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84755" w14:textId="77777777" w:rsidR="00CA5846" w:rsidRPr="000C660B" w:rsidRDefault="00AD2702" w:rsidP="00AD2702">
      <w:pPr>
        <w:jc w:val="center"/>
        <w:rPr>
          <w:rFonts w:ascii="Times New Roman" w:hAnsi="Times New Roman" w:cs="Times New Roman"/>
        </w:rPr>
      </w:pPr>
      <w:bookmarkStart w:id="0" w:name="_GoBack"/>
      <w:bookmarkEnd w:id="0"/>
      <w:r>
        <w:rPr>
          <w:rFonts w:ascii="Times New Roman" w:hAnsi="Times New Roman" w:cs="Times New Roman"/>
        </w:rPr>
        <w:t>HSS1500 –</w:t>
      </w:r>
      <w:r w:rsidRPr="000C660B">
        <w:rPr>
          <w:rFonts w:ascii="Times New Roman" w:hAnsi="Times New Roman" w:cs="Times New Roman"/>
        </w:rPr>
        <w:t xml:space="preserve"> Examen Finale </w:t>
      </w:r>
    </w:p>
    <w:p w14:paraId="61F5708D" w14:textId="77777777" w:rsidR="00AD2702" w:rsidRPr="000C660B" w:rsidRDefault="00AD2702" w:rsidP="00AD2702">
      <w:pPr>
        <w:jc w:val="center"/>
        <w:rPr>
          <w:rFonts w:ascii="Times New Roman" w:hAnsi="Times New Roman" w:cs="Times New Roman"/>
        </w:rPr>
      </w:pPr>
    </w:p>
    <w:p w14:paraId="1FEBC7FC" w14:textId="77777777" w:rsidR="00AD2702" w:rsidRPr="000C660B" w:rsidRDefault="00AD2702" w:rsidP="00AD2702">
      <w:pPr>
        <w:rPr>
          <w:rFonts w:ascii="Times New Roman" w:hAnsi="Times New Roman" w:cs="Times New Roman"/>
          <w:b/>
          <w:sz w:val="32"/>
          <w:szCs w:val="32"/>
        </w:rPr>
      </w:pPr>
      <w:r w:rsidRPr="000C660B">
        <w:rPr>
          <w:rFonts w:ascii="Times New Roman" w:hAnsi="Times New Roman" w:cs="Times New Roman"/>
          <w:b/>
          <w:sz w:val="32"/>
          <w:szCs w:val="32"/>
        </w:rPr>
        <w:t xml:space="preserve">LA VIROLOGIE </w:t>
      </w:r>
    </w:p>
    <w:p w14:paraId="3363E491" w14:textId="77777777" w:rsidR="00AD2702" w:rsidRPr="000C660B" w:rsidRDefault="00AD2702" w:rsidP="00AD2702">
      <w:pPr>
        <w:rPr>
          <w:rFonts w:ascii="Times New Roman" w:hAnsi="Times New Roman" w:cs="Times New Roman"/>
          <w:b/>
          <w:sz w:val="32"/>
          <w:szCs w:val="32"/>
        </w:rPr>
      </w:pPr>
    </w:p>
    <w:p w14:paraId="1A44563C" w14:textId="77777777" w:rsidR="00AD2702" w:rsidRPr="000C660B" w:rsidRDefault="00AD2702" w:rsidP="00AD2702">
      <w:pPr>
        <w:rPr>
          <w:rFonts w:ascii="Times New Roman" w:hAnsi="Times New Roman" w:cs="Times New Roman"/>
          <w:szCs w:val="32"/>
        </w:rPr>
      </w:pPr>
      <w:r w:rsidRPr="000C660B">
        <w:rPr>
          <w:rFonts w:ascii="Times New Roman" w:hAnsi="Times New Roman" w:cs="Times New Roman"/>
          <w:noProof/>
          <w:szCs w:val="32"/>
          <w:lang w:val="en-US"/>
        </w:rPr>
        <w:drawing>
          <wp:inline distT="0" distB="0" distL="0" distR="0" wp14:anchorId="6810F2D7" wp14:editId="6D410D53">
            <wp:extent cx="5943600" cy="3796030"/>
            <wp:effectExtent l="0" t="0" r="0" b="0"/>
            <wp:docPr id="2" name="Picture 7" descr="Picture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7" descr="Picture1"/>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796030"/>
                    </a:xfrm>
                    <a:prstGeom prst="rect">
                      <a:avLst/>
                    </a:prstGeom>
                    <a:noFill/>
                    <a:ln>
                      <a:noFill/>
                    </a:ln>
                    <a:effectLst/>
                    <a:extLst>
                      <a:ext uri="{FAA26D3D-D897-4be2-8F04-BA451C77F1D7}">
                        <ma14:placeholderFlag xmlns:ma14="http://schemas.microsoft.com/office/mac/drawingml/2011/main" val="1"/>
                      </a:ext>
                    </a:extLst>
                  </pic:spPr>
                </pic:pic>
              </a:graphicData>
            </a:graphic>
          </wp:inline>
        </w:drawing>
      </w:r>
    </w:p>
    <w:p w14:paraId="4AAD012E" w14:textId="77777777" w:rsidR="00AD2702" w:rsidRPr="000C660B" w:rsidRDefault="00AD2702" w:rsidP="00AD2702">
      <w:pPr>
        <w:rPr>
          <w:rFonts w:ascii="Times New Roman" w:hAnsi="Times New Roman" w:cs="Times New Roman"/>
          <w:szCs w:val="32"/>
        </w:rPr>
      </w:pPr>
    </w:p>
    <w:p w14:paraId="6A132331" w14:textId="77777777" w:rsidR="00AD2702" w:rsidRPr="000C660B" w:rsidRDefault="00BF0DEB" w:rsidP="00AD2702">
      <w:pPr>
        <w:rPr>
          <w:rFonts w:ascii="Times New Roman" w:hAnsi="Times New Roman" w:cs="Times New Roman"/>
          <w:szCs w:val="32"/>
          <w:u w:val="single"/>
        </w:rPr>
      </w:pPr>
      <w:r w:rsidRPr="000C660B">
        <w:rPr>
          <w:rFonts w:ascii="Times New Roman" w:hAnsi="Times New Roman" w:cs="Times New Roman"/>
          <w:szCs w:val="32"/>
          <w:u w:val="single"/>
        </w:rPr>
        <w:t>Définition</w:t>
      </w:r>
    </w:p>
    <w:p w14:paraId="7B39F4B3" w14:textId="77777777" w:rsidR="00F047B2" w:rsidRPr="000C660B" w:rsidRDefault="00DD2209" w:rsidP="00E2346E">
      <w:pPr>
        <w:pStyle w:val="ListParagraph"/>
        <w:numPr>
          <w:ilvl w:val="0"/>
          <w:numId w:val="1"/>
        </w:numPr>
        <w:rPr>
          <w:rFonts w:ascii="Times New Roman" w:hAnsi="Times New Roman" w:cs="Times New Roman"/>
          <w:b/>
          <w:szCs w:val="32"/>
        </w:rPr>
      </w:pPr>
      <w:r w:rsidRPr="000C660B">
        <w:rPr>
          <w:rFonts w:ascii="Times New Roman" w:hAnsi="Times New Roman" w:cs="Times New Roman"/>
          <w:b/>
          <w:szCs w:val="32"/>
        </w:rPr>
        <w:t>Virus</w:t>
      </w:r>
      <w:r w:rsidR="00BF0DEB" w:rsidRPr="000C660B">
        <w:rPr>
          <w:rFonts w:ascii="Times New Roman" w:hAnsi="Times New Roman" w:cs="Times New Roman"/>
          <w:b/>
          <w:szCs w:val="32"/>
        </w:rPr>
        <w:t xml:space="preserve"> </w:t>
      </w:r>
      <w:r w:rsidRPr="000C660B">
        <w:rPr>
          <w:rFonts w:ascii="Times New Roman" w:hAnsi="Times New Roman" w:cs="Times New Roman"/>
          <w:b/>
          <w:szCs w:val="32"/>
        </w:rPr>
        <w:t xml:space="preserve">: </w:t>
      </w:r>
    </w:p>
    <w:p w14:paraId="796D786D" w14:textId="77777777" w:rsidR="00F047B2" w:rsidRPr="000C660B" w:rsidRDefault="00DD2209" w:rsidP="00E2346E">
      <w:pPr>
        <w:numPr>
          <w:ilvl w:val="1"/>
          <w:numId w:val="2"/>
        </w:numPr>
        <w:rPr>
          <w:rFonts w:ascii="Times New Roman" w:hAnsi="Times New Roman" w:cs="Times New Roman"/>
          <w:szCs w:val="32"/>
        </w:rPr>
      </w:pPr>
      <w:r w:rsidRPr="000C660B">
        <w:rPr>
          <w:rFonts w:ascii="Times New Roman" w:hAnsi="Times New Roman" w:cs="Times New Roman"/>
          <w:szCs w:val="32"/>
        </w:rPr>
        <w:t>Information génétique + structure</w:t>
      </w:r>
    </w:p>
    <w:p w14:paraId="77B1E21C" w14:textId="77777777" w:rsidR="00F047B2" w:rsidRPr="000C660B" w:rsidRDefault="00DD2209" w:rsidP="00E2346E">
      <w:pPr>
        <w:numPr>
          <w:ilvl w:val="1"/>
          <w:numId w:val="2"/>
        </w:numPr>
        <w:rPr>
          <w:rFonts w:ascii="Times New Roman" w:hAnsi="Times New Roman" w:cs="Times New Roman"/>
          <w:szCs w:val="32"/>
        </w:rPr>
      </w:pPr>
      <w:r w:rsidRPr="000C660B">
        <w:rPr>
          <w:rFonts w:ascii="Times New Roman" w:hAnsi="Times New Roman" w:cs="Times New Roman"/>
          <w:szCs w:val="32"/>
        </w:rPr>
        <w:t xml:space="preserve">Formes intra et </w:t>
      </w:r>
      <w:r w:rsidR="00BF0DEB" w:rsidRPr="000C660B">
        <w:rPr>
          <w:rFonts w:ascii="Times New Roman" w:hAnsi="Times New Roman" w:cs="Times New Roman"/>
          <w:szCs w:val="32"/>
        </w:rPr>
        <w:t>extracellulaires</w:t>
      </w:r>
    </w:p>
    <w:p w14:paraId="7E3C3764" w14:textId="77777777" w:rsidR="00F047B2" w:rsidRPr="000C660B" w:rsidRDefault="00DD2209" w:rsidP="00E2346E">
      <w:pPr>
        <w:pStyle w:val="ListParagraph"/>
        <w:numPr>
          <w:ilvl w:val="0"/>
          <w:numId w:val="1"/>
        </w:numPr>
        <w:rPr>
          <w:rFonts w:ascii="Times New Roman" w:hAnsi="Times New Roman" w:cs="Times New Roman"/>
          <w:b/>
          <w:szCs w:val="32"/>
        </w:rPr>
      </w:pPr>
      <w:r w:rsidRPr="000C660B">
        <w:rPr>
          <w:rFonts w:ascii="Times New Roman" w:hAnsi="Times New Roman" w:cs="Times New Roman"/>
          <w:b/>
          <w:szCs w:val="32"/>
        </w:rPr>
        <w:t>Virion</w:t>
      </w:r>
      <w:r w:rsidR="00BF0DE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725F4D5" w14:textId="77777777" w:rsidR="00F047B2" w:rsidRPr="000C660B" w:rsidRDefault="00DD2209" w:rsidP="00E2346E">
      <w:pPr>
        <w:numPr>
          <w:ilvl w:val="1"/>
          <w:numId w:val="3"/>
        </w:numPr>
        <w:rPr>
          <w:rFonts w:ascii="Times New Roman" w:hAnsi="Times New Roman" w:cs="Times New Roman"/>
          <w:szCs w:val="32"/>
        </w:rPr>
      </w:pPr>
      <w:r w:rsidRPr="000C660B">
        <w:rPr>
          <w:rFonts w:ascii="Times New Roman" w:hAnsi="Times New Roman" w:cs="Times New Roman"/>
          <w:szCs w:val="32"/>
        </w:rPr>
        <w:t>Particule virale protégeant le génome viral hors d’une cellule</w:t>
      </w:r>
    </w:p>
    <w:p w14:paraId="362E72CF" w14:textId="77777777" w:rsidR="00F047B2" w:rsidRPr="000C660B" w:rsidRDefault="00DD2209" w:rsidP="00E2346E">
      <w:pPr>
        <w:pStyle w:val="ListParagraph"/>
        <w:numPr>
          <w:ilvl w:val="0"/>
          <w:numId w:val="1"/>
        </w:numPr>
        <w:rPr>
          <w:rFonts w:ascii="Times New Roman" w:hAnsi="Times New Roman" w:cs="Times New Roman"/>
          <w:b/>
          <w:szCs w:val="32"/>
        </w:rPr>
      </w:pPr>
      <w:r w:rsidRPr="000C660B">
        <w:rPr>
          <w:rFonts w:ascii="Times New Roman" w:hAnsi="Times New Roman" w:cs="Times New Roman"/>
          <w:b/>
          <w:szCs w:val="32"/>
        </w:rPr>
        <w:t xml:space="preserve">Provirus et/ou </w:t>
      </w:r>
      <w:proofErr w:type="spellStart"/>
      <w:r w:rsidR="00BF0DEB" w:rsidRPr="000C660B">
        <w:rPr>
          <w:rFonts w:ascii="Times New Roman" w:hAnsi="Times New Roman" w:cs="Times New Roman"/>
          <w:b/>
          <w:szCs w:val="32"/>
        </w:rPr>
        <w:t>prophage</w:t>
      </w:r>
      <w:proofErr w:type="spellEnd"/>
      <w:r w:rsidR="00BF0DE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EF74A77" w14:textId="77777777" w:rsidR="00F047B2" w:rsidRPr="000C660B" w:rsidRDefault="00DD2209" w:rsidP="00E2346E">
      <w:pPr>
        <w:numPr>
          <w:ilvl w:val="1"/>
          <w:numId w:val="4"/>
        </w:numPr>
        <w:rPr>
          <w:rFonts w:ascii="Times New Roman" w:hAnsi="Times New Roman" w:cs="Times New Roman"/>
          <w:szCs w:val="32"/>
        </w:rPr>
      </w:pPr>
      <w:r w:rsidRPr="000C660B">
        <w:rPr>
          <w:rFonts w:ascii="Times New Roman" w:hAnsi="Times New Roman" w:cs="Times New Roman"/>
          <w:szCs w:val="32"/>
        </w:rPr>
        <w:t>Génome viral intégré au génome de la cellule hôte</w:t>
      </w:r>
    </w:p>
    <w:p w14:paraId="5FF073D9" w14:textId="77777777" w:rsidR="00BF0DEB" w:rsidRPr="000C660B" w:rsidRDefault="00BF0DEB" w:rsidP="00BF0DEB">
      <w:pPr>
        <w:rPr>
          <w:rFonts w:ascii="Times New Roman" w:hAnsi="Times New Roman" w:cs="Times New Roman"/>
          <w:szCs w:val="32"/>
        </w:rPr>
      </w:pPr>
    </w:p>
    <w:p w14:paraId="269923A6" w14:textId="77777777" w:rsidR="00BF0DEB" w:rsidRPr="000C660B" w:rsidRDefault="00BF0DEB" w:rsidP="00BF0DEB">
      <w:pPr>
        <w:rPr>
          <w:rFonts w:ascii="Times New Roman" w:hAnsi="Times New Roman" w:cs="Times New Roman"/>
          <w:szCs w:val="32"/>
          <w:u w:val="single"/>
        </w:rPr>
      </w:pPr>
      <w:r w:rsidRPr="000C660B">
        <w:rPr>
          <w:rFonts w:ascii="Times New Roman" w:hAnsi="Times New Roman" w:cs="Times New Roman"/>
          <w:szCs w:val="32"/>
          <w:u w:val="single"/>
        </w:rPr>
        <w:t>C’est quoi un virus</w:t>
      </w:r>
    </w:p>
    <w:p w14:paraId="5BF96CA6" w14:textId="77777777" w:rsidR="00BF0DEB" w:rsidRPr="000C660B" w:rsidRDefault="00BF0DEB" w:rsidP="00BF0DEB">
      <w:pPr>
        <w:rPr>
          <w:rFonts w:ascii="Times New Roman" w:hAnsi="Times New Roman" w:cs="Times New Roman"/>
          <w:szCs w:val="32"/>
          <w:u w:val="single"/>
        </w:rPr>
      </w:pPr>
      <w:r w:rsidRPr="000C660B">
        <w:rPr>
          <w:rFonts w:ascii="Times New Roman" w:hAnsi="Times New Roman" w:cs="Times New Roman"/>
          <w:szCs w:val="32"/>
        </w:rPr>
        <w:t xml:space="preserve">La </w:t>
      </w:r>
      <w:proofErr w:type="spellStart"/>
      <w:r w:rsidRPr="000C660B">
        <w:rPr>
          <w:rFonts w:ascii="Times New Roman" w:hAnsi="Times New Roman" w:cs="Times New Roman"/>
          <w:szCs w:val="32"/>
        </w:rPr>
        <w:t>definition</w:t>
      </w:r>
      <w:proofErr w:type="spellEnd"/>
      <w:r w:rsidRPr="000C660B">
        <w:rPr>
          <w:rFonts w:ascii="Times New Roman" w:hAnsi="Times New Roman" w:cs="Times New Roman"/>
          <w:szCs w:val="32"/>
        </w:rPr>
        <w:t xml:space="preserve"> a été </w:t>
      </w:r>
      <w:proofErr w:type="spellStart"/>
      <w:r w:rsidRPr="000C660B">
        <w:rPr>
          <w:rFonts w:ascii="Times New Roman" w:hAnsi="Times New Roman" w:cs="Times New Roman"/>
          <w:szCs w:val="32"/>
        </w:rPr>
        <w:t>propose</w:t>
      </w:r>
      <w:proofErr w:type="spellEnd"/>
      <w:r w:rsidRPr="000C660B">
        <w:rPr>
          <w:rFonts w:ascii="Times New Roman" w:hAnsi="Times New Roman" w:cs="Times New Roman"/>
          <w:szCs w:val="32"/>
        </w:rPr>
        <w:t xml:space="preserve"> pour la </w:t>
      </w:r>
      <w:proofErr w:type="spellStart"/>
      <w:r w:rsidRPr="000C660B">
        <w:rPr>
          <w:rFonts w:ascii="Times New Roman" w:hAnsi="Times New Roman" w:cs="Times New Roman"/>
          <w:szCs w:val="32"/>
        </w:rPr>
        <w:t>premieres</w:t>
      </w:r>
      <w:proofErr w:type="spellEnd"/>
      <w:r w:rsidRPr="000C660B">
        <w:rPr>
          <w:rFonts w:ascii="Times New Roman" w:hAnsi="Times New Roman" w:cs="Times New Roman"/>
          <w:szCs w:val="32"/>
        </w:rPr>
        <w:t xml:space="preserve"> fois en </w:t>
      </w:r>
      <w:proofErr w:type="gramStart"/>
      <w:r w:rsidRPr="000C660B">
        <w:rPr>
          <w:rFonts w:ascii="Times New Roman" w:hAnsi="Times New Roman" w:cs="Times New Roman"/>
          <w:szCs w:val="32"/>
        </w:rPr>
        <w:t>1957:</w:t>
      </w:r>
      <w:proofErr w:type="gramEnd"/>
    </w:p>
    <w:p w14:paraId="0AC9F1E0" w14:textId="77777777" w:rsidR="00F047B2" w:rsidRPr="000C660B" w:rsidRDefault="00DD2209" w:rsidP="00E2346E">
      <w:pPr>
        <w:pStyle w:val="ListParagraph"/>
        <w:numPr>
          <w:ilvl w:val="0"/>
          <w:numId w:val="1"/>
        </w:numPr>
        <w:rPr>
          <w:rFonts w:ascii="Times New Roman" w:hAnsi="Times New Roman" w:cs="Times New Roman"/>
          <w:b/>
          <w:szCs w:val="32"/>
        </w:rPr>
      </w:pPr>
      <w:r w:rsidRPr="000C660B">
        <w:rPr>
          <w:rFonts w:ascii="Times New Roman" w:hAnsi="Times New Roman" w:cs="Times New Roman"/>
          <w:b/>
          <w:szCs w:val="32"/>
        </w:rPr>
        <w:t xml:space="preserve">Définition de </w:t>
      </w:r>
      <w:proofErr w:type="spellStart"/>
      <w:r w:rsidRPr="000C660B">
        <w:rPr>
          <w:rFonts w:ascii="Times New Roman" w:hAnsi="Times New Roman" w:cs="Times New Roman"/>
          <w:b/>
          <w:szCs w:val="32"/>
        </w:rPr>
        <w:t>Lwolff</w:t>
      </w:r>
      <w:proofErr w:type="spellEnd"/>
      <w:r w:rsidR="00BF0DE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050E27D" w14:textId="77777777" w:rsidR="00F047B2" w:rsidRPr="000C660B" w:rsidRDefault="00DD2209" w:rsidP="00E2346E">
      <w:pPr>
        <w:pStyle w:val="ListParagraph"/>
        <w:numPr>
          <w:ilvl w:val="1"/>
          <w:numId w:val="4"/>
        </w:numPr>
        <w:rPr>
          <w:rFonts w:ascii="Times New Roman" w:hAnsi="Times New Roman" w:cs="Times New Roman"/>
          <w:szCs w:val="32"/>
        </w:rPr>
      </w:pPr>
      <w:r w:rsidRPr="000C660B">
        <w:rPr>
          <w:rFonts w:ascii="Times New Roman" w:hAnsi="Times New Roman" w:cs="Times New Roman"/>
          <w:szCs w:val="32"/>
        </w:rPr>
        <w:t>Un seul type d’acides nucléiques (ADN ou ARN)</w:t>
      </w:r>
    </w:p>
    <w:p w14:paraId="3A0D8D28" w14:textId="77777777" w:rsidR="00F047B2" w:rsidRPr="000C660B" w:rsidRDefault="00DD2209" w:rsidP="00E2346E">
      <w:pPr>
        <w:pStyle w:val="ListParagraph"/>
        <w:numPr>
          <w:ilvl w:val="1"/>
          <w:numId w:val="4"/>
        </w:numPr>
        <w:rPr>
          <w:rFonts w:ascii="Times New Roman" w:hAnsi="Times New Roman" w:cs="Times New Roman"/>
          <w:szCs w:val="32"/>
        </w:rPr>
      </w:pPr>
      <w:r w:rsidRPr="000C660B">
        <w:rPr>
          <w:rFonts w:ascii="Times New Roman" w:hAnsi="Times New Roman" w:cs="Times New Roman"/>
          <w:szCs w:val="32"/>
        </w:rPr>
        <w:t xml:space="preserve">Multiplication à partir de leur génome par </w:t>
      </w:r>
      <w:r w:rsidRPr="000C660B">
        <w:rPr>
          <w:rFonts w:ascii="Times New Roman" w:hAnsi="Times New Roman" w:cs="Times New Roman"/>
          <w:b/>
          <w:bCs/>
          <w:szCs w:val="32"/>
        </w:rPr>
        <w:t>réplication</w:t>
      </w:r>
    </w:p>
    <w:p w14:paraId="34ED16C4" w14:textId="77777777" w:rsidR="00F047B2" w:rsidRPr="000C660B" w:rsidRDefault="00DD2209" w:rsidP="00E2346E">
      <w:pPr>
        <w:pStyle w:val="ListParagraph"/>
        <w:numPr>
          <w:ilvl w:val="1"/>
          <w:numId w:val="4"/>
        </w:numPr>
        <w:rPr>
          <w:rFonts w:ascii="Times New Roman" w:hAnsi="Times New Roman" w:cs="Times New Roman"/>
          <w:szCs w:val="32"/>
        </w:rPr>
      </w:pPr>
      <w:r w:rsidRPr="000C660B">
        <w:rPr>
          <w:rFonts w:ascii="Times New Roman" w:hAnsi="Times New Roman" w:cs="Times New Roman"/>
          <w:szCs w:val="32"/>
        </w:rPr>
        <w:t xml:space="preserve">Parasites </w:t>
      </w:r>
      <w:proofErr w:type="spellStart"/>
      <w:r w:rsidRPr="000C660B">
        <w:rPr>
          <w:rFonts w:ascii="Times New Roman" w:hAnsi="Times New Roman" w:cs="Times New Roman"/>
          <w:szCs w:val="32"/>
        </w:rPr>
        <w:t>intra-cellulaires</w:t>
      </w:r>
      <w:proofErr w:type="spellEnd"/>
      <w:r w:rsidRPr="000C660B">
        <w:rPr>
          <w:rFonts w:ascii="Times New Roman" w:hAnsi="Times New Roman" w:cs="Times New Roman"/>
          <w:szCs w:val="32"/>
        </w:rPr>
        <w:t xml:space="preserve"> obligatoires</w:t>
      </w:r>
    </w:p>
    <w:p w14:paraId="068F4043" w14:textId="77777777" w:rsidR="00F047B2" w:rsidRPr="000C660B" w:rsidRDefault="00DD2209" w:rsidP="00E2346E">
      <w:pPr>
        <w:pStyle w:val="ListParagraph"/>
        <w:numPr>
          <w:ilvl w:val="1"/>
          <w:numId w:val="4"/>
        </w:numPr>
        <w:rPr>
          <w:rFonts w:ascii="Times New Roman" w:hAnsi="Times New Roman" w:cs="Times New Roman"/>
          <w:szCs w:val="32"/>
        </w:rPr>
      </w:pPr>
      <w:r w:rsidRPr="000C660B">
        <w:rPr>
          <w:rFonts w:ascii="Times New Roman" w:hAnsi="Times New Roman" w:cs="Times New Roman"/>
          <w:szCs w:val="32"/>
        </w:rPr>
        <w:t>Structure spécifique</w:t>
      </w:r>
    </w:p>
    <w:p w14:paraId="40A102C3" w14:textId="77777777" w:rsidR="00F047B2" w:rsidRPr="000C660B" w:rsidRDefault="00DD2209" w:rsidP="00E2346E">
      <w:pPr>
        <w:pStyle w:val="ListParagraph"/>
        <w:numPr>
          <w:ilvl w:val="1"/>
          <w:numId w:val="4"/>
        </w:numPr>
        <w:rPr>
          <w:rFonts w:ascii="Times New Roman" w:hAnsi="Times New Roman" w:cs="Times New Roman"/>
          <w:szCs w:val="32"/>
        </w:rPr>
      </w:pPr>
      <w:r w:rsidRPr="000C660B">
        <w:rPr>
          <w:rFonts w:ascii="Times New Roman" w:hAnsi="Times New Roman" w:cs="Times New Roman"/>
          <w:szCs w:val="32"/>
        </w:rPr>
        <w:t>Absence de croissance</w:t>
      </w:r>
    </w:p>
    <w:p w14:paraId="7BF3C40F" w14:textId="77777777" w:rsidR="008422D9" w:rsidRPr="000C660B" w:rsidRDefault="008422D9" w:rsidP="008422D9">
      <w:pPr>
        <w:pStyle w:val="ListParagraph"/>
        <w:ind w:left="1440"/>
        <w:rPr>
          <w:rFonts w:ascii="Times New Roman" w:hAnsi="Times New Roman" w:cs="Times New Roman"/>
          <w:szCs w:val="32"/>
        </w:rPr>
      </w:pPr>
    </w:p>
    <w:p w14:paraId="51B56FC1" w14:textId="77777777" w:rsidR="008422D9" w:rsidRPr="000C660B" w:rsidRDefault="008422D9" w:rsidP="008422D9">
      <w:pPr>
        <w:pStyle w:val="ListParagraph"/>
        <w:ind w:left="1440"/>
        <w:rPr>
          <w:rFonts w:ascii="Times New Roman" w:hAnsi="Times New Roman" w:cs="Times New Roman"/>
          <w:szCs w:val="32"/>
        </w:rPr>
      </w:pPr>
    </w:p>
    <w:p w14:paraId="388D2624" w14:textId="77777777" w:rsidR="008422D9" w:rsidRPr="000C660B" w:rsidRDefault="00DD2209" w:rsidP="00E2346E">
      <w:pPr>
        <w:pStyle w:val="ListParagraph"/>
        <w:numPr>
          <w:ilvl w:val="0"/>
          <w:numId w:val="1"/>
        </w:numPr>
        <w:rPr>
          <w:rFonts w:ascii="Times New Roman" w:hAnsi="Times New Roman" w:cs="Times New Roman"/>
          <w:b/>
          <w:szCs w:val="32"/>
        </w:rPr>
      </w:pPr>
      <w:r w:rsidRPr="000C660B">
        <w:rPr>
          <w:rFonts w:ascii="Times New Roman" w:hAnsi="Times New Roman" w:cs="Times New Roman"/>
          <w:b/>
          <w:szCs w:val="32"/>
        </w:rPr>
        <w:lastRenderedPageBreak/>
        <w:t>Caractéristiques</w:t>
      </w:r>
      <w:r w:rsidR="008422D9"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9FD038E" w14:textId="77777777" w:rsidR="008422D9"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Ils ne possèdent pas d’appareil de traduction, de ribosomes et sont incapables de la synthèse des protéines</w:t>
      </w:r>
    </w:p>
    <w:p w14:paraId="1A7E1536" w14:textId="77777777" w:rsidR="008422D9"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Ils n’ont pas de métabolisme</w:t>
      </w:r>
    </w:p>
    <w:p w14:paraId="72007C0D" w14:textId="77777777" w:rsidR="008422D9"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Ils peuvent perturber l’information génétique des cellules infectées (capables de causer un cancer)</w:t>
      </w:r>
    </w:p>
    <w:p w14:paraId="17A3EAD9" w14:textId="77777777" w:rsidR="008422D9"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Ils demeurent inertes à l’extérieure de la cellule</w:t>
      </w:r>
    </w:p>
    <w:p w14:paraId="06753E82" w14:textId="77777777" w:rsidR="008422D9"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Ils sont</w:t>
      </w:r>
      <w:r w:rsidRPr="000C660B">
        <w:rPr>
          <w:rFonts w:ascii="Times New Roman" w:hAnsi="Times New Roman" w:cs="Times New Roman"/>
          <w:b/>
          <w:bCs/>
          <w:szCs w:val="32"/>
        </w:rPr>
        <w:t xml:space="preserve"> transmissibles </w:t>
      </w:r>
      <w:r w:rsidRPr="000C660B">
        <w:rPr>
          <w:rFonts w:ascii="Times New Roman" w:hAnsi="Times New Roman" w:cs="Times New Roman"/>
          <w:szCs w:val="32"/>
        </w:rPr>
        <w:t>et hautement contagieux</w:t>
      </w:r>
    </w:p>
    <w:p w14:paraId="5AEBB321" w14:textId="77777777" w:rsidR="00F047B2" w:rsidRPr="000C660B" w:rsidRDefault="00DD2209" w:rsidP="00E2346E">
      <w:pPr>
        <w:pStyle w:val="ListParagraph"/>
        <w:numPr>
          <w:ilvl w:val="0"/>
          <w:numId w:val="5"/>
        </w:numPr>
        <w:rPr>
          <w:rFonts w:ascii="Times New Roman" w:hAnsi="Times New Roman" w:cs="Times New Roman"/>
          <w:b/>
          <w:szCs w:val="32"/>
        </w:rPr>
      </w:pPr>
      <w:r w:rsidRPr="000C660B">
        <w:rPr>
          <w:rFonts w:ascii="Times New Roman" w:hAnsi="Times New Roman" w:cs="Times New Roman"/>
          <w:szCs w:val="32"/>
        </w:rPr>
        <w:t>Toutes cellules vivantes peuvent être infectées par un virus tel que les bactéries, plantes, animaux, champignons...</w:t>
      </w:r>
    </w:p>
    <w:p w14:paraId="1F43D1C8"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 xml:space="preserve">Ne se reproduisent pas par méiose, mitose ou fission, ne vivent pas indépendamment </w:t>
      </w:r>
    </w:p>
    <w:p w14:paraId="07D3A280" w14:textId="77777777" w:rsidR="008422D9" w:rsidRPr="000C660B" w:rsidRDefault="008422D9" w:rsidP="00E2346E">
      <w:pPr>
        <w:pStyle w:val="ListParagraph"/>
        <w:numPr>
          <w:ilvl w:val="0"/>
          <w:numId w:val="6"/>
        </w:numPr>
        <w:rPr>
          <w:rFonts w:ascii="Times New Roman" w:hAnsi="Times New Roman" w:cs="Times New Roman"/>
          <w:szCs w:val="32"/>
        </w:rPr>
      </w:pPr>
      <w:r w:rsidRPr="000C660B">
        <w:rPr>
          <w:rFonts w:ascii="Times New Roman" w:hAnsi="Times New Roman" w:cs="Times New Roman"/>
          <w:szCs w:val="32"/>
        </w:rPr>
        <w:t xml:space="preserve">Complètement dépendant des cellules hôtes </w:t>
      </w:r>
    </w:p>
    <w:p w14:paraId="5D0DCEDB"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Se reproduisent :</w:t>
      </w:r>
    </w:p>
    <w:p w14:paraId="75C596E6" w14:textId="77777777" w:rsidR="008422D9" w:rsidRPr="000C660B" w:rsidRDefault="008422D9" w:rsidP="00E2346E">
      <w:pPr>
        <w:pStyle w:val="ListParagraph"/>
        <w:numPr>
          <w:ilvl w:val="0"/>
          <w:numId w:val="6"/>
        </w:numPr>
        <w:rPr>
          <w:rFonts w:ascii="Times New Roman" w:hAnsi="Times New Roman" w:cs="Times New Roman"/>
          <w:szCs w:val="32"/>
        </w:rPr>
      </w:pPr>
      <w:r w:rsidRPr="000C660B">
        <w:rPr>
          <w:rFonts w:ascii="Times New Roman" w:hAnsi="Times New Roman" w:cs="Times New Roman"/>
          <w:szCs w:val="32"/>
        </w:rPr>
        <w:t xml:space="preserve">Piratant les ressources (machinerie) de la cellule hôte </w:t>
      </w:r>
    </w:p>
    <w:p w14:paraId="383AF29C" w14:textId="77777777" w:rsidR="008422D9" w:rsidRPr="000C660B" w:rsidRDefault="008422D9" w:rsidP="00E2346E">
      <w:pPr>
        <w:pStyle w:val="ListParagraph"/>
        <w:numPr>
          <w:ilvl w:val="0"/>
          <w:numId w:val="6"/>
        </w:numPr>
        <w:rPr>
          <w:rFonts w:ascii="Times New Roman" w:hAnsi="Times New Roman" w:cs="Times New Roman"/>
          <w:szCs w:val="32"/>
        </w:rPr>
      </w:pPr>
      <w:r w:rsidRPr="000C660B">
        <w:rPr>
          <w:rFonts w:ascii="Times New Roman" w:hAnsi="Times New Roman" w:cs="Times New Roman"/>
          <w:szCs w:val="32"/>
        </w:rPr>
        <w:t xml:space="preserve">Ils transportent des molécules (enzymes, et quelques protéines) pour déclencher la synthèse de leurs composantes </w:t>
      </w:r>
    </w:p>
    <w:p w14:paraId="487A2AA8"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&gt; 30, 000 virus connus</w:t>
      </w:r>
    </w:p>
    <w:p w14:paraId="11C33CA9"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&gt; 700 types isolés chez les humains</w:t>
      </w:r>
    </w:p>
    <w:p w14:paraId="09FAD9C4"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 xml:space="preserve">Les virus sont responsables pour &gt;60% des infections humaines </w:t>
      </w:r>
    </w:p>
    <w:p w14:paraId="7780FAC8" w14:textId="77777777" w:rsidR="008422D9" w:rsidRPr="000C660B" w:rsidRDefault="008422D9" w:rsidP="00E2346E">
      <w:pPr>
        <w:pStyle w:val="ListParagraph"/>
        <w:numPr>
          <w:ilvl w:val="0"/>
          <w:numId w:val="1"/>
        </w:numPr>
        <w:rPr>
          <w:rFonts w:ascii="Times New Roman" w:hAnsi="Times New Roman" w:cs="Times New Roman"/>
          <w:szCs w:val="32"/>
        </w:rPr>
      </w:pPr>
      <w:r w:rsidRPr="000C660B">
        <w:rPr>
          <w:rFonts w:ascii="Times New Roman" w:hAnsi="Times New Roman" w:cs="Times New Roman"/>
          <w:szCs w:val="32"/>
        </w:rPr>
        <w:t>De nouveaux virus</w:t>
      </w:r>
    </w:p>
    <w:p w14:paraId="2A21CEE8" w14:textId="77777777" w:rsidR="008422D9" w:rsidRPr="000C660B" w:rsidRDefault="008422D9" w:rsidP="00E2346E">
      <w:pPr>
        <w:pStyle w:val="ListParagraph"/>
        <w:numPr>
          <w:ilvl w:val="0"/>
          <w:numId w:val="7"/>
        </w:numPr>
        <w:rPr>
          <w:rFonts w:ascii="Times New Roman" w:hAnsi="Times New Roman" w:cs="Times New Roman"/>
          <w:szCs w:val="32"/>
        </w:rPr>
      </w:pPr>
      <w:r w:rsidRPr="000C660B">
        <w:rPr>
          <w:rFonts w:ascii="Times New Roman" w:hAnsi="Times New Roman" w:cs="Times New Roman"/>
          <w:szCs w:val="32"/>
        </w:rPr>
        <w:t>Découverts</w:t>
      </w:r>
    </w:p>
    <w:p w14:paraId="6E0B64AF" w14:textId="77777777" w:rsidR="008422D9" w:rsidRPr="000C660B" w:rsidRDefault="008422D9" w:rsidP="00E2346E">
      <w:pPr>
        <w:pStyle w:val="ListParagraph"/>
        <w:numPr>
          <w:ilvl w:val="0"/>
          <w:numId w:val="7"/>
        </w:numPr>
        <w:rPr>
          <w:rFonts w:ascii="Times New Roman" w:hAnsi="Times New Roman" w:cs="Times New Roman"/>
          <w:szCs w:val="32"/>
        </w:rPr>
      </w:pPr>
      <w:r w:rsidRPr="000C660B">
        <w:rPr>
          <w:rFonts w:ascii="Times New Roman" w:hAnsi="Times New Roman" w:cs="Times New Roman"/>
          <w:szCs w:val="32"/>
        </w:rPr>
        <w:t xml:space="preserve">« Émergents » - changent, se propagent dans de nouvelles régions </w:t>
      </w:r>
    </w:p>
    <w:p w14:paraId="46227593" w14:textId="77777777" w:rsidR="008422D9" w:rsidRPr="000C660B" w:rsidRDefault="008422D9" w:rsidP="008422D9">
      <w:pPr>
        <w:rPr>
          <w:rFonts w:ascii="Times New Roman" w:hAnsi="Times New Roman" w:cs="Times New Roman"/>
          <w:szCs w:val="32"/>
        </w:rPr>
      </w:pPr>
    </w:p>
    <w:p w14:paraId="330566BD" w14:textId="77777777" w:rsidR="008422D9" w:rsidRPr="000C660B" w:rsidRDefault="008422D9" w:rsidP="008422D9">
      <w:pPr>
        <w:rPr>
          <w:rFonts w:ascii="Times New Roman" w:hAnsi="Times New Roman" w:cs="Times New Roman"/>
          <w:szCs w:val="32"/>
          <w:u w:val="single"/>
        </w:rPr>
      </w:pPr>
      <w:r w:rsidRPr="000C660B">
        <w:rPr>
          <w:rFonts w:ascii="Times New Roman" w:hAnsi="Times New Roman" w:cs="Times New Roman"/>
          <w:szCs w:val="32"/>
          <w:u w:val="single"/>
        </w:rPr>
        <w:t>Principes fondamentaux de virologie</w:t>
      </w:r>
    </w:p>
    <w:p w14:paraId="71432E6F" w14:textId="77777777" w:rsidR="00F047B2" w:rsidRPr="000C660B" w:rsidRDefault="00DD2209" w:rsidP="00E2346E">
      <w:pPr>
        <w:pStyle w:val="ListParagraph"/>
        <w:numPr>
          <w:ilvl w:val="0"/>
          <w:numId w:val="8"/>
        </w:numPr>
        <w:rPr>
          <w:rFonts w:ascii="Times New Roman" w:hAnsi="Times New Roman" w:cs="Times New Roman"/>
          <w:szCs w:val="32"/>
        </w:rPr>
      </w:pPr>
      <w:r w:rsidRPr="000C660B">
        <w:rPr>
          <w:rFonts w:ascii="Times New Roman" w:hAnsi="Times New Roman" w:cs="Times New Roman"/>
          <w:szCs w:val="32"/>
        </w:rPr>
        <w:t>Le génome du virus contient l’information nécessaire pour reproduire le virus dans les cellules hôtes</w:t>
      </w:r>
    </w:p>
    <w:p w14:paraId="395946FE" w14:textId="77777777" w:rsidR="00F047B2" w:rsidRPr="000C660B" w:rsidRDefault="00DD2209" w:rsidP="00E2346E">
      <w:pPr>
        <w:pStyle w:val="ListParagraph"/>
        <w:numPr>
          <w:ilvl w:val="0"/>
          <w:numId w:val="8"/>
        </w:numPr>
        <w:rPr>
          <w:rFonts w:ascii="Times New Roman" w:hAnsi="Times New Roman" w:cs="Times New Roman"/>
          <w:szCs w:val="32"/>
        </w:rPr>
      </w:pPr>
      <w:r w:rsidRPr="000C660B">
        <w:rPr>
          <w:rFonts w:ascii="Times New Roman" w:hAnsi="Times New Roman" w:cs="Times New Roman"/>
          <w:szCs w:val="32"/>
        </w:rPr>
        <w:t>Acides nucléiques présents</w:t>
      </w:r>
      <w:r w:rsidR="008422D9" w:rsidRPr="000C660B">
        <w:rPr>
          <w:rFonts w:ascii="Times New Roman" w:hAnsi="Times New Roman" w:cs="Times New Roman"/>
          <w:szCs w:val="32"/>
        </w:rPr>
        <w:t xml:space="preserve"> </w:t>
      </w:r>
      <w:r w:rsidRPr="000C660B">
        <w:rPr>
          <w:rFonts w:ascii="Times New Roman" w:hAnsi="Times New Roman" w:cs="Times New Roman"/>
          <w:szCs w:val="32"/>
        </w:rPr>
        <w:t>:</w:t>
      </w:r>
    </w:p>
    <w:p w14:paraId="3105630E" w14:textId="77777777" w:rsidR="00F047B2" w:rsidRPr="000C660B" w:rsidRDefault="00DD2209" w:rsidP="00E2346E">
      <w:pPr>
        <w:pStyle w:val="ListParagraph"/>
        <w:numPr>
          <w:ilvl w:val="0"/>
          <w:numId w:val="9"/>
        </w:numPr>
        <w:rPr>
          <w:rFonts w:ascii="Times New Roman" w:hAnsi="Times New Roman" w:cs="Times New Roman"/>
          <w:szCs w:val="32"/>
        </w:rPr>
      </w:pPr>
      <w:r w:rsidRPr="000C660B">
        <w:rPr>
          <w:rFonts w:ascii="Times New Roman" w:hAnsi="Times New Roman" w:cs="Times New Roman"/>
          <w:szCs w:val="32"/>
        </w:rPr>
        <w:t xml:space="preserve">Soit ADN </w:t>
      </w:r>
      <w:r w:rsidRPr="000C660B">
        <w:rPr>
          <w:rFonts w:ascii="Times New Roman" w:hAnsi="Times New Roman" w:cs="Times New Roman"/>
          <w:b/>
          <w:bCs/>
          <w:szCs w:val="32"/>
        </w:rPr>
        <w:t>ou</w:t>
      </w:r>
      <w:r w:rsidRPr="000C660B">
        <w:rPr>
          <w:rFonts w:ascii="Times New Roman" w:hAnsi="Times New Roman" w:cs="Times New Roman"/>
          <w:szCs w:val="32"/>
        </w:rPr>
        <w:t xml:space="preserve"> ARN – </w:t>
      </w:r>
      <w:r w:rsidRPr="000C660B">
        <w:rPr>
          <w:rFonts w:ascii="Times New Roman" w:hAnsi="Times New Roman" w:cs="Times New Roman"/>
          <w:b/>
          <w:bCs/>
          <w:szCs w:val="32"/>
        </w:rPr>
        <w:t xml:space="preserve">pas les deux </w:t>
      </w:r>
      <w:r w:rsidRPr="000C660B">
        <w:rPr>
          <w:rFonts w:ascii="Times New Roman" w:hAnsi="Times New Roman" w:cs="Times New Roman"/>
          <w:szCs w:val="32"/>
        </w:rPr>
        <w:t>(permet d’identifier le type)</w:t>
      </w:r>
    </w:p>
    <w:p w14:paraId="36B5CF54" w14:textId="77777777" w:rsidR="00692AB5" w:rsidRPr="000C660B" w:rsidRDefault="00692AB5" w:rsidP="00692AB5">
      <w:pPr>
        <w:rPr>
          <w:rFonts w:ascii="Times New Roman" w:hAnsi="Times New Roman" w:cs="Times New Roman"/>
          <w:szCs w:val="32"/>
        </w:rPr>
      </w:pPr>
    </w:p>
    <w:p w14:paraId="77DF88AD" w14:textId="77777777" w:rsidR="00692AB5" w:rsidRPr="000C660B" w:rsidRDefault="00692AB5" w:rsidP="00692AB5">
      <w:pPr>
        <w:rPr>
          <w:rFonts w:ascii="Times New Roman" w:hAnsi="Times New Roman" w:cs="Times New Roman"/>
          <w:szCs w:val="32"/>
          <w:u w:val="single"/>
        </w:rPr>
      </w:pPr>
      <w:r w:rsidRPr="000C660B">
        <w:rPr>
          <w:rFonts w:ascii="Times New Roman" w:hAnsi="Times New Roman" w:cs="Times New Roman"/>
          <w:szCs w:val="32"/>
          <w:u w:val="single"/>
        </w:rPr>
        <w:t xml:space="preserve">Propriétés des virus </w:t>
      </w:r>
    </w:p>
    <w:p w14:paraId="558B59C5" w14:textId="77777777" w:rsidR="00692AB5" w:rsidRPr="000C660B" w:rsidRDefault="00DD2209" w:rsidP="00E2346E">
      <w:pPr>
        <w:numPr>
          <w:ilvl w:val="0"/>
          <w:numId w:val="10"/>
        </w:numPr>
        <w:rPr>
          <w:rFonts w:ascii="Times New Roman" w:hAnsi="Times New Roman" w:cs="Times New Roman"/>
          <w:b/>
          <w:szCs w:val="32"/>
        </w:rPr>
      </w:pPr>
      <w:r w:rsidRPr="000C660B">
        <w:rPr>
          <w:rFonts w:ascii="Times New Roman" w:hAnsi="Times New Roman" w:cs="Times New Roman"/>
          <w:b/>
          <w:szCs w:val="32"/>
        </w:rPr>
        <w:t>Structure simple</w:t>
      </w:r>
    </w:p>
    <w:p w14:paraId="5DFFBD65" w14:textId="77777777" w:rsidR="00F047B2" w:rsidRPr="000C660B" w:rsidRDefault="00DD2209" w:rsidP="00E2346E">
      <w:pPr>
        <w:pStyle w:val="ListParagraph"/>
        <w:numPr>
          <w:ilvl w:val="0"/>
          <w:numId w:val="9"/>
        </w:numPr>
        <w:rPr>
          <w:rFonts w:ascii="Times New Roman" w:hAnsi="Times New Roman" w:cs="Times New Roman"/>
          <w:b/>
          <w:szCs w:val="32"/>
        </w:rPr>
      </w:pPr>
      <w:r w:rsidRPr="000C660B">
        <w:rPr>
          <w:rFonts w:ascii="Times New Roman" w:hAnsi="Times New Roman" w:cs="Times New Roman"/>
          <w:szCs w:val="32"/>
        </w:rPr>
        <w:t>Protéines, acide nucléique, ADN ou ARN</w:t>
      </w:r>
    </w:p>
    <w:p w14:paraId="3711BBEF" w14:textId="77777777" w:rsidR="00692AB5" w:rsidRPr="000C660B" w:rsidRDefault="00DD2209" w:rsidP="00E2346E">
      <w:pPr>
        <w:numPr>
          <w:ilvl w:val="0"/>
          <w:numId w:val="10"/>
        </w:numPr>
        <w:rPr>
          <w:rFonts w:ascii="Times New Roman" w:hAnsi="Times New Roman" w:cs="Times New Roman"/>
          <w:b/>
          <w:szCs w:val="32"/>
        </w:rPr>
      </w:pPr>
      <w:r w:rsidRPr="000C660B">
        <w:rPr>
          <w:rFonts w:ascii="Times New Roman" w:hAnsi="Times New Roman" w:cs="Times New Roman"/>
          <w:b/>
          <w:szCs w:val="32"/>
        </w:rPr>
        <w:t xml:space="preserve">Réplication par </w:t>
      </w:r>
      <w:r w:rsidRPr="000C660B">
        <w:rPr>
          <w:rFonts w:ascii="Times New Roman" w:hAnsi="Times New Roman" w:cs="Times New Roman"/>
          <w:b/>
          <w:bCs/>
          <w:szCs w:val="32"/>
        </w:rPr>
        <w:t>auto-assemblage</w:t>
      </w:r>
    </w:p>
    <w:p w14:paraId="3E639D69" w14:textId="77777777" w:rsidR="00F047B2" w:rsidRPr="000C660B" w:rsidRDefault="00DD2209" w:rsidP="00E2346E">
      <w:pPr>
        <w:pStyle w:val="ListParagraph"/>
        <w:numPr>
          <w:ilvl w:val="0"/>
          <w:numId w:val="9"/>
        </w:numPr>
        <w:rPr>
          <w:rFonts w:ascii="Times New Roman" w:hAnsi="Times New Roman" w:cs="Times New Roman"/>
          <w:b/>
          <w:szCs w:val="32"/>
        </w:rPr>
      </w:pPr>
      <w:r w:rsidRPr="000C660B">
        <w:rPr>
          <w:rFonts w:ascii="Times New Roman" w:hAnsi="Times New Roman" w:cs="Times New Roman"/>
          <w:szCs w:val="32"/>
        </w:rPr>
        <w:t>Protéines et acides nucléiques sont synthétisées séparément et assemblées</w:t>
      </w:r>
    </w:p>
    <w:p w14:paraId="0E9A99F7" w14:textId="77777777" w:rsidR="00692AB5" w:rsidRPr="000C660B" w:rsidRDefault="00DD2209" w:rsidP="00E2346E">
      <w:pPr>
        <w:numPr>
          <w:ilvl w:val="0"/>
          <w:numId w:val="10"/>
        </w:numPr>
        <w:rPr>
          <w:rFonts w:ascii="Times New Roman" w:hAnsi="Times New Roman" w:cs="Times New Roman"/>
          <w:b/>
          <w:szCs w:val="32"/>
        </w:rPr>
      </w:pPr>
      <w:r w:rsidRPr="000C660B">
        <w:rPr>
          <w:rFonts w:ascii="Times New Roman" w:hAnsi="Times New Roman" w:cs="Times New Roman"/>
          <w:b/>
          <w:szCs w:val="32"/>
        </w:rPr>
        <w:t>Parasites intracellulaires stricts</w:t>
      </w:r>
    </w:p>
    <w:p w14:paraId="5C1163E2" w14:textId="77777777" w:rsidR="00F047B2" w:rsidRPr="000C660B" w:rsidRDefault="00DD2209" w:rsidP="00E2346E">
      <w:pPr>
        <w:pStyle w:val="ListParagraph"/>
        <w:numPr>
          <w:ilvl w:val="0"/>
          <w:numId w:val="11"/>
        </w:numPr>
        <w:rPr>
          <w:rFonts w:ascii="Times New Roman" w:hAnsi="Times New Roman" w:cs="Times New Roman"/>
          <w:b/>
          <w:szCs w:val="32"/>
        </w:rPr>
      </w:pPr>
      <w:r w:rsidRPr="000C660B">
        <w:rPr>
          <w:rFonts w:ascii="Times New Roman" w:hAnsi="Times New Roman" w:cs="Times New Roman"/>
          <w:szCs w:val="32"/>
        </w:rPr>
        <w:t>N’ont pas de mécanisme de synthèse des protéines ni de système générateur d’énergie</w:t>
      </w:r>
    </w:p>
    <w:p w14:paraId="2231B610" w14:textId="77777777" w:rsidR="00692AB5" w:rsidRPr="000C660B" w:rsidRDefault="00692AB5" w:rsidP="00692AB5">
      <w:pPr>
        <w:rPr>
          <w:rFonts w:ascii="Times New Roman" w:hAnsi="Times New Roman" w:cs="Times New Roman"/>
          <w:b/>
          <w:szCs w:val="32"/>
        </w:rPr>
      </w:pPr>
    </w:p>
    <w:p w14:paraId="682238EF" w14:textId="77777777" w:rsidR="00692AB5" w:rsidRPr="000C660B" w:rsidRDefault="00692AB5" w:rsidP="00692AB5">
      <w:pPr>
        <w:rPr>
          <w:rFonts w:ascii="Times New Roman" w:hAnsi="Times New Roman" w:cs="Times New Roman"/>
          <w:szCs w:val="32"/>
          <w:u w:val="single"/>
        </w:rPr>
      </w:pPr>
      <w:r w:rsidRPr="000C660B">
        <w:rPr>
          <w:rFonts w:ascii="Times New Roman" w:hAnsi="Times New Roman" w:cs="Times New Roman"/>
          <w:szCs w:val="32"/>
          <w:u w:val="single"/>
        </w:rPr>
        <w:t xml:space="preserve">Le génome du virus </w:t>
      </w:r>
    </w:p>
    <w:p w14:paraId="03EF20B7" w14:textId="77777777" w:rsidR="00F047B2" w:rsidRPr="000C660B" w:rsidRDefault="00DD2209" w:rsidP="00E2346E">
      <w:pPr>
        <w:pStyle w:val="ListParagraph"/>
        <w:numPr>
          <w:ilvl w:val="0"/>
          <w:numId w:val="14"/>
        </w:numPr>
        <w:rPr>
          <w:rFonts w:ascii="Times New Roman" w:hAnsi="Times New Roman" w:cs="Times New Roman"/>
          <w:szCs w:val="32"/>
        </w:rPr>
      </w:pPr>
      <w:r w:rsidRPr="000C660B">
        <w:rPr>
          <w:rFonts w:ascii="Times New Roman" w:hAnsi="Times New Roman" w:cs="Times New Roman"/>
          <w:b/>
          <w:bCs/>
          <w:szCs w:val="32"/>
        </w:rPr>
        <w:t>Génomes à ADN</w:t>
      </w:r>
    </w:p>
    <w:p w14:paraId="07C6B193" w14:textId="77777777" w:rsidR="00F047B2" w:rsidRPr="000C660B" w:rsidRDefault="00DD2209" w:rsidP="00E2346E">
      <w:pPr>
        <w:numPr>
          <w:ilvl w:val="1"/>
          <w:numId w:val="13"/>
        </w:numPr>
        <w:rPr>
          <w:rFonts w:ascii="Times New Roman" w:hAnsi="Times New Roman" w:cs="Times New Roman"/>
          <w:szCs w:val="32"/>
        </w:rPr>
      </w:pPr>
      <w:r w:rsidRPr="000C660B">
        <w:rPr>
          <w:rFonts w:ascii="Times New Roman" w:hAnsi="Times New Roman" w:cs="Times New Roman"/>
          <w:szCs w:val="32"/>
        </w:rPr>
        <w:t>Séquences spécifiques codant de 3 à 200 protéines virales</w:t>
      </w:r>
    </w:p>
    <w:p w14:paraId="6C970481" w14:textId="77777777" w:rsidR="00F047B2" w:rsidRPr="000C660B" w:rsidRDefault="00DD2209" w:rsidP="00E2346E">
      <w:pPr>
        <w:numPr>
          <w:ilvl w:val="1"/>
          <w:numId w:val="13"/>
        </w:numPr>
        <w:rPr>
          <w:rFonts w:ascii="Times New Roman" w:hAnsi="Times New Roman" w:cs="Times New Roman"/>
          <w:szCs w:val="32"/>
        </w:rPr>
      </w:pPr>
      <w:r w:rsidRPr="000C660B">
        <w:rPr>
          <w:rFonts w:ascii="Times New Roman" w:hAnsi="Times New Roman" w:cs="Times New Roman"/>
          <w:szCs w:val="32"/>
        </w:rPr>
        <w:t xml:space="preserve">Adénovirus, </w:t>
      </w:r>
      <w:proofErr w:type="spellStart"/>
      <w:r w:rsidRPr="000C660B">
        <w:rPr>
          <w:rFonts w:ascii="Times New Roman" w:hAnsi="Times New Roman" w:cs="Times New Roman"/>
          <w:szCs w:val="32"/>
        </w:rPr>
        <w:t>Herpesviridae</w:t>
      </w:r>
      <w:proofErr w:type="spellEnd"/>
      <w:r w:rsidRPr="000C660B">
        <w:rPr>
          <w:rFonts w:ascii="Times New Roman" w:hAnsi="Times New Roman" w:cs="Times New Roman"/>
          <w:szCs w:val="32"/>
        </w:rPr>
        <w:t>, Papillomavirus...</w:t>
      </w:r>
    </w:p>
    <w:p w14:paraId="7894BA3A" w14:textId="77777777" w:rsidR="00F047B2" w:rsidRPr="000C660B" w:rsidRDefault="00DD2209" w:rsidP="00E2346E">
      <w:pPr>
        <w:numPr>
          <w:ilvl w:val="0"/>
          <w:numId w:val="12"/>
        </w:numPr>
        <w:rPr>
          <w:rFonts w:ascii="Times New Roman" w:hAnsi="Times New Roman" w:cs="Times New Roman"/>
          <w:szCs w:val="32"/>
        </w:rPr>
      </w:pPr>
      <w:r w:rsidRPr="000C660B">
        <w:rPr>
          <w:rFonts w:ascii="Times New Roman" w:hAnsi="Times New Roman" w:cs="Times New Roman"/>
          <w:b/>
          <w:bCs/>
          <w:szCs w:val="32"/>
        </w:rPr>
        <w:t>Génomes à ARN</w:t>
      </w:r>
    </w:p>
    <w:p w14:paraId="7CB93C87" w14:textId="77777777" w:rsidR="00F047B2" w:rsidRPr="000C660B" w:rsidRDefault="00DD2209" w:rsidP="00E2346E">
      <w:pPr>
        <w:numPr>
          <w:ilvl w:val="1"/>
          <w:numId w:val="15"/>
        </w:numPr>
        <w:rPr>
          <w:rFonts w:ascii="Times New Roman" w:hAnsi="Times New Roman" w:cs="Times New Roman"/>
          <w:szCs w:val="32"/>
        </w:rPr>
      </w:pPr>
      <w:r w:rsidRPr="000C660B">
        <w:rPr>
          <w:rFonts w:ascii="Times New Roman" w:hAnsi="Times New Roman" w:cs="Times New Roman"/>
          <w:szCs w:val="32"/>
        </w:rPr>
        <w:t>Un seul fragment ou plusieurs</w:t>
      </w:r>
    </w:p>
    <w:p w14:paraId="6953F1D0" w14:textId="77777777" w:rsidR="00F047B2" w:rsidRPr="000C660B" w:rsidRDefault="00DD2209" w:rsidP="00E2346E">
      <w:pPr>
        <w:numPr>
          <w:ilvl w:val="1"/>
          <w:numId w:val="15"/>
        </w:numPr>
        <w:rPr>
          <w:rFonts w:ascii="Times New Roman" w:hAnsi="Times New Roman" w:cs="Times New Roman"/>
          <w:szCs w:val="32"/>
        </w:rPr>
      </w:pPr>
      <w:r w:rsidRPr="000C660B">
        <w:rPr>
          <w:rFonts w:ascii="Times New Roman" w:hAnsi="Times New Roman" w:cs="Times New Roman"/>
          <w:b/>
          <w:bCs/>
          <w:szCs w:val="32"/>
        </w:rPr>
        <w:t xml:space="preserve">Polarité positive </w:t>
      </w:r>
      <w:r w:rsidRPr="000C660B">
        <w:rPr>
          <w:rFonts w:ascii="Times New Roman" w:hAnsi="Times New Roman" w:cs="Times New Roman"/>
          <w:szCs w:val="32"/>
        </w:rPr>
        <w:t xml:space="preserve">(brin codant ou sens ou ARNm) </w:t>
      </w:r>
      <w:r w:rsidRPr="000C660B">
        <w:rPr>
          <w:rFonts w:ascii="Times New Roman" w:hAnsi="Times New Roman" w:cs="Times New Roman"/>
          <w:b/>
          <w:bCs/>
          <w:szCs w:val="32"/>
        </w:rPr>
        <w:t xml:space="preserve">ou négative </w:t>
      </w:r>
      <w:r w:rsidRPr="000C660B">
        <w:rPr>
          <w:rFonts w:ascii="Times New Roman" w:hAnsi="Times New Roman" w:cs="Times New Roman"/>
          <w:szCs w:val="32"/>
        </w:rPr>
        <w:t xml:space="preserve">(brin </w:t>
      </w:r>
      <w:proofErr w:type="spellStart"/>
      <w:r w:rsidRPr="000C660B">
        <w:rPr>
          <w:rFonts w:ascii="Times New Roman" w:hAnsi="Times New Roman" w:cs="Times New Roman"/>
          <w:szCs w:val="32"/>
        </w:rPr>
        <w:t>antisens</w:t>
      </w:r>
      <w:proofErr w:type="spellEnd"/>
      <w:r w:rsidRPr="000C660B">
        <w:rPr>
          <w:rFonts w:ascii="Times New Roman" w:hAnsi="Times New Roman" w:cs="Times New Roman"/>
          <w:szCs w:val="32"/>
        </w:rPr>
        <w:t>)</w:t>
      </w:r>
    </w:p>
    <w:p w14:paraId="5470B29F" w14:textId="77777777" w:rsidR="00F047B2" w:rsidRPr="000C660B" w:rsidRDefault="00DD2209" w:rsidP="00E2346E">
      <w:pPr>
        <w:numPr>
          <w:ilvl w:val="1"/>
          <w:numId w:val="15"/>
        </w:numPr>
        <w:rPr>
          <w:rFonts w:ascii="Times New Roman" w:hAnsi="Times New Roman" w:cs="Times New Roman"/>
          <w:szCs w:val="32"/>
        </w:rPr>
      </w:pPr>
      <w:r w:rsidRPr="000C660B">
        <w:rPr>
          <w:rFonts w:ascii="Times New Roman" w:hAnsi="Times New Roman" w:cs="Times New Roman"/>
          <w:szCs w:val="32"/>
        </w:rPr>
        <w:t>Séquences spécifiques codant de 1 à 30 protéines virales</w:t>
      </w:r>
    </w:p>
    <w:p w14:paraId="0281537C" w14:textId="77777777" w:rsidR="00F047B2" w:rsidRPr="000C660B" w:rsidRDefault="00DD2209" w:rsidP="00E2346E">
      <w:pPr>
        <w:numPr>
          <w:ilvl w:val="1"/>
          <w:numId w:val="15"/>
        </w:numPr>
        <w:rPr>
          <w:rFonts w:ascii="Times New Roman" w:hAnsi="Times New Roman" w:cs="Times New Roman"/>
          <w:szCs w:val="32"/>
        </w:rPr>
      </w:pPr>
      <w:r w:rsidRPr="000C660B">
        <w:rPr>
          <w:rFonts w:ascii="Times New Roman" w:hAnsi="Times New Roman" w:cs="Times New Roman"/>
          <w:szCs w:val="32"/>
        </w:rPr>
        <w:lastRenderedPageBreak/>
        <w:t xml:space="preserve">Fièvre jaune, Influenza, Paramyxovirus, </w:t>
      </w:r>
      <w:proofErr w:type="spellStart"/>
      <w:proofErr w:type="gramStart"/>
      <w:r w:rsidRPr="000C660B">
        <w:rPr>
          <w:rFonts w:ascii="Times New Roman" w:hAnsi="Times New Roman" w:cs="Times New Roman"/>
          <w:szCs w:val="32"/>
        </w:rPr>
        <w:t>Rotavirus</w:t>
      </w:r>
      <w:proofErr w:type="spellEnd"/>
      <w:r w:rsidRPr="000C660B">
        <w:rPr>
          <w:rFonts w:ascii="Times New Roman" w:hAnsi="Times New Roman" w:cs="Times New Roman"/>
          <w:szCs w:val="32"/>
        </w:rPr>
        <w:t>..</w:t>
      </w:r>
      <w:proofErr w:type="gramEnd"/>
    </w:p>
    <w:p w14:paraId="366C67BB" w14:textId="77777777" w:rsidR="007030D1" w:rsidRPr="000C660B" w:rsidRDefault="007030D1" w:rsidP="007030D1">
      <w:pPr>
        <w:rPr>
          <w:rFonts w:ascii="Times New Roman" w:hAnsi="Times New Roman" w:cs="Times New Roman"/>
          <w:szCs w:val="32"/>
        </w:rPr>
      </w:pPr>
    </w:p>
    <w:p w14:paraId="77D446CD" w14:textId="77777777" w:rsidR="00FA3D01" w:rsidRPr="000C660B" w:rsidRDefault="00FA3D01" w:rsidP="007030D1">
      <w:pPr>
        <w:rPr>
          <w:rFonts w:ascii="Times New Roman" w:hAnsi="Times New Roman" w:cs="Times New Roman"/>
          <w:szCs w:val="32"/>
          <w:u w:val="single"/>
        </w:rPr>
      </w:pPr>
      <w:r w:rsidRPr="000C660B">
        <w:rPr>
          <w:rFonts w:ascii="Times New Roman" w:hAnsi="Times New Roman" w:cs="Times New Roman"/>
          <w:szCs w:val="32"/>
          <w:u w:val="single"/>
        </w:rPr>
        <w:t xml:space="preserve">Structure des Virus </w:t>
      </w:r>
    </w:p>
    <w:p w14:paraId="25AD1D76" w14:textId="77777777" w:rsidR="00F047B2" w:rsidRPr="000C660B" w:rsidRDefault="00DD2209" w:rsidP="00E2346E">
      <w:pPr>
        <w:pStyle w:val="ListParagraph"/>
        <w:numPr>
          <w:ilvl w:val="0"/>
          <w:numId w:val="12"/>
        </w:numPr>
        <w:rPr>
          <w:rFonts w:ascii="Times New Roman" w:hAnsi="Times New Roman" w:cs="Times New Roman"/>
          <w:b/>
          <w:szCs w:val="32"/>
        </w:rPr>
      </w:pPr>
      <w:r w:rsidRPr="000C660B">
        <w:rPr>
          <w:rFonts w:ascii="Times New Roman" w:hAnsi="Times New Roman" w:cs="Times New Roman"/>
          <w:b/>
          <w:szCs w:val="32"/>
        </w:rPr>
        <w:t xml:space="preserve">Capside virale </w:t>
      </w:r>
    </w:p>
    <w:p w14:paraId="7D4FFC6C" w14:textId="77777777" w:rsidR="00F047B2" w:rsidRPr="000C660B" w:rsidRDefault="00DD2209" w:rsidP="00E2346E">
      <w:pPr>
        <w:numPr>
          <w:ilvl w:val="1"/>
          <w:numId w:val="16"/>
        </w:numPr>
        <w:rPr>
          <w:rFonts w:ascii="Times New Roman" w:hAnsi="Times New Roman" w:cs="Times New Roman"/>
          <w:szCs w:val="32"/>
        </w:rPr>
      </w:pPr>
      <w:r w:rsidRPr="000C660B">
        <w:rPr>
          <w:rFonts w:ascii="Times New Roman" w:hAnsi="Times New Roman" w:cs="Times New Roman"/>
          <w:szCs w:val="32"/>
        </w:rPr>
        <w:t>Assemblage de sous-unités protéiques identiques</w:t>
      </w:r>
    </w:p>
    <w:p w14:paraId="0093C329" w14:textId="77777777" w:rsidR="00F047B2" w:rsidRPr="000C660B" w:rsidRDefault="00DD2209" w:rsidP="00E2346E">
      <w:pPr>
        <w:numPr>
          <w:ilvl w:val="1"/>
          <w:numId w:val="16"/>
        </w:numPr>
        <w:rPr>
          <w:rFonts w:ascii="Times New Roman" w:hAnsi="Times New Roman" w:cs="Times New Roman"/>
          <w:szCs w:val="32"/>
        </w:rPr>
      </w:pPr>
      <w:r w:rsidRPr="000C660B">
        <w:rPr>
          <w:rFonts w:ascii="Times New Roman" w:hAnsi="Times New Roman" w:cs="Times New Roman"/>
          <w:szCs w:val="32"/>
        </w:rPr>
        <w:t>Protection de l’acide nucléique</w:t>
      </w:r>
    </w:p>
    <w:p w14:paraId="3FB29C30" w14:textId="77777777" w:rsidR="00F047B2" w:rsidRPr="000C660B" w:rsidRDefault="00DD2209" w:rsidP="00E2346E">
      <w:pPr>
        <w:numPr>
          <w:ilvl w:val="1"/>
          <w:numId w:val="16"/>
        </w:numPr>
        <w:rPr>
          <w:rFonts w:ascii="Times New Roman" w:hAnsi="Times New Roman" w:cs="Times New Roman"/>
          <w:szCs w:val="32"/>
        </w:rPr>
      </w:pPr>
      <w:r w:rsidRPr="000C660B">
        <w:rPr>
          <w:rFonts w:ascii="Times New Roman" w:hAnsi="Times New Roman" w:cs="Times New Roman"/>
          <w:szCs w:val="32"/>
        </w:rPr>
        <w:t>Origine virale</w:t>
      </w:r>
    </w:p>
    <w:p w14:paraId="421EC24B" w14:textId="77777777" w:rsidR="00F047B2" w:rsidRPr="000C660B" w:rsidRDefault="00DD2209" w:rsidP="00E2346E">
      <w:pPr>
        <w:numPr>
          <w:ilvl w:val="0"/>
          <w:numId w:val="17"/>
        </w:numPr>
        <w:rPr>
          <w:rFonts w:ascii="Times New Roman" w:hAnsi="Times New Roman" w:cs="Times New Roman"/>
          <w:b/>
          <w:szCs w:val="32"/>
        </w:rPr>
      </w:pPr>
      <w:r w:rsidRPr="000C660B">
        <w:rPr>
          <w:rFonts w:ascii="Times New Roman" w:hAnsi="Times New Roman" w:cs="Times New Roman"/>
          <w:b/>
          <w:szCs w:val="32"/>
        </w:rPr>
        <w:t>Symétrie = géométrie</w:t>
      </w:r>
    </w:p>
    <w:p w14:paraId="311088EB" w14:textId="77777777" w:rsidR="00F047B2" w:rsidRPr="000C660B" w:rsidRDefault="00DD2209" w:rsidP="00E2346E">
      <w:pPr>
        <w:numPr>
          <w:ilvl w:val="1"/>
          <w:numId w:val="17"/>
        </w:numPr>
        <w:rPr>
          <w:rFonts w:ascii="Times New Roman" w:hAnsi="Times New Roman" w:cs="Times New Roman"/>
          <w:szCs w:val="32"/>
        </w:rPr>
      </w:pPr>
      <w:r w:rsidRPr="000C660B">
        <w:rPr>
          <w:rFonts w:ascii="Times New Roman" w:hAnsi="Times New Roman" w:cs="Times New Roman"/>
          <w:szCs w:val="32"/>
        </w:rPr>
        <w:t>Icosaèdre ou cubique</w:t>
      </w:r>
    </w:p>
    <w:p w14:paraId="626178C2" w14:textId="77777777" w:rsidR="00F047B2" w:rsidRPr="000C660B" w:rsidRDefault="00DD2209" w:rsidP="00E2346E">
      <w:pPr>
        <w:numPr>
          <w:ilvl w:val="1"/>
          <w:numId w:val="17"/>
        </w:numPr>
        <w:rPr>
          <w:rFonts w:ascii="Times New Roman" w:hAnsi="Times New Roman" w:cs="Times New Roman"/>
          <w:szCs w:val="32"/>
        </w:rPr>
      </w:pPr>
      <w:r w:rsidRPr="000C660B">
        <w:rPr>
          <w:rFonts w:ascii="Times New Roman" w:hAnsi="Times New Roman" w:cs="Times New Roman"/>
          <w:szCs w:val="32"/>
        </w:rPr>
        <w:t>Hélicoïdale</w:t>
      </w:r>
    </w:p>
    <w:p w14:paraId="50629F10" w14:textId="77777777" w:rsidR="00FA3D01" w:rsidRPr="000C660B" w:rsidRDefault="00FA3D01" w:rsidP="007030D1">
      <w:pPr>
        <w:rPr>
          <w:rFonts w:ascii="Times New Roman" w:hAnsi="Times New Roman" w:cs="Times New Roman"/>
          <w:szCs w:val="32"/>
          <w:u w:val="single"/>
        </w:rPr>
      </w:pPr>
    </w:p>
    <w:p w14:paraId="727D1AED" w14:textId="77777777" w:rsidR="00FA3D01" w:rsidRPr="000C660B" w:rsidRDefault="00FA3D01" w:rsidP="007030D1">
      <w:pPr>
        <w:rPr>
          <w:rFonts w:ascii="Times New Roman" w:hAnsi="Times New Roman" w:cs="Times New Roman"/>
          <w:b/>
          <w:szCs w:val="32"/>
        </w:rPr>
      </w:pPr>
      <w:r w:rsidRPr="000C660B">
        <w:rPr>
          <w:rFonts w:ascii="Times New Roman" w:hAnsi="Times New Roman" w:cs="Times New Roman"/>
          <w:b/>
          <w:szCs w:val="32"/>
        </w:rPr>
        <w:t xml:space="preserve">Symétrie cubique </w:t>
      </w:r>
    </w:p>
    <w:p w14:paraId="447EE870" w14:textId="77777777" w:rsidR="00F047B2" w:rsidRPr="000C660B" w:rsidRDefault="00DD2209" w:rsidP="00E2346E">
      <w:pPr>
        <w:pStyle w:val="ListParagraph"/>
        <w:numPr>
          <w:ilvl w:val="0"/>
          <w:numId w:val="17"/>
        </w:numPr>
        <w:rPr>
          <w:rFonts w:ascii="Times New Roman" w:hAnsi="Times New Roman" w:cs="Times New Roman"/>
          <w:szCs w:val="32"/>
        </w:rPr>
      </w:pPr>
      <w:r w:rsidRPr="000C660B">
        <w:rPr>
          <w:rFonts w:ascii="Times New Roman" w:hAnsi="Times New Roman" w:cs="Times New Roman"/>
          <w:szCs w:val="32"/>
        </w:rPr>
        <w:t>Unité de base</w:t>
      </w:r>
      <w:r w:rsidR="00FA3D01" w:rsidRPr="000C660B">
        <w:rPr>
          <w:rFonts w:ascii="Times New Roman" w:hAnsi="Times New Roman" w:cs="Times New Roman"/>
          <w:szCs w:val="32"/>
        </w:rPr>
        <w:t xml:space="preserve"> </w:t>
      </w:r>
      <w:r w:rsidRPr="000C660B">
        <w:rPr>
          <w:rFonts w:ascii="Times New Roman" w:hAnsi="Times New Roman" w:cs="Times New Roman"/>
          <w:szCs w:val="32"/>
        </w:rPr>
        <w:t>:</w:t>
      </w:r>
    </w:p>
    <w:p w14:paraId="53A7F1B8" w14:textId="77777777" w:rsidR="00FA3D01" w:rsidRPr="000C660B" w:rsidRDefault="00DD2209" w:rsidP="00E2346E">
      <w:pPr>
        <w:pStyle w:val="ListParagraph"/>
        <w:numPr>
          <w:ilvl w:val="0"/>
          <w:numId w:val="18"/>
        </w:numPr>
        <w:rPr>
          <w:rFonts w:ascii="Times New Roman" w:hAnsi="Times New Roman" w:cs="Times New Roman"/>
          <w:szCs w:val="32"/>
        </w:rPr>
      </w:pPr>
      <w:r w:rsidRPr="000C660B">
        <w:rPr>
          <w:rFonts w:ascii="Times New Roman" w:hAnsi="Times New Roman" w:cs="Times New Roman"/>
          <w:szCs w:val="32"/>
        </w:rPr>
        <w:t>Le capsomère</w:t>
      </w:r>
    </w:p>
    <w:p w14:paraId="6CF1024C" w14:textId="77777777" w:rsidR="00F047B2" w:rsidRPr="000C660B" w:rsidRDefault="00DD2209" w:rsidP="00E2346E">
      <w:pPr>
        <w:pStyle w:val="ListParagraph"/>
        <w:numPr>
          <w:ilvl w:val="0"/>
          <w:numId w:val="18"/>
        </w:numPr>
        <w:rPr>
          <w:rFonts w:ascii="Times New Roman" w:hAnsi="Times New Roman" w:cs="Times New Roman"/>
          <w:szCs w:val="32"/>
        </w:rPr>
      </w:pPr>
      <w:r w:rsidRPr="000C660B">
        <w:rPr>
          <w:rFonts w:ascii="Times New Roman" w:hAnsi="Times New Roman" w:cs="Times New Roman"/>
          <w:szCs w:val="32"/>
        </w:rPr>
        <w:t>Composé de 3 protéines virales</w:t>
      </w:r>
    </w:p>
    <w:p w14:paraId="74F2115F" w14:textId="77777777" w:rsidR="00F047B2" w:rsidRPr="000C660B" w:rsidRDefault="00DD2209" w:rsidP="00E2346E">
      <w:pPr>
        <w:pStyle w:val="ListParagraph"/>
        <w:numPr>
          <w:ilvl w:val="0"/>
          <w:numId w:val="17"/>
        </w:numPr>
        <w:rPr>
          <w:rFonts w:ascii="Times New Roman" w:hAnsi="Times New Roman" w:cs="Times New Roman"/>
          <w:szCs w:val="32"/>
        </w:rPr>
      </w:pPr>
      <w:r w:rsidRPr="000C660B">
        <w:rPr>
          <w:rFonts w:ascii="Times New Roman" w:hAnsi="Times New Roman" w:cs="Times New Roman"/>
          <w:szCs w:val="32"/>
        </w:rPr>
        <w:t>Le capsomère peu ensuite être organisé en pentamère (5) ou hexamère (6)</w:t>
      </w:r>
    </w:p>
    <w:p w14:paraId="05915BC8" w14:textId="77777777" w:rsidR="00692AB5" w:rsidRPr="000C660B" w:rsidRDefault="00692AB5" w:rsidP="00FA3D01">
      <w:pPr>
        <w:rPr>
          <w:rFonts w:ascii="Times New Roman" w:hAnsi="Times New Roman" w:cs="Times New Roman"/>
          <w:szCs w:val="32"/>
        </w:rPr>
      </w:pPr>
    </w:p>
    <w:p w14:paraId="347ABB48" w14:textId="77777777" w:rsidR="00FA3D01" w:rsidRPr="000C660B" w:rsidRDefault="00FA3D01" w:rsidP="00FA3D01">
      <w:pPr>
        <w:rPr>
          <w:rFonts w:ascii="Times New Roman" w:hAnsi="Times New Roman" w:cs="Times New Roman"/>
          <w:b/>
          <w:szCs w:val="32"/>
        </w:rPr>
      </w:pPr>
      <w:r w:rsidRPr="000C660B">
        <w:rPr>
          <w:rFonts w:ascii="Times New Roman" w:hAnsi="Times New Roman" w:cs="Times New Roman"/>
          <w:b/>
          <w:szCs w:val="32"/>
        </w:rPr>
        <w:t>Symétrie hélicoïdale</w:t>
      </w:r>
    </w:p>
    <w:p w14:paraId="636F98C3" w14:textId="77777777" w:rsidR="00FA3D01" w:rsidRPr="000C660B" w:rsidRDefault="00FA3D01" w:rsidP="00FA3D01">
      <w:pPr>
        <w:rPr>
          <w:rFonts w:ascii="Times New Roman" w:hAnsi="Times New Roman" w:cs="Times New Roman"/>
          <w:b/>
          <w:szCs w:val="32"/>
        </w:rPr>
      </w:pPr>
    </w:p>
    <w:p w14:paraId="4B44685A" w14:textId="77777777" w:rsidR="00FA3D01" w:rsidRPr="000C660B" w:rsidRDefault="00FA3D01" w:rsidP="00FA3D01">
      <w:pPr>
        <w:rPr>
          <w:rFonts w:ascii="Times New Roman" w:hAnsi="Times New Roman" w:cs="Times New Roman"/>
          <w:b/>
          <w:szCs w:val="32"/>
        </w:rPr>
      </w:pPr>
    </w:p>
    <w:p w14:paraId="1A6413AC" w14:textId="77777777" w:rsidR="00FA3D01" w:rsidRPr="000C660B" w:rsidRDefault="00FA3D01" w:rsidP="00FA3D01">
      <w:pPr>
        <w:rPr>
          <w:rFonts w:ascii="Times New Roman" w:hAnsi="Times New Roman" w:cs="Times New Roman"/>
          <w:b/>
          <w:szCs w:val="32"/>
        </w:rPr>
      </w:pPr>
    </w:p>
    <w:p w14:paraId="0C537232" w14:textId="77777777" w:rsidR="00FA3D01" w:rsidRPr="000C660B" w:rsidRDefault="00FA3D01" w:rsidP="00FA3D01">
      <w:pPr>
        <w:rPr>
          <w:rFonts w:ascii="Times New Roman" w:hAnsi="Times New Roman" w:cs="Times New Roman"/>
          <w:b/>
          <w:szCs w:val="32"/>
        </w:rPr>
      </w:pPr>
    </w:p>
    <w:p w14:paraId="7850B14A" w14:textId="77777777" w:rsidR="00FA3D01" w:rsidRPr="000C660B" w:rsidRDefault="00FA3D01" w:rsidP="00FA3D01">
      <w:pPr>
        <w:rPr>
          <w:rFonts w:ascii="Times New Roman" w:hAnsi="Times New Roman" w:cs="Times New Roman"/>
          <w:b/>
          <w:szCs w:val="32"/>
        </w:rPr>
      </w:pPr>
    </w:p>
    <w:p w14:paraId="4AAE6EE0" w14:textId="77777777" w:rsidR="00FA3D01" w:rsidRPr="000C660B" w:rsidRDefault="00FA3D01" w:rsidP="00FA3D01">
      <w:pPr>
        <w:rPr>
          <w:rFonts w:ascii="Times New Roman" w:hAnsi="Times New Roman" w:cs="Times New Roman"/>
          <w:b/>
          <w:szCs w:val="32"/>
        </w:rPr>
      </w:pPr>
    </w:p>
    <w:p w14:paraId="20E05F1E" w14:textId="77777777" w:rsidR="00FA3D01" w:rsidRPr="000C660B" w:rsidRDefault="00FA3D01" w:rsidP="00FA3D01">
      <w:pPr>
        <w:rPr>
          <w:rFonts w:ascii="Times New Roman" w:hAnsi="Times New Roman" w:cs="Times New Roman"/>
          <w:b/>
          <w:szCs w:val="32"/>
        </w:rPr>
      </w:pPr>
      <w:r w:rsidRPr="000C660B">
        <w:rPr>
          <w:rFonts w:ascii="Times New Roman" w:hAnsi="Times New Roman" w:cs="Times New Roman"/>
          <w:b/>
          <w:szCs w:val="32"/>
        </w:rPr>
        <w:t xml:space="preserve">Symétrie hélicoïdale </w:t>
      </w:r>
    </w:p>
    <w:p w14:paraId="5AADD046" w14:textId="77777777" w:rsidR="00FA3D01" w:rsidRPr="000C660B" w:rsidRDefault="00FA3D01" w:rsidP="00FA3D01">
      <w:pPr>
        <w:rPr>
          <w:rFonts w:ascii="Times New Roman" w:hAnsi="Times New Roman" w:cs="Times New Roman"/>
          <w:b/>
          <w:szCs w:val="32"/>
        </w:rPr>
      </w:pPr>
    </w:p>
    <w:p w14:paraId="591BE71E" w14:textId="77777777" w:rsidR="00FA3D01" w:rsidRPr="000C660B" w:rsidRDefault="00FA3D01" w:rsidP="00FA3D01">
      <w:pPr>
        <w:rPr>
          <w:rFonts w:ascii="Times New Roman" w:hAnsi="Times New Roman" w:cs="Times New Roman"/>
          <w:b/>
          <w:szCs w:val="32"/>
        </w:rPr>
      </w:pPr>
    </w:p>
    <w:p w14:paraId="1E7E5400" w14:textId="77777777" w:rsidR="00FA3D01" w:rsidRPr="000C660B" w:rsidRDefault="00FA3D01" w:rsidP="00FA3D01">
      <w:pPr>
        <w:rPr>
          <w:rFonts w:ascii="Times New Roman" w:hAnsi="Times New Roman" w:cs="Times New Roman"/>
          <w:b/>
          <w:szCs w:val="32"/>
        </w:rPr>
      </w:pPr>
    </w:p>
    <w:p w14:paraId="6F693F44" w14:textId="77777777" w:rsidR="00FA3D01" w:rsidRPr="000C660B" w:rsidRDefault="00FA3D01" w:rsidP="00FA3D01">
      <w:pPr>
        <w:rPr>
          <w:rFonts w:ascii="Times New Roman" w:hAnsi="Times New Roman" w:cs="Times New Roman"/>
          <w:b/>
          <w:szCs w:val="32"/>
        </w:rPr>
      </w:pPr>
    </w:p>
    <w:p w14:paraId="33AD078B" w14:textId="77777777" w:rsidR="00FA3D01" w:rsidRPr="000C660B" w:rsidRDefault="00FA3D01" w:rsidP="00FA3D01">
      <w:pPr>
        <w:rPr>
          <w:rFonts w:ascii="Times New Roman" w:hAnsi="Times New Roman" w:cs="Times New Roman"/>
          <w:b/>
          <w:szCs w:val="32"/>
        </w:rPr>
      </w:pPr>
    </w:p>
    <w:p w14:paraId="10073272" w14:textId="77777777" w:rsidR="00FA3D01" w:rsidRPr="000C660B" w:rsidRDefault="00FA3D01" w:rsidP="00FA3D01">
      <w:pPr>
        <w:rPr>
          <w:rFonts w:ascii="Times New Roman" w:hAnsi="Times New Roman" w:cs="Times New Roman"/>
          <w:b/>
          <w:szCs w:val="32"/>
        </w:rPr>
      </w:pPr>
    </w:p>
    <w:p w14:paraId="7F26F5CF" w14:textId="77777777" w:rsidR="00FA3D01" w:rsidRPr="000C660B" w:rsidRDefault="00FA3D01" w:rsidP="00FA3D01">
      <w:pPr>
        <w:rPr>
          <w:rFonts w:ascii="Times New Roman" w:hAnsi="Times New Roman" w:cs="Times New Roman"/>
          <w:b/>
          <w:szCs w:val="32"/>
        </w:rPr>
      </w:pPr>
      <w:r w:rsidRPr="000C660B">
        <w:rPr>
          <w:rFonts w:ascii="Times New Roman" w:hAnsi="Times New Roman" w:cs="Times New Roman"/>
          <w:b/>
          <w:szCs w:val="32"/>
        </w:rPr>
        <w:t>Symétrie complexe</w:t>
      </w:r>
    </w:p>
    <w:p w14:paraId="14B10176" w14:textId="77777777" w:rsidR="00F047B2" w:rsidRPr="000C660B" w:rsidRDefault="00DD2209" w:rsidP="00E2346E">
      <w:pPr>
        <w:pStyle w:val="ListParagraph"/>
        <w:numPr>
          <w:ilvl w:val="0"/>
          <w:numId w:val="17"/>
        </w:numPr>
        <w:rPr>
          <w:rFonts w:ascii="Times New Roman" w:hAnsi="Times New Roman" w:cs="Times New Roman"/>
          <w:szCs w:val="32"/>
        </w:rPr>
      </w:pPr>
      <w:r w:rsidRPr="000C660B">
        <w:rPr>
          <w:rFonts w:ascii="Times New Roman" w:hAnsi="Times New Roman" w:cs="Times New Roman"/>
          <w:szCs w:val="32"/>
        </w:rPr>
        <w:t>Association de structures hélicoïdales et cubiques</w:t>
      </w:r>
    </w:p>
    <w:p w14:paraId="6591B7B3" w14:textId="77777777" w:rsidR="00F047B2" w:rsidRPr="000C660B" w:rsidRDefault="00DD2209" w:rsidP="00E2346E">
      <w:pPr>
        <w:pStyle w:val="ListParagraph"/>
        <w:numPr>
          <w:ilvl w:val="0"/>
          <w:numId w:val="17"/>
        </w:numPr>
        <w:rPr>
          <w:rFonts w:ascii="Times New Roman" w:hAnsi="Times New Roman" w:cs="Times New Roman"/>
          <w:szCs w:val="32"/>
        </w:rPr>
      </w:pPr>
      <w:r w:rsidRPr="000C660B">
        <w:rPr>
          <w:rFonts w:ascii="Times New Roman" w:hAnsi="Times New Roman" w:cs="Times New Roman"/>
          <w:szCs w:val="32"/>
        </w:rPr>
        <w:t>Les bactériophages</w:t>
      </w:r>
    </w:p>
    <w:p w14:paraId="224131D5" w14:textId="77777777" w:rsidR="00F047B2" w:rsidRPr="000C660B" w:rsidRDefault="00DD2209" w:rsidP="00E2346E">
      <w:pPr>
        <w:pStyle w:val="ListParagraph"/>
        <w:numPr>
          <w:ilvl w:val="0"/>
          <w:numId w:val="19"/>
        </w:numPr>
        <w:rPr>
          <w:rFonts w:ascii="Times New Roman" w:hAnsi="Times New Roman" w:cs="Times New Roman"/>
          <w:szCs w:val="32"/>
        </w:rPr>
      </w:pPr>
      <w:r w:rsidRPr="000C660B">
        <w:rPr>
          <w:rFonts w:ascii="Times New Roman" w:hAnsi="Times New Roman" w:cs="Times New Roman"/>
          <w:szCs w:val="32"/>
        </w:rPr>
        <w:t>Virus de bactéries</w:t>
      </w:r>
    </w:p>
    <w:p w14:paraId="3A21901F" w14:textId="77777777" w:rsidR="009B3E5A" w:rsidRPr="000C660B" w:rsidRDefault="009B3E5A" w:rsidP="009B3E5A">
      <w:pPr>
        <w:rPr>
          <w:rFonts w:ascii="Times New Roman" w:hAnsi="Times New Roman" w:cs="Times New Roman"/>
          <w:szCs w:val="32"/>
        </w:rPr>
      </w:pPr>
    </w:p>
    <w:p w14:paraId="34A2C3A3" w14:textId="77777777" w:rsidR="009B3E5A" w:rsidRPr="000C660B" w:rsidRDefault="009B3E5A" w:rsidP="009B3E5A">
      <w:pPr>
        <w:rPr>
          <w:rFonts w:ascii="Times New Roman" w:hAnsi="Times New Roman" w:cs="Times New Roman"/>
          <w:szCs w:val="32"/>
        </w:rPr>
      </w:pPr>
    </w:p>
    <w:p w14:paraId="63381DE7" w14:textId="77777777" w:rsidR="009B3E5A" w:rsidRPr="000C660B" w:rsidRDefault="009B3E5A" w:rsidP="009B3E5A">
      <w:pPr>
        <w:rPr>
          <w:rFonts w:ascii="Times New Roman" w:hAnsi="Times New Roman" w:cs="Times New Roman"/>
          <w:b/>
          <w:szCs w:val="32"/>
        </w:rPr>
      </w:pPr>
      <w:r w:rsidRPr="000C660B">
        <w:rPr>
          <w:rFonts w:ascii="Times New Roman" w:hAnsi="Times New Roman" w:cs="Times New Roman"/>
          <w:b/>
          <w:szCs w:val="32"/>
        </w:rPr>
        <w:t>VIRUS ENVELOPPÉS</w:t>
      </w:r>
    </w:p>
    <w:p w14:paraId="7AE01103" w14:textId="77777777" w:rsidR="00C81A8F" w:rsidRPr="000C660B" w:rsidRDefault="00DD2209" w:rsidP="00E2346E">
      <w:pPr>
        <w:pStyle w:val="ListParagraph"/>
        <w:numPr>
          <w:ilvl w:val="0"/>
          <w:numId w:val="20"/>
        </w:numPr>
        <w:rPr>
          <w:rFonts w:ascii="Times New Roman" w:hAnsi="Times New Roman" w:cs="Times New Roman"/>
          <w:b/>
          <w:szCs w:val="32"/>
        </w:rPr>
      </w:pPr>
      <w:r w:rsidRPr="000C660B">
        <w:rPr>
          <w:rFonts w:ascii="Times New Roman" w:hAnsi="Times New Roman" w:cs="Times New Roman"/>
          <w:b/>
          <w:szCs w:val="32"/>
        </w:rPr>
        <w:t>Revêtement extérieur</w:t>
      </w:r>
      <w:r w:rsidR="00C81A8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0F9A817" w14:textId="77777777" w:rsidR="00C81A8F" w:rsidRPr="000C660B" w:rsidRDefault="00DD2209" w:rsidP="00E2346E">
      <w:pPr>
        <w:pStyle w:val="ListParagraph"/>
        <w:numPr>
          <w:ilvl w:val="0"/>
          <w:numId w:val="19"/>
        </w:numPr>
        <w:rPr>
          <w:rFonts w:ascii="Times New Roman" w:hAnsi="Times New Roman" w:cs="Times New Roman"/>
          <w:b/>
          <w:szCs w:val="32"/>
        </w:rPr>
      </w:pPr>
      <w:r w:rsidRPr="000C660B">
        <w:rPr>
          <w:rFonts w:ascii="Times New Roman" w:hAnsi="Times New Roman" w:cs="Times New Roman"/>
          <w:b/>
          <w:szCs w:val="32"/>
        </w:rPr>
        <w:t>Enveloppe</w:t>
      </w:r>
    </w:p>
    <w:p w14:paraId="04B2218C" w14:textId="77777777" w:rsidR="00C81A8F" w:rsidRPr="000C660B" w:rsidRDefault="00DD2209" w:rsidP="00E2346E">
      <w:pPr>
        <w:pStyle w:val="ListParagraph"/>
        <w:numPr>
          <w:ilvl w:val="0"/>
          <w:numId w:val="21"/>
        </w:numPr>
        <w:rPr>
          <w:rFonts w:ascii="Times New Roman" w:hAnsi="Times New Roman" w:cs="Times New Roman"/>
          <w:szCs w:val="32"/>
        </w:rPr>
      </w:pPr>
      <w:r w:rsidRPr="000C660B">
        <w:rPr>
          <w:rFonts w:ascii="Times New Roman" w:hAnsi="Times New Roman" w:cs="Times New Roman"/>
          <w:szCs w:val="32"/>
        </w:rPr>
        <w:t>Double couche lipidique provenant</w:t>
      </w:r>
      <w:r w:rsidR="00C81A8F" w:rsidRPr="000C660B">
        <w:rPr>
          <w:rFonts w:ascii="Times New Roman" w:hAnsi="Times New Roman" w:cs="Times New Roman"/>
          <w:szCs w:val="32"/>
        </w:rPr>
        <w:t xml:space="preserve"> de la cellule infectée</w:t>
      </w:r>
    </w:p>
    <w:p w14:paraId="40BDAB43" w14:textId="77777777" w:rsidR="009B3E5A" w:rsidRPr="000C660B" w:rsidRDefault="00DD2209" w:rsidP="00E2346E">
      <w:pPr>
        <w:pStyle w:val="ListParagraph"/>
        <w:numPr>
          <w:ilvl w:val="0"/>
          <w:numId w:val="21"/>
        </w:numPr>
        <w:rPr>
          <w:rFonts w:ascii="Times New Roman" w:hAnsi="Times New Roman" w:cs="Times New Roman"/>
          <w:szCs w:val="32"/>
        </w:rPr>
      </w:pPr>
      <w:r w:rsidRPr="000C660B">
        <w:rPr>
          <w:rFonts w:ascii="Times New Roman" w:hAnsi="Times New Roman" w:cs="Times New Roman"/>
          <w:szCs w:val="32"/>
        </w:rPr>
        <w:t>Parsemée de protéines provenant du virus</w:t>
      </w:r>
    </w:p>
    <w:p w14:paraId="475FFF8A" w14:textId="77777777" w:rsidR="00C81A8F" w:rsidRPr="000C660B" w:rsidRDefault="00C81A8F" w:rsidP="00C81A8F">
      <w:pPr>
        <w:rPr>
          <w:rFonts w:ascii="Times New Roman" w:hAnsi="Times New Roman" w:cs="Times New Roman"/>
          <w:szCs w:val="32"/>
        </w:rPr>
      </w:pPr>
    </w:p>
    <w:p w14:paraId="48DB35B0" w14:textId="77777777" w:rsidR="00C81A8F" w:rsidRPr="000C660B" w:rsidRDefault="00C81A8F" w:rsidP="00C81A8F">
      <w:pPr>
        <w:rPr>
          <w:rFonts w:ascii="Times New Roman" w:hAnsi="Times New Roman" w:cs="Times New Roman"/>
          <w:szCs w:val="32"/>
        </w:rPr>
      </w:pPr>
    </w:p>
    <w:p w14:paraId="1CA771A3" w14:textId="77777777" w:rsidR="00C81A8F" w:rsidRPr="000C660B" w:rsidRDefault="00C81A8F" w:rsidP="00C81A8F">
      <w:pPr>
        <w:rPr>
          <w:rFonts w:ascii="Times New Roman" w:hAnsi="Times New Roman" w:cs="Times New Roman"/>
          <w:szCs w:val="32"/>
        </w:rPr>
      </w:pPr>
    </w:p>
    <w:p w14:paraId="5EBF45BE" w14:textId="77777777" w:rsidR="00C81A8F" w:rsidRPr="000C660B" w:rsidRDefault="00C81A8F" w:rsidP="00C81A8F">
      <w:pPr>
        <w:rPr>
          <w:rFonts w:ascii="Times New Roman" w:hAnsi="Times New Roman" w:cs="Times New Roman"/>
          <w:szCs w:val="32"/>
        </w:rPr>
      </w:pPr>
    </w:p>
    <w:p w14:paraId="6AE36775" w14:textId="77777777" w:rsidR="00C81A8F" w:rsidRPr="000C660B" w:rsidRDefault="00C81A8F" w:rsidP="00C81A8F">
      <w:pPr>
        <w:rPr>
          <w:rFonts w:ascii="Times New Roman" w:hAnsi="Times New Roman" w:cs="Times New Roman"/>
          <w:szCs w:val="32"/>
          <w:u w:val="single"/>
        </w:rPr>
      </w:pPr>
      <w:r w:rsidRPr="000C660B">
        <w:rPr>
          <w:rFonts w:ascii="Times New Roman" w:hAnsi="Times New Roman" w:cs="Times New Roman"/>
          <w:szCs w:val="32"/>
          <w:u w:val="single"/>
        </w:rPr>
        <w:lastRenderedPageBreak/>
        <w:t>Propriétés des enveloppes</w:t>
      </w:r>
    </w:p>
    <w:p w14:paraId="3104E0C0" w14:textId="77777777" w:rsidR="00F047B2" w:rsidRPr="000C660B" w:rsidRDefault="00DD2209" w:rsidP="00E2346E">
      <w:pPr>
        <w:pStyle w:val="ListParagraph"/>
        <w:numPr>
          <w:ilvl w:val="0"/>
          <w:numId w:val="20"/>
        </w:numPr>
        <w:rPr>
          <w:rFonts w:ascii="Times New Roman" w:hAnsi="Times New Roman" w:cs="Times New Roman"/>
          <w:szCs w:val="32"/>
        </w:rPr>
      </w:pPr>
      <w:r w:rsidRPr="000C660B">
        <w:rPr>
          <w:rFonts w:ascii="Times New Roman" w:hAnsi="Times New Roman" w:cs="Times New Roman"/>
          <w:szCs w:val="32"/>
        </w:rPr>
        <w:t>Interactions avec récepteurs</w:t>
      </w:r>
    </w:p>
    <w:p w14:paraId="232EF94C" w14:textId="77777777" w:rsidR="00F047B2" w:rsidRPr="000C660B" w:rsidRDefault="00DD2209" w:rsidP="00E2346E">
      <w:pPr>
        <w:pStyle w:val="ListParagraph"/>
        <w:numPr>
          <w:ilvl w:val="0"/>
          <w:numId w:val="20"/>
        </w:numPr>
        <w:rPr>
          <w:rFonts w:ascii="Times New Roman" w:hAnsi="Times New Roman" w:cs="Times New Roman"/>
          <w:szCs w:val="32"/>
        </w:rPr>
      </w:pPr>
      <w:r w:rsidRPr="000C660B">
        <w:rPr>
          <w:rFonts w:ascii="Times New Roman" w:hAnsi="Times New Roman" w:cs="Times New Roman"/>
          <w:szCs w:val="32"/>
        </w:rPr>
        <w:t>Fusion avec la membrane de la cellule cible</w:t>
      </w:r>
    </w:p>
    <w:p w14:paraId="5C1EA064" w14:textId="77777777" w:rsidR="00F047B2" w:rsidRPr="000C660B" w:rsidRDefault="00DD2209" w:rsidP="00E2346E">
      <w:pPr>
        <w:pStyle w:val="ListParagraph"/>
        <w:numPr>
          <w:ilvl w:val="0"/>
          <w:numId w:val="20"/>
        </w:numPr>
        <w:rPr>
          <w:rFonts w:ascii="Times New Roman" w:hAnsi="Times New Roman" w:cs="Times New Roman"/>
          <w:szCs w:val="32"/>
        </w:rPr>
      </w:pPr>
      <w:r w:rsidRPr="000C660B">
        <w:rPr>
          <w:rFonts w:ascii="Times New Roman" w:hAnsi="Times New Roman" w:cs="Times New Roman"/>
          <w:szCs w:val="32"/>
        </w:rPr>
        <w:t>Structure fragile</w:t>
      </w:r>
    </w:p>
    <w:p w14:paraId="1DFBF69E" w14:textId="77777777" w:rsidR="00C81A8F" w:rsidRPr="000C660B" w:rsidRDefault="00DD2209" w:rsidP="00E2346E">
      <w:pPr>
        <w:pStyle w:val="ListParagraph"/>
        <w:numPr>
          <w:ilvl w:val="0"/>
          <w:numId w:val="19"/>
        </w:numPr>
        <w:rPr>
          <w:rFonts w:ascii="Times New Roman" w:hAnsi="Times New Roman" w:cs="Times New Roman"/>
          <w:szCs w:val="32"/>
        </w:rPr>
      </w:pPr>
      <w:r w:rsidRPr="000C660B">
        <w:rPr>
          <w:rFonts w:ascii="Times New Roman" w:hAnsi="Times New Roman" w:cs="Times New Roman"/>
          <w:szCs w:val="32"/>
        </w:rPr>
        <w:t>Rend le virus susceptible aux détergents, à la dessiccation, les sucs digestifs et la chaleur</w:t>
      </w:r>
    </w:p>
    <w:p w14:paraId="6630E084" w14:textId="77777777" w:rsidR="00DF25A2" w:rsidRPr="000C660B" w:rsidRDefault="00DF25A2" w:rsidP="00DF25A2">
      <w:pPr>
        <w:rPr>
          <w:rFonts w:ascii="Times New Roman" w:hAnsi="Times New Roman" w:cs="Times New Roman"/>
          <w:szCs w:val="32"/>
        </w:rPr>
      </w:pPr>
    </w:p>
    <w:p w14:paraId="7C220EFA" w14:textId="77777777" w:rsidR="00DF25A2" w:rsidRPr="000C660B" w:rsidRDefault="00DF25A2" w:rsidP="00DF25A2">
      <w:pPr>
        <w:rPr>
          <w:rFonts w:ascii="Times New Roman" w:hAnsi="Times New Roman" w:cs="Times New Roman"/>
          <w:szCs w:val="32"/>
          <w:u w:val="single"/>
        </w:rPr>
      </w:pPr>
      <w:r w:rsidRPr="000C660B">
        <w:rPr>
          <w:rFonts w:ascii="Times New Roman" w:hAnsi="Times New Roman" w:cs="Times New Roman"/>
          <w:szCs w:val="32"/>
          <w:u w:val="single"/>
        </w:rPr>
        <w:t>Le cycle de multiplication</w:t>
      </w:r>
    </w:p>
    <w:p w14:paraId="41A583A8"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Adsorption (fixation)</w:t>
      </w:r>
    </w:p>
    <w:p w14:paraId="05B8A12C"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Pénétration (entrée)</w:t>
      </w:r>
    </w:p>
    <w:p w14:paraId="170BBFFF"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Décapsidation</w:t>
      </w:r>
    </w:p>
    <w:p w14:paraId="38D15727"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Transcription/translation (traduction)</w:t>
      </w:r>
    </w:p>
    <w:p w14:paraId="520951E0"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Réplication du génome</w:t>
      </w:r>
    </w:p>
    <w:p w14:paraId="4A96EEFE"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Assemblage / maturation</w:t>
      </w:r>
    </w:p>
    <w:p w14:paraId="1B5B6057" w14:textId="77777777" w:rsidR="00F047B2" w:rsidRPr="000C660B" w:rsidRDefault="00DD2209" w:rsidP="00E2346E">
      <w:pPr>
        <w:numPr>
          <w:ilvl w:val="0"/>
          <w:numId w:val="22"/>
        </w:numPr>
        <w:rPr>
          <w:rFonts w:ascii="Times New Roman" w:hAnsi="Times New Roman" w:cs="Times New Roman"/>
          <w:szCs w:val="32"/>
        </w:rPr>
      </w:pPr>
      <w:r w:rsidRPr="000C660B">
        <w:rPr>
          <w:rFonts w:ascii="Times New Roman" w:hAnsi="Times New Roman" w:cs="Times New Roman"/>
          <w:szCs w:val="32"/>
        </w:rPr>
        <w:t xml:space="preserve">Libération des nouveaux virions </w:t>
      </w:r>
    </w:p>
    <w:p w14:paraId="1B8BA9D2" w14:textId="77777777" w:rsidR="003C0B86" w:rsidRPr="000C660B" w:rsidRDefault="003C0B86" w:rsidP="003C0B86">
      <w:pPr>
        <w:rPr>
          <w:rFonts w:ascii="Times New Roman" w:hAnsi="Times New Roman" w:cs="Times New Roman"/>
          <w:szCs w:val="32"/>
        </w:rPr>
      </w:pPr>
    </w:p>
    <w:p w14:paraId="57FEAA50" w14:textId="77777777" w:rsidR="003C0B86" w:rsidRPr="000C660B" w:rsidRDefault="003C0B86" w:rsidP="003C0B86">
      <w:pPr>
        <w:rPr>
          <w:rFonts w:ascii="Times New Roman" w:hAnsi="Times New Roman" w:cs="Times New Roman"/>
          <w:szCs w:val="32"/>
        </w:rPr>
      </w:pPr>
    </w:p>
    <w:p w14:paraId="5FD8B4C6" w14:textId="77777777" w:rsidR="003C0B86" w:rsidRPr="000C660B" w:rsidRDefault="003C0B86" w:rsidP="003C0B86">
      <w:pPr>
        <w:rPr>
          <w:rFonts w:ascii="Times New Roman" w:hAnsi="Times New Roman" w:cs="Times New Roman"/>
          <w:szCs w:val="32"/>
        </w:rPr>
      </w:pPr>
    </w:p>
    <w:p w14:paraId="179BF77C" w14:textId="77777777" w:rsidR="003C0B86" w:rsidRPr="000C660B" w:rsidRDefault="003C0B86" w:rsidP="003C0B86">
      <w:pPr>
        <w:rPr>
          <w:rFonts w:ascii="Times New Roman" w:hAnsi="Times New Roman" w:cs="Times New Roman"/>
          <w:szCs w:val="32"/>
        </w:rPr>
      </w:pPr>
    </w:p>
    <w:p w14:paraId="55720492" w14:textId="77777777" w:rsidR="003C0B86" w:rsidRPr="000C660B" w:rsidRDefault="003C0B86" w:rsidP="003C0B86">
      <w:pPr>
        <w:rPr>
          <w:rFonts w:ascii="Times New Roman" w:hAnsi="Times New Roman" w:cs="Times New Roman"/>
          <w:szCs w:val="32"/>
        </w:rPr>
      </w:pPr>
    </w:p>
    <w:p w14:paraId="12263B8B" w14:textId="77777777" w:rsidR="003C0B86" w:rsidRPr="000C660B" w:rsidRDefault="003C0B86" w:rsidP="003C0B86">
      <w:pPr>
        <w:rPr>
          <w:rFonts w:ascii="Times New Roman" w:hAnsi="Times New Roman" w:cs="Times New Roman"/>
          <w:szCs w:val="32"/>
        </w:rPr>
      </w:pPr>
    </w:p>
    <w:p w14:paraId="5FC7098D" w14:textId="77777777" w:rsidR="003C0B86" w:rsidRPr="000C660B" w:rsidRDefault="003C0B86" w:rsidP="003C0B86">
      <w:pPr>
        <w:rPr>
          <w:rFonts w:ascii="Times New Roman" w:hAnsi="Times New Roman" w:cs="Times New Roman"/>
          <w:szCs w:val="32"/>
        </w:rPr>
      </w:pPr>
    </w:p>
    <w:p w14:paraId="71C6600E" w14:textId="77777777" w:rsidR="003C0B86" w:rsidRPr="000C660B" w:rsidRDefault="003C0B86" w:rsidP="003C0B86">
      <w:pPr>
        <w:rPr>
          <w:rFonts w:ascii="Times New Roman" w:hAnsi="Times New Roman" w:cs="Times New Roman"/>
          <w:szCs w:val="32"/>
        </w:rPr>
      </w:pPr>
    </w:p>
    <w:p w14:paraId="625FE043" w14:textId="77777777" w:rsidR="003C0B86" w:rsidRPr="000C660B" w:rsidRDefault="003C0B86" w:rsidP="003C0B86">
      <w:pPr>
        <w:rPr>
          <w:rFonts w:ascii="Times New Roman" w:hAnsi="Times New Roman" w:cs="Times New Roman"/>
          <w:szCs w:val="32"/>
        </w:rPr>
      </w:pPr>
    </w:p>
    <w:p w14:paraId="132B48D4" w14:textId="77777777" w:rsidR="003C0B86" w:rsidRPr="000C660B" w:rsidRDefault="003C0B86" w:rsidP="003C0B86">
      <w:pPr>
        <w:rPr>
          <w:rFonts w:ascii="Times New Roman" w:hAnsi="Times New Roman" w:cs="Times New Roman"/>
          <w:szCs w:val="32"/>
        </w:rPr>
      </w:pPr>
    </w:p>
    <w:p w14:paraId="7E95A25C" w14:textId="77777777" w:rsidR="003C0B86" w:rsidRPr="000C660B" w:rsidRDefault="003C0B86" w:rsidP="003C0B86">
      <w:pPr>
        <w:rPr>
          <w:rFonts w:ascii="Times New Roman" w:hAnsi="Times New Roman" w:cs="Times New Roman"/>
          <w:szCs w:val="32"/>
        </w:rPr>
      </w:pPr>
    </w:p>
    <w:p w14:paraId="4D82B036" w14:textId="77777777" w:rsidR="003C0B86" w:rsidRPr="000C660B" w:rsidRDefault="003C0B86" w:rsidP="003C0B86">
      <w:pPr>
        <w:rPr>
          <w:rFonts w:ascii="Times New Roman" w:hAnsi="Times New Roman" w:cs="Times New Roman"/>
          <w:szCs w:val="32"/>
        </w:rPr>
      </w:pPr>
    </w:p>
    <w:p w14:paraId="29AEED26" w14:textId="77777777" w:rsidR="003C0B86" w:rsidRPr="000C660B" w:rsidRDefault="003C0B86" w:rsidP="003C0B86">
      <w:pPr>
        <w:rPr>
          <w:rFonts w:ascii="Times New Roman" w:hAnsi="Times New Roman" w:cs="Times New Roman"/>
          <w:szCs w:val="32"/>
        </w:rPr>
      </w:pPr>
    </w:p>
    <w:p w14:paraId="36CC8300" w14:textId="77777777" w:rsidR="003C0B86" w:rsidRPr="000C660B" w:rsidRDefault="003C0B86" w:rsidP="003C0B86">
      <w:pPr>
        <w:rPr>
          <w:rFonts w:ascii="Times New Roman" w:hAnsi="Times New Roman" w:cs="Times New Roman"/>
          <w:szCs w:val="32"/>
        </w:rPr>
      </w:pPr>
    </w:p>
    <w:p w14:paraId="5ECA79AE" w14:textId="77777777" w:rsidR="003C0B86" w:rsidRPr="000C660B" w:rsidRDefault="003C0B86" w:rsidP="003C0B86">
      <w:pPr>
        <w:rPr>
          <w:rFonts w:ascii="Times New Roman" w:hAnsi="Times New Roman" w:cs="Times New Roman"/>
          <w:szCs w:val="32"/>
        </w:rPr>
      </w:pPr>
    </w:p>
    <w:p w14:paraId="18AAEA85" w14:textId="77777777" w:rsidR="003C0B86" w:rsidRPr="000C660B" w:rsidRDefault="003C0B86" w:rsidP="003C0B86">
      <w:pPr>
        <w:rPr>
          <w:rFonts w:ascii="Times New Roman" w:hAnsi="Times New Roman" w:cs="Times New Roman"/>
          <w:szCs w:val="32"/>
        </w:rPr>
      </w:pPr>
    </w:p>
    <w:p w14:paraId="6FF3AFC7" w14:textId="77777777" w:rsidR="003C0B86" w:rsidRPr="000C660B" w:rsidRDefault="003C0B86" w:rsidP="003C0B86">
      <w:pPr>
        <w:rPr>
          <w:rFonts w:ascii="Times New Roman" w:hAnsi="Times New Roman" w:cs="Times New Roman"/>
          <w:szCs w:val="32"/>
        </w:rPr>
      </w:pPr>
    </w:p>
    <w:p w14:paraId="72AB5FB9" w14:textId="77777777" w:rsidR="003C0B86" w:rsidRPr="000C660B" w:rsidRDefault="003C0B86" w:rsidP="003C0B86">
      <w:pPr>
        <w:rPr>
          <w:rFonts w:ascii="Times New Roman" w:hAnsi="Times New Roman" w:cs="Times New Roman"/>
          <w:szCs w:val="32"/>
        </w:rPr>
      </w:pPr>
    </w:p>
    <w:p w14:paraId="338434EB" w14:textId="77777777" w:rsidR="003C0B86" w:rsidRPr="000C660B" w:rsidRDefault="003C0B86" w:rsidP="003C0B86">
      <w:pPr>
        <w:rPr>
          <w:rFonts w:ascii="Times New Roman" w:hAnsi="Times New Roman" w:cs="Times New Roman"/>
          <w:szCs w:val="32"/>
        </w:rPr>
      </w:pPr>
    </w:p>
    <w:p w14:paraId="71EEE6D2" w14:textId="77777777" w:rsidR="003C0B86" w:rsidRPr="000C660B" w:rsidRDefault="003C0B86" w:rsidP="003C0B86">
      <w:pPr>
        <w:rPr>
          <w:rFonts w:ascii="Times New Roman" w:hAnsi="Times New Roman" w:cs="Times New Roman"/>
          <w:szCs w:val="32"/>
        </w:rPr>
      </w:pPr>
    </w:p>
    <w:p w14:paraId="751A031E" w14:textId="77777777" w:rsidR="003C0B86" w:rsidRPr="000C660B" w:rsidRDefault="003C0B86" w:rsidP="003C0B86">
      <w:pPr>
        <w:rPr>
          <w:rFonts w:ascii="Times New Roman" w:hAnsi="Times New Roman" w:cs="Times New Roman"/>
          <w:szCs w:val="32"/>
        </w:rPr>
      </w:pPr>
    </w:p>
    <w:p w14:paraId="01F6876B" w14:textId="77777777" w:rsidR="003C0B86" w:rsidRPr="000C660B" w:rsidRDefault="003C0B86" w:rsidP="003C0B86">
      <w:pPr>
        <w:rPr>
          <w:rFonts w:ascii="Times New Roman" w:hAnsi="Times New Roman" w:cs="Times New Roman"/>
          <w:szCs w:val="32"/>
        </w:rPr>
      </w:pPr>
    </w:p>
    <w:p w14:paraId="69B5CE8A" w14:textId="77777777" w:rsidR="003C0B86" w:rsidRPr="000C660B" w:rsidRDefault="003C0B86" w:rsidP="003C0B86">
      <w:pPr>
        <w:rPr>
          <w:rFonts w:ascii="Times New Roman" w:hAnsi="Times New Roman" w:cs="Times New Roman"/>
          <w:szCs w:val="32"/>
          <w:u w:val="single"/>
        </w:rPr>
      </w:pPr>
      <w:r w:rsidRPr="000C660B">
        <w:rPr>
          <w:rFonts w:ascii="Times New Roman" w:hAnsi="Times New Roman" w:cs="Times New Roman"/>
          <w:szCs w:val="32"/>
          <w:u w:val="single"/>
        </w:rPr>
        <w:t xml:space="preserve">Conséquences d’une infection virale </w:t>
      </w:r>
    </w:p>
    <w:p w14:paraId="7EC16696" w14:textId="77777777" w:rsidR="00F047B2" w:rsidRPr="000C660B" w:rsidRDefault="00DD2209" w:rsidP="00E2346E">
      <w:pPr>
        <w:numPr>
          <w:ilvl w:val="0"/>
          <w:numId w:val="23"/>
        </w:numPr>
        <w:rPr>
          <w:rFonts w:ascii="Times New Roman" w:hAnsi="Times New Roman" w:cs="Times New Roman"/>
          <w:b/>
          <w:szCs w:val="32"/>
        </w:rPr>
      </w:pPr>
      <w:r w:rsidRPr="000C660B">
        <w:rPr>
          <w:rFonts w:ascii="Times New Roman" w:hAnsi="Times New Roman" w:cs="Times New Roman"/>
          <w:b/>
          <w:szCs w:val="32"/>
        </w:rPr>
        <w:t>Effets Cytotoxiques</w:t>
      </w:r>
    </w:p>
    <w:p w14:paraId="5C899342" w14:textId="77777777" w:rsidR="00F047B2" w:rsidRPr="000C660B" w:rsidRDefault="00DD2209" w:rsidP="00E2346E">
      <w:pPr>
        <w:numPr>
          <w:ilvl w:val="1"/>
          <w:numId w:val="27"/>
        </w:numPr>
        <w:rPr>
          <w:rFonts w:ascii="Times New Roman" w:hAnsi="Times New Roman" w:cs="Times New Roman"/>
          <w:szCs w:val="32"/>
        </w:rPr>
      </w:pPr>
      <w:r w:rsidRPr="000C660B">
        <w:rPr>
          <w:rFonts w:ascii="Times New Roman" w:hAnsi="Times New Roman" w:cs="Times New Roman"/>
          <w:szCs w:val="32"/>
        </w:rPr>
        <w:t xml:space="preserve">Infection </w:t>
      </w:r>
      <w:r w:rsidRPr="000C660B">
        <w:rPr>
          <w:rFonts w:ascii="Times New Roman" w:hAnsi="Times New Roman" w:cs="Times New Roman"/>
          <w:i/>
          <w:iCs/>
          <w:szCs w:val="32"/>
        </w:rPr>
        <w:t>lytique</w:t>
      </w:r>
      <w:r w:rsidR="006649E5" w:rsidRPr="000C660B">
        <w:rPr>
          <w:rFonts w:ascii="Times New Roman" w:hAnsi="Times New Roman" w:cs="Times New Roman"/>
          <w:i/>
          <w:iCs/>
          <w:szCs w:val="32"/>
        </w:rPr>
        <w:t xml:space="preserve"> </w:t>
      </w:r>
      <w:r w:rsidRPr="000C660B">
        <w:rPr>
          <w:rFonts w:ascii="Times New Roman" w:hAnsi="Times New Roman" w:cs="Times New Roman"/>
          <w:i/>
          <w:iCs/>
          <w:szCs w:val="32"/>
        </w:rPr>
        <w:t xml:space="preserve">: </w:t>
      </w:r>
      <w:r w:rsidRPr="000C660B">
        <w:rPr>
          <w:rFonts w:ascii="Times New Roman" w:hAnsi="Times New Roman" w:cs="Times New Roman"/>
          <w:szCs w:val="32"/>
        </w:rPr>
        <w:t>Les produits libérés durant le cycle de multiplication du virus peuvent être toxique à la cellule</w:t>
      </w:r>
    </w:p>
    <w:p w14:paraId="24E3341A" w14:textId="77777777" w:rsidR="006649E5" w:rsidRPr="000C660B" w:rsidRDefault="006649E5" w:rsidP="006649E5">
      <w:pPr>
        <w:ind w:left="1440"/>
        <w:rPr>
          <w:rFonts w:ascii="Times New Roman" w:hAnsi="Times New Roman" w:cs="Times New Roman"/>
          <w:szCs w:val="32"/>
        </w:rPr>
      </w:pPr>
    </w:p>
    <w:p w14:paraId="3B529D37" w14:textId="77777777" w:rsidR="00F047B2" w:rsidRPr="000C660B" w:rsidRDefault="00DD2209" w:rsidP="00E2346E">
      <w:pPr>
        <w:numPr>
          <w:ilvl w:val="0"/>
          <w:numId w:val="24"/>
        </w:numPr>
        <w:tabs>
          <w:tab w:val="num" w:pos="720"/>
        </w:tabs>
        <w:rPr>
          <w:rFonts w:ascii="Times New Roman" w:hAnsi="Times New Roman" w:cs="Times New Roman"/>
          <w:b/>
          <w:szCs w:val="32"/>
        </w:rPr>
      </w:pPr>
      <w:r w:rsidRPr="000C660B">
        <w:rPr>
          <w:rFonts w:ascii="Times New Roman" w:hAnsi="Times New Roman" w:cs="Times New Roman"/>
          <w:b/>
          <w:szCs w:val="32"/>
        </w:rPr>
        <w:t>Persistance</w:t>
      </w:r>
    </w:p>
    <w:p w14:paraId="6B6623AA" w14:textId="77777777" w:rsidR="00F047B2" w:rsidRPr="000C660B" w:rsidRDefault="00DD2209" w:rsidP="00E2346E">
      <w:pPr>
        <w:numPr>
          <w:ilvl w:val="1"/>
          <w:numId w:val="28"/>
        </w:numPr>
        <w:rPr>
          <w:rFonts w:ascii="Times New Roman" w:hAnsi="Times New Roman" w:cs="Times New Roman"/>
          <w:szCs w:val="32"/>
        </w:rPr>
      </w:pPr>
      <w:r w:rsidRPr="000C660B">
        <w:rPr>
          <w:rFonts w:ascii="Times New Roman" w:hAnsi="Times New Roman" w:cs="Times New Roman"/>
          <w:szCs w:val="32"/>
        </w:rPr>
        <w:t>Les cellules infectées produisent le virus mais ne meurent pas</w:t>
      </w:r>
    </w:p>
    <w:p w14:paraId="4873250C" w14:textId="77777777" w:rsidR="00F047B2" w:rsidRPr="000C660B" w:rsidRDefault="00DD2209" w:rsidP="00E2346E">
      <w:pPr>
        <w:numPr>
          <w:ilvl w:val="2"/>
          <w:numId w:val="29"/>
        </w:numPr>
        <w:rPr>
          <w:rFonts w:ascii="Times New Roman" w:hAnsi="Times New Roman" w:cs="Times New Roman"/>
          <w:szCs w:val="32"/>
        </w:rPr>
      </w:pPr>
      <w:r w:rsidRPr="000C660B">
        <w:rPr>
          <w:rFonts w:ascii="Times New Roman" w:hAnsi="Times New Roman" w:cs="Times New Roman"/>
          <w:szCs w:val="32"/>
        </w:rPr>
        <w:t>Le virus doit être non lytique</w:t>
      </w:r>
    </w:p>
    <w:p w14:paraId="0461139B" w14:textId="77777777" w:rsidR="00F047B2" w:rsidRPr="000C660B" w:rsidRDefault="00DD2209" w:rsidP="00E2346E">
      <w:pPr>
        <w:numPr>
          <w:ilvl w:val="2"/>
          <w:numId w:val="29"/>
        </w:numPr>
        <w:rPr>
          <w:rFonts w:ascii="Times New Roman" w:hAnsi="Times New Roman" w:cs="Times New Roman"/>
          <w:szCs w:val="32"/>
        </w:rPr>
      </w:pPr>
      <w:r w:rsidRPr="000C660B">
        <w:rPr>
          <w:rFonts w:ascii="Times New Roman" w:hAnsi="Times New Roman" w:cs="Times New Roman"/>
          <w:szCs w:val="32"/>
        </w:rPr>
        <w:t>Les cellules infectées doivent éviter le système immunitaire</w:t>
      </w:r>
    </w:p>
    <w:p w14:paraId="1B39D769" w14:textId="77777777" w:rsidR="003C0B86" w:rsidRPr="000C660B" w:rsidRDefault="003C0B86" w:rsidP="003C0B86">
      <w:pPr>
        <w:rPr>
          <w:rFonts w:ascii="Times New Roman" w:hAnsi="Times New Roman" w:cs="Times New Roman"/>
          <w:szCs w:val="32"/>
        </w:rPr>
      </w:pPr>
    </w:p>
    <w:p w14:paraId="1509902B" w14:textId="77777777" w:rsidR="00F047B2" w:rsidRPr="000C660B" w:rsidRDefault="00DD2209" w:rsidP="00E2346E">
      <w:pPr>
        <w:numPr>
          <w:ilvl w:val="0"/>
          <w:numId w:val="25"/>
        </w:numPr>
        <w:rPr>
          <w:rFonts w:ascii="Times New Roman" w:hAnsi="Times New Roman" w:cs="Times New Roman"/>
          <w:b/>
          <w:szCs w:val="32"/>
        </w:rPr>
      </w:pPr>
      <w:r w:rsidRPr="000C660B">
        <w:rPr>
          <w:rFonts w:ascii="Times New Roman" w:hAnsi="Times New Roman" w:cs="Times New Roman"/>
          <w:b/>
          <w:szCs w:val="32"/>
        </w:rPr>
        <w:t>Latence</w:t>
      </w:r>
    </w:p>
    <w:p w14:paraId="2AEC7DDD" w14:textId="77777777" w:rsidR="00F047B2" w:rsidRPr="000C660B" w:rsidRDefault="00DD2209" w:rsidP="00E2346E">
      <w:pPr>
        <w:numPr>
          <w:ilvl w:val="1"/>
          <w:numId w:val="25"/>
        </w:numPr>
        <w:rPr>
          <w:rFonts w:ascii="Times New Roman" w:hAnsi="Times New Roman" w:cs="Times New Roman"/>
          <w:szCs w:val="32"/>
        </w:rPr>
      </w:pPr>
      <w:r w:rsidRPr="000C660B">
        <w:rPr>
          <w:rFonts w:ascii="Times New Roman" w:hAnsi="Times New Roman" w:cs="Times New Roman"/>
          <w:szCs w:val="32"/>
        </w:rPr>
        <w:t>Le génome viral est détecté dans les cellules mais la synthèse de protéines est limitée ou absente</w:t>
      </w:r>
    </w:p>
    <w:p w14:paraId="4DA5629F" w14:textId="77777777" w:rsidR="00F047B2" w:rsidRPr="000C660B" w:rsidRDefault="00DD2209" w:rsidP="00E2346E">
      <w:pPr>
        <w:numPr>
          <w:ilvl w:val="2"/>
          <w:numId w:val="25"/>
        </w:numPr>
        <w:rPr>
          <w:rFonts w:ascii="Times New Roman" w:hAnsi="Times New Roman" w:cs="Times New Roman"/>
          <w:szCs w:val="32"/>
        </w:rPr>
      </w:pPr>
      <w:r w:rsidRPr="000C660B">
        <w:rPr>
          <w:rFonts w:ascii="Times New Roman" w:hAnsi="Times New Roman" w:cs="Times New Roman"/>
          <w:szCs w:val="32"/>
        </w:rPr>
        <w:t>Production périodique (réactivation) des virions infectieux ex</w:t>
      </w:r>
      <w:r w:rsidR="006649E5" w:rsidRPr="000C660B">
        <w:rPr>
          <w:rFonts w:ascii="Times New Roman" w:hAnsi="Times New Roman" w:cs="Times New Roman"/>
          <w:szCs w:val="32"/>
        </w:rPr>
        <w:t xml:space="preserve"> </w:t>
      </w:r>
      <w:r w:rsidRPr="000C660B">
        <w:rPr>
          <w:rFonts w:ascii="Times New Roman" w:hAnsi="Times New Roman" w:cs="Times New Roman"/>
          <w:szCs w:val="32"/>
        </w:rPr>
        <w:t>: VHS</w:t>
      </w:r>
    </w:p>
    <w:p w14:paraId="5CC557B5" w14:textId="77777777" w:rsidR="006649E5" w:rsidRPr="000C660B" w:rsidRDefault="006649E5" w:rsidP="006649E5">
      <w:pPr>
        <w:ind w:left="1440"/>
        <w:rPr>
          <w:rFonts w:ascii="Times New Roman" w:hAnsi="Times New Roman" w:cs="Times New Roman"/>
          <w:szCs w:val="32"/>
        </w:rPr>
      </w:pPr>
    </w:p>
    <w:p w14:paraId="19C2B4D1" w14:textId="77777777" w:rsidR="00F047B2" w:rsidRPr="000C660B" w:rsidRDefault="00DD2209" w:rsidP="00E2346E">
      <w:pPr>
        <w:numPr>
          <w:ilvl w:val="0"/>
          <w:numId w:val="26"/>
        </w:numPr>
        <w:tabs>
          <w:tab w:val="num" w:pos="720"/>
        </w:tabs>
        <w:rPr>
          <w:rFonts w:ascii="Times New Roman" w:hAnsi="Times New Roman" w:cs="Times New Roman"/>
          <w:b/>
          <w:szCs w:val="32"/>
        </w:rPr>
      </w:pPr>
      <w:r w:rsidRPr="000C660B">
        <w:rPr>
          <w:rFonts w:ascii="Times New Roman" w:hAnsi="Times New Roman" w:cs="Times New Roman"/>
          <w:b/>
          <w:szCs w:val="32"/>
        </w:rPr>
        <w:t>Transformation</w:t>
      </w:r>
    </w:p>
    <w:p w14:paraId="5D9F6547" w14:textId="77777777" w:rsidR="00F047B2" w:rsidRPr="000C660B" w:rsidRDefault="00DD2209" w:rsidP="00E2346E">
      <w:pPr>
        <w:numPr>
          <w:ilvl w:val="1"/>
          <w:numId w:val="26"/>
        </w:numPr>
        <w:tabs>
          <w:tab w:val="num" w:pos="1440"/>
        </w:tabs>
        <w:rPr>
          <w:rFonts w:ascii="Times New Roman" w:hAnsi="Times New Roman" w:cs="Times New Roman"/>
          <w:szCs w:val="32"/>
        </w:rPr>
      </w:pPr>
      <w:r w:rsidRPr="000C660B">
        <w:rPr>
          <w:rFonts w:ascii="Times New Roman" w:hAnsi="Times New Roman" w:cs="Times New Roman"/>
          <w:szCs w:val="32"/>
        </w:rPr>
        <w:t>Les cellules survivent mais acquièrent des propriétés malignes (cancer)</w:t>
      </w:r>
    </w:p>
    <w:p w14:paraId="46FD4D34" w14:textId="77777777" w:rsidR="00F047B2" w:rsidRPr="000C660B" w:rsidRDefault="00DD2209" w:rsidP="00E2346E">
      <w:pPr>
        <w:numPr>
          <w:ilvl w:val="2"/>
          <w:numId w:val="30"/>
        </w:numPr>
        <w:rPr>
          <w:rFonts w:ascii="Times New Roman" w:hAnsi="Times New Roman" w:cs="Times New Roman"/>
          <w:szCs w:val="32"/>
        </w:rPr>
      </w:pPr>
      <w:r w:rsidRPr="000C660B">
        <w:rPr>
          <w:rFonts w:ascii="Times New Roman" w:hAnsi="Times New Roman" w:cs="Times New Roman"/>
          <w:szCs w:val="32"/>
        </w:rPr>
        <w:t xml:space="preserve">Longue période de latence (plusieurs années) </w:t>
      </w:r>
    </w:p>
    <w:p w14:paraId="7E8799C1" w14:textId="77777777" w:rsidR="003C0B86" w:rsidRPr="000C660B" w:rsidRDefault="00DD2209" w:rsidP="00E2346E">
      <w:pPr>
        <w:numPr>
          <w:ilvl w:val="2"/>
          <w:numId w:val="30"/>
        </w:numPr>
        <w:rPr>
          <w:rFonts w:ascii="Times New Roman" w:hAnsi="Times New Roman" w:cs="Times New Roman"/>
          <w:szCs w:val="32"/>
        </w:rPr>
      </w:pPr>
      <w:r w:rsidRPr="000C660B">
        <w:rPr>
          <w:rFonts w:ascii="Times New Roman" w:hAnsi="Times New Roman" w:cs="Times New Roman"/>
          <w:szCs w:val="32"/>
        </w:rPr>
        <w:t>Ex</w:t>
      </w:r>
      <w:r w:rsidR="006649E5" w:rsidRPr="000C660B">
        <w:rPr>
          <w:rFonts w:ascii="Times New Roman" w:hAnsi="Times New Roman" w:cs="Times New Roman"/>
          <w:szCs w:val="32"/>
        </w:rPr>
        <w:t xml:space="preserve"> </w:t>
      </w:r>
      <w:r w:rsidRPr="000C660B">
        <w:rPr>
          <w:rFonts w:ascii="Times New Roman" w:hAnsi="Times New Roman" w:cs="Times New Roman"/>
          <w:szCs w:val="32"/>
        </w:rPr>
        <w:t>: Virus du Papillome Humain (VPH) et le cancer cervical</w:t>
      </w:r>
      <w:r w:rsidR="006649E5" w:rsidRPr="000C660B">
        <w:rPr>
          <w:rFonts w:ascii="Times New Roman" w:hAnsi="Times New Roman" w:cs="Times New Roman"/>
          <w:szCs w:val="32"/>
        </w:rPr>
        <w:t xml:space="preserve"> </w:t>
      </w:r>
      <w:r w:rsidRPr="000C660B">
        <w:rPr>
          <w:rFonts w:ascii="Times New Roman" w:hAnsi="Times New Roman" w:cs="Times New Roman"/>
          <w:szCs w:val="32"/>
        </w:rPr>
        <w:t xml:space="preserve">; EBV et le lymphome de </w:t>
      </w:r>
      <w:proofErr w:type="spellStart"/>
      <w:r w:rsidRPr="000C660B">
        <w:rPr>
          <w:rFonts w:ascii="Times New Roman" w:hAnsi="Times New Roman" w:cs="Times New Roman"/>
          <w:szCs w:val="32"/>
        </w:rPr>
        <w:t>Burkitt</w:t>
      </w:r>
      <w:proofErr w:type="spellEnd"/>
    </w:p>
    <w:p w14:paraId="33228776" w14:textId="77777777" w:rsidR="006649E5" w:rsidRPr="000C660B" w:rsidRDefault="006649E5" w:rsidP="006649E5">
      <w:pPr>
        <w:rPr>
          <w:rFonts w:ascii="Times New Roman" w:hAnsi="Times New Roman" w:cs="Times New Roman"/>
          <w:szCs w:val="32"/>
        </w:rPr>
      </w:pPr>
    </w:p>
    <w:p w14:paraId="4EB38791" w14:textId="77777777" w:rsidR="006649E5" w:rsidRPr="000C660B" w:rsidRDefault="006649E5" w:rsidP="006649E5">
      <w:pPr>
        <w:rPr>
          <w:rFonts w:ascii="Times New Roman" w:hAnsi="Times New Roman" w:cs="Times New Roman"/>
          <w:szCs w:val="32"/>
          <w:u w:val="single"/>
        </w:rPr>
      </w:pPr>
      <w:r w:rsidRPr="000C660B">
        <w:rPr>
          <w:rFonts w:ascii="Times New Roman" w:hAnsi="Times New Roman" w:cs="Times New Roman"/>
          <w:szCs w:val="32"/>
          <w:u w:val="single"/>
        </w:rPr>
        <w:t xml:space="preserve">Comment les virus </w:t>
      </w:r>
      <w:proofErr w:type="spellStart"/>
      <w:r w:rsidRPr="000C660B">
        <w:rPr>
          <w:rFonts w:ascii="Times New Roman" w:hAnsi="Times New Roman" w:cs="Times New Roman"/>
          <w:szCs w:val="32"/>
          <w:u w:val="single"/>
        </w:rPr>
        <w:t>sont ils</w:t>
      </w:r>
      <w:proofErr w:type="spellEnd"/>
      <w:r w:rsidRPr="000C660B">
        <w:rPr>
          <w:rFonts w:ascii="Times New Roman" w:hAnsi="Times New Roman" w:cs="Times New Roman"/>
          <w:szCs w:val="32"/>
          <w:u w:val="single"/>
        </w:rPr>
        <w:t xml:space="preserve"> </w:t>
      </w:r>
      <w:proofErr w:type="gramStart"/>
      <w:r w:rsidRPr="000C660B">
        <w:rPr>
          <w:rFonts w:ascii="Times New Roman" w:hAnsi="Times New Roman" w:cs="Times New Roman"/>
          <w:szCs w:val="32"/>
          <w:u w:val="single"/>
        </w:rPr>
        <w:t>transmis?</w:t>
      </w:r>
      <w:proofErr w:type="gramEnd"/>
    </w:p>
    <w:p w14:paraId="5864AD60" w14:textId="77777777" w:rsidR="00F047B2" w:rsidRPr="000C660B" w:rsidRDefault="00DD2209" w:rsidP="00E2346E">
      <w:pPr>
        <w:numPr>
          <w:ilvl w:val="0"/>
          <w:numId w:val="31"/>
        </w:numPr>
        <w:rPr>
          <w:rFonts w:ascii="Times New Roman" w:hAnsi="Times New Roman" w:cs="Times New Roman"/>
          <w:b/>
          <w:szCs w:val="32"/>
        </w:rPr>
      </w:pPr>
      <w:r w:rsidRPr="000C660B">
        <w:rPr>
          <w:rFonts w:ascii="Times New Roman" w:hAnsi="Times New Roman" w:cs="Times New Roman"/>
          <w:b/>
          <w:szCs w:val="32"/>
        </w:rPr>
        <w:t>Horizontal</w:t>
      </w:r>
    </w:p>
    <w:p w14:paraId="295C24B4" w14:textId="77777777" w:rsidR="00F047B2" w:rsidRPr="000C660B" w:rsidRDefault="00DD2209" w:rsidP="00E2346E">
      <w:pPr>
        <w:numPr>
          <w:ilvl w:val="1"/>
          <w:numId w:val="31"/>
        </w:numPr>
        <w:rPr>
          <w:rFonts w:ascii="Times New Roman" w:hAnsi="Times New Roman" w:cs="Times New Roman"/>
          <w:szCs w:val="32"/>
        </w:rPr>
      </w:pPr>
      <w:r w:rsidRPr="000C660B">
        <w:rPr>
          <w:rFonts w:ascii="Times New Roman" w:hAnsi="Times New Roman" w:cs="Times New Roman"/>
          <w:szCs w:val="32"/>
        </w:rPr>
        <w:t>Entre les hôtes de la même génération</w:t>
      </w:r>
    </w:p>
    <w:p w14:paraId="4EF8C549" w14:textId="77777777" w:rsidR="00F047B2" w:rsidRPr="000C660B" w:rsidRDefault="00DD2209" w:rsidP="00E2346E">
      <w:pPr>
        <w:numPr>
          <w:ilvl w:val="2"/>
          <w:numId w:val="31"/>
        </w:numPr>
        <w:rPr>
          <w:rFonts w:ascii="Times New Roman" w:hAnsi="Times New Roman" w:cs="Times New Roman"/>
          <w:b/>
          <w:szCs w:val="32"/>
        </w:rPr>
      </w:pPr>
      <w:r w:rsidRPr="000C660B">
        <w:rPr>
          <w:rFonts w:ascii="Times New Roman" w:hAnsi="Times New Roman" w:cs="Times New Roman"/>
          <w:b/>
          <w:szCs w:val="32"/>
        </w:rPr>
        <w:t>Directement</w:t>
      </w:r>
    </w:p>
    <w:p w14:paraId="38B56EB1" w14:textId="77777777" w:rsidR="00F047B2" w:rsidRPr="000C660B" w:rsidRDefault="00DD2209" w:rsidP="00E2346E">
      <w:pPr>
        <w:numPr>
          <w:ilvl w:val="3"/>
          <w:numId w:val="31"/>
        </w:numPr>
        <w:rPr>
          <w:rFonts w:ascii="Times New Roman" w:hAnsi="Times New Roman" w:cs="Times New Roman"/>
          <w:szCs w:val="32"/>
        </w:rPr>
      </w:pPr>
      <w:r w:rsidRPr="000C660B">
        <w:rPr>
          <w:rFonts w:ascii="Times New Roman" w:hAnsi="Times New Roman" w:cs="Times New Roman"/>
          <w:szCs w:val="32"/>
        </w:rPr>
        <w:t xml:space="preserve">Contact entre les </w:t>
      </w:r>
      <w:proofErr w:type="gramStart"/>
      <w:r w:rsidRPr="000C660B">
        <w:rPr>
          <w:rFonts w:ascii="Times New Roman" w:hAnsi="Times New Roman" w:cs="Times New Roman"/>
          <w:szCs w:val="32"/>
        </w:rPr>
        <w:t>hôtes ,</w:t>
      </w:r>
      <w:proofErr w:type="gramEnd"/>
      <w:r w:rsidRPr="000C660B">
        <w:rPr>
          <w:rFonts w:ascii="Times New Roman" w:hAnsi="Times New Roman" w:cs="Times New Roman"/>
          <w:szCs w:val="32"/>
        </w:rPr>
        <w:t xml:space="preserve"> avec aérosols (VIH, Herpes, Influenza, Rougeole…) </w:t>
      </w:r>
    </w:p>
    <w:p w14:paraId="236448BB" w14:textId="77777777" w:rsidR="00F047B2" w:rsidRPr="000C660B" w:rsidRDefault="00DD2209" w:rsidP="00E2346E">
      <w:pPr>
        <w:numPr>
          <w:ilvl w:val="2"/>
          <w:numId w:val="31"/>
        </w:numPr>
        <w:rPr>
          <w:rFonts w:ascii="Times New Roman" w:hAnsi="Times New Roman" w:cs="Times New Roman"/>
          <w:b/>
          <w:szCs w:val="32"/>
        </w:rPr>
      </w:pPr>
      <w:r w:rsidRPr="000C660B">
        <w:rPr>
          <w:rFonts w:ascii="Times New Roman" w:hAnsi="Times New Roman" w:cs="Times New Roman"/>
          <w:b/>
          <w:szCs w:val="32"/>
        </w:rPr>
        <w:t>Indirectement</w:t>
      </w:r>
    </w:p>
    <w:p w14:paraId="5946EBE6" w14:textId="77777777" w:rsidR="00F047B2" w:rsidRPr="000C660B" w:rsidRDefault="00DD2209" w:rsidP="00E2346E">
      <w:pPr>
        <w:numPr>
          <w:ilvl w:val="3"/>
          <w:numId w:val="31"/>
        </w:numPr>
        <w:rPr>
          <w:rFonts w:ascii="Times New Roman" w:hAnsi="Times New Roman" w:cs="Times New Roman"/>
          <w:szCs w:val="32"/>
        </w:rPr>
      </w:pPr>
      <w:r w:rsidRPr="000C660B">
        <w:rPr>
          <w:rFonts w:ascii="Times New Roman" w:hAnsi="Times New Roman" w:cs="Times New Roman"/>
          <w:szCs w:val="32"/>
        </w:rPr>
        <w:t>Objets contaminés, vecteurs ex. Polio, Hépatites A, B et C, virus du Nil Ouest…</w:t>
      </w:r>
    </w:p>
    <w:p w14:paraId="10D4B8B7" w14:textId="77777777" w:rsidR="006649E5" w:rsidRPr="000C660B" w:rsidRDefault="006649E5" w:rsidP="006649E5">
      <w:pPr>
        <w:ind w:left="2160"/>
        <w:rPr>
          <w:rFonts w:ascii="Times New Roman" w:hAnsi="Times New Roman" w:cs="Times New Roman"/>
          <w:szCs w:val="32"/>
        </w:rPr>
      </w:pPr>
    </w:p>
    <w:p w14:paraId="4BBEF602" w14:textId="77777777" w:rsidR="00F047B2" w:rsidRPr="000C660B" w:rsidRDefault="00DD2209" w:rsidP="00E2346E">
      <w:pPr>
        <w:numPr>
          <w:ilvl w:val="0"/>
          <w:numId w:val="31"/>
        </w:numPr>
        <w:rPr>
          <w:rFonts w:ascii="Times New Roman" w:hAnsi="Times New Roman" w:cs="Times New Roman"/>
          <w:b/>
          <w:szCs w:val="32"/>
        </w:rPr>
      </w:pPr>
      <w:r w:rsidRPr="000C660B">
        <w:rPr>
          <w:rFonts w:ascii="Times New Roman" w:hAnsi="Times New Roman" w:cs="Times New Roman"/>
          <w:b/>
          <w:szCs w:val="32"/>
        </w:rPr>
        <w:t>Vertical</w:t>
      </w:r>
    </w:p>
    <w:p w14:paraId="77F08709" w14:textId="77777777" w:rsidR="00F047B2" w:rsidRPr="000C660B" w:rsidRDefault="00DD2209" w:rsidP="00E2346E">
      <w:pPr>
        <w:numPr>
          <w:ilvl w:val="1"/>
          <w:numId w:val="31"/>
        </w:numPr>
        <w:rPr>
          <w:rFonts w:ascii="Times New Roman" w:hAnsi="Times New Roman" w:cs="Times New Roman"/>
          <w:szCs w:val="32"/>
        </w:rPr>
      </w:pPr>
      <w:r w:rsidRPr="000C660B">
        <w:rPr>
          <w:rFonts w:ascii="Times New Roman" w:hAnsi="Times New Roman" w:cs="Times New Roman"/>
          <w:szCs w:val="32"/>
        </w:rPr>
        <w:t>Mère à enfant (congénital)</w:t>
      </w:r>
    </w:p>
    <w:p w14:paraId="61795C14" w14:textId="77777777" w:rsidR="00F047B2" w:rsidRPr="000C660B" w:rsidRDefault="00DD2209" w:rsidP="00E2346E">
      <w:pPr>
        <w:numPr>
          <w:ilvl w:val="3"/>
          <w:numId w:val="31"/>
        </w:numPr>
        <w:rPr>
          <w:rFonts w:ascii="Times New Roman" w:hAnsi="Times New Roman" w:cs="Times New Roman"/>
          <w:szCs w:val="32"/>
        </w:rPr>
      </w:pPr>
      <w:r w:rsidRPr="000C660B">
        <w:rPr>
          <w:rFonts w:ascii="Times New Roman" w:hAnsi="Times New Roman" w:cs="Times New Roman"/>
          <w:szCs w:val="32"/>
        </w:rPr>
        <w:t xml:space="preserve">In utéro, périnatale, lait maternelle, </w:t>
      </w:r>
    </w:p>
    <w:p w14:paraId="07CE5631" w14:textId="77777777" w:rsidR="00F047B2" w:rsidRPr="000C660B" w:rsidRDefault="00DD2209" w:rsidP="00E2346E">
      <w:pPr>
        <w:numPr>
          <w:ilvl w:val="3"/>
          <w:numId w:val="31"/>
        </w:numPr>
        <w:rPr>
          <w:rFonts w:ascii="Times New Roman" w:hAnsi="Times New Roman" w:cs="Times New Roman"/>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Rubéole, CMV…</w:t>
      </w:r>
    </w:p>
    <w:p w14:paraId="11CD50FF" w14:textId="77777777" w:rsidR="00E2346E" w:rsidRPr="000C660B" w:rsidRDefault="00E2346E" w:rsidP="00E2346E">
      <w:pPr>
        <w:rPr>
          <w:rFonts w:ascii="Times New Roman" w:hAnsi="Times New Roman" w:cs="Times New Roman"/>
          <w:szCs w:val="32"/>
        </w:rPr>
      </w:pPr>
    </w:p>
    <w:p w14:paraId="0CA90D26" w14:textId="77777777" w:rsidR="00E2346E" w:rsidRPr="000C660B" w:rsidRDefault="00E2346E" w:rsidP="00E2346E">
      <w:pPr>
        <w:rPr>
          <w:rFonts w:ascii="Times New Roman" w:hAnsi="Times New Roman" w:cs="Times New Roman"/>
          <w:szCs w:val="32"/>
          <w:u w:val="single"/>
        </w:rPr>
      </w:pPr>
      <w:r w:rsidRPr="000C660B">
        <w:rPr>
          <w:rFonts w:ascii="Times New Roman" w:hAnsi="Times New Roman" w:cs="Times New Roman"/>
          <w:szCs w:val="32"/>
          <w:u w:val="single"/>
        </w:rPr>
        <w:t xml:space="preserve">Voies de Transmission des Virus </w:t>
      </w:r>
    </w:p>
    <w:p w14:paraId="4C6A1B5C" w14:textId="77777777" w:rsidR="00E2346E" w:rsidRPr="000C660B" w:rsidRDefault="00DD2209" w:rsidP="00E2346E">
      <w:pPr>
        <w:rPr>
          <w:rFonts w:ascii="Times New Roman" w:hAnsi="Times New Roman" w:cs="Times New Roman"/>
          <w:b/>
          <w:szCs w:val="32"/>
        </w:rPr>
      </w:pPr>
      <w:r w:rsidRPr="000C660B">
        <w:rPr>
          <w:rFonts w:ascii="Times New Roman" w:hAnsi="Times New Roman" w:cs="Times New Roman"/>
          <w:b/>
          <w:szCs w:val="32"/>
        </w:rPr>
        <w:t>Porte d’entrée</w:t>
      </w:r>
      <w:r w:rsidR="00E2346E" w:rsidRPr="000C660B">
        <w:rPr>
          <w:rFonts w:ascii="Times New Roman" w:hAnsi="Times New Roman" w:cs="Times New Roman"/>
          <w:b/>
          <w:szCs w:val="32"/>
        </w:rPr>
        <w:t>…</w:t>
      </w:r>
    </w:p>
    <w:p w14:paraId="1DA866E0" w14:textId="77777777" w:rsidR="00E2346E" w:rsidRPr="000C660B" w:rsidRDefault="00DD2209" w:rsidP="00E2346E">
      <w:pPr>
        <w:pStyle w:val="ListParagraph"/>
        <w:numPr>
          <w:ilvl w:val="0"/>
          <w:numId w:val="33"/>
        </w:numPr>
        <w:rPr>
          <w:rFonts w:ascii="Times New Roman" w:hAnsi="Times New Roman" w:cs="Times New Roman"/>
          <w:b/>
          <w:szCs w:val="32"/>
        </w:rPr>
      </w:pPr>
      <w:r w:rsidRPr="000C660B">
        <w:rPr>
          <w:rFonts w:ascii="Times New Roman" w:hAnsi="Times New Roman" w:cs="Times New Roman"/>
          <w:b/>
          <w:szCs w:val="32"/>
        </w:rPr>
        <w:t>La peau</w:t>
      </w:r>
    </w:p>
    <w:p w14:paraId="607F59AB" w14:textId="77777777" w:rsidR="00E2346E" w:rsidRPr="000C660B" w:rsidRDefault="00DD2209" w:rsidP="00E2346E">
      <w:pPr>
        <w:pStyle w:val="ListParagraph"/>
        <w:numPr>
          <w:ilvl w:val="0"/>
          <w:numId w:val="34"/>
        </w:numPr>
        <w:rPr>
          <w:rFonts w:ascii="Times New Roman" w:hAnsi="Times New Roman" w:cs="Times New Roman"/>
          <w:b/>
          <w:szCs w:val="32"/>
        </w:rPr>
      </w:pPr>
      <w:r w:rsidRPr="000C660B">
        <w:rPr>
          <w:rFonts w:ascii="Times New Roman" w:hAnsi="Times New Roman" w:cs="Times New Roman"/>
          <w:szCs w:val="32"/>
        </w:rPr>
        <w:t>Brisures/</w:t>
      </w:r>
      <w:proofErr w:type="gramStart"/>
      <w:r w:rsidRPr="000C660B">
        <w:rPr>
          <w:rFonts w:ascii="Times New Roman" w:hAnsi="Times New Roman" w:cs="Times New Roman"/>
          <w:szCs w:val="32"/>
        </w:rPr>
        <w:t>blessures;</w:t>
      </w:r>
      <w:proofErr w:type="gramEnd"/>
      <w:r w:rsidRPr="000C660B">
        <w:rPr>
          <w:rFonts w:ascii="Times New Roman" w:hAnsi="Times New Roman" w:cs="Times New Roman"/>
          <w:szCs w:val="32"/>
        </w:rPr>
        <w:t xml:space="preserve"> morsures</w:t>
      </w:r>
    </w:p>
    <w:p w14:paraId="109FDB1A" w14:textId="77777777" w:rsidR="00F047B2" w:rsidRPr="000C660B" w:rsidRDefault="00DD2209" w:rsidP="00E2346E">
      <w:pPr>
        <w:pStyle w:val="ListParagraph"/>
        <w:numPr>
          <w:ilvl w:val="0"/>
          <w:numId w:val="35"/>
        </w:numPr>
        <w:rPr>
          <w:rFonts w:ascii="Times New Roman" w:hAnsi="Times New Roman" w:cs="Times New Roman"/>
          <w:b/>
          <w:szCs w:val="32"/>
        </w:rPr>
      </w:pPr>
      <w:proofErr w:type="gramStart"/>
      <w:r w:rsidRPr="000C660B">
        <w:rPr>
          <w:rFonts w:ascii="Times New Roman" w:hAnsi="Times New Roman" w:cs="Times New Roman"/>
          <w:szCs w:val="32"/>
        </w:rPr>
        <w:t>Rage;</w:t>
      </w:r>
      <w:proofErr w:type="gramEnd"/>
      <w:r w:rsidRPr="000C660B">
        <w:rPr>
          <w:rFonts w:ascii="Times New Roman" w:hAnsi="Times New Roman" w:cs="Times New Roman"/>
          <w:szCs w:val="32"/>
        </w:rPr>
        <w:t xml:space="preserve"> VNO; fièvre jaune</w:t>
      </w:r>
    </w:p>
    <w:p w14:paraId="5FA53016" w14:textId="77777777" w:rsidR="00F047B2" w:rsidRPr="000C660B" w:rsidRDefault="00DD2209" w:rsidP="00E2346E">
      <w:pPr>
        <w:numPr>
          <w:ilvl w:val="1"/>
          <w:numId w:val="32"/>
        </w:numPr>
        <w:rPr>
          <w:rFonts w:ascii="Times New Roman" w:hAnsi="Times New Roman" w:cs="Times New Roman"/>
          <w:b/>
          <w:szCs w:val="32"/>
        </w:rPr>
      </w:pPr>
      <w:r w:rsidRPr="000C660B">
        <w:rPr>
          <w:rFonts w:ascii="Times New Roman" w:hAnsi="Times New Roman" w:cs="Times New Roman"/>
          <w:b/>
          <w:szCs w:val="32"/>
        </w:rPr>
        <w:t>Appareil respiratoire</w:t>
      </w:r>
    </w:p>
    <w:p w14:paraId="5F32AC4F" w14:textId="77777777" w:rsidR="00F047B2" w:rsidRPr="000C660B" w:rsidRDefault="00DD2209" w:rsidP="00E2346E">
      <w:pPr>
        <w:numPr>
          <w:ilvl w:val="3"/>
          <w:numId w:val="32"/>
        </w:numPr>
        <w:rPr>
          <w:rFonts w:ascii="Times New Roman" w:hAnsi="Times New Roman" w:cs="Times New Roman"/>
          <w:szCs w:val="32"/>
        </w:rPr>
      </w:pPr>
      <w:proofErr w:type="gramStart"/>
      <w:r w:rsidRPr="000C660B">
        <w:rPr>
          <w:rFonts w:ascii="Times New Roman" w:hAnsi="Times New Roman" w:cs="Times New Roman"/>
          <w:szCs w:val="32"/>
        </w:rPr>
        <w:t>Influenza;</w:t>
      </w:r>
      <w:proofErr w:type="gramEnd"/>
      <w:r w:rsidRPr="000C660B">
        <w:rPr>
          <w:rFonts w:ascii="Times New Roman" w:hAnsi="Times New Roman" w:cs="Times New Roman"/>
          <w:szCs w:val="32"/>
        </w:rPr>
        <w:t xml:space="preserve"> adénovirus; VRS (“RSV”); Rhinovirus; Coronavirus</w:t>
      </w:r>
    </w:p>
    <w:p w14:paraId="36093741" w14:textId="77777777" w:rsidR="00E2346E" w:rsidRPr="000C660B" w:rsidRDefault="00DD2209" w:rsidP="00E2346E">
      <w:pPr>
        <w:numPr>
          <w:ilvl w:val="1"/>
          <w:numId w:val="32"/>
        </w:numPr>
        <w:rPr>
          <w:rFonts w:ascii="Times New Roman" w:hAnsi="Times New Roman" w:cs="Times New Roman"/>
          <w:b/>
          <w:szCs w:val="32"/>
        </w:rPr>
      </w:pPr>
      <w:r w:rsidRPr="000C660B">
        <w:rPr>
          <w:rFonts w:ascii="Times New Roman" w:hAnsi="Times New Roman" w:cs="Times New Roman"/>
          <w:b/>
          <w:szCs w:val="32"/>
        </w:rPr>
        <w:t>Appareil digestif</w:t>
      </w:r>
    </w:p>
    <w:p w14:paraId="1A998950" w14:textId="77777777" w:rsidR="00F047B2" w:rsidRPr="000C660B" w:rsidRDefault="00DD2209" w:rsidP="00E2346E">
      <w:pPr>
        <w:pStyle w:val="ListParagraph"/>
        <w:numPr>
          <w:ilvl w:val="0"/>
          <w:numId w:val="36"/>
        </w:numPr>
        <w:rPr>
          <w:rFonts w:ascii="Times New Roman" w:hAnsi="Times New Roman" w:cs="Times New Roman"/>
          <w:b/>
          <w:szCs w:val="32"/>
        </w:rPr>
      </w:pPr>
      <w:r w:rsidRPr="000C660B">
        <w:rPr>
          <w:rFonts w:ascii="Times New Roman" w:hAnsi="Times New Roman" w:cs="Times New Roman"/>
          <w:szCs w:val="32"/>
        </w:rPr>
        <w:t>Ingestion</w:t>
      </w:r>
    </w:p>
    <w:p w14:paraId="0F358D98" w14:textId="77777777" w:rsidR="00F047B2" w:rsidRPr="000C660B" w:rsidRDefault="00DD2209" w:rsidP="00E2346E">
      <w:pPr>
        <w:pStyle w:val="ListParagraph"/>
        <w:numPr>
          <w:ilvl w:val="0"/>
          <w:numId w:val="35"/>
        </w:numPr>
        <w:rPr>
          <w:rFonts w:ascii="Times New Roman" w:hAnsi="Times New Roman" w:cs="Times New Roman"/>
          <w:szCs w:val="32"/>
        </w:rPr>
      </w:pPr>
      <w:proofErr w:type="gramStart"/>
      <w:r w:rsidRPr="000C660B">
        <w:rPr>
          <w:rFonts w:ascii="Times New Roman" w:hAnsi="Times New Roman" w:cs="Times New Roman"/>
          <w:szCs w:val="32"/>
        </w:rPr>
        <w:t>Entérovirus;</w:t>
      </w:r>
      <w:proofErr w:type="gramEnd"/>
      <w:r w:rsidRPr="000C660B">
        <w:rPr>
          <w:rFonts w:ascii="Times New Roman" w:hAnsi="Times New Roman" w:cs="Times New Roman"/>
          <w:szCs w:val="32"/>
        </w:rPr>
        <w:t xml:space="preserve"> poliovirus; </w:t>
      </w:r>
      <w:proofErr w:type="spellStart"/>
      <w:r w:rsidRPr="000C660B">
        <w:rPr>
          <w:rFonts w:ascii="Times New Roman" w:hAnsi="Times New Roman" w:cs="Times New Roman"/>
          <w:szCs w:val="32"/>
        </w:rPr>
        <w:t>Rotavirus</w:t>
      </w:r>
      <w:proofErr w:type="spellEnd"/>
      <w:r w:rsidRPr="000C660B">
        <w:rPr>
          <w:rFonts w:ascii="Times New Roman" w:hAnsi="Times New Roman" w:cs="Times New Roman"/>
          <w:szCs w:val="32"/>
        </w:rPr>
        <w:t>; Norwalk</w:t>
      </w:r>
    </w:p>
    <w:p w14:paraId="1485B74B" w14:textId="77777777" w:rsidR="00E2346E" w:rsidRPr="000C660B" w:rsidRDefault="00DD2209" w:rsidP="00E2346E">
      <w:pPr>
        <w:numPr>
          <w:ilvl w:val="1"/>
          <w:numId w:val="32"/>
        </w:numPr>
        <w:rPr>
          <w:rFonts w:ascii="Times New Roman" w:hAnsi="Times New Roman" w:cs="Times New Roman"/>
          <w:b/>
          <w:szCs w:val="32"/>
        </w:rPr>
      </w:pPr>
      <w:r w:rsidRPr="000C660B">
        <w:rPr>
          <w:rFonts w:ascii="Times New Roman" w:hAnsi="Times New Roman" w:cs="Times New Roman"/>
          <w:b/>
          <w:szCs w:val="32"/>
        </w:rPr>
        <w:t>Appareil génital</w:t>
      </w:r>
    </w:p>
    <w:p w14:paraId="68D57F20" w14:textId="77777777" w:rsidR="00F047B2" w:rsidRPr="000C660B" w:rsidRDefault="00DD2209" w:rsidP="00E2346E">
      <w:pPr>
        <w:pStyle w:val="ListParagraph"/>
        <w:numPr>
          <w:ilvl w:val="0"/>
          <w:numId w:val="36"/>
        </w:numPr>
        <w:rPr>
          <w:rFonts w:ascii="Times New Roman" w:hAnsi="Times New Roman" w:cs="Times New Roman"/>
          <w:b/>
          <w:szCs w:val="32"/>
        </w:rPr>
      </w:pPr>
      <w:r w:rsidRPr="000C660B">
        <w:rPr>
          <w:rFonts w:ascii="Times New Roman" w:hAnsi="Times New Roman" w:cs="Times New Roman"/>
          <w:szCs w:val="32"/>
        </w:rPr>
        <w:t>Rapports sexuels</w:t>
      </w:r>
    </w:p>
    <w:p w14:paraId="617AE862" w14:textId="77777777" w:rsidR="003C0B86" w:rsidRPr="000C660B" w:rsidRDefault="00DD2209" w:rsidP="00CA5846">
      <w:pPr>
        <w:pStyle w:val="ListParagraph"/>
        <w:numPr>
          <w:ilvl w:val="0"/>
          <w:numId w:val="35"/>
        </w:numPr>
        <w:rPr>
          <w:rFonts w:ascii="Times New Roman" w:hAnsi="Times New Roman" w:cs="Times New Roman"/>
          <w:szCs w:val="32"/>
        </w:rPr>
      </w:pPr>
      <w:proofErr w:type="spellStart"/>
      <w:r w:rsidRPr="000C660B">
        <w:rPr>
          <w:rFonts w:ascii="Times New Roman" w:hAnsi="Times New Roman" w:cs="Times New Roman"/>
          <w:szCs w:val="32"/>
        </w:rPr>
        <w:t>Herpes</w:t>
      </w:r>
      <w:proofErr w:type="spellEnd"/>
      <w:r w:rsidRPr="000C660B">
        <w:rPr>
          <w:rFonts w:ascii="Times New Roman" w:hAnsi="Times New Roman" w:cs="Times New Roman"/>
          <w:szCs w:val="32"/>
        </w:rPr>
        <w:t xml:space="preserve"> </w:t>
      </w:r>
      <w:proofErr w:type="gramStart"/>
      <w:r w:rsidRPr="000C660B">
        <w:rPr>
          <w:rFonts w:ascii="Times New Roman" w:hAnsi="Times New Roman" w:cs="Times New Roman"/>
          <w:szCs w:val="32"/>
        </w:rPr>
        <w:t>Simplex;</w:t>
      </w:r>
      <w:proofErr w:type="gramEnd"/>
      <w:r w:rsidRPr="000C660B">
        <w:rPr>
          <w:rFonts w:ascii="Times New Roman" w:hAnsi="Times New Roman" w:cs="Times New Roman"/>
          <w:szCs w:val="32"/>
        </w:rPr>
        <w:t xml:space="preserve"> VIH; Papillomavirus</w:t>
      </w:r>
    </w:p>
    <w:p w14:paraId="4331D7CF" w14:textId="77777777" w:rsidR="00E2346E" w:rsidRPr="000C660B" w:rsidRDefault="00E2346E" w:rsidP="00E2346E">
      <w:pPr>
        <w:rPr>
          <w:rFonts w:ascii="Times New Roman" w:hAnsi="Times New Roman" w:cs="Times New Roman"/>
          <w:szCs w:val="32"/>
        </w:rPr>
      </w:pPr>
    </w:p>
    <w:p w14:paraId="6A3102BA" w14:textId="77777777" w:rsidR="00E2346E" w:rsidRPr="000C660B" w:rsidRDefault="00E2346E" w:rsidP="00E2346E">
      <w:pPr>
        <w:rPr>
          <w:rFonts w:ascii="Times New Roman" w:hAnsi="Times New Roman" w:cs="Times New Roman"/>
          <w:szCs w:val="32"/>
          <w:u w:val="single"/>
        </w:rPr>
      </w:pPr>
      <w:r w:rsidRPr="000C660B">
        <w:rPr>
          <w:rFonts w:ascii="Times New Roman" w:hAnsi="Times New Roman" w:cs="Times New Roman"/>
          <w:szCs w:val="32"/>
          <w:u w:val="single"/>
        </w:rPr>
        <w:t xml:space="preserve">Agents </w:t>
      </w:r>
      <w:proofErr w:type="spellStart"/>
      <w:r w:rsidRPr="000C660B">
        <w:rPr>
          <w:rFonts w:ascii="Times New Roman" w:hAnsi="Times New Roman" w:cs="Times New Roman"/>
          <w:szCs w:val="32"/>
          <w:u w:val="single"/>
        </w:rPr>
        <w:t>anti-viraux</w:t>
      </w:r>
      <w:proofErr w:type="spellEnd"/>
    </w:p>
    <w:p w14:paraId="7542944D" w14:textId="77777777" w:rsidR="00E2346E" w:rsidRPr="000C660B" w:rsidRDefault="00E2346E" w:rsidP="00E2346E">
      <w:pPr>
        <w:rPr>
          <w:rFonts w:ascii="Times New Roman" w:hAnsi="Times New Roman" w:cs="Times New Roman"/>
          <w:b/>
          <w:szCs w:val="32"/>
        </w:rPr>
      </w:pPr>
      <w:r w:rsidRPr="000C660B">
        <w:rPr>
          <w:rFonts w:ascii="Times New Roman" w:hAnsi="Times New Roman" w:cs="Times New Roman"/>
          <w:b/>
          <w:szCs w:val="32"/>
        </w:rPr>
        <w:t xml:space="preserve">Les Principes de développement des agents </w:t>
      </w:r>
      <w:proofErr w:type="spellStart"/>
      <w:r w:rsidRPr="000C660B">
        <w:rPr>
          <w:rFonts w:ascii="Times New Roman" w:hAnsi="Times New Roman" w:cs="Times New Roman"/>
          <w:b/>
          <w:szCs w:val="32"/>
        </w:rPr>
        <w:t>anti-viraux</w:t>
      </w:r>
      <w:proofErr w:type="spellEnd"/>
      <w:r w:rsidRPr="000C660B">
        <w:rPr>
          <w:rFonts w:ascii="Times New Roman" w:hAnsi="Times New Roman" w:cs="Times New Roman"/>
          <w:b/>
          <w:szCs w:val="32"/>
        </w:rPr>
        <w:t xml:space="preserve"> :</w:t>
      </w:r>
    </w:p>
    <w:p w14:paraId="16403C0C" w14:textId="77777777" w:rsidR="00F047B2" w:rsidRPr="000C660B" w:rsidRDefault="00DD2209" w:rsidP="00E2346E">
      <w:pPr>
        <w:numPr>
          <w:ilvl w:val="1"/>
          <w:numId w:val="37"/>
        </w:numPr>
        <w:tabs>
          <w:tab w:val="num" w:pos="1440"/>
        </w:tabs>
        <w:rPr>
          <w:rFonts w:ascii="Times New Roman" w:hAnsi="Times New Roman" w:cs="Times New Roman"/>
          <w:szCs w:val="32"/>
        </w:rPr>
      </w:pPr>
      <w:r w:rsidRPr="000C660B">
        <w:rPr>
          <w:rFonts w:ascii="Times New Roman" w:hAnsi="Times New Roman" w:cs="Times New Roman"/>
          <w:szCs w:val="32"/>
        </w:rPr>
        <w:t>Exploiter les différences biochimiques entre l’organisme en question et l'hôte infecté</w:t>
      </w:r>
    </w:p>
    <w:p w14:paraId="394C4564" w14:textId="77777777" w:rsidR="001A6CD6" w:rsidRPr="000C660B" w:rsidRDefault="00DD2209" w:rsidP="001A6CD6">
      <w:pPr>
        <w:numPr>
          <w:ilvl w:val="1"/>
          <w:numId w:val="37"/>
        </w:numPr>
        <w:tabs>
          <w:tab w:val="num" w:pos="1440"/>
        </w:tabs>
        <w:rPr>
          <w:rFonts w:ascii="Times New Roman" w:hAnsi="Times New Roman" w:cs="Times New Roman"/>
          <w:szCs w:val="32"/>
        </w:rPr>
      </w:pPr>
      <w:r w:rsidRPr="000C660B">
        <w:rPr>
          <w:rFonts w:ascii="Times New Roman" w:hAnsi="Times New Roman" w:cs="Times New Roman"/>
          <w:szCs w:val="32"/>
        </w:rPr>
        <w:t>Comment affecter la multiplication des virus sans affecter le fonctionnement de la cellule hôte</w:t>
      </w:r>
    </w:p>
    <w:p w14:paraId="3E0EED89" w14:textId="77777777" w:rsidR="00F047B2" w:rsidRPr="000C660B" w:rsidRDefault="00DD2209" w:rsidP="001A6CD6">
      <w:pPr>
        <w:pStyle w:val="ListParagraph"/>
        <w:numPr>
          <w:ilvl w:val="1"/>
          <w:numId w:val="32"/>
        </w:numPr>
        <w:rPr>
          <w:rFonts w:ascii="Times New Roman" w:hAnsi="Times New Roman" w:cs="Times New Roman"/>
          <w:szCs w:val="32"/>
        </w:rPr>
      </w:pPr>
      <w:r w:rsidRPr="000C660B">
        <w:rPr>
          <w:rFonts w:ascii="Times New Roman" w:hAnsi="Times New Roman" w:cs="Times New Roman"/>
          <w:szCs w:val="32"/>
        </w:rPr>
        <w:lastRenderedPageBreak/>
        <w:t xml:space="preserve">A l’intérieur de la cellule hôte, le virus et la cellule ont une relation “intime” ce qui complique le développement de nouveaux agents </w:t>
      </w:r>
      <w:proofErr w:type="spellStart"/>
      <w:r w:rsidRPr="000C660B">
        <w:rPr>
          <w:rFonts w:ascii="Times New Roman" w:hAnsi="Times New Roman" w:cs="Times New Roman"/>
          <w:szCs w:val="32"/>
        </w:rPr>
        <w:t>anti-viraux</w:t>
      </w:r>
      <w:proofErr w:type="spellEnd"/>
    </w:p>
    <w:p w14:paraId="5DBB834C" w14:textId="77777777" w:rsidR="001A6CD6" w:rsidRPr="000C660B" w:rsidRDefault="001A6CD6" w:rsidP="001A6CD6">
      <w:pPr>
        <w:rPr>
          <w:rFonts w:ascii="Times New Roman" w:hAnsi="Times New Roman" w:cs="Times New Roman"/>
          <w:szCs w:val="32"/>
        </w:rPr>
      </w:pPr>
    </w:p>
    <w:p w14:paraId="7DA8F557" w14:textId="77777777" w:rsidR="001A6CD6" w:rsidRPr="000C660B" w:rsidRDefault="001A6CD6" w:rsidP="001A6CD6">
      <w:pPr>
        <w:rPr>
          <w:rFonts w:ascii="Times New Roman" w:hAnsi="Times New Roman" w:cs="Times New Roman"/>
          <w:b/>
          <w:szCs w:val="32"/>
        </w:rPr>
      </w:pPr>
      <w:r w:rsidRPr="000C660B">
        <w:rPr>
          <w:rFonts w:ascii="Times New Roman" w:hAnsi="Times New Roman" w:cs="Times New Roman"/>
          <w:b/>
          <w:szCs w:val="32"/>
        </w:rPr>
        <w:t xml:space="preserve">Les cibles possibles des agents </w:t>
      </w:r>
      <w:proofErr w:type="spellStart"/>
      <w:r w:rsidRPr="000C660B">
        <w:rPr>
          <w:rFonts w:ascii="Times New Roman" w:hAnsi="Times New Roman" w:cs="Times New Roman"/>
          <w:b/>
          <w:szCs w:val="32"/>
        </w:rPr>
        <w:t>anti-viraux</w:t>
      </w:r>
      <w:proofErr w:type="spellEnd"/>
      <w:r w:rsidRPr="000C660B">
        <w:rPr>
          <w:rFonts w:ascii="Times New Roman" w:hAnsi="Times New Roman" w:cs="Times New Roman"/>
          <w:b/>
          <w:szCs w:val="32"/>
        </w:rPr>
        <w:t xml:space="preserve"> :</w:t>
      </w:r>
    </w:p>
    <w:p w14:paraId="55D8F8AD" w14:textId="77777777" w:rsidR="00F047B2" w:rsidRPr="000C660B" w:rsidRDefault="00DD2209" w:rsidP="001A6CD6">
      <w:pPr>
        <w:numPr>
          <w:ilvl w:val="1"/>
          <w:numId w:val="38"/>
        </w:numPr>
        <w:rPr>
          <w:rFonts w:ascii="Times New Roman" w:hAnsi="Times New Roman" w:cs="Times New Roman"/>
          <w:szCs w:val="32"/>
        </w:rPr>
      </w:pPr>
      <w:r w:rsidRPr="000C660B">
        <w:rPr>
          <w:rFonts w:ascii="Times New Roman" w:hAnsi="Times New Roman" w:cs="Times New Roman"/>
          <w:szCs w:val="32"/>
        </w:rPr>
        <w:t>Fixation</w:t>
      </w:r>
    </w:p>
    <w:p w14:paraId="7FC8D83D" w14:textId="77777777" w:rsidR="00F047B2" w:rsidRPr="000C660B" w:rsidRDefault="00DD2209" w:rsidP="001A6CD6">
      <w:pPr>
        <w:numPr>
          <w:ilvl w:val="1"/>
          <w:numId w:val="38"/>
        </w:numPr>
        <w:rPr>
          <w:rFonts w:ascii="Times New Roman" w:hAnsi="Times New Roman" w:cs="Times New Roman"/>
          <w:szCs w:val="32"/>
        </w:rPr>
      </w:pPr>
      <w:r w:rsidRPr="000C660B">
        <w:rPr>
          <w:rFonts w:ascii="Times New Roman" w:hAnsi="Times New Roman" w:cs="Times New Roman"/>
          <w:szCs w:val="32"/>
        </w:rPr>
        <w:t>Pénétration</w:t>
      </w:r>
    </w:p>
    <w:p w14:paraId="571CA2BB" w14:textId="77777777" w:rsidR="00F047B2" w:rsidRPr="000C660B" w:rsidRDefault="00DD2209" w:rsidP="001A6CD6">
      <w:pPr>
        <w:numPr>
          <w:ilvl w:val="1"/>
          <w:numId w:val="38"/>
        </w:numPr>
        <w:rPr>
          <w:rFonts w:ascii="Times New Roman" w:hAnsi="Times New Roman" w:cs="Times New Roman"/>
          <w:szCs w:val="32"/>
        </w:rPr>
      </w:pPr>
      <w:proofErr w:type="spellStart"/>
      <w:r w:rsidRPr="000C660B">
        <w:rPr>
          <w:rFonts w:ascii="Times New Roman" w:hAnsi="Times New Roman" w:cs="Times New Roman"/>
          <w:szCs w:val="32"/>
        </w:rPr>
        <w:t>Décapsidage</w:t>
      </w:r>
      <w:proofErr w:type="spellEnd"/>
    </w:p>
    <w:p w14:paraId="009BC278" w14:textId="77777777" w:rsidR="00F047B2" w:rsidRPr="000C660B" w:rsidRDefault="00DD2209" w:rsidP="001A6CD6">
      <w:pPr>
        <w:numPr>
          <w:ilvl w:val="1"/>
          <w:numId w:val="38"/>
        </w:numPr>
        <w:rPr>
          <w:rFonts w:ascii="Times New Roman" w:hAnsi="Times New Roman" w:cs="Times New Roman"/>
          <w:szCs w:val="32"/>
        </w:rPr>
      </w:pPr>
      <w:r w:rsidRPr="000C660B">
        <w:rPr>
          <w:rFonts w:ascii="Times New Roman" w:hAnsi="Times New Roman" w:cs="Times New Roman"/>
          <w:szCs w:val="32"/>
        </w:rPr>
        <w:t>Transcription du génome (réplication)</w:t>
      </w:r>
    </w:p>
    <w:p w14:paraId="72802399" w14:textId="77777777" w:rsidR="00F047B2" w:rsidRPr="000C660B" w:rsidRDefault="00DD2209" w:rsidP="001A6CD6">
      <w:pPr>
        <w:numPr>
          <w:ilvl w:val="1"/>
          <w:numId w:val="38"/>
        </w:numPr>
        <w:rPr>
          <w:rFonts w:ascii="Times New Roman" w:hAnsi="Times New Roman" w:cs="Times New Roman"/>
          <w:szCs w:val="32"/>
        </w:rPr>
      </w:pPr>
      <w:r w:rsidRPr="000C660B">
        <w:rPr>
          <w:rFonts w:ascii="Times New Roman" w:hAnsi="Times New Roman" w:cs="Times New Roman"/>
          <w:szCs w:val="32"/>
        </w:rPr>
        <w:t>Clivage de protéines virales</w:t>
      </w:r>
    </w:p>
    <w:p w14:paraId="38E292A7" w14:textId="77777777" w:rsidR="00F047B2" w:rsidRPr="000C660B" w:rsidRDefault="00DD2209" w:rsidP="001A6CD6">
      <w:pPr>
        <w:numPr>
          <w:ilvl w:val="2"/>
          <w:numId w:val="38"/>
        </w:numPr>
        <w:rPr>
          <w:rFonts w:ascii="Times New Roman" w:hAnsi="Times New Roman" w:cs="Times New Roman"/>
          <w:szCs w:val="32"/>
        </w:rPr>
      </w:pPr>
      <w:r w:rsidRPr="000C660B">
        <w:rPr>
          <w:rFonts w:ascii="Times New Roman" w:hAnsi="Times New Roman" w:cs="Times New Roman"/>
          <w:szCs w:val="32"/>
        </w:rPr>
        <w:t>Polypeptide synthétisé par le virus</w:t>
      </w:r>
    </w:p>
    <w:p w14:paraId="6720EF9A" w14:textId="77777777" w:rsidR="00F047B2" w:rsidRPr="000C660B" w:rsidRDefault="00DD2209" w:rsidP="001A6CD6">
      <w:pPr>
        <w:numPr>
          <w:ilvl w:val="1"/>
          <w:numId w:val="38"/>
        </w:numPr>
        <w:rPr>
          <w:rFonts w:ascii="Times New Roman" w:hAnsi="Times New Roman" w:cs="Times New Roman"/>
          <w:szCs w:val="32"/>
        </w:rPr>
      </w:pPr>
      <w:r w:rsidRPr="000C660B">
        <w:rPr>
          <w:rFonts w:ascii="Times New Roman" w:hAnsi="Times New Roman" w:cs="Times New Roman"/>
          <w:szCs w:val="32"/>
        </w:rPr>
        <w:t>Libération</w:t>
      </w:r>
    </w:p>
    <w:p w14:paraId="148BA352" w14:textId="77777777" w:rsidR="00400A98" w:rsidRPr="000C660B" w:rsidRDefault="00400A98" w:rsidP="00400A98">
      <w:pPr>
        <w:rPr>
          <w:rFonts w:ascii="Times New Roman" w:hAnsi="Times New Roman" w:cs="Times New Roman"/>
          <w:szCs w:val="32"/>
        </w:rPr>
      </w:pPr>
    </w:p>
    <w:p w14:paraId="4C0543ED" w14:textId="77777777" w:rsidR="00400A98" w:rsidRPr="000C660B" w:rsidRDefault="00400A98" w:rsidP="00400A98">
      <w:pPr>
        <w:rPr>
          <w:rFonts w:ascii="Times New Roman" w:hAnsi="Times New Roman" w:cs="Times New Roman"/>
          <w:szCs w:val="32"/>
        </w:rPr>
      </w:pPr>
    </w:p>
    <w:p w14:paraId="010BAB5A" w14:textId="77777777" w:rsidR="00400A98" w:rsidRPr="000C660B" w:rsidRDefault="00400A98" w:rsidP="00400A98">
      <w:pPr>
        <w:rPr>
          <w:rFonts w:ascii="Times New Roman" w:hAnsi="Times New Roman" w:cs="Times New Roman"/>
          <w:szCs w:val="32"/>
        </w:rPr>
      </w:pPr>
    </w:p>
    <w:p w14:paraId="37B93D6A" w14:textId="77777777" w:rsidR="00400A98" w:rsidRPr="000C660B" w:rsidRDefault="00400A98" w:rsidP="00400A98">
      <w:pPr>
        <w:rPr>
          <w:rFonts w:ascii="Times New Roman" w:hAnsi="Times New Roman" w:cs="Times New Roman"/>
          <w:szCs w:val="32"/>
        </w:rPr>
      </w:pPr>
    </w:p>
    <w:p w14:paraId="5875DB4E" w14:textId="3C6B35CC" w:rsidR="00400A98" w:rsidRPr="000C660B" w:rsidRDefault="00400A98" w:rsidP="00400A98">
      <w:pPr>
        <w:rPr>
          <w:rFonts w:ascii="Times New Roman" w:hAnsi="Times New Roman" w:cs="Times New Roman"/>
          <w:b/>
          <w:sz w:val="32"/>
          <w:szCs w:val="32"/>
        </w:rPr>
      </w:pPr>
      <w:r w:rsidRPr="000C660B">
        <w:rPr>
          <w:rFonts w:ascii="Times New Roman" w:hAnsi="Times New Roman" w:cs="Times New Roman"/>
          <w:b/>
          <w:sz w:val="32"/>
          <w:szCs w:val="32"/>
        </w:rPr>
        <w:t xml:space="preserve">LES VIRUS RESPIRATOIRES </w:t>
      </w:r>
    </w:p>
    <w:p w14:paraId="77FBB39D" w14:textId="77777777" w:rsidR="00400A98" w:rsidRPr="000C660B" w:rsidRDefault="00400A98" w:rsidP="00400A98">
      <w:pPr>
        <w:rPr>
          <w:rFonts w:ascii="Times New Roman" w:hAnsi="Times New Roman" w:cs="Times New Roman"/>
          <w:b/>
          <w:sz w:val="32"/>
          <w:szCs w:val="32"/>
        </w:rPr>
      </w:pPr>
    </w:p>
    <w:p w14:paraId="0E268C71" w14:textId="27EC1B8D" w:rsidR="00400A98" w:rsidRPr="000C660B" w:rsidRDefault="00723366" w:rsidP="00400A98">
      <w:pPr>
        <w:rPr>
          <w:rFonts w:ascii="Times New Roman" w:hAnsi="Times New Roman" w:cs="Times New Roman"/>
          <w:szCs w:val="32"/>
          <w:u w:val="single"/>
        </w:rPr>
      </w:pPr>
      <w:r w:rsidRPr="000C660B">
        <w:rPr>
          <w:rFonts w:ascii="Times New Roman" w:hAnsi="Times New Roman" w:cs="Times New Roman"/>
          <w:szCs w:val="32"/>
          <w:u w:val="single"/>
        </w:rPr>
        <w:t>Quels sont les virus respiratoires</w:t>
      </w:r>
    </w:p>
    <w:p w14:paraId="59C75236" w14:textId="13CE438C" w:rsidR="00F047B2" w:rsidRPr="000C660B" w:rsidRDefault="00DD2209" w:rsidP="00723366">
      <w:pPr>
        <w:pStyle w:val="ListParagraph"/>
        <w:numPr>
          <w:ilvl w:val="1"/>
          <w:numId w:val="32"/>
        </w:numPr>
        <w:rPr>
          <w:rFonts w:ascii="Times New Roman" w:hAnsi="Times New Roman" w:cs="Times New Roman"/>
          <w:szCs w:val="32"/>
        </w:rPr>
      </w:pPr>
      <w:r w:rsidRPr="000C660B">
        <w:rPr>
          <w:rFonts w:ascii="Times New Roman" w:hAnsi="Times New Roman" w:cs="Times New Roman"/>
          <w:b/>
          <w:szCs w:val="32"/>
        </w:rPr>
        <w:t>Influenza</w:t>
      </w:r>
      <w:r w:rsidR="00723366"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la grippe</w:t>
      </w:r>
    </w:p>
    <w:p w14:paraId="4EA9CBDD" w14:textId="6B02106C" w:rsidR="00F047B2" w:rsidRPr="000C660B" w:rsidRDefault="00DD2209" w:rsidP="00723366">
      <w:pPr>
        <w:pStyle w:val="ListParagraph"/>
        <w:numPr>
          <w:ilvl w:val="1"/>
          <w:numId w:val="32"/>
        </w:numPr>
        <w:rPr>
          <w:rFonts w:ascii="Times New Roman" w:hAnsi="Times New Roman" w:cs="Times New Roman"/>
          <w:szCs w:val="32"/>
        </w:rPr>
      </w:pPr>
      <w:proofErr w:type="spellStart"/>
      <w:r w:rsidRPr="000C660B">
        <w:rPr>
          <w:rFonts w:ascii="Times New Roman" w:hAnsi="Times New Roman" w:cs="Times New Roman"/>
          <w:b/>
          <w:szCs w:val="32"/>
        </w:rPr>
        <w:t>Parainfluenza</w:t>
      </w:r>
      <w:proofErr w:type="spellEnd"/>
      <w:r w:rsidR="00723366"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laryngite, dyspnée respiratoire (croup)</w:t>
      </w:r>
    </w:p>
    <w:p w14:paraId="62FECCDA" w14:textId="493CF2C6" w:rsidR="00F047B2" w:rsidRPr="000C660B" w:rsidRDefault="00DD2209" w:rsidP="00723366">
      <w:pPr>
        <w:pStyle w:val="ListParagraph"/>
        <w:numPr>
          <w:ilvl w:val="1"/>
          <w:numId w:val="32"/>
        </w:numPr>
        <w:rPr>
          <w:rFonts w:ascii="Times New Roman" w:hAnsi="Times New Roman" w:cs="Times New Roman"/>
          <w:szCs w:val="32"/>
        </w:rPr>
      </w:pPr>
      <w:r w:rsidRPr="000C660B">
        <w:rPr>
          <w:rFonts w:ascii="Times New Roman" w:hAnsi="Times New Roman" w:cs="Times New Roman"/>
          <w:b/>
          <w:szCs w:val="32"/>
        </w:rPr>
        <w:t xml:space="preserve">Rhinovirus, Entérovirus, </w:t>
      </w:r>
      <w:proofErr w:type="spellStart"/>
      <w:r w:rsidRPr="000C660B">
        <w:rPr>
          <w:rFonts w:ascii="Times New Roman" w:hAnsi="Times New Roman" w:cs="Times New Roman"/>
          <w:b/>
          <w:szCs w:val="32"/>
        </w:rPr>
        <w:t>Coronovirus</w:t>
      </w:r>
      <w:proofErr w:type="spellEnd"/>
      <w:r w:rsidR="00723366"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rhinite/rhume/laryngite</w:t>
      </w:r>
    </w:p>
    <w:p w14:paraId="6405B2CA" w14:textId="423A735E" w:rsidR="00F047B2" w:rsidRPr="000C660B" w:rsidRDefault="00DD2209" w:rsidP="00723366">
      <w:pPr>
        <w:pStyle w:val="ListParagraph"/>
        <w:numPr>
          <w:ilvl w:val="1"/>
          <w:numId w:val="32"/>
        </w:numPr>
        <w:rPr>
          <w:rFonts w:ascii="Times New Roman" w:hAnsi="Times New Roman" w:cs="Times New Roman"/>
          <w:szCs w:val="32"/>
        </w:rPr>
      </w:pPr>
      <w:r w:rsidRPr="000C660B">
        <w:rPr>
          <w:rFonts w:ascii="Times New Roman" w:hAnsi="Times New Roman" w:cs="Times New Roman"/>
          <w:b/>
          <w:szCs w:val="32"/>
        </w:rPr>
        <w:t xml:space="preserve">Virus respiratoire </w:t>
      </w:r>
      <w:proofErr w:type="spellStart"/>
      <w:r w:rsidRPr="000C660B">
        <w:rPr>
          <w:rFonts w:ascii="Times New Roman" w:hAnsi="Times New Roman" w:cs="Times New Roman"/>
          <w:b/>
          <w:szCs w:val="32"/>
        </w:rPr>
        <w:t>syncytial</w:t>
      </w:r>
      <w:proofErr w:type="spellEnd"/>
      <w:r w:rsidRPr="000C660B">
        <w:rPr>
          <w:rFonts w:ascii="Times New Roman" w:hAnsi="Times New Roman" w:cs="Times New Roman"/>
          <w:b/>
          <w:szCs w:val="32"/>
        </w:rPr>
        <w:t xml:space="preserve"> (VRS), SRAS (</w:t>
      </w:r>
      <w:proofErr w:type="spellStart"/>
      <w:r w:rsidRPr="000C660B">
        <w:rPr>
          <w:rFonts w:ascii="Times New Roman" w:hAnsi="Times New Roman" w:cs="Times New Roman"/>
          <w:b/>
          <w:szCs w:val="32"/>
        </w:rPr>
        <w:t>coronovirus</w:t>
      </w:r>
      <w:proofErr w:type="spellEnd"/>
      <w:r w:rsidRPr="000C660B">
        <w:rPr>
          <w:rFonts w:ascii="Times New Roman" w:hAnsi="Times New Roman" w:cs="Times New Roman"/>
          <w:b/>
          <w:szCs w:val="32"/>
        </w:rPr>
        <w:t>)</w:t>
      </w:r>
      <w:r w:rsidR="00723366" w:rsidRPr="000C660B">
        <w:rPr>
          <w:rFonts w:ascii="Times New Roman" w:hAnsi="Times New Roman" w:cs="Times New Roman"/>
          <w:szCs w:val="32"/>
        </w:rPr>
        <w:t xml:space="preserve"> </w:t>
      </w:r>
      <w:r w:rsidRPr="000C660B">
        <w:rPr>
          <w:rFonts w:ascii="Times New Roman" w:hAnsi="Times New Roman" w:cs="Times New Roman"/>
          <w:szCs w:val="32"/>
        </w:rPr>
        <w:t>: bronchiolite, pneumonie</w:t>
      </w:r>
    </w:p>
    <w:p w14:paraId="0B8FD507" w14:textId="77777777" w:rsidR="00723366" w:rsidRPr="000C660B" w:rsidRDefault="00723366" w:rsidP="00723366">
      <w:pPr>
        <w:rPr>
          <w:rFonts w:ascii="Times New Roman" w:hAnsi="Times New Roman" w:cs="Times New Roman"/>
          <w:szCs w:val="32"/>
          <w:u w:val="single"/>
        </w:rPr>
      </w:pPr>
    </w:p>
    <w:p w14:paraId="3F9509E6" w14:textId="2B015D9E" w:rsidR="00723366" w:rsidRPr="000C660B" w:rsidRDefault="00723366" w:rsidP="00723366">
      <w:pPr>
        <w:rPr>
          <w:rFonts w:ascii="Times New Roman" w:hAnsi="Times New Roman" w:cs="Times New Roman"/>
          <w:szCs w:val="32"/>
          <w:u w:val="single"/>
        </w:rPr>
      </w:pPr>
      <w:r w:rsidRPr="000C660B">
        <w:rPr>
          <w:rFonts w:ascii="Times New Roman" w:hAnsi="Times New Roman" w:cs="Times New Roman"/>
          <w:szCs w:val="32"/>
          <w:u w:val="single"/>
        </w:rPr>
        <w:t xml:space="preserve">Les virus respiratoire </w:t>
      </w:r>
      <w:proofErr w:type="spellStart"/>
      <w:r w:rsidRPr="000C660B">
        <w:rPr>
          <w:rFonts w:ascii="Times New Roman" w:hAnsi="Times New Roman" w:cs="Times New Roman"/>
          <w:szCs w:val="32"/>
          <w:u w:val="single"/>
        </w:rPr>
        <w:t>syncytial</w:t>
      </w:r>
      <w:proofErr w:type="spellEnd"/>
      <w:r w:rsidRPr="000C660B">
        <w:rPr>
          <w:rFonts w:ascii="Times New Roman" w:hAnsi="Times New Roman" w:cs="Times New Roman"/>
          <w:szCs w:val="32"/>
          <w:u w:val="single"/>
        </w:rPr>
        <w:t xml:space="preserve"> </w:t>
      </w:r>
    </w:p>
    <w:p w14:paraId="2081EEFF" w14:textId="77777777" w:rsidR="00F047B2" w:rsidRPr="000C660B" w:rsidRDefault="00DD2209" w:rsidP="00B64F71">
      <w:pPr>
        <w:pStyle w:val="ListParagraph"/>
        <w:numPr>
          <w:ilvl w:val="0"/>
          <w:numId w:val="39"/>
        </w:numPr>
        <w:rPr>
          <w:rFonts w:ascii="Times New Roman" w:hAnsi="Times New Roman" w:cs="Times New Roman"/>
          <w:szCs w:val="32"/>
        </w:rPr>
      </w:pPr>
      <w:r w:rsidRPr="000C660B">
        <w:rPr>
          <w:rFonts w:ascii="Times New Roman" w:hAnsi="Times New Roman" w:cs="Times New Roman"/>
          <w:szCs w:val="32"/>
        </w:rPr>
        <w:t>Cause principale (70 – 80%) des infections respiratoires basses chez les nourrissons et jeunes enfants (&lt;5ans)</w:t>
      </w:r>
    </w:p>
    <w:p w14:paraId="644CB988" w14:textId="77777777" w:rsidR="00723366" w:rsidRPr="000C660B" w:rsidRDefault="00DD2209" w:rsidP="00723366">
      <w:pPr>
        <w:pStyle w:val="ListParagraph"/>
        <w:numPr>
          <w:ilvl w:val="0"/>
          <w:numId w:val="36"/>
        </w:numPr>
        <w:rPr>
          <w:rFonts w:ascii="Times New Roman" w:hAnsi="Times New Roman" w:cs="Times New Roman"/>
          <w:szCs w:val="32"/>
        </w:rPr>
      </w:pPr>
      <w:r w:rsidRPr="000C660B">
        <w:rPr>
          <w:rFonts w:ascii="Times New Roman" w:hAnsi="Times New Roman" w:cs="Times New Roman"/>
          <w:szCs w:val="32"/>
        </w:rPr>
        <w:t>&gt;34millions des cas/an, 10% sévères et &lt;5% de décès</w:t>
      </w:r>
    </w:p>
    <w:p w14:paraId="01C7AF2C" w14:textId="77777777" w:rsidR="00723366" w:rsidRPr="000C660B" w:rsidRDefault="00DD2209" w:rsidP="00723366">
      <w:pPr>
        <w:pStyle w:val="ListParagraph"/>
        <w:numPr>
          <w:ilvl w:val="0"/>
          <w:numId w:val="36"/>
        </w:numPr>
        <w:rPr>
          <w:rFonts w:ascii="Times New Roman" w:hAnsi="Times New Roman" w:cs="Times New Roman"/>
          <w:szCs w:val="32"/>
        </w:rPr>
      </w:pPr>
      <w:r w:rsidRPr="000C660B">
        <w:rPr>
          <w:rFonts w:ascii="Times New Roman" w:hAnsi="Times New Roman" w:cs="Times New Roman"/>
          <w:szCs w:val="32"/>
        </w:rPr>
        <w:t>L’humain est le seul réservoir</w:t>
      </w:r>
    </w:p>
    <w:p w14:paraId="4BC46C6D" w14:textId="77777777" w:rsidR="00723366" w:rsidRPr="000C660B" w:rsidRDefault="00DD2209" w:rsidP="00723366">
      <w:pPr>
        <w:pStyle w:val="ListParagraph"/>
        <w:numPr>
          <w:ilvl w:val="0"/>
          <w:numId w:val="36"/>
        </w:numPr>
        <w:rPr>
          <w:rFonts w:ascii="Times New Roman" w:hAnsi="Times New Roman" w:cs="Times New Roman"/>
          <w:szCs w:val="32"/>
        </w:rPr>
      </w:pPr>
      <w:r w:rsidRPr="000C660B">
        <w:rPr>
          <w:rFonts w:ascii="Times New Roman" w:hAnsi="Times New Roman" w:cs="Times New Roman"/>
          <w:szCs w:val="32"/>
        </w:rPr>
        <w:t xml:space="preserve">Infection chez les nourrissons malgré les </w:t>
      </w:r>
      <w:proofErr w:type="spellStart"/>
      <w:r w:rsidRPr="000C660B">
        <w:rPr>
          <w:rFonts w:ascii="Times New Roman" w:hAnsi="Times New Roman" w:cs="Times New Roman"/>
          <w:szCs w:val="32"/>
        </w:rPr>
        <w:t>Ac</w:t>
      </w:r>
      <w:proofErr w:type="spellEnd"/>
      <w:r w:rsidRPr="000C660B">
        <w:rPr>
          <w:rFonts w:ascii="Times New Roman" w:hAnsi="Times New Roman" w:cs="Times New Roman"/>
          <w:szCs w:val="32"/>
        </w:rPr>
        <w:t xml:space="preserve"> maternelles</w:t>
      </w:r>
    </w:p>
    <w:p w14:paraId="5FA22246" w14:textId="77777777" w:rsidR="00723366" w:rsidRPr="000C660B" w:rsidRDefault="00DD2209" w:rsidP="00723366">
      <w:pPr>
        <w:pStyle w:val="ListParagraph"/>
        <w:numPr>
          <w:ilvl w:val="0"/>
          <w:numId w:val="36"/>
        </w:numPr>
        <w:rPr>
          <w:rFonts w:ascii="Times New Roman" w:hAnsi="Times New Roman" w:cs="Times New Roman"/>
          <w:szCs w:val="32"/>
        </w:rPr>
      </w:pPr>
      <w:r w:rsidRPr="000C660B">
        <w:rPr>
          <w:rFonts w:ascii="Times New Roman" w:hAnsi="Times New Roman" w:cs="Times New Roman"/>
          <w:szCs w:val="32"/>
        </w:rPr>
        <w:t>Retrouvé dans toute les parties du monde</w:t>
      </w:r>
    </w:p>
    <w:p w14:paraId="68F3D3F5" w14:textId="5133A28F" w:rsidR="00723366" w:rsidRPr="000C660B" w:rsidRDefault="00DD2209" w:rsidP="00723366">
      <w:pPr>
        <w:pStyle w:val="ListParagraph"/>
        <w:numPr>
          <w:ilvl w:val="0"/>
          <w:numId w:val="36"/>
        </w:numPr>
        <w:rPr>
          <w:rFonts w:ascii="Times New Roman" w:hAnsi="Times New Roman" w:cs="Times New Roman"/>
          <w:szCs w:val="32"/>
        </w:rPr>
      </w:pPr>
      <w:r w:rsidRPr="000C660B">
        <w:rPr>
          <w:rFonts w:ascii="Times New Roman" w:hAnsi="Times New Roman" w:cs="Times New Roman"/>
          <w:szCs w:val="32"/>
        </w:rPr>
        <w:t>Dans les pays à climat tempéré</w:t>
      </w:r>
      <w:r w:rsidR="00723366" w:rsidRPr="000C660B">
        <w:rPr>
          <w:rFonts w:ascii="Times New Roman" w:hAnsi="Times New Roman" w:cs="Times New Roman"/>
          <w:szCs w:val="32"/>
        </w:rPr>
        <w:t xml:space="preserve"> </w:t>
      </w:r>
      <w:r w:rsidRPr="000C660B">
        <w:rPr>
          <w:rFonts w:ascii="Times New Roman" w:hAnsi="Times New Roman" w:cs="Times New Roman"/>
          <w:szCs w:val="32"/>
        </w:rPr>
        <w:t>:</w:t>
      </w:r>
    </w:p>
    <w:p w14:paraId="5CFA98EF" w14:textId="6D174F71" w:rsidR="00F047B2" w:rsidRPr="000C660B" w:rsidRDefault="00DD2209" w:rsidP="00723366">
      <w:pPr>
        <w:pStyle w:val="ListParagraph"/>
        <w:numPr>
          <w:ilvl w:val="0"/>
          <w:numId w:val="35"/>
        </w:numPr>
        <w:rPr>
          <w:rFonts w:ascii="Times New Roman" w:hAnsi="Times New Roman" w:cs="Times New Roman"/>
          <w:szCs w:val="32"/>
        </w:rPr>
      </w:pPr>
      <w:r w:rsidRPr="000C660B">
        <w:rPr>
          <w:rFonts w:ascii="Times New Roman" w:hAnsi="Times New Roman" w:cs="Times New Roman"/>
          <w:szCs w:val="32"/>
        </w:rPr>
        <w:t>Maladie saisonnière – épidémie durant l’hiver, absent durant l’été</w:t>
      </w:r>
    </w:p>
    <w:p w14:paraId="647DF8A3" w14:textId="77777777" w:rsidR="002A4C03" w:rsidRPr="000C660B" w:rsidRDefault="002A4C03" w:rsidP="002A4C03">
      <w:pPr>
        <w:rPr>
          <w:rFonts w:ascii="Times New Roman" w:hAnsi="Times New Roman" w:cs="Times New Roman"/>
          <w:szCs w:val="32"/>
        </w:rPr>
      </w:pPr>
    </w:p>
    <w:p w14:paraId="30638828" w14:textId="50DE6D50" w:rsidR="00F047B2" w:rsidRPr="000C660B" w:rsidRDefault="002A4C03" w:rsidP="002A4C03">
      <w:pPr>
        <w:rPr>
          <w:rFonts w:ascii="Times New Roman" w:hAnsi="Times New Roman" w:cs="Times New Roman"/>
          <w:b/>
          <w:szCs w:val="32"/>
        </w:rPr>
      </w:pPr>
      <w:r w:rsidRPr="000C660B">
        <w:rPr>
          <w:rFonts w:ascii="Times New Roman" w:hAnsi="Times New Roman" w:cs="Times New Roman"/>
          <w:b/>
          <w:szCs w:val="32"/>
        </w:rPr>
        <w:t>Le virus</w:t>
      </w:r>
    </w:p>
    <w:p w14:paraId="41172E25" w14:textId="77777777" w:rsidR="002A4C03" w:rsidRPr="000C660B" w:rsidRDefault="00DD2209" w:rsidP="00B64F71">
      <w:pPr>
        <w:pStyle w:val="ListParagraph"/>
        <w:numPr>
          <w:ilvl w:val="0"/>
          <w:numId w:val="39"/>
        </w:numPr>
        <w:rPr>
          <w:rFonts w:ascii="Times New Roman" w:hAnsi="Times New Roman" w:cs="Times New Roman"/>
          <w:szCs w:val="32"/>
        </w:rPr>
      </w:pPr>
      <w:r w:rsidRPr="000C660B">
        <w:rPr>
          <w:rFonts w:ascii="Times New Roman" w:hAnsi="Times New Roman" w:cs="Times New Roman"/>
          <w:szCs w:val="32"/>
        </w:rPr>
        <w:t>Apparenté au virus de la rougeole</w:t>
      </w:r>
    </w:p>
    <w:p w14:paraId="6B468FD9" w14:textId="77777777" w:rsidR="002A4C03" w:rsidRPr="000C660B" w:rsidRDefault="00DD2209" w:rsidP="00B64F71">
      <w:pPr>
        <w:pStyle w:val="ListParagraph"/>
        <w:numPr>
          <w:ilvl w:val="0"/>
          <w:numId w:val="39"/>
        </w:numPr>
        <w:rPr>
          <w:rFonts w:ascii="Times New Roman" w:hAnsi="Times New Roman" w:cs="Times New Roman"/>
          <w:szCs w:val="32"/>
        </w:rPr>
      </w:pPr>
      <w:r w:rsidRPr="000C660B">
        <w:rPr>
          <w:rFonts w:ascii="Times New Roman" w:hAnsi="Times New Roman" w:cs="Times New Roman"/>
          <w:szCs w:val="32"/>
        </w:rPr>
        <w:t>Virus à base ARN, capside hélicoïdale de type enveloppé</w:t>
      </w:r>
    </w:p>
    <w:p w14:paraId="70E2C9AF" w14:textId="77777777" w:rsidR="002A4C03" w:rsidRPr="000C660B" w:rsidRDefault="00DD2209" w:rsidP="00B64F71">
      <w:pPr>
        <w:pStyle w:val="ListParagraph"/>
        <w:numPr>
          <w:ilvl w:val="0"/>
          <w:numId w:val="39"/>
        </w:numPr>
        <w:rPr>
          <w:rFonts w:ascii="Times New Roman" w:hAnsi="Times New Roman" w:cs="Times New Roman"/>
          <w:szCs w:val="32"/>
        </w:rPr>
      </w:pPr>
      <w:r w:rsidRPr="000C660B">
        <w:rPr>
          <w:rFonts w:ascii="Times New Roman" w:hAnsi="Times New Roman" w:cs="Times New Roman"/>
          <w:szCs w:val="32"/>
        </w:rPr>
        <w:t>Deux protéines dans l’enveloppe servent à l’attachement du virus à la cellule hôte (protéine G) et la fusion de l’enveloppe viral à la membrane cytoplasmique permettant l’entrée dans la cellule (protéine F)</w:t>
      </w:r>
    </w:p>
    <w:p w14:paraId="3A582207" w14:textId="47603EDA" w:rsidR="00F047B2" w:rsidRPr="000C660B" w:rsidRDefault="00DD2209" w:rsidP="00B64F71">
      <w:pPr>
        <w:pStyle w:val="ListParagraph"/>
        <w:numPr>
          <w:ilvl w:val="0"/>
          <w:numId w:val="39"/>
        </w:numPr>
        <w:rPr>
          <w:rFonts w:ascii="Times New Roman" w:hAnsi="Times New Roman" w:cs="Times New Roman"/>
          <w:szCs w:val="32"/>
        </w:rPr>
      </w:pPr>
      <w:r w:rsidRPr="000C660B">
        <w:rPr>
          <w:rFonts w:ascii="Times New Roman" w:hAnsi="Times New Roman" w:cs="Times New Roman"/>
          <w:szCs w:val="32"/>
        </w:rPr>
        <w:t>Il existe 2 groupes, chacun avec plusieurs sous-groupes</w:t>
      </w:r>
    </w:p>
    <w:p w14:paraId="621E3E22" w14:textId="77777777" w:rsidR="00F047B2" w:rsidRPr="000C660B" w:rsidRDefault="00DD2209" w:rsidP="00B64F71">
      <w:pPr>
        <w:numPr>
          <w:ilvl w:val="2"/>
          <w:numId w:val="40"/>
        </w:numPr>
        <w:rPr>
          <w:rFonts w:ascii="Times New Roman" w:hAnsi="Times New Roman" w:cs="Times New Roman"/>
          <w:szCs w:val="32"/>
        </w:rPr>
      </w:pPr>
      <w:r w:rsidRPr="000C660B">
        <w:rPr>
          <w:rFonts w:ascii="Times New Roman" w:hAnsi="Times New Roman" w:cs="Times New Roman"/>
          <w:szCs w:val="32"/>
        </w:rPr>
        <w:t>Group A et B</w:t>
      </w:r>
    </w:p>
    <w:p w14:paraId="3D428527" w14:textId="77777777" w:rsidR="00F047B2" w:rsidRPr="000C660B" w:rsidRDefault="00DD2209" w:rsidP="00B64F71">
      <w:pPr>
        <w:numPr>
          <w:ilvl w:val="2"/>
          <w:numId w:val="40"/>
        </w:numPr>
        <w:rPr>
          <w:rFonts w:ascii="Times New Roman" w:hAnsi="Times New Roman" w:cs="Times New Roman"/>
          <w:szCs w:val="32"/>
        </w:rPr>
      </w:pPr>
      <w:r w:rsidRPr="000C660B">
        <w:rPr>
          <w:rFonts w:ascii="Times New Roman" w:hAnsi="Times New Roman" w:cs="Times New Roman"/>
          <w:szCs w:val="32"/>
        </w:rPr>
        <w:t>Moins d’hétérogénéité antigénique que le rhinovirus ou l’influenza</w:t>
      </w:r>
    </w:p>
    <w:p w14:paraId="3BFB0B1A" w14:textId="77777777" w:rsidR="00F047B2" w:rsidRPr="000C660B" w:rsidRDefault="00DD2209" w:rsidP="00B64F71">
      <w:pPr>
        <w:numPr>
          <w:ilvl w:val="2"/>
          <w:numId w:val="40"/>
        </w:numPr>
        <w:rPr>
          <w:rFonts w:ascii="Times New Roman" w:hAnsi="Times New Roman" w:cs="Times New Roman"/>
          <w:szCs w:val="32"/>
        </w:rPr>
      </w:pPr>
      <w:r w:rsidRPr="000C660B">
        <w:rPr>
          <w:rFonts w:ascii="Times New Roman" w:hAnsi="Times New Roman" w:cs="Times New Roman"/>
          <w:szCs w:val="32"/>
        </w:rPr>
        <w:t>Complique le développement d’un vaccin</w:t>
      </w:r>
    </w:p>
    <w:p w14:paraId="28E5A76F" w14:textId="03B2A557" w:rsidR="00F047B2" w:rsidRPr="000C660B" w:rsidRDefault="00DD2209" w:rsidP="00B64F71">
      <w:pPr>
        <w:numPr>
          <w:ilvl w:val="2"/>
          <w:numId w:val="40"/>
        </w:numPr>
        <w:rPr>
          <w:rFonts w:ascii="Times New Roman" w:hAnsi="Times New Roman" w:cs="Times New Roman"/>
          <w:szCs w:val="32"/>
        </w:rPr>
      </w:pPr>
      <w:r w:rsidRPr="000C660B">
        <w:rPr>
          <w:rFonts w:ascii="Times New Roman" w:hAnsi="Times New Roman" w:cs="Times New Roman"/>
          <w:szCs w:val="32"/>
        </w:rPr>
        <w:t xml:space="preserve">Les deux groupes coexistent mais A </w:t>
      </w:r>
      <w:r w:rsidR="002A4C03" w:rsidRPr="000C660B">
        <w:rPr>
          <w:rFonts w:ascii="Times New Roman" w:hAnsi="Times New Roman" w:cs="Times New Roman"/>
          <w:szCs w:val="32"/>
        </w:rPr>
        <w:t>peut-être</w:t>
      </w:r>
      <w:r w:rsidRPr="000C660B">
        <w:rPr>
          <w:rFonts w:ascii="Times New Roman" w:hAnsi="Times New Roman" w:cs="Times New Roman"/>
          <w:szCs w:val="32"/>
        </w:rPr>
        <w:t xml:space="preserve"> plus sévère</w:t>
      </w:r>
    </w:p>
    <w:p w14:paraId="777DA5CC" w14:textId="77777777" w:rsidR="002A4C03" w:rsidRPr="000C660B" w:rsidRDefault="002A4C03" w:rsidP="002A4C03">
      <w:pPr>
        <w:rPr>
          <w:rFonts w:ascii="Times New Roman" w:hAnsi="Times New Roman" w:cs="Times New Roman"/>
          <w:szCs w:val="32"/>
        </w:rPr>
      </w:pPr>
    </w:p>
    <w:p w14:paraId="088820B8" w14:textId="3FD69B07" w:rsidR="00F047B2" w:rsidRPr="000C660B" w:rsidRDefault="002A4C03" w:rsidP="002A4C03">
      <w:pPr>
        <w:rPr>
          <w:rFonts w:ascii="Times New Roman" w:hAnsi="Times New Roman" w:cs="Times New Roman"/>
          <w:b/>
          <w:szCs w:val="32"/>
        </w:rPr>
      </w:pPr>
      <w:r w:rsidRPr="000C660B">
        <w:rPr>
          <w:rFonts w:ascii="Times New Roman" w:hAnsi="Times New Roman" w:cs="Times New Roman"/>
          <w:b/>
          <w:szCs w:val="32"/>
        </w:rPr>
        <w:lastRenderedPageBreak/>
        <w:t>Évolution clinique</w:t>
      </w:r>
    </w:p>
    <w:p w14:paraId="695BD5AF" w14:textId="4C265D41"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b/>
          <w:szCs w:val="32"/>
        </w:rPr>
        <w:t>Transmission</w:t>
      </w:r>
      <w:r w:rsidR="002A4C03"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gouttelettes respiratoires</w:t>
      </w:r>
    </w:p>
    <w:p w14:paraId="0321862D" w14:textId="76D464B8"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b/>
          <w:szCs w:val="32"/>
        </w:rPr>
        <w:t>Période d’incubation</w:t>
      </w:r>
      <w:r w:rsidR="002A4C03" w:rsidRPr="000C660B">
        <w:rPr>
          <w:rFonts w:ascii="Times New Roman" w:hAnsi="Times New Roman" w:cs="Times New Roman"/>
          <w:szCs w:val="32"/>
        </w:rPr>
        <w:t xml:space="preserve"> </w:t>
      </w:r>
      <w:r w:rsidRPr="000C660B">
        <w:rPr>
          <w:rFonts w:ascii="Times New Roman" w:hAnsi="Times New Roman" w:cs="Times New Roman"/>
          <w:szCs w:val="32"/>
        </w:rPr>
        <w:t>: 4 à 8 jours</w:t>
      </w:r>
    </w:p>
    <w:p w14:paraId="38251988" w14:textId="4D28EC71"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b/>
          <w:szCs w:val="32"/>
        </w:rPr>
        <w:t>Foyer primaire</w:t>
      </w:r>
      <w:r w:rsidR="002A4C03"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rhino-pharynx</w:t>
      </w:r>
    </w:p>
    <w:p w14:paraId="02513E32" w14:textId="77777777"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szCs w:val="32"/>
        </w:rPr>
        <w:t>Peut soit rester ou soit diffuser progressivement le long de la muqueuse respiratoire (de cellules à cellules)</w:t>
      </w:r>
    </w:p>
    <w:p w14:paraId="01CBA8BC" w14:textId="36037FCC"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b/>
          <w:szCs w:val="32"/>
        </w:rPr>
        <w:t>Formes cliniques sévères</w:t>
      </w:r>
      <w:r w:rsidR="002A4C03"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bronchiolite ou pneumonie</w:t>
      </w:r>
    </w:p>
    <w:p w14:paraId="7D14D9FC" w14:textId="77777777" w:rsidR="00F047B2" w:rsidRPr="000C660B" w:rsidRDefault="00DD2209" w:rsidP="00B64F71">
      <w:pPr>
        <w:numPr>
          <w:ilvl w:val="1"/>
          <w:numId w:val="41"/>
        </w:numPr>
        <w:rPr>
          <w:rFonts w:ascii="Times New Roman" w:hAnsi="Times New Roman" w:cs="Times New Roman"/>
          <w:szCs w:val="32"/>
        </w:rPr>
      </w:pPr>
      <w:r w:rsidRPr="000C660B">
        <w:rPr>
          <w:rFonts w:ascii="Times New Roman" w:hAnsi="Times New Roman" w:cs="Times New Roman"/>
          <w:szCs w:val="32"/>
        </w:rPr>
        <w:t>Le virus continue à être présent dans les sécrétions respiratoires pour plusieurs semaines après la disparition des symptômes</w:t>
      </w:r>
    </w:p>
    <w:p w14:paraId="7003A684" w14:textId="77777777" w:rsidR="00B64F71" w:rsidRPr="000C660B" w:rsidRDefault="00B64F71" w:rsidP="00B64F71">
      <w:pPr>
        <w:rPr>
          <w:rFonts w:ascii="Times New Roman" w:hAnsi="Times New Roman" w:cs="Times New Roman"/>
          <w:szCs w:val="32"/>
        </w:rPr>
      </w:pPr>
    </w:p>
    <w:p w14:paraId="571817E1" w14:textId="384ABD82" w:rsidR="00B64F71" w:rsidRPr="000C660B" w:rsidRDefault="00B64F71" w:rsidP="00B64F71">
      <w:pPr>
        <w:rPr>
          <w:rFonts w:ascii="Times New Roman" w:hAnsi="Times New Roman" w:cs="Times New Roman"/>
          <w:szCs w:val="32"/>
          <w:u w:val="single"/>
        </w:rPr>
      </w:pPr>
      <w:r w:rsidRPr="000C660B">
        <w:rPr>
          <w:rFonts w:ascii="Times New Roman" w:hAnsi="Times New Roman" w:cs="Times New Roman"/>
          <w:szCs w:val="32"/>
          <w:u w:val="single"/>
        </w:rPr>
        <w:t>Tableau clinique</w:t>
      </w:r>
    </w:p>
    <w:p w14:paraId="7280F18B" w14:textId="509A38C9" w:rsidR="00F047B2" w:rsidRPr="000C660B" w:rsidRDefault="00DD2209" w:rsidP="00B64F71">
      <w:pPr>
        <w:pStyle w:val="ListParagraph"/>
        <w:numPr>
          <w:ilvl w:val="0"/>
          <w:numId w:val="43"/>
        </w:numPr>
        <w:rPr>
          <w:rFonts w:ascii="Times New Roman" w:hAnsi="Times New Roman" w:cs="Times New Roman"/>
          <w:szCs w:val="32"/>
        </w:rPr>
      </w:pPr>
      <w:r w:rsidRPr="000C660B">
        <w:rPr>
          <w:rFonts w:ascii="Times New Roman" w:hAnsi="Times New Roman" w:cs="Times New Roman"/>
          <w:szCs w:val="32"/>
        </w:rPr>
        <w:t>Chez les nourrissons et enfants</w:t>
      </w:r>
      <w:r w:rsidR="00B64F71" w:rsidRPr="000C660B">
        <w:rPr>
          <w:rFonts w:ascii="Times New Roman" w:hAnsi="Times New Roman" w:cs="Times New Roman"/>
          <w:szCs w:val="32"/>
        </w:rPr>
        <w:t xml:space="preserve"> </w:t>
      </w:r>
      <w:r w:rsidRPr="000C660B">
        <w:rPr>
          <w:rFonts w:ascii="Times New Roman" w:hAnsi="Times New Roman" w:cs="Times New Roman"/>
          <w:szCs w:val="32"/>
        </w:rPr>
        <w:t>:</w:t>
      </w:r>
    </w:p>
    <w:p w14:paraId="57BF673E" w14:textId="5446C281" w:rsidR="00F047B2" w:rsidRPr="000C660B" w:rsidRDefault="00DD2209" w:rsidP="00B64F71">
      <w:pPr>
        <w:numPr>
          <w:ilvl w:val="1"/>
          <w:numId w:val="42"/>
        </w:numPr>
        <w:tabs>
          <w:tab w:val="num" w:pos="1440"/>
        </w:tabs>
        <w:rPr>
          <w:rFonts w:ascii="Times New Roman" w:hAnsi="Times New Roman" w:cs="Times New Roman"/>
          <w:szCs w:val="32"/>
        </w:rPr>
      </w:pPr>
      <w:r w:rsidRPr="000C660B">
        <w:rPr>
          <w:rFonts w:ascii="Times New Roman" w:hAnsi="Times New Roman" w:cs="Times New Roman"/>
          <w:b/>
          <w:szCs w:val="32"/>
        </w:rPr>
        <w:t>Bronchiolite</w:t>
      </w:r>
      <w:r w:rsidR="00B64F7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obstruction fonctionnelle des voies respiratoires qui ressemble à l’asthme</w:t>
      </w:r>
    </w:p>
    <w:p w14:paraId="64E89834" w14:textId="77777777" w:rsidR="00F047B2" w:rsidRPr="000C660B" w:rsidRDefault="00DD2209" w:rsidP="00B64F71">
      <w:pPr>
        <w:numPr>
          <w:ilvl w:val="2"/>
          <w:numId w:val="44"/>
        </w:numPr>
        <w:rPr>
          <w:rFonts w:ascii="Times New Roman" w:hAnsi="Times New Roman" w:cs="Times New Roman"/>
          <w:szCs w:val="32"/>
        </w:rPr>
      </w:pPr>
      <w:r w:rsidRPr="000C660B">
        <w:rPr>
          <w:rFonts w:ascii="Times New Roman" w:hAnsi="Times New Roman" w:cs="Times New Roman"/>
          <w:szCs w:val="32"/>
        </w:rPr>
        <w:t xml:space="preserve">Respiration bruyante, sifflements, </w:t>
      </w:r>
      <w:proofErr w:type="spellStart"/>
      <w:r w:rsidRPr="000C660B">
        <w:rPr>
          <w:rFonts w:ascii="Times New Roman" w:hAnsi="Times New Roman" w:cs="Times New Roman"/>
          <w:szCs w:val="32"/>
        </w:rPr>
        <w:t>hyperdilatation</w:t>
      </w:r>
      <w:proofErr w:type="spellEnd"/>
      <w:r w:rsidRPr="000C660B">
        <w:rPr>
          <w:rFonts w:ascii="Times New Roman" w:hAnsi="Times New Roman" w:cs="Times New Roman"/>
          <w:szCs w:val="32"/>
        </w:rPr>
        <w:t xml:space="preserve"> des poumons</w:t>
      </w:r>
    </w:p>
    <w:p w14:paraId="4A23E532" w14:textId="77777777" w:rsidR="00F047B2" w:rsidRPr="000C660B" w:rsidRDefault="00DD2209" w:rsidP="00B64F71">
      <w:pPr>
        <w:numPr>
          <w:ilvl w:val="2"/>
          <w:numId w:val="44"/>
        </w:numPr>
        <w:rPr>
          <w:rFonts w:ascii="Times New Roman" w:hAnsi="Times New Roman" w:cs="Times New Roman"/>
          <w:szCs w:val="32"/>
        </w:rPr>
      </w:pPr>
      <w:r w:rsidRPr="000C660B">
        <w:rPr>
          <w:rFonts w:ascii="Times New Roman" w:hAnsi="Times New Roman" w:cs="Times New Roman"/>
          <w:szCs w:val="32"/>
        </w:rPr>
        <w:t>Nécrose des cellules épithéliales le long des bronchioles, infiltration lymphocytaire de la muqueuse et sécrétion accrue</w:t>
      </w:r>
    </w:p>
    <w:p w14:paraId="5E1C94FD" w14:textId="39A0B345" w:rsidR="00F047B2" w:rsidRPr="000C660B" w:rsidRDefault="00DD2209" w:rsidP="00B64F71">
      <w:pPr>
        <w:numPr>
          <w:ilvl w:val="1"/>
          <w:numId w:val="42"/>
        </w:numPr>
        <w:tabs>
          <w:tab w:val="num" w:pos="1440"/>
        </w:tabs>
        <w:rPr>
          <w:rFonts w:ascii="Times New Roman" w:hAnsi="Times New Roman" w:cs="Times New Roman"/>
          <w:szCs w:val="32"/>
        </w:rPr>
      </w:pPr>
      <w:r w:rsidRPr="000C660B">
        <w:rPr>
          <w:rFonts w:ascii="Times New Roman" w:hAnsi="Times New Roman" w:cs="Times New Roman"/>
          <w:b/>
          <w:szCs w:val="32"/>
        </w:rPr>
        <w:t>Pneumonie</w:t>
      </w:r>
      <w:r w:rsidR="00B64F7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Les infiltrations sont plus visibles, plus profondes</w:t>
      </w:r>
    </w:p>
    <w:p w14:paraId="5258EB61" w14:textId="746BFEEF" w:rsidR="00B64F71" w:rsidRPr="000C660B" w:rsidRDefault="00DD2209" w:rsidP="00CA5846">
      <w:pPr>
        <w:numPr>
          <w:ilvl w:val="0"/>
          <w:numId w:val="42"/>
        </w:numPr>
        <w:tabs>
          <w:tab w:val="num" w:pos="720"/>
        </w:tabs>
        <w:rPr>
          <w:rFonts w:ascii="Times New Roman" w:hAnsi="Times New Roman" w:cs="Times New Roman"/>
          <w:szCs w:val="32"/>
          <w:u w:val="single"/>
        </w:rPr>
      </w:pPr>
      <w:r w:rsidRPr="000C660B">
        <w:rPr>
          <w:rFonts w:ascii="Times New Roman" w:hAnsi="Times New Roman" w:cs="Times New Roman"/>
          <w:szCs w:val="32"/>
        </w:rPr>
        <w:t>Chez les adultes</w:t>
      </w:r>
      <w:r w:rsidR="00B64F71" w:rsidRPr="000C660B">
        <w:rPr>
          <w:rFonts w:ascii="Times New Roman" w:hAnsi="Times New Roman" w:cs="Times New Roman"/>
          <w:szCs w:val="32"/>
        </w:rPr>
        <w:t xml:space="preserve"> </w:t>
      </w:r>
      <w:r w:rsidRPr="000C660B">
        <w:rPr>
          <w:rFonts w:ascii="Times New Roman" w:hAnsi="Times New Roman" w:cs="Times New Roman"/>
          <w:szCs w:val="32"/>
        </w:rPr>
        <w:t>: l’infection demeure asymptomatique, sauf chez les immunodéprimés</w:t>
      </w:r>
    </w:p>
    <w:p w14:paraId="6E2009D6" w14:textId="77777777" w:rsidR="00B64F71" w:rsidRPr="000C660B" w:rsidRDefault="00B64F71" w:rsidP="00B64F71">
      <w:pPr>
        <w:rPr>
          <w:rFonts w:ascii="Times New Roman" w:hAnsi="Times New Roman" w:cs="Times New Roman"/>
          <w:szCs w:val="32"/>
        </w:rPr>
      </w:pPr>
    </w:p>
    <w:p w14:paraId="5E26500D" w14:textId="7ED9DF8E" w:rsidR="00B64F71" w:rsidRPr="000C660B" w:rsidRDefault="00B64F71" w:rsidP="00B64F71">
      <w:pPr>
        <w:rPr>
          <w:rFonts w:ascii="Times New Roman" w:hAnsi="Times New Roman" w:cs="Times New Roman"/>
          <w:szCs w:val="32"/>
          <w:u w:val="single"/>
        </w:rPr>
      </w:pPr>
      <w:r w:rsidRPr="000C660B">
        <w:rPr>
          <w:rFonts w:ascii="Times New Roman" w:hAnsi="Times New Roman" w:cs="Times New Roman"/>
          <w:szCs w:val="32"/>
          <w:u w:val="single"/>
        </w:rPr>
        <w:t xml:space="preserve">Prévention et traitement </w:t>
      </w:r>
    </w:p>
    <w:p w14:paraId="67FFB750" w14:textId="77777777" w:rsidR="00F047B2" w:rsidRPr="000C660B" w:rsidRDefault="00DD2209" w:rsidP="00DD2209">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Rôle douteux du système immunitaire vis-à-vis la protection contre l’infection</w:t>
      </w:r>
    </w:p>
    <w:p w14:paraId="58286169" w14:textId="77777777" w:rsidR="00F047B2" w:rsidRPr="000C660B" w:rsidRDefault="00DD2209" w:rsidP="00DD2209">
      <w:pPr>
        <w:numPr>
          <w:ilvl w:val="1"/>
          <w:numId w:val="46"/>
        </w:numPr>
        <w:rPr>
          <w:rFonts w:ascii="Times New Roman" w:hAnsi="Times New Roman" w:cs="Times New Roman"/>
          <w:szCs w:val="32"/>
        </w:rPr>
      </w:pPr>
      <w:r w:rsidRPr="000C660B">
        <w:rPr>
          <w:rFonts w:ascii="Times New Roman" w:hAnsi="Times New Roman" w:cs="Times New Roman"/>
          <w:szCs w:val="32"/>
        </w:rPr>
        <w:t>Réinfections successives possibles</w:t>
      </w:r>
    </w:p>
    <w:p w14:paraId="202DE1D2" w14:textId="77777777" w:rsidR="00F047B2" w:rsidRPr="000C660B" w:rsidRDefault="00DD2209" w:rsidP="00DD2209">
      <w:pPr>
        <w:numPr>
          <w:ilvl w:val="1"/>
          <w:numId w:val="46"/>
        </w:numPr>
        <w:rPr>
          <w:rFonts w:ascii="Times New Roman" w:hAnsi="Times New Roman" w:cs="Times New Roman"/>
          <w:szCs w:val="32"/>
        </w:rPr>
      </w:pPr>
      <w:r w:rsidRPr="000C660B">
        <w:rPr>
          <w:rFonts w:ascii="Times New Roman" w:hAnsi="Times New Roman" w:cs="Times New Roman"/>
          <w:szCs w:val="32"/>
        </w:rPr>
        <w:t>Mécanismes immunitaires peuvent contribuer aux manifestations cliniques</w:t>
      </w:r>
    </w:p>
    <w:p w14:paraId="1B3D059D" w14:textId="356D3450" w:rsidR="00F047B2" w:rsidRPr="000C660B" w:rsidRDefault="00DD2209" w:rsidP="00DD2209">
      <w:pPr>
        <w:numPr>
          <w:ilvl w:val="1"/>
          <w:numId w:val="46"/>
        </w:numPr>
        <w:rPr>
          <w:rFonts w:ascii="Times New Roman" w:hAnsi="Times New Roman" w:cs="Times New Roman"/>
          <w:szCs w:val="32"/>
        </w:rPr>
      </w:pPr>
      <w:r w:rsidRPr="000C660B">
        <w:rPr>
          <w:rFonts w:ascii="Times New Roman" w:hAnsi="Times New Roman" w:cs="Times New Roman"/>
          <w:szCs w:val="32"/>
        </w:rPr>
        <w:t>Néanmoins il y a un rôle pour la protection</w:t>
      </w:r>
      <w:r w:rsidR="00B64F71" w:rsidRPr="000C660B">
        <w:rPr>
          <w:rFonts w:ascii="Times New Roman" w:hAnsi="Times New Roman" w:cs="Times New Roman"/>
          <w:szCs w:val="32"/>
        </w:rPr>
        <w:t xml:space="preserve"> </w:t>
      </w:r>
      <w:r w:rsidRPr="000C660B">
        <w:rPr>
          <w:rFonts w:ascii="Times New Roman" w:hAnsi="Times New Roman" w:cs="Times New Roman"/>
          <w:szCs w:val="32"/>
        </w:rPr>
        <w:t>:</w:t>
      </w:r>
    </w:p>
    <w:p w14:paraId="0F0D2716" w14:textId="77777777" w:rsidR="00F047B2" w:rsidRPr="000C660B" w:rsidRDefault="00DD2209" w:rsidP="00DD2209">
      <w:pPr>
        <w:numPr>
          <w:ilvl w:val="2"/>
          <w:numId w:val="47"/>
        </w:numPr>
        <w:rPr>
          <w:rFonts w:ascii="Times New Roman" w:hAnsi="Times New Roman" w:cs="Times New Roman"/>
          <w:szCs w:val="32"/>
        </w:rPr>
      </w:pPr>
      <w:r w:rsidRPr="000C660B">
        <w:rPr>
          <w:rFonts w:ascii="Times New Roman" w:hAnsi="Times New Roman" w:cs="Times New Roman"/>
          <w:szCs w:val="32"/>
        </w:rPr>
        <w:t xml:space="preserve">Présence </w:t>
      </w:r>
      <w:proofErr w:type="spellStart"/>
      <w:r w:rsidRPr="000C660B">
        <w:rPr>
          <w:rFonts w:ascii="Times New Roman" w:hAnsi="Times New Roman" w:cs="Times New Roman"/>
          <w:szCs w:val="32"/>
        </w:rPr>
        <w:t>d’Ac</w:t>
      </w:r>
      <w:proofErr w:type="spellEnd"/>
      <w:r w:rsidRPr="000C660B">
        <w:rPr>
          <w:rFonts w:ascii="Times New Roman" w:hAnsi="Times New Roman" w:cs="Times New Roman"/>
          <w:szCs w:val="32"/>
        </w:rPr>
        <w:t xml:space="preserve"> réduit la sévérité</w:t>
      </w:r>
    </w:p>
    <w:p w14:paraId="06A142AC" w14:textId="77777777" w:rsidR="00F047B2" w:rsidRPr="000C660B" w:rsidRDefault="00DD2209" w:rsidP="00DD2209">
      <w:pPr>
        <w:numPr>
          <w:ilvl w:val="2"/>
          <w:numId w:val="47"/>
        </w:numPr>
        <w:rPr>
          <w:rFonts w:ascii="Times New Roman" w:hAnsi="Times New Roman" w:cs="Times New Roman"/>
          <w:szCs w:val="32"/>
        </w:rPr>
      </w:pPr>
      <w:r w:rsidRPr="000C660B">
        <w:rPr>
          <w:rFonts w:ascii="Times New Roman" w:hAnsi="Times New Roman" w:cs="Times New Roman"/>
          <w:szCs w:val="32"/>
        </w:rPr>
        <w:t>Possibilité de vaccination</w:t>
      </w:r>
    </w:p>
    <w:p w14:paraId="397CB090" w14:textId="77777777" w:rsidR="00B64F71" w:rsidRPr="000C660B" w:rsidRDefault="00B64F71" w:rsidP="00B64F71">
      <w:pPr>
        <w:rPr>
          <w:rFonts w:ascii="Times New Roman" w:hAnsi="Times New Roman" w:cs="Times New Roman"/>
          <w:szCs w:val="32"/>
        </w:rPr>
      </w:pPr>
    </w:p>
    <w:p w14:paraId="7F8E536F" w14:textId="00E31E36" w:rsidR="00B64F71" w:rsidRPr="000C660B" w:rsidRDefault="00B64F71" w:rsidP="00B64F71">
      <w:pPr>
        <w:rPr>
          <w:rFonts w:ascii="Times New Roman" w:hAnsi="Times New Roman" w:cs="Times New Roman"/>
          <w:b/>
          <w:sz w:val="28"/>
          <w:szCs w:val="32"/>
        </w:rPr>
      </w:pPr>
      <w:r w:rsidRPr="000C660B">
        <w:rPr>
          <w:rFonts w:ascii="Times New Roman" w:hAnsi="Times New Roman" w:cs="Times New Roman"/>
          <w:b/>
          <w:sz w:val="28"/>
          <w:szCs w:val="32"/>
        </w:rPr>
        <w:t xml:space="preserve">La Grippe </w:t>
      </w:r>
    </w:p>
    <w:p w14:paraId="1223C256" w14:textId="77777777" w:rsidR="00B64F71" w:rsidRPr="000C660B" w:rsidRDefault="00B64F71" w:rsidP="00B64F71">
      <w:pPr>
        <w:rPr>
          <w:rFonts w:ascii="Times New Roman" w:hAnsi="Times New Roman" w:cs="Times New Roman"/>
          <w:b/>
          <w:sz w:val="28"/>
          <w:szCs w:val="32"/>
        </w:rPr>
      </w:pPr>
    </w:p>
    <w:p w14:paraId="0C07A8F1" w14:textId="7D9D668E" w:rsidR="00FB133F" w:rsidRPr="000C660B" w:rsidRDefault="00FB133F" w:rsidP="00B64F71">
      <w:pPr>
        <w:rPr>
          <w:rFonts w:ascii="Times New Roman" w:hAnsi="Times New Roman" w:cs="Times New Roman"/>
          <w:szCs w:val="32"/>
          <w:u w:val="single"/>
        </w:rPr>
      </w:pPr>
      <w:r w:rsidRPr="000C660B">
        <w:rPr>
          <w:rFonts w:ascii="Times New Roman" w:hAnsi="Times New Roman" w:cs="Times New Roman"/>
          <w:szCs w:val="32"/>
          <w:u w:val="single"/>
        </w:rPr>
        <w:t>Qu’est-ce que la grippe</w:t>
      </w:r>
      <w:r w:rsidR="00D10E84" w:rsidRPr="000C660B">
        <w:rPr>
          <w:rFonts w:ascii="Times New Roman" w:hAnsi="Times New Roman" w:cs="Times New Roman"/>
          <w:szCs w:val="32"/>
          <w:u w:val="single"/>
        </w:rPr>
        <w:t xml:space="preserve"> </w:t>
      </w:r>
      <w:r w:rsidRPr="000C660B">
        <w:rPr>
          <w:rFonts w:ascii="Times New Roman" w:hAnsi="Times New Roman" w:cs="Times New Roman"/>
          <w:szCs w:val="32"/>
          <w:u w:val="single"/>
        </w:rPr>
        <w:t>?</w:t>
      </w:r>
    </w:p>
    <w:p w14:paraId="1B7DCD3F" w14:textId="77777777" w:rsidR="00F047B2" w:rsidRPr="000C660B" w:rsidRDefault="00DD2209" w:rsidP="00DD2209">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La grippe est une infection respiratoire</w:t>
      </w:r>
    </w:p>
    <w:p w14:paraId="4437B065" w14:textId="3BD9F865" w:rsidR="00F047B2" w:rsidRPr="000C660B" w:rsidRDefault="00DD2209" w:rsidP="00DD2209">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Elle se manifeste sous deux formes</w:t>
      </w:r>
      <w:r w:rsidR="00FB133F" w:rsidRPr="000C660B">
        <w:rPr>
          <w:rFonts w:ascii="Times New Roman" w:hAnsi="Times New Roman" w:cs="Times New Roman"/>
          <w:szCs w:val="32"/>
        </w:rPr>
        <w:t xml:space="preserve"> </w:t>
      </w:r>
      <w:r w:rsidRPr="000C660B">
        <w:rPr>
          <w:rFonts w:ascii="Times New Roman" w:hAnsi="Times New Roman" w:cs="Times New Roman"/>
          <w:szCs w:val="32"/>
        </w:rPr>
        <w:t>:</w:t>
      </w:r>
    </w:p>
    <w:p w14:paraId="3722237C" w14:textId="77777777" w:rsidR="00FB133F" w:rsidRPr="000C660B" w:rsidRDefault="00DD2209" w:rsidP="00DD2209">
      <w:pPr>
        <w:pStyle w:val="ListParagraph"/>
        <w:numPr>
          <w:ilvl w:val="0"/>
          <w:numId w:val="48"/>
        </w:numPr>
        <w:rPr>
          <w:rFonts w:ascii="Times New Roman" w:hAnsi="Times New Roman" w:cs="Times New Roman"/>
          <w:szCs w:val="32"/>
        </w:rPr>
      </w:pPr>
      <w:r w:rsidRPr="000C660B">
        <w:rPr>
          <w:rFonts w:ascii="Times New Roman" w:hAnsi="Times New Roman" w:cs="Times New Roman"/>
          <w:szCs w:val="32"/>
        </w:rPr>
        <w:t>Épidémies saisonnières</w:t>
      </w:r>
    </w:p>
    <w:p w14:paraId="17ECD420" w14:textId="33B82E6E" w:rsidR="00F047B2" w:rsidRPr="000C660B" w:rsidRDefault="00DD2209" w:rsidP="00DD2209">
      <w:pPr>
        <w:pStyle w:val="ListParagraph"/>
        <w:numPr>
          <w:ilvl w:val="0"/>
          <w:numId w:val="48"/>
        </w:numPr>
        <w:rPr>
          <w:rFonts w:ascii="Times New Roman" w:hAnsi="Times New Roman" w:cs="Times New Roman"/>
          <w:szCs w:val="32"/>
        </w:rPr>
      </w:pPr>
      <w:r w:rsidRPr="000C660B">
        <w:rPr>
          <w:rFonts w:ascii="Times New Roman" w:hAnsi="Times New Roman" w:cs="Times New Roman"/>
          <w:szCs w:val="32"/>
        </w:rPr>
        <w:t>Pandémies</w:t>
      </w:r>
    </w:p>
    <w:p w14:paraId="739289EB" w14:textId="77777777" w:rsidR="00F047B2" w:rsidRPr="000C660B" w:rsidRDefault="00DD2209" w:rsidP="00DD2209">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Le virus circule à longueur de l’année</w:t>
      </w:r>
    </w:p>
    <w:p w14:paraId="155E4917" w14:textId="72052750" w:rsidR="00FB133F" w:rsidRPr="000C660B" w:rsidRDefault="00DD2209" w:rsidP="00DD2209">
      <w:pPr>
        <w:pStyle w:val="ListParagraph"/>
        <w:numPr>
          <w:ilvl w:val="0"/>
          <w:numId w:val="49"/>
        </w:numPr>
        <w:rPr>
          <w:rFonts w:ascii="Times New Roman" w:hAnsi="Times New Roman" w:cs="Times New Roman"/>
          <w:szCs w:val="32"/>
        </w:rPr>
      </w:pPr>
      <w:r w:rsidRPr="000C660B">
        <w:rPr>
          <w:rFonts w:ascii="Times New Roman" w:hAnsi="Times New Roman" w:cs="Times New Roman"/>
          <w:szCs w:val="32"/>
        </w:rPr>
        <w:t>Au Canada la saison grippale s’étend de Novembre à Avril</w:t>
      </w:r>
    </w:p>
    <w:p w14:paraId="79D9F28E" w14:textId="77777777" w:rsidR="00AC4ACA" w:rsidRPr="000C660B" w:rsidRDefault="00AC4ACA" w:rsidP="00AC4ACA">
      <w:pPr>
        <w:rPr>
          <w:rFonts w:ascii="Times New Roman" w:hAnsi="Times New Roman" w:cs="Times New Roman"/>
          <w:szCs w:val="32"/>
        </w:rPr>
      </w:pPr>
    </w:p>
    <w:p w14:paraId="15C35A2F" w14:textId="78F5503F" w:rsidR="00AC4ACA" w:rsidRPr="000C660B" w:rsidRDefault="00AC4ACA" w:rsidP="00AC4ACA">
      <w:pPr>
        <w:rPr>
          <w:rFonts w:ascii="Times New Roman" w:hAnsi="Times New Roman" w:cs="Times New Roman"/>
          <w:b/>
          <w:szCs w:val="32"/>
        </w:rPr>
      </w:pPr>
      <w:r w:rsidRPr="000C660B">
        <w:rPr>
          <w:rFonts w:ascii="Times New Roman" w:hAnsi="Times New Roman" w:cs="Times New Roman"/>
          <w:b/>
          <w:szCs w:val="32"/>
        </w:rPr>
        <w:t>La grippe…</w:t>
      </w:r>
    </w:p>
    <w:p w14:paraId="07E3C879" w14:textId="75BF78D1" w:rsidR="00CA5846" w:rsidRPr="000C660B" w:rsidRDefault="00CA5846" w:rsidP="00AC4ACA">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Un seul virus</w:t>
      </w:r>
      <w:r w:rsidR="008F7D0A" w:rsidRPr="000C660B">
        <w:rPr>
          <w:rFonts w:ascii="Times New Roman" w:hAnsi="Times New Roman" w:cs="Times New Roman"/>
          <w:szCs w:val="32"/>
        </w:rPr>
        <w:t xml:space="preserve"> </w:t>
      </w:r>
      <w:r w:rsidRPr="000C660B">
        <w:rPr>
          <w:rFonts w:ascii="Times New Roman" w:hAnsi="Times New Roman" w:cs="Times New Roman"/>
          <w:szCs w:val="32"/>
        </w:rPr>
        <w:t>: Influenza</w:t>
      </w:r>
    </w:p>
    <w:p w14:paraId="6DB0892E" w14:textId="406820CF" w:rsidR="008F7D0A" w:rsidRPr="000C660B" w:rsidRDefault="00CA5846" w:rsidP="008F7D0A">
      <w:pPr>
        <w:pStyle w:val="ListParagraph"/>
        <w:numPr>
          <w:ilvl w:val="0"/>
          <w:numId w:val="49"/>
        </w:numPr>
        <w:rPr>
          <w:rFonts w:ascii="Times New Roman" w:hAnsi="Times New Roman" w:cs="Times New Roman"/>
          <w:szCs w:val="32"/>
        </w:rPr>
      </w:pPr>
      <w:r w:rsidRPr="000C660B">
        <w:rPr>
          <w:rFonts w:ascii="Times New Roman" w:hAnsi="Times New Roman" w:cs="Times New Roman"/>
          <w:szCs w:val="32"/>
        </w:rPr>
        <w:t>3 types</w:t>
      </w:r>
      <w:r w:rsidR="008F7D0A" w:rsidRPr="000C660B">
        <w:rPr>
          <w:rFonts w:ascii="Times New Roman" w:hAnsi="Times New Roman" w:cs="Times New Roman"/>
          <w:szCs w:val="32"/>
        </w:rPr>
        <w:t xml:space="preserve"> </w:t>
      </w:r>
      <w:r w:rsidRPr="000C660B">
        <w:rPr>
          <w:rFonts w:ascii="Times New Roman" w:hAnsi="Times New Roman" w:cs="Times New Roman"/>
          <w:szCs w:val="32"/>
        </w:rPr>
        <w:t>(A, B, C) sont associés avec des infections chez les humains et animaux</w:t>
      </w:r>
    </w:p>
    <w:p w14:paraId="0E803DC4" w14:textId="77777777" w:rsidR="008F7D0A" w:rsidRPr="000C660B" w:rsidRDefault="00CA5846" w:rsidP="008F7D0A">
      <w:pPr>
        <w:pStyle w:val="ListParagraph"/>
        <w:numPr>
          <w:ilvl w:val="0"/>
          <w:numId w:val="49"/>
        </w:numPr>
        <w:rPr>
          <w:rFonts w:ascii="Times New Roman" w:hAnsi="Times New Roman" w:cs="Times New Roman"/>
          <w:szCs w:val="32"/>
        </w:rPr>
      </w:pPr>
      <w:r w:rsidRPr="000C660B">
        <w:rPr>
          <w:rFonts w:ascii="Times New Roman" w:hAnsi="Times New Roman" w:cs="Times New Roman"/>
          <w:szCs w:val="32"/>
        </w:rPr>
        <w:t>Type A &amp; B causes des infections chez les humains</w:t>
      </w:r>
    </w:p>
    <w:p w14:paraId="5153A85A" w14:textId="77777777" w:rsidR="008F7D0A" w:rsidRPr="000C660B" w:rsidRDefault="00CA5846" w:rsidP="008F7D0A">
      <w:pPr>
        <w:pStyle w:val="ListParagraph"/>
        <w:numPr>
          <w:ilvl w:val="0"/>
          <w:numId w:val="49"/>
        </w:numPr>
        <w:rPr>
          <w:rFonts w:ascii="Times New Roman" w:hAnsi="Times New Roman" w:cs="Times New Roman"/>
          <w:szCs w:val="32"/>
        </w:rPr>
      </w:pPr>
      <w:r w:rsidRPr="000C660B">
        <w:rPr>
          <w:rFonts w:ascii="Times New Roman" w:hAnsi="Times New Roman" w:cs="Times New Roman"/>
          <w:szCs w:val="32"/>
        </w:rPr>
        <w:t>Il existe plusieurs sous-types (</w:t>
      </w:r>
      <w:proofErr w:type="spellStart"/>
      <w:r w:rsidRPr="000C660B">
        <w:rPr>
          <w:rFonts w:ascii="Times New Roman" w:hAnsi="Times New Roman" w:cs="Times New Roman"/>
          <w:szCs w:val="32"/>
        </w:rPr>
        <w:t>HnNn</w:t>
      </w:r>
      <w:proofErr w:type="spellEnd"/>
      <w:r w:rsidRPr="000C660B">
        <w:rPr>
          <w:rFonts w:ascii="Times New Roman" w:hAnsi="Times New Roman" w:cs="Times New Roman"/>
          <w:szCs w:val="32"/>
        </w:rPr>
        <w:t xml:space="preserve">) et même plusieurs </w:t>
      </w:r>
      <w:proofErr w:type="spellStart"/>
      <w:r w:rsidRPr="000C660B">
        <w:rPr>
          <w:rFonts w:ascii="Times New Roman" w:hAnsi="Times New Roman" w:cs="Times New Roman"/>
          <w:szCs w:val="32"/>
        </w:rPr>
        <w:t>variants</w:t>
      </w:r>
      <w:proofErr w:type="spellEnd"/>
      <w:r w:rsidRPr="000C660B">
        <w:rPr>
          <w:rFonts w:ascii="Times New Roman" w:hAnsi="Times New Roman" w:cs="Times New Roman"/>
          <w:szCs w:val="32"/>
        </w:rPr>
        <w:t xml:space="preserve"> de sous type</w:t>
      </w:r>
    </w:p>
    <w:p w14:paraId="05953D1C" w14:textId="66D97B9D" w:rsidR="008F7D0A" w:rsidRPr="000C660B" w:rsidRDefault="00CA5846" w:rsidP="008F7D0A">
      <w:pPr>
        <w:pStyle w:val="ListParagraph"/>
        <w:numPr>
          <w:ilvl w:val="0"/>
          <w:numId w:val="49"/>
        </w:numPr>
        <w:rPr>
          <w:rFonts w:ascii="Times New Roman" w:hAnsi="Times New Roman" w:cs="Times New Roman"/>
          <w:szCs w:val="32"/>
        </w:rPr>
      </w:pPr>
      <w:r w:rsidRPr="000C660B">
        <w:rPr>
          <w:rFonts w:ascii="Times New Roman" w:hAnsi="Times New Roman" w:cs="Times New Roman"/>
          <w:szCs w:val="32"/>
        </w:rPr>
        <w:t>Nomenclature des virus humains</w:t>
      </w:r>
      <w:r w:rsidR="008F7D0A" w:rsidRPr="000C660B">
        <w:rPr>
          <w:rFonts w:ascii="Times New Roman" w:hAnsi="Times New Roman" w:cs="Times New Roman"/>
          <w:szCs w:val="32"/>
        </w:rPr>
        <w:t xml:space="preserve"> </w:t>
      </w:r>
      <w:r w:rsidRPr="000C660B">
        <w:rPr>
          <w:rFonts w:ascii="Times New Roman" w:hAnsi="Times New Roman" w:cs="Times New Roman"/>
          <w:szCs w:val="32"/>
        </w:rPr>
        <w:t>:</w:t>
      </w:r>
    </w:p>
    <w:p w14:paraId="01645B73" w14:textId="77777777" w:rsidR="008F7D0A" w:rsidRPr="000C660B" w:rsidRDefault="00CA5846" w:rsidP="00D847CB">
      <w:pPr>
        <w:pStyle w:val="ListParagraph"/>
        <w:numPr>
          <w:ilvl w:val="0"/>
          <w:numId w:val="50"/>
        </w:numPr>
        <w:rPr>
          <w:rFonts w:ascii="Times New Roman" w:hAnsi="Times New Roman" w:cs="Times New Roman"/>
          <w:szCs w:val="32"/>
        </w:rPr>
      </w:pPr>
      <w:r w:rsidRPr="000C660B">
        <w:rPr>
          <w:rFonts w:ascii="Times New Roman" w:hAnsi="Times New Roman" w:cs="Times New Roman"/>
          <w:szCs w:val="32"/>
        </w:rPr>
        <w:lastRenderedPageBreak/>
        <w:t>Type / lieu d'isolement/ numéro de la souche / année d'isolement (sous-type)</w:t>
      </w:r>
    </w:p>
    <w:p w14:paraId="0EAD3611" w14:textId="02150EAB" w:rsidR="00CA5846" w:rsidRPr="000C660B" w:rsidRDefault="00CA5846" w:rsidP="00D847CB">
      <w:pPr>
        <w:pStyle w:val="ListParagraph"/>
        <w:numPr>
          <w:ilvl w:val="0"/>
          <w:numId w:val="50"/>
        </w:numPr>
        <w:rPr>
          <w:rFonts w:ascii="Times New Roman" w:hAnsi="Times New Roman" w:cs="Times New Roman"/>
          <w:szCs w:val="32"/>
        </w:rPr>
      </w:pPr>
      <w:r w:rsidRPr="000C660B">
        <w:rPr>
          <w:rFonts w:ascii="Times New Roman" w:hAnsi="Times New Roman" w:cs="Times New Roman"/>
          <w:szCs w:val="32"/>
        </w:rPr>
        <w:t xml:space="preserve">A/Californie/7/2009 (H1N1) </w:t>
      </w:r>
    </w:p>
    <w:p w14:paraId="4081803C" w14:textId="7A571124" w:rsidR="006112A4" w:rsidRPr="000C660B" w:rsidRDefault="006112A4" w:rsidP="006112A4">
      <w:pPr>
        <w:rPr>
          <w:rFonts w:ascii="Times New Roman" w:hAnsi="Times New Roman" w:cs="Times New Roman"/>
          <w:szCs w:val="32"/>
        </w:rPr>
      </w:pPr>
    </w:p>
    <w:p w14:paraId="6A96C6EF" w14:textId="79399952" w:rsidR="006112A4" w:rsidRPr="000C660B" w:rsidRDefault="00D847CB" w:rsidP="006112A4">
      <w:pPr>
        <w:rPr>
          <w:rFonts w:ascii="Times New Roman" w:hAnsi="Times New Roman" w:cs="Times New Roman"/>
          <w:b/>
          <w:szCs w:val="32"/>
        </w:rPr>
      </w:pPr>
      <w:r w:rsidRPr="000C660B">
        <w:rPr>
          <w:rFonts w:ascii="Times New Roman" w:hAnsi="Times New Roman" w:cs="Times New Roman"/>
          <w:noProof/>
          <w:szCs w:val="32"/>
          <w:lang w:val="en-US"/>
        </w:rPr>
        <w:drawing>
          <wp:anchor distT="0" distB="0" distL="114300" distR="114300" simplePos="0" relativeHeight="251658240" behindDoc="0" locked="0" layoutInCell="1" allowOverlap="1" wp14:anchorId="70BB34C4" wp14:editId="09F551C8">
            <wp:simplePos x="0" y="0"/>
            <wp:positionH relativeFrom="column">
              <wp:posOffset>3252470</wp:posOffset>
            </wp:positionH>
            <wp:positionV relativeFrom="paragraph">
              <wp:posOffset>99060</wp:posOffset>
            </wp:positionV>
            <wp:extent cx="3257550" cy="3171825"/>
            <wp:effectExtent l="0" t="0" r="0" b="3175"/>
            <wp:wrapThrough wrapText="bothSides">
              <wp:wrapPolygon edited="0">
                <wp:start x="0" y="0"/>
                <wp:lineTo x="0" y="21449"/>
                <wp:lineTo x="21389" y="21449"/>
                <wp:lineTo x="21389" y="0"/>
                <wp:lineTo x="0" y="0"/>
              </wp:wrapPolygon>
            </wp:wrapThrough>
            <wp:docPr id="1" name="Picture 6" descr="virus_f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virus_fi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550" cy="317182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6112A4" w:rsidRPr="000C660B">
        <w:rPr>
          <w:rFonts w:ascii="Times New Roman" w:hAnsi="Times New Roman" w:cs="Times New Roman"/>
          <w:b/>
          <w:szCs w:val="32"/>
        </w:rPr>
        <w:t>Anatomie du virus…</w:t>
      </w:r>
    </w:p>
    <w:p w14:paraId="599C81C3" w14:textId="361A99DA" w:rsidR="00CA5846" w:rsidRPr="000C660B" w:rsidRDefault="00CA5846" w:rsidP="00037EAE">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Génome segmenté</w:t>
      </w:r>
      <w:r w:rsidR="00D847CB" w:rsidRPr="000C660B">
        <w:rPr>
          <w:rFonts w:ascii="Times New Roman" w:hAnsi="Times New Roman" w:cs="Times New Roman"/>
          <w:szCs w:val="32"/>
        </w:rPr>
        <w:t xml:space="preserve"> </w:t>
      </w:r>
      <w:r w:rsidRPr="000C660B">
        <w:rPr>
          <w:rFonts w:ascii="Times New Roman" w:hAnsi="Times New Roman" w:cs="Times New Roman"/>
          <w:szCs w:val="32"/>
        </w:rPr>
        <w:t>: 8 segments</w:t>
      </w:r>
    </w:p>
    <w:p w14:paraId="642AFE37" w14:textId="19FBB554" w:rsidR="00CA5846" w:rsidRPr="000C660B" w:rsidRDefault="00CA5846" w:rsidP="00037EAE">
      <w:pPr>
        <w:pStyle w:val="ListParagraph"/>
        <w:numPr>
          <w:ilvl w:val="0"/>
          <w:numId w:val="45"/>
        </w:numPr>
        <w:rPr>
          <w:rFonts w:ascii="Times New Roman" w:hAnsi="Times New Roman" w:cs="Times New Roman"/>
          <w:szCs w:val="32"/>
        </w:rPr>
      </w:pPr>
      <w:r w:rsidRPr="000C660B">
        <w:rPr>
          <w:rFonts w:ascii="Times New Roman" w:hAnsi="Times New Roman" w:cs="Times New Roman"/>
          <w:szCs w:val="32"/>
        </w:rPr>
        <w:t>Composé de 10 protéines</w:t>
      </w:r>
    </w:p>
    <w:p w14:paraId="60675ECB" w14:textId="52407727" w:rsidR="00CA5846" w:rsidRPr="000C660B" w:rsidRDefault="00CA5846" w:rsidP="00D847CB">
      <w:pPr>
        <w:pStyle w:val="ListParagraph"/>
        <w:numPr>
          <w:ilvl w:val="0"/>
          <w:numId w:val="51"/>
        </w:numPr>
        <w:rPr>
          <w:rFonts w:ascii="Times New Roman" w:hAnsi="Times New Roman" w:cs="Times New Roman"/>
          <w:szCs w:val="32"/>
        </w:rPr>
      </w:pPr>
      <w:r w:rsidRPr="000C660B">
        <w:rPr>
          <w:rFonts w:ascii="Times New Roman" w:hAnsi="Times New Roman" w:cs="Times New Roman"/>
          <w:szCs w:val="32"/>
        </w:rPr>
        <w:t xml:space="preserve">Les plus importantes sont </w:t>
      </w:r>
      <w:r w:rsidR="00D847CB" w:rsidRPr="000C660B">
        <w:rPr>
          <w:rFonts w:ascii="Times New Roman" w:hAnsi="Times New Roman" w:cs="Times New Roman"/>
          <w:szCs w:val="32"/>
        </w:rPr>
        <w:t>les protéines</w:t>
      </w:r>
      <w:r w:rsidRPr="000C660B">
        <w:rPr>
          <w:rFonts w:ascii="Times New Roman" w:hAnsi="Times New Roman" w:cs="Times New Roman"/>
          <w:szCs w:val="32"/>
        </w:rPr>
        <w:t xml:space="preserve"> de surface</w:t>
      </w:r>
      <w:r w:rsidR="00D847CB" w:rsidRPr="000C660B">
        <w:rPr>
          <w:rFonts w:ascii="Times New Roman" w:hAnsi="Times New Roman" w:cs="Times New Roman"/>
          <w:szCs w:val="32"/>
        </w:rPr>
        <w:t xml:space="preserve"> </w:t>
      </w:r>
      <w:r w:rsidRPr="000C660B">
        <w:rPr>
          <w:rFonts w:ascii="Times New Roman" w:hAnsi="Times New Roman" w:cs="Times New Roman"/>
          <w:szCs w:val="32"/>
        </w:rPr>
        <w:t>:</w:t>
      </w:r>
    </w:p>
    <w:p w14:paraId="73A79700" w14:textId="606A7443" w:rsidR="00037EAE" w:rsidRPr="000C660B" w:rsidRDefault="00CA5846" w:rsidP="00D847CB">
      <w:pPr>
        <w:pStyle w:val="ListParagraph"/>
        <w:numPr>
          <w:ilvl w:val="0"/>
          <w:numId w:val="52"/>
        </w:numPr>
        <w:rPr>
          <w:rFonts w:ascii="Times New Roman" w:hAnsi="Times New Roman" w:cs="Times New Roman"/>
          <w:b/>
          <w:szCs w:val="32"/>
        </w:rPr>
      </w:pPr>
      <w:r w:rsidRPr="000C660B">
        <w:rPr>
          <w:rFonts w:ascii="Times New Roman" w:hAnsi="Times New Roman" w:cs="Times New Roman"/>
          <w:b/>
          <w:szCs w:val="32"/>
        </w:rPr>
        <w:t>Hémagglutinine</w:t>
      </w:r>
      <w:r w:rsidR="00037EAE"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8CEE952" w14:textId="5EECF953" w:rsidR="00037EAE" w:rsidRPr="000C660B" w:rsidRDefault="00CA5846" w:rsidP="00D847CB">
      <w:pPr>
        <w:pStyle w:val="ListParagraph"/>
        <w:numPr>
          <w:ilvl w:val="0"/>
          <w:numId w:val="53"/>
        </w:numPr>
        <w:rPr>
          <w:rFonts w:ascii="Times New Roman" w:hAnsi="Times New Roman" w:cs="Times New Roman"/>
          <w:szCs w:val="32"/>
        </w:rPr>
      </w:pPr>
      <w:r w:rsidRPr="000C660B">
        <w:rPr>
          <w:rFonts w:ascii="Times New Roman" w:hAnsi="Times New Roman" w:cs="Times New Roman"/>
          <w:szCs w:val="32"/>
        </w:rPr>
        <w:t>Fusion</w:t>
      </w:r>
      <w:r w:rsidR="00D847CB" w:rsidRPr="000C660B">
        <w:rPr>
          <w:rFonts w:ascii="Times New Roman" w:hAnsi="Times New Roman" w:cs="Times New Roman"/>
          <w:szCs w:val="32"/>
        </w:rPr>
        <w:t xml:space="preserve"> </w:t>
      </w:r>
      <w:r w:rsidRPr="000C660B">
        <w:rPr>
          <w:rFonts w:ascii="Times New Roman" w:hAnsi="Times New Roman" w:cs="Times New Roman"/>
          <w:szCs w:val="32"/>
        </w:rPr>
        <w:t>: attache l’enveloppe de l’endosome</w:t>
      </w:r>
    </w:p>
    <w:p w14:paraId="14519E4C" w14:textId="3EC87F33" w:rsidR="00037EAE" w:rsidRPr="000C660B" w:rsidRDefault="00CA5846" w:rsidP="00D847CB">
      <w:pPr>
        <w:pStyle w:val="ListParagraph"/>
        <w:numPr>
          <w:ilvl w:val="0"/>
          <w:numId w:val="53"/>
        </w:numPr>
        <w:rPr>
          <w:rFonts w:ascii="Times New Roman" w:hAnsi="Times New Roman" w:cs="Times New Roman"/>
          <w:szCs w:val="32"/>
        </w:rPr>
      </w:pPr>
      <w:r w:rsidRPr="000C660B">
        <w:rPr>
          <w:rFonts w:ascii="Times New Roman" w:hAnsi="Times New Roman" w:cs="Times New Roman"/>
          <w:szCs w:val="32"/>
        </w:rPr>
        <w:t>Récepteur</w:t>
      </w:r>
      <w:r w:rsidR="00D847CB" w:rsidRPr="000C660B">
        <w:rPr>
          <w:rFonts w:ascii="Times New Roman" w:hAnsi="Times New Roman" w:cs="Times New Roman"/>
          <w:szCs w:val="32"/>
        </w:rPr>
        <w:t xml:space="preserve"> </w:t>
      </w:r>
      <w:r w:rsidRPr="000C660B">
        <w:rPr>
          <w:rFonts w:ascii="Times New Roman" w:hAnsi="Times New Roman" w:cs="Times New Roman"/>
          <w:szCs w:val="32"/>
        </w:rPr>
        <w:t xml:space="preserve">: s’attache </w:t>
      </w:r>
      <w:proofErr w:type="spellStart"/>
      <w:proofErr w:type="gramStart"/>
      <w:r w:rsidRPr="000C660B">
        <w:rPr>
          <w:rFonts w:ascii="Times New Roman" w:hAnsi="Times New Roman" w:cs="Times New Roman"/>
          <w:szCs w:val="32"/>
        </w:rPr>
        <w:t>a</w:t>
      </w:r>
      <w:proofErr w:type="spellEnd"/>
      <w:proofErr w:type="gramEnd"/>
      <w:r w:rsidRPr="000C660B">
        <w:rPr>
          <w:rFonts w:ascii="Times New Roman" w:hAnsi="Times New Roman" w:cs="Times New Roman"/>
          <w:szCs w:val="32"/>
        </w:rPr>
        <w:t xml:space="preserve"> l’acide sialique des cellules cibles</w:t>
      </w:r>
    </w:p>
    <w:p w14:paraId="14E814AF" w14:textId="19AC62AF" w:rsidR="00CA5846" w:rsidRPr="000C660B" w:rsidRDefault="00CA5846" w:rsidP="00D847CB">
      <w:pPr>
        <w:pStyle w:val="ListParagraph"/>
        <w:numPr>
          <w:ilvl w:val="0"/>
          <w:numId w:val="53"/>
        </w:numPr>
        <w:rPr>
          <w:rFonts w:ascii="Times New Roman" w:hAnsi="Times New Roman" w:cs="Times New Roman"/>
          <w:szCs w:val="32"/>
        </w:rPr>
      </w:pPr>
      <w:r w:rsidRPr="000C660B">
        <w:rPr>
          <w:rFonts w:ascii="Times New Roman" w:hAnsi="Times New Roman" w:cs="Times New Roman"/>
          <w:szCs w:val="32"/>
        </w:rPr>
        <w:t>Antigène majeur</w:t>
      </w:r>
    </w:p>
    <w:p w14:paraId="266E41FC" w14:textId="0DA827A6" w:rsidR="00CA5846" w:rsidRPr="000C660B" w:rsidRDefault="00CA5846" w:rsidP="00D847CB">
      <w:pPr>
        <w:pStyle w:val="ListParagraph"/>
        <w:numPr>
          <w:ilvl w:val="0"/>
          <w:numId w:val="52"/>
        </w:numPr>
        <w:rPr>
          <w:rFonts w:ascii="Times New Roman" w:hAnsi="Times New Roman" w:cs="Times New Roman"/>
          <w:b/>
          <w:szCs w:val="32"/>
        </w:rPr>
      </w:pPr>
      <w:proofErr w:type="spellStart"/>
      <w:r w:rsidRPr="000C660B">
        <w:rPr>
          <w:rFonts w:ascii="Times New Roman" w:hAnsi="Times New Roman" w:cs="Times New Roman"/>
          <w:b/>
          <w:szCs w:val="32"/>
        </w:rPr>
        <w:t>Neuraminidase</w:t>
      </w:r>
      <w:proofErr w:type="spellEnd"/>
      <w:r w:rsidR="00037EAE"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87BFEFB" w14:textId="5CC3E620" w:rsidR="00D847CB" w:rsidRPr="000C660B" w:rsidRDefault="00CA5846" w:rsidP="00D847CB">
      <w:pPr>
        <w:pStyle w:val="ListParagraph"/>
        <w:numPr>
          <w:ilvl w:val="0"/>
          <w:numId w:val="54"/>
        </w:numPr>
        <w:rPr>
          <w:rFonts w:ascii="Times New Roman" w:hAnsi="Times New Roman" w:cs="Times New Roman"/>
          <w:szCs w:val="32"/>
        </w:rPr>
      </w:pPr>
      <w:r w:rsidRPr="000C660B">
        <w:rPr>
          <w:rFonts w:ascii="Times New Roman" w:hAnsi="Times New Roman" w:cs="Times New Roman"/>
          <w:szCs w:val="32"/>
        </w:rPr>
        <w:t>Antigène majeur</w:t>
      </w:r>
    </w:p>
    <w:p w14:paraId="234F293E" w14:textId="38A545DE" w:rsidR="00D847CB" w:rsidRPr="000C660B" w:rsidRDefault="00CA5846" w:rsidP="00D847CB">
      <w:pPr>
        <w:pStyle w:val="ListParagraph"/>
        <w:numPr>
          <w:ilvl w:val="0"/>
          <w:numId w:val="54"/>
        </w:numPr>
        <w:rPr>
          <w:rFonts w:ascii="Times New Roman" w:hAnsi="Times New Roman" w:cs="Times New Roman"/>
          <w:szCs w:val="32"/>
        </w:rPr>
      </w:pPr>
      <w:r w:rsidRPr="000C660B">
        <w:rPr>
          <w:rFonts w:ascii="Times New Roman" w:hAnsi="Times New Roman" w:cs="Times New Roman"/>
          <w:szCs w:val="32"/>
        </w:rPr>
        <w:t>Responsable pour le détachement du virus de la cellule infectée au moment de la libération</w:t>
      </w:r>
    </w:p>
    <w:p w14:paraId="377618B6" w14:textId="77777777" w:rsidR="00D847CB" w:rsidRPr="000C660B" w:rsidRDefault="00D847CB" w:rsidP="00D847CB">
      <w:pPr>
        <w:rPr>
          <w:rFonts w:ascii="Times New Roman" w:hAnsi="Times New Roman" w:cs="Times New Roman"/>
          <w:szCs w:val="32"/>
        </w:rPr>
      </w:pPr>
    </w:p>
    <w:p w14:paraId="3C400CA6" w14:textId="1B210B48" w:rsidR="00D847CB" w:rsidRPr="000C660B" w:rsidRDefault="00D847CB" w:rsidP="00D847CB">
      <w:pPr>
        <w:rPr>
          <w:rFonts w:ascii="Times New Roman" w:hAnsi="Times New Roman" w:cs="Times New Roman"/>
          <w:szCs w:val="32"/>
          <w:u w:val="single"/>
        </w:rPr>
      </w:pPr>
      <w:r w:rsidRPr="000C660B">
        <w:rPr>
          <w:rFonts w:ascii="Times New Roman" w:hAnsi="Times New Roman" w:cs="Times New Roman"/>
          <w:szCs w:val="32"/>
          <w:u w:val="single"/>
        </w:rPr>
        <w:t xml:space="preserve">Variation antigénique </w:t>
      </w:r>
    </w:p>
    <w:p w14:paraId="7F835E7D" w14:textId="77777777" w:rsidR="00CA5846" w:rsidRPr="000C660B" w:rsidRDefault="00CA5846" w:rsidP="00D847CB">
      <w:pPr>
        <w:pStyle w:val="ListParagraph"/>
        <w:numPr>
          <w:ilvl w:val="0"/>
          <w:numId w:val="55"/>
        </w:numPr>
        <w:rPr>
          <w:rFonts w:ascii="Times New Roman" w:hAnsi="Times New Roman" w:cs="Times New Roman"/>
          <w:szCs w:val="32"/>
        </w:rPr>
      </w:pPr>
      <w:r w:rsidRPr="000C660B">
        <w:rPr>
          <w:rFonts w:ascii="Times New Roman" w:hAnsi="Times New Roman" w:cs="Times New Roman"/>
          <w:szCs w:val="32"/>
        </w:rPr>
        <w:t>Les animaux jouent un rôle intégral dans l’évolution du virus de la grippe</w:t>
      </w:r>
    </w:p>
    <w:p w14:paraId="4CB94CA1" w14:textId="77777777" w:rsidR="00D847CB" w:rsidRPr="000C660B" w:rsidRDefault="00CA5846" w:rsidP="00D847CB">
      <w:pPr>
        <w:pStyle w:val="ListParagraph"/>
        <w:numPr>
          <w:ilvl w:val="0"/>
          <w:numId w:val="51"/>
        </w:numPr>
        <w:rPr>
          <w:rFonts w:ascii="Times New Roman" w:hAnsi="Times New Roman" w:cs="Times New Roman"/>
          <w:szCs w:val="32"/>
        </w:rPr>
      </w:pPr>
      <w:r w:rsidRPr="000C660B">
        <w:rPr>
          <w:rFonts w:ascii="Times New Roman" w:hAnsi="Times New Roman" w:cs="Times New Roman"/>
          <w:szCs w:val="32"/>
        </w:rPr>
        <w:t xml:space="preserve">Certains animaux peuvent être </w:t>
      </w:r>
      <w:proofErr w:type="spellStart"/>
      <w:r w:rsidRPr="000C660B">
        <w:rPr>
          <w:rFonts w:ascii="Times New Roman" w:hAnsi="Times New Roman" w:cs="Times New Roman"/>
          <w:szCs w:val="32"/>
        </w:rPr>
        <w:t>co</w:t>
      </w:r>
      <w:proofErr w:type="spellEnd"/>
      <w:r w:rsidRPr="000C660B">
        <w:rPr>
          <w:rFonts w:ascii="Times New Roman" w:hAnsi="Times New Roman" w:cs="Times New Roman"/>
          <w:szCs w:val="32"/>
        </w:rPr>
        <w:t>-infectés</w:t>
      </w:r>
    </w:p>
    <w:p w14:paraId="68A1355B" w14:textId="77777777" w:rsidR="00D847CB" w:rsidRPr="000C660B" w:rsidRDefault="00CA5846" w:rsidP="00D847CB">
      <w:pPr>
        <w:pStyle w:val="ListParagraph"/>
        <w:numPr>
          <w:ilvl w:val="0"/>
          <w:numId w:val="51"/>
        </w:numPr>
        <w:rPr>
          <w:rFonts w:ascii="Times New Roman" w:hAnsi="Times New Roman" w:cs="Times New Roman"/>
          <w:szCs w:val="32"/>
        </w:rPr>
      </w:pPr>
      <w:r w:rsidRPr="000C660B">
        <w:rPr>
          <w:rFonts w:ascii="Times New Roman" w:hAnsi="Times New Roman" w:cs="Times New Roman"/>
          <w:szCs w:val="32"/>
        </w:rPr>
        <w:t>2 virus dans le même hôte peuvent échanger leur matériel génétique et donner naissance à un nouveau sous type</w:t>
      </w:r>
    </w:p>
    <w:p w14:paraId="52CFA3F7" w14:textId="0B88CDA3" w:rsidR="00CA5846" w:rsidRPr="000C660B" w:rsidRDefault="00CA5846" w:rsidP="00D847CB">
      <w:pPr>
        <w:pStyle w:val="ListParagraph"/>
        <w:numPr>
          <w:ilvl w:val="0"/>
          <w:numId w:val="51"/>
        </w:numPr>
        <w:rPr>
          <w:rFonts w:ascii="Times New Roman" w:hAnsi="Times New Roman" w:cs="Times New Roman"/>
          <w:szCs w:val="32"/>
        </w:rPr>
      </w:pPr>
      <w:r w:rsidRPr="000C660B">
        <w:rPr>
          <w:rFonts w:ascii="Times New Roman" w:hAnsi="Times New Roman" w:cs="Times New Roman"/>
          <w:szCs w:val="32"/>
        </w:rPr>
        <w:t xml:space="preserve">Les mutations peuvent donner lieu à de nouveaux </w:t>
      </w:r>
      <w:proofErr w:type="spellStart"/>
      <w:r w:rsidRPr="000C660B">
        <w:rPr>
          <w:rFonts w:ascii="Times New Roman" w:hAnsi="Times New Roman" w:cs="Times New Roman"/>
          <w:szCs w:val="32"/>
        </w:rPr>
        <w:t>variants</w:t>
      </w:r>
      <w:proofErr w:type="spellEnd"/>
      <w:r w:rsidRPr="000C660B">
        <w:rPr>
          <w:rFonts w:ascii="Times New Roman" w:hAnsi="Times New Roman" w:cs="Times New Roman"/>
          <w:szCs w:val="32"/>
        </w:rPr>
        <w:t xml:space="preserve"> ou parfois à de nouveaux sous-types</w:t>
      </w:r>
    </w:p>
    <w:p w14:paraId="02D220C9" w14:textId="77777777" w:rsidR="00CA5846" w:rsidRPr="000C660B" w:rsidRDefault="00CA5846" w:rsidP="00D847CB">
      <w:pPr>
        <w:pStyle w:val="ListParagraph"/>
        <w:numPr>
          <w:ilvl w:val="0"/>
          <w:numId w:val="55"/>
        </w:numPr>
        <w:rPr>
          <w:rFonts w:ascii="Times New Roman" w:hAnsi="Times New Roman" w:cs="Times New Roman"/>
          <w:szCs w:val="32"/>
        </w:rPr>
      </w:pPr>
      <w:r w:rsidRPr="000C660B">
        <w:rPr>
          <w:rFonts w:ascii="Times New Roman" w:hAnsi="Times New Roman" w:cs="Times New Roman"/>
          <w:szCs w:val="32"/>
        </w:rPr>
        <w:t>Les oiseaux sauvages migrateurs (canards) sont les réservoirs principaux de l’influenza</w:t>
      </w:r>
    </w:p>
    <w:p w14:paraId="60E329E0" w14:textId="25E76E61" w:rsidR="00CA5846" w:rsidRPr="000C660B" w:rsidRDefault="00CA5846" w:rsidP="00D847CB">
      <w:pPr>
        <w:pStyle w:val="ListParagraph"/>
        <w:numPr>
          <w:ilvl w:val="0"/>
          <w:numId w:val="55"/>
        </w:numPr>
        <w:rPr>
          <w:rFonts w:ascii="Times New Roman" w:hAnsi="Times New Roman" w:cs="Times New Roman"/>
          <w:b/>
          <w:szCs w:val="32"/>
        </w:rPr>
      </w:pPr>
      <w:r w:rsidRPr="000C660B">
        <w:rPr>
          <w:rFonts w:ascii="Times New Roman" w:hAnsi="Times New Roman" w:cs="Times New Roman"/>
          <w:b/>
          <w:szCs w:val="32"/>
        </w:rPr>
        <w:t>Cassure Antigénique</w:t>
      </w:r>
      <w:r w:rsidR="00D847C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8CE0428" w14:textId="77777777" w:rsidR="00D847CB" w:rsidRPr="000C660B" w:rsidRDefault="00CA5846" w:rsidP="00D847CB">
      <w:pPr>
        <w:pStyle w:val="ListParagraph"/>
        <w:numPr>
          <w:ilvl w:val="0"/>
          <w:numId w:val="56"/>
        </w:numPr>
        <w:rPr>
          <w:rFonts w:ascii="Times New Roman" w:hAnsi="Times New Roman" w:cs="Times New Roman"/>
          <w:szCs w:val="32"/>
        </w:rPr>
      </w:pPr>
      <w:r w:rsidRPr="000C660B">
        <w:rPr>
          <w:rFonts w:ascii="Times New Roman" w:hAnsi="Times New Roman" w:cs="Times New Roman"/>
          <w:szCs w:val="32"/>
        </w:rPr>
        <w:t>L’échange de matériel génétique entre 2 vir</w:t>
      </w:r>
      <w:r w:rsidR="00D847CB" w:rsidRPr="000C660B">
        <w:rPr>
          <w:rFonts w:ascii="Times New Roman" w:hAnsi="Times New Roman" w:cs="Times New Roman"/>
          <w:szCs w:val="32"/>
        </w:rPr>
        <w:t>us produit un nouveau sous-type</w:t>
      </w:r>
    </w:p>
    <w:p w14:paraId="271098E0" w14:textId="77777777" w:rsidR="00D847CB" w:rsidRPr="000C660B" w:rsidRDefault="00CA5846" w:rsidP="00D847CB">
      <w:pPr>
        <w:pStyle w:val="ListParagraph"/>
        <w:numPr>
          <w:ilvl w:val="0"/>
          <w:numId w:val="56"/>
        </w:numPr>
        <w:rPr>
          <w:rFonts w:ascii="Times New Roman" w:hAnsi="Times New Roman" w:cs="Times New Roman"/>
          <w:szCs w:val="32"/>
        </w:rPr>
      </w:pPr>
      <w:r w:rsidRPr="000C660B">
        <w:rPr>
          <w:rFonts w:ascii="Times New Roman" w:hAnsi="Times New Roman" w:cs="Times New Roman"/>
          <w:szCs w:val="32"/>
        </w:rPr>
        <w:t>Aucune immunité, aucun vaccin et c’est la pandémie</w:t>
      </w:r>
    </w:p>
    <w:p w14:paraId="75842683" w14:textId="42C59DD2" w:rsidR="00CA5846" w:rsidRPr="000C660B" w:rsidRDefault="00CA5846" w:rsidP="00D847CB">
      <w:pPr>
        <w:pStyle w:val="ListParagraph"/>
        <w:numPr>
          <w:ilvl w:val="0"/>
          <w:numId w:val="56"/>
        </w:numPr>
        <w:rPr>
          <w:rFonts w:ascii="Times New Roman" w:hAnsi="Times New Roman" w:cs="Times New Roman"/>
          <w:szCs w:val="32"/>
        </w:rPr>
      </w:pPr>
      <w:r w:rsidRPr="000C660B">
        <w:rPr>
          <w:rFonts w:ascii="Times New Roman" w:hAnsi="Times New Roman" w:cs="Times New Roman"/>
          <w:szCs w:val="32"/>
        </w:rPr>
        <w:t>Se produit environ à tous les 30-40 ans</w:t>
      </w:r>
    </w:p>
    <w:p w14:paraId="69C66FA4" w14:textId="32444FF7" w:rsidR="00CA5846" w:rsidRPr="000C660B" w:rsidRDefault="00CA5846" w:rsidP="00D847CB">
      <w:pPr>
        <w:pStyle w:val="ListParagraph"/>
        <w:numPr>
          <w:ilvl w:val="0"/>
          <w:numId w:val="55"/>
        </w:numPr>
        <w:rPr>
          <w:rFonts w:ascii="Times New Roman" w:hAnsi="Times New Roman" w:cs="Times New Roman"/>
          <w:b/>
          <w:szCs w:val="32"/>
        </w:rPr>
      </w:pPr>
      <w:r w:rsidRPr="000C660B">
        <w:rPr>
          <w:rFonts w:ascii="Times New Roman" w:hAnsi="Times New Roman" w:cs="Times New Roman"/>
          <w:b/>
          <w:szCs w:val="32"/>
        </w:rPr>
        <w:t>Dérive antigénique</w:t>
      </w:r>
      <w:r w:rsidR="00D847C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B834D75" w14:textId="77777777" w:rsidR="00D847CB" w:rsidRPr="000C660B" w:rsidRDefault="00CA5846" w:rsidP="00D847CB">
      <w:pPr>
        <w:pStyle w:val="ListParagraph"/>
        <w:numPr>
          <w:ilvl w:val="0"/>
          <w:numId w:val="57"/>
        </w:numPr>
        <w:rPr>
          <w:rFonts w:ascii="Times New Roman" w:hAnsi="Times New Roman" w:cs="Times New Roman"/>
          <w:szCs w:val="32"/>
        </w:rPr>
      </w:pPr>
      <w:r w:rsidRPr="000C660B">
        <w:rPr>
          <w:rFonts w:ascii="Times New Roman" w:hAnsi="Times New Roman" w:cs="Times New Roman"/>
          <w:szCs w:val="32"/>
        </w:rPr>
        <w:t>Mutations donnent lieu aux souches variantes</w:t>
      </w:r>
    </w:p>
    <w:p w14:paraId="2A4CF807" w14:textId="77777777" w:rsidR="00D847CB" w:rsidRPr="000C660B" w:rsidRDefault="00CA5846" w:rsidP="00D847CB">
      <w:pPr>
        <w:pStyle w:val="ListParagraph"/>
        <w:numPr>
          <w:ilvl w:val="0"/>
          <w:numId w:val="57"/>
        </w:numPr>
        <w:rPr>
          <w:rFonts w:ascii="Times New Roman" w:hAnsi="Times New Roman" w:cs="Times New Roman"/>
          <w:szCs w:val="32"/>
        </w:rPr>
      </w:pPr>
      <w:r w:rsidRPr="000C660B">
        <w:rPr>
          <w:rFonts w:ascii="Times New Roman" w:hAnsi="Times New Roman" w:cs="Times New Roman"/>
          <w:szCs w:val="32"/>
        </w:rPr>
        <w:t>Suffisamment semblables pour retenir de l’immunité, les vaccins peuvent être efficaces</w:t>
      </w:r>
    </w:p>
    <w:p w14:paraId="7E62CC0C" w14:textId="65D3DC70" w:rsidR="00CA5846" w:rsidRPr="000C660B" w:rsidRDefault="00CA5846" w:rsidP="00D847CB">
      <w:pPr>
        <w:pStyle w:val="ListParagraph"/>
        <w:numPr>
          <w:ilvl w:val="0"/>
          <w:numId w:val="57"/>
        </w:numPr>
        <w:rPr>
          <w:rFonts w:ascii="Times New Roman" w:hAnsi="Times New Roman" w:cs="Times New Roman"/>
          <w:szCs w:val="32"/>
        </w:rPr>
      </w:pPr>
      <w:r w:rsidRPr="000C660B">
        <w:rPr>
          <w:rFonts w:ascii="Times New Roman" w:hAnsi="Times New Roman" w:cs="Times New Roman"/>
          <w:szCs w:val="32"/>
        </w:rPr>
        <w:t>Période inter-pandémique (grippe saisonnière)</w:t>
      </w:r>
    </w:p>
    <w:p w14:paraId="62C3775D" w14:textId="7FE5076F" w:rsidR="00CA5846" w:rsidRPr="000C660B" w:rsidRDefault="00CA5846" w:rsidP="00D847CB">
      <w:pPr>
        <w:pStyle w:val="ListParagraph"/>
        <w:numPr>
          <w:ilvl w:val="0"/>
          <w:numId w:val="55"/>
        </w:numPr>
        <w:rPr>
          <w:rFonts w:ascii="Times New Roman" w:hAnsi="Times New Roman" w:cs="Times New Roman"/>
          <w:szCs w:val="32"/>
        </w:rPr>
      </w:pPr>
      <w:r w:rsidRPr="000C660B">
        <w:rPr>
          <w:rFonts w:ascii="Times New Roman" w:hAnsi="Times New Roman" w:cs="Times New Roman"/>
          <w:szCs w:val="32"/>
        </w:rPr>
        <w:t>Certaines mutations peuvent donner lieu à un nouveau sous-type</w:t>
      </w:r>
      <w:r w:rsidR="00D847CB" w:rsidRPr="000C660B">
        <w:rPr>
          <w:rFonts w:ascii="Times New Roman" w:hAnsi="Times New Roman" w:cs="Times New Roman"/>
          <w:szCs w:val="32"/>
        </w:rPr>
        <w:t xml:space="preserve"> </w:t>
      </w:r>
      <w:r w:rsidRPr="000C660B">
        <w:rPr>
          <w:rFonts w:ascii="Times New Roman" w:hAnsi="Times New Roman" w:cs="Times New Roman"/>
          <w:szCs w:val="32"/>
        </w:rPr>
        <w:t>:</w:t>
      </w:r>
    </w:p>
    <w:p w14:paraId="7FC707D8" w14:textId="77777777" w:rsidR="00CA5846" w:rsidRPr="000C660B" w:rsidRDefault="00CA5846" w:rsidP="00BF2A3A">
      <w:pPr>
        <w:pStyle w:val="ListParagraph"/>
        <w:numPr>
          <w:ilvl w:val="0"/>
          <w:numId w:val="58"/>
        </w:numPr>
        <w:rPr>
          <w:rFonts w:ascii="Times New Roman" w:hAnsi="Times New Roman" w:cs="Times New Roman"/>
          <w:szCs w:val="32"/>
        </w:rPr>
      </w:pPr>
      <w:r w:rsidRPr="000C660B">
        <w:rPr>
          <w:rFonts w:ascii="Times New Roman" w:hAnsi="Times New Roman" w:cs="Times New Roman"/>
          <w:szCs w:val="32"/>
        </w:rPr>
        <w:t>H1N1 – la grippe espagnole et le H1N1 pandémique 2009-2010</w:t>
      </w:r>
    </w:p>
    <w:p w14:paraId="0E69E3B8" w14:textId="7CE6EFA3" w:rsidR="00D847CB" w:rsidRPr="000C660B" w:rsidRDefault="00CA5846" w:rsidP="00D847CB">
      <w:pPr>
        <w:pStyle w:val="ListParagraph"/>
        <w:numPr>
          <w:ilvl w:val="0"/>
          <w:numId w:val="55"/>
        </w:numPr>
        <w:rPr>
          <w:rFonts w:ascii="Times New Roman" w:hAnsi="Times New Roman" w:cs="Times New Roman"/>
          <w:szCs w:val="32"/>
        </w:rPr>
      </w:pPr>
      <w:r w:rsidRPr="000C660B">
        <w:rPr>
          <w:rFonts w:ascii="Times New Roman" w:hAnsi="Times New Roman" w:cs="Times New Roman"/>
          <w:szCs w:val="32"/>
        </w:rPr>
        <w:t>Analyse génétique confirme que le H1N1p est</w:t>
      </w:r>
      <w:r w:rsidR="00D847CB" w:rsidRPr="000C660B">
        <w:rPr>
          <w:rFonts w:ascii="Times New Roman" w:hAnsi="Times New Roman" w:cs="Times New Roman"/>
          <w:szCs w:val="32"/>
        </w:rPr>
        <w:t xml:space="preserve"> </w:t>
      </w:r>
      <w:r w:rsidRPr="000C660B">
        <w:rPr>
          <w:rFonts w:ascii="Times New Roman" w:hAnsi="Times New Roman" w:cs="Times New Roman"/>
          <w:szCs w:val="32"/>
        </w:rPr>
        <w:t>:</w:t>
      </w:r>
    </w:p>
    <w:p w14:paraId="280D9784" w14:textId="77777777" w:rsidR="00D847CB" w:rsidRPr="000C660B" w:rsidRDefault="00CA5846" w:rsidP="00BF2A3A">
      <w:pPr>
        <w:pStyle w:val="ListParagraph"/>
        <w:numPr>
          <w:ilvl w:val="0"/>
          <w:numId w:val="58"/>
        </w:numPr>
        <w:rPr>
          <w:rFonts w:ascii="Times New Roman" w:hAnsi="Times New Roman" w:cs="Times New Roman"/>
          <w:szCs w:val="32"/>
        </w:rPr>
      </w:pPr>
      <w:r w:rsidRPr="000C660B">
        <w:rPr>
          <w:rFonts w:ascii="Times New Roman" w:hAnsi="Times New Roman" w:cs="Times New Roman"/>
          <w:szCs w:val="32"/>
        </w:rPr>
        <w:t>Un virus recombiné à partir de 4 sources</w:t>
      </w:r>
      <w:r w:rsidR="00D847CB" w:rsidRPr="000C660B">
        <w:rPr>
          <w:rFonts w:ascii="Times New Roman" w:hAnsi="Times New Roman" w:cs="Times New Roman"/>
          <w:szCs w:val="32"/>
        </w:rPr>
        <w:t xml:space="preserve"> </w:t>
      </w:r>
      <w:r w:rsidRPr="000C660B">
        <w:rPr>
          <w:rFonts w:ascii="Times New Roman" w:hAnsi="Times New Roman" w:cs="Times New Roman"/>
          <w:szCs w:val="32"/>
        </w:rPr>
        <w:t>:</w:t>
      </w:r>
    </w:p>
    <w:p w14:paraId="52C20EB0" w14:textId="2C7A5DA0" w:rsidR="00CA5846" w:rsidRPr="000C660B" w:rsidRDefault="00CA5846" w:rsidP="00BF2A3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1 virus aviaire, 1 porcine et 2 humains</w:t>
      </w:r>
    </w:p>
    <w:p w14:paraId="6A8DC7BE" w14:textId="77777777" w:rsidR="00D847CB" w:rsidRPr="000C660B" w:rsidRDefault="00CA5846" w:rsidP="00BF2A3A">
      <w:pPr>
        <w:pStyle w:val="ListParagraph"/>
        <w:numPr>
          <w:ilvl w:val="0"/>
          <w:numId w:val="58"/>
        </w:numPr>
        <w:rPr>
          <w:rFonts w:ascii="Times New Roman" w:hAnsi="Times New Roman" w:cs="Times New Roman"/>
          <w:szCs w:val="32"/>
        </w:rPr>
      </w:pPr>
      <w:r w:rsidRPr="000C660B">
        <w:rPr>
          <w:rFonts w:ascii="Times New Roman" w:hAnsi="Times New Roman" w:cs="Times New Roman"/>
          <w:szCs w:val="32"/>
        </w:rPr>
        <w:t>Une progéniture du virus de la grippe de 1918 (4ième génération)</w:t>
      </w:r>
    </w:p>
    <w:p w14:paraId="3D222D94" w14:textId="77777777" w:rsidR="00D847CB" w:rsidRPr="000C660B" w:rsidRDefault="00CA5846" w:rsidP="00BF2A3A">
      <w:pPr>
        <w:pStyle w:val="ListParagraph"/>
        <w:numPr>
          <w:ilvl w:val="0"/>
          <w:numId w:val="58"/>
        </w:numPr>
        <w:rPr>
          <w:rFonts w:ascii="Times New Roman" w:hAnsi="Times New Roman" w:cs="Times New Roman"/>
          <w:szCs w:val="32"/>
        </w:rPr>
      </w:pPr>
      <w:r w:rsidRPr="000C660B">
        <w:rPr>
          <w:rFonts w:ascii="Times New Roman" w:hAnsi="Times New Roman" w:cs="Times New Roman"/>
          <w:szCs w:val="32"/>
        </w:rPr>
        <w:lastRenderedPageBreak/>
        <w:t>Le virus parental a été maintenu pendant toutes ces années dans les animaux (porc)</w:t>
      </w:r>
    </w:p>
    <w:p w14:paraId="2D1D20FF" w14:textId="633B4CD2" w:rsidR="00CA5846" w:rsidRPr="000C660B" w:rsidRDefault="00CA5846" w:rsidP="00BF2A3A">
      <w:pPr>
        <w:pStyle w:val="ListParagraph"/>
        <w:numPr>
          <w:ilvl w:val="0"/>
          <w:numId w:val="58"/>
        </w:numPr>
        <w:rPr>
          <w:rFonts w:ascii="Times New Roman" w:hAnsi="Times New Roman" w:cs="Times New Roman"/>
          <w:szCs w:val="32"/>
        </w:rPr>
      </w:pPr>
      <w:r w:rsidRPr="000C660B">
        <w:rPr>
          <w:rFonts w:ascii="Times New Roman" w:hAnsi="Times New Roman" w:cs="Times New Roman"/>
          <w:szCs w:val="32"/>
        </w:rPr>
        <w:t>Mutations et non le réassortiment ont données lieu au pH1N1</w:t>
      </w:r>
    </w:p>
    <w:p w14:paraId="105B2F54" w14:textId="74FF0E1F" w:rsidR="00D847CB" w:rsidRPr="000C660B" w:rsidRDefault="00D847CB" w:rsidP="00D847CB">
      <w:pPr>
        <w:tabs>
          <w:tab w:val="left" w:pos="7947"/>
        </w:tabs>
        <w:rPr>
          <w:rFonts w:ascii="Times New Roman" w:hAnsi="Times New Roman" w:cs="Times New Roman"/>
          <w:szCs w:val="32"/>
        </w:rPr>
      </w:pPr>
      <w:r w:rsidRPr="000C660B">
        <w:rPr>
          <w:rFonts w:ascii="Times New Roman" w:hAnsi="Times New Roman" w:cs="Times New Roman"/>
          <w:szCs w:val="32"/>
        </w:rPr>
        <w:tab/>
      </w:r>
    </w:p>
    <w:p w14:paraId="77CDA26F" w14:textId="77777777" w:rsidR="00D847CB" w:rsidRPr="000C660B" w:rsidRDefault="00D847CB" w:rsidP="00D847CB">
      <w:pPr>
        <w:tabs>
          <w:tab w:val="left" w:pos="7947"/>
        </w:tabs>
        <w:rPr>
          <w:rFonts w:ascii="Times New Roman" w:hAnsi="Times New Roman" w:cs="Times New Roman"/>
          <w:szCs w:val="32"/>
        </w:rPr>
      </w:pPr>
    </w:p>
    <w:p w14:paraId="26DD812D" w14:textId="1F7482F7" w:rsidR="00D847CB" w:rsidRPr="000C660B" w:rsidRDefault="00D847CB" w:rsidP="00D847CB">
      <w:pPr>
        <w:tabs>
          <w:tab w:val="left" w:pos="7947"/>
        </w:tabs>
        <w:rPr>
          <w:rFonts w:ascii="Times New Roman" w:hAnsi="Times New Roman" w:cs="Times New Roman"/>
          <w:szCs w:val="32"/>
          <w:u w:val="single"/>
        </w:rPr>
      </w:pPr>
      <w:r w:rsidRPr="000C660B">
        <w:rPr>
          <w:rFonts w:ascii="Times New Roman" w:hAnsi="Times New Roman" w:cs="Times New Roman"/>
          <w:szCs w:val="32"/>
          <w:u w:val="single"/>
        </w:rPr>
        <w:t xml:space="preserve">Comment la grippe est-elle </w:t>
      </w:r>
      <w:proofErr w:type="gramStart"/>
      <w:r w:rsidRPr="000C660B">
        <w:rPr>
          <w:rFonts w:ascii="Times New Roman" w:hAnsi="Times New Roman" w:cs="Times New Roman"/>
          <w:szCs w:val="32"/>
          <w:u w:val="single"/>
        </w:rPr>
        <w:t>transmise?</w:t>
      </w:r>
      <w:proofErr w:type="gramEnd"/>
    </w:p>
    <w:p w14:paraId="064C6B37" w14:textId="77777777" w:rsidR="00CA5846" w:rsidRPr="000C660B" w:rsidRDefault="00CA5846" w:rsidP="00D847CB">
      <w:pPr>
        <w:pStyle w:val="ListParagraph"/>
        <w:numPr>
          <w:ilvl w:val="0"/>
          <w:numId w:val="55"/>
        </w:numPr>
        <w:tabs>
          <w:tab w:val="left" w:pos="7947"/>
        </w:tabs>
        <w:rPr>
          <w:rFonts w:ascii="Times New Roman" w:hAnsi="Times New Roman" w:cs="Times New Roman"/>
          <w:szCs w:val="32"/>
        </w:rPr>
      </w:pPr>
      <w:r w:rsidRPr="000C660B">
        <w:rPr>
          <w:rFonts w:ascii="Times New Roman" w:hAnsi="Times New Roman" w:cs="Times New Roman"/>
          <w:szCs w:val="32"/>
        </w:rPr>
        <w:t>Gouttelettes expulsées sous forme d’aérosols</w:t>
      </w:r>
    </w:p>
    <w:p w14:paraId="242CAB4A" w14:textId="77777777" w:rsidR="00D847CB" w:rsidRPr="000C660B" w:rsidRDefault="00CA5846" w:rsidP="00BF2A3A">
      <w:pPr>
        <w:pStyle w:val="ListParagraph"/>
        <w:numPr>
          <w:ilvl w:val="0"/>
          <w:numId w:val="60"/>
        </w:numPr>
        <w:tabs>
          <w:tab w:val="left" w:pos="7947"/>
        </w:tabs>
        <w:rPr>
          <w:rFonts w:ascii="Times New Roman" w:hAnsi="Times New Roman" w:cs="Times New Roman"/>
          <w:szCs w:val="32"/>
        </w:rPr>
      </w:pPr>
      <w:r w:rsidRPr="000C660B">
        <w:rPr>
          <w:rFonts w:ascii="Times New Roman" w:hAnsi="Times New Roman" w:cs="Times New Roman"/>
          <w:szCs w:val="32"/>
        </w:rPr>
        <w:t>Toux, écoulement, éternuement, parler, respirer (postillons).</w:t>
      </w:r>
    </w:p>
    <w:p w14:paraId="3F370D69" w14:textId="60B3F665" w:rsidR="00CA5846" w:rsidRPr="000C660B" w:rsidRDefault="00CA5846" w:rsidP="00BF2A3A">
      <w:pPr>
        <w:pStyle w:val="ListParagraph"/>
        <w:numPr>
          <w:ilvl w:val="0"/>
          <w:numId w:val="60"/>
        </w:numPr>
        <w:tabs>
          <w:tab w:val="left" w:pos="7947"/>
        </w:tabs>
        <w:rPr>
          <w:rFonts w:ascii="Times New Roman" w:hAnsi="Times New Roman" w:cs="Times New Roman"/>
          <w:szCs w:val="32"/>
        </w:rPr>
      </w:pPr>
      <w:r w:rsidRPr="000C660B">
        <w:rPr>
          <w:rFonts w:ascii="Times New Roman" w:hAnsi="Times New Roman" w:cs="Times New Roman"/>
          <w:szCs w:val="32"/>
        </w:rPr>
        <w:t>Projetées à courte distance (1-2m)</w:t>
      </w:r>
    </w:p>
    <w:p w14:paraId="3E0A4279" w14:textId="73006997" w:rsidR="00CA5846" w:rsidRPr="000C660B" w:rsidRDefault="00CA5846" w:rsidP="00D847CB">
      <w:pPr>
        <w:pStyle w:val="ListParagraph"/>
        <w:numPr>
          <w:ilvl w:val="0"/>
          <w:numId w:val="55"/>
        </w:numPr>
        <w:tabs>
          <w:tab w:val="left" w:pos="7947"/>
        </w:tabs>
        <w:rPr>
          <w:rFonts w:ascii="Times New Roman" w:hAnsi="Times New Roman" w:cs="Times New Roman"/>
          <w:b/>
          <w:szCs w:val="32"/>
        </w:rPr>
      </w:pPr>
      <w:r w:rsidRPr="000C660B">
        <w:rPr>
          <w:rFonts w:ascii="Times New Roman" w:hAnsi="Times New Roman" w:cs="Times New Roman"/>
          <w:b/>
          <w:szCs w:val="32"/>
        </w:rPr>
        <w:t>Contact indirect</w:t>
      </w:r>
      <w:r w:rsidR="00D847C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768251F" w14:textId="77777777" w:rsidR="00D847CB" w:rsidRPr="000C660B" w:rsidRDefault="00CA5846" w:rsidP="00BF2A3A">
      <w:pPr>
        <w:pStyle w:val="ListParagraph"/>
        <w:numPr>
          <w:ilvl w:val="0"/>
          <w:numId w:val="61"/>
        </w:numPr>
        <w:tabs>
          <w:tab w:val="left" w:pos="7947"/>
        </w:tabs>
        <w:rPr>
          <w:rFonts w:ascii="Times New Roman" w:hAnsi="Times New Roman" w:cs="Times New Roman"/>
          <w:szCs w:val="32"/>
        </w:rPr>
      </w:pPr>
      <w:r w:rsidRPr="000C660B">
        <w:rPr>
          <w:rFonts w:ascii="Times New Roman" w:hAnsi="Times New Roman" w:cs="Times New Roman"/>
          <w:szCs w:val="32"/>
        </w:rPr>
        <w:t>Gouttelettes déposées sur les objets inanimés</w:t>
      </w:r>
    </w:p>
    <w:p w14:paraId="125188FF" w14:textId="4164D1D5" w:rsidR="00CA5846" w:rsidRPr="000C660B" w:rsidRDefault="00CA5846" w:rsidP="00BF2A3A">
      <w:pPr>
        <w:pStyle w:val="ListParagraph"/>
        <w:numPr>
          <w:ilvl w:val="0"/>
          <w:numId w:val="61"/>
        </w:numPr>
        <w:tabs>
          <w:tab w:val="left" w:pos="7947"/>
        </w:tabs>
        <w:rPr>
          <w:rFonts w:ascii="Times New Roman" w:hAnsi="Times New Roman" w:cs="Times New Roman"/>
          <w:szCs w:val="32"/>
        </w:rPr>
      </w:pPr>
      <w:r w:rsidRPr="000C660B">
        <w:rPr>
          <w:rFonts w:ascii="Times New Roman" w:hAnsi="Times New Roman" w:cs="Times New Roman"/>
          <w:szCs w:val="32"/>
        </w:rPr>
        <w:t>Peut demeurer contagieux jusqu’à 48 heures</w:t>
      </w:r>
    </w:p>
    <w:p w14:paraId="2C1BD3B6" w14:textId="5CADEC9A" w:rsidR="00CA5846" w:rsidRPr="000C660B" w:rsidRDefault="00CA5846" w:rsidP="00BF2A3A">
      <w:pPr>
        <w:pStyle w:val="ListParagraph"/>
        <w:numPr>
          <w:ilvl w:val="0"/>
          <w:numId w:val="55"/>
        </w:numPr>
        <w:tabs>
          <w:tab w:val="left" w:pos="7947"/>
        </w:tabs>
        <w:rPr>
          <w:rFonts w:ascii="Times New Roman" w:hAnsi="Times New Roman" w:cs="Times New Roman"/>
          <w:b/>
          <w:szCs w:val="32"/>
        </w:rPr>
      </w:pPr>
      <w:r w:rsidRPr="000C660B">
        <w:rPr>
          <w:rFonts w:ascii="Times New Roman" w:hAnsi="Times New Roman" w:cs="Times New Roman"/>
          <w:b/>
          <w:szCs w:val="32"/>
        </w:rPr>
        <w:t>Contact direct</w:t>
      </w:r>
      <w:r w:rsidR="00BF2A3A" w:rsidRPr="000C660B">
        <w:rPr>
          <w:rFonts w:ascii="Times New Roman" w:hAnsi="Times New Roman" w:cs="Times New Roman"/>
          <w:b/>
          <w:szCs w:val="32"/>
        </w:rPr>
        <w:t xml:space="preserve"> : </w:t>
      </w:r>
    </w:p>
    <w:p w14:paraId="6B0B3E81" w14:textId="77777777" w:rsidR="00BF2A3A" w:rsidRPr="000C660B" w:rsidRDefault="00CA5846" w:rsidP="00BF2A3A">
      <w:pPr>
        <w:pStyle w:val="ListParagraph"/>
        <w:numPr>
          <w:ilvl w:val="0"/>
          <w:numId w:val="62"/>
        </w:numPr>
        <w:tabs>
          <w:tab w:val="left" w:pos="7947"/>
        </w:tabs>
        <w:rPr>
          <w:rFonts w:ascii="Times New Roman" w:hAnsi="Times New Roman" w:cs="Times New Roman"/>
          <w:szCs w:val="32"/>
        </w:rPr>
      </w:pPr>
      <w:proofErr w:type="gramStart"/>
      <w:r w:rsidRPr="000C660B">
        <w:rPr>
          <w:rFonts w:ascii="Times New Roman" w:hAnsi="Times New Roman" w:cs="Times New Roman"/>
          <w:szCs w:val="32"/>
        </w:rPr>
        <w:t>Contact entre personnes</w:t>
      </w:r>
      <w:proofErr w:type="gramEnd"/>
    </w:p>
    <w:p w14:paraId="02F0C55E" w14:textId="2969DB71" w:rsidR="00CA5846" w:rsidRPr="000C660B" w:rsidRDefault="00CA5846" w:rsidP="00BF2A3A">
      <w:pPr>
        <w:pStyle w:val="ListParagraph"/>
        <w:numPr>
          <w:ilvl w:val="0"/>
          <w:numId w:val="62"/>
        </w:numPr>
        <w:tabs>
          <w:tab w:val="left" w:pos="7947"/>
        </w:tabs>
        <w:rPr>
          <w:rFonts w:ascii="Times New Roman" w:hAnsi="Times New Roman" w:cs="Times New Roman"/>
          <w:szCs w:val="32"/>
        </w:rPr>
      </w:pPr>
      <w:r w:rsidRPr="000C660B">
        <w:rPr>
          <w:rFonts w:ascii="Times New Roman" w:hAnsi="Times New Roman" w:cs="Times New Roman"/>
          <w:szCs w:val="32"/>
        </w:rPr>
        <w:t>Les mains forment l’arme biologique par excellence</w:t>
      </w:r>
    </w:p>
    <w:p w14:paraId="69D051B5" w14:textId="77777777" w:rsidR="00CA5846" w:rsidRPr="000C660B" w:rsidRDefault="00CA5846" w:rsidP="00BF2A3A">
      <w:pPr>
        <w:pStyle w:val="ListParagraph"/>
        <w:numPr>
          <w:ilvl w:val="0"/>
          <w:numId w:val="55"/>
        </w:numPr>
        <w:tabs>
          <w:tab w:val="left" w:pos="7947"/>
        </w:tabs>
        <w:rPr>
          <w:rFonts w:ascii="Times New Roman" w:hAnsi="Times New Roman" w:cs="Times New Roman"/>
          <w:szCs w:val="32"/>
        </w:rPr>
      </w:pPr>
      <w:r w:rsidRPr="000C660B">
        <w:rPr>
          <w:rFonts w:ascii="Times New Roman" w:hAnsi="Times New Roman" w:cs="Times New Roman"/>
          <w:szCs w:val="32"/>
        </w:rPr>
        <w:t>Les membranes muqueuses deviennent éventuellement contaminées</w:t>
      </w:r>
    </w:p>
    <w:p w14:paraId="6B6F54A6" w14:textId="77777777" w:rsidR="00BF2A3A" w:rsidRPr="000C660B" w:rsidRDefault="00CA5846" w:rsidP="00BF2A3A">
      <w:pPr>
        <w:pStyle w:val="ListParagraph"/>
        <w:numPr>
          <w:ilvl w:val="0"/>
          <w:numId w:val="63"/>
        </w:numPr>
        <w:tabs>
          <w:tab w:val="left" w:pos="7947"/>
        </w:tabs>
        <w:rPr>
          <w:rFonts w:ascii="Times New Roman" w:hAnsi="Times New Roman" w:cs="Times New Roman"/>
          <w:szCs w:val="32"/>
        </w:rPr>
      </w:pPr>
      <w:r w:rsidRPr="000C660B">
        <w:rPr>
          <w:rFonts w:ascii="Times New Roman" w:hAnsi="Times New Roman" w:cs="Times New Roman"/>
          <w:szCs w:val="32"/>
        </w:rPr>
        <w:t>Le nez, les yeux, la bouche</w:t>
      </w:r>
    </w:p>
    <w:p w14:paraId="37F8B284" w14:textId="290F6436" w:rsidR="00CA5846" w:rsidRPr="000C660B" w:rsidRDefault="00CA5846" w:rsidP="00BF2A3A">
      <w:pPr>
        <w:pStyle w:val="ListParagraph"/>
        <w:numPr>
          <w:ilvl w:val="0"/>
          <w:numId w:val="63"/>
        </w:numPr>
        <w:tabs>
          <w:tab w:val="left" w:pos="7947"/>
        </w:tabs>
        <w:rPr>
          <w:rFonts w:ascii="Times New Roman" w:hAnsi="Times New Roman" w:cs="Times New Roman"/>
          <w:szCs w:val="32"/>
        </w:rPr>
      </w:pPr>
      <w:r w:rsidRPr="000C660B">
        <w:rPr>
          <w:rFonts w:ascii="Times New Roman" w:hAnsi="Times New Roman" w:cs="Times New Roman"/>
          <w:szCs w:val="32"/>
        </w:rPr>
        <w:t>La porte d’entrée principale</w:t>
      </w:r>
    </w:p>
    <w:p w14:paraId="1AB150C6" w14:textId="77777777" w:rsidR="00D847CB" w:rsidRPr="000C660B" w:rsidRDefault="00D847CB" w:rsidP="00BF2A3A">
      <w:pPr>
        <w:tabs>
          <w:tab w:val="left" w:pos="7947"/>
        </w:tabs>
        <w:rPr>
          <w:rFonts w:ascii="Times New Roman" w:hAnsi="Times New Roman" w:cs="Times New Roman"/>
          <w:szCs w:val="32"/>
          <w:u w:val="single"/>
        </w:rPr>
      </w:pPr>
    </w:p>
    <w:p w14:paraId="5B9ABB3A" w14:textId="0C534C0D" w:rsidR="00BF2A3A" w:rsidRPr="000C660B" w:rsidRDefault="00BF2A3A" w:rsidP="00BF2A3A">
      <w:pPr>
        <w:tabs>
          <w:tab w:val="left" w:pos="7947"/>
        </w:tabs>
        <w:rPr>
          <w:rFonts w:ascii="Times New Roman" w:hAnsi="Times New Roman" w:cs="Times New Roman"/>
          <w:szCs w:val="32"/>
          <w:u w:val="single"/>
        </w:rPr>
      </w:pPr>
      <w:r w:rsidRPr="000C660B">
        <w:rPr>
          <w:rFonts w:ascii="Times New Roman" w:hAnsi="Times New Roman" w:cs="Times New Roman"/>
          <w:szCs w:val="32"/>
          <w:u w:val="single"/>
        </w:rPr>
        <w:t xml:space="preserve">Tableau Clinique </w:t>
      </w:r>
    </w:p>
    <w:p w14:paraId="64CA5AD7" w14:textId="5B544AF6" w:rsidR="00BF2A3A" w:rsidRPr="000C660B" w:rsidRDefault="00CA5846" w:rsidP="00BF2A3A">
      <w:pPr>
        <w:pStyle w:val="ListParagraph"/>
        <w:numPr>
          <w:ilvl w:val="0"/>
          <w:numId w:val="55"/>
        </w:numPr>
        <w:rPr>
          <w:rFonts w:ascii="Times New Roman" w:hAnsi="Times New Roman" w:cs="Times New Roman"/>
          <w:szCs w:val="32"/>
        </w:rPr>
      </w:pPr>
      <w:r w:rsidRPr="000C660B">
        <w:rPr>
          <w:rFonts w:ascii="Times New Roman" w:hAnsi="Times New Roman" w:cs="Times New Roman"/>
          <w:b/>
          <w:szCs w:val="32"/>
        </w:rPr>
        <w:t>Période d’incubation</w:t>
      </w:r>
      <w:r w:rsidR="00BF2A3A"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1 à 6 jours (moyenne 24-48 heures)</w:t>
      </w:r>
    </w:p>
    <w:p w14:paraId="18565D73" w14:textId="77777777" w:rsidR="00BF2A3A" w:rsidRPr="000C660B" w:rsidRDefault="00CA5846" w:rsidP="00BF2A3A">
      <w:pPr>
        <w:pStyle w:val="ListParagraph"/>
        <w:numPr>
          <w:ilvl w:val="0"/>
          <w:numId w:val="55"/>
        </w:numPr>
        <w:rPr>
          <w:rFonts w:ascii="Times New Roman" w:hAnsi="Times New Roman" w:cs="Times New Roman"/>
          <w:b/>
          <w:szCs w:val="32"/>
        </w:rPr>
      </w:pPr>
      <w:r w:rsidRPr="000C660B">
        <w:rPr>
          <w:rFonts w:ascii="Times New Roman" w:hAnsi="Times New Roman" w:cs="Times New Roman"/>
          <w:b/>
          <w:szCs w:val="32"/>
        </w:rPr>
        <w:t>Période de contagion</w:t>
      </w:r>
      <w:r w:rsidR="00BF2A3A"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7C737269" w14:textId="77777777" w:rsidR="00BF2A3A" w:rsidRPr="000C660B" w:rsidRDefault="00CA5846" w:rsidP="00BF2A3A">
      <w:pPr>
        <w:pStyle w:val="ListParagraph"/>
        <w:numPr>
          <w:ilvl w:val="0"/>
          <w:numId w:val="64"/>
        </w:numPr>
        <w:rPr>
          <w:rFonts w:ascii="Times New Roman" w:hAnsi="Times New Roman" w:cs="Times New Roman"/>
          <w:b/>
          <w:szCs w:val="32"/>
        </w:rPr>
      </w:pPr>
      <w:r w:rsidRPr="000C660B">
        <w:rPr>
          <w:rFonts w:ascii="Times New Roman" w:hAnsi="Times New Roman" w:cs="Times New Roman"/>
          <w:szCs w:val="32"/>
        </w:rPr>
        <w:t>24 heures avant l’apparition des symptômes</w:t>
      </w:r>
    </w:p>
    <w:p w14:paraId="64B88DCE" w14:textId="5F4631B3" w:rsidR="00BF2A3A" w:rsidRPr="000C660B" w:rsidRDefault="00BF2A3A" w:rsidP="00BF2A3A">
      <w:pPr>
        <w:pStyle w:val="ListParagraph"/>
        <w:numPr>
          <w:ilvl w:val="0"/>
          <w:numId w:val="64"/>
        </w:numPr>
        <w:rPr>
          <w:rFonts w:ascii="Times New Roman" w:hAnsi="Times New Roman" w:cs="Times New Roman"/>
          <w:b/>
          <w:szCs w:val="32"/>
        </w:rPr>
      </w:pPr>
      <w:r w:rsidRPr="000C660B">
        <w:rPr>
          <w:rFonts w:ascii="Times New Roman" w:hAnsi="Times New Roman" w:cs="Times New Roman"/>
          <w:szCs w:val="32"/>
        </w:rPr>
        <w:t>Jusqu’à 7</w:t>
      </w:r>
      <w:r w:rsidR="00CA5846" w:rsidRPr="000C660B">
        <w:rPr>
          <w:rFonts w:ascii="Times New Roman" w:hAnsi="Times New Roman" w:cs="Times New Roman"/>
          <w:szCs w:val="32"/>
        </w:rPr>
        <w:t xml:space="preserve"> jours après le début des symptômes</w:t>
      </w:r>
    </w:p>
    <w:p w14:paraId="3C11255C" w14:textId="1725042F" w:rsidR="00CA5846" w:rsidRPr="000C660B" w:rsidRDefault="00CA5846" w:rsidP="00BF2A3A">
      <w:pPr>
        <w:pStyle w:val="ListParagraph"/>
        <w:numPr>
          <w:ilvl w:val="0"/>
          <w:numId w:val="64"/>
        </w:numPr>
        <w:rPr>
          <w:rFonts w:ascii="Times New Roman" w:hAnsi="Times New Roman" w:cs="Times New Roman"/>
          <w:b/>
          <w:szCs w:val="32"/>
        </w:rPr>
      </w:pPr>
      <w:r w:rsidRPr="000C660B">
        <w:rPr>
          <w:rFonts w:ascii="Times New Roman" w:hAnsi="Times New Roman" w:cs="Times New Roman"/>
          <w:szCs w:val="32"/>
        </w:rPr>
        <w:t xml:space="preserve">Chez les enfants et les personnes à </w:t>
      </w:r>
      <w:proofErr w:type="gramStart"/>
      <w:r w:rsidRPr="000C660B">
        <w:rPr>
          <w:rFonts w:ascii="Times New Roman" w:hAnsi="Times New Roman" w:cs="Times New Roman"/>
          <w:szCs w:val="32"/>
        </w:rPr>
        <w:t>risque:</w:t>
      </w:r>
      <w:proofErr w:type="gramEnd"/>
      <w:r w:rsidRPr="000C660B">
        <w:rPr>
          <w:rFonts w:ascii="Times New Roman" w:hAnsi="Times New Roman" w:cs="Times New Roman"/>
          <w:szCs w:val="32"/>
        </w:rPr>
        <w:t xml:space="preserve"> jusqu’à 2 semaines après la rémission des symptômes</w:t>
      </w:r>
    </w:p>
    <w:tbl>
      <w:tblPr>
        <w:tblW w:w="10206" w:type="dxa"/>
        <w:tblCellMar>
          <w:left w:w="0" w:type="dxa"/>
          <w:right w:w="0" w:type="dxa"/>
        </w:tblCellMar>
        <w:tblLook w:val="0600" w:firstRow="0" w:lastRow="0" w:firstColumn="0" w:lastColumn="0" w:noHBand="1" w:noVBand="1"/>
      </w:tblPr>
      <w:tblGrid>
        <w:gridCol w:w="3402"/>
        <w:gridCol w:w="3402"/>
        <w:gridCol w:w="3402"/>
      </w:tblGrid>
      <w:tr w:rsidR="00BF2A3A" w:rsidRPr="000C660B" w14:paraId="5B0B988D" w14:textId="77777777" w:rsidTr="00BF2A3A">
        <w:trPr>
          <w:trHeight w:val="600"/>
        </w:trPr>
        <w:tc>
          <w:tcPr>
            <w:tcW w:w="3402"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57D610" w14:textId="77777777" w:rsidR="00BF2A3A" w:rsidRPr="000C660B" w:rsidRDefault="00BF2A3A" w:rsidP="00BF2A3A">
            <w:pPr>
              <w:rPr>
                <w:rFonts w:ascii="Times New Roman" w:hAnsi="Times New Roman" w:cs="Times New Roman"/>
                <w:szCs w:val="32"/>
              </w:rPr>
            </w:pPr>
          </w:p>
        </w:tc>
        <w:tc>
          <w:tcPr>
            <w:tcW w:w="340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BBD843"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GRIPPE H1N1</w:t>
            </w:r>
          </w:p>
        </w:tc>
        <w:tc>
          <w:tcPr>
            <w:tcW w:w="3402"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96461E0"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RHUME</w:t>
            </w:r>
          </w:p>
        </w:tc>
      </w:tr>
      <w:tr w:rsidR="00BF2A3A" w:rsidRPr="000C660B" w14:paraId="33417314" w14:textId="77777777" w:rsidTr="00BF2A3A">
        <w:trPr>
          <w:trHeight w:val="3303"/>
        </w:trPr>
        <w:tc>
          <w:tcPr>
            <w:tcW w:w="3402"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E852AE"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SYMPTÔMES</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9B8C7E8"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Fièvre (haute), toux (sec et douloureuse), mal de gorge, douleurs musculaires, fatigue, maux de tête, perte d’appétit</w:t>
            </w:r>
          </w:p>
          <w:p w14:paraId="40DA024C"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Parfois</w:t>
            </w:r>
          </w:p>
          <w:p w14:paraId="0696F08F"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Vomissements, diarrhée et nausée et/ou congestion et écoulement (+/-)</w:t>
            </w:r>
          </w:p>
        </w:tc>
        <w:tc>
          <w:tcPr>
            <w:tcW w:w="340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7975458"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Éternuements, picotements</w:t>
            </w:r>
          </w:p>
          <w:p w14:paraId="338BAF3A"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 xml:space="preserve">fièvre modérée ou absente </w:t>
            </w:r>
            <w:r w:rsidRPr="000C660B">
              <w:rPr>
                <w:rFonts w:ascii="PMingLiU" w:eastAsia="PMingLiU" w:hAnsi="PMingLiU" w:cs="PMingLiU"/>
                <w:szCs w:val="32"/>
              </w:rPr>
              <w:br/>
            </w:r>
            <w:r w:rsidRPr="000C660B">
              <w:rPr>
                <w:rFonts w:ascii="Times New Roman" w:hAnsi="Times New Roman" w:cs="Times New Roman"/>
                <w:szCs w:val="32"/>
              </w:rPr>
              <w:t>Maux de tête</w:t>
            </w:r>
          </w:p>
          <w:p w14:paraId="10CE1632"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Toux grasse</w:t>
            </w:r>
          </w:p>
          <w:p w14:paraId="4D3632A3"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Congestion &amp; Écoulement nasal (+++)</w:t>
            </w:r>
            <w:r w:rsidRPr="000C660B">
              <w:rPr>
                <w:rFonts w:ascii="PMingLiU" w:eastAsia="PMingLiU" w:hAnsi="PMingLiU" w:cs="PMingLiU"/>
                <w:szCs w:val="32"/>
              </w:rPr>
              <w:br/>
            </w:r>
            <w:r w:rsidRPr="000C660B">
              <w:rPr>
                <w:rFonts w:ascii="Times New Roman" w:hAnsi="Times New Roman" w:cs="Times New Roman"/>
                <w:szCs w:val="32"/>
              </w:rPr>
              <w:t xml:space="preserve">Maux de gorge </w:t>
            </w:r>
          </w:p>
        </w:tc>
      </w:tr>
      <w:tr w:rsidR="00BF2A3A" w:rsidRPr="000C660B" w14:paraId="78F4F416" w14:textId="77777777" w:rsidTr="00BF2A3A">
        <w:trPr>
          <w:trHeight w:val="600"/>
        </w:trPr>
        <w:tc>
          <w:tcPr>
            <w:tcW w:w="3402"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E89443"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EVOLUTION</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8CD1EA"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5 à 6 jours</w:t>
            </w:r>
          </w:p>
        </w:tc>
        <w:tc>
          <w:tcPr>
            <w:tcW w:w="340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65DD65A"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 xml:space="preserve">3 à 10 jours </w:t>
            </w:r>
          </w:p>
        </w:tc>
      </w:tr>
      <w:tr w:rsidR="00BF2A3A" w:rsidRPr="000C660B" w14:paraId="4C290DFC" w14:textId="77777777" w:rsidTr="00BF2A3A">
        <w:trPr>
          <w:trHeight w:val="1153"/>
        </w:trPr>
        <w:tc>
          <w:tcPr>
            <w:tcW w:w="3402"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44F570"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lastRenderedPageBreak/>
              <w:t>COMPLICATIONS</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88B6DC"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Otites, bronchites, pneumonies</w:t>
            </w:r>
          </w:p>
        </w:tc>
        <w:tc>
          <w:tcPr>
            <w:tcW w:w="340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FDBE259"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Sinusites, otites (enfants)</w:t>
            </w:r>
          </w:p>
          <w:p w14:paraId="618754A9"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Risque de récidives</w:t>
            </w:r>
          </w:p>
          <w:p w14:paraId="1FC7B9A1"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 xml:space="preserve">Évolution vers la rhinite chronique. </w:t>
            </w:r>
          </w:p>
        </w:tc>
      </w:tr>
      <w:tr w:rsidR="00BF2A3A" w:rsidRPr="000C660B" w14:paraId="4EE85F13" w14:textId="77777777" w:rsidTr="00BF2A3A">
        <w:trPr>
          <w:trHeight w:val="595"/>
        </w:trPr>
        <w:tc>
          <w:tcPr>
            <w:tcW w:w="3402"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0A54BC"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DÉCÉS</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61A87B"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5000-8000/an</w:t>
            </w:r>
          </w:p>
        </w:tc>
        <w:tc>
          <w:tcPr>
            <w:tcW w:w="340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6895E03"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Très rare</w:t>
            </w:r>
          </w:p>
        </w:tc>
      </w:tr>
      <w:tr w:rsidR="00BF2A3A" w:rsidRPr="000C660B" w14:paraId="5A98F438" w14:textId="77777777" w:rsidTr="00BF2A3A">
        <w:trPr>
          <w:trHeight w:val="1428"/>
        </w:trPr>
        <w:tc>
          <w:tcPr>
            <w:tcW w:w="3402"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43942867"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b/>
                <w:bCs/>
                <w:szCs w:val="32"/>
              </w:rPr>
              <w:t>PERSONNES À RISQUE DE COMPLICATION</w:t>
            </w:r>
          </w:p>
        </w:tc>
        <w:tc>
          <w:tcPr>
            <w:tcW w:w="340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25DEE2B8" w14:textId="77777777" w:rsidR="00BF2A3A" w:rsidRPr="000C660B" w:rsidRDefault="00BF2A3A" w:rsidP="00BF2A3A">
            <w:pPr>
              <w:rPr>
                <w:rFonts w:ascii="Times New Roman" w:hAnsi="Times New Roman" w:cs="Times New Roman"/>
                <w:szCs w:val="32"/>
              </w:rPr>
            </w:pPr>
            <w:r w:rsidRPr="000C660B">
              <w:rPr>
                <w:rFonts w:ascii="Times New Roman" w:hAnsi="Times New Roman" w:cs="Times New Roman"/>
                <w:szCs w:val="32"/>
              </w:rPr>
              <w:t>Personnes âgées, bébés,</w:t>
            </w:r>
            <w:r w:rsidRPr="000C660B">
              <w:rPr>
                <w:rFonts w:ascii="PMingLiU" w:eastAsia="PMingLiU" w:hAnsi="PMingLiU" w:cs="PMingLiU"/>
                <w:szCs w:val="32"/>
              </w:rPr>
              <w:br/>
            </w:r>
            <w:r w:rsidRPr="000C660B">
              <w:rPr>
                <w:rFonts w:ascii="Times New Roman" w:hAnsi="Times New Roman" w:cs="Times New Roman"/>
                <w:szCs w:val="32"/>
              </w:rPr>
              <w:t>Diabétiques, Insuffisances respiratoires, chimiothérapies</w:t>
            </w:r>
          </w:p>
        </w:tc>
        <w:tc>
          <w:tcPr>
            <w:tcW w:w="3402"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72AC6483" w14:textId="77777777" w:rsidR="00BF2A3A" w:rsidRPr="000C660B" w:rsidRDefault="00BF2A3A" w:rsidP="00BF2A3A">
            <w:pPr>
              <w:rPr>
                <w:rFonts w:ascii="Times New Roman" w:hAnsi="Times New Roman" w:cs="Times New Roman"/>
                <w:szCs w:val="32"/>
              </w:rPr>
            </w:pPr>
          </w:p>
        </w:tc>
      </w:tr>
    </w:tbl>
    <w:p w14:paraId="704B55BE" w14:textId="12C42BE2" w:rsidR="00D847CB" w:rsidRPr="000C660B" w:rsidRDefault="00D847CB" w:rsidP="00D847CB">
      <w:pPr>
        <w:rPr>
          <w:rFonts w:ascii="Times New Roman" w:hAnsi="Times New Roman" w:cs="Times New Roman"/>
          <w:szCs w:val="32"/>
        </w:rPr>
      </w:pPr>
    </w:p>
    <w:p w14:paraId="76148402" w14:textId="099D4A55" w:rsidR="00AC4ACA" w:rsidRPr="000C660B" w:rsidRDefault="00BF2A3A" w:rsidP="008F7D0A">
      <w:pPr>
        <w:rPr>
          <w:rFonts w:ascii="Times New Roman" w:hAnsi="Times New Roman" w:cs="Times New Roman"/>
          <w:szCs w:val="32"/>
          <w:u w:val="single"/>
        </w:rPr>
      </w:pPr>
      <w:r w:rsidRPr="000C660B">
        <w:rPr>
          <w:rFonts w:ascii="Times New Roman" w:hAnsi="Times New Roman" w:cs="Times New Roman"/>
          <w:szCs w:val="32"/>
          <w:u w:val="single"/>
        </w:rPr>
        <w:t>La saison 2015-2016</w:t>
      </w:r>
    </w:p>
    <w:p w14:paraId="3978BB36" w14:textId="77777777" w:rsidR="00CA5846" w:rsidRPr="000C660B" w:rsidRDefault="00CA5846" w:rsidP="00BF2A3A">
      <w:pPr>
        <w:rPr>
          <w:rFonts w:ascii="Times New Roman" w:hAnsi="Times New Roman" w:cs="Times New Roman"/>
          <w:b/>
          <w:szCs w:val="32"/>
        </w:rPr>
      </w:pPr>
      <w:r w:rsidRPr="000C660B">
        <w:rPr>
          <w:rFonts w:ascii="Times New Roman" w:hAnsi="Times New Roman" w:cs="Times New Roman"/>
          <w:b/>
          <w:szCs w:val="32"/>
        </w:rPr>
        <w:t>Saison 2015-2016</w:t>
      </w:r>
    </w:p>
    <w:p w14:paraId="67B2D61D" w14:textId="77777777" w:rsidR="00CA5846" w:rsidRPr="000C660B" w:rsidRDefault="00CA5846" w:rsidP="00BF2A3A">
      <w:pPr>
        <w:numPr>
          <w:ilvl w:val="1"/>
          <w:numId w:val="65"/>
        </w:numPr>
        <w:rPr>
          <w:rFonts w:ascii="Times New Roman" w:hAnsi="Times New Roman" w:cs="Times New Roman"/>
          <w:szCs w:val="32"/>
        </w:rPr>
      </w:pPr>
      <w:r w:rsidRPr="000C660B">
        <w:rPr>
          <w:rFonts w:ascii="Times New Roman" w:hAnsi="Times New Roman" w:cs="Times New Roman"/>
          <w:szCs w:val="32"/>
        </w:rPr>
        <w:t>Le H1N1p prédomine, déplace le H3N2 de la saison 2014-2015</w:t>
      </w:r>
    </w:p>
    <w:p w14:paraId="52CD0C06" w14:textId="77777777" w:rsidR="00CA5846" w:rsidRPr="000C660B" w:rsidRDefault="00CA5846" w:rsidP="00BF2A3A">
      <w:pPr>
        <w:numPr>
          <w:ilvl w:val="1"/>
          <w:numId w:val="65"/>
        </w:numPr>
        <w:rPr>
          <w:rFonts w:ascii="Times New Roman" w:hAnsi="Times New Roman" w:cs="Times New Roman"/>
          <w:szCs w:val="32"/>
        </w:rPr>
      </w:pPr>
      <w:r w:rsidRPr="000C660B">
        <w:rPr>
          <w:rFonts w:ascii="Times New Roman" w:hAnsi="Times New Roman" w:cs="Times New Roman"/>
          <w:szCs w:val="32"/>
        </w:rPr>
        <w:t>86% des souches sont du sous-type H1N1p</w:t>
      </w:r>
    </w:p>
    <w:p w14:paraId="1F5314D4" w14:textId="77777777" w:rsidR="00CA5846" w:rsidRPr="000C660B" w:rsidRDefault="00CA5846" w:rsidP="00BF2A3A">
      <w:pPr>
        <w:numPr>
          <w:ilvl w:val="1"/>
          <w:numId w:val="65"/>
        </w:numPr>
        <w:rPr>
          <w:rFonts w:ascii="Times New Roman" w:hAnsi="Times New Roman" w:cs="Times New Roman"/>
          <w:szCs w:val="32"/>
        </w:rPr>
      </w:pPr>
      <w:r w:rsidRPr="000C660B">
        <w:rPr>
          <w:rFonts w:ascii="Times New Roman" w:hAnsi="Times New Roman" w:cs="Times New Roman"/>
          <w:szCs w:val="32"/>
        </w:rPr>
        <w:t>Cette année contrairement à l’an dernier est une saison inactive pour la grippe</w:t>
      </w:r>
    </w:p>
    <w:p w14:paraId="5152C9E7" w14:textId="77777777" w:rsidR="00CA5846" w:rsidRPr="000C660B" w:rsidRDefault="00CA5846" w:rsidP="00BF2A3A">
      <w:pPr>
        <w:numPr>
          <w:ilvl w:val="1"/>
          <w:numId w:val="65"/>
        </w:numPr>
        <w:rPr>
          <w:rFonts w:ascii="Times New Roman" w:hAnsi="Times New Roman" w:cs="Times New Roman"/>
          <w:szCs w:val="32"/>
        </w:rPr>
      </w:pPr>
      <w:r w:rsidRPr="000C660B">
        <w:rPr>
          <w:rFonts w:ascii="Times New Roman" w:hAnsi="Times New Roman" w:cs="Times New Roman"/>
          <w:szCs w:val="32"/>
        </w:rPr>
        <w:t>A date 226 éclosions ont été signalées vs 1338 pour l’an dernier</w:t>
      </w:r>
    </w:p>
    <w:p w14:paraId="080381F5" w14:textId="2C7BBF0F" w:rsidR="00BF2A3A" w:rsidRPr="000C660B" w:rsidRDefault="00CA5846" w:rsidP="00BF2A3A">
      <w:pPr>
        <w:numPr>
          <w:ilvl w:val="1"/>
          <w:numId w:val="65"/>
        </w:numPr>
        <w:rPr>
          <w:rFonts w:ascii="Times New Roman" w:hAnsi="Times New Roman" w:cs="Times New Roman"/>
          <w:szCs w:val="32"/>
          <w:u w:val="single"/>
        </w:rPr>
      </w:pPr>
      <w:r w:rsidRPr="000C660B">
        <w:rPr>
          <w:rFonts w:ascii="Times New Roman" w:hAnsi="Times New Roman" w:cs="Times New Roman"/>
          <w:szCs w:val="32"/>
        </w:rPr>
        <w:t>Le début de la saison est tardif comparativement à la saison 14-15</w:t>
      </w:r>
    </w:p>
    <w:p w14:paraId="4F387D60" w14:textId="77777777" w:rsidR="00CA5846" w:rsidRPr="000C660B" w:rsidRDefault="00CA5846" w:rsidP="00BF2A3A">
      <w:pPr>
        <w:numPr>
          <w:ilvl w:val="1"/>
          <w:numId w:val="65"/>
        </w:numPr>
        <w:rPr>
          <w:rFonts w:ascii="Times New Roman" w:hAnsi="Times New Roman" w:cs="Times New Roman"/>
          <w:szCs w:val="32"/>
        </w:rPr>
      </w:pPr>
      <w:r w:rsidRPr="000C660B">
        <w:rPr>
          <w:rFonts w:ascii="Times New Roman" w:hAnsi="Times New Roman" w:cs="Times New Roman"/>
          <w:szCs w:val="32"/>
        </w:rPr>
        <w:t>30052cas confirmés au Canada</w:t>
      </w:r>
    </w:p>
    <w:p w14:paraId="452EB9A5" w14:textId="77777777" w:rsidR="00CA5846" w:rsidRPr="000C660B" w:rsidRDefault="00CA5846" w:rsidP="00BF2A3A">
      <w:pPr>
        <w:numPr>
          <w:ilvl w:val="1"/>
          <w:numId w:val="66"/>
        </w:numPr>
        <w:rPr>
          <w:rFonts w:ascii="Times New Roman" w:hAnsi="Times New Roman" w:cs="Times New Roman"/>
          <w:szCs w:val="32"/>
        </w:rPr>
      </w:pPr>
      <w:r w:rsidRPr="000C660B">
        <w:rPr>
          <w:rFonts w:ascii="Times New Roman" w:hAnsi="Times New Roman" w:cs="Times New Roman"/>
          <w:szCs w:val="32"/>
        </w:rPr>
        <w:t>67% des cas ont été signalés chez les personnes âgé de plus de 20 ans, 20% parmi personnes âgées de plus de 65ans</w:t>
      </w:r>
    </w:p>
    <w:p w14:paraId="2C94CCC1" w14:textId="77777777" w:rsidR="00CA5846" w:rsidRPr="000C660B" w:rsidRDefault="00CA5846" w:rsidP="00BF2A3A">
      <w:pPr>
        <w:numPr>
          <w:ilvl w:val="1"/>
          <w:numId w:val="66"/>
        </w:numPr>
        <w:rPr>
          <w:rFonts w:ascii="Times New Roman" w:hAnsi="Times New Roman" w:cs="Times New Roman"/>
          <w:szCs w:val="32"/>
        </w:rPr>
      </w:pPr>
      <w:r w:rsidRPr="000C660B">
        <w:rPr>
          <w:rFonts w:ascii="Times New Roman" w:hAnsi="Times New Roman" w:cs="Times New Roman"/>
          <w:szCs w:val="32"/>
        </w:rPr>
        <w:t>4606 hospitalisations ont été signalées (5204 en 2014-2015)</w:t>
      </w:r>
    </w:p>
    <w:p w14:paraId="637FCB79" w14:textId="77777777" w:rsidR="00CA5846" w:rsidRPr="000C660B" w:rsidRDefault="00CA5846" w:rsidP="00BF2A3A">
      <w:pPr>
        <w:numPr>
          <w:ilvl w:val="1"/>
          <w:numId w:val="66"/>
        </w:numPr>
        <w:rPr>
          <w:rFonts w:ascii="Times New Roman" w:hAnsi="Times New Roman" w:cs="Times New Roman"/>
          <w:szCs w:val="32"/>
        </w:rPr>
      </w:pPr>
      <w:r w:rsidRPr="000C660B">
        <w:rPr>
          <w:rFonts w:ascii="Times New Roman" w:hAnsi="Times New Roman" w:cs="Times New Roman"/>
          <w:szCs w:val="32"/>
        </w:rPr>
        <w:t>486 admissions aux USI, 44% âgés de 45 à 64 ans</w:t>
      </w:r>
    </w:p>
    <w:p w14:paraId="38ADC61C" w14:textId="77777777" w:rsidR="00CA5846" w:rsidRPr="000C660B" w:rsidRDefault="00CA5846" w:rsidP="00BF2A3A">
      <w:pPr>
        <w:numPr>
          <w:ilvl w:val="1"/>
          <w:numId w:val="66"/>
        </w:numPr>
        <w:rPr>
          <w:rFonts w:ascii="Times New Roman" w:hAnsi="Times New Roman" w:cs="Times New Roman"/>
          <w:szCs w:val="32"/>
        </w:rPr>
      </w:pPr>
      <w:r w:rsidRPr="000C660B">
        <w:rPr>
          <w:rFonts w:ascii="Times New Roman" w:hAnsi="Times New Roman" w:cs="Times New Roman"/>
          <w:szCs w:val="32"/>
        </w:rPr>
        <w:t xml:space="preserve">193 décès ont été signalés, 49% étaient âgés de 65 ans et plus et 37% parmi les patients âgés de 20 à 44 ans. </w:t>
      </w:r>
    </w:p>
    <w:p w14:paraId="606E8C98" w14:textId="77777777" w:rsidR="00BF2A3A" w:rsidRPr="000C660B" w:rsidRDefault="00CA5846" w:rsidP="00BF2A3A">
      <w:pPr>
        <w:numPr>
          <w:ilvl w:val="1"/>
          <w:numId w:val="65"/>
        </w:numPr>
        <w:rPr>
          <w:rFonts w:ascii="Times New Roman" w:hAnsi="Times New Roman" w:cs="Times New Roman"/>
          <w:b/>
          <w:szCs w:val="32"/>
        </w:rPr>
      </w:pPr>
      <w:r w:rsidRPr="000C660B">
        <w:rPr>
          <w:rFonts w:ascii="Times New Roman" w:hAnsi="Times New Roman" w:cs="Times New Roman"/>
          <w:b/>
          <w:szCs w:val="32"/>
        </w:rPr>
        <w:t>Le vaccin 2015-2016</w:t>
      </w:r>
      <w:r w:rsidR="00BF2A3A"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3E0DCA59" w14:textId="77777777" w:rsidR="00BF2A3A" w:rsidRPr="000C660B" w:rsidRDefault="00CA5846" w:rsidP="001E42CA">
      <w:pPr>
        <w:pStyle w:val="ListParagraph"/>
        <w:numPr>
          <w:ilvl w:val="0"/>
          <w:numId w:val="67"/>
        </w:numPr>
        <w:rPr>
          <w:rFonts w:ascii="Times New Roman" w:hAnsi="Times New Roman" w:cs="Times New Roman"/>
          <w:b/>
          <w:szCs w:val="32"/>
        </w:rPr>
      </w:pPr>
      <w:r w:rsidRPr="000C660B">
        <w:rPr>
          <w:rFonts w:ascii="Times New Roman" w:hAnsi="Times New Roman" w:cs="Times New Roman"/>
          <w:szCs w:val="32"/>
        </w:rPr>
        <w:t xml:space="preserve">H1N1p du vaccin était </w:t>
      </w:r>
      <w:proofErr w:type="spellStart"/>
      <w:r w:rsidRPr="000C660B">
        <w:rPr>
          <w:rFonts w:ascii="Times New Roman" w:hAnsi="Times New Roman" w:cs="Times New Roman"/>
          <w:szCs w:val="32"/>
        </w:rPr>
        <w:t>antigéniquement</w:t>
      </w:r>
      <w:proofErr w:type="spellEnd"/>
      <w:r w:rsidRPr="000C660B">
        <w:rPr>
          <w:rFonts w:ascii="Times New Roman" w:hAnsi="Times New Roman" w:cs="Times New Roman"/>
          <w:szCs w:val="32"/>
        </w:rPr>
        <w:t xml:space="preserve"> semblable à la souche circulante.</w:t>
      </w:r>
    </w:p>
    <w:p w14:paraId="23A89034" w14:textId="32188C54" w:rsidR="00CA5846" w:rsidRPr="000C660B" w:rsidRDefault="00CA5846" w:rsidP="001E42CA">
      <w:pPr>
        <w:pStyle w:val="ListParagraph"/>
        <w:numPr>
          <w:ilvl w:val="0"/>
          <w:numId w:val="67"/>
        </w:numPr>
        <w:rPr>
          <w:rFonts w:ascii="Times New Roman" w:hAnsi="Times New Roman" w:cs="Times New Roman"/>
          <w:b/>
          <w:szCs w:val="32"/>
        </w:rPr>
      </w:pPr>
      <w:r w:rsidRPr="000C660B">
        <w:rPr>
          <w:rFonts w:ascii="Times New Roman" w:hAnsi="Times New Roman" w:cs="Times New Roman"/>
          <w:szCs w:val="32"/>
        </w:rPr>
        <w:t>Mais pour le type B, la majorité des souches circulantes (B/Brisbane/60/2008) n’étaient pas apparentées à la souche du vaccin (B/Phuket/3013/2013.</w:t>
      </w:r>
    </w:p>
    <w:p w14:paraId="225D7818" w14:textId="53019154" w:rsidR="00BF2A3A" w:rsidRPr="000C660B" w:rsidRDefault="00DD5FB3" w:rsidP="00DD5FB3">
      <w:pPr>
        <w:rPr>
          <w:rFonts w:ascii="Times New Roman" w:hAnsi="Times New Roman" w:cs="Times New Roman"/>
          <w:szCs w:val="32"/>
          <w:u w:val="single"/>
        </w:rPr>
      </w:pPr>
      <w:r w:rsidRPr="000C660B">
        <w:rPr>
          <w:rFonts w:ascii="Times New Roman" w:hAnsi="Times New Roman" w:cs="Times New Roman"/>
          <w:noProof/>
          <w:szCs w:val="32"/>
          <w:u w:val="single"/>
          <w:lang w:val="en-US"/>
        </w:rPr>
        <w:lastRenderedPageBreak/>
        <w:drawing>
          <wp:inline distT="0" distB="0" distL="0" distR="0" wp14:anchorId="7E3116C2" wp14:editId="568C0BAA">
            <wp:extent cx="6283960" cy="3887979"/>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8474" cy="3934082"/>
                    </a:xfrm>
                    <a:prstGeom prst="rect">
                      <a:avLst/>
                    </a:prstGeom>
                    <a:noFill/>
                    <a:ln>
                      <a:noFill/>
                    </a:ln>
                    <a:effectLst/>
                    <a:extLst/>
                  </pic:spPr>
                </pic:pic>
              </a:graphicData>
            </a:graphic>
          </wp:inline>
        </w:drawing>
      </w:r>
    </w:p>
    <w:p w14:paraId="26A8A92A" w14:textId="77777777" w:rsidR="00FB133F" w:rsidRPr="000C660B" w:rsidRDefault="00FB133F" w:rsidP="00FB133F">
      <w:pPr>
        <w:rPr>
          <w:rFonts w:ascii="Times New Roman" w:hAnsi="Times New Roman" w:cs="Times New Roman"/>
          <w:szCs w:val="32"/>
        </w:rPr>
      </w:pPr>
    </w:p>
    <w:p w14:paraId="2A4E8B98" w14:textId="77777777" w:rsidR="002A4C03" w:rsidRPr="000C660B" w:rsidRDefault="002A4C03" w:rsidP="002A4C03">
      <w:pPr>
        <w:rPr>
          <w:rFonts w:ascii="Times New Roman" w:hAnsi="Times New Roman" w:cs="Times New Roman"/>
          <w:szCs w:val="32"/>
        </w:rPr>
      </w:pPr>
    </w:p>
    <w:p w14:paraId="763F156A" w14:textId="0B12C887" w:rsidR="002A4C03" w:rsidRPr="000C660B" w:rsidRDefault="00117A89" w:rsidP="002A4C03">
      <w:pPr>
        <w:rPr>
          <w:rFonts w:ascii="Times New Roman" w:hAnsi="Times New Roman" w:cs="Times New Roman"/>
          <w:szCs w:val="32"/>
          <w:u w:val="single"/>
        </w:rPr>
      </w:pPr>
      <w:r w:rsidRPr="000C660B">
        <w:rPr>
          <w:rFonts w:ascii="Times New Roman" w:hAnsi="Times New Roman" w:cs="Times New Roman"/>
          <w:szCs w:val="32"/>
          <w:u w:val="single"/>
        </w:rPr>
        <w:t>Traitements</w:t>
      </w:r>
    </w:p>
    <w:p w14:paraId="10230655" w14:textId="69D9630A" w:rsidR="00CA5846" w:rsidRPr="000C660B" w:rsidRDefault="00CA5846" w:rsidP="00E319B9">
      <w:pPr>
        <w:rPr>
          <w:rFonts w:ascii="Times New Roman" w:hAnsi="Times New Roman" w:cs="Times New Roman"/>
          <w:b/>
          <w:szCs w:val="32"/>
        </w:rPr>
      </w:pPr>
      <w:r w:rsidRPr="000C660B">
        <w:rPr>
          <w:rFonts w:ascii="Times New Roman" w:hAnsi="Times New Roman" w:cs="Times New Roman"/>
          <w:b/>
          <w:szCs w:val="32"/>
        </w:rPr>
        <w:t>Antiviraux</w:t>
      </w:r>
      <w:r w:rsidR="00E319B9"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AB69D28" w14:textId="77777777" w:rsidR="00CA5846" w:rsidRPr="000C660B" w:rsidRDefault="00CA5846" w:rsidP="00E319B9">
      <w:pPr>
        <w:pStyle w:val="ListParagraph"/>
        <w:numPr>
          <w:ilvl w:val="1"/>
          <w:numId w:val="65"/>
        </w:numPr>
        <w:rPr>
          <w:rFonts w:ascii="Times New Roman" w:hAnsi="Times New Roman" w:cs="Times New Roman"/>
          <w:szCs w:val="32"/>
        </w:rPr>
      </w:pPr>
      <w:proofErr w:type="spellStart"/>
      <w:r w:rsidRPr="000C660B">
        <w:rPr>
          <w:rFonts w:ascii="Times New Roman" w:hAnsi="Times New Roman" w:cs="Times New Roman"/>
          <w:szCs w:val="32"/>
        </w:rPr>
        <w:t>Tamiflu</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Relenza</w:t>
      </w:r>
      <w:proofErr w:type="spellEnd"/>
    </w:p>
    <w:p w14:paraId="3AB7DCCD" w14:textId="77777777" w:rsidR="00CA5846" w:rsidRPr="000C660B" w:rsidRDefault="00CA5846" w:rsidP="001E42CA">
      <w:pPr>
        <w:numPr>
          <w:ilvl w:val="2"/>
          <w:numId w:val="68"/>
        </w:numPr>
        <w:rPr>
          <w:rFonts w:ascii="Times New Roman" w:hAnsi="Times New Roman" w:cs="Times New Roman"/>
          <w:szCs w:val="32"/>
        </w:rPr>
      </w:pPr>
      <w:r w:rsidRPr="000C660B">
        <w:rPr>
          <w:rFonts w:ascii="Times New Roman" w:hAnsi="Times New Roman" w:cs="Times New Roman"/>
          <w:szCs w:val="32"/>
        </w:rPr>
        <w:t>Efficace si administré moins de 48 heures après le début des symptômes</w:t>
      </w:r>
    </w:p>
    <w:p w14:paraId="3A9E7313" w14:textId="77777777" w:rsidR="00CA5846" w:rsidRPr="000C660B" w:rsidRDefault="00CA5846" w:rsidP="001E42CA">
      <w:pPr>
        <w:numPr>
          <w:ilvl w:val="2"/>
          <w:numId w:val="68"/>
        </w:numPr>
        <w:rPr>
          <w:rFonts w:ascii="Times New Roman" w:hAnsi="Times New Roman" w:cs="Times New Roman"/>
          <w:szCs w:val="32"/>
        </w:rPr>
      </w:pPr>
      <w:r w:rsidRPr="000C660B">
        <w:rPr>
          <w:rFonts w:ascii="Times New Roman" w:hAnsi="Times New Roman" w:cs="Times New Roman"/>
          <w:szCs w:val="32"/>
        </w:rPr>
        <w:t>Peut réduire la sévérité des symptômes</w:t>
      </w:r>
    </w:p>
    <w:p w14:paraId="6BB16822" w14:textId="77777777" w:rsidR="00CA5846" w:rsidRPr="000C660B" w:rsidRDefault="00CA5846" w:rsidP="001E42CA">
      <w:pPr>
        <w:numPr>
          <w:ilvl w:val="2"/>
          <w:numId w:val="68"/>
        </w:numPr>
        <w:rPr>
          <w:rFonts w:ascii="Times New Roman" w:hAnsi="Times New Roman" w:cs="Times New Roman"/>
          <w:szCs w:val="32"/>
        </w:rPr>
      </w:pPr>
      <w:r w:rsidRPr="000C660B">
        <w:rPr>
          <w:rFonts w:ascii="Times New Roman" w:hAnsi="Times New Roman" w:cs="Times New Roman"/>
          <w:szCs w:val="32"/>
        </w:rPr>
        <w:t>Réduit la durée en moyenne de 24 heures</w:t>
      </w:r>
    </w:p>
    <w:p w14:paraId="0FF4BE17" w14:textId="77777777" w:rsidR="00CA5846" w:rsidRPr="000C660B" w:rsidRDefault="00CA5846" w:rsidP="001E42CA">
      <w:pPr>
        <w:numPr>
          <w:ilvl w:val="2"/>
          <w:numId w:val="68"/>
        </w:numPr>
        <w:rPr>
          <w:rFonts w:ascii="Times New Roman" w:hAnsi="Times New Roman" w:cs="Times New Roman"/>
          <w:szCs w:val="32"/>
        </w:rPr>
      </w:pPr>
      <w:r w:rsidRPr="000C660B">
        <w:rPr>
          <w:rFonts w:ascii="Times New Roman" w:hAnsi="Times New Roman" w:cs="Times New Roman"/>
          <w:szCs w:val="32"/>
        </w:rPr>
        <w:t>Efficace comme prophylaxie contre la grippe parmi les patients de résidence pour soins prolongés en temps d’éclosion</w:t>
      </w:r>
    </w:p>
    <w:p w14:paraId="015A8C1E" w14:textId="77777777" w:rsidR="00CF240B" w:rsidRPr="000C660B" w:rsidRDefault="00CF240B" w:rsidP="00CF240B">
      <w:pPr>
        <w:rPr>
          <w:rFonts w:ascii="Times New Roman" w:hAnsi="Times New Roman" w:cs="Times New Roman"/>
          <w:szCs w:val="32"/>
        </w:rPr>
      </w:pPr>
    </w:p>
    <w:p w14:paraId="09BE09E2" w14:textId="0DC9F050" w:rsidR="00CF240B" w:rsidRPr="000C660B" w:rsidRDefault="00CF240B" w:rsidP="00CF240B">
      <w:pPr>
        <w:rPr>
          <w:rFonts w:ascii="Times New Roman" w:hAnsi="Times New Roman" w:cs="Times New Roman"/>
          <w:szCs w:val="32"/>
          <w:u w:val="single"/>
        </w:rPr>
      </w:pPr>
      <w:r w:rsidRPr="000C660B">
        <w:rPr>
          <w:rFonts w:ascii="Times New Roman" w:hAnsi="Times New Roman" w:cs="Times New Roman"/>
          <w:szCs w:val="32"/>
          <w:u w:val="single"/>
        </w:rPr>
        <w:t>Comment Prévenir LA GRIPPE</w:t>
      </w:r>
    </w:p>
    <w:p w14:paraId="2763E61A" w14:textId="1F2D7901" w:rsidR="00CA5846" w:rsidRPr="000C660B" w:rsidRDefault="00CA5846" w:rsidP="00CF240B">
      <w:pPr>
        <w:rPr>
          <w:rFonts w:ascii="Times New Roman" w:hAnsi="Times New Roman" w:cs="Times New Roman"/>
          <w:b/>
          <w:szCs w:val="32"/>
        </w:rPr>
      </w:pPr>
      <w:r w:rsidRPr="000C660B">
        <w:rPr>
          <w:rFonts w:ascii="Times New Roman" w:hAnsi="Times New Roman" w:cs="Times New Roman"/>
          <w:b/>
          <w:szCs w:val="32"/>
        </w:rPr>
        <w:t>Le Vaccin</w:t>
      </w:r>
      <w:r w:rsidR="00CF240B"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5BF055C" w14:textId="77777777" w:rsidR="00E83B55" w:rsidRPr="000C660B" w:rsidRDefault="00CA5846" w:rsidP="00E83B55">
      <w:pPr>
        <w:pStyle w:val="ListParagraph"/>
        <w:numPr>
          <w:ilvl w:val="1"/>
          <w:numId w:val="65"/>
        </w:numPr>
        <w:rPr>
          <w:rFonts w:ascii="Times New Roman" w:hAnsi="Times New Roman" w:cs="Times New Roman"/>
          <w:szCs w:val="32"/>
        </w:rPr>
      </w:pPr>
      <w:r w:rsidRPr="000C660B">
        <w:rPr>
          <w:rFonts w:ascii="Times New Roman" w:hAnsi="Times New Roman" w:cs="Times New Roman"/>
          <w:szCs w:val="32"/>
        </w:rPr>
        <w:t>Meilleure stratégie pour lutter contre la grippe</w:t>
      </w:r>
    </w:p>
    <w:p w14:paraId="1CADC6F7" w14:textId="77777777" w:rsidR="00E83B55" w:rsidRPr="000C660B" w:rsidRDefault="00CA5846" w:rsidP="00E83B55">
      <w:pPr>
        <w:pStyle w:val="ListParagraph"/>
        <w:numPr>
          <w:ilvl w:val="1"/>
          <w:numId w:val="65"/>
        </w:numPr>
        <w:rPr>
          <w:rFonts w:ascii="Times New Roman" w:hAnsi="Times New Roman" w:cs="Times New Roman"/>
          <w:szCs w:val="32"/>
        </w:rPr>
      </w:pPr>
      <w:r w:rsidRPr="000C660B">
        <w:rPr>
          <w:rFonts w:ascii="Times New Roman" w:hAnsi="Times New Roman" w:cs="Times New Roman"/>
          <w:szCs w:val="32"/>
        </w:rPr>
        <w:t>Doit être administré à chaque année</w:t>
      </w:r>
    </w:p>
    <w:p w14:paraId="10710FF7" w14:textId="51B6B9A9" w:rsidR="00CA5846" w:rsidRPr="000C660B" w:rsidRDefault="00CA5846" w:rsidP="001E42CA">
      <w:pPr>
        <w:pStyle w:val="ListParagraph"/>
        <w:numPr>
          <w:ilvl w:val="0"/>
          <w:numId w:val="69"/>
        </w:numPr>
        <w:rPr>
          <w:rFonts w:ascii="Times New Roman" w:hAnsi="Times New Roman" w:cs="Times New Roman"/>
          <w:szCs w:val="32"/>
        </w:rPr>
      </w:pPr>
      <w:r w:rsidRPr="000C660B">
        <w:rPr>
          <w:rFonts w:ascii="Times New Roman" w:hAnsi="Times New Roman" w:cs="Times New Roman"/>
          <w:szCs w:val="32"/>
        </w:rPr>
        <w:t>Formulation basée sur le type de virus circulant durant la saison courante et prédiction sur le type circulant la prochaine saison</w:t>
      </w:r>
    </w:p>
    <w:p w14:paraId="11D08558" w14:textId="77777777" w:rsidR="001E42CA" w:rsidRPr="000C660B" w:rsidRDefault="001E42CA" w:rsidP="001E42CA">
      <w:pPr>
        <w:rPr>
          <w:rFonts w:ascii="Times New Roman" w:hAnsi="Times New Roman" w:cs="Times New Roman"/>
          <w:szCs w:val="32"/>
        </w:rPr>
      </w:pPr>
    </w:p>
    <w:p w14:paraId="3F87D410" w14:textId="04E14824" w:rsidR="001E42CA" w:rsidRPr="000C660B" w:rsidRDefault="001E42CA" w:rsidP="001E42CA">
      <w:pPr>
        <w:rPr>
          <w:rFonts w:ascii="Times New Roman" w:hAnsi="Times New Roman" w:cs="Times New Roman"/>
          <w:b/>
          <w:szCs w:val="32"/>
        </w:rPr>
      </w:pPr>
      <w:r w:rsidRPr="000C660B">
        <w:rPr>
          <w:rFonts w:ascii="Times New Roman" w:hAnsi="Times New Roman" w:cs="Times New Roman"/>
          <w:b/>
          <w:szCs w:val="32"/>
        </w:rPr>
        <w:t xml:space="preserve">Pourquoi </w:t>
      </w:r>
      <w:proofErr w:type="gramStart"/>
      <w:r w:rsidRPr="000C660B">
        <w:rPr>
          <w:rFonts w:ascii="Times New Roman" w:hAnsi="Times New Roman" w:cs="Times New Roman"/>
          <w:b/>
          <w:szCs w:val="32"/>
        </w:rPr>
        <w:t>vacciner?</w:t>
      </w:r>
      <w:proofErr w:type="gramEnd"/>
    </w:p>
    <w:p w14:paraId="7BE5DF86" w14:textId="77777777"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Réduire mortalité et morbidité</w:t>
      </w:r>
    </w:p>
    <w:p w14:paraId="1D1CDF99" w14:textId="77777777" w:rsidR="001E42CA" w:rsidRPr="000C660B" w:rsidRDefault="00CA5846" w:rsidP="001E42CA">
      <w:pPr>
        <w:pStyle w:val="ListParagraph"/>
        <w:numPr>
          <w:ilvl w:val="0"/>
          <w:numId w:val="69"/>
        </w:numPr>
        <w:rPr>
          <w:rFonts w:ascii="Times New Roman" w:hAnsi="Times New Roman" w:cs="Times New Roman"/>
          <w:szCs w:val="32"/>
        </w:rPr>
      </w:pPr>
      <w:r w:rsidRPr="000C660B">
        <w:rPr>
          <w:rFonts w:ascii="Times New Roman" w:hAnsi="Times New Roman" w:cs="Times New Roman"/>
          <w:szCs w:val="32"/>
        </w:rPr>
        <w:t>Réduit les complications (pneumonies) et hospitalisations par 40-46% (surtout &gt;65 ans)</w:t>
      </w:r>
    </w:p>
    <w:p w14:paraId="3A3C2E07" w14:textId="77BAB7B0" w:rsidR="00CA5846" w:rsidRPr="000C660B" w:rsidRDefault="00CA5846" w:rsidP="001E42CA">
      <w:pPr>
        <w:pStyle w:val="ListParagraph"/>
        <w:numPr>
          <w:ilvl w:val="0"/>
          <w:numId w:val="69"/>
        </w:numPr>
        <w:rPr>
          <w:rFonts w:ascii="Times New Roman" w:hAnsi="Times New Roman" w:cs="Times New Roman"/>
          <w:szCs w:val="32"/>
        </w:rPr>
      </w:pPr>
      <w:r w:rsidRPr="000C660B">
        <w:rPr>
          <w:rFonts w:ascii="Times New Roman" w:hAnsi="Times New Roman" w:cs="Times New Roman"/>
          <w:szCs w:val="32"/>
        </w:rPr>
        <w:t>Limite la durée et sévérité même si la correspondance antigénique n’est pas adéquate</w:t>
      </w:r>
    </w:p>
    <w:p w14:paraId="31BE84EE" w14:textId="07F851E8"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lastRenderedPageBreak/>
        <w:t>Recommandés pour la vaccination</w:t>
      </w:r>
      <w:r w:rsidR="001E42CA" w:rsidRPr="000C660B">
        <w:rPr>
          <w:rFonts w:ascii="Times New Roman" w:hAnsi="Times New Roman" w:cs="Times New Roman"/>
          <w:szCs w:val="32"/>
        </w:rPr>
        <w:t xml:space="preserve"> </w:t>
      </w:r>
      <w:r w:rsidRPr="000C660B">
        <w:rPr>
          <w:rFonts w:ascii="Times New Roman" w:hAnsi="Times New Roman" w:cs="Times New Roman"/>
          <w:szCs w:val="32"/>
        </w:rPr>
        <w:t>:</w:t>
      </w:r>
    </w:p>
    <w:p w14:paraId="7A31E1F6" w14:textId="77777777" w:rsidR="001E42CA" w:rsidRPr="000C660B" w:rsidRDefault="00CA5846" w:rsidP="001E42CA">
      <w:pPr>
        <w:pStyle w:val="ListParagraph"/>
        <w:numPr>
          <w:ilvl w:val="0"/>
          <w:numId w:val="71"/>
        </w:numPr>
        <w:rPr>
          <w:rFonts w:ascii="Times New Roman" w:hAnsi="Times New Roman" w:cs="Times New Roman"/>
          <w:szCs w:val="32"/>
        </w:rPr>
      </w:pPr>
      <w:r w:rsidRPr="000C660B">
        <w:rPr>
          <w:rFonts w:ascii="Times New Roman" w:hAnsi="Times New Roman" w:cs="Times New Roman"/>
          <w:szCs w:val="32"/>
        </w:rPr>
        <w:t>Travailleurs de la santé</w:t>
      </w:r>
    </w:p>
    <w:p w14:paraId="16B4AF6E" w14:textId="77777777" w:rsidR="001E42CA" w:rsidRPr="000C660B" w:rsidRDefault="00CA5846" w:rsidP="001E42CA">
      <w:pPr>
        <w:pStyle w:val="ListParagraph"/>
        <w:numPr>
          <w:ilvl w:val="0"/>
          <w:numId w:val="71"/>
        </w:numPr>
        <w:rPr>
          <w:rFonts w:ascii="Times New Roman" w:hAnsi="Times New Roman" w:cs="Times New Roman"/>
          <w:szCs w:val="32"/>
        </w:rPr>
      </w:pPr>
      <w:r w:rsidRPr="000C660B">
        <w:rPr>
          <w:rFonts w:ascii="Times New Roman" w:hAnsi="Times New Roman" w:cs="Times New Roman"/>
          <w:szCs w:val="32"/>
        </w:rPr>
        <w:t>Personnes à risque (&gt;65 ans) et tous leurs contacts</w:t>
      </w:r>
    </w:p>
    <w:p w14:paraId="6B8D930A" w14:textId="77777777" w:rsidR="001E42CA" w:rsidRPr="000C660B" w:rsidRDefault="00CA5846" w:rsidP="001E42CA">
      <w:pPr>
        <w:pStyle w:val="ListParagraph"/>
        <w:numPr>
          <w:ilvl w:val="0"/>
          <w:numId w:val="71"/>
        </w:numPr>
        <w:rPr>
          <w:rFonts w:ascii="Times New Roman" w:hAnsi="Times New Roman" w:cs="Times New Roman"/>
          <w:szCs w:val="32"/>
        </w:rPr>
      </w:pPr>
      <w:r w:rsidRPr="000C660B">
        <w:rPr>
          <w:rFonts w:ascii="Times New Roman" w:hAnsi="Times New Roman" w:cs="Times New Roman"/>
          <w:szCs w:val="32"/>
        </w:rPr>
        <w:t>Enfants de 6mois à 24 mois</w:t>
      </w:r>
    </w:p>
    <w:p w14:paraId="40761636" w14:textId="10EBB732" w:rsidR="00CA5846" w:rsidRPr="000C660B" w:rsidRDefault="001E42CA" w:rsidP="001E42CA">
      <w:pPr>
        <w:pStyle w:val="ListParagraph"/>
        <w:numPr>
          <w:ilvl w:val="0"/>
          <w:numId w:val="71"/>
        </w:numPr>
        <w:rPr>
          <w:rFonts w:ascii="Times New Roman" w:hAnsi="Times New Roman" w:cs="Times New Roman"/>
          <w:szCs w:val="32"/>
        </w:rPr>
      </w:pPr>
      <w:r w:rsidRPr="000C660B">
        <w:rPr>
          <w:rFonts w:ascii="Times New Roman" w:hAnsi="Times New Roman" w:cs="Times New Roman"/>
          <w:szCs w:val="32"/>
        </w:rPr>
        <w:t xml:space="preserve">Contre-indication </w:t>
      </w:r>
      <w:r w:rsidR="00CA5846" w:rsidRPr="000C660B">
        <w:rPr>
          <w:rFonts w:ascii="Times New Roman" w:hAnsi="Times New Roman" w:cs="Times New Roman"/>
          <w:szCs w:val="32"/>
        </w:rPr>
        <w:t>: allergie aux œufs</w:t>
      </w:r>
    </w:p>
    <w:p w14:paraId="637B1BAB" w14:textId="77777777" w:rsidR="001E42CA" w:rsidRPr="000C660B" w:rsidRDefault="001E42CA" w:rsidP="001E42CA">
      <w:pPr>
        <w:rPr>
          <w:rFonts w:ascii="Times New Roman" w:hAnsi="Times New Roman" w:cs="Times New Roman"/>
          <w:b/>
          <w:szCs w:val="32"/>
        </w:rPr>
      </w:pPr>
    </w:p>
    <w:p w14:paraId="59BDE1A8" w14:textId="622D421E" w:rsidR="001E42CA" w:rsidRPr="000C660B" w:rsidRDefault="001E42CA" w:rsidP="001E42CA">
      <w:pPr>
        <w:rPr>
          <w:rFonts w:ascii="Times New Roman" w:hAnsi="Times New Roman" w:cs="Times New Roman"/>
          <w:b/>
          <w:szCs w:val="32"/>
        </w:rPr>
      </w:pPr>
      <w:r w:rsidRPr="000C660B">
        <w:rPr>
          <w:rFonts w:ascii="Times New Roman" w:hAnsi="Times New Roman" w:cs="Times New Roman"/>
          <w:b/>
          <w:szCs w:val="32"/>
        </w:rPr>
        <w:t>Comment prévenir la grippe…</w:t>
      </w:r>
    </w:p>
    <w:p w14:paraId="08005091" w14:textId="2ADAE02D" w:rsidR="00CA5846" w:rsidRPr="000C660B" w:rsidRDefault="00CA5846" w:rsidP="001E42CA">
      <w:pPr>
        <w:pStyle w:val="ListParagraph"/>
        <w:numPr>
          <w:ilvl w:val="0"/>
          <w:numId w:val="70"/>
        </w:numPr>
        <w:rPr>
          <w:rFonts w:ascii="Times New Roman" w:hAnsi="Times New Roman" w:cs="Times New Roman"/>
          <w:b/>
          <w:szCs w:val="32"/>
        </w:rPr>
      </w:pPr>
      <w:r w:rsidRPr="000C660B">
        <w:rPr>
          <w:rFonts w:ascii="Times New Roman" w:hAnsi="Times New Roman" w:cs="Times New Roman"/>
          <w:b/>
          <w:szCs w:val="32"/>
        </w:rPr>
        <w:t xml:space="preserve">Le vaccin 2016 </w:t>
      </w:r>
      <w:r w:rsidR="001E42CA" w:rsidRPr="000C660B">
        <w:rPr>
          <w:rFonts w:ascii="Times New Roman" w:hAnsi="Times New Roman" w:cs="Times New Roman"/>
          <w:b/>
          <w:szCs w:val="32"/>
        </w:rPr>
        <w:t>–</w:t>
      </w:r>
      <w:r w:rsidRPr="000C660B">
        <w:rPr>
          <w:rFonts w:ascii="Times New Roman" w:hAnsi="Times New Roman" w:cs="Times New Roman"/>
          <w:b/>
          <w:szCs w:val="32"/>
        </w:rPr>
        <w:t xml:space="preserve"> 2017</w:t>
      </w:r>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9F718D8" w14:textId="77777777" w:rsidR="001E42CA" w:rsidRPr="000C660B" w:rsidRDefault="00CA5846" w:rsidP="001E42CA">
      <w:pPr>
        <w:pStyle w:val="ListParagraph"/>
        <w:numPr>
          <w:ilvl w:val="0"/>
          <w:numId w:val="72"/>
        </w:numPr>
        <w:rPr>
          <w:rFonts w:ascii="Times New Roman" w:hAnsi="Times New Roman" w:cs="Times New Roman"/>
          <w:szCs w:val="32"/>
        </w:rPr>
      </w:pPr>
      <w:r w:rsidRPr="000C660B">
        <w:rPr>
          <w:rFonts w:ascii="Times New Roman" w:hAnsi="Times New Roman" w:cs="Times New Roman"/>
          <w:szCs w:val="32"/>
        </w:rPr>
        <w:t>A/Hong Kong/4801/2014 (H3N2)</w:t>
      </w:r>
    </w:p>
    <w:p w14:paraId="074E0022" w14:textId="77777777" w:rsidR="001E42CA" w:rsidRPr="000C660B" w:rsidRDefault="00CA5846" w:rsidP="001E42CA">
      <w:pPr>
        <w:pStyle w:val="ListParagraph"/>
        <w:numPr>
          <w:ilvl w:val="0"/>
          <w:numId w:val="72"/>
        </w:numPr>
        <w:rPr>
          <w:rFonts w:ascii="Times New Roman" w:hAnsi="Times New Roman" w:cs="Times New Roman"/>
          <w:szCs w:val="32"/>
        </w:rPr>
      </w:pPr>
      <w:r w:rsidRPr="000C660B">
        <w:rPr>
          <w:rFonts w:ascii="Times New Roman" w:hAnsi="Times New Roman" w:cs="Times New Roman"/>
          <w:szCs w:val="32"/>
        </w:rPr>
        <w:t>A/</w:t>
      </w:r>
      <w:proofErr w:type="spellStart"/>
      <w:r w:rsidRPr="000C660B">
        <w:rPr>
          <w:rFonts w:ascii="Times New Roman" w:hAnsi="Times New Roman" w:cs="Times New Roman"/>
          <w:szCs w:val="32"/>
        </w:rPr>
        <w:t>California</w:t>
      </w:r>
      <w:proofErr w:type="spellEnd"/>
      <w:r w:rsidRPr="000C660B">
        <w:rPr>
          <w:rFonts w:ascii="Times New Roman" w:hAnsi="Times New Roman" w:cs="Times New Roman"/>
          <w:szCs w:val="32"/>
        </w:rPr>
        <w:t>/7/2009 (H1N1 -pandémique)</w:t>
      </w:r>
    </w:p>
    <w:p w14:paraId="65BC5736" w14:textId="77777777" w:rsidR="001E42CA" w:rsidRPr="000C660B" w:rsidRDefault="00CA5846" w:rsidP="001E42CA">
      <w:pPr>
        <w:pStyle w:val="ListParagraph"/>
        <w:numPr>
          <w:ilvl w:val="0"/>
          <w:numId w:val="72"/>
        </w:numPr>
        <w:rPr>
          <w:rFonts w:ascii="Times New Roman" w:hAnsi="Times New Roman" w:cs="Times New Roman"/>
          <w:szCs w:val="32"/>
        </w:rPr>
      </w:pPr>
      <w:r w:rsidRPr="000C660B">
        <w:rPr>
          <w:rFonts w:ascii="Times New Roman" w:hAnsi="Times New Roman" w:cs="Times New Roman"/>
          <w:szCs w:val="32"/>
        </w:rPr>
        <w:t>B/Brisbane/60/2008 (vaccin trivalent et quadrivalent)</w:t>
      </w:r>
    </w:p>
    <w:p w14:paraId="0D9F41E8" w14:textId="056A99A6" w:rsidR="00CA5846" w:rsidRPr="000C660B" w:rsidRDefault="00CA5846" w:rsidP="001E42CA">
      <w:pPr>
        <w:pStyle w:val="ListParagraph"/>
        <w:numPr>
          <w:ilvl w:val="0"/>
          <w:numId w:val="72"/>
        </w:numPr>
        <w:rPr>
          <w:rFonts w:ascii="Times New Roman" w:hAnsi="Times New Roman" w:cs="Times New Roman"/>
          <w:szCs w:val="32"/>
        </w:rPr>
      </w:pPr>
      <w:r w:rsidRPr="000C660B">
        <w:rPr>
          <w:rFonts w:ascii="Times New Roman" w:hAnsi="Times New Roman" w:cs="Times New Roman"/>
          <w:szCs w:val="32"/>
        </w:rPr>
        <w:t>B/Phuket/3037/</w:t>
      </w:r>
      <w:proofErr w:type="gramStart"/>
      <w:r w:rsidRPr="000C660B">
        <w:rPr>
          <w:rFonts w:ascii="Times New Roman" w:hAnsi="Times New Roman" w:cs="Times New Roman"/>
          <w:szCs w:val="32"/>
        </w:rPr>
        <w:t>2013  (</w:t>
      </w:r>
      <w:proofErr w:type="gramEnd"/>
      <w:r w:rsidRPr="000C660B">
        <w:rPr>
          <w:rFonts w:ascii="Times New Roman" w:hAnsi="Times New Roman" w:cs="Times New Roman"/>
          <w:szCs w:val="32"/>
        </w:rPr>
        <w:t>vaccin quadrivalent seulement)</w:t>
      </w:r>
    </w:p>
    <w:p w14:paraId="31B00A7E" w14:textId="77777777"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 xml:space="preserve">Certains vaccins sont quadrivalents et contiennent deux sous types </w:t>
      </w:r>
      <w:proofErr w:type="gramStart"/>
      <w:r w:rsidRPr="000C660B">
        <w:rPr>
          <w:rFonts w:ascii="Times New Roman" w:hAnsi="Times New Roman" w:cs="Times New Roman"/>
          <w:szCs w:val="32"/>
        </w:rPr>
        <w:t>B:</w:t>
      </w:r>
      <w:proofErr w:type="gramEnd"/>
    </w:p>
    <w:p w14:paraId="498F59DE" w14:textId="77777777" w:rsidR="00CA5846" w:rsidRPr="000C660B" w:rsidRDefault="00CA5846" w:rsidP="001E42CA">
      <w:pPr>
        <w:pStyle w:val="ListParagraph"/>
        <w:numPr>
          <w:ilvl w:val="0"/>
          <w:numId w:val="73"/>
        </w:numPr>
        <w:rPr>
          <w:rFonts w:ascii="Times New Roman" w:hAnsi="Times New Roman" w:cs="Times New Roman"/>
          <w:szCs w:val="32"/>
        </w:rPr>
      </w:pPr>
      <w:r w:rsidRPr="000C660B">
        <w:rPr>
          <w:rFonts w:ascii="Times New Roman" w:hAnsi="Times New Roman" w:cs="Times New Roman"/>
          <w:szCs w:val="32"/>
        </w:rPr>
        <w:t>B/Brisbane/60/2008 et B/Phuket/3037/2013</w:t>
      </w:r>
    </w:p>
    <w:p w14:paraId="1B77682D" w14:textId="77777777"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Les vaccins disponibles au Canada</w:t>
      </w:r>
    </w:p>
    <w:p w14:paraId="50BA26B2" w14:textId="1473DB5A" w:rsidR="001E42CA" w:rsidRPr="000C660B" w:rsidRDefault="00CA5846" w:rsidP="001E42CA">
      <w:pPr>
        <w:pStyle w:val="ListParagraph"/>
        <w:numPr>
          <w:ilvl w:val="0"/>
          <w:numId w:val="73"/>
        </w:numPr>
        <w:rPr>
          <w:rFonts w:ascii="Times New Roman" w:hAnsi="Times New Roman" w:cs="Times New Roman"/>
          <w:szCs w:val="32"/>
        </w:rPr>
      </w:pPr>
      <w:r w:rsidRPr="000C660B">
        <w:rPr>
          <w:rFonts w:ascii="Times New Roman" w:hAnsi="Times New Roman" w:cs="Times New Roman"/>
          <w:b/>
          <w:szCs w:val="32"/>
        </w:rPr>
        <w:t>Inactivés</w:t>
      </w:r>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fragmentés ou vaccins sous-unitaire (HA/NA)</w:t>
      </w:r>
    </w:p>
    <w:p w14:paraId="3B69BCD2" w14:textId="776F0E9A" w:rsidR="001E42CA"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Vaccins trivalents sans adjuvant</w:t>
      </w:r>
      <w:r w:rsidR="001E42C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Agriflu</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Fluviral</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Fluzone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Influvac</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Vaxigrip</w:t>
      </w:r>
      <w:proofErr w:type="spellEnd"/>
    </w:p>
    <w:p w14:paraId="41E55255" w14:textId="7A9011DE" w:rsidR="001E42CA"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Vaccins quadrivalents inactivés sans adjuvant</w:t>
      </w:r>
      <w:r w:rsidR="001E42C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Flulaval</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Fluzone</w:t>
      </w:r>
      <w:proofErr w:type="spellEnd"/>
    </w:p>
    <w:p w14:paraId="650F9585" w14:textId="1F628E15" w:rsidR="001E42CA"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Vaccins trivalents avec adjuvant</w:t>
      </w:r>
      <w:r w:rsidR="001E42C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Fluad</w:t>
      </w:r>
      <w:proofErr w:type="spellEnd"/>
      <w:r w:rsidRPr="000C660B">
        <w:rPr>
          <w:rFonts w:ascii="Times New Roman" w:hAnsi="Times New Roman" w:cs="Times New Roman"/>
          <w:szCs w:val="32"/>
        </w:rPr>
        <w:t xml:space="preserve"> (&gt;65 ans)</w:t>
      </w:r>
    </w:p>
    <w:p w14:paraId="1229B1D4" w14:textId="0F88F6E1" w:rsidR="001E42CA" w:rsidRPr="000C660B" w:rsidRDefault="00CA5846" w:rsidP="001E42CA">
      <w:pPr>
        <w:pStyle w:val="ListParagraph"/>
        <w:numPr>
          <w:ilvl w:val="0"/>
          <w:numId w:val="73"/>
        </w:numPr>
        <w:rPr>
          <w:rFonts w:ascii="Times New Roman" w:hAnsi="Times New Roman" w:cs="Times New Roman"/>
          <w:b/>
          <w:szCs w:val="32"/>
        </w:rPr>
      </w:pPr>
      <w:r w:rsidRPr="000C660B">
        <w:rPr>
          <w:rFonts w:ascii="Times New Roman" w:hAnsi="Times New Roman" w:cs="Times New Roman"/>
          <w:b/>
          <w:szCs w:val="32"/>
        </w:rPr>
        <w:t>Atténué</w:t>
      </w:r>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DC8CAA4" w14:textId="227737F1" w:rsidR="00117A89" w:rsidRPr="000C660B" w:rsidRDefault="00CA5846" w:rsidP="002A4C03">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Vaccin quadrivalent</w:t>
      </w:r>
      <w:r w:rsidR="001E42C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FluMist</w:t>
      </w:r>
      <w:proofErr w:type="spellEnd"/>
      <w:r w:rsidRPr="000C660B">
        <w:rPr>
          <w:rFonts w:ascii="Times New Roman" w:hAnsi="Times New Roman" w:cs="Times New Roman"/>
          <w:szCs w:val="32"/>
        </w:rPr>
        <w:t xml:space="preserve"> </w:t>
      </w:r>
      <w:r w:rsidR="001E42CA" w:rsidRPr="000C660B">
        <w:rPr>
          <w:rFonts w:ascii="Times New Roman" w:hAnsi="Times New Roman" w:cs="Times New Roman"/>
          <w:szCs w:val="32"/>
        </w:rPr>
        <w:t>–</w:t>
      </w:r>
      <w:r w:rsidRPr="000C660B">
        <w:rPr>
          <w:rFonts w:ascii="Times New Roman" w:hAnsi="Times New Roman" w:cs="Times New Roman"/>
          <w:szCs w:val="32"/>
        </w:rPr>
        <w:t xml:space="preserve"> Intranasal</w:t>
      </w:r>
    </w:p>
    <w:p w14:paraId="02EF01AA" w14:textId="77777777" w:rsidR="001E42CA" w:rsidRPr="000C660B" w:rsidRDefault="001E42CA" w:rsidP="001E42CA">
      <w:pPr>
        <w:rPr>
          <w:rFonts w:ascii="Times New Roman" w:hAnsi="Times New Roman" w:cs="Times New Roman"/>
          <w:szCs w:val="32"/>
        </w:rPr>
      </w:pPr>
    </w:p>
    <w:p w14:paraId="19C17E74" w14:textId="020AE399" w:rsidR="001E42CA" w:rsidRPr="000C660B" w:rsidRDefault="001E42CA" w:rsidP="001E42CA">
      <w:pPr>
        <w:rPr>
          <w:rFonts w:ascii="Times New Roman" w:hAnsi="Times New Roman" w:cs="Times New Roman"/>
          <w:szCs w:val="32"/>
          <w:u w:val="single"/>
        </w:rPr>
      </w:pPr>
      <w:r w:rsidRPr="000C660B">
        <w:rPr>
          <w:rFonts w:ascii="Times New Roman" w:hAnsi="Times New Roman" w:cs="Times New Roman"/>
          <w:szCs w:val="32"/>
          <w:u w:val="single"/>
        </w:rPr>
        <w:t>Les adjuvants</w:t>
      </w:r>
    </w:p>
    <w:p w14:paraId="733195A3" w14:textId="77777777"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Accélère la réponse immunitaire tout en utilisant de plus petites doses d’antigènes</w:t>
      </w:r>
    </w:p>
    <w:p w14:paraId="1E5AB928" w14:textId="43038F93" w:rsidR="00CA5846" w:rsidRPr="000C660B" w:rsidRDefault="00CA5846" w:rsidP="001E42CA">
      <w:pPr>
        <w:pStyle w:val="ListParagraph"/>
        <w:numPr>
          <w:ilvl w:val="0"/>
          <w:numId w:val="73"/>
        </w:numPr>
        <w:rPr>
          <w:rFonts w:ascii="Times New Roman" w:hAnsi="Times New Roman" w:cs="Times New Roman"/>
          <w:szCs w:val="32"/>
        </w:rPr>
      </w:pPr>
      <w:r w:rsidRPr="000C660B">
        <w:rPr>
          <w:rFonts w:ascii="Times New Roman" w:hAnsi="Times New Roman" w:cs="Times New Roman"/>
          <w:b/>
          <w:szCs w:val="32"/>
        </w:rPr>
        <w:t>L’aluminium</w:t>
      </w:r>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r w:rsidR="001E42CA" w:rsidRPr="000C660B">
        <w:rPr>
          <w:rFonts w:ascii="Times New Roman" w:hAnsi="Times New Roman" w:cs="Times New Roman"/>
          <w:szCs w:val="32"/>
        </w:rPr>
        <w:t xml:space="preserve"> </w:t>
      </w:r>
      <w:r w:rsidRPr="000C660B">
        <w:rPr>
          <w:rFonts w:ascii="Times New Roman" w:hAnsi="Times New Roman" w:cs="Times New Roman"/>
          <w:szCs w:val="32"/>
        </w:rPr>
        <w:t>Présent dans certains vaccins (pas celui de la grippe) depuis &gt;70ans</w:t>
      </w:r>
      <w:r w:rsidR="001E42CA" w:rsidRPr="000C660B">
        <w:rPr>
          <w:rFonts w:ascii="Times New Roman" w:hAnsi="Times New Roman" w:cs="Times New Roman"/>
          <w:szCs w:val="32"/>
        </w:rPr>
        <w:t xml:space="preserve">. </w:t>
      </w:r>
      <w:r w:rsidRPr="000C660B">
        <w:rPr>
          <w:rFonts w:ascii="Times New Roman" w:hAnsi="Times New Roman" w:cs="Times New Roman"/>
          <w:szCs w:val="32"/>
        </w:rPr>
        <w:t xml:space="preserve">Augmente l’efficacité de la phagocytose des Ag dans le vaccin par les CPA ou induit la production de </w:t>
      </w:r>
      <w:proofErr w:type="spellStart"/>
      <w:r w:rsidRPr="000C660B">
        <w:rPr>
          <w:rFonts w:ascii="Times New Roman" w:hAnsi="Times New Roman" w:cs="Times New Roman"/>
          <w:szCs w:val="32"/>
        </w:rPr>
        <w:t>chemokines</w:t>
      </w:r>
      <w:proofErr w:type="spellEnd"/>
    </w:p>
    <w:p w14:paraId="76BB7AD4" w14:textId="77777777" w:rsidR="001E42CA" w:rsidRPr="000C660B" w:rsidRDefault="00CA5846" w:rsidP="001E42CA">
      <w:pPr>
        <w:pStyle w:val="ListParagraph"/>
        <w:numPr>
          <w:ilvl w:val="0"/>
          <w:numId w:val="73"/>
        </w:numPr>
        <w:rPr>
          <w:rFonts w:ascii="Times New Roman" w:hAnsi="Times New Roman" w:cs="Times New Roman"/>
          <w:szCs w:val="32"/>
        </w:rPr>
      </w:pPr>
      <w:r w:rsidRPr="000C660B">
        <w:rPr>
          <w:rFonts w:ascii="Times New Roman" w:hAnsi="Times New Roman" w:cs="Times New Roman"/>
          <w:b/>
          <w:szCs w:val="32"/>
        </w:rPr>
        <w:t xml:space="preserve">Le </w:t>
      </w:r>
      <w:proofErr w:type="spellStart"/>
      <w:r w:rsidRPr="000C660B">
        <w:rPr>
          <w:rFonts w:ascii="Times New Roman" w:hAnsi="Times New Roman" w:cs="Times New Roman"/>
          <w:b/>
          <w:szCs w:val="32"/>
        </w:rPr>
        <w:t>squalène</w:t>
      </w:r>
      <w:proofErr w:type="spellEnd"/>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huile/lipide retrouvée dans tous les tissus de mammifères y inclus les humains</w:t>
      </w:r>
    </w:p>
    <w:p w14:paraId="784258C0" w14:textId="11173972" w:rsidR="001E42CA"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Source pour le vaccin</w:t>
      </w:r>
      <w:r w:rsidR="001E42CA" w:rsidRPr="000C660B">
        <w:rPr>
          <w:rFonts w:ascii="Times New Roman" w:hAnsi="Times New Roman" w:cs="Times New Roman"/>
          <w:szCs w:val="32"/>
        </w:rPr>
        <w:t xml:space="preserve"> </w:t>
      </w:r>
      <w:r w:rsidRPr="000C660B">
        <w:rPr>
          <w:rFonts w:ascii="Times New Roman" w:hAnsi="Times New Roman" w:cs="Times New Roman"/>
          <w:szCs w:val="32"/>
        </w:rPr>
        <w:t>: les poissons mais retrouvé dans plusieurs produits de beautés – baume, rouge à lèvre</w:t>
      </w:r>
    </w:p>
    <w:p w14:paraId="46993133" w14:textId="77777777" w:rsidR="001E42CA"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Utilisé depuis 1997 en Europe dans les vaccins grippaux</w:t>
      </w:r>
    </w:p>
    <w:p w14:paraId="53A98FE0" w14:textId="484906F8" w:rsidR="00723366" w:rsidRPr="000C660B" w:rsidRDefault="00CA5846" w:rsidP="001E42CA">
      <w:pPr>
        <w:pStyle w:val="ListParagraph"/>
        <w:numPr>
          <w:ilvl w:val="0"/>
          <w:numId w:val="59"/>
        </w:numPr>
        <w:rPr>
          <w:rFonts w:ascii="Times New Roman" w:hAnsi="Times New Roman" w:cs="Times New Roman"/>
          <w:szCs w:val="32"/>
        </w:rPr>
      </w:pPr>
      <w:r w:rsidRPr="000C660B">
        <w:rPr>
          <w:rFonts w:ascii="Times New Roman" w:hAnsi="Times New Roman" w:cs="Times New Roman"/>
          <w:szCs w:val="32"/>
        </w:rPr>
        <w:t xml:space="preserve">Présent dans le vaccin H1N1p et le </w:t>
      </w:r>
      <w:proofErr w:type="spellStart"/>
      <w:r w:rsidRPr="000C660B">
        <w:rPr>
          <w:rFonts w:ascii="Times New Roman" w:hAnsi="Times New Roman" w:cs="Times New Roman"/>
          <w:szCs w:val="32"/>
        </w:rPr>
        <w:t>Fluad</w:t>
      </w:r>
      <w:proofErr w:type="spellEnd"/>
    </w:p>
    <w:p w14:paraId="349D3049" w14:textId="77777777" w:rsidR="001E42CA" w:rsidRPr="000C660B" w:rsidRDefault="001E42CA" w:rsidP="001E42CA">
      <w:pPr>
        <w:rPr>
          <w:rFonts w:ascii="Times New Roman" w:hAnsi="Times New Roman" w:cs="Times New Roman"/>
          <w:szCs w:val="32"/>
        </w:rPr>
      </w:pPr>
    </w:p>
    <w:p w14:paraId="59219530" w14:textId="5C24142E" w:rsidR="001E42CA" w:rsidRPr="000C660B" w:rsidRDefault="001E42CA" w:rsidP="001E42CA">
      <w:pPr>
        <w:rPr>
          <w:rFonts w:ascii="Times New Roman" w:hAnsi="Times New Roman" w:cs="Times New Roman"/>
          <w:szCs w:val="32"/>
          <w:u w:val="single"/>
        </w:rPr>
      </w:pPr>
      <w:r w:rsidRPr="000C660B">
        <w:rPr>
          <w:rFonts w:ascii="Times New Roman" w:hAnsi="Times New Roman" w:cs="Times New Roman"/>
          <w:szCs w:val="32"/>
          <w:u w:val="single"/>
        </w:rPr>
        <w:t>La controverse entourant les vaccins</w:t>
      </w:r>
    </w:p>
    <w:p w14:paraId="59B26471" w14:textId="0F864EBC" w:rsidR="00CA5846" w:rsidRPr="000C660B" w:rsidRDefault="00CA5846" w:rsidP="001E42CA">
      <w:pPr>
        <w:rPr>
          <w:rFonts w:ascii="Times New Roman" w:hAnsi="Times New Roman" w:cs="Times New Roman"/>
          <w:b/>
          <w:szCs w:val="32"/>
        </w:rPr>
      </w:pPr>
      <w:r w:rsidRPr="000C660B">
        <w:rPr>
          <w:rFonts w:ascii="Times New Roman" w:hAnsi="Times New Roman" w:cs="Times New Roman"/>
          <w:b/>
          <w:szCs w:val="32"/>
        </w:rPr>
        <w:t>Mythe ou réalité</w:t>
      </w:r>
      <w:r w:rsidR="001E42CA"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AD0E8F7" w14:textId="77777777" w:rsidR="001E42CA"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Les vaccins causent l’autisme – L’origine de cette association provient d’un papier publié en 1998</w:t>
      </w:r>
    </w:p>
    <w:p w14:paraId="2204956B" w14:textId="6B864EED" w:rsidR="00CA5846" w:rsidRPr="000C660B" w:rsidRDefault="00CA5846" w:rsidP="00CA5846">
      <w:pPr>
        <w:pStyle w:val="ListParagraph"/>
        <w:numPr>
          <w:ilvl w:val="0"/>
          <w:numId w:val="74"/>
        </w:numPr>
        <w:rPr>
          <w:rFonts w:ascii="Times New Roman" w:hAnsi="Times New Roman" w:cs="Times New Roman"/>
          <w:szCs w:val="32"/>
        </w:rPr>
      </w:pPr>
      <w:r w:rsidRPr="000C660B">
        <w:rPr>
          <w:rFonts w:ascii="Times New Roman" w:hAnsi="Times New Roman" w:cs="Times New Roman"/>
          <w:szCs w:val="32"/>
        </w:rPr>
        <w:t>Le papier a été retiré par le journal pour raison de fraude académique</w:t>
      </w:r>
    </w:p>
    <w:p w14:paraId="4120A041" w14:textId="77777777" w:rsidR="001E42CA"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Le calendrier vaccinal réduit la capacité du système immunitaire</w:t>
      </w:r>
    </w:p>
    <w:p w14:paraId="7E3FAC24" w14:textId="1BB0A266" w:rsidR="00CA5846" w:rsidRPr="000C660B" w:rsidRDefault="00CA5846" w:rsidP="001E42CA">
      <w:pPr>
        <w:pStyle w:val="ListParagraph"/>
        <w:numPr>
          <w:ilvl w:val="0"/>
          <w:numId w:val="70"/>
        </w:numPr>
        <w:rPr>
          <w:rFonts w:ascii="Times New Roman" w:hAnsi="Times New Roman" w:cs="Times New Roman"/>
          <w:szCs w:val="32"/>
        </w:rPr>
      </w:pPr>
      <w:r w:rsidRPr="000C660B">
        <w:rPr>
          <w:rFonts w:ascii="Times New Roman" w:hAnsi="Times New Roman" w:cs="Times New Roman"/>
          <w:szCs w:val="32"/>
        </w:rPr>
        <w:t>L’aluminium dans les vaccins cause des troubles neurologiques</w:t>
      </w:r>
    </w:p>
    <w:p w14:paraId="78652AB3" w14:textId="77777777" w:rsidR="001E42CA" w:rsidRPr="000C660B" w:rsidRDefault="001E42CA" w:rsidP="001E42CA">
      <w:pPr>
        <w:rPr>
          <w:rFonts w:ascii="Times New Roman" w:hAnsi="Times New Roman" w:cs="Times New Roman"/>
          <w:szCs w:val="32"/>
          <w:u w:val="single"/>
        </w:rPr>
      </w:pPr>
    </w:p>
    <w:p w14:paraId="6252F327" w14:textId="6E640A75" w:rsidR="001E42CA" w:rsidRPr="000C660B" w:rsidRDefault="001E42CA" w:rsidP="001E42CA">
      <w:pPr>
        <w:rPr>
          <w:rFonts w:ascii="Times New Roman" w:hAnsi="Times New Roman" w:cs="Times New Roman"/>
          <w:b/>
          <w:szCs w:val="32"/>
        </w:rPr>
      </w:pPr>
      <w:r w:rsidRPr="000C660B">
        <w:rPr>
          <w:rFonts w:ascii="Times New Roman" w:hAnsi="Times New Roman" w:cs="Times New Roman"/>
          <w:b/>
          <w:szCs w:val="32"/>
        </w:rPr>
        <w:t>Les vaccins et l’autisme…</w:t>
      </w:r>
    </w:p>
    <w:p w14:paraId="638C92E0"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La plus grande erreur qu’on peut faire en science est de confondre une corrélation avec causalité</w:t>
      </w:r>
    </w:p>
    <w:p w14:paraId="22EB8F37"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lastRenderedPageBreak/>
        <w:t>Association temporelle n’est pas preuve de causalité</w:t>
      </w:r>
    </w:p>
    <w:p w14:paraId="26EE7FF6"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 xml:space="preserve">Lien établi avec la présence du </w:t>
      </w:r>
      <w:proofErr w:type="spellStart"/>
      <w:r w:rsidRPr="000C660B">
        <w:rPr>
          <w:rFonts w:ascii="Times New Roman" w:hAnsi="Times New Roman" w:cs="Times New Roman"/>
          <w:szCs w:val="32"/>
        </w:rPr>
        <w:t>thiomérisol</w:t>
      </w:r>
      <w:proofErr w:type="spellEnd"/>
      <w:r w:rsidRPr="000C660B">
        <w:rPr>
          <w:rFonts w:ascii="Times New Roman" w:hAnsi="Times New Roman" w:cs="Times New Roman"/>
          <w:szCs w:val="32"/>
        </w:rPr>
        <w:t xml:space="preserve"> – préservatif contenant du mercure</w:t>
      </w:r>
    </w:p>
    <w:p w14:paraId="69797460" w14:textId="77777777" w:rsidR="001E42CA" w:rsidRPr="000C660B" w:rsidRDefault="00CA5846" w:rsidP="00CA5846">
      <w:pPr>
        <w:pStyle w:val="ListParagraph"/>
        <w:numPr>
          <w:ilvl w:val="0"/>
          <w:numId w:val="74"/>
        </w:numPr>
        <w:rPr>
          <w:rFonts w:ascii="Times New Roman" w:hAnsi="Times New Roman" w:cs="Times New Roman"/>
          <w:szCs w:val="32"/>
        </w:rPr>
      </w:pPr>
      <w:r w:rsidRPr="000C660B">
        <w:rPr>
          <w:rFonts w:ascii="Times New Roman" w:hAnsi="Times New Roman" w:cs="Times New Roman"/>
          <w:szCs w:val="32"/>
        </w:rPr>
        <w:t>Depuis 2001, la majorité des vaccins d’enfances n’ont plus de préservatif</w:t>
      </w:r>
    </w:p>
    <w:p w14:paraId="5525139C" w14:textId="77777777" w:rsidR="001E42CA" w:rsidRPr="000C660B" w:rsidRDefault="00CA5846" w:rsidP="00CA5846">
      <w:pPr>
        <w:pStyle w:val="ListParagraph"/>
        <w:numPr>
          <w:ilvl w:val="0"/>
          <w:numId w:val="74"/>
        </w:numPr>
        <w:rPr>
          <w:rFonts w:ascii="Times New Roman" w:hAnsi="Times New Roman" w:cs="Times New Roman"/>
          <w:szCs w:val="32"/>
        </w:rPr>
      </w:pPr>
      <w:r w:rsidRPr="000C660B">
        <w:rPr>
          <w:rFonts w:ascii="Times New Roman" w:hAnsi="Times New Roman" w:cs="Times New Roman"/>
          <w:szCs w:val="32"/>
        </w:rPr>
        <w:t>Jamais utilisé dans le vaccin RRO, celui lié à l’autisme</w:t>
      </w:r>
    </w:p>
    <w:p w14:paraId="3411D561" w14:textId="0A6E36DE" w:rsidR="00CA5846" w:rsidRPr="000C660B" w:rsidRDefault="00CA5846" w:rsidP="00CA5846">
      <w:pPr>
        <w:pStyle w:val="ListParagraph"/>
        <w:numPr>
          <w:ilvl w:val="0"/>
          <w:numId w:val="74"/>
        </w:numPr>
        <w:rPr>
          <w:rFonts w:ascii="Times New Roman" w:hAnsi="Times New Roman" w:cs="Times New Roman"/>
          <w:szCs w:val="32"/>
        </w:rPr>
      </w:pPr>
      <w:r w:rsidRPr="000C660B">
        <w:rPr>
          <w:rFonts w:ascii="Times New Roman" w:hAnsi="Times New Roman" w:cs="Times New Roman"/>
          <w:szCs w:val="32"/>
        </w:rPr>
        <w:t>Le taux d’autisme continue à augmenter</w:t>
      </w:r>
    </w:p>
    <w:p w14:paraId="2B33ADD3"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Le montant de vaccin reçu dans le calendrier est maintenant proposé comme étant la cause</w:t>
      </w:r>
    </w:p>
    <w:p w14:paraId="04E1AEE5" w14:textId="164028F3" w:rsidR="001E42CA" w:rsidRPr="000C660B" w:rsidRDefault="00CA5846" w:rsidP="00CA5846">
      <w:pPr>
        <w:pStyle w:val="ListParagraph"/>
        <w:numPr>
          <w:ilvl w:val="0"/>
          <w:numId w:val="76"/>
        </w:numPr>
        <w:rPr>
          <w:rFonts w:ascii="Times New Roman" w:hAnsi="Times New Roman" w:cs="Times New Roman"/>
          <w:szCs w:val="32"/>
        </w:rPr>
      </w:pPr>
      <w:r w:rsidRPr="000C660B">
        <w:rPr>
          <w:rFonts w:ascii="Times New Roman" w:hAnsi="Times New Roman" w:cs="Times New Roman"/>
          <w:szCs w:val="32"/>
        </w:rPr>
        <w:t>Malgré le nombre plus élevé de vaccin administré la formulation d’aujourd’hui expose les enfants en moyenne à 315 antigènes sur une période de 2 ans comparativement à plusieurs milliers en 1990 p. Ex 3000 en 1991 vs 6 en 2014 pour le vaccin de la coqueluche (sources</w:t>
      </w:r>
      <w:r w:rsidR="00577F18" w:rsidRPr="000C660B">
        <w:rPr>
          <w:rFonts w:ascii="Times New Roman" w:hAnsi="Times New Roman" w:cs="Times New Roman"/>
          <w:szCs w:val="32"/>
        </w:rPr>
        <w:t xml:space="preserve"> </w:t>
      </w:r>
      <w:r w:rsidRPr="000C660B">
        <w:rPr>
          <w:rFonts w:ascii="Times New Roman" w:hAnsi="Times New Roman" w:cs="Times New Roman"/>
          <w:szCs w:val="32"/>
        </w:rPr>
        <w:t xml:space="preserve">: CDC) </w:t>
      </w:r>
    </w:p>
    <w:p w14:paraId="38776B0D" w14:textId="60FF369F" w:rsidR="00CA5846" w:rsidRPr="000C660B" w:rsidRDefault="00CA5846" w:rsidP="00CA5846">
      <w:pPr>
        <w:pStyle w:val="ListParagraph"/>
        <w:numPr>
          <w:ilvl w:val="0"/>
          <w:numId w:val="76"/>
        </w:numPr>
        <w:rPr>
          <w:rFonts w:ascii="Times New Roman" w:hAnsi="Times New Roman" w:cs="Times New Roman"/>
          <w:szCs w:val="32"/>
        </w:rPr>
      </w:pPr>
      <w:r w:rsidRPr="000C660B">
        <w:rPr>
          <w:rFonts w:ascii="Times New Roman" w:hAnsi="Times New Roman" w:cs="Times New Roman"/>
          <w:szCs w:val="32"/>
        </w:rPr>
        <w:t>Le taux d’autisme continue à augmenter</w:t>
      </w:r>
    </w:p>
    <w:p w14:paraId="5852A3C5"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Plusieurs études ont maintenant réfutées l’association entre la vaccination et l’autisme</w:t>
      </w:r>
    </w:p>
    <w:p w14:paraId="5CFB79FE" w14:textId="77777777" w:rsidR="001E42CA" w:rsidRPr="000C660B" w:rsidRDefault="00CA5846" w:rsidP="00CA5846">
      <w:pPr>
        <w:pStyle w:val="ListParagraph"/>
        <w:numPr>
          <w:ilvl w:val="0"/>
          <w:numId w:val="77"/>
        </w:numPr>
        <w:rPr>
          <w:rFonts w:ascii="Times New Roman" w:hAnsi="Times New Roman" w:cs="Times New Roman"/>
          <w:szCs w:val="32"/>
        </w:rPr>
      </w:pPr>
      <w:r w:rsidRPr="000C660B">
        <w:rPr>
          <w:rFonts w:ascii="Times New Roman" w:hAnsi="Times New Roman" w:cs="Times New Roman"/>
          <w:szCs w:val="32"/>
        </w:rPr>
        <w:t xml:space="preserve">Depuis 2002 le CDC, un parmi plusieurs organisations, a mené ou subventionné plus de 10 études sur la question de l’association entre les vaccins et l’autisme </w:t>
      </w:r>
    </w:p>
    <w:p w14:paraId="3B3B8C4F" w14:textId="649249F4" w:rsidR="00CA5846" w:rsidRPr="000C660B" w:rsidRDefault="001E42CA" w:rsidP="00CA5846">
      <w:pPr>
        <w:pStyle w:val="ListParagraph"/>
        <w:numPr>
          <w:ilvl w:val="0"/>
          <w:numId w:val="77"/>
        </w:numPr>
        <w:rPr>
          <w:rFonts w:ascii="Times New Roman" w:hAnsi="Times New Roman" w:cs="Times New Roman"/>
          <w:szCs w:val="32"/>
        </w:rPr>
      </w:pPr>
      <w:r w:rsidRPr="000C660B">
        <w:rPr>
          <w:rFonts w:ascii="Times New Roman" w:hAnsi="Times New Roman" w:cs="Times New Roman"/>
          <w:szCs w:val="32"/>
        </w:rPr>
        <w:t>M</w:t>
      </w:r>
      <w:r w:rsidR="00CA5846" w:rsidRPr="000C660B">
        <w:rPr>
          <w:rFonts w:ascii="Times New Roman" w:hAnsi="Times New Roman" w:cs="Times New Roman"/>
          <w:szCs w:val="32"/>
        </w:rPr>
        <w:t>ais certains continus d’alimenter la peur</w:t>
      </w:r>
    </w:p>
    <w:p w14:paraId="56647E85" w14:textId="77777777" w:rsidR="001E42CA" w:rsidRPr="000C660B" w:rsidRDefault="001E42CA" w:rsidP="00577F18">
      <w:pPr>
        <w:rPr>
          <w:rFonts w:ascii="Times New Roman" w:hAnsi="Times New Roman" w:cs="Times New Roman"/>
          <w:szCs w:val="32"/>
        </w:rPr>
      </w:pPr>
    </w:p>
    <w:p w14:paraId="4F3A19D9" w14:textId="6D8A8AAA" w:rsidR="00577F18" w:rsidRPr="000C660B" w:rsidRDefault="00577F18" w:rsidP="00577F18">
      <w:pPr>
        <w:rPr>
          <w:rFonts w:ascii="Times New Roman" w:hAnsi="Times New Roman" w:cs="Times New Roman"/>
          <w:b/>
          <w:szCs w:val="32"/>
        </w:rPr>
      </w:pPr>
      <w:r w:rsidRPr="000C660B">
        <w:rPr>
          <w:rFonts w:ascii="Times New Roman" w:hAnsi="Times New Roman" w:cs="Times New Roman"/>
          <w:b/>
          <w:szCs w:val="32"/>
        </w:rPr>
        <w:t>Les vaccins et l’aluminium…</w:t>
      </w:r>
    </w:p>
    <w:p w14:paraId="0C056281"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Prends plus d’importance considérant les études qui démontrent la présence d’aluminiums dans les cerveaux de patients avec Alzheimer</w:t>
      </w:r>
    </w:p>
    <w:p w14:paraId="45A09FB7" w14:textId="36A3F243"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Observation mais non causalité</w:t>
      </w:r>
    </w:p>
    <w:p w14:paraId="3E1C19CE" w14:textId="4A91D1DA" w:rsidR="00CA5846" w:rsidRPr="000C660B" w:rsidRDefault="00CA5846" w:rsidP="00CA5846">
      <w:pPr>
        <w:pStyle w:val="ListParagraph"/>
        <w:numPr>
          <w:ilvl w:val="0"/>
          <w:numId w:val="75"/>
        </w:numPr>
        <w:rPr>
          <w:rFonts w:ascii="Times New Roman" w:hAnsi="Times New Roman" w:cs="Times New Roman"/>
          <w:b/>
          <w:szCs w:val="32"/>
        </w:rPr>
      </w:pPr>
      <w:r w:rsidRPr="000C660B">
        <w:rPr>
          <w:rFonts w:ascii="Times New Roman" w:hAnsi="Times New Roman" w:cs="Times New Roman"/>
          <w:b/>
          <w:szCs w:val="32"/>
        </w:rPr>
        <w:t>La réalité :</w:t>
      </w:r>
    </w:p>
    <w:p w14:paraId="57114F90" w14:textId="17921AE3"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Avec les vaccins combinés et la réduction d’Ag les vaccins d’aujourd’hui exposent les enfants à moins d’Al que les vaccins des années 90</w:t>
      </w:r>
    </w:p>
    <w:p w14:paraId="1EB85CFD" w14:textId="77777777"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 xml:space="preserve">50% de l’Al du vaccin est éliminé en 24 </w:t>
      </w:r>
      <w:proofErr w:type="spellStart"/>
      <w:r w:rsidRPr="000C660B">
        <w:rPr>
          <w:rFonts w:ascii="Times New Roman" w:hAnsi="Times New Roman" w:cs="Times New Roman"/>
          <w:szCs w:val="32"/>
        </w:rPr>
        <w:t>hrs</w:t>
      </w:r>
      <w:proofErr w:type="spellEnd"/>
      <w:r w:rsidRPr="000C660B">
        <w:rPr>
          <w:rFonts w:ascii="Times New Roman" w:hAnsi="Times New Roman" w:cs="Times New Roman"/>
          <w:szCs w:val="32"/>
        </w:rPr>
        <w:t>, 75% en 2 semaines</w:t>
      </w:r>
    </w:p>
    <w:p w14:paraId="29612191" w14:textId="77777777"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Le taux d’Al sanguin demeure stable après l’injection</w:t>
      </w:r>
    </w:p>
    <w:p w14:paraId="15D02DEE" w14:textId="7B8B60D9"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 xml:space="preserve">Par l’âge adulte nous aurons accumulé de 50 à 100mg d’Al dont la majorité provient de la nourriture, les </w:t>
      </w:r>
      <w:proofErr w:type="spellStart"/>
      <w:r w:rsidRPr="000C660B">
        <w:rPr>
          <w:rFonts w:ascii="Times New Roman" w:hAnsi="Times New Roman" w:cs="Times New Roman"/>
          <w:szCs w:val="32"/>
        </w:rPr>
        <w:t>antipseudorifique</w:t>
      </w:r>
      <w:proofErr w:type="spellEnd"/>
      <w:r w:rsidRPr="000C660B">
        <w:rPr>
          <w:rFonts w:ascii="Times New Roman" w:hAnsi="Times New Roman" w:cs="Times New Roman"/>
          <w:szCs w:val="32"/>
        </w:rPr>
        <w:t>, lait, poisson, antiacide... et non les vaccins</w:t>
      </w:r>
    </w:p>
    <w:p w14:paraId="37FB043E" w14:textId="7CB622E5" w:rsidR="00CA5846" w:rsidRPr="000C660B" w:rsidRDefault="00CA5846" w:rsidP="00CA5846">
      <w:pPr>
        <w:pStyle w:val="ListParagraph"/>
        <w:numPr>
          <w:ilvl w:val="0"/>
          <w:numId w:val="78"/>
        </w:numPr>
        <w:rPr>
          <w:rFonts w:ascii="Times New Roman" w:hAnsi="Times New Roman" w:cs="Times New Roman"/>
          <w:szCs w:val="32"/>
        </w:rPr>
      </w:pPr>
      <w:r w:rsidRPr="000C660B">
        <w:rPr>
          <w:rFonts w:ascii="Times New Roman" w:hAnsi="Times New Roman" w:cs="Times New Roman"/>
          <w:szCs w:val="32"/>
        </w:rPr>
        <w:t>Le maximum d’Al permis dans un vaccin : 1.25mg</w:t>
      </w:r>
    </w:p>
    <w:p w14:paraId="7991B33B" w14:textId="33DE92E5" w:rsidR="00CA5846" w:rsidRPr="000C660B" w:rsidRDefault="00CA5846" w:rsidP="00CA5846">
      <w:pPr>
        <w:pStyle w:val="ListParagraph"/>
        <w:numPr>
          <w:ilvl w:val="0"/>
          <w:numId w:val="79"/>
        </w:numPr>
        <w:rPr>
          <w:rFonts w:ascii="Times New Roman" w:hAnsi="Times New Roman" w:cs="Times New Roman"/>
          <w:szCs w:val="32"/>
        </w:rPr>
      </w:pPr>
      <w:r w:rsidRPr="000C660B">
        <w:rPr>
          <w:rFonts w:ascii="Times New Roman" w:hAnsi="Times New Roman" w:cs="Times New Roman"/>
          <w:szCs w:val="32"/>
        </w:rPr>
        <w:t>3 des vaccins les plus communs ont moins de 0.565mg d’Al</w:t>
      </w:r>
    </w:p>
    <w:p w14:paraId="3E990931" w14:textId="77777777" w:rsidR="00CA5846" w:rsidRPr="000C660B" w:rsidRDefault="00CA5846" w:rsidP="00CA5846">
      <w:pPr>
        <w:rPr>
          <w:rFonts w:ascii="Times New Roman" w:hAnsi="Times New Roman" w:cs="Times New Roman"/>
          <w:szCs w:val="32"/>
        </w:rPr>
      </w:pPr>
    </w:p>
    <w:p w14:paraId="291B7847" w14:textId="06725E75" w:rsidR="00CA5846" w:rsidRPr="000C660B" w:rsidRDefault="00CA5846" w:rsidP="00CA5846">
      <w:pPr>
        <w:rPr>
          <w:rFonts w:ascii="Times New Roman" w:hAnsi="Times New Roman" w:cs="Times New Roman"/>
          <w:b/>
          <w:szCs w:val="32"/>
        </w:rPr>
      </w:pPr>
      <w:r w:rsidRPr="000C660B">
        <w:rPr>
          <w:rFonts w:ascii="Times New Roman" w:hAnsi="Times New Roman" w:cs="Times New Roman"/>
          <w:b/>
          <w:szCs w:val="32"/>
        </w:rPr>
        <w:t>Les vaccins et le système immunitaire…</w:t>
      </w:r>
    </w:p>
    <w:p w14:paraId="174DD61A"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 xml:space="preserve">Certains proposent que le calendrier de vaccination aujourd’hui est trop chargé et pourrait causer des affaiblissements de la réponse immunitaire </w:t>
      </w:r>
    </w:p>
    <w:p w14:paraId="3CF2E498" w14:textId="77777777" w:rsidR="00CA5846" w:rsidRPr="000C660B" w:rsidRDefault="00CA5846" w:rsidP="00CA5846">
      <w:pPr>
        <w:pStyle w:val="ListParagraph"/>
        <w:numPr>
          <w:ilvl w:val="0"/>
          <w:numId w:val="80"/>
        </w:numPr>
        <w:rPr>
          <w:rFonts w:ascii="Times New Roman" w:hAnsi="Times New Roman" w:cs="Times New Roman"/>
          <w:szCs w:val="32"/>
        </w:rPr>
      </w:pPr>
      <w:r w:rsidRPr="000C660B">
        <w:rPr>
          <w:rFonts w:ascii="Times New Roman" w:hAnsi="Times New Roman" w:cs="Times New Roman"/>
          <w:szCs w:val="32"/>
        </w:rPr>
        <w:t>Chaque jour nous sommes exposés à des milliers d’antigènes</w:t>
      </w:r>
    </w:p>
    <w:p w14:paraId="40E5019C" w14:textId="77777777" w:rsidR="00CA5846" w:rsidRPr="000C660B" w:rsidRDefault="00CA5846" w:rsidP="00CA5846">
      <w:pPr>
        <w:pStyle w:val="ListParagraph"/>
        <w:numPr>
          <w:ilvl w:val="0"/>
          <w:numId w:val="80"/>
        </w:numPr>
        <w:rPr>
          <w:rFonts w:ascii="Times New Roman" w:hAnsi="Times New Roman" w:cs="Times New Roman"/>
          <w:szCs w:val="32"/>
        </w:rPr>
      </w:pPr>
      <w:r w:rsidRPr="000C660B">
        <w:rPr>
          <w:rFonts w:ascii="Times New Roman" w:hAnsi="Times New Roman" w:cs="Times New Roman"/>
          <w:szCs w:val="32"/>
        </w:rPr>
        <w:t>Notre répertoire cellulaire permet de reconnaitre plus de 10</w:t>
      </w:r>
      <w:r w:rsidRPr="000C660B">
        <w:rPr>
          <w:rFonts w:ascii="Times New Roman" w:hAnsi="Times New Roman" w:cs="Times New Roman"/>
          <w:szCs w:val="32"/>
          <w:vertAlign w:val="superscript"/>
        </w:rPr>
        <w:t>7</w:t>
      </w:r>
      <w:r w:rsidRPr="000C660B">
        <w:rPr>
          <w:rFonts w:ascii="Times New Roman" w:hAnsi="Times New Roman" w:cs="Times New Roman"/>
          <w:szCs w:val="32"/>
        </w:rPr>
        <w:t xml:space="preserve"> Ag</w:t>
      </w:r>
    </w:p>
    <w:p w14:paraId="6C9E6786" w14:textId="4B26A502" w:rsidR="00CA5846" w:rsidRPr="000C660B" w:rsidRDefault="00CA5846" w:rsidP="00CA5846">
      <w:pPr>
        <w:pStyle w:val="ListParagraph"/>
        <w:numPr>
          <w:ilvl w:val="0"/>
          <w:numId w:val="80"/>
        </w:numPr>
        <w:rPr>
          <w:rFonts w:ascii="Times New Roman" w:hAnsi="Times New Roman" w:cs="Times New Roman"/>
          <w:szCs w:val="32"/>
        </w:rPr>
      </w:pPr>
      <w:r w:rsidRPr="000C660B">
        <w:rPr>
          <w:rFonts w:ascii="Times New Roman" w:hAnsi="Times New Roman" w:cs="Times New Roman"/>
          <w:szCs w:val="32"/>
        </w:rPr>
        <w:t xml:space="preserve">Plus de 20% de personnes qui se brossent les dents développent une bactériémie (Circulation, 2008, </w:t>
      </w:r>
      <w:proofErr w:type="gramStart"/>
      <w:r w:rsidRPr="000C660B">
        <w:rPr>
          <w:rFonts w:ascii="Times New Roman" w:hAnsi="Times New Roman" w:cs="Times New Roman"/>
          <w:szCs w:val="32"/>
        </w:rPr>
        <w:t>117:</w:t>
      </w:r>
      <w:proofErr w:type="gramEnd"/>
      <w:r w:rsidRPr="000C660B">
        <w:rPr>
          <w:rFonts w:ascii="Times New Roman" w:hAnsi="Times New Roman" w:cs="Times New Roman"/>
          <w:szCs w:val="32"/>
        </w:rPr>
        <w:t>3118-3125)</w:t>
      </w:r>
    </w:p>
    <w:p w14:paraId="24952222" w14:textId="77777777" w:rsidR="00CA5846" w:rsidRPr="000C660B" w:rsidRDefault="00CA5846" w:rsidP="00CA5846">
      <w:pPr>
        <w:rPr>
          <w:rFonts w:ascii="Times New Roman" w:hAnsi="Times New Roman" w:cs="Times New Roman"/>
          <w:szCs w:val="32"/>
        </w:rPr>
      </w:pPr>
    </w:p>
    <w:p w14:paraId="764AFB42" w14:textId="17BC2FA4" w:rsidR="00CA5846" w:rsidRPr="000C660B" w:rsidRDefault="00CA5846" w:rsidP="00CA5846">
      <w:pPr>
        <w:rPr>
          <w:rFonts w:ascii="Times New Roman" w:hAnsi="Times New Roman" w:cs="Times New Roman"/>
          <w:szCs w:val="32"/>
          <w:u w:val="single"/>
        </w:rPr>
      </w:pPr>
      <w:r w:rsidRPr="000C660B">
        <w:rPr>
          <w:rFonts w:ascii="Times New Roman" w:hAnsi="Times New Roman" w:cs="Times New Roman"/>
          <w:szCs w:val="32"/>
          <w:u w:val="single"/>
        </w:rPr>
        <w:t xml:space="preserve">Mesures </w:t>
      </w:r>
      <w:proofErr w:type="spellStart"/>
      <w:r w:rsidRPr="000C660B">
        <w:rPr>
          <w:rFonts w:ascii="Times New Roman" w:hAnsi="Times New Roman" w:cs="Times New Roman"/>
          <w:szCs w:val="32"/>
          <w:u w:val="single"/>
        </w:rPr>
        <w:t>preventives</w:t>
      </w:r>
      <w:proofErr w:type="spellEnd"/>
    </w:p>
    <w:p w14:paraId="3DB7EEAF" w14:textId="77777777" w:rsidR="00CA5846" w:rsidRPr="000C660B" w:rsidRDefault="00CA5846" w:rsidP="00CA5846">
      <w:pPr>
        <w:pStyle w:val="ListParagraph"/>
        <w:numPr>
          <w:ilvl w:val="0"/>
          <w:numId w:val="75"/>
        </w:numPr>
        <w:rPr>
          <w:rFonts w:ascii="Times New Roman" w:hAnsi="Times New Roman" w:cs="Times New Roman"/>
          <w:b/>
          <w:szCs w:val="32"/>
        </w:rPr>
      </w:pPr>
      <w:r w:rsidRPr="000C660B">
        <w:rPr>
          <w:rFonts w:ascii="Times New Roman" w:hAnsi="Times New Roman" w:cs="Times New Roman"/>
          <w:b/>
          <w:szCs w:val="32"/>
        </w:rPr>
        <w:t>Hygiène des mains</w:t>
      </w:r>
    </w:p>
    <w:p w14:paraId="11966E28" w14:textId="77777777" w:rsidR="00CA5846" w:rsidRPr="000C660B" w:rsidRDefault="00CA5846" w:rsidP="00CA5846">
      <w:pPr>
        <w:pStyle w:val="ListParagraph"/>
        <w:numPr>
          <w:ilvl w:val="0"/>
          <w:numId w:val="81"/>
        </w:numPr>
        <w:rPr>
          <w:rFonts w:ascii="Times New Roman" w:hAnsi="Times New Roman" w:cs="Times New Roman"/>
          <w:szCs w:val="32"/>
        </w:rPr>
      </w:pPr>
      <w:r w:rsidRPr="000C660B">
        <w:rPr>
          <w:rFonts w:ascii="Times New Roman" w:hAnsi="Times New Roman" w:cs="Times New Roman"/>
          <w:szCs w:val="32"/>
        </w:rPr>
        <w:t>Méthode préventive simple rapide, très efficace</w:t>
      </w:r>
    </w:p>
    <w:p w14:paraId="13430878" w14:textId="77777777" w:rsidR="00CA5846" w:rsidRPr="000C660B" w:rsidRDefault="00CA5846" w:rsidP="00CA5846">
      <w:pPr>
        <w:pStyle w:val="ListParagraph"/>
        <w:numPr>
          <w:ilvl w:val="0"/>
          <w:numId w:val="81"/>
        </w:numPr>
        <w:rPr>
          <w:rFonts w:ascii="Times New Roman" w:hAnsi="Times New Roman" w:cs="Times New Roman"/>
          <w:szCs w:val="32"/>
        </w:rPr>
      </w:pPr>
      <w:r w:rsidRPr="000C660B">
        <w:rPr>
          <w:rFonts w:ascii="Times New Roman" w:hAnsi="Times New Roman" w:cs="Times New Roman"/>
          <w:szCs w:val="32"/>
        </w:rPr>
        <w:t>Eau et savon ou gel d’alcoolisé</w:t>
      </w:r>
    </w:p>
    <w:p w14:paraId="20047BE0" w14:textId="77777777" w:rsidR="00CA5846" w:rsidRPr="000C660B" w:rsidRDefault="00CA5846" w:rsidP="00CA5846">
      <w:pPr>
        <w:pStyle w:val="ListParagraph"/>
        <w:numPr>
          <w:ilvl w:val="0"/>
          <w:numId w:val="81"/>
        </w:numPr>
        <w:rPr>
          <w:rFonts w:ascii="Times New Roman" w:hAnsi="Times New Roman" w:cs="Times New Roman"/>
          <w:szCs w:val="32"/>
        </w:rPr>
      </w:pPr>
      <w:r w:rsidRPr="000C660B">
        <w:rPr>
          <w:rFonts w:ascii="Times New Roman" w:hAnsi="Times New Roman" w:cs="Times New Roman"/>
          <w:szCs w:val="32"/>
        </w:rPr>
        <w:t>Quand se laver les mains :</w:t>
      </w:r>
    </w:p>
    <w:p w14:paraId="0FCE010D" w14:textId="6710F665" w:rsidR="00CA5846" w:rsidRPr="000C660B" w:rsidRDefault="00CA5846" w:rsidP="00CA5846">
      <w:pPr>
        <w:pStyle w:val="ListParagraph"/>
        <w:numPr>
          <w:ilvl w:val="0"/>
          <w:numId w:val="79"/>
        </w:numPr>
        <w:rPr>
          <w:rFonts w:ascii="Times New Roman" w:hAnsi="Times New Roman" w:cs="Times New Roman"/>
          <w:szCs w:val="32"/>
        </w:rPr>
      </w:pPr>
      <w:r w:rsidRPr="000C660B">
        <w:rPr>
          <w:rFonts w:ascii="Times New Roman" w:hAnsi="Times New Roman" w:cs="Times New Roman"/>
          <w:szCs w:val="32"/>
        </w:rPr>
        <w:lastRenderedPageBreak/>
        <w:t>Avant les repas, après contact avec quelqu’un, après avoir touché un objet souillé…</w:t>
      </w:r>
    </w:p>
    <w:p w14:paraId="3595F968" w14:textId="152BBB53" w:rsidR="00CA5846" w:rsidRPr="000C660B" w:rsidRDefault="00CA5846" w:rsidP="00CA5846">
      <w:pPr>
        <w:pStyle w:val="ListParagraph"/>
        <w:numPr>
          <w:ilvl w:val="0"/>
          <w:numId w:val="81"/>
        </w:numPr>
        <w:rPr>
          <w:rFonts w:ascii="Times New Roman" w:hAnsi="Times New Roman" w:cs="Times New Roman"/>
          <w:szCs w:val="32"/>
        </w:rPr>
      </w:pPr>
      <w:r w:rsidRPr="000C660B">
        <w:rPr>
          <w:rFonts w:ascii="Times New Roman" w:hAnsi="Times New Roman" w:cs="Times New Roman"/>
          <w:szCs w:val="32"/>
        </w:rPr>
        <w:t>Étiquette respiratoire</w:t>
      </w:r>
    </w:p>
    <w:p w14:paraId="76F6851B" w14:textId="77777777" w:rsidR="00577F18" w:rsidRPr="000C660B" w:rsidRDefault="00577F18" w:rsidP="00CA5846">
      <w:pPr>
        <w:rPr>
          <w:rFonts w:ascii="Times New Roman" w:hAnsi="Times New Roman" w:cs="Times New Roman"/>
          <w:b/>
          <w:szCs w:val="32"/>
        </w:rPr>
      </w:pPr>
    </w:p>
    <w:p w14:paraId="49BE19D2" w14:textId="68C27435" w:rsidR="00CA5846" w:rsidRPr="000C660B" w:rsidRDefault="00CA5846" w:rsidP="00CA5846">
      <w:pPr>
        <w:rPr>
          <w:rFonts w:ascii="Times New Roman" w:hAnsi="Times New Roman" w:cs="Times New Roman"/>
          <w:b/>
          <w:sz w:val="28"/>
          <w:szCs w:val="32"/>
        </w:rPr>
      </w:pPr>
      <w:r w:rsidRPr="000C660B">
        <w:rPr>
          <w:rFonts w:ascii="Times New Roman" w:hAnsi="Times New Roman" w:cs="Times New Roman"/>
          <w:b/>
          <w:sz w:val="28"/>
          <w:szCs w:val="32"/>
        </w:rPr>
        <w:t>Les Gastro-Entérites Virales</w:t>
      </w:r>
    </w:p>
    <w:p w14:paraId="06F10E91" w14:textId="77777777" w:rsidR="00CA5846" w:rsidRPr="000C660B" w:rsidRDefault="00CA5846" w:rsidP="00CA5846">
      <w:pPr>
        <w:rPr>
          <w:rFonts w:ascii="Times New Roman" w:hAnsi="Times New Roman" w:cs="Times New Roman"/>
          <w:b/>
          <w:sz w:val="28"/>
          <w:szCs w:val="32"/>
        </w:rPr>
      </w:pPr>
    </w:p>
    <w:p w14:paraId="68C88712" w14:textId="4DA83C3B" w:rsidR="00CA5846" w:rsidRPr="000C660B" w:rsidRDefault="00CA5846" w:rsidP="00CA5846">
      <w:pPr>
        <w:rPr>
          <w:rFonts w:ascii="Times New Roman" w:hAnsi="Times New Roman" w:cs="Times New Roman"/>
          <w:szCs w:val="32"/>
          <w:u w:val="single"/>
        </w:rPr>
      </w:pPr>
      <w:proofErr w:type="gramStart"/>
      <w:r w:rsidRPr="000C660B">
        <w:rPr>
          <w:rFonts w:ascii="Times New Roman" w:hAnsi="Times New Roman" w:cs="Times New Roman"/>
          <w:szCs w:val="32"/>
          <w:u w:val="single"/>
        </w:rPr>
        <w:t>Les virus gastrique</w:t>
      </w:r>
      <w:proofErr w:type="gramEnd"/>
    </w:p>
    <w:p w14:paraId="497D9868" w14:textId="77777777" w:rsidR="00CA5846" w:rsidRPr="000C660B" w:rsidRDefault="00CA5846" w:rsidP="00CA5846">
      <w:pPr>
        <w:pStyle w:val="ListParagraph"/>
        <w:numPr>
          <w:ilvl w:val="0"/>
          <w:numId w:val="75"/>
        </w:numPr>
        <w:rPr>
          <w:rFonts w:ascii="Times New Roman" w:hAnsi="Times New Roman" w:cs="Times New Roman"/>
          <w:b/>
          <w:szCs w:val="32"/>
        </w:rPr>
      </w:pPr>
      <w:r w:rsidRPr="000C660B">
        <w:rPr>
          <w:rFonts w:ascii="Times New Roman" w:hAnsi="Times New Roman" w:cs="Times New Roman"/>
          <w:b/>
          <w:szCs w:val="32"/>
        </w:rPr>
        <w:t>Généralités :</w:t>
      </w:r>
    </w:p>
    <w:p w14:paraId="3E21A4BA" w14:textId="77777777" w:rsidR="00CA5846" w:rsidRPr="000C660B" w:rsidRDefault="00CA5846" w:rsidP="00CA5846">
      <w:pPr>
        <w:pStyle w:val="ListParagraph"/>
        <w:numPr>
          <w:ilvl w:val="0"/>
          <w:numId w:val="81"/>
        </w:numPr>
        <w:rPr>
          <w:rFonts w:ascii="Times New Roman" w:hAnsi="Times New Roman" w:cs="Times New Roman"/>
          <w:b/>
          <w:szCs w:val="32"/>
        </w:rPr>
      </w:pPr>
      <w:r w:rsidRPr="000C660B">
        <w:rPr>
          <w:rFonts w:ascii="Times New Roman" w:hAnsi="Times New Roman" w:cs="Times New Roman"/>
          <w:szCs w:val="32"/>
        </w:rPr>
        <w:t>Seuls les virus non-enveloppés peuvent résister à l’acidité de l’estomac</w:t>
      </w:r>
    </w:p>
    <w:p w14:paraId="4268016A" w14:textId="77777777" w:rsidR="00CA5846" w:rsidRPr="000C660B" w:rsidRDefault="00CA5846" w:rsidP="00CA5846">
      <w:pPr>
        <w:pStyle w:val="ListParagraph"/>
        <w:numPr>
          <w:ilvl w:val="0"/>
          <w:numId w:val="81"/>
        </w:numPr>
        <w:rPr>
          <w:rFonts w:ascii="Times New Roman" w:hAnsi="Times New Roman" w:cs="Times New Roman"/>
          <w:b/>
          <w:szCs w:val="32"/>
        </w:rPr>
      </w:pPr>
      <w:r w:rsidRPr="000C660B">
        <w:rPr>
          <w:rFonts w:ascii="Times New Roman" w:hAnsi="Times New Roman" w:cs="Times New Roman"/>
          <w:szCs w:val="32"/>
        </w:rPr>
        <w:t>Établissent une infection au niveau des microvillosités des entérocytes de l’intestin grêle</w:t>
      </w:r>
    </w:p>
    <w:p w14:paraId="2F2057BA" w14:textId="1F0F429C" w:rsidR="00CA5846" w:rsidRPr="000C660B" w:rsidRDefault="00CA5846" w:rsidP="00CA5846">
      <w:pPr>
        <w:pStyle w:val="ListParagraph"/>
        <w:numPr>
          <w:ilvl w:val="0"/>
          <w:numId w:val="81"/>
        </w:numPr>
        <w:rPr>
          <w:rFonts w:ascii="Times New Roman" w:hAnsi="Times New Roman" w:cs="Times New Roman"/>
          <w:b/>
          <w:szCs w:val="32"/>
        </w:rPr>
      </w:pPr>
      <w:r w:rsidRPr="000C660B">
        <w:rPr>
          <w:rFonts w:ascii="Times New Roman" w:hAnsi="Times New Roman" w:cs="Times New Roman"/>
          <w:szCs w:val="32"/>
        </w:rPr>
        <w:t>Altère la fonction sécrétoire de l’intestin : diarrhée aqueuse (osmotique)</w:t>
      </w:r>
    </w:p>
    <w:p w14:paraId="4944BC7A" w14:textId="77777777" w:rsidR="00CA5846" w:rsidRPr="000C660B" w:rsidRDefault="00CA5846" w:rsidP="00CA5846">
      <w:pPr>
        <w:pStyle w:val="ListParagraph"/>
        <w:numPr>
          <w:ilvl w:val="0"/>
          <w:numId w:val="81"/>
        </w:numPr>
        <w:rPr>
          <w:rFonts w:ascii="Times New Roman" w:hAnsi="Times New Roman" w:cs="Times New Roman"/>
          <w:b/>
          <w:szCs w:val="32"/>
        </w:rPr>
      </w:pPr>
      <w:r w:rsidRPr="000C660B">
        <w:rPr>
          <w:rFonts w:ascii="Times New Roman" w:hAnsi="Times New Roman" w:cs="Times New Roman"/>
          <w:szCs w:val="32"/>
        </w:rPr>
        <w:t>Certains ont un caractère saisonnier d’autres surviennent à l’année longue</w:t>
      </w:r>
    </w:p>
    <w:p w14:paraId="7594C61A" w14:textId="1F802F5F" w:rsidR="001A6CD6" w:rsidRPr="000C660B" w:rsidRDefault="00CA5846" w:rsidP="00CA5846">
      <w:pPr>
        <w:pStyle w:val="ListParagraph"/>
        <w:numPr>
          <w:ilvl w:val="0"/>
          <w:numId w:val="81"/>
        </w:numPr>
        <w:rPr>
          <w:rFonts w:ascii="Times New Roman" w:hAnsi="Times New Roman" w:cs="Times New Roman"/>
          <w:b/>
          <w:szCs w:val="32"/>
        </w:rPr>
      </w:pPr>
      <w:r w:rsidRPr="000C660B">
        <w:rPr>
          <w:rFonts w:ascii="Times New Roman" w:hAnsi="Times New Roman" w:cs="Times New Roman"/>
          <w:szCs w:val="32"/>
        </w:rPr>
        <w:t>Tous causent la diarrhée, vomissement, nausée (+/-), et des coliques – la sévérité varie entre les virus</w:t>
      </w:r>
    </w:p>
    <w:p w14:paraId="13A60EC1" w14:textId="77777777" w:rsidR="00CA5846" w:rsidRPr="000C660B" w:rsidRDefault="00CA5846" w:rsidP="00CA5846">
      <w:pPr>
        <w:rPr>
          <w:rFonts w:ascii="Times New Roman" w:hAnsi="Times New Roman" w:cs="Times New Roman"/>
          <w:b/>
          <w:szCs w:val="32"/>
        </w:rPr>
      </w:pPr>
    </w:p>
    <w:p w14:paraId="1EA1BB34" w14:textId="79E60BCB" w:rsidR="00CA5846" w:rsidRPr="000C660B" w:rsidRDefault="00CA5846" w:rsidP="00CA5846">
      <w:pPr>
        <w:rPr>
          <w:rFonts w:ascii="Times New Roman" w:hAnsi="Times New Roman" w:cs="Times New Roman"/>
          <w:szCs w:val="32"/>
          <w:u w:val="single"/>
        </w:rPr>
      </w:pPr>
      <w:r w:rsidRPr="000C660B">
        <w:rPr>
          <w:rFonts w:ascii="Times New Roman" w:hAnsi="Times New Roman" w:cs="Times New Roman"/>
          <w:szCs w:val="32"/>
          <w:u w:val="single"/>
        </w:rPr>
        <w:t>Les causes</w:t>
      </w:r>
    </w:p>
    <w:p w14:paraId="451F9F72" w14:textId="77777777"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Les virus comptent pour plus de 80% des gastro-entérites</w:t>
      </w:r>
    </w:p>
    <w:p w14:paraId="6934A776" w14:textId="505E29E3" w:rsidR="00CA5846" w:rsidRPr="000C660B" w:rsidRDefault="00CA5846" w:rsidP="00CA5846">
      <w:pPr>
        <w:pStyle w:val="ListParagraph"/>
        <w:numPr>
          <w:ilvl w:val="0"/>
          <w:numId w:val="75"/>
        </w:numPr>
        <w:rPr>
          <w:rFonts w:ascii="Times New Roman" w:hAnsi="Times New Roman" w:cs="Times New Roman"/>
          <w:szCs w:val="32"/>
        </w:rPr>
      </w:pPr>
      <w:r w:rsidRPr="000C660B">
        <w:rPr>
          <w:rFonts w:ascii="Times New Roman" w:hAnsi="Times New Roman" w:cs="Times New Roman"/>
          <w:szCs w:val="32"/>
        </w:rPr>
        <w:t>Les virus :</w:t>
      </w:r>
    </w:p>
    <w:p w14:paraId="4A1D811C" w14:textId="77777777" w:rsidR="00CA5846" w:rsidRPr="000C660B" w:rsidRDefault="00CA5846" w:rsidP="00CA5846">
      <w:pPr>
        <w:pStyle w:val="ListParagraph"/>
        <w:numPr>
          <w:ilvl w:val="0"/>
          <w:numId w:val="82"/>
        </w:numPr>
        <w:rPr>
          <w:rFonts w:ascii="Times New Roman" w:hAnsi="Times New Roman" w:cs="Times New Roman"/>
          <w:b/>
          <w:szCs w:val="32"/>
        </w:rPr>
      </w:pPr>
      <w:proofErr w:type="spellStart"/>
      <w:r w:rsidRPr="000C660B">
        <w:rPr>
          <w:rFonts w:ascii="Times New Roman" w:hAnsi="Times New Roman" w:cs="Times New Roman"/>
          <w:b/>
          <w:szCs w:val="32"/>
        </w:rPr>
        <w:t>Calicivirus</w:t>
      </w:r>
      <w:proofErr w:type="spellEnd"/>
      <w:r w:rsidRPr="000C660B">
        <w:rPr>
          <w:rFonts w:ascii="Times New Roman" w:hAnsi="Times New Roman" w:cs="Times New Roman"/>
          <w:b/>
          <w:szCs w:val="32"/>
        </w:rPr>
        <w:t xml:space="preserve"> – Norovirus (Norwalk)</w:t>
      </w:r>
    </w:p>
    <w:p w14:paraId="55C79E44" w14:textId="77777777" w:rsidR="00CA5846" w:rsidRPr="000C660B" w:rsidRDefault="00CA5846" w:rsidP="00CA5846">
      <w:pPr>
        <w:pStyle w:val="ListParagraph"/>
        <w:numPr>
          <w:ilvl w:val="0"/>
          <w:numId w:val="79"/>
        </w:numPr>
        <w:rPr>
          <w:rFonts w:ascii="Times New Roman" w:hAnsi="Times New Roman" w:cs="Times New Roman"/>
          <w:szCs w:val="32"/>
        </w:rPr>
      </w:pPr>
      <w:r w:rsidRPr="000C660B">
        <w:rPr>
          <w:rFonts w:ascii="Times New Roman" w:hAnsi="Times New Roman" w:cs="Times New Roman"/>
          <w:szCs w:val="32"/>
        </w:rPr>
        <w:t>Parmi les GE-virale les plus répandues chez les enfants et adultes</w:t>
      </w:r>
    </w:p>
    <w:p w14:paraId="2C1D61AC" w14:textId="660F8A77" w:rsidR="00CA5846" w:rsidRPr="000C660B" w:rsidRDefault="00CA5846" w:rsidP="00CA5846">
      <w:pPr>
        <w:pStyle w:val="ListParagraph"/>
        <w:numPr>
          <w:ilvl w:val="0"/>
          <w:numId w:val="79"/>
        </w:numPr>
        <w:rPr>
          <w:rFonts w:ascii="Times New Roman" w:hAnsi="Times New Roman" w:cs="Times New Roman"/>
          <w:szCs w:val="32"/>
        </w:rPr>
      </w:pPr>
      <w:r w:rsidRPr="000C660B">
        <w:rPr>
          <w:rFonts w:ascii="Times New Roman" w:hAnsi="Times New Roman" w:cs="Times New Roman"/>
          <w:szCs w:val="32"/>
        </w:rPr>
        <w:t>Octobre à Avril</w:t>
      </w:r>
    </w:p>
    <w:p w14:paraId="6E3E9932" w14:textId="77777777" w:rsidR="00CA5846" w:rsidRPr="000C660B" w:rsidRDefault="00CA5846" w:rsidP="00CA5846">
      <w:pPr>
        <w:pStyle w:val="ListParagraph"/>
        <w:numPr>
          <w:ilvl w:val="0"/>
          <w:numId w:val="82"/>
        </w:numPr>
        <w:rPr>
          <w:rFonts w:ascii="Times New Roman" w:hAnsi="Times New Roman" w:cs="Times New Roman"/>
          <w:b/>
          <w:szCs w:val="32"/>
        </w:rPr>
      </w:pPr>
      <w:r w:rsidRPr="000C660B">
        <w:rPr>
          <w:rFonts w:ascii="Times New Roman" w:hAnsi="Times New Roman" w:cs="Times New Roman"/>
          <w:b/>
          <w:szCs w:val="32"/>
        </w:rPr>
        <w:t>Adénovirus</w:t>
      </w:r>
    </w:p>
    <w:p w14:paraId="5310862D" w14:textId="77777777" w:rsidR="00CA5846" w:rsidRPr="000C660B" w:rsidRDefault="00CA5846" w:rsidP="00CA5846">
      <w:pPr>
        <w:pStyle w:val="ListParagraph"/>
        <w:numPr>
          <w:ilvl w:val="0"/>
          <w:numId w:val="83"/>
        </w:numPr>
        <w:rPr>
          <w:rFonts w:ascii="Times New Roman" w:hAnsi="Times New Roman" w:cs="Times New Roman"/>
          <w:szCs w:val="32"/>
        </w:rPr>
      </w:pPr>
      <w:r w:rsidRPr="000C660B">
        <w:rPr>
          <w:rFonts w:ascii="Times New Roman" w:hAnsi="Times New Roman" w:cs="Times New Roman"/>
          <w:szCs w:val="32"/>
        </w:rPr>
        <w:t>Commun chez les enfants</w:t>
      </w:r>
    </w:p>
    <w:p w14:paraId="6EE62A80" w14:textId="3BF84BCF" w:rsidR="00CA5846" w:rsidRPr="000C660B" w:rsidRDefault="00CA5846" w:rsidP="00CA5846">
      <w:pPr>
        <w:pStyle w:val="ListParagraph"/>
        <w:numPr>
          <w:ilvl w:val="0"/>
          <w:numId w:val="83"/>
        </w:numPr>
        <w:rPr>
          <w:rFonts w:ascii="Times New Roman" w:hAnsi="Times New Roman" w:cs="Times New Roman"/>
          <w:szCs w:val="32"/>
        </w:rPr>
      </w:pPr>
      <w:r w:rsidRPr="000C660B">
        <w:rPr>
          <w:rFonts w:ascii="Times New Roman" w:hAnsi="Times New Roman" w:cs="Times New Roman"/>
          <w:szCs w:val="32"/>
        </w:rPr>
        <w:t xml:space="preserve">Circule </w:t>
      </w:r>
      <w:proofErr w:type="spellStart"/>
      <w:proofErr w:type="gramStart"/>
      <w:r w:rsidRPr="000C660B">
        <w:rPr>
          <w:rFonts w:ascii="Times New Roman" w:hAnsi="Times New Roman" w:cs="Times New Roman"/>
          <w:szCs w:val="32"/>
        </w:rPr>
        <w:t>a</w:t>
      </w:r>
      <w:proofErr w:type="spellEnd"/>
      <w:proofErr w:type="gramEnd"/>
      <w:r w:rsidRPr="000C660B">
        <w:rPr>
          <w:rFonts w:ascii="Times New Roman" w:hAnsi="Times New Roman" w:cs="Times New Roman"/>
          <w:szCs w:val="32"/>
        </w:rPr>
        <w:t xml:space="preserve"> l’année longue</w:t>
      </w:r>
    </w:p>
    <w:p w14:paraId="378D2C5A" w14:textId="6BFC7D41" w:rsidR="00CA5846" w:rsidRPr="000C660B" w:rsidRDefault="00CA5846" w:rsidP="00CA5846">
      <w:pPr>
        <w:pStyle w:val="ListParagraph"/>
        <w:numPr>
          <w:ilvl w:val="0"/>
          <w:numId w:val="82"/>
        </w:numPr>
        <w:rPr>
          <w:rFonts w:ascii="Times New Roman" w:hAnsi="Times New Roman" w:cs="Times New Roman"/>
          <w:b/>
          <w:szCs w:val="32"/>
        </w:rPr>
      </w:pPr>
      <w:proofErr w:type="spellStart"/>
      <w:r w:rsidRPr="000C660B">
        <w:rPr>
          <w:rFonts w:ascii="Times New Roman" w:hAnsi="Times New Roman" w:cs="Times New Roman"/>
          <w:b/>
          <w:szCs w:val="32"/>
        </w:rPr>
        <w:t>Rotavirus</w:t>
      </w:r>
      <w:proofErr w:type="spellEnd"/>
      <w:r w:rsidRPr="000C660B">
        <w:rPr>
          <w:rFonts w:ascii="Times New Roman" w:hAnsi="Times New Roman" w:cs="Times New Roman"/>
          <w:b/>
          <w:szCs w:val="32"/>
        </w:rPr>
        <w:t xml:space="preserve"> :</w:t>
      </w:r>
    </w:p>
    <w:p w14:paraId="1179DD26" w14:textId="77777777" w:rsidR="00CA5846" w:rsidRPr="000C660B" w:rsidRDefault="00CA5846" w:rsidP="00CA5846">
      <w:pPr>
        <w:pStyle w:val="ListParagraph"/>
        <w:numPr>
          <w:ilvl w:val="0"/>
          <w:numId w:val="84"/>
        </w:numPr>
        <w:rPr>
          <w:rFonts w:ascii="Times New Roman" w:hAnsi="Times New Roman" w:cs="Times New Roman"/>
          <w:szCs w:val="32"/>
        </w:rPr>
      </w:pPr>
      <w:r w:rsidRPr="000C660B">
        <w:rPr>
          <w:rFonts w:ascii="Times New Roman" w:hAnsi="Times New Roman" w:cs="Times New Roman"/>
          <w:szCs w:val="32"/>
        </w:rPr>
        <w:t>Cause primaire de diarrhée infantile</w:t>
      </w:r>
    </w:p>
    <w:p w14:paraId="0436521B" w14:textId="0B25B2B4" w:rsidR="00CA5846" w:rsidRPr="000C660B" w:rsidRDefault="00CA5846" w:rsidP="00CA5846">
      <w:pPr>
        <w:pStyle w:val="ListParagraph"/>
        <w:numPr>
          <w:ilvl w:val="0"/>
          <w:numId w:val="84"/>
        </w:numPr>
        <w:rPr>
          <w:rFonts w:ascii="Times New Roman" w:hAnsi="Times New Roman" w:cs="Times New Roman"/>
          <w:szCs w:val="32"/>
        </w:rPr>
      </w:pPr>
      <w:proofErr w:type="spellStart"/>
      <w:r w:rsidRPr="000C660B">
        <w:rPr>
          <w:rFonts w:ascii="Times New Roman" w:hAnsi="Times New Roman" w:cs="Times New Roman"/>
          <w:szCs w:val="32"/>
        </w:rPr>
        <w:t>Nov</w:t>
      </w:r>
      <w:proofErr w:type="spellEnd"/>
      <w:r w:rsidRPr="000C660B">
        <w:rPr>
          <w:rFonts w:ascii="Times New Roman" w:hAnsi="Times New Roman" w:cs="Times New Roman"/>
          <w:szCs w:val="32"/>
        </w:rPr>
        <w:t xml:space="preserve"> – Avril</w:t>
      </w:r>
    </w:p>
    <w:p w14:paraId="2735F28C" w14:textId="4208F06E" w:rsidR="00CA5846" w:rsidRPr="000C660B" w:rsidRDefault="00CA5846" w:rsidP="00CA5846">
      <w:pPr>
        <w:pStyle w:val="ListParagraph"/>
        <w:numPr>
          <w:ilvl w:val="0"/>
          <w:numId w:val="82"/>
        </w:numPr>
        <w:rPr>
          <w:rFonts w:ascii="Times New Roman" w:hAnsi="Times New Roman" w:cs="Times New Roman"/>
          <w:b/>
          <w:szCs w:val="32"/>
        </w:rPr>
      </w:pPr>
      <w:proofErr w:type="spellStart"/>
      <w:r w:rsidRPr="000C660B">
        <w:rPr>
          <w:rFonts w:ascii="Times New Roman" w:hAnsi="Times New Roman" w:cs="Times New Roman"/>
          <w:b/>
          <w:szCs w:val="32"/>
        </w:rPr>
        <w:t>Astrovirus</w:t>
      </w:r>
      <w:proofErr w:type="spellEnd"/>
      <w:r w:rsidRPr="000C660B">
        <w:rPr>
          <w:rFonts w:ascii="Times New Roman" w:hAnsi="Times New Roman" w:cs="Times New Roman"/>
          <w:b/>
          <w:szCs w:val="32"/>
        </w:rPr>
        <w:t xml:space="preserve"> :</w:t>
      </w:r>
    </w:p>
    <w:p w14:paraId="56E79E0D" w14:textId="77777777" w:rsidR="00CA5846" w:rsidRPr="000C660B" w:rsidRDefault="00CA5846" w:rsidP="00CA5846">
      <w:pPr>
        <w:pStyle w:val="ListParagraph"/>
        <w:numPr>
          <w:ilvl w:val="0"/>
          <w:numId w:val="85"/>
        </w:numPr>
        <w:rPr>
          <w:rFonts w:ascii="Times New Roman" w:hAnsi="Times New Roman" w:cs="Times New Roman"/>
          <w:szCs w:val="32"/>
        </w:rPr>
      </w:pPr>
      <w:r w:rsidRPr="000C660B">
        <w:rPr>
          <w:rFonts w:ascii="Times New Roman" w:hAnsi="Times New Roman" w:cs="Times New Roman"/>
          <w:szCs w:val="32"/>
        </w:rPr>
        <w:t>Les infections ne sont pas sévères</w:t>
      </w:r>
    </w:p>
    <w:p w14:paraId="3D978C16" w14:textId="6AE72781" w:rsidR="00CA5846" w:rsidRPr="000C660B" w:rsidRDefault="00CA5846" w:rsidP="00CA5846">
      <w:pPr>
        <w:pStyle w:val="ListParagraph"/>
        <w:numPr>
          <w:ilvl w:val="0"/>
          <w:numId w:val="85"/>
        </w:numPr>
        <w:rPr>
          <w:rFonts w:ascii="Times New Roman" w:hAnsi="Times New Roman" w:cs="Times New Roman"/>
          <w:szCs w:val="32"/>
        </w:rPr>
      </w:pPr>
      <w:r w:rsidRPr="000C660B">
        <w:rPr>
          <w:rFonts w:ascii="Times New Roman" w:hAnsi="Times New Roman" w:cs="Times New Roman"/>
          <w:szCs w:val="32"/>
        </w:rPr>
        <w:t>Hivers</w:t>
      </w:r>
    </w:p>
    <w:p w14:paraId="40E372E1" w14:textId="77777777" w:rsidR="00CA5846" w:rsidRPr="000C660B" w:rsidRDefault="00CA5846" w:rsidP="00CA5846">
      <w:pPr>
        <w:rPr>
          <w:rFonts w:ascii="Times New Roman" w:hAnsi="Times New Roman" w:cs="Times New Roman"/>
          <w:szCs w:val="32"/>
        </w:rPr>
      </w:pPr>
    </w:p>
    <w:p w14:paraId="1FA82209" w14:textId="24B3AC86" w:rsidR="00CA5846" w:rsidRPr="000C660B" w:rsidRDefault="00CA5846" w:rsidP="00B3621F">
      <w:pPr>
        <w:pStyle w:val="ListParagraph"/>
        <w:numPr>
          <w:ilvl w:val="0"/>
          <w:numId w:val="97"/>
        </w:numPr>
        <w:rPr>
          <w:rFonts w:ascii="Times New Roman" w:hAnsi="Times New Roman" w:cs="Times New Roman"/>
          <w:b/>
          <w:szCs w:val="32"/>
        </w:rPr>
      </w:pPr>
      <w:proofErr w:type="spellStart"/>
      <w:r w:rsidRPr="000C660B">
        <w:rPr>
          <w:rFonts w:ascii="Times New Roman" w:hAnsi="Times New Roman" w:cs="Times New Roman"/>
          <w:b/>
          <w:szCs w:val="32"/>
        </w:rPr>
        <w:t>Rotavirus</w:t>
      </w:r>
      <w:proofErr w:type="spellEnd"/>
    </w:p>
    <w:p w14:paraId="192D919F" w14:textId="77777777" w:rsidR="00B3621F" w:rsidRPr="000C660B" w:rsidRDefault="00B3621F" w:rsidP="00B3621F">
      <w:pPr>
        <w:pStyle w:val="ListParagraph"/>
        <w:rPr>
          <w:rFonts w:ascii="Times New Roman" w:hAnsi="Times New Roman" w:cs="Times New Roman"/>
          <w:b/>
          <w:szCs w:val="32"/>
        </w:rPr>
      </w:pPr>
    </w:p>
    <w:p w14:paraId="5C556C7F" w14:textId="12BB1160" w:rsidR="00CA5846" w:rsidRPr="000C660B" w:rsidRDefault="00CA5846" w:rsidP="00CA5846">
      <w:pPr>
        <w:rPr>
          <w:rFonts w:ascii="Times New Roman" w:hAnsi="Times New Roman" w:cs="Times New Roman"/>
          <w:b/>
          <w:szCs w:val="32"/>
        </w:rPr>
      </w:pPr>
      <w:r w:rsidRPr="000C660B">
        <w:rPr>
          <w:rFonts w:ascii="Times New Roman" w:hAnsi="Times New Roman" w:cs="Times New Roman"/>
          <w:b/>
          <w:szCs w:val="32"/>
        </w:rPr>
        <w:t>Morphologie :</w:t>
      </w:r>
    </w:p>
    <w:p w14:paraId="261D4CDE" w14:textId="77777777" w:rsidR="00CA5846" w:rsidRPr="000C660B" w:rsidRDefault="00CA5846" w:rsidP="00B3621F">
      <w:pPr>
        <w:pStyle w:val="ListParagraph"/>
        <w:numPr>
          <w:ilvl w:val="0"/>
          <w:numId w:val="86"/>
        </w:numPr>
        <w:rPr>
          <w:rFonts w:ascii="Times New Roman" w:hAnsi="Times New Roman" w:cs="Times New Roman"/>
          <w:szCs w:val="32"/>
        </w:rPr>
      </w:pPr>
      <w:r w:rsidRPr="000C660B">
        <w:rPr>
          <w:rFonts w:ascii="Times New Roman" w:hAnsi="Times New Roman" w:cs="Times New Roman"/>
          <w:szCs w:val="32"/>
        </w:rPr>
        <w:t>Non-enveloppé, capside icosaédrique</w:t>
      </w:r>
    </w:p>
    <w:p w14:paraId="00DABDB5" w14:textId="107B1CE1" w:rsidR="00CA5846" w:rsidRPr="000C660B" w:rsidRDefault="00752596" w:rsidP="00B3621F">
      <w:pPr>
        <w:pStyle w:val="ListParagraph"/>
        <w:numPr>
          <w:ilvl w:val="0"/>
          <w:numId w:val="86"/>
        </w:numPr>
        <w:rPr>
          <w:rFonts w:ascii="Times New Roman" w:hAnsi="Times New Roman" w:cs="Times New Roman"/>
          <w:szCs w:val="32"/>
        </w:rPr>
      </w:pPr>
      <w:r w:rsidRPr="000C660B">
        <w:rPr>
          <w:rFonts w:ascii="Times New Roman" w:hAnsi="Times New Roman" w:cs="Times New Roman"/>
          <w:szCs w:val="32"/>
        </w:rPr>
        <w:t xml:space="preserve">Composé de 3 </w:t>
      </w:r>
      <w:proofErr w:type="gramStart"/>
      <w:r w:rsidRPr="000C660B">
        <w:rPr>
          <w:rFonts w:ascii="Times New Roman" w:hAnsi="Times New Roman" w:cs="Times New Roman"/>
          <w:szCs w:val="32"/>
        </w:rPr>
        <w:t>cou</w:t>
      </w:r>
      <w:r w:rsidR="00CA5846" w:rsidRPr="000C660B">
        <w:rPr>
          <w:rFonts w:ascii="Times New Roman" w:hAnsi="Times New Roman" w:cs="Times New Roman"/>
          <w:szCs w:val="32"/>
        </w:rPr>
        <w:t>:</w:t>
      </w:r>
      <w:proofErr w:type="gramEnd"/>
      <w:r w:rsidR="00CA5846" w:rsidRPr="000C660B">
        <w:rPr>
          <w:rFonts w:ascii="Times New Roman" w:hAnsi="Times New Roman" w:cs="Times New Roman"/>
          <w:szCs w:val="32"/>
        </w:rPr>
        <w:t xml:space="preserve"> capside externe, intermédiaire et interne</w:t>
      </w:r>
    </w:p>
    <w:p w14:paraId="692C87FA" w14:textId="77777777" w:rsidR="00CA5846" w:rsidRPr="000C660B" w:rsidRDefault="00CA5846" w:rsidP="00B3621F">
      <w:pPr>
        <w:pStyle w:val="ListParagraph"/>
        <w:numPr>
          <w:ilvl w:val="0"/>
          <w:numId w:val="86"/>
        </w:numPr>
        <w:rPr>
          <w:rFonts w:ascii="Times New Roman" w:hAnsi="Times New Roman" w:cs="Times New Roman"/>
          <w:szCs w:val="32"/>
        </w:rPr>
      </w:pPr>
      <w:r w:rsidRPr="000C660B">
        <w:rPr>
          <w:rFonts w:ascii="Times New Roman" w:hAnsi="Times New Roman" w:cs="Times New Roman"/>
          <w:szCs w:val="32"/>
        </w:rPr>
        <w:t xml:space="preserve">6 protéines structurales (VP 1-6) forment le capside (attachement, </w:t>
      </w:r>
      <w:proofErr w:type="gramStart"/>
      <w:r w:rsidRPr="000C660B">
        <w:rPr>
          <w:rFonts w:ascii="Times New Roman" w:hAnsi="Times New Roman" w:cs="Times New Roman"/>
          <w:szCs w:val="32"/>
        </w:rPr>
        <w:t>fusion..</w:t>
      </w:r>
      <w:proofErr w:type="gramEnd"/>
      <w:r w:rsidRPr="000C660B">
        <w:rPr>
          <w:rFonts w:ascii="Times New Roman" w:hAnsi="Times New Roman" w:cs="Times New Roman"/>
          <w:szCs w:val="32"/>
        </w:rPr>
        <w:t>)</w:t>
      </w:r>
    </w:p>
    <w:p w14:paraId="6855B766" w14:textId="6C6962A0" w:rsidR="00CA5846" w:rsidRPr="000C660B" w:rsidRDefault="00CA5846" w:rsidP="00CA5846">
      <w:pPr>
        <w:pStyle w:val="ListParagraph"/>
        <w:numPr>
          <w:ilvl w:val="0"/>
          <w:numId w:val="82"/>
        </w:numPr>
        <w:rPr>
          <w:rFonts w:ascii="Times New Roman" w:hAnsi="Times New Roman" w:cs="Times New Roman"/>
          <w:szCs w:val="32"/>
        </w:rPr>
      </w:pPr>
      <w:r w:rsidRPr="000C660B">
        <w:rPr>
          <w:rFonts w:ascii="Times New Roman" w:hAnsi="Times New Roman" w:cs="Times New Roman"/>
          <w:szCs w:val="32"/>
        </w:rPr>
        <w:t>VP4 (hémagglutinine) et VP7 (glycoprotéine) induisent la formation d’anticorps neutralisants - immunité</w:t>
      </w:r>
    </w:p>
    <w:p w14:paraId="61A008BD" w14:textId="77777777" w:rsidR="00CA5846" w:rsidRPr="000C660B" w:rsidRDefault="00CA584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6 protéines non structurales (NSP 1-6) apparaissent durant le cycle de multiplication</w:t>
      </w:r>
    </w:p>
    <w:p w14:paraId="608A2CF4" w14:textId="2963D269" w:rsidR="00CA5846" w:rsidRPr="000C660B" w:rsidRDefault="00CA5846" w:rsidP="00CA5846">
      <w:pPr>
        <w:pStyle w:val="ListParagraph"/>
        <w:numPr>
          <w:ilvl w:val="0"/>
          <w:numId w:val="82"/>
        </w:numPr>
        <w:rPr>
          <w:rFonts w:ascii="Times New Roman" w:hAnsi="Times New Roman" w:cs="Times New Roman"/>
          <w:szCs w:val="32"/>
        </w:rPr>
      </w:pPr>
      <w:r w:rsidRPr="000C660B">
        <w:rPr>
          <w:rFonts w:ascii="Times New Roman" w:hAnsi="Times New Roman" w:cs="Times New Roman"/>
          <w:szCs w:val="32"/>
        </w:rPr>
        <w:t>NSP 4</w:t>
      </w:r>
      <w:r w:rsidR="006B1F87" w:rsidRPr="000C660B">
        <w:rPr>
          <w:rFonts w:ascii="Times New Roman" w:hAnsi="Times New Roman" w:cs="Times New Roman"/>
          <w:szCs w:val="32"/>
        </w:rPr>
        <w:t xml:space="preserve"> </w:t>
      </w:r>
      <w:r w:rsidRPr="000C660B">
        <w:rPr>
          <w:rFonts w:ascii="Times New Roman" w:hAnsi="Times New Roman" w:cs="Times New Roman"/>
          <w:szCs w:val="32"/>
        </w:rPr>
        <w:t xml:space="preserve">: agit comme une </w:t>
      </w:r>
      <w:proofErr w:type="spellStart"/>
      <w:r w:rsidRPr="000C660B">
        <w:rPr>
          <w:rFonts w:ascii="Times New Roman" w:hAnsi="Times New Roman" w:cs="Times New Roman"/>
          <w:szCs w:val="32"/>
        </w:rPr>
        <w:t>entérotoxine</w:t>
      </w:r>
      <w:proofErr w:type="spellEnd"/>
    </w:p>
    <w:p w14:paraId="1461FC19" w14:textId="6B54A5A6" w:rsidR="006B1F87" w:rsidRPr="000C660B" w:rsidRDefault="00CA584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Génome</w:t>
      </w:r>
      <w:r w:rsidR="006B1F87" w:rsidRPr="000C660B">
        <w:rPr>
          <w:rFonts w:ascii="Times New Roman" w:hAnsi="Times New Roman" w:cs="Times New Roman"/>
          <w:szCs w:val="32"/>
        </w:rPr>
        <w:t xml:space="preserve"> </w:t>
      </w:r>
      <w:r w:rsidRPr="000C660B">
        <w:rPr>
          <w:rFonts w:ascii="Times New Roman" w:hAnsi="Times New Roman" w:cs="Times New Roman"/>
          <w:szCs w:val="32"/>
        </w:rPr>
        <w:t>: 11 segments d’ARN</w:t>
      </w:r>
    </w:p>
    <w:p w14:paraId="5E8A7230" w14:textId="77777777" w:rsidR="006B1F87" w:rsidRPr="000C660B" w:rsidRDefault="00CA5846" w:rsidP="006B1F87">
      <w:pPr>
        <w:pStyle w:val="ListParagraph"/>
        <w:numPr>
          <w:ilvl w:val="0"/>
          <w:numId w:val="82"/>
        </w:numPr>
        <w:rPr>
          <w:rFonts w:ascii="Times New Roman" w:hAnsi="Times New Roman" w:cs="Times New Roman"/>
          <w:szCs w:val="32"/>
        </w:rPr>
      </w:pPr>
      <w:r w:rsidRPr="000C660B">
        <w:rPr>
          <w:rFonts w:ascii="Times New Roman" w:hAnsi="Times New Roman" w:cs="Times New Roman"/>
          <w:szCs w:val="32"/>
        </w:rPr>
        <w:t>Réassortiment des segments entre virus donne lieu à de nouveaux types – cassure antigénique</w:t>
      </w:r>
    </w:p>
    <w:p w14:paraId="775E6AD7" w14:textId="004B7F05" w:rsidR="00CA5846" w:rsidRPr="000C660B" w:rsidRDefault="00CA5846" w:rsidP="006B1F87">
      <w:pPr>
        <w:pStyle w:val="ListParagraph"/>
        <w:numPr>
          <w:ilvl w:val="0"/>
          <w:numId w:val="82"/>
        </w:numPr>
        <w:rPr>
          <w:rFonts w:ascii="Times New Roman" w:hAnsi="Times New Roman" w:cs="Times New Roman"/>
          <w:szCs w:val="32"/>
        </w:rPr>
      </w:pPr>
      <w:r w:rsidRPr="000C660B">
        <w:rPr>
          <w:rFonts w:ascii="Times New Roman" w:hAnsi="Times New Roman" w:cs="Times New Roman"/>
          <w:szCs w:val="32"/>
        </w:rPr>
        <w:t xml:space="preserve">Les mutations peuvent eux aussi entrainer la diversité - dérive </w:t>
      </w:r>
    </w:p>
    <w:p w14:paraId="69D9F48B" w14:textId="77777777" w:rsidR="00265569" w:rsidRPr="000C660B" w:rsidRDefault="00265569" w:rsidP="00265569">
      <w:pPr>
        <w:rPr>
          <w:rFonts w:ascii="Times New Roman" w:hAnsi="Times New Roman" w:cs="Times New Roman"/>
          <w:szCs w:val="32"/>
        </w:rPr>
      </w:pPr>
    </w:p>
    <w:p w14:paraId="391F3944" w14:textId="69C7387A" w:rsidR="00ED0EFD" w:rsidRPr="000C660B" w:rsidRDefault="00426A36" w:rsidP="00D117C6">
      <w:pPr>
        <w:rPr>
          <w:rFonts w:ascii="Times New Roman" w:hAnsi="Times New Roman" w:cs="Times New Roman"/>
          <w:b/>
          <w:szCs w:val="32"/>
        </w:rPr>
      </w:pPr>
      <w:r w:rsidRPr="000C660B">
        <w:rPr>
          <w:rFonts w:ascii="Times New Roman" w:hAnsi="Times New Roman" w:cs="Times New Roman"/>
          <w:b/>
          <w:szCs w:val="32"/>
        </w:rPr>
        <w:t>Épidémiologie</w:t>
      </w:r>
      <w:r w:rsidR="00D117C6" w:rsidRPr="000C660B">
        <w:rPr>
          <w:rFonts w:ascii="Times New Roman" w:hAnsi="Times New Roman" w:cs="Times New Roman"/>
          <w:b/>
          <w:szCs w:val="32"/>
        </w:rPr>
        <w:t> :</w:t>
      </w:r>
    </w:p>
    <w:p w14:paraId="4B5176EC" w14:textId="77777777" w:rsidR="00D117C6" w:rsidRPr="000C660B" w:rsidRDefault="00426A3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Le pic de l’incidence est entre l’âge de 6 mois à 2 ans</w:t>
      </w:r>
    </w:p>
    <w:p w14:paraId="48FD070B" w14:textId="0F4C0BD6" w:rsidR="00ED0EFD" w:rsidRPr="000C660B" w:rsidRDefault="00426A36" w:rsidP="00B3621F">
      <w:pPr>
        <w:pStyle w:val="ListParagraph"/>
        <w:numPr>
          <w:ilvl w:val="0"/>
          <w:numId w:val="88"/>
        </w:numPr>
        <w:rPr>
          <w:rFonts w:ascii="Times New Roman" w:hAnsi="Times New Roman" w:cs="Times New Roman"/>
          <w:szCs w:val="32"/>
        </w:rPr>
      </w:pPr>
      <w:r w:rsidRPr="000C660B">
        <w:rPr>
          <w:rFonts w:ascii="Times New Roman" w:hAnsi="Times New Roman" w:cs="Times New Roman"/>
          <w:szCs w:val="32"/>
        </w:rPr>
        <w:t>Les nourrissons sont protégés par les anticorps maternels</w:t>
      </w:r>
    </w:p>
    <w:p w14:paraId="545E9EB6" w14:textId="77777777" w:rsidR="001F54C5" w:rsidRPr="000C660B" w:rsidRDefault="00426A3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La majorité des personnes ont été infectées et sont immuns à l’âge de 4 ans</w:t>
      </w:r>
    </w:p>
    <w:p w14:paraId="4811A991" w14:textId="77777777" w:rsidR="001F54C5" w:rsidRPr="000C660B" w:rsidRDefault="00426A36" w:rsidP="00B3621F">
      <w:pPr>
        <w:pStyle w:val="ListParagraph"/>
        <w:numPr>
          <w:ilvl w:val="0"/>
          <w:numId w:val="88"/>
        </w:numPr>
        <w:rPr>
          <w:rFonts w:ascii="Times New Roman" w:hAnsi="Times New Roman" w:cs="Times New Roman"/>
          <w:szCs w:val="32"/>
        </w:rPr>
      </w:pPr>
      <w:r w:rsidRPr="000C660B">
        <w:rPr>
          <w:rFonts w:ascii="Times New Roman" w:hAnsi="Times New Roman" w:cs="Times New Roman"/>
          <w:szCs w:val="32"/>
        </w:rPr>
        <w:t>Les enfants plus âgés et les adultes séropositifs et exposés à un gros inoculum peuvent développer des symptômes légers</w:t>
      </w:r>
    </w:p>
    <w:p w14:paraId="2329AFD5" w14:textId="68A2F1DF" w:rsidR="00ED0EFD" w:rsidRPr="000C660B" w:rsidRDefault="00426A36" w:rsidP="00B3621F">
      <w:pPr>
        <w:pStyle w:val="ListParagraph"/>
        <w:numPr>
          <w:ilvl w:val="0"/>
          <w:numId w:val="88"/>
        </w:numPr>
        <w:rPr>
          <w:rFonts w:ascii="Times New Roman" w:hAnsi="Times New Roman" w:cs="Times New Roman"/>
          <w:szCs w:val="32"/>
        </w:rPr>
      </w:pPr>
      <w:r w:rsidRPr="000C660B">
        <w:rPr>
          <w:rFonts w:ascii="Times New Roman" w:hAnsi="Times New Roman" w:cs="Times New Roman"/>
          <w:szCs w:val="32"/>
        </w:rPr>
        <w:t>L’infection peut être sévère chez les immunodéprimés ou les personnes âgés</w:t>
      </w:r>
    </w:p>
    <w:p w14:paraId="01750752" w14:textId="77777777" w:rsidR="00B3621F" w:rsidRPr="000C660B" w:rsidRDefault="00B3621F" w:rsidP="00B3621F">
      <w:pPr>
        <w:rPr>
          <w:rFonts w:ascii="Times New Roman" w:hAnsi="Times New Roman" w:cs="Times New Roman"/>
          <w:szCs w:val="32"/>
        </w:rPr>
      </w:pPr>
    </w:p>
    <w:p w14:paraId="7B743340" w14:textId="43D038DE" w:rsidR="00B3621F" w:rsidRPr="000C660B" w:rsidRDefault="00B3621F" w:rsidP="00B3621F">
      <w:pPr>
        <w:rPr>
          <w:rFonts w:ascii="Times New Roman" w:hAnsi="Times New Roman" w:cs="Times New Roman"/>
          <w:szCs w:val="32"/>
          <w:u w:val="single"/>
        </w:rPr>
      </w:pPr>
      <w:r w:rsidRPr="000C660B">
        <w:rPr>
          <w:rFonts w:ascii="Times New Roman" w:hAnsi="Times New Roman" w:cs="Times New Roman"/>
          <w:szCs w:val="32"/>
          <w:u w:val="single"/>
        </w:rPr>
        <w:t>Pathogénicité</w:t>
      </w:r>
    </w:p>
    <w:p w14:paraId="69C65552" w14:textId="174CC7FC" w:rsidR="00ED0EFD" w:rsidRPr="000C660B" w:rsidRDefault="00426A36" w:rsidP="00B3621F">
      <w:pPr>
        <w:rPr>
          <w:rFonts w:ascii="Times New Roman" w:hAnsi="Times New Roman" w:cs="Times New Roman"/>
          <w:b/>
          <w:szCs w:val="32"/>
        </w:rPr>
      </w:pPr>
      <w:r w:rsidRPr="000C660B">
        <w:rPr>
          <w:rFonts w:ascii="Times New Roman" w:hAnsi="Times New Roman" w:cs="Times New Roman"/>
          <w:b/>
          <w:szCs w:val="32"/>
        </w:rPr>
        <w:t>Transmission</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ECFBADE" w14:textId="77777777" w:rsidR="00B3621F" w:rsidRPr="000C660B" w:rsidRDefault="00426A36" w:rsidP="00B3621F">
      <w:pPr>
        <w:pStyle w:val="ListParagraph"/>
        <w:numPr>
          <w:ilvl w:val="0"/>
          <w:numId w:val="87"/>
        </w:numPr>
        <w:rPr>
          <w:rFonts w:ascii="Times New Roman" w:hAnsi="Times New Roman" w:cs="Times New Roman"/>
          <w:szCs w:val="32"/>
        </w:rPr>
      </w:pPr>
      <w:proofErr w:type="spellStart"/>
      <w:r w:rsidRPr="000C660B">
        <w:rPr>
          <w:rFonts w:ascii="Times New Roman" w:hAnsi="Times New Roman" w:cs="Times New Roman"/>
          <w:szCs w:val="32"/>
        </w:rPr>
        <w:t>Oro</w:t>
      </w:r>
      <w:proofErr w:type="spellEnd"/>
      <w:r w:rsidRPr="000C660B">
        <w:rPr>
          <w:rFonts w:ascii="Times New Roman" w:hAnsi="Times New Roman" w:cs="Times New Roman"/>
          <w:szCs w:val="32"/>
        </w:rPr>
        <w:t>-fécal</w:t>
      </w:r>
    </w:p>
    <w:p w14:paraId="6CC20345" w14:textId="77777777" w:rsidR="00B3621F" w:rsidRPr="000C660B" w:rsidRDefault="00426A3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Le virus est très résistant dans le milieu extérieur pendant des mois</w:t>
      </w:r>
    </w:p>
    <w:p w14:paraId="29206B41" w14:textId="77777777" w:rsidR="00B3621F" w:rsidRPr="000C660B" w:rsidRDefault="00426A36" w:rsidP="00B3621F">
      <w:pPr>
        <w:pStyle w:val="ListParagraph"/>
        <w:numPr>
          <w:ilvl w:val="0"/>
          <w:numId w:val="87"/>
        </w:numPr>
        <w:rPr>
          <w:rFonts w:ascii="Times New Roman" w:hAnsi="Times New Roman" w:cs="Times New Roman"/>
          <w:szCs w:val="32"/>
        </w:rPr>
      </w:pPr>
      <w:r w:rsidRPr="000C660B">
        <w:rPr>
          <w:rFonts w:ascii="Times New Roman" w:hAnsi="Times New Roman" w:cs="Times New Roman"/>
          <w:szCs w:val="32"/>
        </w:rPr>
        <w:t>&gt;10</w:t>
      </w:r>
      <w:r w:rsidRPr="000C660B">
        <w:rPr>
          <w:rFonts w:ascii="Times New Roman" w:hAnsi="Times New Roman" w:cs="Times New Roman"/>
          <w:szCs w:val="32"/>
          <w:vertAlign w:val="superscript"/>
        </w:rPr>
        <w:t>9</w:t>
      </w:r>
      <w:r w:rsidRPr="000C660B">
        <w:rPr>
          <w:rFonts w:ascii="Times New Roman" w:hAnsi="Times New Roman" w:cs="Times New Roman"/>
          <w:szCs w:val="32"/>
        </w:rPr>
        <w:t xml:space="preserve"> particules infectieuses/</w:t>
      </w:r>
      <w:proofErr w:type="spellStart"/>
      <w:r w:rsidRPr="000C660B">
        <w:rPr>
          <w:rFonts w:ascii="Times New Roman" w:hAnsi="Times New Roman" w:cs="Times New Roman"/>
          <w:szCs w:val="32"/>
        </w:rPr>
        <w:t>mL</w:t>
      </w:r>
      <w:proofErr w:type="spellEnd"/>
      <w:r w:rsidRPr="000C660B">
        <w:rPr>
          <w:rFonts w:ascii="Times New Roman" w:hAnsi="Times New Roman" w:cs="Times New Roman"/>
          <w:szCs w:val="32"/>
        </w:rPr>
        <w:t xml:space="preserve"> sont excrétées par les fèces pour apr. 10 jours</w:t>
      </w:r>
    </w:p>
    <w:p w14:paraId="0E5A2ED7" w14:textId="5BBF619F" w:rsidR="00ED0EFD" w:rsidRPr="000C660B" w:rsidRDefault="00426A36" w:rsidP="00B3621F">
      <w:pPr>
        <w:pStyle w:val="ListParagraph"/>
        <w:numPr>
          <w:ilvl w:val="0"/>
          <w:numId w:val="91"/>
        </w:numPr>
        <w:rPr>
          <w:rFonts w:ascii="Times New Roman" w:hAnsi="Times New Roman" w:cs="Times New Roman"/>
          <w:szCs w:val="32"/>
        </w:rPr>
      </w:pPr>
      <w:r w:rsidRPr="000C660B">
        <w:rPr>
          <w:rFonts w:ascii="Times New Roman" w:hAnsi="Times New Roman" w:cs="Times New Roman"/>
          <w:szCs w:val="32"/>
        </w:rPr>
        <w:t>Excrétion asymptomatique est possible</w:t>
      </w:r>
    </w:p>
    <w:p w14:paraId="74D52C2F" w14:textId="40652668" w:rsidR="00B3621F" w:rsidRPr="000C660B" w:rsidRDefault="00426A36" w:rsidP="00B3621F">
      <w:pPr>
        <w:pStyle w:val="ListParagraph"/>
        <w:numPr>
          <w:ilvl w:val="0"/>
          <w:numId w:val="89"/>
        </w:numPr>
        <w:rPr>
          <w:rFonts w:ascii="Times New Roman" w:hAnsi="Times New Roman" w:cs="Times New Roman"/>
          <w:szCs w:val="32"/>
        </w:rPr>
      </w:pPr>
      <w:r w:rsidRPr="000C660B">
        <w:rPr>
          <w:rFonts w:ascii="Times New Roman" w:hAnsi="Times New Roman" w:cs="Times New Roman"/>
          <w:b/>
          <w:szCs w:val="32"/>
        </w:rPr>
        <w:t>Dose infectieuse</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10 particules</w:t>
      </w:r>
    </w:p>
    <w:p w14:paraId="52074529" w14:textId="77777777" w:rsidR="00B3621F" w:rsidRPr="000C660B" w:rsidRDefault="00426A36" w:rsidP="00B3621F">
      <w:pPr>
        <w:pStyle w:val="ListParagraph"/>
        <w:numPr>
          <w:ilvl w:val="0"/>
          <w:numId w:val="89"/>
        </w:numPr>
        <w:rPr>
          <w:rFonts w:ascii="Times New Roman" w:hAnsi="Times New Roman" w:cs="Times New Roman"/>
          <w:szCs w:val="32"/>
        </w:rPr>
      </w:pPr>
      <w:r w:rsidRPr="000C660B">
        <w:rPr>
          <w:rFonts w:ascii="Times New Roman" w:hAnsi="Times New Roman" w:cs="Times New Roman"/>
          <w:szCs w:val="32"/>
        </w:rPr>
        <w:t>Transmission par aérosols infectieux possible</w:t>
      </w:r>
    </w:p>
    <w:p w14:paraId="7D593AF5" w14:textId="7BF510DB" w:rsidR="00ED0EFD" w:rsidRPr="000C660B" w:rsidRDefault="00426A36" w:rsidP="00B3621F">
      <w:pPr>
        <w:pStyle w:val="ListParagraph"/>
        <w:numPr>
          <w:ilvl w:val="0"/>
          <w:numId w:val="90"/>
        </w:numPr>
        <w:rPr>
          <w:rFonts w:ascii="Times New Roman" w:hAnsi="Times New Roman" w:cs="Times New Roman"/>
          <w:szCs w:val="32"/>
        </w:rPr>
      </w:pPr>
      <w:r w:rsidRPr="000C660B">
        <w:rPr>
          <w:rFonts w:ascii="Times New Roman" w:hAnsi="Times New Roman" w:cs="Times New Roman"/>
          <w:szCs w:val="32"/>
        </w:rPr>
        <w:t>Symptômes respiratoires peuvent précéder de 1 à 2 jours avant le développement de la gastro</w:t>
      </w:r>
    </w:p>
    <w:p w14:paraId="4CECD50E" w14:textId="4925C81F" w:rsidR="00ED0EFD"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Facteurs de virulence</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412BFF6" w14:textId="77777777" w:rsidR="00B3621F" w:rsidRPr="000C660B" w:rsidRDefault="00426A36" w:rsidP="00B3621F">
      <w:pPr>
        <w:pStyle w:val="ListParagraph"/>
        <w:numPr>
          <w:ilvl w:val="0"/>
          <w:numId w:val="90"/>
        </w:numPr>
        <w:rPr>
          <w:rFonts w:ascii="Times New Roman" w:hAnsi="Times New Roman" w:cs="Times New Roman"/>
          <w:szCs w:val="32"/>
        </w:rPr>
      </w:pPr>
      <w:r w:rsidRPr="000C660B">
        <w:rPr>
          <w:rFonts w:ascii="Times New Roman" w:hAnsi="Times New Roman" w:cs="Times New Roman"/>
          <w:szCs w:val="32"/>
        </w:rPr>
        <w:t>VP</w:t>
      </w:r>
      <w:proofErr w:type="gramStart"/>
      <w:r w:rsidRPr="000C660B">
        <w:rPr>
          <w:rFonts w:ascii="Times New Roman" w:hAnsi="Times New Roman" w:cs="Times New Roman"/>
          <w:szCs w:val="32"/>
        </w:rPr>
        <w:t>4:</w:t>
      </w:r>
      <w:proofErr w:type="gramEnd"/>
      <w:r w:rsidRPr="000C660B">
        <w:rPr>
          <w:rFonts w:ascii="Times New Roman" w:hAnsi="Times New Roman" w:cs="Times New Roman"/>
          <w:szCs w:val="32"/>
        </w:rPr>
        <w:t xml:space="preserve"> attachement</w:t>
      </w:r>
    </w:p>
    <w:p w14:paraId="51D29BDD" w14:textId="3E5B21A0" w:rsidR="00ED0EFD" w:rsidRPr="000C660B" w:rsidRDefault="00426A36" w:rsidP="00B3621F">
      <w:pPr>
        <w:pStyle w:val="ListParagraph"/>
        <w:numPr>
          <w:ilvl w:val="0"/>
          <w:numId w:val="90"/>
        </w:numPr>
        <w:rPr>
          <w:rFonts w:ascii="Times New Roman" w:hAnsi="Times New Roman" w:cs="Times New Roman"/>
          <w:szCs w:val="32"/>
        </w:rPr>
      </w:pPr>
      <w:r w:rsidRPr="000C660B">
        <w:rPr>
          <w:rFonts w:ascii="Times New Roman" w:hAnsi="Times New Roman" w:cs="Times New Roman"/>
          <w:szCs w:val="32"/>
        </w:rPr>
        <w:t>NSP</w:t>
      </w:r>
      <w:proofErr w:type="gramStart"/>
      <w:r w:rsidRPr="000C660B">
        <w:rPr>
          <w:rFonts w:ascii="Times New Roman" w:hAnsi="Times New Roman" w:cs="Times New Roman"/>
          <w:szCs w:val="32"/>
        </w:rPr>
        <w:t>4:</w:t>
      </w:r>
      <w:proofErr w:type="gram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entérotoxine</w:t>
      </w:r>
      <w:proofErr w:type="spellEnd"/>
    </w:p>
    <w:p w14:paraId="17B25031" w14:textId="77777777" w:rsidR="00ED0EFD" w:rsidRPr="000C660B" w:rsidRDefault="00426A36" w:rsidP="00B3621F">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La diarrhée est provoquée par la multiplication du virus dans les entérocytes entrainant un réarrangement du cytosquelette.</w:t>
      </w:r>
    </w:p>
    <w:p w14:paraId="4D684993" w14:textId="77777777" w:rsidR="00B3621F" w:rsidRPr="000C660B" w:rsidRDefault="00426A36" w:rsidP="00B3621F">
      <w:pPr>
        <w:pStyle w:val="ListParagraph"/>
        <w:numPr>
          <w:ilvl w:val="0"/>
          <w:numId w:val="93"/>
        </w:numPr>
        <w:rPr>
          <w:rFonts w:ascii="Times New Roman" w:hAnsi="Times New Roman" w:cs="Times New Roman"/>
          <w:szCs w:val="32"/>
        </w:rPr>
      </w:pPr>
      <w:r w:rsidRPr="000C660B">
        <w:rPr>
          <w:rFonts w:ascii="Times New Roman" w:hAnsi="Times New Roman" w:cs="Times New Roman"/>
          <w:szCs w:val="32"/>
        </w:rPr>
        <w:t>Jonctions serrées sont relâchées</w:t>
      </w:r>
    </w:p>
    <w:p w14:paraId="0E2868A8" w14:textId="77777777" w:rsidR="00B3621F" w:rsidRPr="000C660B" w:rsidRDefault="00426A36" w:rsidP="00B3621F">
      <w:pPr>
        <w:pStyle w:val="ListParagraph"/>
        <w:numPr>
          <w:ilvl w:val="0"/>
          <w:numId w:val="93"/>
        </w:numPr>
        <w:rPr>
          <w:rFonts w:ascii="Times New Roman" w:hAnsi="Times New Roman" w:cs="Times New Roman"/>
          <w:szCs w:val="32"/>
        </w:rPr>
      </w:pPr>
      <w:r w:rsidRPr="000C660B">
        <w:rPr>
          <w:rFonts w:ascii="Times New Roman" w:hAnsi="Times New Roman" w:cs="Times New Roman"/>
          <w:szCs w:val="32"/>
        </w:rPr>
        <w:t>Augmentation de la perméabilité</w:t>
      </w:r>
    </w:p>
    <w:p w14:paraId="7F634C48" w14:textId="77777777" w:rsidR="00B3621F" w:rsidRPr="000C660B" w:rsidRDefault="00426A36" w:rsidP="00B3621F">
      <w:pPr>
        <w:pStyle w:val="ListParagraph"/>
        <w:numPr>
          <w:ilvl w:val="0"/>
          <w:numId w:val="93"/>
        </w:numPr>
        <w:rPr>
          <w:rFonts w:ascii="Times New Roman" w:hAnsi="Times New Roman" w:cs="Times New Roman"/>
          <w:szCs w:val="32"/>
        </w:rPr>
      </w:pPr>
      <w:r w:rsidRPr="000C660B">
        <w:rPr>
          <w:rFonts w:ascii="Times New Roman" w:hAnsi="Times New Roman" w:cs="Times New Roman"/>
          <w:szCs w:val="32"/>
        </w:rPr>
        <w:t>Les microvillosités deviennent atrophiées, les entérocytes meurent et la muqueuse devient dénudée et infiltrée de mononuclées</w:t>
      </w:r>
    </w:p>
    <w:p w14:paraId="49840B79" w14:textId="1F7256DA" w:rsidR="00ED0EFD" w:rsidRPr="000C660B" w:rsidRDefault="00426A36" w:rsidP="00B3621F">
      <w:pPr>
        <w:pStyle w:val="ListParagraph"/>
        <w:numPr>
          <w:ilvl w:val="0"/>
          <w:numId w:val="93"/>
        </w:numPr>
        <w:rPr>
          <w:rFonts w:ascii="Times New Roman" w:hAnsi="Times New Roman" w:cs="Times New Roman"/>
          <w:szCs w:val="32"/>
        </w:rPr>
      </w:pPr>
      <w:r w:rsidRPr="000C660B">
        <w:rPr>
          <w:rFonts w:ascii="Times New Roman" w:hAnsi="Times New Roman" w:cs="Times New Roman"/>
          <w:szCs w:val="32"/>
        </w:rPr>
        <w:t>Malabsorption</w:t>
      </w:r>
    </w:p>
    <w:p w14:paraId="1A909579" w14:textId="3F9371BC" w:rsidR="00ED0EFD"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L’</w:t>
      </w:r>
      <w:proofErr w:type="spellStart"/>
      <w:r w:rsidRPr="000C660B">
        <w:rPr>
          <w:rFonts w:ascii="Times New Roman" w:hAnsi="Times New Roman" w:cs="Times New Roman"/>
          <w:b/>
          <w:szCs w:val="32"/>
        </w:rPr>
        <w:t>entérotoxine</w:t>
      </w:r>
      <w:proofErr w:type="spellEnd"/>
      <w:r w:rsidRPr="000C660B">
        <w:rPr>
          <w:rFonts w:ascii="Times New Roman" w:hAnsi="Times New Roman" w:cs="Times New Roman"/>
          <w:b/>
          <w:szCs w:val="32"/>
        </w:rPr>
        <w:t xml:space="preserve"> NSP4</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9F70256" w14:textId="77777777" w:rsidR="00B3621F" w:rsidRPr="000C660B" w:rsidRDefault="00426A36" w:rsidP="00B3621F">
      <w:pPr>
        <w:pStyle w:val="ListParagraph"/>
        <w:numPr>
          <w:ilvl w:val="0"/>
          <w:numId w:val="94"/>
        </w:numPr>
        <w:rPr>
          <w:rFonts w:ascii="Times New Roman" w:hAnsi="Times New Roman" w:cs="Times New Roman"/>
          <w:szCs w:val="32"/>
        </w:rPr>
      </w:pPr>
      <w:r w:rsidRPr="000C660B">
        <w:rPr>
          <w:rFonts w:ascii="Times New Roman" w:hAnsi="Times New Roman" w:cs="Times New Roman"/>
          <w:szCs w:val="32"/>
        </w:rPr>
        <w:t>Augmente le calcium intracellulaire</w:t>
      </w:r>
    </w:p>
    <w:p w14:paraId="3FB26DC2" w14:textId="77777777" w:rsidR="00B3621F" w:rsidRPr="000C660B" w:rsidRDefault="00426A36" w:rsidP="00B3621F">
      <w:pPr>
        <w:pStyle w:val="ListParagraph"/>
        <w:numPr>
          <w:ilvl w:val="0"/>
          <w:numId w:val="94"/>
        </w:numPr>
        <w:rPr>
          <w:rFonts w:ascii="Times New Roman" w:hAnsi="Times New Roman" w:cs="Times New Roman"/>
          <w:szCs w:val="32"/>
        </w:rPr>
      </w:pPr>
      <w:r w:rsidRPr="000C660B">
        <w:rPr>
          <w:rFonts w:ascii="Times New Roman" w:hAnsi="Times New Roman" w:cs="Times New Roman"/>
          <w:szCs w:val="32"/>
        </w:rPr>
        <w:t>Permet l’ouverture des canaux chlore calcium dépendant</w:t>
      </w:r>
    </w:p>
    <w:p w14:paraId="169BC0EC" w14:textId="77777777" w:rsidR="00B3621F" w:rsidRPr="000C660B" w:rsidRDefault="00426A36" w:rsidP="00B3621F">
      <w:pPr>
        <w:pStyle w:val="ListParagraph"/>
        <w:numPr>
          <w:ilvl w:val="0"/>
          <w:numId w:val="94"/>
        </w:numPr>
        <w:rPr>
          <w:rFonts w:ascii="Times New Roman" w:hAnsi="Times New Roman" w:cs="Times New Roman"/>
          <w:szCs w:val="32"/>
        </w:rPr>
      </w:pPr>
      <w:r w:rsidRPr="000C660B">
        <w:rPr>
          <w:rFonts w:ascii="Times New Roman" w:hAnsi="Times New Roman" w:cs="Times New Roman"/>
          <w:szCs w:val="32"/>
        </w:rPr>
        <w:t>Fuite d’ion de chlore et mouvement d’eau</w:t>
      </w:r>
    </w:p>
    <w:p w14:paraId="39B49DBE" w14:textId="7044DDCC" w:rsidR="00ED0EFD" w:rsidRPr="000C660B" w:rsidRDefault="00426A36" w:rsidP="00B3621F">
      <w:pPr>
        <w:pStyle w:val="ListParagraph"/>
        <w:numPr>
          <w:ilvl w:val="0"/>
          <w:numId w:val="94"/>
        </w:numPr>
        <w:rPr>
          <w:rFonts w:ascii="Times New Roman" w:hAnsi="Times New Roman" w:cs="Times New Roman"/>
          <w:szCs w:val="32"/>
        </w:rPr>
      </w:pPr>
      <w:r w:rsidRPr="000C660B">
        <w:rPr>
          <w:rFonts w:ascii="Times New Roman" w:hAnsi="Times New Roman" w:cs="Times New Roman"/>
          <w:szCs w:val="32"/>
        </w:rPr>
        <w:t>Agit aussi sur le système nerveux entérique</w:t>
      </w:r>
    </w:p>
    <w:p w14:paraId="61144DB3" w14:textId="1CFDC091" w:rsidR="00ED0EFD"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Évolution clinique</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2F5B766" w14:textId="77777777" w:rsidR="00ED0EFD" w:rsidRPr="000C660B" w:rsidRDefault="00426A36" w:rsidP="00B3621F">
      <w:pPr>
        <w:pStyle w:val="ListParagraph"/>
        <w:numPr>
          <w:ilvl w:val="0"/>
          <w:numId w:val="95"/>
        </w:numPr>
        <w:rPr>
          <w:rFonts w:ascii="Times New Roman" w:hAnsi="Times New Roman" w:cs="Times New Roman"/>
          <w:szCs w:val="32"/>
        </w:rPr>
      </w:pPr>
      <w:r w:rsidRPr="000C660B">
        <w:rPr>
          <w:rFonts w:ascii="Times New Roman" w:hAnsi="Times New Roman" w:cs="Times New Roman"/>
          <w:szCs w:val="32"/>
        </w:rPr>
        <w:t>Syndrome caractérisé par la fièvre et des vomissements, suivi d'une diarrhée aqueuse, parfois associée à une déshydratation sévère et létale chez l'enfant</w:t>
      </w:r>
    </w:p>
    <w:p w14:paraId="0176C0D4" w14:textId="77777777" w:rsidR="00B3621F" w:rsidRPr="000C660B" w:rsidRDefault="00B3621F" w:rsidP="00B3621F">
      <w:pPr>
        <w:rPr>
          <w:rFonts w:ascii="Times New Roman" w:hAnsi="Times New Roman" w:cs="Times New Roman"/>
          <w:szCs w:val="32"/>
        </w:rPr>
      </w:pPr>
    </w:p>
    <w:p w14:paraId="6EEA7201" w14:textId="27D341AE" w:rsidR="00B3621F" w:rsidRPr="000C660B" w:rsidRDefault="00B3621F" w:rsidP="00B3621F">
      <w:pPr>
        <w:rPr>
          <w:rFonts w:ascii="Times New Roman" w:hAnsi="Times New Roman" w:cs="Times New Roman"/>
          <w:szCs w:val="32"/>
          <w:u w:val="single"/>
        </w:rPr>
      </w:pPr>
      <w:r w:rsidRPr="000C660B">
        <w:rPr>
          <w:rFonts w:ascii="Times New Roman" w:hAnsi="Times New Roman" w:cs="Times New Roman"/>
          <w:szCs w:val="32"/>
          <w:u w:val="single"/>
        </w:rPr>
        <w:t xml:space="preserve">Traitement et </w:t>
      </w:r>
      <w:proofErr w:type="spellStart"/>
      <w:r w:rsidRPr="000C660B">
        <w:rPr>
          <w:rFonts w:ascii="Times New Roman" w:hAnsi="Times New Roman" w:cs="Times New Roman"/>
          <w:szCs w:val="32"/>
          <w:u w:val="single"/>
        </w:rPr>
        <w:t>prevention</w:t>
      </w:r>
      <w:proofErr w:type="spellEnd"/>
    </w:p>
    <w:p w14:paraId="4A71617D" w14:textId="77777777" w:rsidR="00B3621F"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Aucun traitement spécifique</w:t>
      </w:r>
    </w:p>
    <w:p w14:paraId="4F58117D" w14:textId="77777777" w:rsidR="00B3621F" w:rsidRPr="000C660B" w:rsidRDefault="00426A36" w:rsidP="00B3621F">
      <w:pPr>
        <w:pStyle w:val="ListParagraph"/>
        <w:numPr>
          <w:ilvl w:val="0"/>
          <w:numId w:val="95"/>
        </w:numPr>
        <w:rPr>
          <w:rFonts w:ascii="Times New Roman" w:hAnsi="Times New Roman" w:cs="Times New Roman"/>
          <w:b/>
          <w:szCs w:val="32"/>
        </w:rPr>
      </w:pPr>
      <w:r w:rsidRPr="000C660B">
        <w:rPr>
          <w:rFonts w:ascii="Times New Roman" w:hAnsi="Times New Roman" w:cs="Times New Roman"/>
          <w:szCs w:val="32"/>
        </w:rPr>
        <w:t>Soins de support pour prévenir la déshydratation et l’acidose et le choc</w:t>
      </w:r>
    </w:p>
    <w:p w14:paraId="443974E4" w14:textId="00A3C2DA" w:rsidR="00ED0EFD" w:rsidRPr="000C660B" w:rsidRDefault="00426A36" w:rsidP="00B3621F">
      <w:pPr>
        <w:pStyle w:val="ListParagraph"/>
        <w:numPr>
          <w:ilvl w:val="0"/>
          <w:numId w:val="95"/>
        </w:numPr>
        <w:rPr>
          <w:rFonts w:ascii="Times New Roman" w:hAnsi="Times New Roman" w:cs="Times New Roman"/>
          <w:b/>
          <w:szCs w:val="32"/>
        </w:rPr>
      </w:pPr>
      <w:r w:rsidRPr="000C660B">
        <w:rPr>
          <w:rFonts w:ascii="Times New Roman" w:hAnsi="Times New Roman" w:cs="Times New Roman"/>
          <w:szCs w:val="32"/>
        </w:rPr>
        <w:t xml:space="preserve">Administration orale d’immunoglobulines à concentration élevées </w:t>
      </w:r>
      <w:proofErr w:type="spellStart"/>
      <w:r w:rsidRPr="000C660B">
        <w:rPr>
          <w:rFonts w:ascii="Times New Roman" w:hAnsi="Times New Roman" w:cs="Times New Roman"/>
          <w:szCs w:val="32"/>
        </w:rPr>
        <w:t>d’Ac</w:t>
      </w:r>
      <w:proofErr w:type="spellEnd"/>
      <w:r w:rsidRPr="000C660B">
        <w:rPr>
          <w:rFonts w:ascii="Times New Roman" w:hAnsi="Times New Roman" w:cs="Times New Roman"/>
          <w:szCs w:val="32"/>
        </w:rPr>
        <w:t xml:space="preserve"> contre les virus entériques peut réduire la sévérité des infections</w:t>
      </w:r>
    </w:p>
    <w:p w14:paraId="67B302FC" w14:textId="77777777" w:rsidR="00B3621F" w:rsidRPr="000C660B" w:rsidRDefault="00426A36" w:rsidP="00B3621F">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Vaccin homologué à partir d’une souche du singe et 3 segments de différentes souches humaines</w:t>
      </w:r>
    </w:p>
    <w:p w14:paraId="185D7D1E" w14:textId="77777777" w:rsidR="00B3621F" w:rsidRPr="000C660B" w:rsidRDefault="00426A36" w:rsidP="00B3621F">
      <w:pPr>
        <w:pStyle w:val="ListParagraph"/>
        <w:numPr>
          <w:ilvl w:val="0"/>
          <w:numId w:val="96"/>
        </w:numPr>
        <w:rPr>
          <w:rFonts w:ascii="Times New Roman" w:hAnsi="Times New Roman" w:cs="Times New Roman"/>
          <w:szCs w:val="32"/>
        </w:rPr>
      </w:pPr>
      <w:r w:rsidRPr="000C660B">
        <w:rPr>
          <w:rFonts w:ascii="Times New Roman" w:hAnsi="Times New Roman" w:cs="Times New Roman"/>
          <w:szCs w:val="32"/>
        </w:rPr>
        <w:lastRenderedPageBreak/>
        <w:t>Retiré du marché à cause de la corrélation entre l'administration du vaccin et l'intussusception (occlusion intestinale) et décès</w:t>
      </w:r>
    </w:p>
    <w:p w14:paraId="5F19A66A" w14:textId="5595965B" w:rsidR="00ED0EFD" w:rsidRPr="000C660B" w:rsidRDefault="00426A36" w:rsidP="00B3621F">
      <w:pPr>
        <w:pStyle w:val="ListParagraph"/>
        <w:numPr>
          <w:ilvl w:val="0"/>
          <w:numId w:val="96"/>
        </w:numPr>
        <w:rPr>
          <w:rFonts w:ascii="Times New Roman" w:hAnsi="Times New Roman" w:cs="Times New Roman"/>
          <w:szCs w:val="32"/>
        </w:rPr>
      </w:pPr>
      <w:r w:rsidRPr="000C660B">
        <w:rPr>
          <w:rFonts w:ascii="Times New Roman" w:hAnsi="Times New Roman" w:cs="Times New Roman"/>
          <w:szCs w:val="32"/>
        </w:rPr>
        <w:t>Nouvelle formulation d’un vaccin homologué maintenant disponible (souche de bovins et humains)</w:t>
      </w:r>
    </w:p>
    <w:p w14:paraId="66B60336" w14:textId="77777777" w:rsidR="00B3621F" w:rsidRPr="000C660B" w:rsidRDefault="00B3621F" w:rsidP="00B3621F">
      <w:pPr>
        <w:rPr>
          <w:rFonts w:ascii="Times New Roman" w:hAnsi="Times New Roman" w:cs="Times New Roman"/>
          <w:szCs w:val="32"/>
        </w:rPr>
      </w:pPr>
    </w:p>
    <w:p w14:paraId="04384E17" w14:textId="24986BFE" w:rsidR="00B3621F" w:rsidRPr="000C660B" w:rsidRDefault="00B3621F" w:rsidP="00B3621F">
      <w:pPr>
        <w:pStyle w:val="ListParagraph"/>
        <w:numPr>
          <w:ilvl w:val="0"/>
          <w:numId w:val="97"/>
        </w:numPr>
        <w:rPr>
          <w:rFonts w:ascii="Times New Roman" w:hAnsi="Times New Roman" w:cs="Times New Roman"/>
          <w:b/>
          <w:szCs w:val="32"/>
        </w:rPr>
      </w:pPr>
      <w:r w:rsidRPr="000C660B">
        <w:rPr>
          <w:rFonts w:ascii="Times New Roman" w:hAnsi="Times New Roman" w:cs="Times New Roman"/>
          <w:b/>
          <w:szCs w:val="32"/>
        </w:rPr>
        <w:t>Norovirus</w:t>
      </w:r>
    </w:p>
    <w:p w14:paraId="56DAD7DF" w14:textId="77777777" w:rsidR="00B3621F" w:rsidRPr="000C660B" w:rsidRDefault="00B3621F" w:rsidP="00B3621F">
      <w:pPr>
        <w:rPr>
          <w:rFonts w:ascii="Times New Roman" w:hAnsi="Times New Roman" w:cs="Times New Roman"/>
          <w:b/>
          <w:szCs w:val="32"/>
        </w:rPr>
      </w:pPr>
    </w:p>
    <w:p w14:paraId="57EBFA3C" w14:textId="77777777" w:rsidR="00ED0EFD" w:rsidRPr="000C660B" w:rsidRDefault="00426A36" w:rsidP="00B3621F">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Non-enveloppé, capside icosaédrique</w:t>
      </w:r>
    </w:p>
    <w:p w14:paraId="12EBC536" w14:textId="77777777" w:rsidR="00ED0EFD" w:rsidRPr="000C660B" w:rsidRDefault="00426A36" w:rsidP="00B3621F">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Ils sont très résistants</w:t>
      </w:r>
    </w:p>
    <w:p w14:paraId="79F9744B" w14:textId="2254BFDF" w:rsidR="00ED0EFD"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Génome</w:t>
      </w:r>
      <w:r w:rsidR="00B3621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0322CD31" w14:textId="77777777" w:rsidR="00B3621F" w:rsidRPr="000C660B" w:rsidRDefault="00426A36" w:rsidP="006718D7">
      <w:pPr>
        <w:pStyle w:val="ListParagraph"/>
        <w:numPr>
          <w:ilvl w:val="0"/>
          <w:numId w:val="98"/>
        </w:numPr>
        <w:rPr>
          <w:rFonts w:ascii="Times New Roman" w:hAnsi="Times New Roman" w:cs="Times New Roman"/>
          <w:szCs w:val="32"/>
        </w:rPr>
      </w:pPr>
      <w:r w:rsidRPr="000C660B">
        <w:rPr>
          <w:rFonts w:ascii="Times New Roman" w:hAnsi="Times New Roman" w:cs="Times New Roman"/>
          <w:szCs w:val="32"/>
        </w:rPr>
        <w:t xml:space="preserve">ARN </w:t>
      </w:r>
    </w:p>
    <w:p w14:paraId="045B2E7B" w14:textId="692690B6" w:rsidR="00ED0EFD" w:rsidRPr="000C660B" w:rsidRDefault="00426A36" w:rsidP="006718D7">
      <w:pPr>
        <w:pStyle w:val="ListParagraph"/>
        <w:numPr>
          <w:ilvl w:val="0"/>
          <w:numId w:val="98"/>
        </w:numPr>
        <w:rPr>
          <w:rFonts w:ascii="Times New Roman" w:hAnsi="Times New Roman" w:cs="Times New Roman"/>
          <w:szCs w:val="32"/>
        </w:rPr>
      </w:pPr>
      <w:r w:rsidRPr="000C660B">
        <w:rPr>
          <w:rFonts w:ascii="Times New Roman" w:hAnsi="Times New Roman" w:cs="Times New Roman"/>
          <w:szCs w:val="32"/>
        </w:rPr>
        <w:t xml:space="preserve">Codant 2 protéines </w:t>
      </w:r>
      <w:proofErr w:type="gramStart"/>
      <w:r w:rsidRPr="000C660B">
        <w:rPr>
          <w:rFonts w:ascii="Times New Roman" w:hAnsi="Times New Roman" w:cs="Times New Roman"/>
          <w:szCs w:val="32"/>
        </w:rPr>
        <w:t>structurales:</w:t>
      </w:r>
      <w:proofErr w:type="gramEnd"/>
      <w:r w:rsidRPr="000C660B">
        <w:rPr>
          <w:rFonts w:ascii="Times New Roman" w:hAnsi="Times New Roman" w:cs="Times New Roman"/>
          <w:szCs w:val="32"/>
        </w:rPr>
        <w:t xml:space="preserve"> VP1 et VP2 servant de capside et les protéines non structurales</w:t>
      </w:r>
    </w:p>
    <w:p w14:paraId="3912D982" w14:textId="77777777" w:rsidR="00ED0EFD" w:rsidRPr="000C660B" w:rsidRDefault="00426A36" w:rsidP="00B3621F">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 xml:space="preserve">5 </w:t>
      </w:r>
      <w:proofErr w:type="spellStart"/>
      <w:r w:rsidRPr="000C660B">
        <w:rPr>
          <w:rFonts w:ascii="Times New Roman" w:hAnsi="Times New Roman" w:cs="Times New Roman"/>
          <w:b/>
          <w:szCs w:val="32"/>
        </w:rPr>
        <w:t>génogroupes</w:t>
      </w:r>
      <w:proofErr w:type="spellEnd"/>
    </w:p>
    <w:p w14:paraId="460197A4" w14:textId="77777777" w:rsidR="00B3621F" w:rsidRPr="000C660B" w:rsidRDefault="00426A36" w:rsidP="006718D7">
      <w:pPr>
        <w:pStyle w:val="ListParagraph"/>
        <w:numPr>
          <w:ilvl w:val="0"/>
          <w:numId w:val="99"/>
        </w:numPr>
        <w:rPr>
          <w:rFonts w:ascii="Times New Roman" w:hAnsi="Times New Roman" w:cs="Times New Roman"/>
          <w:szCs w:val="32"/>
        </w:rPr>
      </w:pPr>
      <w:r w:rsidRPr="000C660B">
        <w:rPr>
          <w:rFonts w:ascii="Times New Roman" w:hAnsi="Times New Roman" w:cs="Times New Roman"/>
          <w:szCs w:val="32"/>
        </w:rPr>
        <w:t>GI, II, IV infectent les humains</w:t>
      </w:r>
    </w:p>
    <w:p w14:paraId="63C0FC18" w14:textId="462359BA" w:rsidR="00ED0EFD" w:rsidRPr="000C660B" w:rsidRDefault="00426A36" w:rsidP="006718D7">
      <w:pPr>
        <w:pStyle w:val="ListParagraph"/>
        <w:numPr>
          <w:ilvl w:val="0"/>
          <w:numId w:val="99"/>
        </w:numPr>
        <w:rPr>
          <w:rFonts w:ascii="Times New Roman" w:hAnsi="Times New Roman" w:cs="Times New Roman"/>
          <w:szCs w:val="32"/>
        </w:rPr>
      </w:pPr>
      <w:r w:rsidRPr="000C660B">
        <w:rPr>
          <w:rFonts w:ascii="Times New Roman" w:hAnsi="Times New Roman" w:cs="Times New Roman"/>
          <w:szCs w:val="32"/>
        </w:rPr>
        <w:t xml:space="preserve">Chacun des </w:t>
      </w:r>
      <w:proofErr w:type="spellStart"/>
      <w:r w:rsidRPr="000C660B">
        <w:rPr>
          <w:rFonts w:ascii="Times New Roman" w:hAnsi="Times New Roman" w:cs="Times New Roman"/>
          <w:szCs w:val="32"/>
        </w:rPr>
        <w:t>génogroupes</w:t>
      </w:r>
      <w:proofErr w:type="spellEnd"/>
      <w:r w:rsidRPr="000C660B">
        <w:rPr>
          <w:rFonts w:ascii="Times New Roman" w:hAnsi="Times New Roman" w:cs="Times New Roman"/>
          <w:szCs w:val="32"/>
        </w:rPr>
        <w:t xml:space="preserve"> peut être </w:t>
      </w:r>
      <w:proofErr w:type="gramStart"/>
      <w:r w:rsidRPr="000C660B">
        <w:rPr>
          <w:rFonts w:ascii="Times New Roman" w:hAnsi="Times New Roman" w:cs="Times New Roman"/>
          <w:szCs w:val="32"/>
        </w:rPr>
        <w:t>divisés  en</w:t>
      </w:r>
      <w:proofErr w:type="gramEnd"/>
      <w:r w:rsidRPr="000C660B">
        <w:rPr>
          <w:rFonts w:ascii="Times New Roman" w:hAnsi="Times New Roman" w:cs="Times New Roman"/>
          <w:szCs w:val="32"/>
        </w:rPr>
        <w:t xml:space="preserve"> plusieurs </w:t>
      </w:r>
      <w:proofErr w:type="spellStart"/>
      <w:r w:rsidRPr="000C660B">
        <w:rPr>
          <w:rFonts w:ascii="Times New Roman" w:hAnsi="Times New Roman" w:cs="Times New Roman"/>
          <w:szCs w:val="32"/>
        </w:rPr>
        <w:t>sous groupes</w:t>
      </w:r>
      <w:proofErr w:type="spellEnd"/>
    </w:p>
    <w:p w14:paraId="7D94200C" w14:textId="77777777" w:rsidR="00ED0EFD" w:rsidRPr="000C660B" w:rsidRDefault="00426A36" w:rsidP="00B3621F">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Présentent une très grande variabilité génétique par recombinaison ou par dérive (accumulation de mutations de points)</w:t>
      </w:r>
    </w:p>
    <w:p w14:paraId="369E6BD0" w14:textId="77777777" w:rsidR="00ED0EFD" w:rsidRPr="000C660B" w:rsidRDefault="00426A36" w:rsidP="006718D7">
      <w:pPr>
        <w:pStyle w:val="ListParagraph"/>
        <w:numPr>
          <w:ilvl w:val="0"/>
          <w:numId w:val="100"/>
        </w:numPr>
        <w:rPr>
          <w:rFonts w:ascii="Times New Roman" w:hAnsi="Times New Roman" w:cs="Times New Roman"/>
          <w:szCs w:val="32"/>
        </w:rPr>
      </w:pPr>
      <w:r w:rsidRPr="000C660B">
        <w:rPr>
          <w:rFonts w:ascii="Times New Roman" w:hAnsi="Times New Roman" w:cs="Times New Roman"/>
          <w:szCs w:val="32"/>
        </w:rPr>
        <w:t>Aucun vaccin présentement possible</w:t>
      </w:r>
    </w:p>
    <w:p w14:paraId="73F91D8E" w14:textId="77777777" w:rsidR="00B3621F" w:rsidRPr="000C660B" w:rsidRDefault="00B3621F" w:rsidP="006718D7">
      <w:pPr>
        <w:rPr>
          <w:rFonts w:ascii="Times New Roman" w:hAnsi="Times New Roman" w:cs="Times New Roman"/>
          <w:b/>
          <w:szCs w:val="32"/>
        </w:rPr>
      </w:pPr>
    </w:p>
    <w:p w14:paraId="342896DD" w14:textId="217E5A52" w:rsidR="006718D7" w:rsidRPr="000C660B" w:rsidRDefault="006718D7" w:rsidP="006718D7">
      <w:pPr>
        <w:rPr>
          <w:rFonts w:ascii="Times New Roman" w:hAnsi="Times New Roman" w:cs="Times New Roman"/>
          <w:b/>
          <w:szCs w:val="32"/>
        </w:rPr>
      </w:pPr>
      <w:proofErr w:type="spellStart"/>
      <w:r w:rsidRPr="000C660B">
        <w:rPr>
          <w:rFonts w:ascii="Times New Roman" w:hAnsi="Times New Roman" w:cs="Times New Roman"/>
          <w:b/>
          <w:szCs w:val="32"/>
        </w:rPr>
        <w:t>Epidémiologie</w:t>
      </w:r>
      <w:proofErr w:type="spellEnd"/>
      <w:r w:rsidRPr="000C660B">
        <w:rPr>
          <w:rFonts w:ascii="Times New Roman" w:hAnsi="Times New Roman" w:cs="Times New Roman"/>
          <w:b/>
          <w:szCs w:val="32"/>
        </w:rPr>
        <w:t xml:space="preserve"> :</w:t>
      </w:r>
    </w:p>
    <w:p w14:paraId="10D41422" w14:textId="77777777" w:rsidR="00ED0EFD" w:rsidRPr="000C660B" w:rsidRDefault="00426A36" w:rsidP="006718D7">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Souvent appelé la grippe de l’estomac</w:t>
      </w:r>
    </w:p>
    <w:p w14:paraId="33151021" w14:textId="77777777" w:rsidR="00ED0EFD" w:rsidRPr="000C660B" w:rsidRDefault="00426A36" w:rsidP="006718D7">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Gastro-entérite épidémique très répandue</w:t>
      </w:r>
    </w:p>
    <w:p w14:paraId="63B90206" w14:textId="77777777" w:rsidR="006718D7" w:rsidRPr="000C660B" w:rsidRDefault="00426A36" w:rsidP="006718D7">
      <w:pPr>
        <w:pStyle w:val="ListParagraph"/>
        <w:numPr>
          <w:ilvl w:val="0"/>
          <w:numId w:val="100"/>
        </w:numPr>
        <w:rPr>
          <w:rFonts w:ascii="Times New Roman" w:hAnsi="Times New Roman" w:cs="Times New Roman"/>
          <w:szCs w:val="32"/>
        </w:rPr>
      </w:pPr>
      <w:r w:rsidRPr="000C660B">
        <w:rPr>
          <w:rFonts w:ascii="Times New Roman" w:hAnsi="Times New Roman" w:cs="Times New Roman"/>
          <w:szCs w:val="32"/>
        </w:rPr>
        <w:t>Ils sont responsables de plus de 30% des cas de diarrhées infectieuses, 85% des causes non-bactériennes</w:t>
      </w:r>
    </w:p>
    <w:p w14:paraId="5CDBAA98" w14:textId="77777777" w:rsidR="006718D7" w:rsidRPr="000C660B" w:rsidRDefault="00426A36" w:rsidP="006718D7">
      <w:pPr>
        <w:pStyle w:val="ListParagraph"/>
        <w:numPr>
          <w:ilvl w:val="0"/>
          <w:numId w:val="100"/>
        </w:numPr>
        <w:rPr>
          <w:rFonts w:ascii="Times New Roman" w:hAnsi="Times New Roman" w:cs="Times New Roman"/>
          <w:szCs w:val="32"/>
        </w:rPr>
      </w:pPr>
      <w:r w:rsidRPr="000C660B">
        <w:rPr>
          <w:rFonts w:ascii="Times New Roman" w:hAnsi="Times New Roman" w:cs="Times New Roman"/>
          <w:szCs w:val="32"/>
        </w:rPr>
        <w:t>&gt;50% de la population devient séropositif par l’âge de 18 ans</w:t>
      </w:r>
    </w:p>
    <w:p w14:paraId="52E16B8D" w14:textId="722C7D0C" w:rsidR="00ED0EFD" w:rsidRPr="000C660B" w:rsidRDefault="00426A36" w:rsidP="006718D7">
      <w:pPr>
        <w:pStyle w:val="ListParagraph"/>
        <w:numPr>
          <w:ilvl w:val="0"/>
          <w:numId w:val="100"/>
        </w:numPr>
        <w:rPr>
          <w:rFonts w:ascii="Times New Roman" w:hAnsi="Times New Roman" w:cs="Times New Roman"/>
          <w:szCs w:val="32"/>
        </w:rPr>
      </w:pPr>
      <w:r w:rsidRPr="000C660B">
        <w:rPr>
          <w:rFonts w:ascii="Times New Roman" w:hAnsi="Times New Roman" w:cs="Times New Roman"/>
          <w:szCs w:val="32"/>
        </w:rPr>
        <w:t>L’immunité n’est pas permanente, réinfections sont possibles</w:t>
      </w:r>
    </w:p>
    <w:p w14:paraId="2CE7E441" w14:textId="77777777" w:rsidR="00ED0EFD" w:rsidRPr="000C660B" w:rsidRDefault="00426A36" w:rsidP="006718D7">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Entraîne des éclosions lors des croisières en bateau, dans les hôpitaux, résidences de personnes âgées</w:t>
      </w:r>
    </w:p>
    <w:p w14:paraId="0EF0B9EE" w14:textId="77777777" w:rsidR="00B3621F" w:rsidRPr="000C660B" w:rsidRDefault="00B3621F" w:rsidP="006718D7">
      <w:pPr>
        <w:rPr>
          <w:rFonts w:ascii="Times New Roman" w:hAnsi="Times New Roman" w:cs="Times New Roman"/>
          <w:szCs w:val="32"/>
        </w:rPr>
      </w:pPr>
    </w:p>
    <w:p w14:paraId="5EA84091" w14:textId="628F7749" w:rsidR="006718D7" w:rsidRPr="000C660B" w:rsidRDefault="006718D7" w:rsidP="006718D7">
      <w:pPr>
        <w:rPr>
          <w:rFonts w:ascii="Times New Roman" w:hAnsi="Times New Roman" w:cs="Times New Roman"/>
          <w:b/>
          <w:szCs w:val="32"/>
        </w:rPr>
      </w:pPr>
      <w:proofErr w:type="gramStart"/>
      <w:r w:rsidRPr="000C660B">
        <w:rPr>
          <w:rFonts w:ascii="Times New Roman" w:hAnsi="Times New Roman" w:cs="Times New Roman"/>
          <w:b/>
          <w:szCs w:val="32"/>
        </w:rPr>
        <w:t>Transmission:</w:t>
      </w:r>
      <w:proofErr w:type="gramEnd"/>
    </w:p>
    <w:p w14:paraId="6ED7787E" w14:textId="77777777" w:rsidR="006718D7" w:rsidRPr="000C660B" w:rsidRDefault="00426A36" w:rsidP="006718D7">
      <w:pPr>
        <w:rPr>
          <w:rFonts w:ascii="Times New Roman" w:hAnsi="Times New Roman" w:cs="Times New Roman"/>
          <w:szCs w:val="32"/>
        </w:rPr>
      </w:pPr>
      <w:proofErr w:type="spellStart"/>
      <w:r w:rsidRPr="000C660B">
        <w:rPr>
          <w:rFonts w:ascii="Times New Roman" w:hAnsi="Times New Roman" w:cs="Times New Roman"/>
          <w:szCs w:val="32"/>
        </w:rPr>
        <w:t>Oro</w:t>
      </w:r>
      <w:proofErr w:type="spellEnd"/>
      <w:r w:rsidRPr="000C660B">
        <w:rPr>
          <w:rFonts w:ascii="Times New Roman" w:hAnsi="Times New Roman" w:cs="Times New Roman"/>
          <w:szCs w:val="32"/>
        </w:rPr>
        <w:t>-fécal – très haut taux d’attaque</w:t>
      </w:r>
    </w:p>
    <w:p w14:paraId="11D96142" w14:textId="77777777" w:rsidR="006718D7"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Ingestion</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4B6B7305" w14:textId="77777777" w:rsidR="006718D7" w:rsidRPr="000C660B" w:rsidRDefault="00426A36" w:rsidP="006718D7">
      <w:pPr>
        <w:pStyle w:val="ListParagraph"/>
        <w:numPr>
          <w:ilvl w:val="0"/>
          <w:numId w:val="101"/>
        </w:numPr>
        <w:rPr>
          <w:rFonts w:ascii="Times New Roman" w:hAnsi="Times New Roman" w:cs="Times New Roman"/>
          <w:b/>
          <w:szCs w:val="32"/>
        </w:rPr>
      </w:pPr>
      <w:r w:rsidRPr="000C660B">
        <w:rPr>
          <w:rFonts w:ascii="Times New Roman" w:hAnsi="Times New Roman" w:cs="Times New Roman"/>
          <w:szCs w:val="32"/>
        </w:rPr>
        <w:t>L’eau contaminée (potable, puits, lacs, piscines) est la source la plus commune</w:t>
      </w:r>
    </w:p>
    <w:p w14:paraId="6E0A79FA" w14:textId="77777777" w:rsidR="006718D7" w:rsidRPr="000C660B" w:rsidRDefault="00426A36" w:rsidP="006718D7">
      <w:pPr>
        <w:pStyle w:val="ListParagraph"/>
        <w:numPr>
          <w:ilvl w:val="0"/>
          <w:numId w:val="101"/>
        </w:numPr>
        <w:rPr>
          <w:rFonts w:ascii="Times New Roman" w:hAnsi="Times New Roman" w:cs="Times New Roman"/>
          <w:b/>
          <w:szCs w:val="32"/>
        </w:rPr>
      </w:pPr>
      <w:r w:rsidRPr="000C660B">
        <w:rPr>
          <w:rFonts w:ascii="Times New Roman" w:hAnsi="Times New Roman" w:cs="Times New Roman"/>
          <w:szCs w:val="32"/>
        </w:rPr>
        <w:t>Les aliments souillés à la source (mollusque, crustacés) ou suite à la manipulation (légumes, salades, fruits)</w:t>
      </w:r>
    </w:p>
    <w:p w14:paraId="0077B0D5" w14:textId="22F66F8C" w:rsidR="00ED0EFD" w:rsidRPr="000C660B" w:rsidRDefault="00426A36" w:rsidP="006718D7">
      <w:pPr>
        <w:pStyle w:val="ListParagraph"/>
        <w:numPr>
          <w:ilvl w:val="0"/>
          <w:numId w:val="101"/>
        </w:numPr>
        <w:rPr>
          <w:rFonts w:ascii="Times New Roman" w:hAnsi="Times New Roman" w:cs="Times New Roman"/>
          <w:b/>
          <w:szCs w:val="32"/>
        </w:rPr>
      </w:pPr>
      <w:r w:rsidRPr="000C660B">
        <w:rPr>
          <w:rFonts w:ascii="Times New Roman" w:hAnsi="Times New Roman" w:cs="Times New Roman"/>
          <w:szCs w:val="32"/>
        </w:rPr>
        <w:t>Survie les taux de chlore élevé et des écarts de températures</w:t>
      </w:r>
    </w:p>
    <w:p w14:paraId="3F01A1D3" w14:textId="77777777" w:rsidR="006718D7"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Contact direct</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5EB2BC9" w14:textId="0221C2E3" w:rsidR="00ED0EFD" w:rsidRPr="000C660B" w:rsidRDefault="00426A36" w:rsidP="006718D7">
      <w:pPr>
        <w:pStyle w:val="ListParagraph"/>
        <w:numPr>
          <w:ilvl w:val="0"/>
          <w:numId w:val="102"/>
        </w:numPr>
        <w:rPr>
          <w:rFonts w:ascii="Times New Roman" w:hAnsi="Times New Roman" w:cs="Times New Roman"/>
          <w:b/>
          <w:szCs w:val="32"/>
        </w:rPr>
      </w:pPr>
      <w:r w:rsidRPr="000C660B">
        <w:rPr>
          <w:rFonts w:ascii="Times New Roman" w:hAnsi="Times New Roman" w:cs="Times New Roman"/>
          <w:szCs w:val="32"/>
        </w:rPr>
        <w:t>Personne à personne, partager les ustensiles, changer les couches.</w:t>
      </w:r>
      <w:r w:rsidR="006718D7" w:rsidRPr="000C660B">
        <w:rPr>
          <w:rFonts w:ascii="Times New Roman" w:hAnsi="Times New Roman" w:cs="Times New Roman"/>
          <w:szCs w:val="32"/>
        </w:rPr>
        <w:t>.</w:t>
      </w:r>
      <w:r w:rsidRPr="000C660B">
        <w:rPr>
          <w:rFonts w:ascii="Times New Roman" w:hAnsi="Times New Roman" w:cs="Times New Roman"/>
          <w:szCs w:val="32"/>
        </w:rPr>
        <w:t>.</w:t>
      </w:r>
    </w:p>
    <w:p w14:paraId="77C1D82F" w14:textId="5F8011E4" w:rsidR="006718D7" w:rsidRPr="000C660B" w:rsidRDefault="00426A36" w:rsidP="008B2730">
      <w:pPr>
        <w:pStyle w:val="ListParagraph"/>
        <w:numPr>
          <w:ilvl w:val="0"/>
          <w:numId w:val="92"/>
        </w:numPr>
        <w:rPr>
          <w:rFonts w:ascii="Times New Roman" w:hAnsi="Times New Roman" w:cs="Times New Roman"/>
          <w:b/>
          <w:szCs w:val="32"/>
        </w:rPr>
      </w:pPr>
      <w:r w:rsidRPr="000C660B">
        <w:rPr>
          <w:rFonts w:ascii="Times New Roman" w:hAnsi="Times New Roman" w:cs="Times New Roman"/>
          <w:szCs w:val="32"/>
        </w:rPr>
        <w:t xml:space="preserve">Vomissements – particules </w:t>
      </w:r>
      <w:proofErr w:type="spellStart"/>
      <w:proofErr w:type="gramStart"/>
      <w:r w:rsidRPr="000C660B">
        <w:rPr>
          <w:rFonts w:ascii="Times New Roman" w:hAnsi="Times New Roman" w:cs="Times New Roman"/>
          <w:szCs w:val="32"/>
        </w:rPr>
        <w:t>aérosolisées</w:t>
      </w:r>
      <w:proofErr w:type="spellEnd"/>
      <w:r w:rsidRPr="000C660B">
        <w:rPr>
          <w:rFonts w:ascii="Times New Roman" w:hAnsi="Times New Roman" w:cs="Times New Roman"/>
          <w:szCs w:val="32"/>
        </w:rPr>
        <w:t>?</w:t>
      </w:r>
      <w:proofErr w:type="gramEnd"/>
    </w:p>
    <w:p w14:paraId="4F3B4F43" w14:textId="77777777" w:rsidR="006718D7" w:rsidRPr="000C660B" w:rsidRDefault="006718D7" w:rsidP="006718D7">
      <w:pPr>
        <w:rPr>
          <w:rFonts w:ascii="Times New Roman" w:hAnsi="Times New Roman" w:cs="Times New Roman"/>
          <w:b/>
          <w:szCs w:val="32"/>
        </w:rPr>
      </w:pPr>
    </w:p>
    <w:p w14:paraId="7BD14F07" w14:textId="089DB30F" w:rsidR="006718D7" w:rsidRPr="000C660B" w:rsidRDefault="006718D7" w:rsidP="006718D7">
      <w:pPr>
        <w:rPr>
          <w:rFonts w:ascii="Times New Roman" w:hAnsi="Times New Roman" w:cs="Times New Roman"/>
          <w:b/>
          <w:szCs w:val="32"/>
        </w:rPr>
      </w:pPr>
      <w:r w:rsidRPr="000C660B">
        <w:rPr>
          <w:rFonts w:ascii="Times New Roman" w:hAnsi="Times New Roman" w:cs="Times New Roman"/>
          <w:b/>
          <w:szCs w:val="32"/>
        </w:rPr>
        <w:t>Contagion :</w:t>
      </w:r>
    </w:p>
    <w:p w14:paraId="7A01DCB4" w14:textId="107D5AB1" w:rsidR="00ED0EFD" w:rsidRPr="000C660B" w:rsidRDefault="00426A36" w:rsidP="006718D7">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Excrétion fécale très élevée</w:t>
      </w:r>
      <w:r w:rsidR="006718D7" w:rsidRPr="000C660B">
        <w:rPr>
          <w:rFonts w:ascii="Times New Roman" w:hAnsi="Times New Roman" w:cs="Times New Roman"/>
          <w:szCs w:val="32"/>
        </w:rPr>
        <w:t xml:space="preserve"> </w:t>
      </w:r>
      <w:r w:rsidRPr="000C660B">
        <w:rPr>
          <w:rFonts w:ascii="Times New Roman" w:hAnsi="Times New Roman" w:cs="Times New Roman"/>
          <w:szCs w:val="32"/>
        </w:rPr>
        <w:t>:</w:t>
      </w:r>
    </w:p>
    <w:p w14:paraId="347CD3D6" w14:textId="77777777" w:rsidR="00ED0EFD" w:rsidRPr="000C660B" w:rsidRDefault="00426A36" w:rsidP="006718D7">
      <w:pPr>
        <w:pStyle w:val="ListParagraph"/>
        <w:numPr>
          <w:ilvl w:val="0"/>
          <w:numId w:val="102"/>
        </w:numPr>
        <w:rPr>
          <w:rFonts w:ascii="Times New Roman" w:hAnsi="Times New Roman" w:cs="Times New Roman"/>
          <w:szCs w:val="32"/>
        </w:rPr>
      </w:pPr>
      <w:r w:rsidRPr="000C660B">
        <w:rPr>
          <w:rFonts w:ascii="Times New Roman" w:hAnsi="Times New Roman" w:cs="Times New Roman"/>
          <w:szCs w:val="32"/>
        </w:rPr>
        <w:t>10</w:t>
      </w:r>
      <w:r w:rsidRPr="000C660B">
        <w:rPr>
          <w:rFonts w:ascii="Times New Roman" w:hAnsi="Times New Roman" w:cs="Times New Roman"/>
          <w:szCs w:val="32"/>
          <w:vertAlign w:val="superscript"/>
        </w:rPr>
        <w:t>7</w:t>
      </w:r>
      <w:r w:rsidRPr="000C660B">
        <w:rPr>
          <w:rFonts w:ascii="Times New Roman" w:hAnsi="Times New Roman" w:cs="Times New Roman"/>
          <w:szCs w:val="32"/>
        </w:rPr>
        <w:t xml:space="preserve"> à 10</w:t>
      </w:r>
      <w:r w:rsidRPr="000C660B">
        <w:rPr>
          <w:rFonts w:ascii="Times New Roman" w:hAnsi="Times New Roman" w:cs="Times New Roman"/>
          <w:szCs w:val="32"/>
          <w:vertAlign w:val="superscript"/>
        </w:rPr>
        <w:t>10</w:t>
      </w:r>
      <w:r w:rsidRPr="000C660B">
        <w:rPr>
          <w:rFonts w:ascii="Times New Roman" w:hAnsi="Times New Roman" w:cs="Times New Roman"/>
          <w:szCs w:val="32"/>
        </w:rPr>
        <w:t xml:space="preserve"> particules infectieuses/</w:t>
      </w:r>
      <w:proofErr w:type="spellStart"/>
      <w:r w:rsidRPr="000C660B">
        <w:rPr>
          <w:rFonts w:ascii="Times New Roman" w:hAnsi="Times New Roman" w:cs="Times New Roman"/>
          <w:szCs w:val="32"/>
        </w:rPr>
        <w:t>gm</w:t>
      </w:r>
      <w:proofErr w:type="spellEnd"/>
      <w:r w:rsidRPr="000C660B">
        <w:rPr>
          <w:rFonts w:ascii="Times New Roman" w:hAnsi="Times New Roman" w:cs="Times New Roman"/>
          <w:szCs w:val="32"/>
        </w:rPr>
        <w:t xml:space="preserve"> de selles</w:t>
      </w:r>
    </w:p>
    <w:p w14:paraId="72C96361" w14:textId="77777777" w:rsidR="006718D7" w:rsidRPr="000C660B" w:rsidRDefault="00426A36" w:rsidP="006718D7">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Les personnes infectées sont contagieuses à partir du moment qu’ils sont symptomatiques jusqu’à au moins trois jours après la guérison</w:t>
      </w:r>
    </w:p>
    <w:p w14:paraId="6EA3C0DF" w14:textId="32F68670" w:rsidR="00ED0EFD" w:rsidRPr="000C660B" w:rsidRDefault="00426A36" w:rsidP="006718D7">
      <w:pPr>
        <w:pStyle w:val="ListParagraph"/>
        <w:numPr>
          <w:ilvl w:val="0"/>
          <w:numId w:val="102"/>
        </w:numPr>
        <w:rPr>
          <w:rFonts w:ascii="Times New Roman" w:hAnsi="Times New Roman" w:cs="Times New Roman"/>
          <w:szCs w:val="32"/>
        </w:rPr>
      </w:pPr>
      <w:r w:rsidRPr="000C660B">
        <w:rPr>
          <w:rFonts w:ascii="Times New Roman" w:hAnsi="Times New Roman" w:cs="Times New Roman"/>
          <w:szCs w:val="32"/>
        </w:rPr>
        <w:lastRenderedPageBreak/>
        <w:t>Certaines personnes demeurent infectieuses jusqu’à deux semaines après la guérison</w:t>
      </w:r>
    </w:p>
    <w:p w14:paraId="33248780" w14:textId="77777777" w:rsidR="00B3621F" w:rsidRPr="000C660B" w:rsidRDefault="00B3621F" w:rsidP="006718D7">
      <w:pPr>
        <w:rPr>
          <w:rFonts w:ascii="Times New Roman" w:hAnsi="Times New Roman" w:cs="Times New Roman"/>
          <w:b/>
          <w:szCs w:val="32"/>
        </w:rPr>
      </w:pPr>
    </w:p>
    <w:p w14:paraId="0F3E6CC6" w14:textId="223F14E4" w:rsidR="006718D7" w:rsidRPr="000C660B" w:rsidRDefault="006718D7" w:rsidP="006718D7">
      <w:pPr>
        <w:rPr>
          <w:rFonts w:ascii="Times New Roman" w:hAnsi="Times New Roman" w:cs="Times New Roman"/>
          <w:b/>
          <w:szCs w:val="32"/>
        </w:rPr>
      </w:pPr>
      <w:r w:rsidRPr="000C660B">
        <w:rPr>
          <w:rFonts w:ascii="Times New Roman" w:hAnsi="Times New Roman" w:cs="Times New Roman"/>
          <w:b/>
          <w:szCs w:val="32"/>
        </w:rPr>
        <w:t xml:space="preserve">Évolution </w:t>
      </w:r>
      <w:proofErr w:type="gramStart"/>
      <w:r w:rsidRPr="000C660B">
        <w:rPr>
          <w:rFonts w:ascii="Times New Roman" w:hAnsi="Times New Roman" w:cs="Times New Roman"/>
          <w:b/>
          <w:szCs w:val="32"/>
        </w:rPr>
        <w:t>Clinique:</w:t>
      </w:r>
      <w:proofErr w:type="gramEnd"/>
    </w:p>
    <w:p w14:paraId="4B06F8D1" w14:textId="21BA1513"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Incubation</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41E65204" w14:textId="77777777" w:rsidR="006718D7" w:rsidRPr="000C660B" w:rsidRDefault="00426A36" w:rsidP="006718D7">
      <w:pPr>
        <w:pStyle w:val="ListParagraph"/>
        <w:numPr>
          <w:ilvl w:val="0"/>
          <w:numId w:val="102"/>
        </w:numPr>
        <w:rPr>
          <w:rFonts w:ascii="Times New Roman" w:hAnsi="Times New Roman" w:cs="Times New Roman"/>
          <w:szCs w:val="32"/>
        </w:rPr>
      </w:pPr>
      <w:r w:rsidRPr="000C660B">
        <w:rPr>
          <w:rFonts w:ascii="Times New Roman" w:hAnsi="Times New Roman" w:cs="Times New Roman"/>
          <w:szCs w:val="32"/>
        </w:rPr>
        <w:t xml:space="preserve">Généralement de 24 à 48 </w:t>
      </w:r>
      <w:proofErr w:type="spellStart"/>
      <w:r w:rsidRPr="000C660B">
        <w:rPr>
          <w:rFonts w:ascii="Times New Roman" w:hAnsi="Times New Roman" w:cs="Times New Roman"/>
          <w:szCs w:val="32"/>
        </w:rPr>
        <w:t>hrs</w:t>
      </w:r>
      <w:proofErr w:type="spellEnd"/>
    </w:p>
    <w:p w14:paraId="1DE0AB1C" w14:textId="434A596D" w:rsidR="00ED0EFD" w:rsidRPr="000C660B" w:rsidRDefault="006718D7" w:rsidP="006718D7">
      <w:pPr>
        <w:pStyle w:val="ListParagraph"/>
        <w:numPr>
          <w:ilvl w:val="0"/>
          <w:numId w:val="102"/>
        </w:numPr>
        <w:rPr>
          <w:rFonts w:ascii="Times New Roman" w:hAnsi="Times New Roman" w:cs="Times New Roman"/>
          <w:szCs w:val="32"/>
        </w:rPr>
      </w:pPr>
      <w:r w:rsidRPr="000C660B">
        <w:rPr>
          <w:rFonts w:ascii="Times New Roman" w:hAnsi="Times New Roman" w:cs="Times New Roman"/>
          <w:szCs w:val="32"/>
        </w:rPr>
        <w:t>Peut-être</w:t>
      </w:r>
      <w:r w:rsidR="00426A36" w:rsidRPr="000C660B">
        <w:rPr>
          <w:rFonts w:ascii="Times New Roman" w:hAnsi="Times New Roman" w:cs="Times New Roman"/>
          <w:szCs w:val="32"/>
        </w:rPr>
        <w:t xml:space="preserve"> aussi courte que 12 </w:t>
      </w:r>
      <w:proofErr w:type="spellStart"/>
      <w:r w:rsidR="00426A36" w:rsidRPr="000C660B">
        <w:rPr>
          <w:rFonts w:ascii="Times New Roman" w:hAnsi="Times New Roman" w:cs="Times New Roman"/>
          <w:szCs w:val="32"/>
        </w:rPr>
        <w:t>hrs</w:t>
      </w:r>
      <w:proofErr w:type="spellEnd"/>
    </w:p>
    <w:p w14:paraId="4F111E7F" w14:textId="644AB978"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Symptômes</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4873BC6A" w14:textId="77777777" w:rsidR="006718D7" w:rsidRPr="000C660B" w:rsidRDefault="00426A36" w:rsidP="00B14601">
      <w:pPr>
        <w:pStyle w:val="ListParagraph"/>
        <w:numPr>
          <w:ilvl w:val="0"/>
          <w:numId w:val="103"/>
        </w:numPr>
        <w:rPr>
          <w:rFonts w:ascii="Times New Roman" w:hAnsi="Times New Roman" w:cs="Times New Roman"/>
          <w:szCs w:val="32"/>
        </w:rPr>
      </w:pPr>
      <w:r w:rsidRPr="000C660B">
        <w:rPr>
          <w:rFonts w:ascii="Times New Roman" w:hAnsi="Times New Roman" w:cs="Times New Roman"/>
          <w:szCs w:val="32"/>
        </w:rPr>
        <w:t>Nausées, vomissements, la diarrhée (aqueuse), crampes abdominales</w:t>
      </w:r>
    </w:p>
    <w:p w14:paraId="4D5E757D" w14:textId="1B0FFF5C" w:rsidR="00ED0EFD" w:rsidRPr="000C660B" w:rsidRDefault="00426A36" w:rsidP="00B14601">
      <w:pPr>
        <w:pStyle w:val="ListParagraph"/>
        <w:numPr>
          <w:ilvl w:val="0"/>
          <w:numId w:val="103"/>
        </w:numPr>
        <w:rPr>
          <w:rFonts w:ascii="Times New Roman" w:hAnsi="Times New Roman" w:cs="Times New Roman"/>
          <w:szCs w:val="32"/>
        </w:rPr>
      </w:pPr>
      <w:r w:rsidRPr="000C660B">
        <w:rPr>
          <w:rFonts w:ascii="Times New Roman" w:hAnsi="Times New Roman" w:cs="Times New Roman"/>
          <w:szCs w:val="32"/>
        </w:rPr>
        <w:t>Parfois une faible fièvre, frissons, céphalées, myalgies, asthénie (en outre la grippe)</w:t>
      </w:r>
    </w:p>
    <w:p w14:paraId="3BCE18CC" w14:textId="77777777"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La gastro dure pendant 24 à 60 heures</w:t>
      </w:r>
    </w:p>
    <w:p w14:paraId="70D78D29" w14:textId="77777777" w:rsidR="006718D7" w:rsidRPr="000C660B" w:rsidRDefault="00426A36" w:rsidP="00B14601">
      <w:pPr>
        <w:pStyle w:val="ListParagraph"/>
        <w:numPr>
          <w:ilvl w:val="0"/>
          <w:numId w:val="104"/>
        </w:numPr>
        <w:rPr>
          <w:rFonts w:ascii="Times New Roman" w:hAnsi="Times New Roman" w:cs="Times New Roman"/>
          <w:szCs w:val="32"/>
        </w:rPr>
      </w:pPr>
      <w:r w:rsidRPr="000C660B">
        <w:rPr>
          <w:rFonts w:ascii="Times New Roman" w:hAnsi="Times New Roman" w:cs="Times New Roman"/>
          <w:szCs w:val="32"/>
        </w:rPr>
        <w:t xml:space="preserve">La majorité se rétablissent en 48 </w:t>
      </w:r>
      <w:proofErr w:type="spellStart"/>
      <w:r w:rsidRPr="000C660B">
        <w:rPr>
          <w:rFonts w:ascii="Times New Roman" w:hAnsi="Times New Roman" w:cs="Times New Roman"/>
          <w:szCs w:val="32"/>
        </w:rPr>
        <w:t>hrs</w:t>
      </w:r>
      <w:proofErr w:type="spellEnd"/>
    </w:p>
    <w:p w14:paraId="01F1D4D6" w14:textId="77777777" w:rsidR="006718D7" w:rsidRPr="000C660B" w:rsidRDefault="00426A36" w:rsidP="00B14601">
      <w:pPr>
        <w:pStyle w:val="ListParagraph"/>
        <w:numPr>
          <w:ilvl w:val="0"/>
          <w:numId w:val="104"/>
        </w:numPr>
        <w:rPr>
          <w:rFonts w:ascii="Times New Roman" w:hAnsi="Times New Roman" w:cs="Times New Roman"/>
          <w:szCs w:val="32"/>
        </w:rPr>
      </w:pPr>
      <w:r w:rsidRPr="000C660B">
        <w:rPr>
          <w:rFonts w:ascii="Times New Roman" w:hAnsi="Times New Roman" w:cs="Times New Roman"/>
          <w:szCs w:val="32"/>
        </w:rPr>
        <w:t>Pas de répercussion à long terme</w:t>
      </w:r>
    </w:p>
    <w:p w14:paraId="33DF1D54" w14:textId="7F71FC1A" w:rsidR="00B3621F" w:rsidRPr="000C660B" w:rsidRDefault="00426A36" w:rsidP="00B14601">
      <w:pPr>
        <w:pStyle w:val="ListParagraph"/>
        <w:numPr>
          <w:ilvl w:val="0"/>
          <w:numId w:val="104"/>
        </w:numPr>
        <w:rPr>
          <w:rFonts w:ascii="Times New Roman" w:hAnsi="Times New Roman" w:cs="Times New Roman"/>
          <w:szCs w:val="32"/>
        </w:rPr>
      </w:pPr>
      <w:r w:rsidRPr="000C660B">
        <w:rPr>
          <w:rFonts w:ascii="Times New Roman" w:hAnsi="Times New Roman" w:cs="Times New Roman"/>
          <w:szCs w:val="32"/>
        </w:rPr>
        <w:t>Complication rare et secondaire à la déshydratation</w:t>
      </w:r>
    </w:p>
    <w:p w14:paraId="4A86B67A" w14:textId="77777777" w:rsidR="00265569" w:rsidRPr="000C660B" w:rsidRDefault="00265569" w:rsidP="00265569">
      <w:pPr>
        <w:rPr>
          <w:rFonts w:ascii="Times New Roman" w:hAnsi="Times New Roman" w:cs="Times New Roman"/>
          <w:szCs w:val="32"/>
        </w:rPr>
      </w:pPr>
    </w:p>
    <w:p w14:paraId="52E17D7C" w14:textId="70E75228" w:rsidR="006718D7" w:rsidRPr="000C660B" w:rsidRDefault="006718D7" w:rsidP="00265569">
      <w:pPr>
        <w:rPr>
          <w:rFonts w:ascii="Times New Roman" w:hAnsi="Times New Roman" w:cs="Times New Roman"/>
          <w:b/>
          <w:szCs w:val="32"/>
        </w:rPr>
      </w:pPr>
      <w:r w:rsidRPr="000C660B">
        <w:rPr>
          <w:rFonts w:ascii="Times New Roman" w:hAnsi="Times New Roman" w:cs="Times New Roman"/>
          <w:b/>
          <w:szCs w:val="32"/>
        </w:rPr>
        <w:t xml:space="preserve">Traitement et </w:t>
      </w:r>
      <w:proofErr w:type="spellStart"/>
      <w:r w:rsidRPr="000C660B">
        <w:rPr>
          <w:rFonts w:ascii="Times New Roman" w:hAnsi="Times New Roman" w:cs="Times New Roman"/>
          <w:b/>
          <w:szCs w:val="32"/>
        </w:rPr>
        <w:t>prevention</w:t>
      </w:r>
      <w:proofErr w:type="spellEnd"/>
      <w:r w:rsidRPr="000C660B">
        <w:rPr>
          <w:rFonts w:ascii="Times New Roman" w:hAnsi="Times New Roman" w:cs="Times New Roman"/>
          <w:b/>
          <w:szCs w:val="32"/>
        </w:rPr>
        <w:t xml:space="preserve"> :</w:t>
      </w:r>
    </w:p>
    <w:p w14:paraId="2C2E5E65" w14:textId="77777777"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Aucun traitement cible le virus</w:t>
      </w:r>
    </w:p>
    <w:p w14:paraId="3F0B4A28" w14:textId="77777777" w:rsidR="006718D7" w:rsidRPr="000C660B" w:rsidRDefault="00426A36" w:rsidP="00B14601">
      <w:pPr>
        <w:pStyle w:val="ListParagraph"/>
        <w:numPr>
          <w:ilvl w:val="0"/>
          <w:numId w:val="105"/>
        </w:numPr>
        <w:rPr>
          <w:rFonts w:ascii="Times New Roman" w:hAnsi="Times New Roman" w:cs="Times New Roman"/>
          <w:szCs w:val="32"/>
        </w:rPr>
      </w:pPr>
      <w:r w:rsidRPr="000C660B">
        <w:rPr>
          <w:rFonts w:ascii="Times New Roman" w:hAnsi="Times New Roman" w:cs="Times New Roman"/>
          <w:szCs w:val="32"/>
        </w:rPr>
        <w:t>L’infection se résorbe par soi-même</w:t>
      </w:r>
    </w:p>
    <w:p w14:paraId="2548BDB5" w14:textId="6C7068F3" w:rsidR="00ED0EFD" w:rsidRPr="000C660B" w:rsidRDefault="00426A36" w:rsidP="00B14601">
      <w:pPr>
        <w:pStyle w:val="ListParagraph"/>
        <w:numPr>
          <w:ilvl w:val="0"/>
          <w:numId w:val="105"/>
        </w:numPr>
        <w:rPr>
          <w:rFonts w:ascii="Times New Roman" w:hAnsi="Times New Roman" w:cs="Times New Roman"/>
          <w:szCs w:val="32"/>
        </w:rPr>
      </w:pPr>
      <w:r w:rsidRPr="000C660B">
        <w:rPr>
          <w:rFonts w:ascii="Times New Roman" w:hAnsi="Times New Roman" w:cs="Times New Roman"/>
          <w:szCs w:val="32"/>
        </w:rPr>
        <w:t>Soins de support</w:t>
      </w:r>
      <w:r w:rsidR="006718D7" w:rsidRPr="000C660B">
        <w:rPr>
          <w:rFonts w:ascii="Times New Roman" w:hAnsi="Times New Roman" w:cs="Times New Roman"/>
          <w:szCs w:val="32"/>
        </w:rPr>
        <w:t xml:space="preserve"> </w:t>
      </w:r>
      <w:r w:rsidRPr="000C660B">
        <w:rPr>
          <w:rFonts w:ascii="Times New Roman" w:hAnsi="Times New Roman" w:cs="Times New Roman"/>
          <w:szCs w:val="32"/>
        </w:rPr>
        <w:t>: prévenir la déshydratation</w:t>
      </w:r>
    </w:p>
    <w:p w14:paraId="72A28AC3" w14:textId="45667265"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Pas de vaccin</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0B25C04" w14:textId="77777777" w:rsidR="00ED0EFD" w:rsidRPr="000C660B" w:rsidRDefault="00426A36" w:rsidP="00B14601">
      <w:pPr>
        <w:pStyle w:val="ListParagraph"/>
        <w:numPr>
          <w:ilvl w:val="0"/>
          <w:numId w:val="106"/>
        </w:numPr>
        <w:rPr>
          <w:rFonts w:ascii="Times New Roman" w:hAnsi="Times New Roman" w:cs="Times New Roman"/>
          <w:szCs w:val="32"/>
        </w:rPr>
      </w:pPr>
      <w:r w:rsidRPr="000C660B">
        <w:rPr>
          <w:rFonts w:ascii="Times New Roman" w:hAnsi="Times New Roman" w:cs="Times New Roman"/>
          <w:szCs w:val="32"/>
        </w:rPr>
        <w:t>La réinfection, la présence de plusieurs souches et sous souches et la variabilité antigénique du virus compliquent le développement d’un vaccin</w:t>
      </w:r>
    </w:p>
    <w:p w14:paraId="3580E4FD" w14:textId="04D3AEC7" w:rsidR="00ED0EFD" w:rsidRPr="000C660B" w:rsidRDefault="00426A36" w:rsidP="006718D7">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Mesures préventives</w:t>
      </w:r>
      <w:r w:rsidR="006718D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4B4E048" w14:textId="77777777" w:rsidR="006718D7" w:rsidRPr="000C660B" w:rsidRDefault="00426A36" w:rsidP="00B14601">
      <w:pPr>
        <w:pStyle w:val="ListParagraph"/>
        <w:numPr>
          <w:ilvl w:val="0"/>
          <w:numId w:val="106"/>
        </w:numPr>
        <w:rPr>
          <w:rFonts w:ascii="Times New Roman" w:hAnsi="Times New Roman" w:cs="Times New Roman"/>
          <w:szCs w:val="32"/>
        </w:rPr>
      </w:pPr>
      <w:r w:rsidRPr="000C660B">
        <w:rPr>
          <w:rFonts w:ascii="Times New Roman" w:hAnsi="Times New Roman" w:cs="Times New Roman"/>
          <w:szCs w:val="32"/>
        </w:rPr>
        <w:t>Attention à l’hygiène personnelle</w:t>
      </w:r>
    </w:p>
    <w:p w14:paraId="7379EFCB" w14:textId="77777777" w:rsidR="006718D7" w:rsidRPr="000C660B" w:rsidRDefault="00426A36" w:rsidP="00B14601">
      <w:pPr>
        <w:pStyle w:val="ListParagraph"/>
        <w:numPr>
          <w:ilvl w:val="0"/>
          <w:numId w:val="106"/>
        </w:numPr>
        <w:rPr>
          <w:rFonts w:ascii="Times New Roman" w:hAnsi="Times New Roman" w:cs="Times New Roman"/>
          <w:szCs w:val="32"/>
        </w:rPr>
      </w:pPr>
      <w:r w:rsidRPr="000C660B">
        <w:rPr>
          <w:rFonts w:ascii="Times New Roman" w:hAnsi="Times New Roman" w:cs="Times New Roman"/>
          <w:szCs w:val="32"/>
        </w:rPr>
        <w:t>Se laver les mains fréquemment</w:t>
      </w:r>
    </w:p>
    <w:p w14:paraId="199CFF7A" w14:textId="27F13AFB" w:rsidR="00ED0EFD" w:rsidRPr="000C660B" w:rsidRDefault="00426A36" w:rsidP="00B14601">
      <w:pPr>
        <w:pStyle w:val="ListParagraph"/>
        <w:numPr>
          <w:ilvl w:val="0"/>
          <w:numId w:val="106"/>
        </w:numPr>
        <w:rPr>
          <w:rFonts w:ascii="Times New Roman" w:hAnsi="Times New Roman" w:cs="Times New Roman"/>
          <w:szCs w:val="32"/>
        </w:rPr>
      </w:pPr>
      <w:r w:rsidRPr="000C660B">
        <w:rPr>
          <w:rFonts w:ascii="Times New Roman" w:hAnsi="Times New Roman" w:cs="Times New Roman"/>
          <w:szCs w:val="32"/>
        </w:rPr>
        <w:t>Éviter les aliments et endroits à risques</w:t>
      </w:r>
    </w:p>
    <w:p w14:paraId="6DD8B0CC" w14:textId="77777777" w:rsidR="00FA5C30" w:rsidRPr="000C660B" w:rsidRDefault="00FA5C30" w:rsidP="00FA5C30">
      <w:pPr>
        <w:rPr>
          <w:rFonts w:ascii="Times New Roman" w:hAnsi="Times New Roman" w:cs="Times New Roman"/>
          <w:szCs w:val="32"/>
        </w:rPr>
      </w:pPr>
    </w:p>
    <w:p w14:paraId="1169CACB" w14:textId="77777777" w:rsidR="00FA5C30" w:rsidRPr="000C660B" w:rsidRDefault="00FA5C30" w:rsidP="00FA5C30">
      <w:pPr>
        <w:rPr>
          <w:rFonts w:ascii="Times New Roman" w:hAnsi="Times New Roman" w:cs="Times New Roman"/>
          <w:szCs w:val="32"/>
        </w:rPr>
      </w:pPr>
    </w:p>
    <w:p w14:paraId="22957982" w14:textId="59438769" w:rsidR="00FA5C30" w:rsidRPr="000C660B" w:rsidRDefault="00FA5C30" w:rsidP="00FA5C30">
      <w:pPr>
        <w:rPr>
          <w:rFonts w:ascii="Times New Roman" w:hAnsi="Times New Roman" w:cs="Times New Roman"/>
          <w:b/>
          <w:sz w:val="32"/>
          <w:szCs w:val="32"/>
        </w:rPr>
      </w:pPr>
      <w:r w:rsidRPr="000C660B">
        <w:rPr>
          <w:rFonts w:ascii="Times New Roman" w:hAnsi="Times New Roman" w:cs="Times New Roman"/>
          <w:b/>
          <w:sz w:val="32"/>
          <w:szCs w:val="32"/>
        </w:rPr>
        <w:t>LES HEPATITES VIRALES</w:t>
      </w:r>
    </w:p>
    <w:p w14:paraId="744A1639" w14:textId="77777777" w:rsidR="00FA5C30" w:rsidRPr="000C660B" w:rsidRDefault="00FA5C30" w:rsidP="00FA5C30">
      <w:pPr>
        <w:rPr>
          <w:rFonts w:ascii="Times New Roman" w:hAnsi="Times New Roman" w:cs="Times New Roman"/>
          <w:b/>
          <w:sz w:val="32"/>
          <w:szCs w:val="32"/>
        </w:rPr>
      </w:pPr>
    </w:p>
    <w:p w14:paraId="0EAEA6FB" w14:textId="034A6997" w:rsidR="00FA5C30" w:rsidRPr="000C660B" w:rsidRDefault="00E15B9B" w:rsidP="00FA5C30">
      <w:pPr>
        <w:rPr>
          <w:rFonts w:ascii="Times New Roman" w:hAnsi="Times New Roman" w:cs="Times New Roman"/>
          <w:szCs w:val="32"/>
          <w:u w:val="single"/>
        </w:rPr>
      </w:pPr>
      <w:r w:rsidRPr="000C660B">
        <w:rPr>
          <w:rFonts w:ascii="Times New Roman" w:hAnsi="Times New Roman" w:cs="Times New Roman"/>
          <w:szCs w:val="32"/>
          <w:u w:val="single"/>
        </w:rPr>
        <w:t>Définition</w:t>
      </w:r>
    </w:p>
    <w:p w14:paraId="69AFDE00" w14:textId="4C970FC3" w:rsidR="001E3478" w:rsidRPr="000C660B" w:rsidRDefault="001E3478" w:rsidP="001E3478">
      <w:pPr>
        <w:numPr>
          <w:ilvl w:val="0"/>
          <w:numId w:val="161"/>
        </w:numPr>
        <w:rPr>
          <w:rFonts w:ascii="Times New Roman" w:hAnsi="Times New Roman" w:cs="Times New Roman"/>
          <w:szCs w:val="32"/>
        </w:rPr>
      </w:pPr>
      <w:r w:rsidRPr="000C660B">
        <w:rPr>
          <w:rFonts w:ascii="Times New Roman" w:hAnsi="Times New Roman" w:cs="Times New Roman"/>
          <w:b/>
          <w:szCs w:val="32"/>
        </w:rPr>
        <w:t>Hépatite</w:t>
      </w:r>
      <w:r w:rsidR="00E15B9B"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Inflammation et nécrose (dans le contexte d’une infection chronique) du parenchyme hépatique.</w:t>
      </w:r>
    </w:p>
    <w:p w14:paraId="0D726089" w14:textId="77777777" w:rsidR="00E15B9B" w:rsidRPr="000C660B" w:rsidRDefault="001E3478" w:rsidP="001E3478">
      <w:pPr>
        <w:numPr>
          <w:ilvl w:val="0"/>
          <w:numId w:val="161"/>
        </w:numPr>
        <w:rPr>
          <w:rFonts w:ascii="Times New Roman" w:hAnsi="Times New Roman" w:cs="Times New Roman"/>
          <w:szCs w:val="32"/>
        </w:rPr>
      </w:pPr>
      <w:r w:rsidRPr="000C660B">
        <w:rPr>
          <w:rFonts w:ascii="Times New Roman" w:hAnsi="Times New Roman" w:cs="Times New Roman"/>
          <w:b/>
          <w:szCs w:val="32"/>
        </w:rPr>
        <w:t>Hépatites virales</w:t>
      </w:r>
      <w:r w:rsidR="00E15B9B"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Maladies infectieuses du foie dont l’étiologie est un nombre limité de virus </w:t>
      </w:r>
      <w:proofErr w:type="spellStart"/>
      <w:r w:rsidRPr="000C660B">
        <w:rPr>
          <w:rFonts w:ascii="Times New Roman" w:hAnsi="Times New Roman" w:cs="Times New Roman"/>
          <w:szCs w:val="32"/>
        </w:rPr>
        <w:t>hépatotropes</w:t>
      </w:r>
      <w:proofErr w:type="spellEnd"/>
      <w:r w:rsidRPr="000C660B">
        <w:rPr>
          <w:rFonts w:ascii="Times New Roman" w:hAnsi="Times New Roman" w:cs="Times New Roman"/>
          <w:szCs w:val="32"/>
        </w:rPr>
        <w:t>.</w:t>
      </w:r>
    </w:p>
    <w:p w14:paraId="5B6326B3" w14:textId="06C7F063" w:rsidR="00FA5C30" w:rsidRPr="000C660B" w:rsidRDefault="001E3478" w:rsidP="001E3478">
      <w:pPr>
        <w:pStyle w:val="ListParagraph"/>
        <w:numPr>
          <w:ilvl w:val="0"/>
          <w:numId w:val="162"/>
        </w:numPr>
        <w:rPr>
          <w:rFonts w:ascii="Times New Roman" w:hAnsi="Times New Roman" w:cs="Times New Roman"/>
          <w:szCs w:val="32"/>
        </w:rPr>
      </w:pPr>
      <w:r w:rsidRPr="000C660B">
        <w:rPr>
          <w:rFonts w:ascii="Times New Roman" w:hAnsi="Times New Roman" w:cs="Times New Roman"/>
          <w:szCs w:val="32"/>
        </w:rPr>
        <w:t>Manifestation principale : hépatite</w:t>
      </w:r>
    </w:p>
    <w:p w14:paraId="3E8108D0" w14:textId="77777777" w:rsidR="001E3478" w:rsidRPr="000C660B" w:rsidRDefault="001E3478" w:rsidP="001E3478">
      <w:pPr>
        <w:rPr>
          <w:rFonts w:ascii="Times New Roman" w:hAnsi="Times New Roman" w:cs="Times New Roman"/>
          <w:szCs w:val="32"/>
        </w:rPr>
      </w:pPr>
    </w:p>
    <w:p w14:paraId="5F65A38E" w14:textId="0AB3E950" w:rsidR="001E3478" w:rsidRPr="000C660B" w:rsidRDefault="001E3478" w:rsidP="001E3478">
      <w:pPr>
        <w:rPr>
          <w:rFonts w:ascii="Times New Roman" w:hAnsi="Times New Roman" w:cs="Times New Roman"/>
          <w:szCs w:val="32"/>
          <w:u w:val="single"/>
        </w:rPr>
      </w:pPr>
      <w:r w:rsidRPr="000C660B">
        <w:rPr>
          <w:rFonts w:ascii="Times New Roman" w:hAnsi="Times New Roman" w:cs="Times New Roman"/>
          <w:szCs w:val="32"/>
          <w:u w:val="single"/>
        </w:rPr>
        <w:t xml:space="preserve">Les causes </w:t>
      </w:r>
    </w:p>
    <w:p w14:paraId="4344067C" w14:textId="1296CD8A" w:rsidR="001E3478" w:rsidRPr="000C660B" w:rsidRDefault="001E3478" w:rsidP="001E3478">
      <w:pPr>
        <w:pStyle w:val="ListParagraph"/>
        <w:numPr>
          <w:ilvl w:val="0"/>
          <w:numId w:val="163"/>
        </w:numPr>
        <w:rPr>
          <w:rFonts w:ascii="Times New Roman" w:hAnsi="Times New Roman" w:cs="Times New Roman"/>
          <w:b/>
          <w:szCs w:val="32"/>
        </w:rPr>
      </w:pPr>
      <w:r w:rsidRPr="000C660B">
        <w:rPr>
          <w:rFonts w:ascii="Times New Roman" w:hAnsi="Times New Roman" w:cs="Times New Roman"/>
          <w:b/>
          <w:szCs w:val="32"/>
        </w:rPr>
        <w:t>Hépatites Virales :</w:t>
      </w:r>
    </w:p>
    <w:p w14:paraId="23B99C83" w14:textId="16A34384"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t xml:space="preserve">VHA : </w:t>
      </w:r>
      <w:proofErr w:type="spellStart"/>
      <w:r w:rsidRPr="000C660B">
        <w:rPr>
          <w:rFonts w:ascii="Times New Roman" w:hAnsi="Times New Roman" w:cs="Times New Roman"/>
          <w:szCs w:val="32"/>
        </w:rPr>
        <w:t>Picornavirus</w:t>
      </w:r>
      <w:proofErr w:type="spellEnd"/>
    </w:p>
    <w:p w14:paraId="22B622C9" w14:textId="1061E41D"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t xml:space="preserve">VHB : </w:t>
      </w:r>
      <w:proofErr w:type="spellStart"/>
      <w:r w:rsidRPr="000C660B">
        <w:rPr>
          <w:rFonts w:ascii="Times New Roman" w:hAnsi="Times New Roman" w:cs="Times New Roman"/>
          <w:szCs w:val="32"/>
        </w:rPr>
        <w:t>Hepnavirus</w:t>
      </w:r>
      <w:proofErr w:type="spellEnd"/>
    </w:p>
    <w:p w14:paraId="406140A7" w14:textId="1678F91D"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t xml:space="preserve">VHC : </w:t>
      </w:r>
      <w:proofErr w:type="spellStart"/>
      <w:r w:rsidRPr="000C660B">
        <w:rPr>
          <w:rFonts w:ascii="Times New Roman" w:hAnsi="Times New Roman" w:cs="Times New Roman"/>
          <w:szCs w:val="32"/>
        </w:rPr>
        <w:t>Togavirus</w:t>
      </w:r>
      <w:proofErr w:type="spellEnd"/>
      <w:r w:rsidRPr="000C660B">
        <w:rPr>
          <w:rFonts w:ascii="Times New Roman" w:hAnsi="Times New Roman" w:cs="Times New Roman"/>
          <w:szCs w:val="32"/>
        </w:rPr>
        <w:t xml:space="preserve"> (Non </w:t>
      </w:r>
      <w:proofErr w:type="spellStart"/>
      <w:r w:rsidRPr="000C660B">
        <w:rPr>
          <w:rFonts w:ascii="Times New Roman" w:hAnsi="Times New Roman" w:cs="Times New Roman"/>
          <w:szCs w:val="32"/>
        </w:rPr>
        <w:t>A-Non</w:t>
      </w:r>
      <w:proofErr w:type="spellEnd"/>
      <w:r w:rsidRPr="000C660B">
        <w:rPr>
          <w:rFonts w:ascii="Times New Roman" w:hAnsi="Times New Roman" w:cs="Times New Roman"/>
          <w:szCs w:val="32"/>
        </w:rPr>
        <w:t xml:space="preserve"> B)</w:t>
      </w:r>
    </w:p>
    <w:p w14:paraId="6DFA1304" w14:textId="39F99970"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t>VHD : Agent Delta, particule défective</w:t>
      </w:r>
    </w:p>
    <w:p w14:paraId="43D37E20" w14:textId="77777777"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t xml:space="preserve">VHE : </w:t>
      </w:r>
      <w:proofErr w:type="spellStart"/>
      <w:r w:rsidRPr="000C660B">
        <w:rPr>
          <w:rFonts w:ascii="Times New Roman" w:hAnsi="Times New Roman" w:cs="Times New Roman"/>
          <w:szCs w:val="32"/>
        </w:rPr>
        <w:t>Calicivirus</w:t>
      </w:r>
      <w:proofErr w:type="spellEnd"/>
    </w:p>
    <w:p w14:paraId="1AB398C7" w14:textId="239A6612" w:rsidR="001E3478" w:rsidRPr="000C660B" w:rsidRDefault="001E3478" w:rsidP="001E3478">
      <w:pPr>
        <w:numPr>
          <w:ilvl w:val="1"/>
          <w:numId w:val="164"/>
        </w:numPr>
        <w:rPr>
          <w:rFonts w:ascii="Times New Roman" w:hAnsi="Times New Roman" w:cs="Times New Roman"/>
          <w:szCs w:val="32"/>
        </w:rPr>
      </w:pPr>
      <w:r w:rsidRPr="000C660B">
        <w:rPr>
          <w:rFonts w:ascii="Times New Roman" w:hAnsi="Times New Roman" w:cs="Times New Roman"/>
          <w:szCs w:val="32"/>
        </w:rPr>
        <w:lastRenderedPageBreak/>
        <w:t xml:space="preserve">VHG : Apparentés aux </w:t>
      </w:r>
      <w:proofErr w:type="spellStart"/>
      <w:r w:rsidRPr="000C660B">
        <w:rPr>
          <w:rFonts w:ascii="Times New Roman" w:hAnsi="Times New Roman" w:cs="Times New Roman"/>
          <w:szCs w:val="32"/>
        </w:rPr>
        <w:t>Flavivirus</w:t>
      </w:r>
      <w:proofErr w:type="spellEnd"/>
    </w:p>
    <w:p w14:paraId="76F8C961" w14:textId="507963BA" w:rsidR="001E3478" w:rsidRPr="000C660B" w:rsidRDefault="001E3478" w:rsidP="001E3478">
      <w:pPr>
        <w:pStyle w:val="ListParagraph"/>
        <w:numPr>
          <w:ilvl w:val="0"/>
          <w:numId w:val="163"/>
        </w:numPr>
        <w:rPr>
          <w:rFonts w:ascii="Times New Roman" w:hAnsi="Times New Roman" w:cs="Times New Roman"/>
          <w:szCs w:val="32"/>
        </w:rPr>
      </w:pPr>
      <w:r w:rsidRPr="000C660B">
        <w:rPr>
          <w:rFonts w:ascii="Times New Roman" w:hAnsi="Times New Roman" w:cs="Times New Roman"/>
          <w:szCs w:val="32"/>
        </w:rPr>
        <w:t>Autres causes : EBV, CMV, Rickettsies, spirochètes, protozoaires</w:t>
      </w:r>
    </w:p>
    <w:p w14:paraId="5BF3B3B4" w14:textId="77777777" w:rsidR="001E3478" w:rsidRPr="000C660B" w:rsidRDefault="001E3478" w:rsidP="001E3478">
      <w:pPr>
        <w:rPr>
          <w:rFonts w:ascii="Times New Roman" w:hAnsi="Times New Roman" w:cs="Times New Roman"/>
          <w:szCs w:val="32"/>
        </w:rPr>
      </w:pPr>
    </w:p>
    <w:p w14:paraId="20129973" w14:textId="772D8136" w:rsidR="001E3478" w:rsidRPr="000C660B" w:rsidRDefault="001E3478" w:rsidP="001E3478">
      <w:pPr>
        <w:rPr>
          <w:rFonts w:ascii="Times New Roman" w:hAnsi="Times New Roman" w:cs="Times New Roman"/>
          <w:szCs w:val="32"/>
          <w:u w:val="single"/>
        </w:rPr>
      </w:pPr>
      <w:r w:rsidRPr="000C660B">
        <w:rPr>
          <w:rFonts w:ascii="Times New Roman" w:hAnsi="Times New Roman" w:cs="Times New Roman"/>
          <w:szCs w:val="32"/>
          <w:u w:val="single"/>
        </w:rPr>
        <w:t>Généralités</w:t>
      </w:r>
    </w:p>
    <w:p w14:paraId="673B2AAB" w14:textId="447115B5" w:rsidR="001E3478" w:rsidRPr="000C660B" w:rsidRDefault="001E3478" w:rsidP="001E3478">
      <w:pPr>
        <w:rPr>
          <w:rFonts w:ascii="Times New Roman" w:hAnsi="Times New Roman" w:cs="Times New Roman"/>
          <w:szCs w:val="32"/>
        </w:rPr>
      </w:pPr>
      <w:r w:rsidRPr="000C660B">
        <w:rPr>
          <w:rFonts w:ascii="Times New Roman" w:hAnsi="Times New Roman" w:cs="Times New Roman"/>
          <w:b/>
          <w:bCs/>
          <w:szCs w:val="32"/>
        </w:rPr>
        <w:t>Aspects communs…</w:t>
      </w:r>
    </w:p>
    <w:p w14:paraId="63E0DBCE" w14:textId="77777777" w:rsidR="001E3478" w:rsidRPr="000C660B" w:rsidRDefault="001E3478" w:rsidP="00354BCE">
      <w:pPr>
        <w:numPr>
          <w:ilvl w:val="0"/>
          <w:numId w:val="165"/>
        </w:numPr>
        <w:rPr>
          <w:rFonts w:ascii="Times New Roman" w:hAnsi="Times New Roman" w:cs="Times New Roman"/>
          <w:szCs w:val="32"/>
        </w:rPr>
      </w:pPr>
      <w:proofErr w:type="spellStart"/>
      <w:r w:rsidRPr="000C660B">
        <w:rPr>
          <w:rFonts w:ascii="Times New Roman" w:hAnsi="Times New Roman" w:cs="Times New Roman"/>
          <w:szCs w:val="32"/>
        </w:rPr>
        <w:t>Hépatotrope</w:t>
      </w:r>
      <w:proofErr w:type="spellEnd"/>
    </w:p>
    <w:p w14:paraId="445D4713" w14:textId="77777777" w:rsidR="001E3478" w:rsidRPr="000C660B" w:rsidRDefault="001E3478" w:rsidP="00354BCE">
      <w:pPr>
        <w:numPr>
          <w:ilvl w:val="0"/>
          <w:numId w:val="165"/>
        </w:numPr>
        <w:rPr>
          <w:rFonts w:ascii="Times New Roman" w:hAnsi="Times New Roman" w:cs="Times New Roman"/>
          <w:szCs w:val="32"/>
        </w:rPr>
      </w:pPr>
      <w:r w:rsidRPr="000C660B">
        <w:rPr>
          <w:rFonts w:ascii="Times New Roman" w:hAnsi="Times New Roman" w:cs="Times New Roman"/>
          <w:szCs w:val="32"/>
        </w:rPr>
        <w:t>Incubation prolongée, déclenchement aiguë ou insidieuse.</w:t>
      </w:r>
    </w:p>
    <w:p w14:paraId="497C8A8E" w14:textId="671350C9" w:rsidR="001E3478" w:rsidRPr="000C660B" w:rsidRDefault="001E3478" w:rsidP="00354BCE">
      <w:pPr>
        <w:numPr>
          <w:ilvl w:val="0"/>
          <w:numId w:val="165"/>
        </w:numPr>
        <w:rPr>
          <w:rFonts w:ascii="Times New Roman" w:hAnsi="Times New Roman" w:cs="Times New Roman"/>
          <w:szCs w:val="32"/>
        </w:rPr>
      </w:pPr>
      <w:r w:rsidRPr="000C660B">
        <w:rPr>
          <w:rFonts w:ascii="Times New Roman" w:hAnsi="Times New Roman" w:cs="Times New Roman"/>
          <w:b/>
          <w:szCs w:val="32"/>
        </w:rPr>
        <w:t>VHB, C, D :</w:t>
      </w:r>
      <w:r w:rsidRPr="000C660B">
        <w:rPr>
          <w:rFonts w:ascii="Times New Roman" w:hAnsi="Times New Roman" w:cs="Times New Roman"/>
          <w:szCs w:val="32"/>
        </w:rPr>
        <w:t xml:space="preserve"> Hépatite chronique, complications à long terme – cirrhose, cancer</w:t>
      </w:r>
    </w:p>
    <w:p w14:paraId="49DC3D95" w14:textId="10C8167C" w:rsidR="001E3478" w:rsidRPr="000C660B" w:rsidRDefault="001E3478" w:rsidP="00354BCE">
      <w:pPr>
        <w:numPr>
          <w:ilvl w:val="0"/>
          <w:numId w:val="165"/>
        </w:numPr>
        <w:rPr>
          <w:rFonts w:ascii="Times New Roman" w:hAnsi="Times New Roman" w:cs="Times New Roman"/>
          <w:szCs w:val="32"/>
        </w:rPr>
      </w:pPr>
      <w:r w:rsidRPr="000C660B">
        <w:rPr>
          <w:rFonts w:ascii="Times New Roman" w:hAnsi="Times New Roman" w:cs="Times New Roman"/>
          <w:b/>
          <w:szCs w:val="32"/>
        </w:rPr>
        <w:t>VHA, E :</w:t>
      </w:r>
      <w:r w:rsidRPr="000C660B">
        <w:rPr>
          <w:rFonts w:ascii="Times New Roman" w:hAnsi="Times New Roman" w:cs="Times New Roman"/>
          <w:szCs w:val="32"/>
        </w:rPr>
        <w:t xml:space="preserve"> Présentation limitée à l’hépatite </w:t>
      </w:r>
      <w:proofErr w:type="spellStart"/>
      <w:r w:rsidRPr="000C660B">
        <w:rPr>
          <w:rFonts w:ascii="Times New Roman" w:hAnsi="Times New Roman" w:cs="Times New Roman"/>
          <w:szCs w:val="32"/>
        </w:rPr>
        <w:t>aïgue</w:t>
      </w:r>
      <w:proofErr w:type="spellEnd"/>
    </w:p>
    <w:p w14:paraId="6B0F22A2" w14:textId="77777777" w:rsidR="001E3478" w:rsidRPr="000C660B" w:rsidRDefault="001E3478" w:rsidP="001E3478">
      <w:pPr>
        <w:rPr>
          <w:rFonts w:ascii="Times New Roman" w:hAnsi="Times New Roman" w:cs="Times New Roman"/>
          <w:szCs w:val="32"/>
        </w:rPr>
      </w:pPr>
    </w:p>
    <w:p w14:paraId="56E23836" w14:textId="1B3BE84F" w:rsidR="001E3478" w:rsidRPr="000C660B" w:rsidRDefault="001E3478" w:rsidP="001E3478">
      <w:pPr>
        <w:rPr>
          <w:rFonts w:ascii="Times New Roman" w:hAnsi="Times New Roman" w:cs="Times New Roman"/>
          <w:b/>
          <w:szCs w:val="32"/>
        </w:rPr>
      </w:pPr>
      <w:r w:rsidRPr="000C660B">
        <w:rPr>
          <w:rFonts w:ascii="Times New Roman" w:hAnsi="Times New Roman" w:cs="Times New Roman"/>
          <w:b/>
          <w:szCs w:val="32"/>
        </w:rPr>
        <w:t>Les 4 étapes de l’infection…</w:t>
      </w:r>
    </w:p>
    <w:p w14:paraId="3F934BDB" w14:textId="2E724B08" w:rsidR="001E3478" w:rsidRPr="000C660B" w:rsidRDefault="001E3478" w:rsidP="00354BCE">
      <w:pPr>
        <w:numPr>
          <w:ilvl w:val="1"/>
          <w:numId w:val="166"/>
        </w:numPr>
        <w:rPr>
          <w:rFonts w:ascii="Times New Roman" w:hAnsi="Times New Roman" w:cs="Times New Roman"/>
          <w:szCs w:val="32"/>
        </w:rPr>
      </w:pPr>
      <w:r w:rsidRPr="000C660B">
        <w:rPr>
          <w:rFonts w:ascii="Times New Roman" w:hAnsi="Times New Roman" w:cs="Times New Roman"/>
          <w:b/>
          <w:szCs w:val="32"/>
        </w:rPr>
        <w:t>Incubation :</w:t>
      </w:r>
      <w:r w:rsidRPr="000C660B">
        <w:rPr>
          <w:rFonts w:ascii="Times New Roman" w:hAnsi="Times New Roman" w:cs="Times New Roman"/>
          <w:szCs w:val="32"/>
        </w:rPr>
        <w:t xml:space="preserve"> Variable, prolongée, 15 à 180 jours</w:t>
      </w:r>
    </w:p>
    <w:p w14:paraId="10D1DB0A" w14:textId="71B530B2" w:rsidR="001E3478" w:rsidRPr="000C660B" w:rsidRDefault="001E3478" w:rsidP="00354BCE">
      <w:pPr>
        <w:numPr>
          <w:ilvl w:val="1"/>
          <w:numId w:val="166"/>
        </w:numPr>
        <w:rPr>
          <w:rFonts w:ascii="Times New Roman" w:hAnsi="Times New Roman" w:cs="Times New Roman"/>
          <w:szCs w:val="32"/>
        </w:rPr>
      </w:pPr>
      <w:r w:rsidRPr="000C660B">
        <w:rPr>
          <w:rFonts w:ascii="Times New Roman" w:hAnsi="Times New Roman" w:cs="Times New Roman"/>
          <w:b/>
          <w:szCs w:val="32"/>
        </w:rPr>
        <w:t>Pré-Ictérique :</w:t>
      </w:r>
      <w:r w:rsidRPr="000C660B">
        <w:rPr>
          <w:rFonts w:ascii="Times New Roman" w:hAnsi="Times New Roman" w:cs="Times New Roman"/>
          <w:szCs w:val="32"/>
        </w:rPr>
        <w:t xml:space="preserve"> anorexie, asthénie, N/V, douleurs abdominales</w:t>
      </w:r>
    </w:p>
    <w:p w14:paraId="5DCCD73D" w14:textId="4F19FEBF" w:rsidR="001E3478" w:rsidRPr="000C660B" w:rsidRDefault="001E3478" w:rsidP="00354BCE">
      <w:pPr>
        <w:numPr>
          <w:ilvl w:val="1"/>
          <w:numId w:val="166"/>
        </w:numPr>
        <w:rPr>
          <w:rFonts w:ascii="Times New Roman" w:hAnsi="Times New Roman" w:cs="Times New Roman"/>
          <w:szCs w:val="32"/>
        </w:rPr>
      </w:pPr>
      <w:r w:rsidRPr="000C660B">
        <w:rPr>
          <w:rFonts w:ascii="Times New Roman" w:hAnsi="Times New Roman" w:cs="Times New Roman"/>
          <w:b/>
          <w:szCs w:val="32"/>
        </w:rPr>
        <w:t>Ictérique :</w:t>
      </w:r>
      <w:r w:rsidRPr="000C660B">
        <w:rPr>
          <w:rFonts w:ascii="Times New Roman" w:hAnsi="Times New Roman" w:cs="Times New Roman"/>
          <w:szCs w:val="32"/>
        </w:rPr>
        <w:t xml:space="preserve"> jaunisse, selles décolorées, urine jaune</w:t>
      </w:r>
    </w:p>
    <w:p w14:paraId="166A1960" w14:textId="334EB663" w:rsidR="001E3478" w:rsidRPr="000C660B" w:rsidRDefault="001E3478" w:rsidP="00354BCE">
      <w:pPr>
        <w:numPr>
          <w:ilvl w:val="1"/>
          <w:numId w:val="166"/>
        </w:numPr>
        <w:rPr>
          <w:rFonts w:ascii="Times New Roman" w:hAnsi="Times New Roman" w:cs="Times New Roman"/>
          <w:szCs w:val="32"/>
        </w:rPr>
      </w:pPr>
      <w:r w:rsidRPr="000C660B">
        <w:rPr>
          <w:rFonts w:ascii="Times New Roman" w:hAnsi="Times New Roman" w:cs="Times New Roman"/>
          <w:b/>
          <w:szCs w:val="32"/>
        </w:rPr>
        <w:t>Convalescence :</w:t>
      </w:r>
      <w:r w:rsidRPr="000C660B">
        <w:rPr>
          <w:rFonts w:ascii="Times New Roman" w:hAnsi="Times New Roman" w:cs="Times New Roman"/>
          <w:szCs w:val="32"/>
        </w:rPr>
        <w:t xml:space="preserve"> résolution ou infection chronique</w:t>
      </w:r>
    </w:p>
    <w:p w14:paraId="47A3C2A0" w14:textId="77777777" w:rsidR="001E3478" w:rsidRPr="000C660B" w:rsidRDefault="001E3478" w:rsidP="001E3478">
      <w:pPr>
        <w:rPr>
          <w:rFonts w:ascii="Times New Roman" w:hAnsi="Times New Roman" w:cs="Times New Roman"/>
          <w:szCs w:val="32"/>
        </w:rPr>
      </w:pPr>
    </w:p>
    <w:p w14:paraId="706E48CB" w14:textId="514D946D" w:rsidR="001E3478" w:rsidRPr="000C660B" w:rsidRDefault="001E3478" w:rsidP="001E3478">
      <w:pPr>
        <w:rPr>
          <w:rFonts w:ascii="Times New Roman" w:hAnsi="Times New Roman" w:cs="Times New Roman"/>
          <w:szCs w:val="32"/>
          <w:u w:val="single"/>
        </w:rPr>
      </w:pPr>
      <w:r w:rsidRPr="000C660B">
        <w:rPr>
          <w:rFonts w:ascii="Times New Roman" w:hAnsi="Times New Roman" w:cs="Times New Roman"/>
          <w:szCs w:val="32"/>
          <w:u w:val="single"/>
        </w:rPr>
        <w:t>Évolution</w:t>
      </w:r>
    </w:p>
    <w:p w14:paraId="38711732" w14:textId="77777777" w:rsidR="001E3478" w:rsidRPr="000C660B" w:rsidRDefault="001E3478" w:rsidP="00354BCE">
      <w:pPr>
        <w:pStyle w:val="ListParagraph"/>
        <w:numPr>
          <w:ilvl w:val="0"/>
          <w:numId w:val="167"/>
        </w:numPr>
        <w:rPr>
          <w:rFonts w:ascii="Times New Roman" w:hAnsi="Times New Roman" w:cs="Times New Roman"/>
          <w:szCs w:val="32"/>
        </w:rPr>
      </w:pPr>
      <w:r w:rsidRPr="000C660B">
        <w:rPr>
          <w:rFonts w:ascii="Times New Roman" w:hAnsi="Times New Roman" w:cs="Times New Roman"/>
          <w:szCs w:val="32"/>
        </w:rPr>
        <w:t>Gravité de l’infection est variable selon l’étiologie</w:t>
      </w:r>
    </w:p>
    <w:p w14:paraId="2A9E3A21" w14:textId="77777777" w:rsidR="001E3478" w:rsidRPr="000C660B" w:rsidRDefault="001E3478" w:rsidP="00354BCE">
      <w:pPr>
        <w:pStyle w:val="ListParagraph"/>
        <w:numPr>
          <w:ilvl w:val="0"/>
          <w:numId w:val="168"/>
        </w:numPr>
        <w:rPr>
          <w:rFonts w:ascii="Times New Roman" w:hAnsi="Times New Roman" w:cs="Times New Roman"/>
          <w:szCs w:val="32"/>
        </w:rPr>
      </w:pPr>
      <w:r w:rsidRPr="000C660B">
        <w:rPr>
          <w:rFonts w:ascii="Times New Roman" w:hAnsi="Times New Roman" w:cs="Times New Roman"/>
          <w:szCs w:val="32"/>
        </w:rPr>
        <w:t>La forme aiguë du VHA et E évolue vers la guérison</w:t>
      </w:r>
    </w:p>
    <w:p w14:paraId="6D444AAC" w14:textId="1328BE10" w:rsidR="001E3478" w:rsidRPr="000C660B" w:rsidRDefault="001E3478" w:rsidP="00354BCE">
      <w:pPr>
        <w:pStyle w:val="ListParagraph"/>
        <w:numPr>
          <w:ilvl w:val="0"/>
          <w:numId w:val="168"/>
        </w:numPr>
        <w:rPr>
          <w:rFonts w:ascii="Times New Roman" w:hAnsi="Times New Roman" w:cs="Times New Roman"/>
          <w:szCs w:val="32"/>
        </w:rPr>
      </w:pPr>
      <w:r w:rsidRPr="000C660B">
        <w:rPr>
          <w:rFonts w:ascii="Times New Roman" w:hAnsi="Times New Roman" w:cs="Times New Roman"/>
          <w:szCs w:val="32"/>
        </w:rPr>
        <w:t>VHB, C, D peuvent se compliquer en évoluant vers une hépatite chronique</w:t>
      </w:r>
    </w:p>
    <w:p w14:paraId="6FF19B7F" w14:textId="4DD23204" w:rsidR="001E3478" w:rsidRPr="000C660B" w:rsidRDefault="001E3478" w:rsidP="00354BCE">
      <w:pPr>
        <w:pStyle w:val="ListParagraph"/>
        <w:numPr>
          <w:ilvl w:val="0"/>
          <w:numId w:val="167"/>
        </w:numPr>
        <w:rPr>
          <w:rFonts w:ascii="Times New Roman" w:hAnsi="Times New Roman" w:cs="Times New Roman"/>
          <w:szCs w:val="32"/>
        </w:rPr>
      </w:pPr>
      <w:r w:rsidRPr="000C660B">
        <w:rPr>
          <w:rFonts w:ascii="Times New Roman" w:hAnsi="Times New Roman" w:cs="Times New Roman"/>
          <w:b/>
          <w:szCs w:val="32"/>
        </w:rPr>
        <w:t>La forme classique :</w:t>
      </w:r>
      <w:r w:rsidRPr="000C660B">
        <w:rPr>
          <w:rFonts w:ascii="Times New Roman" w:hAnsi="Times New Roman" w:cs="Times New Roman"/>
          <w:szCs w:val="32"/>
        </w:rPr>
        <w:t xml:space="preserve"> prodrome de fièvre, arthralgies, ictère sans fièvre, asthénie, anorexie</w:t>
      </w:r>
    </w:p>
    <w:p w14:paraId="22E75073" w14:textId="13D59055" w:rsidR="001E3478" w:rsidRPr="000C660B" w:rsidRDefault="001E3478" w:rsidP="00354BCE">
      <w:pPr>
        <w:pStyle w:val="ListParagraph"/>
        <w:numPr>
          <w:ilvl w:val="0"/>
          <w:numId w:val="169"/>
        </w:numPr>
        <w:rPr>
          <w:rFonts w:ascii="Times New Roman" w:hAnsi="Times New Roman" w:cs="Times New Roman"/>
          <w:szCs w:val="32"/>
        </w:rPr>
      </w:pPr>
      <w:r w:rsidRPr="000C660B">
        <w:rPr>
          <w:rFonts w:ascii="Times New Roman" w:hAnsi="Times New Roman" w:cs="Times New Roman"/>
          <w:b/>
          <w:szCs w:val="32"/>
        </w:rPr>
        <w:t>Durée :</w:t>
      </w:r>
      <w:r w:rsidRPr="000C660B">
        <w:rPr>
          <w:rFonts w:ascii="Times New Roman" w:hAnsi="Times New Roman" w:cs="Times New Roman"/>
          <w:szCs w:val="32"/>
        </w:rPr>
        <w:t xml:space="preserve"> 3 semaines à 1 mois</w:t>
      </w:r>
    </w:p>
    <w:p w14:paraId="3D395555" w14:textId="337F333A" w:rsidR="001E3478" w:rsidRPr="000C660B" w:rsidRDefault="001E3478" w:rsidP="00354BCE">
      <w:pPr>
        <w:pStyle w:val="ListParagraph"/>
        <w:numPr>
          <w:ilvl w:val="0"/>
          <w:numId w:val="167"/>
        </w:numPr>
        <w:rPr>
          <w:rFonts w:ascii="Times New Roman" w:hAnsi="Times New Roman" w:cs="Times New Roman"/>
          <w:szCs w:val="32"/>
        </w:rPr>
      </w:pPr>
      <w:r w:rsidRPr="000C660B">
        <w:rPr>
          <w:rFonts w:ascii="Times New Roman" w:hAnsi="Times New Roman" w:cs="Times New Roman"/>
          <w:szCs w:val="32"/>
        </w:rPr>
        <w:t xml:space="preserve">Formes </w:t>
      </w:r>
      <w:proofErr w:type="spellStart"/>
      <w:r w:rsidRPr="000C660B">
        <w:rPr>
          <w:rFonts w:ascii="Times New Roman" w:hAnsi="Times New Roman" w:cs="Times New Roman"/>
          <w:szCs w:val="32"/>
        </w:rPr>
        <w:t>anictériques</w:t>
      </w:r>
      <w:proofErr w:type="spellEnd"/>
      <w:r w:rsidRPr="000C660B">
        <w:rPr>
          <w:rFonts w:ascii="Times New Roman" w:hAnsi="Times New Roman" w:cs="Times New Roman"/>
          <w:szCs w:val="32"/>
        </w:rPr>
        <w:t xml:space="preserve"> : &gt;90% asymptomatiques, peu de symptômes ou atypiques</w:t>
      </w:r>
    </w:p>
    <w:p w14:paraId="5B8B81D6" w14:textId="31DD09AB" w:rsidR="001E3478" w:rsidRPr="000C660B" w:rsidRDefault="001E3478" w:rsidP="00354BCE">
      <w:pPr>
        <w:pStyle w:val="ListParagraph"/>
        <w:numPr>
          <w:ilvl w:val="0"/>
          <w:numId w:val="167"/>
        </w:numPr>
        <w:rPr>
          <w:rFonts w:ascii="Times New Roman" w:hAnsi="Times New Roman" w:cs="Times New Roman"/>
          <w:szCs w:val="32"/>
        </w:rPr>
      </w:pPr>
      <w:r w:rsidRPr="000C660B">
        <w:rPr>
          <w:rFonts w:ascii="Times New Roman" w:hAnsi="Times New Roman" w:cs="Times New Roman"/>
          <w:szCs w:val="32"/>
        </w:rPr>
        <w:t>Hépatite fulminante (VHB) : 1/1000, mortalité spontanée dans 80-90% des cas</w:t>
      </w:r>
    </w:p>
    <w:p w14:paraId="1200C510" w14:textId="3BA77653" w:rsidR="001E3478" w:rsidRPr="000C660B" w:rsidRDefault="001E3478" w:rsidP="00354BCE">
      <w:pPr>
        <w:pStyle w:val="ListParagraph"/>
        <w:numPr>
          <w:ilvl w:val="0"/>
          <w:numId w:val="167"/>
        </w:numPr>
        <w:rPr>
          <w:rFonts w:ascii="Times New Roman" w:hAnsi="Times New Roman" w:cs="Times New Roman"/>
          <w:szCs w:val="32"/>
        </w:rPr>
      </w:pPr>
      <w:r w:rsidRPr="000C660B">
        <w:rPr>
          <w:rFonts w:ascii="Times New Roman" w:hAnsi="Times New Roman" w:cs="Times New Roman"/>
          <w:szCs w:val="32"/>
        </w:rPr>
        <w:t>Portage chronique (VHB, VHC) : fréquence variable</w:t>
      </w:r>
    </w:p>
    <w:p w14:paraId="10BEEACB" w14:textId="77777777" w:rsidR="001E3478" w:rsidRPr="000C660B" w:rsidRDefault="001E3478" w:rsidP="00354BCE">
      <w:pPr>
        <w:pStyle w:val="ListParagraph"/>
        <w:numPr>
          <w:ilvl w:val="0"/>
          <w:numId w:val="169"/>
        </w:numPr>
        <w:rPr>
          <w:rFonts w:ascii="Times New Roman" w:hAnsi="Times New Roman" w:cs="Times New Roman"/>
          <w:szCs w:val="32"/>
        </w:rPr>
      </w:pPr>
      <w:r w:rsidRPr="000C660B">
        <w:rPr>
          <w:rFonts w:ascii="Times New Roman" w:hAnsi="Times New Roman" w:cs="Times New Roman"/>
          <w:szCs w:val="32"/>
        </w:rPr>
        <w:t>Chronique persistante sans cytolyse</w:t>
      </w:r>
    </w:p>
    <w:p w14:paraId="0AF85650" w14:textId="77777777" w:rsidR="001E3478" w:rsidRPr="000C660B" w:rsidRDefault="001E3478" w:rsidP="00354BCE">
      <w:pPr>
        <w:pStyle w:val="ListParagraph"/>
        <w:numPr>
          <w:ilvl w:val="0"/>
          <w:numId w:val="169"/>
        </w:numPr>
        <w:rPr>
          <w:rFonts w:ascii="Times New Roman" w:hAnsi="Times New Roman" w:cs="Times New Roman"/>
          <w:szCs w:val="32"/>
        </w:rPr>
      </w:pPr>
      <w:r w:rsidRPr="000C660B">
        <w:rPr>
          <w:rFonts w:ascii="Times New Roman" w:hAnsi="Times New Roman" w:cs="Times New Roman"/>
          <w:szCs w:val="32"/>
        </w:rPr>
        <w:t>Chronique active, avec cytolyse</w:t>
      </w:r>
    </w:p>
    <w:p w14:paraId="00B1D4FC" w14:textId="227311D1" w:rsidR="001E3478" w:rsidRPr="000C660B" w:rsidRDefault="001E3478" w:rsidP="00354BCE">
      <w:pPr>
        <w:pStyle w:val="ListParagraph"/>
        <w:numPr>
          <w:ilvl w:val="0"/>
          <w:numId w:val="169"/>
        </w:numPr>
        <w:rPr>
          <w:rFonts w:ascii="Times New Roman" w:hAnsi="Times New Roman" w:cs="Times New Roman"/>
          <w:szCs w:val="32"/>
        </w:rPr>
      </w:pPr>
      <w:r w:rsidRPr="000C660B">
        <w:rPr>
          <w:rFonts w:ascii="Times New Roman" w:hAnsi="Times New Roman" w:cs="Times New Roman"/>
          <w:szCs w:val="32"/>
        </w:rPr>
        <w:t>Complications : cirrhose, cancer</w:t>
      </w:r>
    </w:p>
    <w:p w14:paraId="3EB0851B" w14:textId="77777777" w:rsidR="001E3478" w:rsidRPr="000C660B" w:rsidRDefault="001E3478" w:rsidP="001E3478">
      <w:pPr>
        <w:rPr>
          <w:rFonts w:ascii="Times New Roman" w:hAnsi="Times New Roman" w:cs="Times New Roman"/>
          <w:szCs w:val="32"/>
          <w:u w:val="single"/>
        </w:rPr>
      </w:pPr>
    </w:p>
    <w:p w14:paraId="2E71B434" w14:textId="35508072" w:rsidR="001E3478" w:rsidRPr="000C660B" w:rsidRDefault="001E3478" w:rsidP="001E3478">
      <w:pPr>
        <w:rPr>
          <w:rFonts w:ascii="Times New Roman" w:hAnsi="Times New Roman" w:cs="Times New Roman"/>
          <w:szCs w:val="32"/>
          <w:u w:val="single"/>
        </w:rPr>
      </w:pPr>
      <w:r w:rsidRPr="000C660B">
        <w:rPr>
          <w:rFonts w:ascii="Times New Roman" w:hAnsi="Times New Roman" w:cs="Times New Roman"/>
          <w:szCs w:val="32"/>
          <w:u w:val="single"/>
        </w:rPr>
        <w:t>Diagnostique</w:t>
      </w:r>
    </w:p>
    <w:p w14:paraId="3EDC2DA5" w14:textId="0A2F35F9" w:rsidR="001E3478" w:rsidRPr="000C660B" w:rsidRDefault="001E3478" w:rsidP="00354BCE">
      <w:pPr>
        <w:pStyle w:val="ListParagraph"/>
        <w:numPr>
          <w:ilvl w:val="0"/>
          <w:numId w:val="170"/>
        </w:numPr>
        <w:rPr>
          <w:rFonts w:ascii="Times New Roman" w:hAnsi="Times New Roman" w:cs="Times New Roman"/>
          <w:b/>
          <w:szCs w:val="32"/>
        </w:rPr>
      </w:pPr>
      <w:r w:rsidRPr="000C660B">
        <w:rPr>
          <w:rFonts w:ascii="Times New Roman" w:hAnsi="Times New Roman" w:cs="Times New Roman"/>
          <w:b/>
          <w:szCs w:val="32"/>
        </w:rPr>
        <w:t>Indicatifs non spécifiques :</w:t>
      </w:r>
    </w:p>
    <w:p w14:paraId="1FCFD99A" w14:textId="77777777" w:rsidR="001E3478" w:rsidRPr="000C660B" w:rsidRDefault="001E3478" w:rsidP="00354BCE">
      <w:pPr>
        <w:pStyle w:val="ListParagraph"/>
        <w:numPr>
          <w:ilvl w:val="0"/>
          <w:numId w:val="171"/>
        </w:numPr>
        <w:rPr>
          <w:rFonts w:ascii="Times New Roman" w:hAnsi="Times New Roman" w:cs="Times New Roman"/>
          <w:szCs w:val="32"/>
        </w:rPr>
      </w:pPr>
      <w:r w:rsidRPr="000C660B">
        <w:rPr>
          <w:rFonts w:ascii="Times New Roman" w:hAnsi="Times New Roman" w:cs="Times New Roman"/>
          <w:szCs w:val="32"/>
        </w:rPr>
        <w:t>Élévation des transaminases (ALT, AST)</w:t>
      </w:r>
    </w:p>
    <w:p w14:paraId="03DBBE71" w14:textId="1AE97B63" w:rsidR="001E3478" w:rsidRPr="000C660B" w:rsidRDefault="001E3478" w:rsidP="00354BCE">
      <w:pPr>
        <w:pStyle w:val="ListParagraph"/>
        <w:numPr>
          <w:ilvl w:val="0"/>
          <w:numId w:val="170"/>
        </w:numPr>
        <w:rPr>
          <w:rFonts w:ascii="Times New Roman" w:hAnsi="Times New Roman" w:cs="Times New Roman"/>
          <w:szCs w:val="32"/>
        </w:rPr>
      </w:pPr>
      <w:r w:rsidRPr="000C660B">
        <w:rPr>
          <w:rFonts w:ascii="Times New Roman" w:hAnsi="Times New Roman" w:cs="Times New Roman"/>
          <w:b/>
          <w:szCs w:val="32"/>
        </w:rPr>
        <w:t>Sérologie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IgM</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IgG</w:t>
      </w:r>
      <w:proofErr w:type="spellEnd"/>
      <w:r w:rsidRPr="000C660B">
        <w:rPr>
          <w:rFonts w:ascii="Times New Roman" w:hAnsi="Times New Roman" w:cs="Times New Roman"/>
          <w:szCs w:val="32"/>
        </w:rPr>
        <w:t xml:space="preserve"> – </w:t>
      </w:r>
      <w:proofErr w:type="spellStart"/>
      <w:r w:rsidRPr="000C660B">
        <w:rPr>
          <w:rFonts w:ascii="Times New Roman" w:hAnsi="Times New Roman" w:cs="Times New Roman"/>
          <w:szCs w:val="32"/>
        </w:rPr>
        <w:t>core</w:t>
      </w:r>
      <w:proofErr w:type="spellEnd"/>
      <w:r w:rsidRPr="000C660B">
        <w:rPr>
          <w:rFonts w:ascii="Times New Roman" w:hAnsi="Times New Roman" w:cs="Times New Roman"/>
          <w:szCs w:val="32"/>
        </w:rPr>
        <w:t>, surface, enveloppe, capside</w:t>
      </w:r>
    </w:p>
    <w:p w14:paraId="2025B232" w14:textId="77777777" w:rsidR="001E3478" w:rsidRPr="000C660B" w:rsidRDefault="001E3478" w:rsidP="00354BCE">
      <w:pPr>
        <w:pStyle w:val="ListParagraph"/>
        <w:numPr>
          <w:ilvl w:val="0"/>
          <w:numId w:val="170"/>
        </w:numPr>
        <w:rPr>
          <w:rFonts w:ascii="Times New Roman" w:hAnsi="Times New Roman" w:cs="Times New Roman"/>
          <w:szCs w:val="32"/>
        </w:rPr>
      </w:pPr>
      <w:r w:rsidRPr="000C660B">
        <w:rPr>
          <w:rFonts w:ascii="Times New Roman" w:hAnsi="Times New Roman" w:cs="Times New Roman"/>
          <w:szCs w:val="32"/>
        </w:rPr>
        <w:t>Détection des Ag de surface</w:t>
      </w:r>
    </w:p>
    <w:p w14:paraId="6131E408" w14:textId="77777777" w:rsidR="001E3478" w:rsidRPr="000C660B" w:rsidRDefault="001E3478" w:rsidP="00354BCE">
      <w:pPr>
        <w:pStyle w:val="ListParagraph"/>
        <w:numPr>
          <w:ilvl w:val="0"/>
          <w:numId w:val="170"/>
        </w:numPr>
        <w:rPr>
          <w:rFonts w:ascii="Times New Roman" w:hAnsi="Times New Roman" w:cs="Times New Roman"/>
          <w:szCs w:val="32"/>
        </w:rPr>
      </w:pPr>
      <w:r w:rsidRPr="000C660B">
        <w:rPr>
          <w:rFonts w:ascii="Times New Roman" w:hAnsi="Times New Roman" w:cs="Times New Roman"/>
          <w:szCs w:val="32"/>
        </w:rPr>
        <w:t>PCR</w:t>
      </w:r>
    </w:p>
    <w:p w14:paraId="5B1AFC5E" w14:textId="2DD58FF1" w:rsidR="001E3478" w:rsidRPr="000C660B" w:rsidRDefault="001E3478" w:rsidP="00106E82">
      <w:pPr>
        <w:pStyle w:val="ListParagraph"/>
        <w:numPr>
          <w:ilvl w:val="0"/>
          <w:numId w:val="170"/>
        </w:numPr>
        <w:rPr>
          <w:rFonts w:ascii="Times New Roman" w:hAnsi="Times New Roman" w:cs="Times New Roman"/>
          <w:szCs w:val="32"/>
          <w:u w:val="single"/>
        </w:rPr>
      </w:pPr>
      <w:r w:rsidRPr="000C660B">
        <w:rPr>
          <w:rFonts w:ascii="Times New Roman" w:hAnsi="Times New Roman" w:cs="Times New Roman"/>
          <w:szCs w:val="32"/>
        </w:rPr>
        <w:t>Biopsie</w:t>
      </w:r>
    </w:p>
    <w:p w14:paraId="74FFD94E" w14:textId="77777777" w:rsidR="00D75332" w:rsidRPr="000C660B" w:rsidRDefault="00D75332" w:rsidP="00D75332">
      <w:pPr>
        <w:rPr>
          <w:rFonts w:ascii="Times New Roman" w:hAnsi="Times New Roman" w:cs="Times New Roman"/>
          <w:szCs w:val="32"/>
          <w:u w:val="single"/>
        </w:rPr>
      </w:pPr>
    </w:p>
    <w:p w14:paraId="6BFF977A" w14:textId="77777777" w:rsidR="00D75332" w:rsidRPr="000C660B" w:rsidRDefault="00D75332" w:rsidP="00D75332">
      <w:pPr>
        <w:rPr>
          <w:rFonts w:ascii="Times New Roman" w:hAnsi="Times New Roman" w:cs="Times New Roman"/>
          <w:szCs w:val="32"/>
          <w:u w:val="single"/>
        </w:rPr>
      </w:pPr>
    </w:p>
    <w:p w14:paraId="45F2660E" w14:textId="1522E888" w:rsidR="00354BCE" w:rsidRPr="000C660B" w:rsidRDefault="00354BCE" w:rsidP="00354BCE">
      <w:pPr>
        <w:rPr>
          <w:rFonts w:ascii="Times New Roman" w:hAnsi="Times New Roman" w:cs="Times New Roman"/>
          <w:b/>
          <w:sz w:val="28"/>
          <w:szCs w:val="32"/>
        </w:rPr>
      </w:pPr>
      <w:r w:rsidRPr="000C660B">
        <w:rPr>
          <w:rFonts w:ascii="Times New Roman" w:hAnsi="Times New Roman" w:cs="Times New Roman"/>
          <w:b/>
          <w:sz w:val="28"/>
          <w:szCs w:val="32"/>
        </w:rPr>
        <w:t>Virus de l’hépatite A</w:t>
      </w:r>
    </w:p>
    <w:p w14:paraId="69A90B49" w14:textId="77777777" w:rsidR="00354BCE" w:rsidRPr="000C660B" w:rsidRDefault="00354BCE" w:rsidP="00354BCE">
      <w:pPr>
        <w:rPr>
          <w:rFonts w:ascii="Times New Roman" w:hAnsi="Times New Roman" w:cs="Times New Roman"/>
          <w:b/>
          <w:sz w:val="28"/>
          <w:szCs w:val="32"/>
        </w:rPr>
      </w:pPr>
    </w:p>
    <w:p w14:paraId="773F6A4B" w14:textId="10015ED3" w:rsidR="00354BCE" w:rsidRPr="000C660B" w:rsidRDefault="00354BCE" w:rsidP="00354BCE">
      <w:pPr>
        <w:rPr>
          <w:rFonts w:ascii="Times New Roman" w:hAnsi="Times New Roman" w:cs="Times New Roman"/>
          <w:szCs w:val="32"/>
          <w:u w:val="single"/>
        </w:rPr>
      </w:pPr>
      <w:r w:rsidRPr="000C660B">
        <w:rPr>
          <w:rFonts w:ascii="Times New Roman" w:hAnsi="Times New Roman" w:cs="Times New Roman"/>
          <w:szCs w:val="32"/>
          <w:u w:val="single"/>
        </w:rPr>
        <w:t>Structure</w:t>
      </w:r>
    </w:p>
    <w:p w14:paraId="5653C5C6" w14:textId="77777777" w:rsidR="003855C9" w:rsidRPr="000C660B" w:rsidRDefault="00EF22AE" w:rsidP="00354BCE">
      <w:pPr>
        <w:pStyle w:val="ListParagraph"/>
        <w:numPr>
          <w:ilvl w:val="0"/>
          <w:numId w:val="172"/>
        </w:numPr>
        <w:rPr>
          <w:rFonts w:ascii="Times New Roman" w:hAnsi="Times New Roman" w:cs="Times New Roman"/>
          <w:szCs w:val="32"/>
        </w:rPr>
      </w:pPr>
      <w:r w:rsidRPr="000C660B">
        <w:rPr>
          <w:rFonts w:ascii="Times New Roman" w:hAnsi="Times New Roman" w:cs="Times New Roman"/>
          <w:szCs w:val="32"/>
        </w:rPr>
        <w:t>Capside icosaédrique, non enveloppé</w:t>
      </w:r>
    </w:p>
    <w:p w14:paraId="7BB1189A" w14:textId="77777777" w:rsidR="00354BCE" w:rsidRPr="000C660B" w:rsidRDefault="00EF22AE" w:rsidP="00354BCE">
      <w:pPr>
        <w:pStyle w:val="ListParagraph"/>
        <w:numPr>
          <w:ilvl w:val="0"/>
          <w:numId w:val="171"/>
        </w:numPr>
        <w:rPr>
          <w:rFonts w:ascii="Times New Roman" w:hAnsi="Times New Roman" w:cs="Times New Roman"/>
          <w:szCs w:val="32"/>
        </w:rPr>
      </w:pPr>
      <w:r w:rsidRPr="000C660B">
        <w:rPr>
          <w:rFonts w:ascii="Times New Roman" w:hAnsi="Times New Roman" w:cs="Times New Roman"/>
          <w:szCs w:val="32"/>
        </w:rPr>
        <w:t xml:space="preserve">1 </w:t>
      </w:r>
      <w:proofErr w:type="spellStart"/>
      <w:r w:rsidRPr="000C660B">
        <w:rPr>
          <w:rFonts w:ascii="Times New Roman" w:hAnsi="Times New Roman" w:cs="Times New Roman"/>
          <w:szCs w:val="32"/>
        </w:rPr>
        <w:t>sérotype</w:t>
      </w:r>
      <w:proofErr w:type="spellEnd"/>
      <w:r w:rsidRPr="000C660B">
        <w:rPr>
          <w:rFonts w:ascii="Times New Roman" w:hAnsi="Times New Roman" w:cs="Times New Roman"/>
          <w:szCs w:val="32"/>
        </w:rPr>
        <w:t xml:space="preserve"> basé sur 1 antigène</w:t>
      </w:r>
    </w:p>
    <w:p w14:paraId="65017031" w14:textId="5409BF2F" w:rsidR="003855C9" w:rsidRPr="000C660B" w:rsidRDefault="00EF22AE" w:rsidP="00354BCE">
      <w:pPr>
        <w:pStyle w:val="ListParagraph"/>
        <w:numPr>
          <w:ilvl w:val="0"/>
          <w:numId w:val="171"/>
        </w:numPr>
        <w:rPr>
          <w:rFonts w:ascii="Times New Roman" w:hAnsi="Times New Roman" w:cs="Times New Roman"/>
          <w:szCs w:val="32"/>
        </w:rPr>
      </w:pPr>
      <w:r w:rsidRPr="000C660B">
        <w:rPr>
          <w:rFonts w:ascii="Times New Roman" w:hAnsi="Times New Roman" w:cs="Times New Roman"/>
          <w:szCs w:val="32"/>
        </w:rPr>
        <w:t>Très résistant</w:t>
      </w:r>
    </w:p>
    <w:p w14:paraId="56DDA49F" w14:textId="77777777" w:rsidR="00354BCE" w:rsidRPr="000C660B" w:rsidRDefault="00354BCE" w:rsidP="00354BCE">
      <w:pPr>
        <w:rPr>
          <w:rFonts w:ascii="Times New Roman" w:hAnsi="Times New Roman" w:cs="Times New Roman"/>
          <w:szCs w:val="32"/>
          <w:u w:val="single"/>
        </w:rPr>
      </w:pPr>
    </w:p>
    <w:p w14:paraId="122B830D" w14:textId="3F024725" w:rsidR="00354BCE" w:rsidRPr="000C660B" w:rsidRDefault="00354BCE" w:rsidP="00354BCE">
      <w:pPr>
        <w:rPr>
          <w:rFonts w:ascii="Times New Roman" w:hAnsi="Times New Roman" w:cs="Times New Roman"/>
          <w:szCs w:val="32"/>
          <w:u w:val="single"/>
        </w:rPr>
      </w:pPr>
      <w:r w:rsidRPr="000C660B">
        <w:rPr>
          <w:rFonts w:ascii="Times New Roman" w:hAnsi="Times New Roman" w:cs="Times New Roman"/>
          <w:szCs w:val="32"/>
          <w:u w:val="single"/>
        </w:rPr>
        <w:t>Épidémiologie</w:t>
      </w:r>
    </w:p>
    <w:p w14:paraId="0F3BBF72" w14:textId="77777777" w:rsidR="003855C9" w:rsidRPr="000C660B" w:rsidRDefault="00EF22AE" w:rsidP="00354BCE">
      <w:pPr>
        <w:pStyle w:val="ListParagraph"/>
        <w:numPr>
          <w:ilvl w:val="0"/>
          <w:numId w:val="172"/>
        </w:numPr>
        <w:rPr>
          <w:rFonts w:ascii="Times New Roman" w:hAnsi="Times New Roman" w:cs="Times New Roman"/>
          <w:szCs w:val="32"/>
        </w:rPr>
      </w:pPr>
      <w:r w:rsidRPr="000C660B">
        <w:rPr>
          <w:rFonts w:ascii="Times New Roman" w:hAnsi="Times New Roman" w:cs="Times New Roman"/>
          <w:szCs w:val="32"/>
        </w:rPr>
        <w:t>Hépatite virale la plus répandue</w:t>
      </w:r>
    </w:p>
    <w:p w14:paraId="022C2E5E" w14:textId="77777777" w:rsidR="003855C9" w:rsidRPr="000C660B" w:rsidRDefault="00EF22AE" w:rsidP="00354BCE">
      <w:pPr>
        <w:pStyle w:val="ListParagraph"/>
        <w:numPr>
          <w:ilvl w:val="0"/>
          <w:numId w:val="172"/>
        </w:numPr>
        <w:rPr>
          <w:rFonts w:ascii="Times New Roman" w:hAnsi="Times New Roman" w:cs="Times New Roman"/>
          <w:szCs w:val="32"/>
        </w:rPr>
      </w:pPr>
      <w:r w:rsidRPr="000C660B">
        <w:rPr>
          <w:rFonts w:ascii="Times New Roman" w:hAnsi="Times New Roman" w:cs="Times New Roman"/>
          <w:szCs w:val="32"/>
        </w:rPr>
        <w:t>Endémique dans les pays du tiers monde</w:t>
      </w:r>
    </w:p>
    <w:p w14:paraId="73FB773B" w14:textId="1B7720BA" w:rsidR="003855C9" w:rsidRPr="000C660B" w:rsidRDefault="00EF22AE" w:rsidP="00354BCE">
      <w:pPr>
        <w:pStyle w:val="ListParagraph"/>
        <w:numPr>
          <w:ilvl w:val="0"/>
          <w:numId w:val="172"/>
        </w:numPr>
        <w:rPr>
          <w:rFonts w:ascii="Times New Roman" w:hAnsi="Times New Roman" w:cs="Times New Roman"/>
          <w:szCs w:val="32"/>
        </w:rPr>
      </w:pPr>
      <w:r w:rsidRPr="000C660B">
        <w:rPr>
          <w:rFonts w:ascii="Times New Roman" w:hAnsi="Times New Roman" w:cs="Times New Roman"/>
          <w:b/>
          <w:szCs w:val="32"/>
        </w:rPr>
        <w:t>Pays développés/industrialisés</w:t>
      </w:r>
      <w:r w:rsidR="00354BCE"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les cas sont sporadiques, liés aux éclosions localisées</w:t>
      </w:r>
    </w:p>
    <w:p w14:paraId="66746B18" w14:textId="77777777" w:rsidR="00354BCE" w:rsidRPr="000C660B" w:rsidRDefault="00EF22AE" w:rsidP="00D75332">
      <w:pPr>
        <w:pStyle w:val="ListParagraph"/>
        <w:numPr>
          <w:ilvl w:val="0"/>
          <w:numId w:val="173"/>
        </w:numPr>
        <w:rPr>
          <w:rFonts w:ascii="Times New Roman" w:hAnsi="Times New Roman" w:cs="Times New Roman"/>
          <w:szCs w:val="32"/>
        </w:rPr>
      </w:pPr>
      <w:r w:rsidRPr="000C660B">
        <w:rPr>
          <w:rFonts w:ascii="Times New Roman" w:hAnsi="Times New Roman" w:cs="Times New Roman"/>
          <w:szCs w:val="32"/>
        </w:rPr>
        <w:t>Taux d’immunisation insuffisant</w:t>
      </w:r>
    </w:p>
    <w:p w14:paraId="2D16A4D3" w14:textId="1B3D5874" w:rsidR="003855C9" w:rsidRPr="000C660B" w:rsidRDefault="00EF22AE" w:rsidP="00D75332">
      <w:pPr>
        <w:pStyle w:val="ListParagraph"/>
        <w:numPr>
          <w:ilvl w:val="0"/>
          <w:numId w:val="173"/>
        </w:numPr>
        <w:rPr>
          <w:rFonts w:ascii="Times New Roman" w:hAnsi="Times New Roman" w:cs="Times New Roman"/>
          <w:szCs w:val="32"/>
        </w:rPr>
      </w:pPr>
      <w:r w:rsidRPr="000C660B">
        <w:rPr>
          <w:rFonts w:ascii="Times New Roman" w:hAnsi="Times New Roman" w:cs="Times New Roman"/>
          <w:szCs w:val="32"/>
        </w:rPr>
        <w:t>Les personnes qui se déplacent d’endroit endémique à un pays à basse incidence deviennent la source importante d’éclosion</w:t>
      </w:r>
    </w:p>
    <w:p w14:paraId="2A4F4B23" w14:textId="77777777" w:rsidR="00354BCE" w:rsidRPr="000C660B" w:rsidRDefault="00354BCE" w:rsidP="00354BCE">
      <w:pPr>
        <w:rPr>
          <w:rFonts w:ascii="Times New Roman" w:hAnsi="Times New Roman" w:cs="Times New Roman"/>
          <w:szCs w:val="32"/>
          <w:u w:val="single"/>
        </w:rPr>
      </w:pPr>
    </w:p>
    <w:p w14:paraId="2A452410" w14:textId="49DE8B3D" w:rsidR="00354BCE" w:rsidRPr="000C660B" w:rsidRDefault="00354BCE" w:rsidP="00354BCE">
      <w:pPr>
        <w:rPr>
          <w:rFonts w:ascii="Times New Roman" w:hAnsi="Times New Roman" w:cs="Times New Roman"/>
          <w:szCs w:val="32"/>
          <w:u w:val="single"/>
        </w:rPr>
      </w:pPr>
      <w:r w:rsidRPr="000C660B">
        <w:rPr>
          <w:rFonts w:ascii="Times New Roman" w:hAnsi="Times New Roman" w:cs="Times New Roman"/>
          <w:szCs w:val="32"/>
          <w:u w:val="single"/>
        </w:rPr>
        <w:t>Transmission</w:t>
      </w:r>
    </w:p>
    <w:p w14:paraId="367878D9" w14:textId="3E2582AD" w:rsidR="00354BCE" w:rsidRPr="000C660B" w:rsidRDefault="00EF22AE" w:rsidP="00D75332">
      <w:pPr>
        <w:pStyle w:val="ListParagraph"/>
        <w:numPr>
          <w:ilvl w:val="0"/>
          <w:numId w:val="174"/>
        </w:numPr>
        <w:rPr>
          <w:rFonts w:ascii="Times New Roman" w:hAnsi="Times New Roman" w:cs="Times New Roman"/>
          <w:szCs w:val="32"/>
        </w:rPr>
      </w:pPr>
      <w:r w:rsidRPr="000C660B">
        <w:rPr>
          <w:rFonts w:ascii="Times New Roman" w:hAnsi="Times New Roman" w:cs="Times New Roman"/>
          <w:szCs w:val="32"/>
        </w:rPr>
        <w:t>Interhumaine</w:t>
      </w:r>
      <w:r w:rsidR="00354BCE" w:rsidRPr="000C660B">
        <w:rPr>
          <w:rFonts w:ascii="Times New Roman" w:hAnsi="Times New Roman" w:cs="Times New Roman"/>
          <w:szCs w:val="32"/>
        </w:rPr>
        <w:t xml:space="preserve"> </w:t>
      </w:r>
      <w:r w:rsidRPr="000C660B">
        <w:rPr>
          <w:rFonts w:ascii="Times New Roman" w:hAnsi="Times New Roman" w:cs="Times New Roman"/>
          <w:szCs w:val="32"/>
        </w:rPr>
        <w:t>: Fécale – orale (péril fécale)</w:t>
      </w:r>
    </w:p>
    <w:p w14:paraId="44F75C74" w14:textId="46C0EA4F" w:rsidR="003855C9" w:rsidRPr="000C660B" w:rsidRDefault="00EF22AE" w:rsidP="00D75332">
      <w:pPr>
        <w:pStyle w:val="ListParagraph"/>
        <w:numPr>
          <w:ilvl w:val="0"/>
          <w:numId w:val="175"/>
        </w:numPr>
        <w:rPr>
          <w:rFonts w:ascii="Times New Roman" w:hAnsi="Times New Roman" w:cs="Times New Roman"/>
          <w:szCs w:val="32"/>
        </w:rPr>
      </w:pPr>
      <w:r w:rsidRPr="000C660B">
        <w:rPr>
          <w:rFonts w:ascii="Times New Roman" w:hAnsi="Times New Roman" w:cs="Times New Roman"/>
          <w:szCs w:val="32"/>
        </w:rPr>
        <w:t>Contact étroit, restaurants, garderies, manque d’hygiène personnel</w:t>
      </w:r>
    </w:p>
    <w:p w14:paraId="4A52D86F" w14:textId="77777777" w:rsidR="00354BCE" w:rsidRPr="000C660B" w:rsidRDefault="00EF22AE" w:rsidP="00D75332">
      <w:pPr>
        <w:pStyle w:val="ListParagraph"/>
        <w:numPr>
          <w:ilvl w:val="0"/>
          <w:numId w:val="174"/>
        </w:numPr>
        <w:rPr>
          <w:rFonts w:ascii="Times New Roman" w:hAnsi="Times New Roman" w:cs="Times New Roman"/>
          <w:szCs w:val="32"/>
        </w:rPr>
      </w:pPr>
      <w:r w:rsidRPr="000C660B">
        <w:rPr>
          <w:rFonts w:ascii="Times New Roman" w:hAnsi="Times New Roman" w:cs="Times New Roman"/>
          <w:szCs w:val="32"/>
        </w:rPr>
        <w:t>Indirecte</w:t>
      </w:r>
      <w:r w:rsidR="00354BCE" w:rsidRPr="000C660B">
        <w:rPr>
          <w:rFonts w:ascii="Times New Roman" w:hAnsi="Times New Roman" w:cs="Times New Roman"/>
          <w:szCs w:val="32"/>
        </w:rPr>
        <w:t xml:space="preserve"> </w:t>
      </w:r>
      <w:r w:rsidRPr="000C660B">
        <w:rPr>
          <w:rFonts w:ascii="Times New Roman" w:hAnsi="Times New Roman" w:cs="Times New Roman"/>
          <w:szCs w:val="32"/>
        </w:rPr>
        <w:t>: Eau, aliments souillés par la matière fécale</w:t>
      </w:r>
    </w:p>
    <w:p w14:paraId="65ECD3CB" w14:textId="77777777" w:rsidR="00354BCE" w:rsidRPr="000C660B" w:rsidRDefault="00EF22AE" w:rsidP="00D75332">
      <w:pPr>
        <w:pStyle w:val="ListParagraph"/>
        <w:numPr>
          <w:ilvl w:val="0"/>
          <w:numId w:val="175"/>
        </w:numPr>
        <w:rPr>
          <w:rFonts w:ascii="Times New Roman" w:hAnsi="Times New Roman" w:cs="Times New Roman"/>
          <w:szCs w:val="32"/>
        </w:rPr>
      </w:pPr>
      <w:r w:rsidRPr="000C660B">
        <w:rPr>
          <w:rFonts w:ascii="Times New Roman" w:hAnsi="Times New Roman" w:cs="Times New Roman"/>
          <w:szCs w:val="32"/>
        </w:rPr>
        <w:t xml:space="preserve">Fruits de mers </w:t>
      </w:r>
    </w:p>
    <w:p w14:paraId="61D706FC" w14:textId="4985F607" w:rsidR="003855C9" w:rsidRPr="000C660B" w:rsidRDefault="00EF22AE" w:rsidP="00D75332">
      <w:pPr>
        <w:pStyle w:val="ListParagraph"/>
        <w:numPr>
          <w:ilvl w:val="0"/>
          <w:numId w:val="175"/>
        </w:numPr>
        <w:rPr>
          <w:rFonts w:ascii="Times New Roman" w:hAnsi="Times New Roman" w:cs="Times New Roman"/>
          <w:szCs w:val="32"/>
        </w:rPr>
      </w:pPr>
      <w:r w:rsidRPr="000C660B">
        <w:rPr>
          <w:rFonts w:ascii="Times New Roman" w:hAnsi="Times New Roman" w:cs="Times New Roman"/>
          <w:szCs w:val="32"/>
        </w:rPr>
        <w:t>555 cas de VHA en Pennsylvanie associés aux oignons verts-2003</w:t>
      </w:r>
    </w:p>
    <w:p w14:paraId="6433258F" w14:textId="3980FA82" w:rsidR="00D75332" w:rsidRPr="000C660B" w:rsidRDefault="00EF22AE" w:rsidP="00D75332">
      <w:pPr>
        <w:pStyle w:val="ListParagraph"/>
        <w:numPr>
          <w:ilvl w:val="0"/>
          <w:numId w:val="174"/>
        </w:numPr>
        <w:rPr>
          <w:rFonts w:ascii="Times New Roman" w:hAnsi="Times New Roman" w:cs="Times New Roman"/>
          <w:szCs w:val="32"/>
        </w:rPr>
      </w:pPr>
      <w:r w:rsidRPr="000C660B">
        <w:rPr>
          <w:rFonts w:ascii="Times New Roman" w:hAnsi="Times New Roman" w:cs="Times New Roman"/>
          <w:szCs w:val="32"/>
        </w:rPr>
        <w:t>Parentérale</w:t>
      </w:r>
      <w:r w:rsidR="00D75332" w:rsidRPr="000C660B">
        <w:rPr>
          <w:rFonts w:ascii="Times New Roman" w:hAnsi="Times New Roman" w:cs="Times New Roman"/>
          <w:szCs w:val="32"/>
        </w:rPr>
        <w:t xml:space="preserve"> </w:t>
      </w:r>
      <w:r w:rsidRPr="000C660B">
        <w:rPr>
          <w:rFonts w:ascii="Times New Roman" w:hAnsi="Times New Roman" w:cs="Times New Roman"/>
          <w:szCs w:val="32"/>
        </w:rPr>
        <w:t>: rare</w:t>
      </w:r>
    </w:p>
    <w:p w14:paraId="45EE5C15" w14:textId="4CF4BF9E" w:rsidR="003855C9" w:rsidRPr="000C660B" w:rsidRDefault="00EF22AE" w:rsidP="00D75332">
      <w:pPr>
        <w:numPr>
          <w:ilvl w:val="0"/>
          <w:numId w:val="176"/>
        </w:numPr>
        <w:rPr>
          <w:rFonts w:ascii="Times New Roman" w:hAnsi="Times New Roman" w:cs="Times New Roman"/>
          <w:szCs w:val="32"/>
        </w:rPr>
      </w:pPr>
      <w:r w:rsidRPr="000C660B">
        <w:rPr>
          <w:rFonts w:ascii="Times New Roman" w:hAnsi="Times New Roman" w:cs="Times New Roman"/>
          <w:b/>
          <w:szCs w:val="32"/>
        </w:rPr>
        <w:t>Incubation</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1-7 semaines, moyenne 21 jours</w:t>
      </w:r>
    </w:p>
    <w:p w14:paraId="241727BE" w14:textId="77777777" w:rsidR="00D75332" w:rsidRPr="000C660B" w:rsidRDefault="00D75332" w:rsidP="00D75332">
      <w:pPr>
        <w:ind w:left="720"/>
        <w:rPr>
          <w:rFonts w:ascii="Times New Roman" w:hAnsi="Times New Roman" w:cs="Times New Roman"/>
          <w:szCs w:val="32"/>
        </w:rPr>
      </w:pPr>
    </w:p>
    <w:p w14:paraId="644F59A2" w14:textId="2D636A4C" w:rsidR="003855C9" w:rsidRPr="000C660B" w:rsidRDefault="00EF22AE" w:rsidP="00D75332">
      <w:pPr>
        <w:rPr>
          <w:rFonts w:ascii="Times New Roman" w:hAnsi="Times New Roman" w:cs="Times New Roman"/>
          <w:b/>
          <w:szCs w:val="32"/>
        </w:rPr>
      </w:pPr>
      <w:r w:rsidRPr="000C660B">
        <w:rPr>
          <w:rFonts w:ascii="Times New Roman" w:hAnsi="Times New Roman" w:cs="Times New Roman"/>
          <w:b/>
          <w:szCs w:val="32"/>
        </w:rPr>
        <w:t>Évolution clinique</w:t>
      </w:r>
      <w:r w:rsidR="00D75332" w:rsidRPr="000C660B">
        <w:rPr>
          <w:rFonts w:ascii="Times New Roman" w:hAnsi="Times New Roman" w:cs="Times New Roman"/>
          <w:b/>
          <w:szCs w:val="32"/>
        </w:rPr>
        <w:t>…</w:t>
      </w:r>
    </w:p>
    <w:p w14:paraId="5971DF38" w14:textId="146CD736" w:rsidR="00D75332" w:rsidRPr="000C660B" w:rsidRDefault="00EF22AE" w:rsidP="00D75332">
      <w:pPr>
        <w:pStyle w:val="ListParagraph"/>
        <w:numPr>
          <w:ilvl w:val="0"/>
          <w:numId w:val="176"/>
        </w:numPr>
        <w:rPr>
          <w:rFonts w:ascii="Times New Roman" w:hAnsi="Times New Roman" w:cs="Times New Roman"/>
          <w:szCs w:val="32"/>
        </w:rPr>
      </w:pPr>
      <w:r w:rsidRPr="000C660B">
        <w:rPr>
          <w:rFonts w:ascii="Times New Roman" w:hAnsi="Times New Roman" w:cs="Times New Roman"/>
          <w:b/>
          <w:szCs w:val="32"/>
        </w:rPr>
        <w:t>Phase pré-Ictérique</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Prodrome grippale</w:t>
      </w:r>
    </w:p>
    <w:p w14:paraId="77CD526B" w14:textId="2E88EF9C" w:rsidR="00D75332" w:rsidRPr="000C660B" w:rsidRDefault="00EF22AE" w:rsidP="00D75332">
      <w:pPr>
        <w:pStyle w:val="ListParagraph"/>
        <w:numPr>
          <w:ilvl w:val="0"/>
          <w:numId w:val="176"/>
        </w:numPr>
        <w:rPr>
          <w:rFonts w:ascii="Times New Roman" w:hAnsi="Times New Roman" w:cs="Times New Roman"/>
          <w:szCs w:val="32"/>
        </w:rPr>
      </w:pPr>
      <w:r w:rsidRPr="000C660B">
        <w:rPr>
          <w:rFonts w:ascii="Times New Roman" w:hAnsi="Times New Roman" w:cs="Times New Roman"/>
          <w:b/>
          <w:szCs w:val="32"/>
        </w:rPr>
        <w:t>Phase ictérique</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Selles décolorées, urine foncée</w:t>
      </w:r>
    </w:p>
    <w:p w14:paraId="7AA584AF" w14:textId="1ADFBD46" w:rsidR="003855C9" w:rsidRPr="000C660B" w:rsidRDefault="00EF22AE" w:rsidP="00D75332">
      <w:pPr>
        <w:pStyle w:val="ListParagraph"/>
        <w:numPr>
          <w:ilvl w:val="0"/>
          <w:numId w:val="176"/>
        </w:numPr>
        <w:rPr>
          <w:rFonts w:ascii="Times New Roman" w:hAnsi="Times New Roman" w:cs="Times New Roman"/>
          <w:szCs w:val="32"/>
        </w:rPr>
      </w:pPr>
      <w:r w:rsidRPr="000C660B">
        <w:rPr>
          <w:rFonts w:ascii="Times New Roman" w:hAnsi="Times New Roman" w:cs="Times New Roman"/>
          <w:szCs w:val="32"/>
        </w:rPr>
        <w:t>Guérison spontanée, immunité a vie</w:t>
      </w:r>
    </w:p>
    <w:p w14:paraId="5D1AC710" w14:textId="77777777" w:rsidR="00D75332" w:rsidRPr="000C660B" w:rsidRDefault="00D75332" w:rsidP="00D75332">
      <w:pPr>
        <w:rPr>
          <w:rFonts w:ascii="Times New Roman" w:hAnsi="Times New Roman" w:cs="Times New Roman"/>
          <w:szCs w:val="32"/>
        </w:rPr>
      </w:pPr>
    </w:p>
    <w:p w14:paraId="46A75EC6" w14:textId="77777777" w:rsidR="00D75332" w:rsidRPr="000C660B" w:rsidRDefault="00EF22AE" w:rsidP="00D75332">
      <w:pPr>
        <w:pStyle w:val="ListParagraph"/>
        <w:numPr>
          <w:ilvl w:val="0"/>
          <w:numId w:val="176"/>
        </w:numPr>
        <w:rPr>
          <w:rFonts w:ascii="Times New Roman" w:hAnsi="Times New Roman" w:cs="Times New Roman"/>
          <w:szCs w:val="32"/>
        </w:rPr>
      </w:pPr>
      <w:r w:rsidRPr="000C660B">
        <w:rPr>
          <w:rFonts w:ascii="Times New Roman" w:hAnsi="Times New Roman" w:cs="Times New Roman"/>
          <w:szCs w:val="32"/>
        </w:rPr>
        <w:t>VHA est présent dans les selles 2 semain</w:t>
      </w:r>
      <w:r w:rsidR="00D75332" w:rsidRPr="000C660B">
        <w:rPr>
          <w:rFonts w:ascii="Times New Roman" w:hAnsi="Times New Roman" w:cs="Times New Roman"/>
          <w:szCs w:val="32"/>
        </w:rPr>
        <w:t>es avant le début des symptômes</w:t>
      </w:r>
      <w:r w:rsidRPr="000C660B">
        <w:rPr>
          <w:rFonts w:ascii="Times New Roman" w:hAnsi="Times New Roman" w:cs="Times New Roman"/>
          <w:szCs w:val="32"/>
        </w:rPr>
        <w:t xml:space="preserve"> jusqu’à 1 semaine après la jaunisse</w:t>
      </w:r>
    </w:p>
    <w:p w14:paraId="72B3F5FB" w14:textId="61CE2EE5" w:rsidR="00D75332" w:rsidRPr="000C660B" w:rsidRDefault="00EF22AE" w:rsidP="00106E82">
      <w:pPr>
        <w:pStyle w:val="ListParagraph"/>
        <w:numPr>
          <w:ilvl w:val="0"/>
          <w:numId w:val="177"/>
        </w:numPr>
        <w:rPr>
          <w:rFonts w:ascii="Times New Roman" w:hAnsi="Times New Roman" w:cs="Times New Roman"/>
          <w:szCs w:val="32"/>
        </w:rPr>
      </w:pPr>
      <w:r w:rsidRPr="000C660B">
        <w:rPr>
          <w:rFonts w:ascii="Times New Roman" w:hAnsi="Times New Roman" w:cs="Times New Roman"/>
          <w:szCs w:val="32"/>
        </w:rPr>
        <w:t>Pas de porteurs chroniques</w:t>
      </w:r>
    </w:p>
    <w:p w14:paraId="3DE9F8DC" w14:textId="77777777" w:rsidR="00D75332" w:rsidRPr="000C660B" w:rsidRDefault="00D75332" w:rsidP="00D75332">
      <w:pPr>
        <w:rPr>
          <w:rFonts w:ascii="Times New Roman" w:hAnsi="Times New Roman" w:cs="Times New Roman"/>
          <w:szCs w:val="32"/>
        </w:rPr>
      </w:pPr>
    </w:p>
    <w:p w14:paraId="03C4EE9B" w14:textId="3C5775C9" w:rsidR="00D75332" w:rsidRPr="000C660B" w:rsidRDefault="00D75332" w:rsidP="00D75332">
      <w:pPr>
        <w:rPr>
          <w:rFonts w:ascii="Times New Roman" w:hAnsi="Times New Roman" w:cs="Times New Roman"/>
          <w:szCs w:val="32"/>
        </w:rPr>
      </w:pPr>
      <w:r w:rsidRPr="000C660B">
        <w:rPr>
          <w:rFonts w:ascii="Times New Roman" w:hAnsi="Times New Roman" w:cs="Times New Roman"/>
          <w:bCs/>
          <w:szCs w:val="32"/>
          <w:u w:val="single"/>
        </w:rPr>
        <w:t>Diagnostique</w:t>
      </w:r>
    </w:p>
    <w:p w14:paraId="1E0854ED" w14:textId="29576F28" w:rsidR="00D75332" w:rsidRPr="000C660B" w:rsidRDefault="00EF22AE" w:rsidP="00451151">
      <w:pPr>
        <w:pStyle w:val="ListParagraph"/>
        <w:numPr>
          <w:ilvl w:val="0"/>
          <w:numId w:val="178"/>
        </w:numPr>
        <w:rPr>
          <w:rFonts w:ascii="Times New Roman" w:hAnsi="Times New Roman" w:cs="Times New Roman"/>
          <w:szCs w:val="32"/>
        </w:rPr>
      </w:pPr>
      <w:proofErr w:type="spellStart"/>
      <w:r w:rsidRPr="000C660B">
        <w:rPr>
          <w:rFonts w:ascii="Times New Roman" w:hAnsi="Times New Roman" w:cs="Times New Roman"/>
          <w:b/>
          <w:szCs w:val="32"/>
        </w:rPr>
        <w:t>IgM</w:t>
      </w:r>
      <w:proofErr w:type="spellEnd"/>
      <w:r w:rsidRPr="000C660B">
        <w:rPr>
          <w:rFonts w:ascii="Times New Roman" w:hAnsi="Times New Roman" w:cs="Times New Roman"/>
          <w:b/>
          <w:szCs w:val="32"/>
        </w:rPr>
        <w:t>/</w:t>
      </w:r>
      <w:proofErr w:type="spellStart"/>
      <w:r w:rsidRPr="000C660B">
        <w:rPr>
          <w:rFonts w:ascii="Times New Roman" w:hAnsi="Times New Roman" w:cs="Times New Roman"/>
          <w:b/>
          <w:szCs w:val="32"/>
        </w:rPr>
        <w:t>IgG</w:t>
      </w:r>
      <w:proofErr w:type="spellEnd"/>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Détectables à la présentation (&gt;95%)</w:t>
      </w:r>
    </w:p>
    <w:p w14:paraId="2C6A03A1" w14:textId="75145D97" w:rsidR="00D75332" w:rsidRPr="000C660B" w:rsidRDefault="00EF22AE" w:rsidP="00451151">
      <w:pPr>
        <w:pStyle w:val="ListParagraph"/>
        <w:numPr>
          <w:ilvl w:val="0"/>
          <w:numId w:val="178"/>
        </w:numPr>
        <w:rPr>
          <w:rFonts w:ascii="Times New Roman" w:hAnsi="Times New Roman" w:cs="Times New Roman"/>
          <w:szCs w:val="32"/>
        </w:rPr>
      </w:pPr>
      <w:proofErr w:type="spellStart"/>
      <w:r w:rsidRPr="000C660B">
        <w:rPr>
          <w:rFonts w:ascii="Times New Roman" w:hAnsi="Times New Roman" w:cs="Times New Roman"/>
          <w:b/>
          <w:szCs w:val="32"/>
        </w:rPr>
        <w:t>IgG</w:t>
      </w:r>
      <w:proofErr w:type="spellEnd"/>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Immunité et/ou convalescence</w:t>
      </w:r>
    </w:p>
    <w:p w14:paraId="5909EB2F" w14:textId="558F49F0" w:rsidR="00D75332" w:rsidRPr="000C660B" w:rsidRDefault="00EF22AE" w:rsidP="00451151">
      <w:pPr>
        <w:pStyle w:val="ListParagraph"/>
        <w:numPr>
          <w:ilvl w:val="0"/>
          <w:numId w:val="178"/>
        </w:numPr>
        <w:rPr>
          <w:rFonts w:ascii="Times New Roman" w:hAnsi="Times New Roman" w:cs="Times New Roman"/>
          <w:szCs w:val="32"/>
        </w:rPr>
      </w:pPr>
      <w:proofErr w:type="spellStart"/>
      <w:r w:rsidRPr="000C660B">
        <w:rPr>
          <w:rFonts w:ascii="Times New Roman" w:hAnsi="Times New Roman" w:cs="Times New Roman"/>
          <w:b/>
          <w:szCs w:val="32"/>
        </w:rPr>
        <w:t>IgM</w:t>
      </w:r>
      <w:proofErr w:type="spellEnd"/>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Infection aiguë</w:t>
      </w:r>
    </w:p>
    <w:p w14:paraId="40103E07" w14:textId="12FB80F7" w:rsidR="00D75332" w:rsidRPr="000C660B" w:rsidRDefault="00EF22AE" w:rsidP="00451151">
      <w:pPr>
        <w:pStyle w:val="ListParagraph"/>
        <w:numPr>
          <w:ilvl w:val="0"/>
          <w:numId w:val="178"/>
        </w:numPr>
        <w:rPr>
          <w:rFonts w:ascii="Times New Roman" w:hAnsi="Times New Roman" w:cs="Times New Roman"/>
          <w:szCs w:val="32"/>
        </w:rPr>
      </w:pPr>
      <w:r w:rsidRPr="000C660B">
        <w:rPr>
          <w:rFonts w:ascii="Times New Roman" w:hAnsi="Times New Roman" w:cs="Times New Roman"/>
          <w:b/>
          <w:szCs w:val="32"/>
        </w:rPr>
        <w:t>Détection Ag</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pas nécessaire</w:t>
      </w:r>
    </w:p>
    <w:p w14:paraId="6B6F3324" w14:textId="237A96C7" w:rsidR="00D75332" w:rsidRPr="000C660B" w:rsidRDefault="00EF22AE" w:rsidP="00451151">
      <w:pPr>
        <w:pStyle w:val="ListParagraph"/>
        <w:numPr>
          <w:ilvl w:val="0"/>
          <w:numId w:val="178"/>
        </w:numPr>
        <w:rPr>
          <w:rFonts w:ascii="Times New Roman" w:hAnsi="Times New Roman" w:cs="Times New Roman"/>
          <w:szCs w:val="32"/>
        </w:rPr>
      </w:pPr>
      <w:r w:rsidRPr="000C660B">
        <w:rPr>
          <w:rFonts w:ascii="Times New Roman" w:hAnsi="Times New Roman" w:cs="Times New Roman"/>
          <w:b/>
          <w:szCs w:val="32"/>
        </w:rPr>
        <w:t>Traitement</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Aucun spécifique, symptomatique</w:t>
      </w:r>
    </w:p>
    <w:p w14:paraId="30F70FE9" w14:textId="77777777" w:rsidR="00D75332" w:rsidRPr="000C660B" w:rsidRDefault="00D75332" w:rsidP="00D75332">
      <w:pPr>
        <w:rPr>
          <w:rFonts w:ascii="Times New Roman" w:hAnsi="Times New Roman" w:cs="Times New Roman"/>
          <w:szCs w:val="32"/>
        </w:rPr>
      </w:pPr>
    </w:p>
    <w:p w14:paraId="328E6887" w14:textId="4EBFB14A" w:rsidR="00D75332" w:rsidRPr="000C660B" w:rsidRDefault="00D75332" w:rsidP="00D75332">
      <w:pPr>
        <w:rPr>
          <w:rFonts w:ascii="Times New Roman" w:hAnsi="Times New Roman" w:cs="Times New Roman"/>
          <w:szCs w:val="32"/>
        </w:rPr>
      </w:pPr>
      <w:r w:rsidRPr="000C660B">
        <w:rPr>
          <w:rFonts w:ascii="Times New Roman" w:hAnsi="Times New Roman" w:cs="Times New Roman"/>
          <w:bCs/>
          <w:szCs w:val="32"/>
          <w:u w:val="single"/>
        </w:rPr>
        <w:t>Prévention</w:t>
      </w:r>
    </w:p>
    <w:p w14:paraId="1C4CD637" w14:textId="0907D712" w:rsidR="003855C9" w:rsidRPr="000C660B" w:rsidRDefault="00EF22AE" w:rsidP="00451151">
      <w:pPr>
        <w:numPr>
          <w:ilvl w:val="0"/>
          <w:numId w:val="179"/>
        </w:numPr>
        <w:rPr>
          <w:rFonts w:ascii="Times New Roman" w:hAnsi="Times New Roman" w:cs="Times New Roman"/>
          <w:szCs w:val="32"/>
        </w:rPr>
      </w:pPr>
      <w:r w:rsidRPr="000C660B">
        <w:rPr>
          <w:rFonts w:ascii="Times New Roman" w:hAnsi="Times New Roman" w:cs="Times New Roman"/>
          <w:b/>
          <w:szCs w:val="32"/>
        </w:rPr>
        <w:t>Immunoglobuline</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w:t>
      </w:r>
      <w:r w:rsidRPr="000C660B">
        <w:rPr>
          <w:rFonts w:ascii="Times New Roman" w:hAnsi="Times New Roman" w:cs="Times New Roman"/>
          <w:szCs w:val="32"/>
          <w:u w:val="single"/>
        </w:rPr>
        <w:t>&lt;</w:t>
      </w:r>
      <w:r w:rsidRPr="000C660B">
        <w:rPr>
          <w:rFonts w:ascii="Times New Roman" w:hAnsi="Times New Roman" w:cs="Times New Roman"/>
          <w:szCs w:val="32"/>
        </w:rPr>
        <w:t>2 semaines après avoir été exposé</w:t>
      </w:r>
      <w:r w:rsidR="00D75332" w:rsidRPr="000C660B">
        <w:rPr>
          <w:rFonts w:ascii="Times New Roman" w:hAnsi="Times New Roman" w:cs="Times New Roman"/>
          <w:szCs w:val="32"/>
        </w:rPr>
        <w:t xml:space="preserve"> </w:t>
      </w:r>
      <w:r w:rsidRPr="000C660B">
        <w:rPr>
          <w:rFonts w:ascii="Times New Roman" w:hAnsi="Times New Roman" w:cs="Times New Roman"/>
          <w:szCs w:val="32"/>
        </w:rPr>
        <w:t>; prévient ou réduit la sévérité (80-90%).</w:t>
      </w:r>
    </w:p>
    <w:p w14:paraId="4AC2C748" w14:textId="77777777" w:rsidR="003855C9" w:rsidRPr="000C660B" w:rsidRDefault="00EF22AE" w:rsidP="00451151">
      <w:pPr>
        <w:numPr>
          <w:ilvl w:val="1"/>
          <w:numId w:val="180"/>
        </w:numPr>
        <w:rPr>
          <w:rFonts w:ascii="Times New Roman" w:hAnsi="Times New Roman" w:cs="Times New Roman"/>
          <w:szCs w:val="32"/>
        </w:rPr>
      </w:pPr>
      <w:r w:rsidRPr="000C660B">
        <w:rPr>
          <w:rFonts w:ascii="Times New Roman" w:hAnsi="Times New Roman" w:cs="Times New Roman"/>
          <w:szCs w:val="32"/>
        </w:rPr>
        <w:t>Application chez les professionnelles de la santé</w:t>
      </w:r>
    </w:p>
    <w:p w14:paraId="2D64040D" w14:textId="77777777" w:rsidR="003855C9" w:rsidRPr="000C660B" w:rsidRDefault="00EF22AE" w:rsidP="00451151">
      <w:pPr>
        <w:numPr>
          <w:ilvl w:val="1"/>
          <w:numId w:val="180"/>
        </w:numPr>
        <w:rPr>
          <w:rFonts w:ascii="Times New Roman" w:hAnsi="Times New Roman" w:cs="Times New Roman"/>
          <w:szCs w:val="32"/>
        </w:rPr>
      </w:pPr>
      <w:r w:rsidRPr="000C660B">
        <w:rPr>
          <w:rFonts w:ascii="Times New Roman" w:hAnsi="Times New Roman" w:cs="Times New Roman"/>
          <w:szCs w:val="32"/>
        </w:rPr>
        <w:t>Déclin de la séroprévalence en pays développés diminue l’efficacité</w:t>
      </w:r>
    </w:p>
    <w:p w14:paraId="70FC39F7" w14:textId="789F0ECD" w:rsidR="003855C9" w:rsidRPr="000C660B" w:rsidRDefault="00EF22AE" w:rsidP="00451151">
      <w:pPr>
        <w:numPr>
          <w:ilvl w:val="1"/>
          <w:numId w:val="180"/>
        </w:numPr>
        <w:rPr>
          <w:rFonts w:ascii="Times New Roman" w:hAnsi="Times New Roman" w:cs="Times New Roman"/>
          <w:szCs w:val="32"/>
        </w:rPr>
      </w:pPr>
      <w:r w:rsidRPr="000C660B">
        <w:rPr>
          <w:rFonts w:ascii="Times New Roman" w:hAnsi="Times New Roman" w:cs="Times New Roman"/>
          <w:b/>
          <w:szCs w:val="32"/>
        </w:rPr>
        <w:t>Vaccin</w:t>
      </w:r>
      <w:r w:rsidR="00D75332" w:rsidRPr="000C660B">
        <w:rPr>
          <w:rFonts w:ascii="Times New Roman" w:hAnsi="Times New Roman" w:cs="Times New Roman"/>
          <w:b/>
          <w:szCs w:val="32"/>
        </w:rPr>
        <w:t xml:space="preserve"> </w:t>
      </w:r>
      <w:r w:rsidRPr="000C660B">
        <w:rPr>
          <w:rFonts w:ascii="Times New Roman" w:hAnsi="Times New Roman" w:cs="Times New Roman"/>
          <w:szCs w:val="32"/>
        </w:rPr>
        <w:t>: Inactivé, recommandé aux voyageurs allant en zones endémiques, personnes exposées à risques élevés</w:t>
      </w:r>
    </w:p>
    <w:p w14:paraId="1748B15E" w14:textId="41F1E9B1" w:rsidR="003855C9" w:rsidRPr="000C660B" w:rsidRDefault="00EF22AE" w:rsidP="00451151">
      <w:pPr>
        <w:numPr>
          <w:ilvl w:val="0"/>
          <w:numId w:val="179"/>
        </w:numPr>
        <w:rPr>
          <w:rFonts w:ascii="Times New Roman" w:hAnsi="Times New Roman" w:cs="Times New Roman"/>
          <w:szCs w:val="32"/>
        </w:rPr>
      </w:pPr>
      <w:r w:rsidRPr="000C660B">
        <w:rPr>
          <w:rFonts w:ascii="Times New Roman" w:hAnsi="Times New Roman" w:cs="Times New Roman"/>
          <w:b/>
          <w:szCs w:val="32"/>
        </w:rPr>
        <w:t>Amélioration de l ’hygiène alimentaire</w:t>
      </w:r>
      <w:r w:rsidR="00D75332"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assurer une source d’eau potable, éviter les endroits ou comportement à risques</w:t>
      </w:r>
    </w:p>
    <w:p w14:paraId="0CD2861D" w14:textId="77777777" w:rsidR="00D75332" w:rsidRPr="000C660B" w:rsidRDefault="00D75332" w:rsidP="00D75332">
      <w:pPr>
        <w:rPr>
          <w:rFonts w:ascii="Times New Roman" w:hAnsi="Times New Roman" w:cs="Times New Roman"/>
          <w:szCs w:val="32"/>
        </w:rPr>
      </w:pPr>
    </w:p>
    <w:p w14:paraId="036FBF56" w14:textId="77777777" w:rsidR="00D75332" w:rsidRPr="000C660B" w:rsidRDefault="00D75332" w:rsidP="00D75332">
      <w:pPr>
        <w:rPr>
          <w:rFonts w:ascii="Times New Roman" w:hAnsi="Times New Roman" w:cs="Times New Roman"/>
          <w:szCs w:val="32"/>
        </w:rPr>
      </w:pPr>
    </w:p>
    <w:p w14:paraId="710BED94" w14:textId="77777777" w:rsidR="00D75332" w:rsidRPr="000C660B" w:rsidRDefault="00D75332" w:rsidP="00D75332">
      <w:pPr>
        <w:rPr>
          <w:rFonts w:ascii="Times New Roman" w:hAnsi="Times New Roman" w:cs="Times New Roman"/>
          <w:szCs w:val="32"/>
        </w:rPr>
      </w:pPr>
    </w:p>
    <w:p w14:paraId="0F51740F" w14:textId="2CB0DB54" w:rsidR="00D75332" w:rsidRPr="000C660B" w:rsidRDefault="00D75332" w:rsidP="00D75332">
      <w:pPr>
        <w:rPr>
          <w:rFonts w:ascii="Times New Roman" w:hAnsi="Times New Roman" w:cs="Times New Roman"/>
          <w:b/>
          <w:sz w:val="28"/>
          <w:szCs w:val="32"/>
        </w:rPr>
      </w:pPr>
      <w:r w:rsidRPr="000C660B">
        <w:rPr>
          <w:rFonts w:ascii="Times New Roman" w:hAnsi="Times New Roman" w:cs="Times New Roman"/>
          <w:b/>
          <w:sz w:val="28"/>
          <w:szCs w:val="32"/>
        </w:rPr>
        <w:t>Virus de l’hépatite B</w:t>
      </w:r>
    </w:p>
    <w:p w14:paraId="6DA6A264" w14:textId="77777777" w:rsidR="00D75332" w:rsidRPr="000C660B" w:rsidRDefault="00D75332" w:rsidP="00D75332">
      <w:pPr>
        <w:rPr>
          <w:rFonts w:ascii="Times New Roman" w:hAnsi="Times New Roman" w:cs="Times New Roman"/>
          <w:sz w:val="28"/>
          <w:szCs w:val="32"/>
        </w:rPr>
      </w:pPr>
    </w:p>
    <w:p w14:paraId="0F18A366" w14:textId="77777777" w:rsidR="00D75332" w:rsidRPr="000C660B" w:rsidRDefault="00D75332" w:rsidP="00D75332">
      <w:pPr>
        <w:rPr>
          <w:rFonts w:ascii="Times New Roman" w:hAnsi="Times New Roman" w:cs="Times New Roman"/>
          <w:szCs w:val="32"/>
        </w:rPr>
      </w:pPr>
      <w:r w:rsidRPr="000C660B">
        <w:rPr>
          <w:rFonts w:ascii="Times New Roman" w:hAnsi="Times New Roman" w:cs="Times New Roman"/>
          <w:bCs/>
          <w:szCs w:val="32"/>
          <w:u w:val="single"/>
        </w:rPr>
        <w:t>Structure Antigénique</w:t>
      </w:r>
    </w:p>
    <w:p w14:paraId="3F414211" w14:textId="03B3CB7B" w:rsidR="003855C9" w:rsidRPr="000C660B" w:rsidRDefault="00EF22AE" w:rsidP="00451151">
      <w:pPr>
        <w:pStyle w:val="ListParagraph"/>
        <w:numPr>
          <w:ilvl w:val="0"/>
          <w:numId w:val="179"/>
        </w:numPr>
        <w:rPr>
          <w:rFonts w:ascii="Times New Roman" w:hAnsi="Times New Roman" w:cs="Times New Roman"/>
          <w:szCs w:val="32"/>
        </w:rPr>
      </w:pPr>
      <w:proofErr w:type="spellStart"/>
      <w:r w:rsidRPr="000C660B">
        <w:rPr>
          <w:rFonts w:ascii="Times New Roman" w:hAnsi="Times New Roman" w:cs="Times New Roman"/>
          <w:b/>
          <w:bCs/>
          <w:szCs w:val="32"/>
        </w:rPr>
        <w:t>HBsAg</w:t>
      </w:r>
      <w:proofErr w:type="spellEnd"/>
      <w:r w:rsidR="00451151" w:rsidRPr="000C660B">
        <w:rPr>
          <w:rFonts w:ascii="Times New Roman" w:hAnsi="Times New Roman" w:cs="Times New Roman"/>
          <w:b/>
          <w:bCs/>
          <w:szCs w:val="32"/>
        </w:rPr>
        <w:t xml:space="preserve"> </w:t>
      </w:r>
      <w:r w:rsidRPr="000C660B">
        <w:rPr>
          <w:rFonts w:ascii="Times New Roman" w:hAnsi="Times New Roman" w:cs="Times New Roman"/>
          <w:szCs w:val="32"/>
        </w:rPr>
        <w:t>: Enveloppe, 4 sous-classes</w:t>
      </w:r>
    </w:p>
    <w:p w14:paraId="459060FD" w14:textId="77777777" w:rsidR="003855C9" w:rsidRPr="000C660B" w:rsidRDefault="00EF22AE" w:rsidP="00451151">
      <w:pPr>
        <w:numPr>
          <w:ilvl w:val="1"/>
          <w:numId w:val="181"/>
        </w:numPr>
        <w:rPr>
          <w:rFonts w:ascii="Times New Roman" w:hAnsi="Times New Roman" w:cs="Times New Roman"/>
          <w:szCs w:val="32"/>
        </w:rPr>
      </w:pPr>
      <w:r w:rsidRPr="000C660B">
        <w:rPr>
          <w:rFonts w:ascii="Times New Roman" w:hAnsi="Times New Roman" w:cs="Times New Roman"/>
          <w:szCs w:val="32"/>
        </w:rPr>
        <w:t>Apparaît &lt;1 mois après contage (avant les symptômes)</w:t>
      </w:r>
    </w:p>
    <w:p w14:paraId="4EE5A971" w14:textId="77777777" w:rsidR="003855C9" w:rsidRPr="000C660B" w:rsidRDefault="00EF22AE" w:rsidP="00451151">
      <w:pPr>
        <w:numPr>
          <w:ilvl w:val="1"/>
          <w:numId w:val="181"/>
        </w:numPr>
        <w:rPr>
          <w:rFonts w:ascii="Times New Roman" w:hAnsi="Times New Roman" w:cs="Times New Roman"/>
          <w:szCs w:val="32"/>
        </w:rPr>
      </w:pPr>
      <w:r w:rsidRPr="000C660B">
        <w:rPr>
          <w:rFonts w:ascii="Times New Roman" w:hAnsi="Times New Roman" w:cs="Times New Roman"/>
          <w:szCs w:val="32"/>
        </w:rPr>
        <w:t>Présence dans le sang est diagnostique d’une infection aiguë ou chronique</w:t>
      </w:r>
    </w:p>
    <w:p w14:paraId="5BA24497" w14:textId="77777777" w:rsidR="003855C9" w:rsidRPr="000C660B" w:rsidRDefault="00EF22AE" w:rsidP="00451151">
      <w:pPr>
        <w:numPr>
          <w:ilvl w:val="1"/>
          <w:numId w:val="181"/>
        </w:numPr>
        <w:rPr>
          <w:rFonts w:ascii="Times New Roman" w:hAnsi="Times New Roman" w:cs="Times New Roman"/>
          <w:szCs w:val="32"/>
        </w:rPr>
      </w:pPr>
      <w:r w:rsidRPr="000C660B">
        <w:rPr>
          <w:rFonts w:ascii="Times New Roman" w:hAnsi="Times New Roman" w:cs="Times New Roman"/>
          <w:szCs w:val="32"/>
        </w:rPr>
        <w:t>Induit l’immunité adaptive et forme la base du vaccin</w:t>
      </w:r>
    </w:p>
    <w:p w14:paraId="5E215DB8" w14:textId="7A3A5811" w:rsidR="00451151" w:rsidRPr="000C660B" w:rsidRDefault="00EF22AE" w:rsidP="00451151">
      <w:pPr>
        <w:pStyle w:val="ListParagraph"/>
        <w:numPr>
          <w:ilvl w:val="0"/>
          <w:numId w:val="179"/>
        </w:numPr>
        <w:rPr>
          <w:rFonts w:ascii="Times New Roman" w:hAnsi="Times New Roman" w:cs="Times New Roman"/>
          <w:szCs w:val="32"/>
        </w:rPr>
      </w:pPr>
      <w:proofErr w:type="spellStart"/>
      <w:r w:rsidRPr="000C660B">
        <w:rPr>
          <w:rFonts w:ascii="Times New Roman" w:hAnsi="Times New Roman" w:cs="Times New Roman"/>
          <w:b/>
          <w:bCs/>
          <w:szCs w:val="32"/>
        </w:rPr>
        <w:t>HBcAg</w:t>
      </w:r>
      <w:proofErr w:type="spellEnd"/>
      <w:r w:rsidR="00451151" w:rsidRPr="000C660B">
        <w:rPr>
          <w:rFonts w:ascii="Times New Roman" w:hAnsi="Times New Roman" w:cs="Times New Roman"/>
          <w:b/>
          <w:bCs/>
          <w:szCs w:val="32"/>
        </w:rPr>
        <w:t xml:space="preserve"> </w:t>
      </w:r>
      <w:r w:rsidRPr="000C660B">
        <w:rPr>
          <w:rFonts w:ascii="Times New Roman" w:hAnsi="Times New Roman" w:cs="Times New Roman"/>
          <w:szCs w:val="32"/>
        </w:rPr>
        <w:t>: nucléocapside</w:t>
      </w:r>
    </w:p>
    <w:p w14:paraId="3A7F3DC3" w14:textId="411556F4" w:rsidR="003855C9" w:rsidRPr="000C660B" w:rsidRDefault="00EF22AE" w:rsidP="00451151">
      <w:pPr>
        <w:pStyle w:val="ListParagraph"/>
        <w:numPr>
          <w:ilvl w:val="0"/>
          <w:numId w:val="182"/>
        </w:numPr>
        <w:rPr>
          <w:rFonts w:ascii="Times New Roman" w:hAnsi="Times New Roman" w:cs="Times New Roman"/>
          <w:szCs w:val="32"/>
        </w:rPr>
      </w:pPr>
      <w:r w:rsidRPr="000C660B">
        <w:rPr>
          <w:rFonts w:ascii="Times New Roman" w:hAnsi="Times New Roman" w:cs="Times New Roman"/>
          <w:szCs w:val="32"/>
        </w:rPr>
        <w:t>Pas dépisté dans le sang (insoluble)</w:t>
      </w:r>
    </w:p>
    <w:p w14:paraId="3E712E7E" w14:textId="6189B039" w:rsidR="003855C9" w:rsidRPr="000C660B" w:rsidRDefault="00EF22AE" w:rsidP="00451151">
      <w:pPr>
        <w:pStyle w:val="ListParagraph"/>
        <w:numPr>
          <w:ilvl w:val="0"/>
          <w:numId w:val="179"/>
        </w:numPr>
        <w:rPr>
          <w:rFonts w:ascii="Times New Roman" w:hAnsi="Times New Roman" w:cs="Times New Roman"/>
          <w:szCs w:val="32"/>
        </w:rPr>
      </w:pPr>
      <w:proofErr w:type="spellStart"/>
      <w:r w:rsidRPr="000C660B">
        <w:rPr>
          <w:rFonts w:ascii="Times New Roman" w:hAnsi="Times New Roman" w:cs="Times New Roman"/>
          <w:b/>
          <w:bCs/>
          <w:szCs w:val="32"/>
        </w:rPr>
        <w:t>HBeAg</w:t>
      </w:r>
      <w:proofErr w:type="spellEnd"/>
      <w:r w:rsidR="00451151" w:rsidRPr="000C660B">
        <w:rPr>
          <w:rFonts w:ascii="Times New Roman" w:hAnsi="Times New Roman" w:cs="Times New Roman"/>
          <w:b/>
          <w:bCs/>
          <w:szCs w:val="32"/>
        </w:rPr>
        <w:t xml:space="preserve"> </w:t>
      </w:r>
      <w:r w:rsidRPr="000C660B">
        <w:rPr>
          <w:rFonts w:ascii="Times New Roman" w:hAnsi="Times New Roman" w:cs="Times New Roman"/>
          <w:szCs w:val="32"/>
        </w:rPr>
        <w:t xml:space="preserve">: nucléocapside associé avec </w:t>
      </w:r>
      <w:proofErr w:type="spellStart"/>
      <w:r w:rsidRPr="000C660B">
        <w:rPr>
          <w:rFonts w:ascii="Times New Roman" w:hAnsi="Times New Roman" w:cs="Times New Roman"/>
          <w:szCs w:val="32"/>
        </w:rPr>
        <w:t>HBc</w:t>
      </w:r>
      <w:proofErr w:type="spellEnd"/>
      <w:r w:rsidRPr="000C660B">
        <w:rPr>
          <w:rFonts w:ascii="Times New Roman" w:hAnsi="Times New Roman" w:cs="Times New Roman"/>
          <w:szCs w:val="32"/>
        </w:rPr>
        <w:t xml:space="preserve"> (soluble)</w:t>
      </w:r>
    </w:p>
    <w:p w14:paraId="17116AA6" w14:textId="77777777" w:rsidR="003855C9" w:rsidRPr="000C660B" w:rsidRDefault="00EF22AE" w:rsidP="00451151">
      <w:pPr>
        <w:numPr>
          <w:ilvl w:val="1"/>
          <w:numId w:val="183"/>
        </w:numPr>
        <w:rPr>
          <w:rFonts w:ascii="Times New Roman" w:hAnsi="Times New Roman" w:cs="Times New Roman"/>
          <w:szCs w:val="32"/>
        </w:rPr>
      </w:pPr>
      <w:r w:rsidRPr="000C660B">
        <w:rPr>
          <w:rFonts w:ascii="Times New Roman" w:hAnsi="Times New Roman" w:cs="Times New Roman"/>
          <w:szCs w:val="32"/>
        </w:rPr>
        <w:t>Signification pronostique, présence indique la réplication active</w:t>
      </w:r>
    </w:p>
    <w:p w14:paraId="123511BD" w14:textId="77777777" w:rsidR="003855C9" w:rsidRPr="000C660B" w:rsidRDefault="00EF22AE" w:rsidP="00451151">
      <w:pPr>
        <w:numPr>
          <w:ilvl w:val="1"/>
          <w:numId w:val="183"/>
        </w:numPr>
        <w:rPr>
          <w:rFonts w:ascii="Times New Roman" w:hAnsi="Times New Roman" w:cs="Times New Roman"/>
          <w:szCs w:val="32"/>
        </w:rPr>
      </w:pPr>
      <w:r w:rsidRPr="000C660B">
        <w:rPr>
          <w:rFonts w:ascii="Times New Roman" w:hAnsi="Times New Roman" w:cs="Times New Roman"/>
          <w:szCs w:val="32"/>
        </w:rPr>
        <w:t xml:space="preserve">Présence </w:t>
      </w:r>
      <w:proofErr w:type="spellStart"/>
      <w:r w:rsidRPr="000C660B">
        <w:rPr>
          <w:rFonts w:ascii="Times New Roman" w:hAnsi="Times New Roman" w:cs="Times New Roman"/>
          <w:szCs w:val="32"/>
        </w:rPr>
        <w:t>d’Ac</w:t>
      </w:r>
      <w:proofErr w:type="spellEnd"/>
      <w:r w:rsidRPr="000C660B">
        <w:rPr>
          <w:rFonts w:ascii="Times New Roman" w:hAnsi="Times New Roman" w:cs="Times New Roman"/>
          <w:szCs w:val="32"/>
        </w:rPr>
        <w:t xml:space="preserve"> anti-</w:t>
      </w:r>
      <w:proofErr w:type="spellStart"/>
      <w:r w:rsidRPr="000C660B">
        <w:rPr>
          <w:rFonts w:ascii="Times New Roman" w:hAnsi="Times New Roman" w:cs="Times New Roman"/>
          <w:szCs w:val="32"/>
        </w:rPr>
        <w:t>HBeAg</w:t>
      </w:r>
      <w:proofErr w:type="spellEnd"/>
      <w:r w:rsidRPr="000C660B">
        <w:rPr>
          <w:rFonts w:ascii="Times New Roman" w:hAnsi="Times New Roman" w:cs="Times New Roman"/>
          <w:szCs w:val="32"/>
        </w:rPr>
        <w:t xml:space="preserve"> favorise la guérison</w:t>
      </w:r>
    </w:p>
    <w:p w14:paraId="2B516A74" w14:textId="77777777" w:rsidR="00451151" w:rsidRPr="000C660B" w:rsidRDefault="00451151" w:rsidP="00451151">
      <w:pPr>
        <w:rPr>
          <w:rFonts w:ascii="Times New Roman" w:hAnsi="Times New Roman" w:cs="Times New Roman"/>
          <w:szCs w:val="32"/>
        </w:rPr>
      </w:pPr>
    </w:p>
    <w:p w14:paraId="2BC65D8A" w14:textId="77777777" w:rsidR="00451151" w:rsidRPr="000C660B" w:rsidRDefault="00451151" w:rsidP="00451151">
      <w:pPr>
        <w:rPr>
          <w:rFonts w:ascii="Times New Roman" w:hAnsi="Times New Roman" w:cs="Times New Roman"/>
          <w:szCs w:val="32"/>
        </w:rPr>
      </w:pPr>
      <w:r w:rsidRPr="000C660B">
        <w:rPr>
          <w:rFonts w:ascii="Times New Roman" w:hAnsi="Times New Roman" w:cs="Times New Roman"/>
          <w:bCs/>
          <w:szCs w:val="32"/>
          <w:u w:val="single"/>
        </w:rPr>
        <w:t>Épidémiologie</w:t>
      </w:r>
    </w:p>
    <w:p w14:paraId="73FF4E1F" w14:textId="0013ED45" w:rsidR="003855C9" w:rsidRPr="000C660B" w:rsidRDefault="00EF22AE" w:rsidP="00451151">
      <w:pPr>
        <w:pStyle w:val="ListParagraph"/>
        <w:numPr>
          <w:ilvl w:val="0"/>
          <w:numId w:val="179"/>
        </w:numPr>
        <w:rPr>
          <w:rFonts w:ascii="Times New Roman" w:hAnsi="Times New Roman" w:cs="Times New Roman"/>
          <w:szCs w:val="32"/>
        </w:rPr>
      </w:pPr>
      <w:r w:rsidRPr="000C660B">
        <w:rPr>
          <w:rFonts w:ascii="Times New Roman" w:hAnsi="Times New Roman" w:cs="Times New Roman"/>
          <w:szCs w:val="32"/>
        </w:rPr>
        <w:t>Au Canada, variation géographique</w:t>
      </w:r>
      <w:r w:rsidR="00451151" w:rsidRPr="000C660B">
        <w:rPr>
          <w:rFonts w:ascii="Times New Roman" w:hAnsi="Times New Roman" w:cs="Times New Roman"/>
          <w:szCs w:val="32"/>
        </w:rPr>
        <w:t xml:space="preserve"> </w:t>
      </w:r>
      <w:r w:rsidRPr="000C660B">
        <w:rPr>
          <w:rFonts w:ascii="Times New Roman" w:hAnsi="Times New Roman" w:cs="Times New Roman"/>
          <w:szCs w:val="32"/>
        </w:rPr>
        <w:t>:</w:t>
      </w:r>
    </w:p>
    <w:p w14:paraId="2464F70C" w14:textId="17820EDD" w:rsidR="003855C9" w:rsidRPr="000C660B" w:rsidRDefault="00EF22AE" w:rsidP="00451151">
      <w:pPr>
        <w:numPr>
          <w:ilvl w:val="1"/>
          <w:numId w:val="184"/>
        </w:numPr>
        <w:rPr>
          <w:rFonts w:ascii="Times New Roman" w:hAnsi="Times New Roman" w:cs="Times New Roman"/>
          <w:szCs w:val="32"/>
        </w:rPr>
      </w:pPr>
      <w:r w:rsidRPr="000C660B">
        <w:rPr>
          <w:rFonts w:ascii="Times New Roman" w:hAnsi="Times New Roman" w:cs="Times New Roman"/>
          <w:szCs w:val="32"/>
        </w:rPr>
        <w:t>Autochtones/Inuits</w:t>
      </w:r>
      <w:r w:rsidR="00451151" w:rsidRPr="000C660B">
        <w:rPr>
          <w:rFonts w:ascii="Times New Roman" w:hAnsi="Times New Roman" w:cs="Times New Roman"/>
          <w:szCs w:val="32"/>
        </w:rPr>
        <w:t xml:space="preserve"> </w:t>
      </w:r>
      <w:r w:rsidRPr="000C660B">
        <w:rPr>
          <w:rFonts w:ascii="Times New Roman" w:hAnsi="Times New Roman" w:cs="Times New Roman"/>
          <w:szCs w:val="32"/>
        </w:rPr>
        <w:t>: 4%</w:t>
      </w:r>
    </w:p>
    <w:p w14:paraId="50663D88" w14:textId="738100DC" w:rsidR="003855C9" w:rsidRPr="000C660B" w:rsidRDefault="00EF22AE" w:rsidP="00451151">
      <w:pPr>
        <w:numPr>
          <w:ilvl w:val="1"/>
          <w:numId w:val="184"/>
        </w:numPr>
        <w:rPr>
          <w:rFonts w:ascii="Times New Roman" w:hAnsi="Times New Roman" w:cs="Times New Roman"/>
          <w:szCs w:val="32"/>
        </w:rPr>
      </w:pPr>
      <w:r w:rsidRPr="000C660B">
        <w:rPr>
          <w:rFonts w:ascii="Times New Roman" w:hAnsi="Times New Roman" w:cs="Times New Roman"/>
          <w:szCs w:val="32"/>
        </w:rPr>
        <w:t>Immigrants</w:t>
      </w:r>
      <w:r w:rsidR="00451151" w:rsidRPr="000C660B">
        <w:rPr>
          <w:rFonts w:ascii="Times New Roman" w:hAnsi="Times New Roman" w:cs="Times New Roman"/>
          <w:szCs w:val="32"/>
        </w:rPr>
        <w:t xml:space="preserve"> </w:t>
      </w:r>
      <w:r w:rsidRPr="000C660B">
        <w:rPr>
          <w:rFonts w:ascii="Times New Roman" w:hAnsi="Times New Roman" w:cs="Times New Roman"/>
          <w:szCs w:val="32"/>
        </w:rPr>
        <w:t>: 4.3%</w:t>
      </w:r>
    </w:p>
    <w:p w14:paraId="7D5370C1" w14:textId="370AF7D8" w:rsidR="003855C9" w:rsidRPr="000C660B" w:rsidRDefault="00EF22AE" w:rsidP="00451151">
      <w:pPr>
        <w:numPr>
          <w:ilvl w:val="1"/>
          <w:numId w:val="184"/>
        </w:numPr>
        <w:rPr>
          <w:rFonts w:ascii="Times New Roman" w:hAnsi="Times New Roman" w:cs="Times New Roman"/>
          <w:szCs w:val="32"/>
        </w:rPr>
      </w:pPr>
      <w:r w:rsidRPr="000C660B">
        <w:rPr>
          <w:rFonts w:ascii="Times New Roman" w:hAnsi="Times New Roman" w:cs="Times New Roman"/>
          <w:szCs w:val="32"/>
        </w:rPr>
        <w:t>Non-immigrants</w:t>
      </w:r>
      <w:r w:rsidR="00451151" w:rsidRPr="000C660B">
        <w:rPr>
          <w:rFonts w:ascii="Times New Roman" w:hAnsi="Times New Roman" w:cs="Times New Roman"/>
          <w:szCs w:val="32"/>
        </w:rPr>
        <w:t xml:space="preserve"> </w:t>
      </w:r>
      <w:r w:rsidRPr="000C660B">
        <w:rPr>
          <w:rFonts w:ascii="Times New Roman" w:hAnsi="Times New Roman" w:cs="Times New Roman"/>
          <w:szCs w:val="32"/>
        </w:rPr>
        <w:t>: 0.2-0.5%</w:t>
      </w:r>
    </w:p>
    <w:p w14:paraId="0519A0F7" w14:textId="77777777" w:rsidR="003855C9" w:rsidRPr="000C660B" w:rsidRDefault="00EF22AE" w:rsidP="00451151">
      <w:pPr>
        <w:numPr>
          <w:ilvl w:val="1"/>
          <w:numId w:val="184"/>
        </w:numPr>
        <w:rPr>
          <w:rFonts w:ascii="Times New Roman" w:hAnsi="Times New Roman" w:cs="Times New Roman"/>
          <w:szCs w:val="32"/>
        </w:rPr>
      </w:pPr>
      <w:r w:rsidRPr="000C660B">
        <w:rPr>
          <w:rFonts w:ascii="Times New Roman" w:hAnsi="Times New Roman" w:cs="Times New Roman"/>
          <w:szCs w:val="32"/>
        </w:rPr>
        <w:t>Toxicomanes</w:t>
      </w:r>
    </w:p>
    <w:p w14:paraId="4340D928" w14:textId="3AD2EDEA" w:rsidR="003855C9" w:rsidRPr="000C660B" w:rsidRDefault="00EF22AE" w:rsidP="00451151">
      <w:pPr>
        <w:numPr>
          <w:ilvl w:val="1"/>
          <w:numId w:val="184"/>
        </w:numPr>
        <w:rPr>
          <w:rFonts w:ascii="Times New Roman" w:hAnsi="Times New Roman" w:cs="Times New Roman"/>
          <w:szCs w:val="32"/>
        </w:rPr>
      </w:pPr>
      <w:r w:rsidRPr="000C660B">
        <w:rPr>
          <w:rFonts w:ascii="Times New Roman" w:hAnsi="Times New Roman" w:cs="Times New Roman"/>
          <w:szCs w:val="32"/>
        </w:rPr>
        <w:t>Total</w:t>
      </w:r>
      <w:r w:rsidR="00451151" w:rsidRPr="000C660B">
        <w:rPr>
          <w:rFonts w:ascii="Times New Roman" w:hAnsi="Times New Roman" w:cs="Times New Roman"/>
          <w:szCs w:val="32"/>
        </w:rPr>
        <w:t xml:space="preserve"> </w:t>
      </w:r>
      <w:r w:rsidRPr="000C660B">
        <w:rPr>
          <w:rFonts w:ascii="Times New Roman" w:hAnsi="Times New Roman" w:cs="Times New Roman"/>
          <w:szCs w:val="32"/>
        </w:rPr>
        <w:t>: 206000 à 280000</w:t>
      </w:r>
    </w:p>
    <w:p w14:paraId="48FDF8AF" w14:textId="77777777" w:rsidR="00451151" w:rsidRPr="000C660B" w:rsidRDefault="00451151" w:rsidP="00451151">
      <w:pPr>
        <w:rPr>
          <w:rFonts w:ascii="Times New Roman" w:hAnsi="Times New Roman" w:cs="Times New Roman"/>
          <w:szCs w:val="32"/>
        </w:rPr>
      </w:pPr>
    </w:p>
    <w:p w14:paraId="36699B3D" w14:textId="77777777" w:rsidR="00451151" w:rsidRPr="000C660B" w:rsidRDefault="00EF22AE" w:rsidP="00451151">
      <w:pPr>
        <w:pStyle w:val="ListParagraph"/>
        <w:numPr>
          <w:ilvl w:val="0"/>
          <w:numId w:val="179"/>
        </w:numPr>
        <w:rPr>
          <w:rFonts w:ascii="Times New Roman" w:hAnsi="Times New Roman" w:cs="Times New Roman"/>
          <w:szCs w:val="32"/>
        </w:rPr>
      </w:pPr>
      <w:r w:rsidRPr="000C660B">
        <w:rPr>
          <w:rFonts w:ascii="Times New Roman" w:hAnsi="Times New Roman" w:cs="Times New Roman"/>
          <w:b/>
          <w:szCs w:val="32"/>
        </w:rPr>
        <w:t>Transmission parentérale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injection, piqûre, acupuncture, rasage, tatouage</w:t>
      </w:r>
    </w:p>
    <w:p w14:paraId="09A2C6CA" w14:textId="77777777" w:rsidR="00451151" w:rsidRPr="000C660B" w:rsidRDefault="00EF22AE" w:rsidP="00451151">
      <w:pPr>
        <w:pStyle w:val="ListParagraph"/>
        <w:numPr>
          <w:ilvl w:val="0"/>
          <w:numId w:val="186"/>
        </w:numPr>
        <w:rPr>
          <w:rFonts w:ascii="Times New Roman" w:hAnsi="Times New Roman" w:cs="Times New Roman"/>
          <w:szCs w:val="32"/>
        </w:rPr>
      </w:pPr>
      <w:r w:rsidRPr="000C660B">
        <w:rPr>
          <w:rFonts w:ascii="Times New Roman" w:hAnsi="Times New Roman" w:cs="Times New Roman"/>
          <w:szCs w:val="32"/>
        </w:rPr>
        <w:t>Le sang est le vecteur principal</w:t>
      </w:r>
    </w:p>
    <w:p w14:paraId="484B7B59" w14:textId="77777777" w:rsidR="00451151" w:rsidRPr="000C660B" w:rsidRDefault="00EF22AE" w:rsidP="00451151">
      <w:pPr>
        <w:pStyle w:val="ListParagraph"/>
        <w:numPr>
          <w:ilvl w:val="0"/>
          <w:numId w:val="186"/>
        </w:numPr>
        <w:rPr>
          <w:rFonts w:ascii="Times New Roman" w:hAnsi="Times New Roman" w:cs="Times New Roman"/>
          <w:szCs w:val="32"/>
        </w:rPr>
      </w:pPr>
      <w:r w:rsidRPr="000C660B">
        <w:rPr>
          <w:rFonts w:ascii="Times New Roman" w:hAnsi="Times New Roman" w:cs="Times New Roman"/>
          <w:szCs w:val="32"/>
        </w:rPr>
        <w:t>Risque de transmission percutanée</w:t>
      </w:r>
      <w:r w:rsidR="00451151" w:rsidRPr="000C660B">
        <w:rPr>
          <w:rFonts w:ascii="Times New Roman" w:hAnsi="Times New Roman" w:cs="Times New Roman"/>
          <w:szCs w:val="32"/>
        </w:rPr>
        <w:t xml:space="preserve"> </w:t>
      </w:r>
      <w:r w:rsidRPr="000C660B">
        <w:rPr>
          <w:rFonts w:ascii="Times New Roman" w:hAnsi="Times New Roman" w:cs="Times New Roman"/>
          <w:szCs w:val="32"/>
        </w:rPr>
        <w:t>:</w:t>
      </w:r>
    </w:p>
    <w:p w14:paraId="32A70C8C" w14:textId="12C7F1AE" w:rsidR="003855C9" w:rsidRPr="000C660B" w:rsidRDefault="00EF22AE" w:rsidP="00451151">
      <w:pPr>
        <w:pStyle w:val="ListParagraph"/>
        <w:numPr>
          <w:ilvl w:val="0"/>
          <w:numId w:val="187"/>
        </w:numPr>
        <w:rPr>
          <w:rFonts w:ascii="Times New Roman" w:hAnsi="Times New Roman" w:cs="Times New Roman"/>
          <w:szCs w:val="32"/>
        </w:rPr>
      </w:pPr>
      <w:r w:rsidRPr="000C660B">
        <w:rPr>
          <w:rFonts w:ascii="Times New Roman" w:hAnsi="Times New Roman" w:cs="Times New Roman"/>
          <w:szCs w:val="32"/>
        </w:rPr>
        <w:t xml:space="preserve">Varie de 10% si le patient est </w:t>
      </w:r>
      <w:proofErr w:type="spellStart"/>
      <w:r w:rsidRPr="000C660B">
        <w:rPr>
          <w:rFonts w:ascii="Times New Roman" w:hAnsi="Times New Roman" w:cs="Times New Roman"/>
          <w:szCs w:val="32"/>
        </w:rPr>
        <w:t>HBe</w:t>
      </w:r>
      <w:proofErr w:type="spellEnd"/>
      <w:r w:rsidRPr="000C660B">
        <w:rPr>
          <w:rFonts w:ascii="Times New Roman" w:hAnsi="Times New Roman" w:cs="Times New Roman"/>
          <w:szCs w:val="32"/>
        </w:rPr>
        <w:t xml:space="preserve">-Ag négatif à 40% si </w:t>
      </w:r>
      <w:proofErr w:type="spellStart"/>
      <w:r w:rsidRPr="000C660B">
        <w:rPr>
          <w:rFonts w:ascii="Times New Roman" w:hAnsi="Times New Roman" w:cs="Times New Roman"/>
          <w:szCs w:val="32"/>
        </w:rPr>
        <w:t>HBe</w:t>
      </w:r>
      <w:proofErr w:type="spellEnd"/>
      <w:r w:rsidRPr="000C660B">
        <w:rPr>
          <w:rFonts w:ascii="Times New Roman" w:hAnsi="Times New Roman" w:cs="Times New Roman"/>
          <w:szCs w:val="32"/>
        </w:rPr>
        <w:t>-Ag positif (3% pour VHC, 0.3%-VIH)</w:t>
      </w:r>
    </w:p>
    <w:p w14:paraId="4D992037" w14:textId="11259807" w:rsidR="003855C9" w:rsidRPr="000C660B" w:rsidRDefault="00EF22AE" w:rsidP="00451151">
      <w:pPr>
        <w:pStyle w:val="ListParagraph"/>
        <w:numPr>
          <w:ilvl w:val="0"/>
          <w:numId w:val="179"/>
        </w:numPr>
        <w:rPr>
          <w:rFonts w:ascii="Times New Roman" w:hAnsi="Times New Roman" w:cs="Times New Roman"/>
          <w:szCs w:val="32"/>
        </w:rPr>
      </w:pPr>
      <w:r w:rsidRPr="000C660B">
        <w:rPr>
          <w:rFonts w:ascii="Times New Roman" w:hAnsi="Times New Roman" w:cs="Times New Roman"/>
          <w:b/>
          <w:szCs w:val="32"/>
        </w:rPr>
        <w:t>Transmission par voie sexuelle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secrétions génitales</w:t>
      </w:r>
    </w:p>
    <w:p w14:paraId="0F6BA3A4" w14:textId="77777777" w:rsidR="00451151" w:rsidRPr="000C660B" w:rsidRDefault="00EF22AE" w:rsidP="00451151">
      <w:pPr>
        <w:pStyle w:val="ListParagraph"/>
        <w:numPr>
          <w:ilvl w:val="0"/>
          <w:numId w:val="179"/>
        </w:numPr>
        <w:rPr>
          <w:rFonts w:ascii="Times New Roman" w:hAnsi="Times New Roman" w:cs="Times New Roman"/>
          <w:szCs w:val="32"/>
        </w:rPr>
      </w:pPr>
      <w:r w:rsidRPr="000C660B">
        <w:rPr>
          <w:rFonts w:ascii="Times New Roman" w:hAnsi="Times New Roman" w:cs="Times New Roman"/>
          <w:b/>
          <w:szCs w:val="32"/>
        </w:rPr>
        <w:t>Transmission verticale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accouchement, ou néonatale </w:t>
      </w:r>
    </w:p>
    <w:p w14:paraId="051BBFCB" w14:textId="63332842" w:rsidR="00451151" w:rsidRPr="000C660B" w:rsidRDefault="00EF22AE" w:rsidP="00451151">
      <w:pPr>
        <w:pStyle w:val="ListParagraph"/>
        <w:numPr>
          <w:ilvl w:val="0"/>
          <w:numId w:val="179"/>
        </w:numPr>
        <w:rPr>
          <w:rFonts w:ascii="Times New Roman" w:hAnsi="Times New Roman" w:cs="Times New Roman"/>
          <w:szCs w:val="32"/>
        </w:rPr>
      </w:pPr>
      <w:r w:rsidRPr="000C660B">
        <w:rPr>
          <w:rFonts w:ascii="Times New Roman" w:hAnsi="Times New Roman" w:cs="Times New Roman"/>
          <w:b/>
          <w:szCs w:val="32"/>
        </w:rPr>
        <w:t>Transmission directe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risque théorique</w:t>
      </w:r>
    </w:p>
    <w:p w14:paraId="3A2B1A7D" w14:textId="22A093C2" w:rsidR="003855C9" w:rsidRPr="000C660B" w:rsidRDefault="00EF22AE" w:rsidP="00451151">
      <w:pPr>
        <w:pStyle w:val="ListParagraph"/>
        <w:numPr>
          <w:ilvl w:val="0"/>
          <w:numId w:val="185"/>
        </w:numPr>
        <w:rPr>
          <w:rFonts w:ascii="Times New Roman" w:hAnsi="Times New Roman" w:cs="Times New Roman"/>
          <w:szCs w:val="32"/>
        </w:rPr>
      </w:pPr>
      <w:r w:rsidRPr="000C660B">
        <w:rPr>
          <w:rFonts w:ascii="Times New Roman" w:hAnsi="Times New Roman" w:cs="Times New Roman"/>
          <w:szCs w:val="32"/>
        </w:rPr>
        <w:t>Présence du virus</w:t>
      </w:r>
      <w:r w:rsidR="00451151" w:rsidRPr="000C660B">
        <w:rPr>
          <w:rFonts w:ascii="Times New Roman" w:hAnsi="Times New Roman" w:cs="Times New Roman"/>
          <w:szCs w:val="32"/>
        </w:rPr>
        <w:t xml:space="preserve"> </w:t>
      </w:r>
      <w:r w:rsidRPr="000C660B">
        <w:rPr>
          <w:rFonts w:ascii="Times New Roman" w:hAnsi="Times New Roman" w:cs="Times New Roman"/>
          <w:szCs w:val="32"/>
        </w:rPr>
        <w:t>: Salive, urine, selles</w:t>
      </w:r>
    </w:p>
    <w:p w14:paraId="05513FB0" w14:textId="77777777" w:rsidR="00451151" w:rsidRPr="000C660B" w:rsidRDefault="00451151" w:rsidP="00451151">
      <w:pPr>
        <w:rPr>
          <w:rFonts w:ascii="Times New Roman" w:hAnsi="Times New Roman" w:cs="Times New Roman"/>
          <w:szCs w:val="32"/>
        </w:rPr>
      </w:pPr>
    </w:p>
    <w:p w14:paraId="76C2A92F" w14:textId="77777777" w:rsidR="00451151" w:rsidRPr="000C660B" w:rsidRDefault="00451151" w:rsidP="00451151">
      <w:pPr>
        <w:pStyle w:val="ListParagraph"/>
        <w:numPr>
          <w:ilvl w:val="0"/>
          <w:numId w:val="188"/>
        </w:numPr>
        <w:rPr>
          <w:rFonts w:ascii="Times New Roman" w:hAnsi="Times New Roman" w:cs="Times New Roman"/>
          <w:szCs w:val="32"/>
        </w:rPr>
      </w:pPr>
      <w:r w:rsidRPr="000C660B">
        <w:rPr>
          <w:rFonts w:ascii="Times New Roman" w:hAnsi="Times New Roman" w:cs="Times New Roman"/>
          <w:b/>
          <w:szCs w:val="32"/>
        </w:rPr>
        <w:t>I</w:t>
      </w:r>
      <w:r w:rsidR="00EF22AE" w:rsidRPr="000C660B">
        <w:rPr>
          <w:rFonts w:ascii="Times New Roman" w:hAnsi="Times New Roman" w:cs="Times New Roman"/>
          <w:b/>
          <w:szCs w:val="32"/>
        </w:rPr>
        <w:t>ncubation</w:t>
      </w:r>
      <w:r w:rsidRPr="000C660B">
        <w:rPr>
          <w:rFonts w:ascii="Times New Roman" w:hAnsi="Times New Roman" w:cs="Times New Roman"/>
          <w:b/>
          <w:szCs w:val="32"/>
        </w:rPr>
        <w:t xml:space="preserve"> </w:t>
      </w:r>
      <w:r w:rsidR="00EF22AE" w:rsidRPr="000C660B">
        <w:rPr>
          <w:rFonts w:ascii="Times New Roman" w:hAnsi="Times New Roman" w:cs="Times New Roman"/>
          <w:b/>
          <w:szCs w:val="32"/>
        </w:rPr>
        <w:t>:</w:t>
      </w:r>
      <w:r w:rsidR="00EF22AE" w:rsidRPr="000C660B">
        <w:rPr>
          <w:rFonts w:ascii="Times New Roman" w:hAnsi="Times New Roman" w:cs="Times New Roman"/>
          <w:szCs w:val="32"/>
        </w:rPr>
        <w:t xml:space="preserve"> 6 à 16 semaines</w:t>
      </w:r>
    </w:p>
    <w:p w14:paraId="062BD84E" w14:textId="77B9E43E" w:rsidR="003855C9" w:rsidRPr="000C660B" w:rsidRDefault="00EF22AE" w:rsidP="00451151">
      <w:pPr>
        <w:pStyle w:val="ListParagraph"/>
        <w:numPr>
          <w:ilvl w:val="0"/>
          <w:numId w:val="188"/>
        </w:numPr>
        <w:rPr>
          <w:rFonts w:ascii="Times New Roman" w:hAnsi="Times New Roman" w:cs="Times New Roman"/>
          <w:b/>
          <w:szCs w:val="32"/>
        </w:rPr>
      </w:pPr>
      <w:r w:rsidRPr="000C660B">
        <w:rPr>
          <w:rFonts w:ascii="Times New Roman" w:hAnsi="Times New Roman" w:cs="Times New Roman"/>
          <w:b/>
          <w:szCs w:val="32"/>
        </w:rPr>
        <w:t>Tableau Clinique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5B15D032" w14:textId="712973A1"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b/>
          <w:szCs w:val="32"/>
        </w:rPr>
        <w:t>Spectre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Asymptomatique à sévère avec défaillance hépatique</w:t>
      </w:r>
    </w:p>
    <w:p w14:paraId="6EE10047" w14:textId="5E45CD9D"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b/>
          <w:szCs w:val="32"/>
        </w:rPr>
        <w:t>Infection aigue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Prodrome grippale, myalgies, asthénie, exanthème, ictère (25%)</w:t>
      </w:r>
    </w:p>
    <w:p w14:paraId="48D49622" w14:textId="77777777"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Hépatite fulminante (1%)</w:t>
      </w:r>
    </w:p>
    <w:p w14:paraId="1E907763" w14:textId="36EDF00E"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b/>
          <w:szCs w:val="32"/>
        </w:rPr>
        <w:t>Infection chronique active</w:t>
      </w:r>
      <w:r w:rsidR="00451151" w:rsidRPr="000C660B">
        <w:rPr>
          <w:rFonts w:ascii="Times New Roman" w:hAnsi="Times New Roman" w:cs="Times New Roman"/>
          <w:szCs w:val="32"/>
        </w:rPr>
        <w:t xml:space="preserve"> </w:t>
      </w:r>
      <w:r w:rsidRPr="000C660B">
        <w:rPr>
          <w:rFonts w:ascii="Times New Roman" w:hAnsi="Times New Roman" w:cs="Times New Roman"/>
          <w:szCs w:val="32"/>
        </w:rPr>
        <w:t>: recrudescence symptomatique</w:t>
      </w:r>
    </w:p>
    <w:p w14:paraId="2740CD0F" w14:textId="611F11C4"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b/>
          <w:szCs w:val="32"/>
        </w:rPr>
        <w:t>Infection chronique inactive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asymptomatique</w:t>
      </w:r>
    </w:p>
    <w:p w14:paraId="7C0785D9" w14:textId="77777777"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Carcinome hépatocellulaire</w:t>
      </w:r>
    </w:p>
    <w:p w14:paraId="537125D4" w14:textId="77777777" w:rsidR="00451151" w:rsidRPr="000C660B" w:rsidRDefault="00451151" w:rsidP="00451151">
      <w:pPr>
        <w:ind w:left="1440"/>
        <w:rPr>
          <w:rFonts w:ascii="Times New Roman" w:hAnsi="Times New Roman" w:cs="Times New Roman"/>
          <w:szCs w:val="32"/>
        </w:rPr>
      </w:pPr>
    </w:p>
    <w:p w14:paraId="45E2C265" w14:textId="346223D3" w:rsidR="003855C9" w:rsidRPr="000C660B" w:rsidRDefault="00EF22AE" w:rsidP="00451151">
      <w:pPr>
        <w:pStyle w:val="ListParagraph"/>
        <w:numPr>
          <w:ilvl w:val="0"/>
          <w:numId w:val="190"/>
        </w:numPr>
        <w:rPr>
          <w:rFonts w:ascii="Times New Roman" w:hAnsi="Times New Roman" w:cs="Times New Roman"/>
          <w:b/>
          <w:szCs w:val="32"/>
        </w:rPr>
      </w:pPr>
      <w:r w:rsidRPr="000C660B">
        <w:rPr>
          <w:rFonts w:ascii="Times New Roman" w:hAnsi="Times New Roman" w:cs="Times New Roman"/>
          <w:b/>
          <w:szCs w:val="32"/>
        </w:rPr>
        <w:t>Manifestations extra hépatique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E301886" w14:textId="77777777" w:rsidR="00451151"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Réactions auto-immunes</w:t>
      </w:r>
    </w:p>
    <w:p w14:paraId="232BA33E" w14:textId="4629B248" w:rsidR="003855C9" w:rsidRPr="000C660B" w:rsidRDefault="00EF22AE" w:rsidP="00451151">
      <w:pPr>
        <w:pStyle w:val="ListParagraph"/>
        <w:numPr>
          <w:ilvl w:val="0"/>
          <w:numId w:val="187"/>
        </w:numPr>
        <w:rPr>
          <w:rFonts w:ascii="Times New Roman" w:hAnsi="Times New Roman" w:cs="Times New Roman"/>
          <w:szCs w:val="32"/>
        </w:rPr>
      </w:pPr>
      <w:r w:rsidRPr="000C660B">
        <w:rPr>
          <w:rFonts w:ascii="Times New Roman" w:hAnsi="Times New Roman" w:cs="Times New Roman"/>
          <w:szCs w:val="32"/>
        </w:rPr>
        <w:t xml:space="preserve">Glomérulonéphrite, </w:t>
      </w:r>
      <w:proofErr w:type="spellStart"/>
      <w:r w:rsidRPr="000C660B">
        <w:rPr>
          <w:rFonts w:ascii="Times New Roman" w:hAnsi="Times New Roman" w:cs="Times New Roman"/>
          <w:szCs w:val="32"/>
        </w:rPr>
        <w:t>cryoglobulinémie</w:t>
      </w:r>
      <w:proofErr w:type="spellEnd"/>
      <w:r w:rsidRPr="000C660B">
        <w:rPr>
          <w:rFonts w:ascii="Times New Roman" w:hAnsi="Times New Roman" w:cs="Times New Roman"/>
          <w:szCs w:val="32"/>
        </w:rPr>
        <w:t xml:space="preserve">, exanthème, arthrite, œdème angioneurotique (œdème Quincke), maladies sérique, </w:t>
      </w:r>
      <w:proofErr w:type="spellStart"/>
      <w:r w:rsidRPr="000C660B">
        <w:rPr>
          <w:rFonts w:ascii="Times New Roman" w:hAnsi="Times New Roman" w:cs="Times New Roman"/>
          <w:szCs w:val="32"/>
        </w:rPr>
        <w:t>vasculite</w:t>
      </w:r>
      <w:proofErr w:type="spellEnd"/>
    </w:p>
    <w:p w14:paraId="5C2247F4" w14:textId="3074B41A" w:rsidR="003855C9" w:rsidRPr="000C660B" w:rsidRDefault="00EF22AE" w:rsidP="00451151">
      <w:pPr>
        <w:pStyle w:val="ListParagraph"/>
        <w:numPr>
          <w:ilvl w:val="0"/>
          <w:numId w:val="190"/>
        </w:numPr>
        <w:rPr>
          <w:rFonts w:ascii="Times New Roman" w:hAnsi="Times New Roman" w:cs="Times New Roman"/>
          <w:b/>
          <w:szCs w:val="32"/>
        </w:rPr>
      </w:pPr>
      <w:r w:rsidRPr="000C660B">
        <w:rPr>
          <w:rFonts w:ascii="Times New Roman" w:hAnsi="Times New Roman" w:cs="Times New Roman"/>
          <w:b/>
          <w:szCs w:val="32"/>
        </w:rPr>
        <w:lastRenderedPageBreak/>
        <w:t>Facteurs de risque associés avec la progression à la cirrhose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A2F51F4" w14:textId="77777777"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Alcool</w:t>
      </w:r>
    </w:p>
    <w:p w14:paraId="7467D035" w14:textId="77777777"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Sexe</w:t>
      </w:r>
    </w:p>
    <w:p w14:paraId="4DAB87E6" w14:textId="77777777" w:rsidR="003855C9" w:rsidRPr="000C660B" w:rsidRDefault="00EF22AE" w:rsidP="00451151">
      <w:pPr>
        <w:numPr>
          <w:ilvl w:val="1"/>
          <w:numId w:val="189"/>
        </w:numPr>
        <w:rPr>
          <w:rFonts w:ascii="Times New Roman" w:hAnsi="Times New Roman" w:cs="Times New Roman"/>
          <w:szCs w:val="32"/>
        </w:rPr>
      </w:pPr>
      <w:proofErr w:type="spellStart"/>
      <w:proofErr w:type="gramStart"/>
      <w:r w:rsidRPr="000C660B">
        <w:rPr>
          <w:rFonts w:ascii="Times New Roman" w:hAnsi="Times New Roman" w:cs="Times New Roman"/>
          <w:szCs w:val="32"/>
        </w:rPr>
        <w:t>co</w:t>
      </w:r>
      <w:proofErr w:type="gramEnd"/>
      <w:r w:rsidRPr="000C660B">
        <w:rPr>
          <w:rFonts w:ascii="Times New Roman" w:hAnsi="Times New Roman" w:cs="Times New Roman"/>
          <w:szCs w:val="32"/>
        </w:rPr>
        <w:t>-infection</w:t>
      </w:r>
      <w:proofErr w:type="spellEnd"/>
      <w:r w:rsidRPr="000C660B">
        <w:rPr>
          <w:rFonts w:ascii="Times New Roman" w:hAnsi="Times New Roman" w:cs="Times New Roman"/>
          <w:szCs w:val="32"/>
        </w:rPr>
        <w:t>: VIH, VHD</w:t>
      </w:r>
    </w:p>
    <w:p w14:paraId="48896C21" w14:textId="281E60CF" w:rsidR="003855C9" w:rsidRPr="000C660B" w:rsidRDefault="00EF22AE" w:rsidP="00451151">
      <w:pPr>
        <w:numPr>
          <w:ilvl w:val="1"/>
          <w:numId w:val="189"/>
        </w:numPr>
        <w:rPr>
          <w:rFonts w:ascii="Times New Roman" w:hAnsi="Times New Roman" w:cs="Times New Roman"/>
          <w:szCs w:val="32"/>
        </w:rPr>
      </w:pPr>
      <w:r w:rsidRPr="000C660B">
        <w:rPr>
          <w:rFonts w:ascii="Times New Roman" w:hAnsi="Times New Roman" w:cs="Times New Roman"/>
          <w:szCs w:val="32"/>
        </w:rPr>
        <w:t>Caractéristique de laboratoire</w:t>
      </w:r>
      <w:r w:rsidR="00451151"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HBeAg</w:t>
      </w:r>
      <w:proofErr w:type="spellEnd"/>
      <w:r w:rsidRPr="000C660B">
        <w:rPr>
          <w:rFonts w:ascii="Times New Roman" w:hAnsi="Times New Roman" w:cs="Times New Roman"/>
          <w:szCs w:val="32"/>
        </w:rPr>
        <w:t xml:space="preserve"> +, HB ADN +, élévation des transaminases (exacerbations fréquentes)</w:t>
      </w:r>
    </w:p>
    <w:p w14:paraId="082E0731" w14:textId="77777777" w:rsidR="00451151" w:rsidRPr="000C660B" w:rsidRDefault="00451151" w:rsidP="00451151">
      <w:pPr>
        <w:rPr>
          <w:rFonts w:ascii="Times New Roman" w:hAnsi="Times New Roman" w:cs="Times New Roman"/>
          <w:szCs w:val="32"/>
        </w:rPr>
      </w:pPr>
    </w:p>
    <w:p w14:paraId="68D689B0" w14:textId="096D0932" w:rsidR="00451151" w:rsidRPr="000C660B" w:rsidRDefault="00451151" w:rsidP="00451151">
      <w:pPr>
        <w:rPr>
          <w:rFonts w:ascii="Times New Roman" w:hAnsi="Times New Roman" w:cs="Times New Roman"/>
          <w:szCs w:val="32"/>
          <w:u w:val="single"/>
        </w:rPr>
      </w:pPr>
      <w:r w:rsidRPr="000C660B">
        <w:rPr>
          <w:rFonts w:ascii="Times New Roman" w:hAnsi="Times New Roman" w:cs="Times New Roman"/>
          <w:szCs w:val="32"/>
          <w:u w:val="single"/>
        </w:rPr>
        <w:t xml:space="preserve">Évolution naturelle </w:t>
      </w:r>
    </w:p>
    <w:p w14:paraId="370677FD" w14:textId="77777777" w:rsidR="00451151" w:rsidRPr="000C660B" w:rsidRDefault="00451151" w:rsidP="00451151">
      <w:pPr>
        <w:rPr>
          <w:rFonts w:ascii="Times New Roman" w:hAnsi="Times New Roman" w:cs="Times New Roman"/>
          <w:szCs w:val="32"/>
          <w:u w:val="single"/>
        </w:rPr>
      </w:pPr>
    </w:p>
    <w:p w14:paraId="0E3600ED" w14:textId="77777777" w:rsidR="00451151" w:rsidRPr="000C660B" w:rsidRDefault="00451151" w:rsidP="00451151">
      <w:pPr>
        <w:rPr>
          <w:rFonts w:ascii="Times New Roman" w:hAnsi="Times New Roman" w:cs="Times New Roman"/>
          <w:szCs w:val="32"/>
          <w:u w:val="single"/>
        </w:rPr>
      </w:pPr>
    </w:p>
    <w:p w14:paraId="48CE39AC" w14:textId="77777777" w:rsidR="00451151" w:rsidRPr="000C660B" w:rsidRDefault="00451151" w:rsidP="00451151">
      <w:pPr>
        <w:rPr>
          <w:rFonts w:ascii="Times New Roman" w:hAnsi="Times New Roman" w:cs="Times New Roman"/>
          <w:szCs w:val="32"/>
          <w:u w:val="single"/>
        </w:rPr>
      </w:pPr>
    </w:p>
    <w:p w14:paraId="2A875074" w14:textId="77777777" w:rsidR="00451151" w:rsidRPr="000C660B" w:rsidRDefault="00451151" w:rsidP="00451151">
      <w:pPr>
        <w:rPr>
          <w:rFonts w:ascii="Times New Roman" w:hAnsi="Times New Roman" w:cs="Times New Roman"/>
          <w:szCs w:val="32"/>
          <w:u w:val="single"/>
        </w:rPr>
      </w:pPr>
    </w:p>
    <w:p w14:paraId="24264B3B" w14:textId="77777777" w:rsidR="00451151" w:rsidRPr="000C660B" w:rsidRDefault="00451151" w:rsidP="00451151">
      <w:pPr>
        <w:rPr>
          <w:rFonts w:ascii="Times New Roman" w:hAnsi="Times New Roman" w:cs="Times New Roman"/>
          <w:szCs w:val="32"/>
          <w:u w:val="single"/>
        </w:rPr>
      </w:pPr>
    </w:p>
    <w:p w14:paraId="6C20EF25" w14:textId="77777777" w:rsidR="00451151" w:rsidRPr="000C660B" w:rsidRDefault="00451151" w:rsidP="00451151">
      <w:pPr>
        <w:rPr>
          <w:rFonts w:ascii="Times New Roman" w:hAnsi="Times New Roman" w:cs="Times New Roman"/>
          <w:szCs w:val="32"/>
          <w:u w:val="single"/>
        </w:rPr>
      </w:pPr>
    </w:p>
    <w:p w14:paraId="4683610B" w14:textId="77777777" w:rsidR="00451151" w:rsidRPr="000C660B" w:rsidRDefault="00451151" w:rsidP="00451151">
      <w:pPr>
        <w:rPr>
          <w:rFonts w:ascii="Times New Roman" w:hAnsi="Times New Roman" w:cs="Times New Roman"/>
          <w:szCs w:val="32"/>
          <w:u w:val="single"/>
        </w:rPr>
      </w:pPr>
    </w:p>
    <w:p w14:paraId="392EAD8D" w14:textId="77777777" w:rsidR="00451151" w:rsidRPr="000C660B" w:rsidRDefault="00451151" w:rsidP="00451151">
      <w:pPr>
        <w:rPr>
          <w:rFonts w:ascii="Times New Roman" w:hAnsi="Times New Roman" w:cs="Times New Roman"/>
          <w:szCs w:val="32"/>
          <w:u w:val="single"/>
        </w:rPr>
      </w:pPr>
    </w:p>
    <w:p w14:paraId="4EC4C9CC" w14:textId="77777777" w:rsidR="00451151" w:rsidRPr="000C660B" w:rsidRDefault="00451151" w:rsidP="00451151">
      <w:pPr>
        <w:rPr>
          <w:rFonts w:ascii="Times New Roman" w:hAnsi="Times New Roman" w:cs="Times New Roman"/>
          <w:szCs w:val="32"/>
          <w:u w:val="single"/>
        </w:rPr>
      </w:pPr>
    </w:p>
    <w:p w14:paraId="6E7E6D33" w14:textId="77777777" w:rsidR="00451151" w:rsidRPr="000C660B" w:rsidRDefault="00451151" w:rsidP="00451151">
      <w:pPr>
        <w:rPr>
          <w:rFonts w:ascii="Times New Roman" w:hAnsi="Times New Roman" w:cs="Times New Roman"/>
          <w:szCs w:val="32"/>
          <w:u w:val="single"/>
        </w:rPr>
      </w:pPr>
    </w:p>
    <w:p w14:paraId="0330326B" w14:textId="77777777" w:rsidR="00451151" w:rsidRPr="000C660B" w:rsidRDefault="00451151" w:rsidP="00451151">
      <w:pPr>
        <w:rPr>
          <w:rFonts w:ascii="Times New Roman" w:hAnsi="Times New Roman" w:cs="Times New Roman"/>
          <w:szCs w:val="32"/>
          <w:u w:val="single"/>
        </w:rPr>
      </w:pPr>
    </w:p>
    <w:p w14:paraId="6B0AF422" w14:textId="77777777" w:rsidR="00451151" w:rsidRPr="000C660B" w:rsidRDefault="00451151" w:rsidP="00451151">
      <w:pPr>
        <w:rPr>
          <w:rFonts w:ascii="Times New Roman" w:hAnsi="Times New Roman" w:cs="Times New Roman"/>
          <w:szCs w:val="32"/>
          <w:u w:val="single"/>
        </w:rPr>
      </w:pPr>
    </w:p>
    <w:p w14:paraId="1E449E36" w14:textId="77777777" w:rsidR="00451151" w:rsidRPr="000C660B" w:rsidRDefault="00451151" w:rsidP="00451151">
      <w:pPr>
        <w:rPr>
          <w:rFonts w:ascii="Times New Roman" w:hAnsi="Times New Roman" w:cs="Times New Roman"/>
          <w:szCs w:val="32"/>
          <w:u w:val="single"/>
        </w:rPr>
      </w:pPr>
    </w:p>
    <w:p w14:paraId="497650B6" w14:textId="77777777" w:rsidR="00451151" w:rsidRPr="000C660B" w:rsidRDefault="00451151" w:rsidP="00451151">
      <w:pPr>
        <w:rPr>
          <w:rFonts w:ascii="Times New Roman" w:hAnsi="Times New Roman" w:cs="Times New Roman"/>
          <w:szCs w:val="32"/>
          <w:u w:val="single"/>
        </w:rPr>
      </w:pPr>
    </w:p>
    <w:p w14:paraId="5B0340D0" w14:textId="77777777" w:rsidR="00451151" w:rsidRPr="000C660B" w:rsidRDefault="00451151" w:rsidP="00451151">
      <w:pPr>
        <w:rPr>
          <w:rFonts w:ascii="Times New Roman" w:hAnsi="Times New Roman" w:cs="Times New Roman"/>
          <w:szCs w:val="32"/>
          <w:u w:val="single"/>
        </w:rPr>
      </w:pPr>
    </w:p>
    <w:p w14:paraId="26DA5E94" w14:textId="77777777" w:rsidR="00451151" w:rsidRPr="000C660B" w:rsidRDefault="00451151" w:rsidP="00451151">
      <w:pPr>
        <w:rPr>
          <w:rFonts w:ascii="Times New Roman" w:hAnsi="Times New Roman" w:cs="Times New Roman"/>
          <w:szCs w:val="32"/>
          <w:u w:val="single"/>
        </w:rPr>
      </w:pPr>
    </w:p>
    <w:p w14:paraId="226B26A3" w14:textId="77777777" w:rsidR="00451151" w:rsidRPr="000C660B" w:rsidRDefault="00451151" w:rsidP="00451151">
      <w:pPr>
        <w:rPr>
          <w:rFonts w:ascii="Times New Roman" w:hAnsi="Times New Roman" w:cs="Times New Roman"/>
          <w:szCs w:val="32"/>
          <w:u w:val="single"/>
        </w:rPr>
      </w:pPr>
    </w:p>
    <w:p w14:paraId="03B61103" w14:textId="77777777" w:rsidR="00451151" w:rsidRPr="000C660B" w:rsidRDefault="00451151" w:rsidP="00451151">
      <w:pPr>
        <w:rPr>
          <w:rFonts w:ascii="Times New Roman" w:hAnsi="Times New Roman" w:cs="Times New Roman"/>
          <w:szCs w:val="32"/>
          <w:u w:val="single"/>
        </w:rPr>
      </w:pPr>
    </w:p>
    <w:p w14:paraId="7AB752BD" w14:textId="77777777" w:rsidR="00451151" w:rsidRPr="000C660B" w:rsidRDefault="00451151" w:rsidP="00451151">
      <w:pPr>
        <w:rPr>
          <w:rFonts w:ascii="Times New Roman" w:hAnsi="Times New Roman" w:cs="Times New Roman"/>
          <w:szCs w:val="32"/>
          <w:u w:val="single"/>
        </w:rPr>
      </w:pPr>
    </w:p>
    <w:p w14:paraId="65EE14C5" w14:textId="77777777" w:rsidR="00451151" w:rsidRPr="000C660B" w:rsidRDefault="00451151" w:rsidP="00451151">
      <w:pPr>
        <w:rPr>
          <w:rFonts w:ascii="Times New Roman" w:hAnsi="Times New Roman" w:cs="Times New Roman"/>
          <w:szCs w:val="32"/>
          <w:u w:val="single"/>
        </w:rPr>
      </w:pPr>
    </w:p>
    <w:p w14:paraId="799FA9FF" w14:textId="77777777" w:rsidR="00451151" w:rsidRPr="000C660B" w:rsidRDefault="00451151" w:rsidP="00451151">
      <w:pPr>
        <w:rPr>
          <w:rFonts w:ascii="Times New Roman" w:hAnsi="Times New Roman" w:cs="Times New Roman"/>
          <w:szCs w:val="32"/>
          <w:u w:val="single"/>
        </w:rPr>
      </w:pPr>
    </w:p>
    <w:p w14:paraId="7D499312" w14:textId="77777777" w:rsidR="00451151" w:rsidRPr="000C660B" w:rsidRDefault="00451151" w:rsidP="00451151">
      <w:pPr>
        <w:rPr>
          <w:rFonts w:ascii="Times New Roman" w:hAnsi="Times New Roman" w:cs="Times New Roman"/>
          <w:szCs w:val="32"/>
          <w:u w:val="single"/>
        </w:rPr>
      </w:pPr>
    </w:p>
    <w:p w14:paraId="0A9C0810" w14:textId="77777777" w:rsidR="00451151" w:rsidRPr="000C660B" w:rsidRDefault="00451151" w:rsidP="00451151">
      <w:pPr>
        <w:rPr>
          <w:rFonts w:ascii="Times New Roman" w:hAnsi="Times New Roman" w:cs="Times New Roman"/>
          <w:szCs w:val="32"/>
          <w:u w:val="single"/>
        </w:rPr>
      </w:pPr>
    </w:p>
    <w:p w14:paraId="2F38D419" w14:textId="5FD20282" w:rsidR="00451151" w:rsidRPr="000C660B" w:rsidRDefault="00451151" w:rsidP="00451151">
      <w:pPr>
        <w:rPr>
          <w:rFonts w:ascii="Times New Roman" w:hAnsi="Times New Roman" w:cs="Times New Roman"/>
          <w:szCs w:val="32"/>
          <w:u w:val="single"/>
        </w:rPr>
      </w:pPr>
      <w:r w:rsidRPr="000C660B">
        <w:rPr>
          <w:rFonts w:ascii="Times New Roman" w:hAnsi="Times New Roman" w:cs="Times New Roman"/>
          <w:b/>
          <w:bCs/>
          <w:szCs w:val="32"/>
          <w:u w:val="single"/>
        </w:rPr>
        <w:t>Investigations</w:t>
      </w:r>
    </w:p>
    <w:p w14:paraId="322D8253" w14:textId="77777777" w:rsidR="003855C9" w:rsidRPr="000C660B" w:rsidRDefault="00EF22AE" w:rsidP="00451151">
      <w:pPr>
        <w:numPr>
          <w:ilvl w:val="0"/>
          <w:numId w:val="191"/>
        </w:numPr>
        <w:rPr>
          <w:rFonts w:ascii="Times New Roman" w:hAnsi="Times New Roman" w:cs="Times New Roman"/>
          <w:szCs w:val="32"/>
        </w:rPr>
      </w:pPr>
      <w:r w:rsidRPr="000C660B">
        <w:rPr>
          <w:rFonts w:ascii="Times New Roman" w:hAnsi="Times New Roman" w:cs="Times New Roman"/>
          <w:szCs w:val="32"/>
        </w:rPr>
        <w:t>Enzymes (transaminases) et fonction hépatique</w:t>
      </w:r>
    </w:p>
    <w:p w14:paraId="16ED6952" w14:textId="6FADF9AB" w:rsidR="003855C9" w:rsidRPr="000C660B" w:rsidRDefault="00EF22AE" w:rsidP="00451151">
      <w:pPr>
        <w:numPr>
          <w:ilvl w:val="0"/>
          <w:numId w:val="191"/>
        </w:numPr>
        <w:rPr>
          <w:rFonts w:ascii="Times New Roman" w:hAnsi="Times New Roman" w:cs="Times New Roman"/>
          <w:b/>
          <w:szCs w:val="32"/>
        </w:rPr>
      </w:pPr>
      <w:r w:rsidRPr="000C660B">
        <w:rPr>
          <w:rFonts w:ascii="Times New Roman" w:hAnsi="Times New Roman" w:cs="Times New Roman"/>
          <w:b/>
          <w:szCs w:val="32"/>
        </w:rPr>
        <w:t>Sérologie</w:t>
      </w:r>
      <w:r w:rsidR="0045115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2CEE26FD" w14:textId="6F51F4A1" w:rsidR="003855C9" w:rsidRPr="000C660B" w:rsidRDefault="00EF22AE" w:rsidP="00451151">
      <w:pPr>
        <w:numPr>
          <w:ilvl w:val="1"/>
          <w:numId w:val="192"/>
        </w:numPr>
        <w:rPr>
          <w:rFonts w:ascii="Times New Roman" w:hAnsi="Times New Roman" w:cs="Times New Roman"/>
          <w:szCs w:val="32"/>
        </w:rPr>
      </w:pPr>
      <w:r w:rsidRPr="000C660B">
        <w:rPr>
          <w:rFonts w:ascii="Times New Roman" w:hAnsi="Times New Roman" w:cs="Times New Roman"/>
          <w:szCs w:val="32"/>
        </w:rPr>
        <w:t>Antigènes</w:t>
      </w:r>
      <w:r w:rsidR="00451151"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HBs</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HBe</w:t>
      </w:r>
      <w:proofErr w:type="spellEnd"/>
    </w:p>
    <w:p w14:paraId="475A743A" w14:textId="3622A43F" w:rsidR="003855C9" w:rsidRPr="000C660B" w:rsidRDefault="00EF22AE" w:rsidP="00451151">
      <w:pPr>
        <w:numPr>
          <w:ilvl w:val="1"/>
          <w:numId w:val="192"/>
        </w:numPr>
        <w:rPr>
          <w:rFonts w:ascii="Times New Roman" w:hAnsi="Times New Roman" w:cs="Times New Roman"/>
          <w:szCs w:val="32"/>
        </w:rPr>
      </w:pPr>
      <w:r w:rsidRPr="000C660B">
        <w:rPr>
          <w:rFonts w:ascii="Times New Roman" w:hAnsi="Times New Roman" w:cs="Times New Roman"/>
          <w:szCs w:val="32"/>
        </w:rPr>
        <w:t>Anticorps</w:t>
      </w:r>
      <w:r w:rsidR="00451151"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roofErr w:type="spellStart"/>
      <w:proofErr w:type="gramStart"/>
      <w:r w:rsidRPr="000C660B">
        <w:rPr>
          <w:rFonts w:ascii="Times New Roman" w:hAnsi="Times New Roman" w:cs="Times New Roman"/>
          <w:szCs w:val="32"/>
        </w:rPr>
        <w:t>HBs</w:t>
      </w:r>
      <w:proofErr w:type="spellEnd"/>
      <w:r w:rsidRPr="000C660B">
        <w:rPr>
          <w:rFonts w:ascii="Times New Roman" w:hAnsi="Times New Roman" w:cs="Times New Roman"/>
          <w:szCs w:val="32"/>
        </w:rPr>
        <w:t xml:space="preserve"> ,</w:t>
      </w:r>
      <w:proofErr w:type="gram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HBc</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IgM</w:t>
      </w:r>
      <w:proofErr w:type="spellEnd"/>
      <w:r w:rsidRPr="000C660B">
        <w:rPr>
          <w:rFonts w:ascii="Times New Roman" w:hAnsi="Times New Roman" w:cs="Times New Roman"/>
          <w:szCs w:val="32"/>
        </w:rPr>
        <w:t>/</w:t>
      </w:r>
      <w:proofErr w:type="spellStart"/>
      <w:r w:rsidRPr="000C660B">
        <w:rPr>
          <w:rFonts w:ascii="Times New Roman" w:hAnsi="Times New Roman" w:cs="Times New Roman"/>
          <w:szCs w:val="32"/>
        </w:rPr>
        <w:t>IgG</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HBe</w:t>
      </w:r>
      <w:proofErr w:type="spellEnd"/>
    </w:p>
    <w:p w14:paraId="7429B760" w14:textId="77777777" w:rsidR="003855C9" w:rsidRPr="000C660B" w:rsidRDefault="00EF22AE" w:rsidP="00451151">
      <w:pPr>
        <w:numPr>
          <w:ilvl w:val="0"/>
          <w:numId w:val="191"/>
        </w:numPr>
        <w:rPr>
          <w:rFonts w:ascii="Times New Roman" w:hAnsi="Times New Roman" w:cs="Times New Roman"/>
          <w:szCs w:val="32"/>
        </w:rPr>
      </w:pPr>
      <w:r w:rsidRPr="000C660B">
        <w:rPr>
          <w:rFonts w:ascii="Times New Roman" w:hAnsi="Times New Roman" w:cs="Times New Roman"/>
          <w:szCs w:val="32"/>
        </w:rPr>
        <w:t>ADN/Génotype</w:t>
      </w:r>
    </w:p>
    <w:p w14:paraId="7F6CC3B3" w14:textId="6A03E41E" w:rsidR="003855C9" w:rsidRPr="000C660B" w:rsidRDefault="00EF22AE" w:rsidP="00451151">
      <w:pPr>
        <w:numPr>
          <w:ilvl w:val="0"/>
          <w:numId w:val="191"/>
        </w:numPr>
        <w:rPr>
          <w:rFonts w:ascii="Times New Roman" w:hAnsi="Times New Roman" w:cs="Times New Roman"/>
          <w:szCs w:val="32"/>
        </w:rPr>
      </w:pPr>
      <w:r w:rsidRPr="000C660B">
        <w:rPr>
          <w:rFonts w:ascii="Times New Roman" w:hAnsi="Times New Roman" w:cs="Times New Roman"/>
          <w:szCs w:val="32"/>
        </w:rPr>
        <w:t>Éliminer les autres causes</w:t>
      </w:r>
      <w:r w:rsidR="00451151" w:rsidRPr="000C660B">
        <w:rPr>
          <w:rFonts w:ascii="Times New Roman" w:hAnsi="Times New Roman" w:cs="Times New Roman"/>
          <w:szCs w:val="32"/>
        </w:rPr>
        <w:t xml:space="preserve"> </w:t>
      </w:r>
      <w:r w:rsidRPr="000C660B">
        <w:rPr>
          <w:rFonts w:ascii="Times New Roman" w:hAnsi="Times New Roman" w:cs="Times New Roman"/>
          <w:szCs w:val="32"/>
        </w:rPr>
        <w:t>:</w:t>
      </w:r>
    </w:p>
    <w:p w14:paraId="0A9CA48A" w14:textId="77777777" w:rsidR="003855C9" w:rsidRPr="000C660B" w:rsidRDefault="00EF22AE" w:rsidP="00451151">
      <w:pPr>
        <w:numPr>
          <w:ilvl w:val="1"/>
          <w:numId w:val="193"/>
        </w:numPr>
        <w:rPr>
          <w:rFonts w:ascii="Times New Roman" w:hAnsi="Times New Roman" w:cs="Times New Roman"/>
          <w:szCs w:val="32"/>
        </w:rPr>
      </w:pPr>
      <w:r w:rsidRPr="000C660B">
        <w:rPr>
          <w:rFonts w:ascii="Times New Roman" w:hAnsi="Times New Roman" w:cs="Times New Roman"/>
          <w:szCs w:val="32"/>
        </w:rPr>
        <w:t>VIH, VHC, VHD, autres</w:t>
      </w:r>
    </w:p>
    <w:p w14:paraId="3660F503" w14:textId="77777777" w:rsidR="003855C9" w:rsidRPr="000C660B" w:rsidRDefault="00EF22AE" w:rsidP="00451151">
      <w:pPr>
        <w:numPr>
          <w:ilvl w:val="1"/>
          <w:numId w:val="193"/>
        </w:numPr>
        <w:rPr>
          <w:rFonts w:ascii="Times New Roman" w:hAnsi="Times New Roman" w:cs="Times New Roman"/>
          <w:szCs w:val="32"/>
        </w:rPr>
      </w:pPr>
      <w:r w:rsidRPr="000C660B">
        <w:rPr>
          <w:rFonts w:ascii="Times New Roman" w:hAnsi="Times New Roman" w:cs="Times New Roman"/>
          <w:szCs w:val="32"/>
        </w:rPr>
        <w:t>Maladies héréditaires du foie</w:t>
      </w:r>
    </w:p>
    <w:p w14:paraId="53B09076" w14:textId="77777777" w:rsidR="00451151" w:rsidRPr="000C660B" w:rsidRDefault="00451151" w:rsidP="00451151">
      <w:pPr>
        <w:rPr>
          <w:rFonts w:ascii="Times New Roman" w:hAnsi="Times New Roman" w:cs="Times New Roman"/>
          <w:szCs w:val="32"/>
        </w:rPr>
      </w:pPr>
    </w:p>
    <w:p w14:paraId="37A2F388" w14:textId="77777777" w:rsidR="00451151" w:rsidRPr="000C660B" w:rsidRDefault="00451151" w:rsidP="00451151">
      <w:pPr>
        <w:rPr>
          <w:rFonts w:ascii="Times New Roman" w:hAnsi="Times New Roman" w:cs="Times New Roman"/>
          <w:szCs w:val="32"/>
        </w:rPr>
      </w:pPr>
    </w:p>
    <w:p w14:paraId="01657B22" w14:textId="77777777" w:rsidR="00451151" w:rsidRPr="000C660B" w:rsidRDefault="00451151" w:rsidP="00451151">
      <w:pPr>
        <w:rPr>
          <w:rFonts w:ascii="Times New Roman" w:hAnsi="Times New Roman" w:cs="Times New Roman"/>
          <w:szCs w:val="32"/>
        </w:rPr>
      </w:pPr>
    </w:p>
    <w:p w14:paraId="2D3168D9" w14:textId="77777777" w:rsidR="00451151" w:rsidRPr="000C660B" w:rsidRDefault="00451151" w:rsidP="00451151">
      <w:pPr>
        <w:rPr>
          <w:rFonts w:ascii="Times New Roman" w:hAnsi="Times New Roman" w:cs="Times New Roman"/>
          <w:szCs w:val="32"/>
        </w:rPr>
      </w:pPr>
    </w:p>
    <w:p w14:paraId="5B9007BA" w14:textId="77777777" w:rsidR="00451151" w:rsidRPr="000C660B" w:rsidRDefault="00451151" w:rsidP="00451151">
      <w:pPr>
        <w:rPr>
          <w:rFonts w:ascii="Times New Roman" w:hAnsi="Times New Roman" w:cs="Times New Roman"/>
          <w:szCs w:val="32"/>
        </w:rPr>
      </w:pPr>
    </w:p>
    <w:p w14:paraId="3F854712" w14:textId="77777777" w:rsidR="00451151" w:rsidRPr="000C660B" w:rsidRDefault="00451151" w:rsidP="00451151">
      <w:pPr>
        <w:rPr>
          <w:rFonts w:ascii="Times New Roman" w:hAnsi="Times New Roman" w:cs="Times New Roman"/>
          <w:szCs w:val="32"/>
        </w:rPr>
      </w:pPr>
    </w:p>
    <w:p w14:paraId="7B14E75E" w14:textId="613E4D11" w:rsidR="00451151" w:rsidRPr="000C660B" w:rsidRDefault="00451151" w:rsidP="00451151">
      <w:pPr>
        <w:rPr>
          <w:rFonts w:ascii="Times New Roman" w:hAnsi="Times New Roman" w:cs="Times New Roman"/>
          <w:b/>
          <w:szCs w:val="32"/>
        </w:rPr>
      </w:pPr>
      <w:r w:rsidRPr="000C660B">
        <w:rPr>
          <w:rFonts w:ascii="Times New Roman" w:hAnsi="Times New Roman" w:cs="Times New Roman"/>
          <w:b/>
          <w:szCs w:val="32"/>
        </w:rPr>
        <w:lastRenderedPageBreak/>
        <w:t>****IMPORTANT</w:t>
      </w:r>
    </w:p>
    <w:tbl>
      <w:tblPr>
        <w:tblW w:w="140" w:type="dxa"/>
        <w:tblCellMar>
          <w:left w:w="0" w:type="dxa"/>
          <w:right w:w="0" w:type="dxa"/>
        </w:tblCellMar>
        <w:tblLook w:val="0600" w:firstRow="0" w:lastRow="0" w:firstColumn="0" w:lastColumn="0" w:noHBand="1" w:noVBand="1"/>
      </w:tblPr>
      <w:tblGrid>
        <w:gridCol w:w="1781"/>
        <w:gridCol w:w="1022"/>
        <w:gridCol w:w="1035"/>
        <w:gridCol w:w="1008"/>
        <w:gridCol w:w="1022"/>
        <w:gridCol w:w="1022"/>
        <w:gridCol w:w="1022"/>
      </w:tblGrid>
      <w:tr w:rsidR="00451151" w:rsidRPr="000C660B" w14:paraId="4F4F1D74" w14:textId="77777777" w:rsidTr="00451151">
        <w:trPr>
          <w:trHeight w:val="880"/>
        </w:trPr>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hideMark/>
          </w:tcPr>
          <w:p w14:paraId="11A2BEC3" w14:textId="77777777" w:rsidR="00451151" w:rsidRPr="000C660B" w:rsidRDefault="00451151" w:rsidP="00451151">
            <w:pPr>
              <w:rPr>
                <w:rFonts w:ascii="Times New Roman" w:hAnsi="Times New Roman" w:cs="Times New Roman"/>
                <w:b/>
                <w:szCs w:val="32"/>
              </w:rPr>
            </w:pPr>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2B7D00B4"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HBsAg</w:t>
            </w:r>
            <w:proofErr w:type="spellEnd"/>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7590C644"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HBeAg</w:t>
            </w:r>
            <w:proofErr w:type="spellEnd"/>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4E13067A"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HBsAc</w:t>
            </w:r>
            <w:proofErr w:type="spellEnd"/>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4AEC6630"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HBeAc</w:t>
            </w:r>
            <w:proofErr w:type="spellEnd"/>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6A19208B"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IgM</w:t>
            </w:r>
            <w:proofErr w:type="spellEnd"/>
          </w:p>
          <w:p w14:paraId="61025DEB"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HBcAc</w:t>
            </w:r>
            <w:proofErr w:type="spellEnd"/>
          </w:p>
        </w:tc>
        <w:tc>
          <w:tcPr>
            <w:tcW w:w="20" w:type="dxa"/>
            <w:tcBorders>
              <w:top w:val="single" w:sz="8" w:space="0" w:color="336666"/>
              <w:left w:val="nil"/>
              <w:bottom w:val="single" w:sz="8" w:space="0" w:color="336666"/>
              <w:right w:val="nil"/>
            </w:tcBorders>
            <w:shd w:val="clear" w:color="auto" w:fill="auto"/>
            <w:tcMar>
              <w:top w:w="72" w:type="dxa"/>
              <w:left w:w="144" w:type="dxa"/>
              <w:bottom w:w="72" w:type="dxa"/>
              <w:right w:w="144" w:type="dxa"/>
            </w:tcMar>
            <w:vAlign w:val="center"/>
            <w:hideMark/>
          </w:tcPr>
          <w:p w14:paraId="32D9F004"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IgG</w:t>
            </w:r>
            <w:proofErr w:type="spellEnd"/>
          </w:p>
          <w:p w14:paraId="6DD995A7" w14:textId="77777777" w:rsidR="00451151" w:rsidRPr="000C660B" w:rsidRDefault="00451151" w:rsidP="00451151">
            <w:pPr>
              <w:rPr>
                <w:rFonts w:ascii="Times New Roman" w:hAnsi="Times New Roman" w:cs="Times New Roman"/>
                <w:b/>
                <w:szCs w:val="32"/>
              </w:rPr>
            </w:pPr>
            <w:proofErr w:type="spellStart"/>
            <w:r w:rsidRPr="000C660B">
              <w:rPr>
                <w:rFonts w:ascii="Times New Roman" w:hAnsi="Times New Roman" w:cs="Times New Roman"/>
                <w:b/>
                <w:bCs/>
                <w:szCs w:val="32"/>
              </w:rPr>
              <w:t>HBcAc</w:t>
            </w:r>
            <w:proofErr w:type="spellEnd"/>
          </w:p>
        </w:tc>
      </w:tr>
      <w:tr w:rsidR="00451151" w:rsidRPr="000C660B" w14:paraId="29D3A3AA" w14:textId="77777777" w:rsidTr="00451151">
        <w:trPr>
          <w:trHeight w:val="805"/>
        </w:trPr>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2929D9A9"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Aiguë</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458FFF29"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403CAEC5"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7309A477"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53F74E75"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5189C7A1"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single" w:sz="8" w:space="0" w:color="336666"/>
              <w:left w:val="nil"/>
              <w:bottom w:val="nil"/>
              <w:right w:val="nil"/>
            </w:tcBorders>
            <w:shd w:val="clear" w:color="auto" w:fill="99CCCC"/>
            <w:tcMar>
              <w:top w:w="72" w:type="dxa"/>
              <w:left w:w="144" w:type="dxa"/>
              <w:bottom w:w="72" w:type="dxa"/>
              <w:right w:w="144" w:type="dxa"/>
            </w:tcMar>
            <w:vAlign w:val="center"/>
            <w:hideMark/>
          </w:tcPr>
          <w:p w14:paraId="2DBC3F42"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r>
      <w:tr w:rsidR="00451151" w:rsidRPr="000C660B" w14:paraId="24B8D47B" w14:textId="77777777" w:rsidTr="00451151">
        <w:trPr>
          <w:trHeight w:val="805"/>
        </w:trPr>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373A7EAF"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Chronique</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5A1AD5D1"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52898F63"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024EA85A"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1E9D40F1"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11D11288"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1CC09FA2"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r>
      <w:tr w:rsidR="00451151" w:rsidRPr="000C660B" w14:paraId="4C53D586" w14:textId="77777777" w:rsidTr="00451151">
        <w:trPr>
          <w:trHeight w:val="920"/>
        </w:trPr>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61BC4939"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Convalescence</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0F52080C"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590B5CE5"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23F7A14C"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6DF3ADDC"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3861B52D"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99CCCC"/>
            <w:tcMar>
              <w:top w:w="72" w:type="dxa"/>
              <w:left w:w="144" w:type="dxa"/>
              <w:bottom w:w="72" w:type="dxa"/>
              <w:right w:w="144" w:type="dxa"/>
            </w:tcMar>
            <w:vAlign w:val="center"/>
            <w:hideMark/>
          </w:tcPr>
          <w:p w14:paraId="17705AB0"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r>
      <w:tr w:rsidR="00451151" w:rsidRPr="000C660B" w14:paraId="72E363A5" w14:textId="77777777" w:rsidTr="00451151">
        <w:trPr>
          <w:trHeight w:val="1158"/>
        </w:trPr>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47334960"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Porteur/</w:t>
            </w:r>
          </w:p>
          <w:p w14:paraId="1592BD99"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Faux Positif</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39804244"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087B0093"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71D1C105"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16E6D0CF"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2FE54F92"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nil"/>
              <w:right w:val="nil"/>
            </w:tcBorders>
            <w:shd w:val="clear" w:color="auto" w:fill="auto"/>
            <w:tcMar>
              <w:top w:w="72" w:type="dxa"/>
              <w:left w:w="144" w:type="dxa"/>
              <w:bottom w:w="72" w:type="dxa"/>
              <w:right w:w="144" w:type="dxa"/>
            </w:tcMar>
            <w:vAlign w:val="center"/>
            <w:hideMark/>
          </w:tcPr>
          <w:p w14:paraId="0B2A5AA0"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r>
      <w:tr w:rsidR="00451151" w:rsidRPr="000C660B" w14:paraId="7B5146D3" w14:textId="77777777" w:rsidTr="00451151">
        <w:trPr>
          <w:trHeight w:val="805"/>
        </w:trPr>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1872A1A3"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Vaccin</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00AFA4E3"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6D55548E"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7D99BF59"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0E4EB724"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7CD492A7"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c>
          <w:tcPr>
            <w:tcW w:w="20" w:type="dxa"/>
            <w:tcBorders>
              <w:top w:val="nil"/>
              <w:left w:val="nil"/>
              <w:bottom w:val="single" w:sz="8" w:space="0" w:color="336666"/>
              <w:right w:val="nil"/>
            </w:tcBorders>
            <w:shd w:val="clear" w:color="auto" w:fill="99CCCC"/>
            <w:tcMar>
              <w:top w:w="72" w:type="dxa"/>
              <w:left w:w="144" w:type="dxa"/>
              <w:bottom w:w="72" w:type="dxa"/>
              <w:right w:w="144" w:type="dxa"/>
            </w:tcMar>
            <w:vAlign w:val="center"/>
            <w:hideMark/>
          </w:tcPr>
          <w:p w14:paraId="020B01D0" w14:textId="77777777" w:rsidR="00451151" w:rsidRPr="000C660B" w:rsidRDefault="00451151" w:rsidP="00451151">
            <w:pPr>
              <w:rPr>
                <w:rFonts w:ascii="Times New Roman" w:hAnsi="Times New Roman" w:cs="Times New Roman"/>
                <w:b/>
                <w:szCs w:val="32"/>
              </w:rPr>
            </w:pPr>
            <w:r w:rsidRPr="000C660B">
              <w:rPr>
                <w:rFonts w:ascii="Times New Roman" w:hAnsi="Times New Roman" w:cs="Times New Roman"/>
                <w:b/>
                <w:bCs/>
                <w:szCs w:val="32"/>
              </w:rPr>
              <w:t>-</w:t>
            </w:r>
          </w:p>
        </w:tc>
      </w:tr>
    </w:tbl>
    <w:p w14:paraId="6BFCEDDE" w14:textId="77777777" w:rsidR="00451151" w:rsidRPr="000C660B" w:rsidRDefault="00451151" w:rsidP="00451151">
      <w:pPr>
        <w:rPr>
          <w:rFonts w:ascii="Times New Roman" w:hAnsi="Times New Roman" w:cs="Times New Roman"/>
          <w:b/>
          <w:szCs w:val="32"/>
        </w:rPr>
      </w:pPr>
    </w:p>
    <w:p w14:paraId="1EEDFE4B" w14:textId="1E016BC8" w:rsidR="00451151" w:rsidRPr="000C660B" w:rsidRDefault="00BE66A1" w:rsidP="00451151">
      <w:pPr>
        <w:rPr>
          <w:rFonts w:ascii="Times New Roman" w:hAnsi="Times New Roman" w:cs="Times New Roman"/>
          <w:b/>
          <w:szCs w:val="32"/>
        </w:rPr>
      </w:pPr>
      <w:proofErr w:type="gramStart"/>
      <w:r w:rsidRPr="000C660B">
        <w:rPr>
          <w:rFonts w:ascii="Times New Roman" w:hAnsi="Times New Roman" w:cs="Times New Roman"/>
          <w:b/>
          <w:szCs w:val="32"/>
        </w:rPr>
        <w:t>Ag:</w:t>
      </w:r>
      <w:proofErr w:type="gramEnd"/>
      <w:r w:rsidRPr="000C660B">
        <w:rPr>
          <w:rFonts w:ascii="Times New Roman" w:hAnsi="Times New Roman" w:cs="Times New Roman"/>
          <w:b/>
          <w:szCs w:val="32"/>
        </w:rPr>
        <w:t xml:space="preserve"> Antigène</w:t>
      </w:r>
    </w:p>
    <w:p w14:paraId="6B19D2C8" w14:textId="2C438DC7" w:rsidR="00BE66A1" w:rsidRPr="000C660B" w:rsidRDefault="00BE66A1" w:rsidP="00451151">
      <w:pPr>
        <w:rPr>
          <w:rFonts w:ascii="Times New Roman" w:hAnsi="Times New Roman" w:cs="Times New Roman"/>
          <w:b/>
          <w:szCs w:val="32"/>
        </w:rPr>
      </w:pPr>
      <w:proofErr w:type="spellStart"/>
      <w:proofErr w:type="gramStart"/>
      <w:r w:rsidRPr="000C660B">
        <w:rPr>
          <w:rFonts w:ascii="Times New Roman" w:hAnsi="Times New Roman" w:cs="Times New Roman"/>
          <w:b/>
          <w:szCs w:val="32"/>
        </w:rPr>
        <w:t>Ac</w:t>
      </w:r>
      <w:proofErr w:type="spellEnd"/>
      <w:r w:rsidRPr="000C660B">
        <w:rPr>
          <w:rFonts w:ascii="Times New Roman" w:hAnsi="Times New Roman" w:cs="Times New Roman"/>
          <w:b/>
          <w:szCs w:val="32"/>
        </w:rPr>
        <w:t>:</w:t>
      </w:r>
      <w:proofErr w:type="gramEnd"/>
      <w:r w:rsidRPr="000C660B">
        <w:rPr>
          <w:rFonts w:ascii="Times New Roman" w:hAnsi="Times New Roman" w:cs="Times New Roman"/>
          <w:b/>
          <w:szCs w:val="32"/>
        </w:rPr>
        <w:t xml:space="preserve"> Anticorps</w:t>
      </w:r>
    </w:p>
    <w:p w14:paraId="7EDB2677" w14:textId="77777777" w:rsidR="00451151" w:rsidRPr="000C660B" w:rsidRDefault="00451151" w:rsidP="00451151">
      <w:pPr>
        <w:rPr>
          <w:rFonts w:ascii="Times New Roman" w:hAnsi="Times New Roman" w:cs="Times New Roman"/>
          <w:szCs w:val="32"/>
        </w:rPr>
      </w:pPr>
    </w:p>
    <w:p w14:paraId="3F9420BB" w14:textId="2241C61B" w:rsidR="00BE66A1" w:rsidRPr="000C660B" w:rsidRDefault="00BE66A1" w:rsidP="00BE66A1">
      <w:pPr>
        <w:rPr>
          <w:rFonts w:ascii="Times New Roman" w:hAnsi="Times New Roman" w:cs="Times New Roman"/>
          <w:szCs w:val="32"/>
        </w:rPr>
      </w:pPr>
      <w:r w:rsidRPr="000C660B">
        <w:rPr>
          <w:rFonts w:ascii="Times New Roman" w:hAnsi="Times New Roman" w:cs="Times New Roman"/>
          <w:bCs/>
          <w:szCs w:val="32"/>
          <w:u w:val="single"/>
        </w:rPr>
        <w:t>Traitements</w:t>
      </w:r>
    </w:p>
    <w:p w14:paraId="30B887A4" w14:textId="6AE5FEF9" w:rsidR="003855C9" w:rsidRPr="000C660B" w:rsidRDefault="00EF22AE" w:rsidP="00BE66A1">
      <w:pPr>
        <w:pStyle w:val="ListParagraph"/>
        <w:numPr>
          <w:ilvl w:val="0"/>
          <w:numId w:val="194"/>
        </w:numPr>
        <w:rPr>
          <w:rFonts w:ascii="Times New Roman" w:hAnsi="Times New Roman" w:cs="Times New Roman"/>
          <w:szCs w:val="32"/>
        </w:rPr>
      </w:pPr>
      <w:r w:rsidRPr="000C660B">
        <w:rPr>
          <w:rFonts w:ascii="Times New Roman" w:hAnsi="Times New Roman" w:cs="Times New Roman"/>
          <w:b/>
          <w:bCs/>
          <w:szCs w:val="32"/>
        </w:rPr>
        <w:t xml:space="preserve">Interféron </w:t>
      </w:r>
      <w:proofErr w:type="spellStart"/>
      <w:r w:rsidRPr="000C660B">
        <w:rPr>
          <w:rFonts w:ascii="Times New Roman" w:hAnsi="Times New Roman" w:cs="Times New Roman"/>
          <w:b/>
          <w:bCs/>
          <w:szCs w:val="32"/>
        </w:rPr>
        <w:t>pégylé</w:t>
      </w:r>
      <w:proofErr w:type="spellEnd"/>
      <w:r w:rsidRPr="000C660B">
        <w:rPr>
          <w:rFonts w:ascii="Times New Roman" w:hAnsi="Times New Roman" w:cs="Times New Roman"/>
          <w:b/>
          <w:bCs/>
          <w:szCs w:val="32"/>
        </w:rPr>
        <w:t xml:space="preserve"> (PEG)</w:t>
      </w:r>
      <w:r w:rsidR="00BE66A1" w:rsidRPr="000C660B">
        <w:rPr>
          <w:rFonts w:ascii="Times New Roman" w:hAnsi="Times New Roman" w:cs="Times New Roman"/>
          <w:b/>
          <w:bCs/>
          <w:szCs w:val="32"/>
        </w:rPr>
        <w:t xml:space="preserve"> </w:t>
      </w:r>
      <w:r w:rsidRPr="000C660B">
        <w:rPr>
          <w:rFonts w:ascii="Times New Roman" w:hAnsi="Times New Roman" w:cs="Times New Roman"/>
          <w:b/>
          <w:bCs/>
          <w:szCs w:val="32"/>
        </w:rPr>
        <w:t>:</w:t>
      </w:r>
    </w:p>
    <w:p w14:paraId="32387306" w14:textId="77777777" w:rsidR="003855C9" w:rsidRPr="000C660B" w:rsidRDefault="00EF22AE" w:rsidP="00BE66A1">
      <w:pPr>
        <w:numPr>
          <w:ilvl w:val="1"/>
          <w:numId w:val="195"/>
        </w:numPr>
        <w:rPr>
          <w:rFonts w:ascii="Times New Roman" w:hAnsi="Times New Roman" w:cs="Times New Roman"/>
          <w:szCs w:val="32"/>
        </w:rPr>
      </w:pPr>
      <w:r w:rsidRPr="000C660B">
        <w:rPr>
          <w:rFonts w:ascii="Times New Roman" w:hAnsi="Times New Roman" w:cs="Times New Roman"/>
          <w:szCs w:val="32"/>
        </w:rPr>
        <w:t xml:space="preserve">Cytokine responsable pour l’activation des cellules immunitaires </w:t>
      </w: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T cytotoxique</w:t>
      </w:r>
    </w:p>
    <w:p w14:paraId="3AA17BDB" w14:textId="1E591A21" w:rsidR="003855C9" w:rsidRPr="000C660B" w:rsidRDefault="00EF22AE" w:rsidP="00BE66A1">
      <w:pPr>
        <w:numPr>
          <w:ilvl w:val="1"/>
          <w:numId w:val="195"/>
        </w:numPr>
        <w:rPr>
          <w:rFonts w:ascii="Times New Roman" w:hAnsi="Times New Roman" w:cs="Times New Roman"/>
          <w:szCs w:val="32"/>
        </w:rPr>
      </w:pPr>
      <w:r w:rsidRPr="000C660B">
        <w:rPr>
          <w:rFonts w:ascii="Times New Roman" w:hAnsi="Times New Roman" w:cs="Times New Roman"/>
          <w:szCs w:val="32"/>
        </w:rPr>
        <w:t>Succès</w:t>
      </w:r>
      <w:r w:rsidR="00BE66A1" w:rsidRPr="000C660B">
        <w:rPr>
          <w:rFonts w:ascii="Times New Roman" w:hAnsi="Times New Roman" w:cs="Times New Roman"/>
          <w:szCs w:val="32"/>
        </w:rPr>
        <w:t xml:space="preserve"> </w:t>
      </w:r>
      <w:r w:rsidRPr="000C660B">
        <w:rPr>
          <w:rFonts w:ascii="Times New Roman" w:hAnsi="Times New Roman" w:cs="Times New Roman"/>
          <w:szCs w:val="32"/>
        </w:rPr>
        <w:t>: 30-40%</w:t>
      </w:r>
    </w:p>
    <w:p w14:paraId="60194FC2" w14:textId="77777777" w:rsidR="003855C9" w:rsidRPr="000C660B" w:rsidRDefault="00EF22AE" w:rsidP="00BE66A1">
      <w:pPr>
        <w:numPr>
          <w:ilvl w:val="1"/>
          <w:numId w:val="195"/>
        </w:numPr>
        <w:rPr>
          <w:rFonts w:ascii="Times New Roman" w:hAnsi="Times New Roman" w:cs="Times New Roman"/>
          <w:szCs w:val="32"/>
        </w:rPr>
      </w:pPr>
      <w:r w:rsidRPr="000C660B">
        <w:rPr>
          <w:rFonts w:ascii="Times New Roman" w:hAnsi="Times New Roman" w:cs="Times New Roman"/>
          <w:szCs w:val="32"/>
        </w:rPr>
        <w:t xml:space="preserve">Effets secondaires importants, limitent la durée du </w:t>
      </w:r>
      <w:proofErr w:type="spellStart"/>
      <w:r w:rsidRPr="000C660B">
        <w:rPr>
          <w:rFonts w:ascii="Times New Roman" w:hAnsi="Times New Roman" w:cs="Times New Roman"/>
          <w:szCs w:val="32"/>
        </w:rPr>
        <w:t>Tx</w:t>
      </w:r>
      <w:proofErr w:type="spellEnd"/>
    </w:p>
    <w:p w14:paraId="46159F17" w14:textId="14739251" w:rsidR="003855C9" w:rsidRPr="000C660B" w:rsidRDefault="00EF22AE" w:rsidP="00BE66A1">
      <w:pPr>
        <w:pStyle w:val="ListParagraph"/>
        <w:numPr>
          <w:ilvl w:val="0"/>
          <w:numId w:val="194"/>
        </w:numPr>
        <w:rPr>
          <w:rFonts w:ascii="Times New Roman" w:hAnsi="Times New Roman" w:cs="Times New Roman"/>
          <w:szCs w:val="32"/>
        </w:rPr>
      </w:pPr>
      <w:r w:rsidRPr="000C660B">
        <w:rPr>
          <w:rFonts w:ascii="Times New Roman" w:hAnsi="Times New Roman" w:cs="Times New Roman"/>
          <w:b/>
          <w:bCs/>
          <w:szCs w:val="32"/>
        </w:rPr>
        <w:t>Analogues</w:t>
      </w:r>
      <w:r w:rsidR="00BE66A1" w:rsidRPr="000C660B">
        <w:rPr>
          <w:rFonts w:ascii="Times New Roman" w:hAnsi="Times New Roman" w:cs="Times New Roman"/>
          <w:b/>
          <w:bCs/>
          <w:szCs w:val="32"/>
        </w:rPr>
        <w:t xml:space="preserve"> </w:t>
      </w:r>
      <w:r w:rsidRPr="000C660B">
        <w:rPr>
          <w:rFonts w:ascii="Times New Roman" w:hAnsi="Times New Roman" w:cs="Times New Roman"/>
          <w:b/>
          <w:bCs/>
          <w:szCs w:val="32"/>
        </w:rPr>
        <w:t>:</w:t>
      </w:r>
    </w:p>
    <w:p w14:paraId="4685187C" w14:textId="77777777" w:rsidR="003855C9" w:rsidRPr="000C660B" w:rsidRDefault="00EF22AE" w:rsidP="00BE66A1">
      <w:pPr>
        <w:numPr>
          <w:ilvl w:val="1"/>
          <w:numId w:val="196"/>
        </w:numPr>
        <w:rPr>
          <w:rFonts w:ascii="Times New Roman" w:hAnsi="Times New Roman" w:cs="Times New Roman"/>
          <w:szCs w:val="32"/>
        </w:rPr>
      </w:pPr>
      <w:proofErr w:type="spellStart"/>
      <w:r w:rsidRPr="000C660B">
        <w:rPr>
          <w:rFonts w:ascii="Times New Roman" w:hAnsi="Times New Roman" w:cs="Times New Roman"/>
          <w:szCs w:val="32"/>
        </w:rPr>
        <w:t>Lamivudine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Adefovir</w:t>
      </w:r>
      <w:proofErr w:type="spellEnd"/>
    </w:p>
    <w:p w14:paraId="37909DCA" w14:textId="7B3C6398" w:rsidR="00BE66A1" w:rsidRPr="000C660B" w:rsidRDefault="00EF22AE" w:rsidP="00BE66A1">
      <w:pPr>
        <w:numPr>
          <w:ilvl w:val="1"/>
          <w:numId w:val="196"/>
        </w:numPr>
        <w:rPr>
          <w:rFonts w:ascii="Times New Roman" w:hAnsi="Times New Roman" w:cs="Times New Roman"/>
          <w:szCs w:val="32"/>
        </w:rPr>
      </w:pPr>
      <w:r w:rsidRPr="000C660B">
        <w:rPr>
          <w:rFonts w:ascii="Times New Roman" w:hAnsi="Times New Roman" w:cs="Times New Roman"/>
          <w:b/>
          <w:szCs w:val="32"/>
        </w:rPr>
        <w:t>Avantages</w:t>
      </w:r>
      <w:r w:rsidR="00BE66A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Dosage orale, effets secondaires réduits, efficacité semblable à IFN.</w:t>
      </w:r>
    </w:p>
    <w:p w14:paraId="56C5BC19" w14:textId="77777777" w:rsidR="00BE66A1" w:rsidRPr="000C660B" w:rsidRDefault="00BE66A1" w:rsidP="00BE66A1">
      <w:pPr>
        <w:rPr>
          <w:rFonts w:ascii="Times New Roman" w:hAnsi="Times New Roman" w:cs="Times New Roman"/>
          <w:szCs w:val="32"/>
        </w:rPr>
      </w:pPr>
    </w:p>
    <w:p w14:paraId="18080E3C" w14:textId="6A553346" w:rsidR="00BE66A1" w:rsidRPr="000C660B" w:rsidRDefault="00BE66A1" w:rsidP="00BE66A1">
      <w:pPr>
        <w:rPr>
          <w:rFonts w:ascii="Times New Roman" w:hAnsi="Times New Roman" w:cs="Times New Roman"/>
          <w:szCs w:val="32"/>
        </w:rPr>
      </w:pPr>
      <w:r w:rsidRPr="000C660B">
        <w:rPr>
          <w:rFonts w:ascii="Times New Roman" w:hAnsi="Times New Roman" w:cs="Times New Roman"/>
          <w:bCs/>
          <w:szCs w:val="32"/>
          <w:u w:val="single"/>
        </w:rPr>
        <w:t>Considérations pour le traitement</w:t>
      </w:r>
    </w:p>
    <w:p w14:paraId="0816DB5B"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Age</w:t>
      </w:r>
    </w:p>
    <w:p w14:paraId="6FE9F771"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Importance de la fibrose</w:t>
      </w:r>
    </w:p>
    <w:p w14:paraId="7DC68B87"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Charge virale</w:t>
      </w:r>
    </w:p>
    <w:p w14:paraId="44E3C662" w14:textId="10E7359C"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Considération de l’</w:t>
      </w:r>
      <w:r w:rsidR="00BE66A1" w:rsidRPr="000C660B">
        <w:rPr>
          <w:rFonts w:ascii="Times New Roman" w:hAnsi="Times New Roman" w:cs="Times New Roman"/>
          <w:szCs w:val="32"/>
        </w:rPr>
        <w:t>impact</w:t>
      </w:r>
      <w:r w:rsidRPr="000C660B">
        <w:rPr>
          <w:rFonts w:ascii="Times New Roman" w:hAnsi="Times New Roman" w:cs="Times New Roman"/>
          <w:szCs w:val="32"/>
        </w:rPr>
        <w:t xml:space="preserve"> des effets secondaires</w:t>
      </w:r>
    </w:p>
    <w:p w14:paraId="713E7FAE"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Immunocompétence</w:t>
      </w:r>
    </w:p>
    <w:p w14:paraId="05B52D80"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Risque d’apparition de virus mutants</w:t>
      </w:r>
    </w:p>
    <w:p w14:paraId="129F4193" w14:textId="77777777" w:rsidR="003855C9" w:rsidRPr="000C660B" w:rsidRDefault="00EF22AE" w:rsidP="00BE66A1">
      <w:pPr>
        <w:numPr>
          <w:ilvl w:val="0"/>
          <w:numId w:val="197"/>
        </w:numPr>
        <w:rPr>
          <w:rFonts w:ascii="Times New Roman" w:hAnsi="Times New Roman" w:cs="Times New Roman"/>
          <w:szCs w:val="32"/>
        </w:rPr>
      </w:pPr>
      <w:r w:rsidRPr="000C660B">
        <w:rPr>
          <w:rFonts w:ascii="Times New Roman" w:hAnsi="Times New Roman" w:cs="Times New Roman"/>
          <w:szCs w:val="32"/>
        </w:rPr>
        <w:t>Possibilité de grossesse</w:t>
      </w:r>
    </w:p>
    <w:p w14:paraId="3400A2A6" w14:textId="547C6205" w:rsidR="00BE66A1" w:rsidRPr="000C660B" w:rsidRDefault="00BE66A1" w:rsidP="00BE66A1">
      <w:pPr>
        <w:rPr>
          <w:rFonts w:ascii="Times New Roman" w:hAnsi="Times New Roman" w:cs="Times New Roman"/>
          <w:szCs w:val="32"/>
        </w:rPr>
      </w:pPr>
      <w:r w:rsidRPr="000C660B">
        <w:rPr>
          <w:rFonts w:ascii="Times New Roman" w:hAnsi="Times New Roman" w:cs="Times New Roman"/>
          <w:bCs/>
          <w:szCs w:val="32"/>
          <w:u w:val="single"/>
        </w:rPr>
        <w:lastRenderedPageBreak/>
        <w:t>Prévention</w:t>
      </w:r>
    </w:p>
    <w:p w14:paraId="176C950C" w14:textId="28F64F43" w:rsidR="003855C9" w:rsidRPr="000C660B" w:rsidRDefault="00EF22AE" w:rsidP="00CB22EF">
      <w:pPr>
        <w:pStyle w:val="ListParagraph"/>
        <w:numPr>
          <w:ilvl w:val="0"/>
          <w:numId w:val="198"/>
        </w:numPr>
        <w:rPr>
          <w:rFonts w:ascii="Times New Roman" w:hAnsi="Times New Roman" w:cs="Times New Roman"/>
          <w:szCs w:val="32"/>
        </w:rPr>
      </w:pPr>
      <w:r w:rsidRPr="000C660B">
        <w:rPr>
          <w:rFonts w:ascii="Times New Roman" w:hAnsi="Times New Roman" w:cs="Times New Roman"/>
          <w:szCs w:val="32"/>
        </w:rPr>
        <w:t>Immunoglobuline</w:t>
      </w:r>
      <w:r w:rsidR="00BE66A1" w:rsidRPr="000C660B">
        <w:rPr>
          <w:rFonts w:ascii="Times New Roman" w:hAnsi="Times New Roman" w:cs="Times New Roman"/>
          <w:szCs w:val="32"/>
        </w:rPr>
        <w:t xml:space="preserve"> </w:t>
      </w:r>
      <w:r w:rsidRPr="000C660B">
        <w:rPr>
          <w:rFonts w:ascii="Times New Roman" w:hAnsi="Times New Roman" w:cs="Times New Roman"/>
          <w:szCs w:val="32"/>
        </w:rPr>
        <w:t>:</w:t>
      </w:r>
    </w:p>
    <w:p w14:paraId="3B9E9F90" w14:textId="7AA76EBA" w:rsidR="003855C9" w:rsidRPr="000C660B" w:rsidRDefault="00EF22AE" w:rsidP="00CB22EF">
      <w:pPr>
        <w:numPr>
          <w:ilvl w:val="1"/>
          <w:numId w:val="199"/>
        </w:numPr>
        <w:rPr>
          <w:rFonts w:ascii="Times New Roman" w:hAnsi="Times New Roman" w:cs="Times New Roman"/>
          <w:szCs w:val="32"/>
        </w:rPr>
      </w:pPr>
      <w:r w:rsidRPr="000C660B">
        <w:rPr>
          <w:rFonts w:ascii="Times New Roman" w:hAnsi="Times New Roman" w:cs="Times New Roman"/>
          <w:szCs w:val="32"/>
        </w:rPr>
        <w:t>Risque occupationnel</w:t>
      </w:r>
      <w:r w:rsidR="00BE66A1" w:rsidRPr="000C660B">
        <w:rPr>
          <w:rFonts w:ascii="Times New Roman" w:hAnsi="Times New Roman" w:cs="Times New Roman"/>
          <w:szCs w:val="32"/>
        </w:rPr>
        <w:t xml:space="preserve"> </w:t>
      </w:r>
      <w:r w:rsidRPr="000C660B">
        <w:rPr>
          <w:rFonts w:ascii="Times New Roman" w:hAnsi="Times New Roman" w:cs="Times New Roman"/>
          <w:szCs w:val="32"/>
        </w:rPr>
        <w:t>: 24-48hr après contacte</w:t>
      </w:r>
    </w:p>
    <w:p w14:paraId="4F5C259D" w14:textId="044FCE49" w:rsidR="003855C9" w:rsidRPr="000C660B" w:rsidRDefault="00EF22AE" w:rsidP="00CB22EF">
      <w:pPr>
        <w:numPr>
          <w:ilvl w:val="1"/>
          <w:numId w:val="199"/>
        </w:numPr>
        <w:rPr>
          <w:rFonts w:ascii="Times New Roman" w:hAnsi="Times New Roman" w:cs="Times New Roman"/>
          <w:szCs w:val="32"/>
        </w:rPr>
      </w:pPr>
      <w:r w:rsidRPr="000C660B">
        <w:rPr>
          <w:rFonts w:ascii="Times New Roman" w:hAnsi="Times New Roman" w:cs="Times New Roman"/>
          <w:szCs w:val="32"/>
        </w:rPr>
        <w:t>Nouveau-nés</w:t>
      </w:r>
      <w:r w:rsidR="00BE66A1" w:rsidRPr="000C660B">
        <w:rPr>
          <w:rFonts w:ascii="Times New Roman" w:hAnsi="Times New Roman" w:cs="Times New Roman"/>
          <w:szCs w:val="32"/>
        </w:rPr>
        <w:t xml:space="preserve"> </w:t>
      </w:r>
      <w:r w:rsidRPr="000C660B">
        <w:rPr>
          <w:rFonts w:ascii="Times New Roman" w:hAnsi="Times New Roman" w:cs="Times New Roman"/>
          <w:szCs w:val="32"/>
        </w:rPr>
        <w:t xml:space="preserve">: jusqu’ à 7 jours après la naissance d’une mère </w:t>
      </w:r>
      <w:proofErr w:type="spellStart"/>
      <w:r w:rsidRPr="000C660B">
        <w:rPr>
          <w:rFonts w:ascii="Times New Roman" w:hAnsi="Times New Roman" w:cs="Times New Roman"/>
          <w:szCs w:val="32"/>
        </w:rPr>
        <w:t>HBsAg</w:t>
      </w:r>
      <w:proofErr w:type="spellEnd"/>
      <w:r w:rsidRPr="000C660B">
        <w:rPr>
          <w:rFonts w:ascii="Times New Roman" w:hAnsi="Times New Roman" w:cs="Times New Roman"/>
          <w:szCs w:val="32"/>
        </w:rPr>
        <w:t xml:space="preserve">+. </w:t>
      </w:r>
    </w:p>
    <w:p w14:paraId="1D1BCAC2" w14:textId="04A96B9D" w:rsidR="003855C9" w:rsidRPr="000C660B" w:rsidRDefault="00EF22AE" w:rsidP="00CB22EF">
      <w:pPr>
        <w:pStyle w:val="ListParagraph"/>
        <w:numPr>
          <w:ilvl w:val="0"/>
          <w:numId w:val="198"/>
        </w:numPr>
        <w:rPr>
          <w:rFonts w:ascii="Times New Roman" w:hAnsi="Times New Roman" w:cs="Times New Roman"/>
          <w:szCs w:val="32"/>
        </w:rPr>
      </w:pPr>
      <w:r w:rsidRPr="000C660B">
        <w:rPr>
          <w:rFonts w:ascii="Times New Roman" w:hAnsi="Times New Roman" w:cs="Times New Roman"/>
          <w:szCs w:val="32"/>
        </w:rPr>
        <w:t>Vaccin</w:t>
      </w:r>
      <w:r w:rsidR="00BE66A1" w:rsidRPr="000C660B">
        <w:rPr>
          <w:rFonts w:ascii="Times New Roman" w:hAnsi="Times New Roman" w:cs="Times New Roman"/>
          <w:szCs w:val="32"/>
        </w:rPr>
        <w:t xml:space="preserve"> </w:t>
      </w:r>
      <w:r w:rsidRPr="000C660B">
        <w:rPr>
          <w:rFonts w:ascii="Times New Roman" w:hAnsi="Times New Roman" w:cs="Times New Roman"/>
          <w:szCs w:val="32"/>
        </w:rPr>
        <w:t>: (</w:t>
      </w:r>
      <w:proofErr w:type="spellStart"/>
      <w:r w:rsidRPr="000C660B">
        <w:rPr>
          <w:rFonts w:ascii="Times New Roman" w:hAnsi="Times New Roman" w:cs="Times New Roman"/>
          <w:szCs w:val="32"/>
        </w:rPr>
        <w:t>recombivax</w:t>
      </w:r>
      <w:proofErr w:type="spellEnd"/>
      <w:r w:rsidRPr="000C660B">
        <w:rPr>
          <w:rFonts w:ascii="Times New Roman" w:hAnsi="Times New Roman" w:cs="Times New Roman"/>
          <w:szCs w:val="32"/>
        </w:rPr>
        <w:t>)</w:t>
      </w:r>
    </w:p>
    <w:p w14:paraId="4E3E3C55" w14:textId="77777777" w:rsidR="003855C9" w:rsidRPr="000C660B" w:rsidRDefault="00EF22AE" w:rsidP="00CB22EF">
      <w:pPr>
        <w:numPr>
          <w:ilvl w:val="1"/>
          <w:numId w:val="200"/>
        </w:numPr>
        <w:rPr>
          <w:rFonts w:ascii="Times New Roman" w:hAnsi="Times New Roman" w:cs="Times New Roman"/>
          <w:szCs w:val="32"/>
        </w:rPr>
      </w:pPr>
      <w:r w:rsidRPr="000C660B">
        <w:rPr>
          <w:rFonts w:ascii="Times New Roman" w:hAnsi="Times New Roman" w:cs="Times New Roman"/>
          <w:szCs w:val="32"/>
        </w:rPr>
        <w:t>Vaccin recombiné (</w:t>
      </w:r>
      <w:proofErr w:type="spellStart"/>
      <w:r w:rsidRPr="000C660B">
        <w:rPr>
          <w:rFonts w:ascii="Times New Roman" w:hAnsi="Times New Roman" w:cs="Times New Roman"/>
          <w:szCs w:val="32"/>
        </w:rPr>
        <w:t>sAg</w:t>
      </w:r>
      <w:proofErr w:type="spellEnd"/>
      <w:r w:rsidRPr="000C660B">
        <w:rPr>
          <w:rFonts w:ascii="Times New Roman" w:hAnsi="Times New Roman" w:cs="Times New Roman"/>
          <w:szCs w:val="32"/>
        </w:rPr>
        <w:t>)</w:t>
      </w:r>
    </w:p>
    <w:p w14:paraId="449D6A23" w14:textId="6BBB2B5D" w:rsidR="003855C9" w:rsidRPr="000C660B" w:rsidRDefault="00EF22AE" w:rsidP="00CB22EF">
      <w:pPr>
        <w:numPr>
          <w:ilvl w:val="1"/>
          <w:numId w:val="200"/>
        </w:numPr>
        <w:rPr>
          <w:rFonts w:ascii="Times New Roman" w:hAnsi="Times New Roman" w:cs="Times New Roman"/>
          <w:szCs w:val="32"/>
        </w:rPr>
      </w:pPr>
      <w:r w:rsidRPr="000C660B">
        <w:rPr>
          <w:rFonts w:ascii="Times New Roman" w:hAnsi="Times New Roman" w:cs="Times New Roman"/>
          <w:szCs w:val="32"/>
        </w:rPr>
        <w:t>3 doses</w:t>
      </w:r>
      <w:r w:rsidR="00BE66A1" w:rsidRPr="000C660B">
        <w:rPr>
          <w:rFonts w:ascii="Times New Roman" w:hAnsi="Times New Roman" w:cs="Times New Roman"/>
          <w:szCs w:val="32"/>
        </w:rPr>
        <w:t xml:space="preserve"> </w:t>
      </w:r>
      <w:r w:rsidRPr="000C660B">
        <w:rPr>
          <w:rFonts w:ascii="Times New Roman" w:hAnsi="Times New Roman" w:cs="Times New Roman"/>
          <w:szCs w:val="32"/>
        </w:rPr>
        <w:t xml:space="preserve">: 0,1 et 6 mois. Rappel après 10 ans </w:t>
      </w:r>
      <w:r w:rsidR="00BE66A1" w:rsidRPr="000C660B">
        <w:rPr>
          <w:rFonts w:ascii="Times New Roman" w:hAnsi="Times New Roman" w:cs="Times New Roman"/>
          <w:szCs w:val="32"/>
        </w:rPr>
        <w:t>s’il</w:t>
      </w:r>
      <w:r w:rsidRPr="000C660B">
        <w:rPr>
          <w:rFonts w:ascii="Times New Roman" w:hAnsi="Times New Roman" w:cs="Times New Roman"/>
          <w:szCs w:val="32"/>
        </w:rPr>
        <w:t xml:space="preserve"> n’y a pas d’évidence d’immunités</w:t>
      </w:r>
    </w:p>
    <w:p w14:paraId="657674C2" w14:textId="77777777" w:rsidR="00CB22EF" w:rsidRPr="000C660B" w:rsidRDefault="00CB22EF" w:rsidP="00CB22EF">
      <w:pPr>
        <w:rPr>
          <w:rFonts w:ascii="Times New Roman" w:hAnsi="Times New Roman" w:cs="Times New Roman"/>
          <w:szCs w:val="32"/>
        </w:rPr>
      </w:pPr>
    </w:p>
    <w:p w14:paraId="3D52DA24" w14:textId="77777777" w:rsidR="00CB22EF" w:rsidRPr="000C660B" w:rsidRDefault="00CB22EF" w:rsidP="00CB22EF">
      <w:pPr>
        <w:rPr>
          <w:rFonts w:ascii="Times New Roman" w:hAnsi="Times New Roman" w:cs="Times New Roman"/>
          <w:szCs w:val="32"/>
        </w:rPr>
      </w:pPr>
    </w:p>
    <w:p w14:paraId="2E876CCC" w14:textId="446DC9C9" w:rsidR="00CB22EF" w:rsidRPr="000C660B" w:rsidRDefault="00CB22EF" w:rsidP="00CB22EF">
      <w:pPr>
        <w:rPr>
          <w:rFonts w:ascii="Times New Roman" w:hAnsi="Times New Roman" w:cs="Times New Roman"/>
          <w:b/>
          <w:sz w:val="28"/>
          <w:szCs w:val="32"/>
        </w:rPr>
      </w:pPr>
      <w:r w:rsidRPr="000C660B">
        <w:rPr>
          <w:rFonts w:ascii="Times New Roman" w:hAnsi="Times New Roman" w:cs="Times New Roman"/>
          <w:b/>
          <w:sz w:val="28"/>
          <w:szCs w:val="32"/>
        </w:rPr>
        <w:t>Virus de l’</w:t>
      </w:r>
      <w:proofErr w:type="spellStart"/>
      <w:r w:rsidRPr="000C660B">
        <w:rPr>
          <w:rFonts w:ascii="Times New Roman" w:hAnsi="Times New Roman" w:cs="Times New Roman"/>
          <w:b/>
          <w:sz w:val="28"/>
          <w:szCs w:val="32"/>
        </w:rPr>
        <w:t>hepatite</w:t>
      </w:r>
      <w:proofErr w:type="spellEnd"/>
      <w:r w:rsidRPr="000C660B">
        <w:rPr>
          <w:rFonts w:ascii="Times New Roman" w:hAnsi="Times New Roman" w:cs="Times New Roman"/>
          <w:b/>
          <w:sz w:val="28"/>
          <w:szCs w:val="32"/>
        </w:rPr>
        <w:t xml:space="preserve"> C</w:t>
      </w:r>
    </w:p>
    <w:p w14:paraId="49A7C643" w14:textId="77777777" w:rsidR="00CB22EF" w:rsidRPr="000C660B" w:rsidRDefault="00CB22EF" w:rsidP="00CB22EF">
      <w:pPr>
        <w:rPr>
          <w:rFonts w:ascii="Times New Roman" w:hAnsi="Times New Roman" w:cs="Times New Roman"/>
          <w:b/>
          <w:sz w:val="28"/>
          <w:szCs w:val="32"/>
        </w:rPr>
      </w:pPr>
    </w:p>
    <w:p w14:paraId="1B26609F" w14:textId="244E6F84" w:rsidR="00CB22EF" w:rsidRPr="000C660B" w:rsidRDefault="00CB22EF" w:rsidP="00CB22EF">
      <w:pPr>
        <w:rPr>
          <w:rFonts w:ascii="Times New Roman" w:hAnsi="Times New Roman" w:cs="Times New Roman"/>
          <w:szCs w:val="32"/>
        </w:rPr>
      </w:pPr>
      <w:r w:rsidRPr="000C660B">
        <w:rPr>
          <w:rFonts w:ascii="Times New Roman" w:hAnsi="Times New Roman" w:cs="Times New Roman"/>
          <w:bCs/>
          <w:szCs w:val="32"/>
          <w:u w:val="single"/>
        </w:rPr>
        <w:t>Classification et structure</w:t>
      </w:r>
    </w:p>
    <w:p w14:paraId="2A556331" w14:textId="7018EF2B" w:rsidR="003855C9" w:rsidRPr="000C660B" w:rsidRDefault="00EF22AE" w:rsidP="00CB22EF">
      <w:pPr>
        <w:pStyle w:val="ListParagraph"/>
        <w:numPr>
          <w:ilvl w:val="0"/>
          <w:numId w:val="198"/>
        </w:numPr>
        <w:rPr>
          <w:rFonts w:ascii="Times New Roman" w:hAnsi="Times New Roman" w:cs="Times New Roman"/>
          <w:szCs w:val="32"/>
        </w:rPr>
      </w:pPr>
      <w:r w:rsidRPr="000C660B">
        <w:rPr>
          <w:rFonts w:ascii="Times New Roman" w:hAnsi="Times New Roman" w:cs="Times New Roman"/>
          <w:szCs w:val="32"/>
        </w:rPr>
        <w:t>Variabilité génétique</w:t>
      </w:r>
      <w:r w:rsidR="00CB22EF" w:rsidRPr="000C660B">
        <w:rPr>
          <w:rFonts w:ascii="Times New Roman" w:hAnsi="Times New Roman" w:cs="Times New Roman"/>
          <w:szCs w:val="32"/>
        </w:rPr>
        <w:t xml:space="preserve"> </w:t>
      </w:r>
      <w:r w:rsidRPr="000C660B">
        <w:rPr>
          <w:rFonts w:ascii="Times New Roman" w:hAnsi="Times New Roman" w:cs="Times New Roman"/>
          <w:szCs w:val="32"/>
        </w:rPr>
        <w:t>:</w:t>
      </w:r>
    </w:p>
    <w:p w14:paraId="28CB27D1" w14:textId="77777777" w:rsidR="003855C9" w:rsidRPr="000C660B" w:rsidRDefault="00EF22AE" w:rsidP="00CB22EF">
      <w:pPr>
        <w:numPr>
          <w:ilvl w:val="1"/>
          <w:numId w:val="201"/>
        </w:numPr>
        <w:rPr>
          <w:rFonts w:ascii="Times New Roman" w:hAnsi="Times New Roman" w:cs="Times New Roman"/>
          <w:szCs w:val="32"/>
        </w:rPr>
      </w:pPr>
      <w:r w:rsidRPr="000C660B">
        <w:rPr>
          <w:rFonts w:ascii="Times New Roman" w:hAnsi="Times New Roman" w:cs="Times New Roman"/>
          <w:szCs w:val="32"/>
        </w:rPr>
        <w:t>Dépourvue de mécanismes de correction</w:t>
      </w:r>
    </w:p>
    <w:p w14:paraId="14C34EAD" w14:textId="77777777" w:rsidR="003855C9" w:rsidRPr="000C660B" w:rsidRDefault="00EF22AE" w:rsidP="00CB22EF">
      <w:pPr>
        <w:numPr>
          <w:ilvl w:val="1"/>
          <w:numId w:val="201"/>
        </w:numPr>
        <w:rPr>
          <w:rFonts w:ascii="Times New Roman" w:hAnsi="Times New Roman" w:cs="Times New Roman"/>
          <w:szCs w:val="32"/>
        </w:rPr>
      </w:pPr>
      <w:r w:rsidRPr="000C660B">
        <w:rPr>
          <w:rFonts w:ascii="Times New Roman" w:hAnsi="Times New Roman" w:cs="Times New Roman"/>
          <w:szCs w:val="32"/>
        </w:rPr>
        <w:t>8 Génotypes, divisés en plusieurs sous-type</w:t>
      </w:r>
    </w:p>
    <w:p w14:paraId="23ADFCD8" w14:textId="77777777" w:rsidR="003855C9" w:rsidRPr="000C660B" w:rsidRDefault="00EF22AE" w:rsidP="00CB22EF">
      <w:pPr>
        <w:numPr>
          <w:ilvl w:val="1"/>
          <w:numId w:val="201"/>
        </w:numPr>
        <w:rPr>
          <w:rFonts w:ascii="Times New Roman" w:hAnsi="Times New Roman" w:cs="Times New Roman"/>
          <w:szCs w:val="32"/>
        </w:rPr>
      </w:pPr>
      <w:r w:rsidRPr="000C660B">
        <w:rPr>
          <w:rFonts w:ascii="Times New Roman" w:hAnsi="Times New Roman" w:cs="Times New Roman"/>
          <w:szCs w:val="32"/>
        </w:rPr>
        <w:t>Anticorps ne protègent pas contre la réinfection</w:t>
      </w:r>
    </w:p>
    <w:p w14:paraId="7DC896B4" w14:textId="77777777" w:rsidR="00CB22EF" w:rsidRPr="000C660B" w:rsidRDefault="00CB22EF" w:rsidP="00CB22EF">
      <w:pPr>
        <w:rPr>
          <w:rFonts w:ascii="Times New Roman" w:hAnsi="Times New Roman" w:cs="Times New Roman"/>
          <w:szCs w:val="32"/>
        </w:rPr>
      </w:pPr>
    </w:p>
    <w:p w14:paraId="64E36678" w14:textId="0F27AB56" w:rsidR="00CB22EF" w:rsidRPr="000C660B" w:rsidRDefault="00CB22EF" w:rsidP="00CB22EF">
      <w:pPr>
        <w:rPr>
          <w:rFonts w:ascii="Times New Roman" w:hAnsi="Times New Roman" w:cs="Times New Roman"/>
          <w:szCs w:val="32"/>
        </w:rPr>
      </w:pPr>
      <w:r w:rsidRPr="000C660B">
        <w:rPr>
          <w:rFonts w:ascii="Times New Roman" w:hAnsi="Times New Roman" w:cs="Times New Roman"/>
          <w:bCs/>
          <w:szCs w:val="32"/>
          <w:u w:val="single"/>
        </w:rPr>
        <w:t>Épidémiologie</w:t>
      </w:r>
    </w:p>
    <w:p w14:paraId="02DF0707" w14:textId="3547439E" w:rsidR="003855C9" w:rsidRPr="000C660B" w:rsidRDefault="00EF22AE" w:rsidP="00CB22EF">
      <w:pPr>
        <w:pStyle w:val="ListParagraph"/>
        <w:numPr>
          <w:ilvl w:val="0"/>
          <w:numId w:val="198"/>
        </w:numPr>
        <w:rPr>
          <w:rFonts w:ascii="Times New Roman" w:hAnsi="Times New Roman" w:cs="Times New Roman"/>
          <w:b/>
          <w:szCs w:val="32"/>
        </w:rPr>
      </w:pPr>
      <w:r w:rsidRPr="000C660B">
        <w:rPr>
          <w:rFonts w:ascii="Times New Roman" w:hAnsi="Times New Roman" w:cs="Times New Roman"/>
          <w:b/>
          <w:szCs w:val="32"/>
        </w:rPr>
        <w:t>Incidence</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411D4D91" w14:textId="09F9D061" w:rsidR="003855C9" w:rsidRPr="000C660B" w:rsidRDefault="00EF22AE" w:rsidP="00CB22EF">
      <w:pPr>
        <w:numPr>
          <w:ilvl w:val="1"/>
          <w:numId w:val="202"/>
        </w:numPr>
        <w:rPr>
          <w:rFonts w:ascii="Times New Roman" w:hAnsi="Times New Roman" w:cs="Times New Roman"/>
          <w:szCs w:val="32"/>
        </w:rPr>
      </w:pPr>
      <w:r w:rsidRPr="000C660B">
        <w:rPr>
          <w:rFonts w:ascii="Times New Roman" w:hAnsi="Times New Roman" w:cs="Times New Roman"/>
          <w:b/>
          <w:szCs w:val="32"/>
        </w:rPr>
        <w:t>Mondiale</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170 million d’individus infectés</w:t>
      </w:r>
    </w:p>
    <w:p w14:paraId="1C358C19" w14:textId="4FBBD3C2" w:rsidR="003855C9" w:rsidRPr="000C660B" w:rsidRDefault="00EF22AE" w:rsidP="00CB22EF">
      <w:pPr>
        <w:numPr>
          <w:ilvl w:val="1"/>
          <w:numId w:val="202"/>
        </w:numPr>
        <w:rPr>
          <w:rFonts w:ascii="Times New Roman" w:hAnsi="Times New Roman" w:cs="Times New Roman"/>
          <w:szCs w:val="32"/>
        </w:rPr>
      </w:pPr>
      <w:r w:rsidRPr="000C660B">
        <w:rPr>
          <w:rFonts w:ascii="Times New Roman" w:hAnsi="Times New Roman" w:cs="Times New Roman"/>
          <w:b/>
          <w:szCs w:val="32"/>
        </w:rPr>
        <w:t>Canada</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Prévalence de 0.8%</w:t>
      </w:r>
    </w:p>
    <w:p w14:paraId="4D4C4C16" w14:textId="73B78DFE" w:rsidR="003855C9" w:rsidRPr="000C660B" w:rsidRDefault="00EF22AE" w:rsidP="00CB22EF">
      <w:pPr>
        <w:numPr>
          <w:ilvl w:val="1"/>
          <w:numId w:val="202"/>
        </w:numPr>
        <w:rPr>
          <w:rFonts w:ascii="Times New Roman" w:hAnsi="Times New Roman" w:cs="Times New Roman"/>
          <w:szCs w:val="32"/>
        </w:rPr>
      </w:pPr>
      <w:r w:rsidRPr="000C660B">
        <w:rPr>
          <w:rFonts w:ascii="Times New Roman" w:hAnsi="Times New Roman" w:cs="Times New Roman"/>
          <w:b/>
          <w:szCs w:val="32"/>
        </w:rPr>
        <w:t>Personnes à risques</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toxicomanes IV, aborigènes, prisonniers, VIH-séropositifs</w:t>
      </w:r>
    </w:p>
    <w:p w14:paraId="030FB9E5" w14:textId="4FD4BC49" w:rsidR="003855C9" w:rsidRPr="000C660B" w:rsidRDefault="00CB22EF" w:rsidP="00CB22EF">
      <w:pPr>
        <w:pStyle w:val="ListParagraph"/>
        <w:numPr>
          <w:ilvl w:val="0"/>
          <w:numId w:val="198"/>
        </w:numPr>
        <w:rPr>
          <w:rFonts w:ascii="Times New Roman" w:hAnsi="Times New Roman" w:cs="Times New Roman"/>
          <w:b/>
          <w:szCs w:val="32"/>
        </w:rPr>
      </w:pPr>
      <w:r w:rsidRPr="000C660B">
        <w:rPr>
          <w:rFonts w:ascii="Times New Roman" w:hAnsi="Times New Roman" w:cs="Times New Roman"/>
          <w:b/>
          <w:szCs w:val="32"/>
        </w:rPr>
        <w:t>Transmission</w:t>
      </w:r>
    </w:p>
    <w:p w14:paraId="0D5B27C3" w14:textId="77777777" w:rsidR="003855C9" w:rsidRPr="000C660B" w:rsidRDefault="00EF22AE" w:rsidP="00CB22EF">
      <w:pPr>
        <w:numPr>
          <w:ilvl w:val="1"/>
          <w:numId w:val="203"/>
        </w:numPr>
        <w:rPr>
          <w:rFonts w:ascii="Times New Roman" w:hAnsi="Times New Roman" w:cs="Times New Roman"/>
          <w:szCs w:val="32"/>
        </w:rPr>
      </w:pPr>
      <w:r w:rsidRPr="000C660B">
        <w:rPr>
          <w:rFonts w:ascii="Times New Roman" w:hAnsi="Times New Roman" w:cs="Times New Roman"/>
          <w:szCs w:val="32"/>
        </w:rPr>
        <w:t>Parentérale, percutanée – risque 3-10%</w:t>
      </w:r>
    </w:p>
    <w:p w14:paraId="7D1125B3" w14:textId="77777777" w:rsidR="003855C9" w:rsidRPr="000C660B" w:rsidRDefault="00EF22AE" w:rsidP="00CB22EF">
      <w:pPr>
        <w:numPr>
          <w:ilvl w:val="1"/>
          <w:numId w:val="203"/>
        </w:numPr>
        <w:rPr>
          <w:rFonts w:ascii="Times New Roman" w:hAnsi="Times New Roman" w:cs="Times New Roman"/>
          <w:szCs w:val="32"/>
        </w:rPr>
      </w:pPr>
      <w:proofErr w:type="spellStart"/>
      <w:r w:rsidRPr="000C660B">
        <w:rPr>
          <w:rFonts w:ascii="Times New Roman" w:hAnsi="Times New Roman" w:cs="Times New Roman"/>
          <w:szCs w:val="32"/>
        </w:rPr>
        <w:t>Mucosale</w:t>
      </w:r>
      <w:proofErr w:type="spellEnd"/>
      <w:r w:rsidRPr="000C660B">
        <w:rPr>
          <w:rFonts w:ascii="Times New Roman" w:hAnsi="Times New Roman" w:cs="Times New Roman"/>
          <w:szCs w:val="32"/>
        </w:rPr>
        <w:t>, cutanée (intacte) – risque théorique</w:t>
      </w:r>
    </w:p>
    <w:p w14:paraId="15E04E46" w14:textId="60C69519" w:rsidR="003855C9" w:rsidRPr="000C660B" w:rsidRDefault="00EF22AE" w:rsidP="00CB22EF">
      <w:pPr>
        <w:numPr>
          <w:ilvl w:val="1"/>
          <w:numId w:val="203"/>
        </w:numPr>
        <w:rPr>
          <w:rFonts w:ascii="Times New Roman" w:hAnsi="Times New Roman" w:cs="Times New Roman"/>
          <w:szCs w:val="32"/>
        </w:rPr>
      </w:pPr>
      <w:r w:rsidRPr="000C660B">
        <w:rPr>
          <w:rFonts w:ascii="Times New Roman" w:hAnsi="Times New Roman" w:cs="Times New Roman"/>
          <w:b/>
          <w:szCs w:val="32"/>
        </w:rPr>
        <w:t>IST</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Incidence élevée chez les homosexuels VIH+</w:t>
      </w:r>
    </w:p>
    <w:p w14:paraId="134A6FCE" w14:textId="77777777" w:rsidR="00CB22EF" w:rsidRPr="000C660B" w:rsidRDefault="00CB22EF" w:rsidP="00CB22EF">
      <w:pPr>
        <w:rPr>
          <w:rFonts w:ascii="Times New Roman" w:hAnsi="Times New Roman" w:cs="Times New Roman"/>
          <w:szCs w:val="32"/>
        </w:rPr>
      </w:pPr>
    </w:p>
    <w:p w14:paraId="15682711" w14:textId="6FC76DA8" w:rsidR="003855C9" w:rsidRPr="000C660B" w:rsidRDefault="00EF22AE" w:rsidP="00CB22EF">
      <w:pPr>
        <w:pStyle w:val="ListParagraph"/>
        <w:numPr>
          <w:ilvl w:val="0"/>
          <w:numId w:val="198"/>
        </w:numPr>
        <w:rPr>
          <w:rFonts w:ascii="Times New Roman" w:hAnsi="Times New Roman" w:cs="Times New Roman"/>
          <w:b/>
          <w:szCs w:val="32"/>
        </w:rPr>
      </w:pPr>
      <w:r w:rsidRPr="000C660B">
        <w:rPr>
          <w:rFonts w:ascii="Times New Roman" w:hAnsi="Times New Roman" w:cs="Times New Roman"/>
          <w:b/>
          <w:szCs w:val="32"/>
        </w:rPr>
        <w:t>Comportements qui augmentent le risque d’infection</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57AF86F9"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Toxicomanie (drogues intraveineuses)</w:t>
      </w:r>
    </w:p>
    <w:p w14:paraId="03D9E975"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Renifler la cocaïne</w:t>
      </w:r>
    </w:p>
    <w:p w14:paraId="59DDEFAA"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Tatouage</w:t>
      </w:r>
    </w:p>
    <w:p w14:paraId="32403582"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Produits sanguins (hémophile)</w:t>
      </w:r>
    </w:p>
    <w:p w14:paraId="64519384"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Réutilisation d’aiguilles</w:t>
      </w:r>
    </w:p>
    <w:p w14:paraId="2895203F"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Allaitement (&lt;5%)</w:t>
      </w:r>
    </w:p>
    <w:p w14:paraId="7C02DCF0"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Transmission périnatale</w:t>
      </w:r>
    </w:p>
    <w:p w14:paraId="14E2CB0B"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 xml:space="preserve">Contact familiale (?) </w:t>
      </w:r>
    </w:p>
    <w:p w14:paraId="5B940F2E" w14:textId="77777777" w:rsidR="003855C9" w:rsidRPr="000C660B" w:rsidRDefault="00EF22AE" w:rsidP="00CB22EF">
      <w:pPr>
        <w:numPr>
          <w:ilvl w:val="1"/>
          <w:numId w:val="204"/>
        </w:numPr>
        <w:rPr>
          <w:rFonts w:ascii="Times New Roman" w:hAnsi="Times New Roman" w:cs="Times New Roman"/>
          <w:szCs w:val="32"/>
        </w:rPr>
      </w:pPr>
      <w:r w:rsidRPr="000C660B">
        <w:rPr>
          <w:rFonts w:ascii="Times New Roman" w:hAnsi="Times New Roman" w:cs="Times New Roman"/>
          <w:szCs w:val="32"/>
        </w:rPr>
        <w:t>Transmission sexuelle</w:t>
      </w:r>
    </w:p>
    <w:p w14:paraId="11005AD8" w14:textId="77777777" w:rsidR="00BE66A1" w:rsidRPr="000C660B" w:rsidRDefault="00BE66A1" w:rsidP="00BE66A1">
      <w:pPr>
        <w:rPr>
          <w:rFonts w:ascii="Times New Roman" w:hAnsi="Times New Roman" w:cs="Times New Roman"/>
          <w:szCs w:val="32"/>
        </w:rPr>
      </w:pPr>
    </w:p>
    <w:p w14:paraId="1B36B0E9" w14:textId="1C7B1860" w:rsidR="00CB22EF" w:rsidRPr="000C660B" w:rsidRDefault="00CB22EF" w:rsidP="00BE66A1">
      <w:pPr>
        <w:rPr>
          <w:rFonts w:ascii="Times New Roman" w:hAnsi="Times New Roman" w:cs="Times New Roman"/>
          <w:szCs w:val="32"/>
          <w:u w:val="single"/>
        </w:rPr>
      </w:pPr>
      <w:r w:rsidRPr="000C660B">
        <w:rPr>
          <w:rFonts w:ascii="Times New Roman" w:hAnsi="Times New Roman" w:cs="Times New Roman"/>
          <w:szCs w:val="32"/>
          <w:u w:val="single"/>
        </w:rPr>
        <w:t>Évolution naturelle</w:t>
      </w:r>
    </w:p>
    <w:p w14:paraId="75151639" w14:textId="65017452" w:rsidR="00CB22EF" w:rsidRPr="000C660B" w:rsidRDefault="00CB22EF" w:rsidP="00CB22EF">
      <w:pPr>
        <w:rPr>
          <w:rFonts w:ascii="Times New Roman" w:hAnsi="Times New Roman" w:cs="Times New Roman"/>
          <w:szCs w:val="32"/>
        </w:rPr>
      </w:pPr>
      <w:r w:rsidRPr="000C660B">
        <w:rPr>
          <w:rFonts w:ascii="Times New Roman" w:hAnsi="Times New Roman" w:cs="Times New Roman"/>
          <w:b/>
          <w:bCs/>
          <w:szCs w:val="32"/>
        </w:rPr>
        <w:t>Tableau Clinique…</w:t>
      </w:r>
    </w:p>
    <w:p w14:paraId="757E5000" w14:textId="77777777" w:rsidR="00CB22EF" w:rsidRPr="000C660B" w:rsidRDefault="00EF22AE" w:rsidP="00CB22EF">
      <w:pPr>
        <w:pStyle w:val="ListParagraph"/>
        <w:numPr>
          <w:ilvl w:val="0"/>
          <w:numId w:val="198"/>
        </w:numPr>
        <w:rPr>
          <w:rFonts w:ascii="Times New Roman" w:hAnsi="Times New Roman" w:cs="Times New Roman"/>
          <w:szCs w:val="32"/>
        </w:rPr>
      </w:pPr>
      <w:r w:rsidRPr="000C660B">
        <w:rPr>
          <w:rFonts w:ascii="Times New Roman" w:hAnsi="Times New Roman" w:cs="Times New Roman"/>
          <w:b/>
          <w:szCs w:val="32"/>
        </w:rPr>
        <w:t>Spectre</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asymptomatique à sévère</w:t>
      </w:r>
    </w:p>
    <w:p w14:paraId="1A614B8A" w14:textId="6E8F22C0" w:rsidR="00CB22EF" w:rsidRPr="000C660B" w:rsidRDefault="00EF22AE" w:rsidP="003F2291">
      <w:pPr>
        <w:pStyle w:val="ListParagraph"/>
        <w:numPr>
          <w:ilvl w:val="0"/>
          <w:numId w:val="205"/>
        </w:numPr>
        <w:rPr>
          <w:rFonts w:ascii="Times New Roman" w:hAnsi="Times New Roman" w:cs="Times New Roman"/>
          <w:szCs w:val="32"/>
        </w:rPr>
      </w:pPr>
      <w:r w:rsidRPr="000C660B">
        <w:rPr>
          <w:rFonts w:ascii="Times New Roman" w:hAnsi="Times New Roman" w:cs="Times New Roman"/>
          <w:b/>
          <w:szCs w:val="32"/>
        </w:rPr>
        <w:t>Infection aigue</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anictérique</w:t>
      </w:r>
      <w:proofErr w:type="spellEnd"/>
      <w:r w:rsidRPr="000C660B">
        <w:rPr>
          <w:rFonts w:ascii="Times New Roman" w:hAnsi="Times New Roman" w:cs="Times New Roman"/>
          <w:szCs w:val="32"/>
        </w:rPr>
        <w:t xml:space="preserve"> et asymptomatique (&gt;75%), fatigue et symptômes non-spécifiques</w:t>
      </w:r>
    </w:p>
    <w:p w14:paraId="11BB3E35" w14:textId="77777777" w:rsidR="00CB22EF" w:rsidRPr="000C660B" w:rsidRDefault="00EF22AE" w:rsidP="003F2291">
      <w:pPr>
        <w:pStyle w:val="ListParagraph"/>
        <w:numPr>
          <w:ilvl w:val="0"/>
          <w:numId w:val="205"/>
        </w:numPr>
        <w:rPr>
          <w:rFonts w:ascii="Times New Roman" w:hAnsi="Times New Roman" w:cs="Times New Roman"/>
          <w:szCs w:val="32"/>
        </w:rPr>
      </w:pPr>
      <w:r w:rsidRPr="000C660B">
        <w:rPr>
          <w:rFonts w:ascii="Times New Roman" w:hAnsi="Times New Roman" w:cs="Times New Roman"/>
          <w:b/>
          <w:szCs w:val="32"/>
        </w:rPr>
        <w:t>Infection Chronique</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70-80%</w:t>
      </w:r>
    </w:p>
    <w:p w14:paraId="3A70F7FE" w14:textId="77777777" w:rsidR="00CB22EF" w:rsidRPr="000C660B" w:rsidRDefault="00EF22AE" w:rsidP="00CB22EF">
      <w:pPr>
        <w:pStyle w:val="ListParagraph"/>
        <w:numPr>
          <w:ilvl w:val="0"/>
          <w:numId w:val="187"/>
        </w:numPr>
        <w:rPr>
          <w:rFonts w:ascii="Times New Roman" w:hAnsi="Times New Roman" w:cs="Times New Roman"/>
          <w:szCs w:val="32"/>
        </w:rPr>
      </w:pPr>
      <w:r w:rsidRPr="000C660B">
        <w:rPr>
          <w:rFonts w:ascii="Times New Roman" w:hAnsi="Times New Roman" w:cs="Times New Roman"/>
          <w:szCs w:val="32"/>
        </w:rPr>
        <w:t>Progression et symptômes stables</w:t>
      </w:r>
    </w:p>
    <w:p w14:paraId="2D2BD162" w14:textId="1AE69EBF" w:rsidR="003855C9" w:rsidRPr="000C660B" w:rsidRDefault="00EF22AE" w:rsidP="00CB22EF">
      <w:pPr>
        <w:pStyle w:val="ListParagraph"/>
        <w:numPr>
          <w:ilvl w:val="0"/>
          <w:numId w:val="187"/>
        </w:numPr>
        <w:rPr>
          <w:rFonts w:ascii="Times New Roman" w:hAnsi="Times New Roman" w:cs="Times New Roman"/>
          <w:szCs w:val="32"/>
        </w:rPr>
      </w:pPr>
      <w:r w:rsidRPr="000C660B">
        <w:rPr>
          <w:rFonts w:ascii="Times New Roman" w:hAnsi="Times New Roman" w:cs="Times New Roman"/>
          <w:szCs w:val="32"/>
        </w:rPr>
        <w:t>Anomalies discrètes des transaminases</w:t>
      </w:r>
    </w:p>
    <w:p w14:paraId="050C6343" w14:textId="5D195A7E" w:rsidR="003855C9" w:rsidRPr="000C660B" w:rsidRDefault="00EF22AE" w:rsidP="003F2291">
      <w:pPr>
        <w:pStyle w:val="ListParagraph"/>
        <w:numPr>
          <w:ilvl w:val="0"/>
          <w:numId w:val="206"/>
        </w:numPr>
        <w:rPr>
          <w:rFonts w:ascii="Times New Roman" w:hAnsi="Times New Roman" w:cs="Times New Roman"/>
          <w:szCs w:val="32"/>
        </w:rPr>
      </w:pPr>
      <w:r w:rsidRPr="000C660B">
        <w:rPr>
          <w:rFonts w:ascii="Times New Roman" w:hAnsi="Times New Roman" w:cs="Times New Roman"/>
          <w:szCs w:val="32"/>
        </w:rPr>
        <w:lastRenderedPageBreak/>
        <w:t>Évolution vers la cirrhose</w:t>
      </w:r>
      <w:r w:rsidR="00CB22EF" w:rsidRPr="000C660B">
        <w:rPr>
          <w:rFonts w:ascii="Times New Roman" w:hAnsi="Times New Roman" w:cs="Times New Roman"/>
          <w:szCs w:val="32"/>
        </w:rPr>
        <w:t xml:space="preserve"> </w:t>
      </w:r>
      <w:r w:rsidRPr="000C660B">
        <w:rPr>
          <w:rFonts w:ascii="Times New Roman" w:hAnsi="Times New Roman" w:cs="Times New Roman"/>
          <w:szCs w:val="32"/>
        </w:rPr>
        <w:t>: 30% après 20 ans</w:t>
      </w:r>
    </w:p>
    <w:p w14:paraId="0F8B0AB4" w14:textId="43BFC7C8" w:rsidR="00CB22EF" w:rsidRPr="000C660B" w:rsidRDefault="00EF22AE" w:rsidP="00CB22EF">
      <w:pPr>
        <w:pStyle w:val="ListParagraph"/>
        <w:numPr>
          <w:ilvl w:val="0"/>
          <w:numId w:val="198"/>
        </w:numPr>
        <w:rPr>
          <w:rFonts w:ascii="Times New Roman" w:hAnsi="Times New Roman" w:cs="Times New Roman"/>
          <w:szCs w:val="32"/>
        </w:rPr>
      </w:pPr>
      <w:r w:rsidRPr="000C660B">
        <w:rPr>
          <w:rFonts w:ascii="Times New Roman" w:hAnsi="Times New Roman" w:cs="Times New Roman"/>
          <w:szCs w:val="32"/>
        </w:rPr>
        <w:t>Déterminants de la progression vers la cirrhose et fibrose</w:t>
      </w:r>
      <w:r w:rsidR="00CB22EF" w:rsidRPr="000C660B">
        <w:rPr>
          <w:rFonts w:ascii="Times New Roman" w:hAnsi="Times New Roman" w:cs="Times New Roman"/>
          <w:szCs w:val="32"/>
        </w:rPr>
        <w:t xml:space="preserve"> </w:t>
      </w:r>
      <w:r w:rsidRPr="000C660B">
        <w:rPr>
          <w:rFonts w:ascii="Times New Roman" w:hAnsi="Times New Roman" w:cs="Times New Roman"/>
          <w:szCs w:val="32"/>
        </w:rPr>
        <w:t>:</w:t>
      </w:r>
    </w:p>
    <w:p w14:paraId="4CF41496" w14:textId="64265575" w:rsidR="003855C9" w:rsidRPr="000C660B" w:rsidRDefault="00EF22AE" w:rsidP="003F2291">
      <w:pPr>
        <w:pStyle w:val="ListParagraph"/>
        <w:numPr>
          <w:ilvl w:val="0"/>
          <w:numId w:val="206"/>
        </w:numPr>
        <w:rPr>
          <w:rFonts w:ascii="Times New Roman" w:hAnsi="Times New Roman" w:cs="Times New Roman"/>
          <w:szCs w:val="32"/>
        </w:rPr>
      </w:pPr>
      <w:r w:rsidRPr="000C660B">
        <w:rPr>
          <w:rFonts w:ascii="Times New Roman" w:hAnsi="Times New Roman" w:cs="Times New Roman"/>
          <w:szCs w:val="32"/>
        </w:rPr>
        <w:t xml:space="preserve">Age, abus de l’alcool, immunité, </w:t>
      </w:r>
      <w:proofErr w:type="spellStart"/>
      <w:r w:rsidRPr="000C660B">
        <w:rPr>
          <w:rFonts w:ascii="Times New Roman" w:hAnsi="Times New Roman" w:cs="Times New Roman"/>
          <w:szCs w:val="32"/>
        </w:rPr>
        <w:t>co-infection</w:t>
      </w:r>
      <w:proofErr w:type="spellEnd"/>
      <w:r w:rsidRPr="000C660B">
        <w:rPr>
          <w:rFonts w:ascii="Times New Roman" w:hAnsi="Times New Roman" w:cs="Times New Roman"/>
          <w:szCs w:val="32"/>
        </w:rPr>
        <w:t xml:space="preserve"> (VIH), sexe (male)</w:t>
      </w:r>
    </w:p>
    <w:p w14:paraId="2F600C6A" w14:textId="77777777" w:rsidR="00CB22EF" w:rsidRPr="000C660B" w:rsidRDefault="00CB22EF" w:rsidP="00CB22EF">
      <w:pPr>
        <w:rPr>
          <w:rFonts w:ascii="Times New Roman" w:hAnsi="Times New Roman" w:cs="Times New Roman"/>
          <w:szCs w:val="32"/>
        </w:rPr>
      </w:pPr>
    </w:p>
    <w:p w14:paraId="4CACF66E" w14:textId="41CACF64" w:rsidR="00CB22EF" w:rsidRPr="000C660B" w:rsidRDefault="00CB22EF" w:rsidP="00CB22EF">
      <w:pPr>
        <w:rPr>
          <w:rFonts w:ascii="Times New Roman" w:hAnsi="Times New Roman" w:cs="Times New Roman"/>
          <w:szCs w:val="32"/>
          <w:u w:val="single"/>
        </w:rPr>
      </w:pPr>
      <w:r w:rsidRPr="000C660B">
        <w:rPr>
          <w:rFonts w:ascii="Times New Roman" w:hAnsi="Times New Roman" w:cs="Times New Roman"/>
          <w:szCs w:val="32"/>
          <w:u w:val="single"/>
        </w:rPr>
        <w:t xml:space="preserve">Relation entre progression de la cirrhose et années après le contage </w:t>
      </w:r>
    </w:p>
    <w:p w14:paraId="1C2D9A09" w14:textId="6E621995" w:rsidR="00CB22EF" w:rsidRPr="000C660B" w:rsidRDefault="00CB22EF" w:rsidP="00BE66A1">
      <w:pPr>
        <w:rPr>
          <w:rFonts w:ascii="Times New Roman" w:hAnsi="Times New Roman" w:cs="Times New Roman"/>
          <w:szCs w:val="32"/>
          <w:u w:val="single"/>
        </w:rPr>
      </w:pPr>
      <w:r w:rsidRPr="000C660B">
        <w:rPr>
          <w:rFonts w:ascii="Times New Roman" w:hAnsi="Times New Roman" w:cs="Times New Roman"/>
          <w:noProof/>
          <w:szCs w:val="32"/>
          <w:u w:val="single"/>
          <w:lang w:val="en-US"/>
        </w:rPr>
        <w:drawing>
          <wp:inline distT="0" distB="0" distL="0" distR="0" wp14:anchorId="447C4FDB" wp14:editId="1B1B8695">
            <wp:extent cx="5943600" cy="3467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67100"/>
                    </a:xfrm>
                    <a:prstGeom prst="rect">
                      <a:avLst/>
                    </a:prstGeom>
                  </pic:spPr>
                </pic:pic>
              </a:graphicData>
            </a:graphic>
          </wp:inline>
        </w:drawing>
      </w:r>
    </w:p>
    <w:p w14:paraId="0A06B3A9" w14:textId="77777777" w:rsidR="00CB22EF" w:rsidRPr="000C660B" w:rsidRDefault="00CB22EF" w:rsidP="00BE66A1">
      <w:pPr>
        <w:rPr>
          <w:rFonts w:ascii="Times New Roman" w:hAnsi="Times New Roman" w:cs="Times New Roman"/>
          <w:szCs w:val="32"/>
          <w:u w:val="single"/>
        </w:rPr>
      </w:pPr>
    </w:p>
    <w:p w14:paraId="2324DCE3" w14:textId="49EF7682" w:rsidR="00CB22EF" w:rsidRPr="000C660B" w:rsidRDefault="00CB22EF" w:rsidP="00CB22EF">
      <w:pPr>
        <w:rPr>
          <w:rFonts w:ascii="Times New Roman" w:hAnsi="Times New Roman" w:cs="Times New Roman"/>
          <w:szCs w:val="32"/>
          <w:u w:val="single"/>
        </w:rPr>
      </w:pPr>
      <w:r w:rsidRPr="000C660B">
        <w:rPr>
          <w:rFonts w:ascii="Times New Roman" w:hAnsi="Times New Roman" w:cs="Times New Roman"/>
          <w:bCs/>
          <w:szCs w:val="32"/>
          <w:u w:val="single"/>
        </w:rPr>
        <w:t>Manifestations extra-hépatiques</w:t>
      </w:r>
    </w:p>
    <w:p w14:paraId="583AAB0F"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Nature immunologique</w:t>
      </w:r>
    </w:p>
    <w:p w14:paraId="5DC139EF" w14:textId="77777777" w:rsidR="003855C9" w:rsidRPr="000C660B" w:rsidRDefault="00EF22AE" w:rsidP="003F2291">
      <w:pPr>
        <w:numPr>
          <w:ilvl w:val="0"/>
          <w:numId w:val="207"/>
        </w:numPr>
        <w:rPr>
          <w:rFonts w:ascii="Times New Roman" w:hAnsi="Times New Roman" w:cs="Times New Roman"/>
          <w:szCs w:val="32"/>
        </w:rPr>
      </w:pPr>
      <w:proofErr w:type="spellStart"/>
      <w:r w:rsidRPr="000C660B">
        <w:rPr>
          <w:rFonts w:ascii="Times New Roman" w:hAnsi="Times New Roman" w:cs="Times New Roman"/>
          <w:szCs w:val="32"/>
        </w:rPr>
        <w:t>Cryoglobulinémie</w:t>
      </w:r>
      <w:proofErr w:type="spellEnd"/>
    </w:p>
    <w:p w14:paraId="58D87DB5"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Glomérulonéphrite</w:t>
      </w:r>
    </w:p>
    <w:p w14:paraId="045B7A93"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 xml:space="preserve">Syndrome de </w:t>
      </w:r>
      <w:proofErr w:type="spellStart"/>
      <w:r w:rsidRPr="000C660B">
        <w:rPr>
          <w:rFonts w:ascii="Times New Roman" w:hAnsi="Times New Roman" w:cs="Times New Roman"/>
          <w:szCs w:val="32"/>
        </w:rPr>
        <w:t>Sjögren</w:t>
      </w:r>
      <w:proofErr w:type="spellEnd"/>
    </w:p>
    <w:p w14:paraId="447A0982"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Arthrite</w:t>
      </w:r>
    </w:p>
    <w:p w14:paraId="18CB8B3C"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Facteur précipitant de Porphyrie cutanée tardive</w:t>
      </w:r>
    </w:p>
    <w:p w14:paraId="53A92974"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Lymphome (cellule B)</w:t>
      </w:r>
    </w:p>
    <w:p w14:paraId="1BA82ADF" w14:textId="77777777" w:rsidR="003855C9" w:rsidRPr="000C660B" w:rsidRDefault="00EF22AE" w:rsidP="003F2291">
      <w:pPr>
        <w:numPr>
          <w:ilvl w:val="0"/>
          <w:numId w:val="207"/>
        </w:numPr>
        <w:rPr>
          <w:rFonts w:ascii="Times New Roman" w:hAnsi="Times New Roman" w:cs="Times New Roman"/>
          <w:szCs w:val="32"/>
        </w:rPr>
      </w:pPr>
      <w:r w:rsidRPr="000C660B">
        <w:rPr>
          <w:rFonts w:ascii="Times New Roman" w:hAnsi="Times New Roman" w:cs="Times New Roman"/>
          <w:szCs w:val="32"/>
        </w:rPr>
        <w:t>Syndrome de fatigue chronique, neuropathie, Immunodéficience</w:t>
      </w:r>
    </w:p>
    <w:p w14:paraId="5F6A0FCC" w14:textId="77777777" w:rsidR="00CB22EF" w:rsidRPr="000C660B" w:rsidRDefault="00CB22EF" w:rsidP="00BE66A1">
      <w:pPr>
        <w:rPr>
          <w:rFonts w:ascii="Times New Roman" w:hAnsi="Times New Roman" w:cs="Times New Roman"/>
          <w:szCs w:val="32"/>
        </w:rPr>
      </w:pPr>
    </w:p>
    <w:p w14:paraId="2130DCA1" w14:textId="195879F0" w:rsidR="00CB22EF" w:rsidRPr="000C660B" w:rsidRDefault="00CB22EF" w:rsidP="00CB22EF">
      <w:pPr>
        <w:rPr>
          <w:rFonts w:ascii="Times New Roman" w:hAnsi="Times New Roman" w:cs="Times New Roman"/>
          <w:szCs w:val="32"/>
          <w:u w:val="single"/>
        </w:rPr>
      </w:pPr>
      <w:r w:rsidRPr="000C660B">
        <w:rPr>
          <w:rFonts w:ascii="Times New Roman" w:hAnsi="Times New Roman" w:cs="Times New Roman"/>
          <w:bCs/>
          <w:szCs w:val="32"/>
          <w:u w:val="single"/>
        </w:rPr>
        <w:t>Investigations</w:t>
      </w:r>
    </w:p>
    <w:p w14:paraId="6A8CC090" w14:textId="77777777" w:rsidR="003855C9" w:rsidRPr="000C660B" w:rsidRDefault="00EF22AE" w:rsidP="003F2291">
      <w:pPr>
        <w:numPr>
          <w:ilvl w:val="0"/>
          <w:numId w:val="208"/>
        </w:numPr>
        <w:rPr>
          <w:rFonts w:ascii="Times New Roman" w:hAnsi="Times New Roman" w:cs="Times New Roman"/>
          <w:szCs w:val="32"/>
        </w:rPr>
      </w:pPr>
      <w:r w:rsidRPr="000C660B">
        <w:rPr>
          <w:rFonts w:ascii="Times New Roman" w:hAnsi="Times New Roman" w:cs="Times New Roman"/>
          <w:szCs w:val="32"/>
        </w:rPr>
        <w:t>Enzymes (transaminases) et fonction hépatique (INR, albumine, bilirubine)</w:t>
      </w:r>
    </w:p>
    <w:p w14:paraId="02BDA485" w14:textId="77777777" w:rsidR="00CB22EF" w:rsidRPr="000C660B" w:rsidRDefault="00EF22AE" w:rsidP="003F2291">
      <w:pPr>
        <w:numPr>
          <w:ilvl w:val="0"/>
          <w:numId w:val="208"/>
        </w:numPr>
        <w:rPr>
          <w:rFonts w:ascii="Times New Roman" w:hAnsi="Times New Roman" w:cs="Times New Roman"/>
          <w:szCs w:val="32"/>
        </w:rPr>
      </w:pPr>
      <w:r w:rsidRPr="000C660B">
        <w:rPr>
          <w:rFonts w:ascii="Times New Roman" w:hAnsi="Times New Roman" w:cs="Times New Roman"/>
          <w:szCs w:val="32"/>
        </w:rPr>
        <w:t>Sérologie - Recherche des anticorps</w:t>
      </w:r>
      <w:r w:rsidR="00CB22EF" w:rsidRPr="000C660B">
        <w:rPr>
          <w:rFonts w:ascii="Times New Roman" w:hAnsi="Times New Roman" w:cs="Times New Roman"/>
          <w:szCs w:val="32"/>
        </w:rPr>
        <w:t xml:space="preserve"> </w:t>
      </w:r>
      <w:r w:rsidRPr="000C660B">
        <w:rPr>
          <w:rFonts w:ascii="Times New Roman" w:hAnsi="Times New Roman" w:cs="Times New Roman"/>
          <w:szCs w:val="32"/>
        </w:rPr>
        <w:t>:</w:t>
      </w:r>
    </w:p>
    <w:p w14:paraId="668CEFEE" w14:textId="4BC67BB2" w:rsidR="003855C9" w:rsidRPr="000C660B" w:rsidRDefault="00EF22AE" w:rsidP="003F2291">
      <w:pPr>
        <w:pStyle w:val="ListParagraph"/>
        <w:numPr>
          <w:ilvl w:val="0"/>
          <w:numId w:val="206"/>
        </w:numPr>
        <w:rPr>
          <w:rFonts w:ascii="Times New Roman" w:hAnsi="Times New Roman" w:cs="Times New Roman"/>
          <w:szCs w:val="32"/>
        </w:rPr>
      </w:pPr>
      <w:r w:rsidRPr="000C660B">
        <w:rPr>
          <w:rFonts w:ascii="Times New Roman" w:hAnsi="Times New Roman" w:cs="Times New Roman"/>
          <w:b/>
          <w:szCs w:val="32"/>
        </w:rPr>
        <w:t>Séroconversion</w:t>
      </w:r>
      <w:r w:rsidR="00CB22EF"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10-15 semaines après contage</w:t>
      </w:r>
    </w:p>
    <w:p w14:paraId="47DD750C" w14:textId="518E4BE1" w:rsidR="003855C9" w:rsidRPr="000C660B" w:rsidRDefault="00EF22AE" w:rsidP="003F2291">
      <w:pPr>
        <w:numPr>
          <w:ilvl w:val="0"/>
          <w:numId w:val="208"/>
        </w:numPr>
        <w:rPr>
          <w:rFonts w:ascii="Times New Roman" w:hAnsi="Times New Roman" w:cs="Times New Roman"/>
          <w:szCs w:val="32"/>
        </w:rPr>
      </w:pPr>
      <w:r w:rsidRPr="000C660B">
        <w:rPr>
          <w:rFonts w:ascii="Times New Roman" w:hAnsi="Times New Roman" w:cs="Times New Roman"/>
          <w:szCs w:val="32"/>
        </w:rPr>
        <w:t>PC</w:t>
      </w:r>
      <w:r w:rsidR="00CB22EF" w:rsidRPr="000C660B">
        <w:rPr>
          <w:rFonts w:ascii="Times New Roman" w:hAnsi="Times New Roman" w:cs="Times New Roman"/>
          <w:szCs w:val="32"/>
        </w:rPr>
        <w:t xml:space="preserve"> </w:t>
      </w:r>
      <w:r w:rsidRPr="000C660B">
        <w:rPr>
          <w:rFonts w:ascii="Times New Roman" w:hAnsi="Times New Roman" w:cs="Times New Roman"/>
          <w:szCs w:val="32"/>
        </w:rPr>
        <w:t>R</w:t>
      </w:r>
      <w:r w:rsidR="003F2291" w:rsidRPr="000C660B">
        <w:rPr>
          <w:rFonts w:ascii="Times New Roman" w:hAnsi="Times New Roman" w:cs="Times New Roman"/>
          <w:szCs w:val="32"/>
        </w:rPr>
        <w:t xml:space="preserve"> </w:t>
      </w:r>
      <w:r w:rsidRPr="000C660B">
        <w:rPr>
          <w:rFonts w:ascii="Times New Roman" w:hAnsi="Times New Roman" w:cs="Times New Roman"/>
          <w:szCs w:val="32"/>
        </w:rPr>
        <w:t>: ADN/Génotype (RT-PCR)</w:t>
      </w:r>
    </w:p>
    <w:p w14:paraId="15E0234E" w14:textId="77777777" w:rsidR="003855C9" w:rsidRPr="000C660B" w:rsidRDefault="00EF22AE" w:rsidP="003F2291">
      <w:pPr>
        <w:numPr>
          <w:ilvl w:val="0"/>
          <w:numId w:val="208"/>
        </w:numPr>
        <w:rPr>
          <w:rFonts w:ascii="Times New Roman" w:hAnsi="Times New Roman" w:cs="Times New Roman"/>
          <w:szCs w:val="32"/>
        </w:rPr>
      </w:pPr>
      <w:r w:rsidRPr="000C660B">
        <w:rPr>
          <w:rFonts w:ascii="Times New Roman" w:hAnsi="Times New Roman" w:cs="Times New Roman"/>
          <w:szCs w:val="32"/>
        </w:rPr>
        <w:t>Biopsie du foie</w:t>
      </w:r>
    </w:p>
    <w:p w14:paraId="717DA8EB" w14:textId="77777777" w:rsidR="00CB22EF" w:rsidRPr="000C660B" w:rsidRDefault="00EF22AE" w:rsidP="003F2291">
      <w:pPr>
        <w:numPr>
          <w:ilvl w:val="0"/>
          <w:numId w:val="208"/>
        </w:numPr>
        <w:rPr>
          <w:rFonts w:ascii="Times New Roman" w:hAnsi="Times New Roman" w:cs="Times New Roman"/>
          <w:szCs w:val="32"/>
        </w:rPr>
      </w:pPr>
      <w:r w:rsidRPr="000C660B">
        <w:rPr>
          <w:rFonts w:ascii="Times New Roman" w:hAnsi="Times New Roman" w:cs="Times New Roman"/>
          <w:szCs w:val="32"/>
        </w:rPr>
        <w:t>Exclure autres causes</w:t>
      </w:r>
      <w:r w:rsidR="00CB22EF" w:rsidRPr="000C660B">
        <w:rPr>
          <w:rFonts w:ascii="Times New Roman" w:hAnsi="Times New Roman" w:cs="Times New Roman"/>
          <w:szCs w:val="32"/>
        </w:rPr>
        <w:t xml:space="preserve"> </w:t>
      </w:r>
      <w:r w:rsidRPr="000C660B">
        <w:rPr>
          <w:rFonts w:ascii="Times New Roman" w:hAnsi="Times New Roman" w:cs="Times New Roman"/>
          <w:szCs w:val="32"/>
        </w:rPr>
        <w:t>:</w:t>
      </w:r>
    </w:p>
    <w:p w14:paraId="5783789A" w14:textId="7CC643D7" w:rsidR="003855C9" w:rsidRPr="000C660B" w:rsidRDefault="00EF22AE" w:rsidP="003F2291">
      <w:pPr>
        <w:pStyle w:val="ListParagraph"/>
        <w:numPr>
          <w:ilvl w:val="0"/>
          <w:numId w:val="206"/>
        </w:numPr>
        <w:rPr>
          <w:rFonts w:ascii="Times New Roman" w:hAnsi="Times New Roman" w:cs="Times New Roman"/>
          <w:szCs w:val="32"/>
        </w:rPr>
      </w:pPr>
      <w:proofErr w:type="gramStart"/>
      <w:r w:rsidRPr="000C660B">
        <w:rPr>
          <w:rFonts w:ascii="Times New Roman" w:hAnsi="Times New Roman" w:cs="Times New Roman"/>
          <w:szCs w:val="32"/>
        </w:rPr>
        <w:t>VIH,VHB</w:t>
      </w:r>
      <w:proofErr w:type="gramEnd"/>
      <w:r w:rsidRPr="000C660B">
        <w:rPr>
          <w:rFonts w:ascii="Times New Roman" w:hAnsi="Times New Roman" w:cs="Times New Roman"/>
          <w:szCs w:val="32"/>
        </w:rPr>
        <w:t>, maladie héréditaire du foie</w:t>
      </w:r>
    </w:p>
    <w:p w14:paraId="5B01DB5E" w14:textId="77777777" w:rsidR="003F2291" w:rsidRPr="000C660B" w:rsidRDefault="003F2291" w:rsidP="003F2291">
      <w:pPr>
        <w:rPr>
          <w:rFonts w:ascii="Times New Roman" w:hAnsi="Times New Roman" w:cs="Times New Roman"/>
          <w:szCs w:val="32"/>
        </w:rPr>
      </w:pPr>
    </w:p>
    <w:p w14:paraId="70708A76" w14:textId="77777777" w:rsidR="003F2291" w:rsidRPr="000C660B" w:rsidRDefault="003F2291" w:rsidP="003F2291">
      <w:pPr>
        <w:rPr>
          <w:rFonts w:ascii="Times New Roman" w:hAnsi="Times New Roman" w:cs="Times New Roman"/>
          <w:szCs w:val="32"/>
        </w:rPr>
      </w:pPr>
    </w:p>
    <w:p w14:paraId="287CB6C5" w14:textId="2B11F1E1" w:rsidR="003F2291" w:rsidRPr="000C660B" w:rsidRDefault="003F2291" w:rsidP="003F2291">
      <w:pPr>
        <w:rPr>
          <w:rFonts w:ascii="Times New Roman" w:hAnsi="Times New Roman" w:cs="Times New Roman"/>
          <w:szCs w:val="32"/>
          <w:u w:val="single"/>
        </w:rPr>
      </w:pPr>
      <w:r w:rsidRPr="000C660B">
        <w:rPr>
          <w:rFonts w:ascii="Times New Roman" w:hAnsi="Times New Roman" w:cs="Times New Roman"/>
          <w:szCs w:val="32"/>
          <w:u w:val="single"/>
        </w:rPr>
        <w:lastRenderedPageBreak/>
        <w:t>Traitement traditionnel (</w:t>
      </w:r>
      <w:proofErr w:type="spellStart"/>
      <w:r w:rsidRPr="000C660B">
        <w:rPr>
          <w:rFonts w:ascii="Times New Roman" w:hAnsi="Times New Roman" w:cs="Times New Roman"/>
          <w:szCs w:val="32"/>
          <w:u w:val="single"/>
        </w:rPr>
        <w:t>ancient</w:t>
      </w:r>
      <w:proofErr w:type="spellEnd"/>
      <w:r w:rsidRPr="000C660B">
        <w:rPr>
          <w:rFonts w:ascii="Times New Roman" w:hAnsi="Times New Roman" w:cs="Times New Roman"/>
          <w:szCs w:val="32"/>
          <w:u w:val="single"/>
        </w:rPr>
        <w:t xml:space="preserve"> </w:t>
      </w:r>
      <w:proofErr w:type="spellStart"/>
      <w:r w:rsidRPr="000C660B">
        <w:rPr>
          <w:rFonts w:ascii="Times New Roman" w:hAnsi="Times New Roman" w:cs="Times New Roman"/>
          <w:szCs w:val="32"/>
          <w:u w:val="single"/>
        </w:rPr>
        <w:t>regime</w:t>
      </w:r>
      <w:proofErr w:type="spellEnd"/>
      <w:r w:rsidRPr="000C660B">
        <w:rPr>
          <w:rFonts w:ascii="Times New Roman" w:hAnsi="Times New Roman" w:cs="Times New Roman"/>
          <w:szCs w:val="32"/>
          <w:u w:val="single"/>
        </w:rPr>
        <w:t>)</w:t>
      </w:r>
    </w:p>
    <w:p w14:paraId="0CD12F36" w14:textId="77777777" w:rsidR="003855C9" w:rsidRPr="000C660B" w:rsidRDefault="00EF22AE" w:rsidP="003F2291">
      <w:pPr>
        <w:numPr>
          <w:ilvl w:val="0"/>
          <w:numId w:val="209"/>
        </w:numPr>
        <w:rPr>
          <w:rFonts w:ascii="Times New Roman" w:hAnsi="Times New Roman" w:cs="Times New Roman"/>
          <w:szCs w:val="32"/>
        </w:rPr>
      </w:pPr>
      <w:r w:rsidRPr="000C660B">
        <w:rPr>
          <w:rFonts w:ascii="Times New Roman" w:hAnsi="Times New Roman" w:cs="Times New Roman"/>
          <w:szCs w:val="32"/>
        </w:rPr>
        <w:t>Interféron/</w:t>
      </w:r>
      <w:proofErr w:type="spellStart"/>
      <w:r w:rsidRPr="000C660B">
        <w:rPr>
          <w:rFonts w:ascii="Times New Roman" w:hAnsi="Times New Roman" w:cs="Times New Roman"/>
          <w:szCs w:val="32"/>
        </w:rPr>
        <w:t>Ribavirin</w:t>
      </w:r>
      <w:proofErr w:type="spellEnd"/>
    </w:p>
    <w:p w14:paraId="6A6162C8" w14:textId="7E83B46F" w:rsidR="003F2291" w:rsidRPr="000C660B" w:rsidRDefault="00EF22AE" w:rsidP="003F2291">
      <w:pPr>
        <w:numPr>
          <w:ilvl w:val="0"/>
          <w:numId w:val="209"/>
        </w:numPr>
        <w:rPr>
          <w:rFonts w:ascii="Times New Roman" w:hAnsi="Times New Roman" w:cs="Times New Roman"/>
          <w:szCs w:val="32"/>
        </w:rPr>
      </w:pPr>
      <w:r w:rsidRPr="000C660B">
        <w:rPr>
          <w:rFonts w:ascii="Times New Roman" w:hAnsi="Times New Roman" w:cs="Times New Roman"/>
          <w:szCs w:val="32"/>
        </w:rPr>
        <w:t>La réponse aux traitements est déterminée par les facteurs suivants</w:t>
      </w:r>
      <w:r w:rsidR="003F2291" w:rsidRPr="000C660B">
        <w:rPr>
          <w:rFonts w:ascii="Times New Roman" w:hAnsi="Times New Roman" w:cs="Times New Roman"/>
          <w:szCs w:val="32"/>
        </w:rPr>
        <w:t xml:space="preserve"> </w:t>
      </w:r>
      <w:r w:rsidRPr="000C660B">
        <w:rPr>
          <w:rFonts w:ascii="Times New Roman" w:hAnsi="Times New Roman" w:cs="Times New Roman"/>
          <w:szCs w:val="32"/>
        </w:rPr>
        <w:t>:</w:t>
      </w:r>
    </w:p>
    <w:p w14:paraId="1B5D319D" w14:textId="33843892" w:rsidR="003855C9" w:rsidRPr="000C660B" w:rsidRDefault="00EF22AE" w:rsidP="003F2291">
      <w:pPr>
        <w:pStyle w:val="ListParagraph"/>
        <w:numPr>
          <w:ilvl w:val="0"/>
          <w:numId w:val="206"/>
        </w:numPr>
        <w:rPr>
          <w:rFonts w:ascii="Times New Roman" w:hAnsi="Times New Roman" w:cs="Times New Roman"/>
          <w:b/>
          <w:szCs w:val="32"/>
        </w:rPr>
      </w:pPr>
      <w:r w:rsidRPr="000C660B">
        <w:rPr>
          <w:rFonts w:ascii="Times New Roman" w:hAnsi="Times New Roman" w:cs="Times New Roman"/>
          <w:b/>
          <w:szCs w:val="32"/>
        </w:rPr>
        <w:t>Majeures</w:t>
      </w:r>
      <w:r w:rsidR="003F229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14517B2" w14:textId="77777777" w:rsidR="003855C9" w:rsidRPr="000C660B" w:rsidRDefault="00EF22AE" w:rsidP="003F2291">
      <w:pPr>
        <w:numPr>
          <w:ilvl w:val="2"/>
          <w:numId w:val="209"/>
        </w:numPr>
        <w:rPr>
          <w:rFonts w:ascii="Times New Roman" w:hAnsi="Times New Roman" w:cs="Times New Roman"/>
          <w:szCs w:val="32"/>
        </w:rPr>
      </w:pPr>
      <w:r w:rsidRPr="000C660B">
        <w:rPr>
          <w:rFonts w:ascii="Times New Roman" w:hAnsi="Times New Roman" w:cs="Times New Roman"/>
          <w:szCs w:val="32"/>
        </w:rPr>
        <w:t>Adhérence au régime</w:t>
      </w:r>
    </w:p>
    <w:p w14:paraId="32AAE254" w14:textId="77777777" w:rsidR="003855C9" w:rsidRPr="000C660B" w:rsidRDefault="00EF22AE" w:rsidP="003F2291">
      <w:pPr>
        <w:numPr>
          <w:ilvl w:val="2"/>
          <w:numId w:val="209"/>
        </w:numPr>
        <w:rPr>
          <w:rFonts w:ascii="Times New Roman" w:hAnsi="Times New Roman" w:cs="Times New Roman"/>
          <w:szCs w:val="32"/>
        </w:rPr>
      </w:pPr>
      <w:r w:rsidRPr="000C660B">
        <w:rPr>
          <w:rFonts w:ascii="Times New Roman" w:hAnsi="Times New Roman" w:cs="Times New Roman"/>
          <w:szCs w:val="32"/>
        </w:rPr>
        <w:t>Génotype du virus</w:t>
      </w:r>
    </w:p>
    <w:p w14:paraId="60B9821C" w14:textId="668B0725" w:rsidR="003855C9" w:rsidRPr="000C660B" w:rsidRDefault="003F2291" w:rsidP="003F2291">
      <w:pPr>
        <w:numPr>
          <w:ilvl w:val="2"/>
          <w:numId w:val="209"/>
        </w:numPr>
        <w:rPr>
          <w:rFonts w:ascii="Times New Roman" w:hAnsi="Times New Roman" w:cs="Times New Roman"/>
          <w:szCs w:val="32"/>
        </w:rPr>
      </w:pPr>
      <w:r w:rsidRPr="000C660B">
        <w:rPr>
          <w:rFonts w:ascii="Times New Roman" w:hAnsi="Times New Roman" w:cs="Times New Roman"/>
          <w:szCs w:val="32"/>
        </w:rPr>
        <w:t>A</w:t>
      </w:r>
      <w:r w:rsidR="00EF22AE" w:rsidRPr="000C660B">
        <w:rPr>
          <w:rFonts w:ascii="Times New Roman" w:hAnsi="Times New Roman" w:cs="Times New Roman"/>
          <w:szCs w:val="32"/>
        </w:rPr>
        <w:t>bus de l’alcool</w:t>
      </w:r>
    </w:p>
    <w:p w14:paraId="47C164F5" w14:textId="727B0A42" w:rsidR="003855C9" w:rsidRPr="000C660B" w:rsidRDefault="00EF22AE" w:rsidP="003F2291">
      <w:pPr>
        <w:pStyle w:val="ListParagraph"/>
        <w:numPr>
          <w:ilvl w:val="0"/>
          <w:numId w:val="206"/>
        </w:numPr>
        <w:rPr>
          <w:rFonts w:ascii="Times New Roman" w:hAnsi="Times New Roman" w:cs="Times New Roman"/>
          <w:b/>
          <w:szCs w:val="32"/>
        </w:rPr>
      </w:pPr>
      <w:r w:rsidRPr="000C660B">
        <w:rPr>
          <w:rFonts w:ascii="Times New Roman" w:hAnsi="Times New Roman" w:cs="Times New Roman"/>
          <w:b/>
          <w:szCs w:val="32"/>
        </w:rPr>
        <w:t>Mineures</w:t>
      </w:r>
      <w:r w:rsidR="003F229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614ADD59" w14:textId="77777777" w:rsidR="003855C9" w:rsidRPr="000C660B" w:rsidRDefault="00EF22AE" w:rsidP="003F2291">
      <w:pPr>
        <w:numPr>
          <w:ilvl w:val="2"/>
          <w:numId w:val="209"/>
        </w:numPr>
        <w:rPr>
          <w:rFonts w:ascii="Times New Roman" w:hAnsi="Times New Roman" w:cs="Times New Roman"/>
          <w:szCs w:val="32"/>
        </w:rPr>
      </w:pPr>
      <w:r w:rsidRPr="000C660B">
        <w:rPr>
          <w:rFonts w:ascii="Times New Roman" w:hAnsi="Times New Roman" w:cs="Times New Roman"/>
          <w:szCs w:val="32"/>
        </w:rPr>
        <w:t xml:space="preserve">Quantification du ARN viral, sexe, </w:t>
      </w:r>
      <w:proofErr w:type="spellStart"/>
      <w:r w:rsidRPr="000C660B">
        <w:rPr>
          <w:rFonts w:ascii="Times New Roman" w:hAnsi="Times New Roman" w:cs="Times New Roman"/>
          <w:szCs w:val="32"/>
        </w:rPr>
        <w:t>age</w:t>
      </w:r>
      <w:proofErr w:type="spellEnd"/>
      <w:r w:rsidRPr="000C660B">
        <w:rPr>
          <w:rFonts w:ascii="Times New Roman" w:hAnsi="Times New Roman" w:cs="Times New Roman"/>
          <w:szCs w:val="32"/>
        </w:rPr>
        <w:t xml:space="preserve">, histologie, transaminases élevées, </w:t>
      </w:r>
      <w:proofErr w:type="spellStart"/>
      <w:r w:rsidRPr="000C660B">
        <w:rPr>
          <w:rFonts w:ascii="Times New Roman" w:hAnsi="Times New Roman" w:cs="Times New Roman"/>
          <w:szCs w:val="32"/>
        </w:rPr>
        <w:t>co-infection</w:t>
      </w:r>
      <w:proofErr w:type="spellEnd"/>
    </w:p>
    <w:p w14:paraId="5840B556" w14:textId="19020B99" w:rsidR="003F2291" w:rsidRPr="000C660B" w:rsidRDefault="00EF22AE" w:rsidP="003F2291">
      <w:pPr>
        <w:numPr>
          <w:ilvl w:val="0"/>
          <w:numId w:val="209"/>
        </w:numPr>
        <w:rPr>
          <w:rFonts w:ascii="Times New Roman" w:hAnsi="Times New Roman" w:cs="Times New Roman"/>
          <w:szCs w:val="32"/>
        </w:rPr>
      </w:pPr>
      <w:r w:rsidRPr="000C660B">
        <w:rPr>
          <w:rFonts w:ascii="Times New Roman" w:hAnsi="Times New Roman" w:cs="Times New Roman"/>
          <w:szCs w:val="32"/>
        </w:rPr>
        <w:t>Pronostic favorable à la rémission</w:t>
      </w:r>
      <w:r w:rsidR="003F2291" w:rsidRPr="000C660B">
        <w:rPr>
          <w:rFonts w:ascii="Times New Roman" w:hAnsi="Times New Roman" w:cs="Times New Roman"/>
          <w:szCs w:val="32"/>
        </w:rPr>
        <w:t xml:space="preserve"> </w:t>
      </w:r>
      <w:r w:rsidRPr="000C660B">
        <w:rPr>
          <w:rFonts w:ascii="Times New Roman" w:hAnsi="Times New Roman" w:cs="Times New Roman"/>
          <w:szCs w:val="32"/>
        </w:rPr>
        <w:t>:</w:t>
      </w:r>
    </w:p>
    <w:p w14:paraId="14550D25" w14:textId="5CF3BF2D" w:rsidR="003F2291" w:rsidRPr="000C660B" w:rsidRDefault="00EF22AE" w:rsidP="003F2291">
      <w:pPr>
        <w:pStyle w:val="ListParagraph"/>
        <w:numPr>
          <w:ilvl w:val="0"/>
          <w:numId w:val="206"/>
        </w:numPr>
        <w:rPr>
          <w:rFonts w:ascii="Times New Roman" w:hAnsi="Times New Roman" w:cs="Times New Roman"/>
          <w:szCs w:val="32"/>
        </w:rPr>
      </w:pPr>
      <w:r w:rsidRPr="000C660B">
        <w:rPr>
          <w:rFonts w:ascii="Times New Roman" w:hAnsi="Times New Roman" w:cs="Times New Roman"/>
          <w:szCs w:val="32"/>
        </w:rPr>
        <w:t>ARN indétectable après 6 mois, normalisation de l’histologie et des enzymes hépatiques</w:t>
      </w:r>
    </w:p>
    <w:p w14:paraId="0DF9FF29" w14:textId="77777777" w:rsidR="003F2291" w:rsidRPr="000C660B" w:rsidRDefault="003F2291" w:rsidP="003F2291">
      <w:pPr>
        <w:rPr>
          <w:rFonts w:ascii="Times New Roman" w:hAnsi="Times New Roman" w:cs="Times New Roman"/>
          <w:szCs w:val="32"/>
        </w:rPr>
      </w:pPr>
    </w:p>
    <w:p w14:paraId="608F5831" w14:textId="2A7973E7" w:rsidR="003F2291" w:rsidRPr="000C660B" w:rsidRDefault="003F2291" w:rsidP="003F2291">
      <w:pPr>
        <w:rPr>
          <w:rFonts w:ascii="Times New Roman" w:hAnsi="Times New Roman" w:cs="Times New Roman"/>
          <w:szCs w:val="32"/>
          <w:u w:val="single"/>
        </w:rPr>
      </w:pPr>
      <w:r w:rsidRPr="000C660B">
        <w:rPr>
          <w:rFonts w:ascii="Times New Roman" w:hAnsi="Times New Roman" w:cs="Times New Roman"/>
          <w:szCs w:val="32"/>
          <w:u w:val="single"/>
        </w:rPr>
        <w:t>Durées de traitements</w:t>
      </w:r>
    </w:p>
    <w:p w14:paraId="74A27242" w14:textId="35AFC102" w:rsidR="003855C9" w:rsidRPr="000C660B" w:rsidRDefault="00EF22AE" w:rsidP="003F2291">
      <w:pPr>
        <w:pStyle w:val="ListParagraph"/>
        <w:numPr>
          <w:ilvl w:val="0"/>
          <w:numId w:val="210"/>
        </w:numPr>
        <w:rPr>
          <w:rFonts w:ascii="Times New Roman" w:hAnsi="Times New Roman" w:cs="Times New Roman"/>
          <w:b/>
          <w:szCs w:val="32"/>
        </w:rPr>
      </w:pPr>
      <w:r w:rsidRPr="000C660B">
        <w:rPr>
          <w:rFonts w:ascii="Times New Roman" w:hAnsi="Times New Roman" w:cs="Times New Roman"/>
          <w:b/>
          <w:szCs w:val="32"/>
        </w:rPr>
        <w:t>Génotype 1</w:t>
      </w:r>
      <w:r w:rsidR="003F2291"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170643D7" w14:textId="77777777" w:rsidR="003855C9" w:rsidRPr="000C660B" w:rsidRDefault="00EF22AE" w:rsidP="003F2291">
      <w:pPr>
        <w:numPr>
          <w:ilvl w:val="1"/>
          <w:numId w:val="211"/>
        </w:numPr>
        <w:rPr>
          <w:rFonts w:ascii="Times New Roman" w:hAnsi="Times New Roman" w:cs="Times New Roman"/>
          <w:szCs w:val="32"/>
        </w:rPr>
      </w:pPr>
      <w:r w:rsidRPr="000C660B">
        <w:rPr>
          <w:rFonts w:ascii="Times New Roman" w:hAnsi="Times New Roman" w:cs="Times New Roman"/>
          <w:szCs w:val="32"/>
        </w:rPr>
        <w:t>Quantification d’ARN viral à 12 semaines</w:t>
      </w:r>
    </w:p>
    <w:p w14:paraId="66655E4D" w14:textId="2A6D3E97" w:rsidR="003855C9" w:rsidRPr="000C660B" w:rsidRDefault="00EF22AE" w:rsidP="003F2291">
      <w:pPr>
        <w:numPr>
          <w:ilvl w:val="1"/>
          <w:numId w:val="211"/>
        </w:numPr>
        <w:rPr>
          <w:rFonts w:ascii="Times New Roman" w:hAnsi="Times New Roman" w:cs="Times New Roman"/>
          <w:szCs w:val="32"/>
        </w:rPr>
      </w:pPr>
      <w:r w:rsidRPr="000C660B">
        <w:rPr>
          <w:rFonts w:ascii="Times New Roman" w:hAnsi="Times New Roman" w:cs="Times New Roman"/>
          <w:b/>
          <w:szCs w:val="32"/>
        </w:rPr>
        <w:t>Négatif</w:t>
      </w:r>
      <w:r w:rsidR="003F2291" w:rsidRPr="000C660B">
        <w:rPr>
          <w:rFonts w:ascii="Times New Roman" w:hAnsi="Times New Roman" w:cs="Times New Roman"/>
          <w:b/>
          <w:szCs w:val="32"/>
        </w:rPr>
        <w:t xml:space="preserve"> </w:t>
      </w:r>
      <w:r w:rsidRPr="000C660B">
        <w:rPr>
          <w:rFonts w:ascii="Times New Roman" w:hAnsi="Times New Roman" w:cs="Times New Roman"/>
          <w:szCs w:val="32"/>
        </w:rPr>
        <w:t>: continuer jusqu’ à 48 semaines</w:t>
      </w:r>
    </w:p>
    <w:p w14:paraId="59DFAFF3" w14:textId="77777777" w:rsidR="003855C9" w:rsidRPr="000C660B" w:rsidRDefault="00EF22AE" w:rsidP="003F2291">
      <w:pPr>
        <w:numPr>
          <w:ilvl w:val="1"/>
          <w:numId w:val="211"/>
        </w:numPr>
        <w:rPr>
          <w:rFonts w:ascii="Times New Roman" w:hAnsi="Times New Roman" w:cs="Times New Roman"/>
          <w:szCs w:val="32"/>
        </w:rPr>
      </w:pPr>
      <w:r w:rsidRPr="000C660B">
        <w:rPr>
          <w:rFonts w:ascii="Times New Roman" w:hAnsi="Times New Roman" w:cs="Times New Roman"/>
          <w:szCs w:val="32"/>
        </w:rPr>
        <w:t>Positif, taux d’ARN non changés, discontinuer</w:t>
      </w:r>
    </w:p>
    <w:p w14:paraId="756DE068" w14:textId="77777777" w:rsidR="003855C9" w:rsidRPr="000C660B" w:rsidRDefault="00EF22AE" w:rsidP="003F2291">
      <w:pPr>
        <w:numPr>
          <w:ilvl w:val="1"/>
          <w:numId w:val="211"/>
        </w:numPr>
        <w:rPr>
          <w:rFonts w:ascii="Times New Roman" w:hAnsi="Times New Roman" w:cs="Times New Roman"/>
          <w:szCs w:val="32"/>
        </w:rPr>
      </w:pPr>
      <w:r w:rsidRPr="000C660B">
        <w:rPr>
          <w:rFonts w:ascii="Times New Roman" w:hAnsi="Times New Roman" w:cs="Times New Roman"/>
          <w:szCs w:val="32"/>
        </w:rPr>
        <w:t>Positif avec réduction de &gt;2 log, réévaluer à 24 semaines et si encore positif, discontinuer</w:t>
      </w:r>
    </w:p>
    <w:p w14:paraId="1346DB89" w14:textId="3C06E8DE" w:rsidR="003855C9" w:rsidRPr="000C660B" w:rsidRDefault="00EF22AE" w:rsidP="003F2291">
      <w:pPr>
        <w:numPr>
          <w:ilvl w:val="1"/>
          <w:numId w:val="211"/>
        </w:numPr>
        <w:rPr>
          <w:rFonts w:ascii="Times New Roman" w:hAnsi="Times New Roman" w:cs="Times New Roman"/>
          <w:szCs w:val="32"/>
        </w:rPr>
      </w:pPr>
      <w:r w:rsidRPr="000C660B">
        <w:rPr>
          <w:rFonts w:ascii="Times New Roman" w:hAnsi="Times New Roman" w:cs="Times New Roman"/>
          <w:b/>
          <w:szCs w:val="32"/>
        </w:rPr>
        <w:t>Efficacité</w:t>
      </w:r>
      <w:r w:rsidR="003F2291" w:rsidRPr="000C660B">
        <w:rPr>
          <w:rFonts w:ascii="Times New Roman" w:hAnsi="Times New Roman" w:cs="Times New Roman"/>
          <w:b/>
          <w:szCs w:val="32"/>
        </w:rPr>
        <w:t xml:space="preserve"> </w:t>
      </w:r>
      <w:r w:rsidRPr="000C660B">
        <w:rPr>
          <w:rFonts w:ascii="Times New Roman" w:hAnsi="Times New Roman" w:cs="Times New Roman"/>
          <w:szCs w:val="32"/>
        </w:rPr>
        <w:t>: 42-46%</w:t>
      </w:r>
    </w:p>
    <w:p w14:paraId="2060E406" w14:textId="75BE7B86" w:rsidR="003855C9" w:rsidRPr="000C660B" w:rsidRDefault="00EF22AE" w:rsidP="003F2291">
      <w:pPr>
        <w:pStyle w:val="ListParagraph"/>
        <w:numPr>
          <w:ilvl w:val="0"/>
          <w:numId w:val="210"/>
        </w:numPr>
        <w:rPr>
          <w:rFonts w:ascii="Times New Roman" w:hAnsi="Times New Roman" w:cs="Times New Roman"/>
          <w:b/>
          <w:szCs w:val="32"/>
        </w:rPr>
      </w:pPr>
      <w:r w:rsidRPr="000C660B">
        <w:rPr>
          <w:rFonts w:ascii="Times New Roman" w:hAnsi="Times New Roman" w:cs="Times New Roman"/>
          <w:b/>
          <w:szCs w:val="32"/>
        </w:rPr>
        <w:t>Génotype 2,3</w:t>
      </w:r>
      <w:r w:rsidR="003F2291" w:rsidRPr="000C660B">
        <w:rPr>
          <w:rFonts w:ascii="Times New Roman" w:hAnsi="Times New Roman" w:cs="Times New Roman"/>
          <w:b/>
          <w:szCs w:val="32"/>
        </w:rPr>
        <w:t> :</w:t>
      </w:r>
    </w:p>
    <w:p w14:paraId="40187812" w14:textId="77777777" w:rsidR="003855C9" w:rsidRPr="000C660B" w:rsidRDefault="00EF22AE" w:rsidP="003F2291">
      <w:pPr>
        <w:numPr>
          <w:ilvl w:val="1"/>
          <w:numId w:val="212"/>
        </w:numPr>
        <w:rPr>
          <w:rFonts w:ascii="Times New Roman" w:hAnsi="Times New Roman" w:cs="Times New Roman"/>
          <w:szCs w:val="32"/>
        </w:rPr>
      </w:pPr>
      <w:r w:rsidRPr="000C660B">
        <w:rPr>
          <w:rFonts w:ascii="Times New Roman" w:hAnsi="Times New Roman" w:cs="Times New Roman"/>
          <w:szCs w:val="32"/>
        </w:rPr>
        <w:t>Quantification d’ARN viral a 24 semaines</w:t>
      </w:r>
    </w:p>
    <w:p w14:paraId="05C325BB" w14:textId="77777777" w:rsidR="003855C9" w:rsidRPr="000C660B" w:rsidRDefault="00EF22AE" w:rsidP="003F2291">
      <w:pPr>
        <w:numPr>
          <w:ilvl w:val="1"/>
          <w:numId w:val="212"/>
        </w:numPr>
        <w:rPr>
          <w:rFonts w:ascii="Times New Roman" w:hAnsi="Times New Roman" w:cs="Times New Roman"/>
          <w:szCs w:val="32"/>
        </w:rPr>
      </w:pPr>
      <w:r w:rsidRPr="000C660B">
        <w:rPr>
          <w:rFonts w:ascii="Times New Roman" w:hAnsi="Times New Roman" w:cs="Times New Roman"/>
          <w:szCs w:val="32"/>
        </w:rPr>
        <w:t>Négatif ou réduction &gt;2log continuer</w:t>
      </w:r>
    </w:p>
    <w:p w14:paraId="2A8B2C95" w14:textId="77777777" w:rsidR="003855C9" w:rsidRPr="000C660B" w:rsidRDefault="00EF22AE" w:rsidP="003F2291">
      <w:pPr>
        <w:numPr>
          <w:ilvl w:val="1"/>
          <w:numId w:val="212"/>
        </w:numPr>
        <w:rPr>
          <w:rFonts w:ascii="Times New Roman" w:hAnsi="Times New Roman" w:cs="Times New Roman"/>
          <w:szCs w:val="32"/>
        </w:rPr>
      </w:pPr>
      <w:r w:rsidRPr="000C660B">
        <w:rPr>
          <w:rFonts w:ascii="Times New Roman" w:hAnsi="Times New Roman" w:cs="Times New Roman"/>
          <w:szCs w:val="32"/>
        </w:rPr>
        <w:t>Positif ou non changés, discontinuer</w:t>
      </w:r>
    </w:p>
    <w:p w14:paraId="383A2C11" w14:textId="70206775" w:rsidR="003855C9" w:rsidRPr="000C660B" w:rsidRDefault="00EF22AE" w:rsidP="003F2291">
      <w:pPr>
        <w:numPr>
          <w:ilvl w:val="1"/>
          <w:numId w:val="212"/>
        </w:numPr>
        <w:rPr>
          <w:rFonts w:ascii="Times New Roman" w:hAnsi="Times New Roman" w:cs="Times New Roman"/>
          <w:szCs w:val="32"/>
        </w:rPr>
      </w:pPr>
      <w:r w:rsidRPr="000C660B">
        <w:rPr>
          <w:rFonts w:ascii="Times New Roman" w:hAnsi="Times New Roman" w:cs="Times New Roman"/>
          <w:b/>
          <w:szCs w:val="32"/>
        </w:rPr>
        <w:t>Efficacité</w:t>
      </w:r>
      <w:r w:rsidR="003F229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70-90%</w:t>
      </w:r>
    </w:p>
    <w:p w14:paraId="0D1258B8" w14:textId="77777777" w:rsidR="003F2291" w:rsidRPr="000C660B" w:rsidRDefault="003F2291" w:rsidP="003F2291">
      <w:pPr>
        <w:rPr>
          <w:rFonts w:ascii="Times New Roman" w:hAnsi="Times New Roman" w:cs="Times New Roman"/>
          <w:szCs w:val="32"/>
        </w:rPr>
      </w:pPr>
    </w:p>
    <w:p w14:paraId="13E233D5" w14:textId="67EB3390" w:rsidR="003F2291" w:rsidRPr="000C660B" w:rsidRDefault="003F2291" w:rsidP="003F2291">
      <w:pPr>
        <w:rPr>
          <w:rFonts w:ascii="Times New Roman" w:hAnsi="Times New Roman" w:cs="Times New Roman"/>
          <w:szCs w:val="32"/>
          <w:u w:val="single"/>
        </w:rPr>
      </w:pPr>
      <w:r w:rsidRPr="000C660B">
        <w:rPr>
          <w:rFonts w:ascii="Times New Roman" w:hAnsi="Times New Roman" w:cs="Times New Roman"/>
          <w:szCs w:val="32"/>
          <w:u w:val="single"/>
        </w:rPr>
        <w:t>Les nouveaux régimes</w:t>
      </w:r>
    </w:p>
    <w:p w14:paraId="43A42BF5" w14:textId="77777777" w:rsidR="003855C9" w:rsidRPr="000C660B" w:rsidRDefault="00EF22AE" w:rsidP="003F2291">
      <w:pPr>
        <w:pStyle w:val="ListParagraph"/>
        <w:numPr>
          <w:ilvl w:val="0"/>
          <w:numId w:val="210"/>
        </w:numPr>
        <w:rPr>
          <w:rFonts w:ascii="Times New Roman" w:hAnsi="Times New Roman" w:cs="Times New Roman"/>
          <w:szCs w:val="32"/>
        </w:rPr>
      </w:pPr>
      <w:r w:rsidRPr="000C660B">
        <w:rPr>
          <w:rFonts w:ascii="Times New Roman" w:hAnsi="Times New Roman" w:cs="Times New Roman"/>
          <w:szCs w:val="32"/>
        </w:rPr>
        <w:t>Depuis moins de 2 ans – nouvelles thérapies orales homologuées</w:t>
      </w:r>
    </w:p>
    <w:p w14:paraId="0C373158" w14:textId="213EBA9C" w:rsidR="003855C9" w:rsidRPr="000C660B" w:rsidRDefault="00EF22AE" w:rsidP="00064A08">
      <w:pPr>
        <w:numPr>
          <w:ilvl w:val="1"/>
          <w:numId w:val="213"/>
        </w:numPr>
        <w:rPr>
          <w:rFonts w:ascii="Times New Roman" w:hAnsi="Times New Roman" w:cs="Times New Roman"/>
          <w:szCs w:val="32"/>
        </w:rPr>
      </w:pPr>
      <w:r w:rsidRPr="000C660B">
        <w:rPr>
          <w:rFonts w:ascii="Times New Roman" w:hAnsi="Times New Roman" w:cs="Times New Roman"/>
          <w:b/>
          <w:szCs w:val="32"/>
        </w:rPr>
        <w:t>Combinaisons</w:t>
      </w:r>
      <w:r w:rsidR="003F2291"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Lédipasivir</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Sofosbuvir</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siméprivire</w:t>
      </w:r>
      <w:proofErr w:type="spellEnd"/>
    </w:p>
    <w:p w14:paraId="3C6CC08E" w14:textId="77777777" w:rsidR="003855C9" w:rsidRPr="000C660B" w:rsidRDefault="00EF22AE" w:rsidP="00064A08">
      <w:pPr>
        <w:numPr>
          <w:ilvl w:val="1"/>
          <w:numId w:val="213"/>
        </w:numPr>
        <w:rPr>
          <w:rFonts w:ascii="Times New Roman" w:hAnsi="Times New Roman" w:cs="Times New Roman"/>
          <w:szCs w:val="32"/>
        </w:rPr>
      </w:pPr>
      <w:r w:rsidRPr="000C660B">
        <w:rPr>
          <w:rFonts w:ascii="Times New Roman" w:hAnsi="Times New Roman" w:cs="Times New Roman"/>
          <w:szCs w:val="32"/>
        </w:rPr>
        <w:t>Très efficaces particulièrement contre le génotype 1</w:t>
      </w:r>
    </w:p>
    <w:p w14:paraId="3323DB48" w14:textId="77777777" w:rsidR="003855C9" w:rsidRPr="000C660B" w:rsidRDefault="00EF22AE" w:rsidP="00064A08">
      <w:pPr>
        <w:numPr>
          <w:ilvl w:val="1"/>
          <w:numId w:val="213"/>
        </w:numPr>
        <w:rPr>
          <w:rFonts w:ascii="Times New Roman" w:hAnsi="Times New Roman" w:cs="Times New Roman"/>
          <w:szCs w:val="32"/>
        </w:rPr>
      </w:pPr>
      <w:r w:rsidRPr="000C660B">
        <w:rPr>
          <w:rFonts w:ascii="Times New Roman" w:hAnsi="Times New Roman" w:cs="Times New Roman"/>
          <w:szCs w:val="32"/>
        </w:rPr>
        <w:t>Meilleur profil toxique</w:t>
      </w:r>
    </w:p>
    <w:p w14:paraId="01A02EE1" w14:textId="77777777" w:rsidR="003855C9" w:rsidRPr="000C660B" w:rsidRDefault="00EF22AE" w:rsidP="00064A08">
      <w:pPr>
        <w:numPr>
          <w:ilvl w:val="1"/>
          <w:numId w:val="213"/>
        </w:numPr>
        <w:rPr>
          <w:rFonts w:ascii="Times New Roman" w:hAnsi="Times New Roman" w:cs="Times New Roman"/>
          <w:szCs w:val="32"/>
        </w:rPr>
      </w:pPr>
      <w:r w:rsidRPr="000C660B">
        <w:rPr>
          <w:rFonts w:ascii="Times New Roman" w:hAnsi="Times New Roman" w:cs="Times New Roman"/>
          <w:szCs w:val="32"/>
        </w:rPr>
        <w:t>Réponse virologique soutenue</w:t>
      </w:r>
    </w:p>
    <w:p w14:paraId="7933196B" w14:textId="77777777" w:rsidR="003855C9" w:rsidRPr="000C660B" w:rsidRDefault="00EF22AE" w:rsidP="00064A08">
      <w:pPr>
        <w:numPr>
          <w:ilvl w:val="1"/>
          <w:numId w:val="213"/>
        </w:numPr>
        <w:rPr>
          <w:rFonts w:ascii="Times New Roman" w:hAnsi="Times New Roman" w:cs="Times New Roman"/>
          <w:szCs w:val="32"/>
        </w:rPr>
      </w:pPr>
      <w:r w:rsidRPr="000C660B">
        <w:rPr>
          <w:rFonts w:ascii="Times New Roman" w:hAnsi="Times New Roman" w:cs="Times New Roman"/>
          <w:szCs w:val="32"/>
        </w:rPr>
        <w:t>Maintien de la charge virale indétectable pendant 12 semaines après la fin du traitement est suffisant pour déterminer la guérison</w:t>
      </w:r>
    </w:p>
    <w:p w14:paraId="7A5F0616" w14:textId="77777777" w:rsidR="003F2291" w:rsidRPr="000C660B" w:rsidRDefault="003F2291" w:rsidP="003F2291">
      <w:pPr>
        <w:rPr>
          <w:rFonts w:ascii="Times New Roman" w:hAnsi="Times New Roman" w:cs="Times New Roman"/>
          <w:szCs w:val="32"/>
          <w:u w:val="single"/>
        </w:rPr>
      </w:pPr>
    </w:p>
    <w:p w14:paraId="70D56615" w14:textId="77777777" w:rsidR="00F576EF" w:rsidRPr="000C660B" w:rsidRDefault="00F576EF" w:rsidP="00F576EF">
      <w:pPr>
        <w:rPr>
          <w:rFonts w:ascii="Times New Roman" w:hAnsi="Times New Roman" w:cs="Times New Roman"/>
          <w:szCs w:val="32"/>
        </w:rPr>
      </w:pPr>
    </w:p>
    <w:p w14:paraId="1A6A11B1" w14:textId="77777777" w:rsidR="00F576EF" w:rsidRPr="000C660B" w:rsidRDefault="00F576EF" w:rsidP="00F576EF">
      <w:pPr>
        <w:rPr>
          <w:rFonts w:ascii="Times New Roman" w:hAnsi="Times New Roman" w:cs="Times New Roman"/>
          <w:szCs w:val="32"/>
        </w:rPr>
      </w:pPr>
    </w:p>
    <w:p w14:paraId="5135ED29" w14:textId="77777777" w:rsidR="00CB22EF" w:rsidRPr="000C660B" w:rsidRDefault="00CB22EF" w:rsidP="00BE66A1">
      <w:pPr>
        <w:rPr>
          <w:rFonts w:ascii="Times New Roman" w:hAnsi="Times New Roman" w:cs="Times New Roman"/>
          <w:szCs w:val="32"/>
          <w:u w:val="single"/>
        </w:rPr>
      </w:pPr>
    </w:p>
    <w:p w14:paraId="3962CAD4" w14:textId="77777777" w:rsidR="00CB22EF" w:rsidRPr="000C660B" w:rsidRDefault="00CB22EF" w:rsidP="00BE66A1">
      <w:pPr>
        <w:rPr>
          <w:rFonts w:ascii="Times New Roman" w:hAnsi="Times New Roman" w:cs="Times New Roman"/>
          <w:szCs w:val="32"/>
          <w:u w:val="single"/>
        </w:rPr>
      </w:pPr>
    </w:p>
    <w:p w14:paraId="1E0C0A73" w14:textId="77777777" w:rsidR="00CB22EF" w:rsidRPr="000C660B" w:rsidRDefault="00CB22EF" w:rsidP="00BE66A1">
      <w:pPr>
        <w:rPr>
          <w:rFonts w:ascii="Times New Roman" w:hAnsi="Times New Roman" w:cs="Times New Roman"/>
          <w:szCs w:val="32"/>
          <w:u w:val="single"/>
        </w:rPr>
      </w:pPr>
    </w:p>
    <w:p w14:paraId="4EF992AD" w14:textId="77777777" w:rsidR="00CB22EF" w:rsidRPr="000C660B" w:rsidRDefault="00CB22EF" w:rsidP="00BE66A1">
      <w:pPr>
        <w:rPr>
          <w:rFonts w:ascii="Times New Roman" w:hAnsi="Times New Roman" w:cs="Times New Roman"/>
          <w:szCs w:val="32"/>
          <w:u w:val="single"/>
        </w:rPr>
      </w:pPr>
    </w:p>
    <w:p w14:paraId="577CD9D4" w14:textId="77777777" w:rsidR="00CB22EF" w:rsidRPr="000C660B" w:rsidRDefault="00CB22EF" w:rsidP="00BE66A1">
      <w:pPr>
        <w:rPr>
          <w:rFonts w:ascii="Times New Roman" w:hAnsi="Times New Roman" w:cs="Times New Roman"/>
          <w:szCs w:val="32"/>
          <w:u w:val="single"/>
        </w:rPr>
      </w:pPr>
    </w:p>
    <w:p w14:paraId="6BBD71D4" w14:textId="77777777" w:rsidR="00CB22EF" w:rsidRPr="000C660B" w:rsidRDefault="00CB22EF" w:rsidP="00BE66A1">
      <w:pPr>
        <w:rPr>
          <w:rFonts w:ascii="Times New Roman" w:hAnsi="Times New Roman" w:cs="Times New Roman"/>
          <w:szCs w:val="32"/>
          <w:u w:val="single"/>
        </w:rPr>
      </w:pPr>
    </w:p>
    <w:p w14:paraId="5DC4CDB9" w14:textId="77777777" w:rsidR="00CB22EF" w:rsidRPr="000C660B" w:rsidRDefault="00CB22EF" w:rsidP="00BE66A1">
      <w:pPr>
        <w:rPr>
          <w:rFonts w:ascii="Times New Roman" w:hAnsi="Times New Roman" w:cs="Times New Roman"/>
          <w:szCs w:val="32"/>
          <w:u w:val="single"/>
        </w:rPr>
      </w:pPr>
    </w:p>
    <w:p w14:paraId="5BDB0146" w14:textId="77777777" w:rsidR="00CB22EF" w:rsidRPr="000C660B" w:rsidRDefault="00CB22EF" w:rsidP="00BE66A1">
      <w:pPr>
        <w:rPr>
          <w:rFonts w:ascii="Times New Roman" w:hAnsi="Times New Roman" w:cs="Times New Roman"/>
          <w:szCs w:val="32"/>
          <w:u w:val="single"/>
        </w:rPr>
      </w:pPr>
    </w:p>
    <w:p w14:paraId="7ACDEAE9" w14:textId="77777777" w:rsidR="00BE66A1" w:rsidRPr="000C660B" w:rsidRDefault="00BE66A1" w:rsidP="00BE66A1">
      <w:pPr>
        <w:rPr>
          <w:rFonts w:ascii="Times New Roman" w:hAnsi="Times New Roman" w:cs="Times New Roman"/>
          <w:szCs w:val="32"/>
        </w:rPr>
      </w:pPr>
    </w:p>
    <w:p w14:paraId="7B7D0F81" w14:textId="77777777" w:rsidR="00D75332" w:rsidRPr="000C660B" w:rsidRDefault="00D75332" w:rsidP="00D75332">
      <w:pPr>
        <w:rPr>
          <w:rFonts w:ascii="Times New Roman" w:hAnsi="Times New Roman" w:cs="Times New Roman"/>
          <w:szCs w:val="32"/>
        </w:rPr>
      </w:pPr>
    </w:p>
    <w:p w14:paraId="39854CC2" w14:textId="77777777" w:rsidR="00354BCE" w:rsidRPr="000C660B" w:rsidRDefault="00354BCE" w:rsidP="00354BCE">
      <w:pPr>
        <w:rPr>
          <w:rFonts w:ascii="Times New Roman" w:hAnsi="Times New Roman" w:cs="Times New Roman"/>
          <w:szCs w:val="32"/>
          <w:u w:val="single"/>
        </w:rPr>
      </w:pPr>
    </w:p>
    <w:p w14:paraId="04958575" w14:textId="77777777" w:rsidR="001E3478" w:rsidRPr="000C660B" w:rsidRDefault="001E3478" w:rsidP="001E3478">
      <w:pPr>
        <w:rPr>
          <w:rFonts w:ascii="Times New Roman" w:hAnsi="Times New Roman" w:cs="Times New Roman"/>
          <w:szCs w:val="32"/>
          <w:u w:val="single"/>
        </w:rPr>
      </w:pPr>
    </w:p>
    <w:p w14:paraId="3F5DC0A2" w14:textId="77777777" w:rsidR="001E3478" w:rsidRPr="000C660B" w:rsidRDefault="001E3478" w:rsidP="001E3478">
      <w:pPr>
        <w:rPr>
          <w:rFonts w:ascii="Times New Roman" w:hAnsi="Times New Roman" w:cs="Times New Roman"/>
          <w:szCs w:val="32"/>
          <w:u w:val="single"/>
        </w:rPr>
      </w:pPr>
    </w:p>
    <w:p w14:paraId="05D07CE5" w14:textId="77777777" w:rsidR="00FA5C30" w:rsidRPr="000C660B" w:rsidRDefault="00FA5C30" w:rsidP="00FA5C30">
      <w:pPr>
        <w:rPr>
          <w:rFonts w:ascii="Times New Roman" w:hAnsi="Times New Roman" w:cs="Times New Roman"/>
          <w:szCs w:val="32"/>
        </w:rPr>
      </w:pPr>
    </w:p>
    <w:p w14:paraId="2A5404D5" w14:textId="77777777" w:rsidR="00FA5C30" w:rsidRPr="000C660B" w:rsidRDefault="00FA5C30" w:rsidP="00FA5C30">
      <w:pPr>
        <w:rPr>
          <w:rFonts w:ascii="Times New Roman" w:hAnsi="Times New Roman" w:cs="Times New Roman"/>
          <w:szCs w:val="32"/>
        </w:rPr>
      </w:pPr>
    </w:p>
    <w:p w14:paraId="24BBDEF1" w14:textId="77777777" w:rsidR="001E42CA" w:rsidRPr="000C660B" w:rsidRDefault="001E42CA" w:rsidP="006718D7">
      <w:pPr>
        <w:rPr>
          <w:rFonts w:ascii="Times New Roman" w:hAnsi="Times New Roman" w:cs="Times New Roman"/>
          <w:b/>
          <w:szCs w:val="32"/>
        </w:rPr>
      </w:pPr>
    </w:p>
    <w:p w14:paraId="653A3F76" w14:textId="77777777" w:rsidR="008B2730" w:rsidRPr="000C660B" w:rsidRDefault="008B2730" w:rsidP="006718D7">
      <w:pPr>
        <w:rPr>
          <w:rFonts w:ascii="Times New Roman" w:hAnsi="Times New Roman" w:cs="Times New Roman"/>
          <w:b/>
          <w:szCs w:val="32"/>
        </w:rPr>
      </w:pPr>
    </w:p>
    <w:p w14:paraId="06A18676" w14:textId="645369F4" w:rsidR="008B2730" w:rsidRPr="000C660B" w:rsidRDefault="008B2730" w:rsidP="006718D7">
      <w:pPr>
        <w:rPr>
          <w:rFonts w:ascii="Times New Roman" w:hAnsi="Times New Roman" w:cs="Times New Roman"/>
          <w:b/>
          <w:sz w:val="32"/>
          <w:szCs w:val="32"/>
        </w:rPr>
      </w:pPr>
      <w:r w:rsidRPr="000C660B">
        <w:rPr>
          <w:rFonts w:ascii="Times New Roman" w:hAnsi="Times New Roman" w:cs="Times New Roman"/>
          <w:b/>
          <w:sz w:val="32"/>
          <w:szCs w:val="32"/>
        </w:rPr>
        <w:t>LES FIÈVRES HÉMORRHAGIQUES</w:t>
      </w:r>
    </w:p>
    <w:p w14:paraId="7DB00241" w14:textId="77777777" w:rsidR="008B2730" w:rsidRPr="000C660B" w:rsidRDefault="008B2730" w:rsidP="006718D7">
      <w:pPr>
        <w:rPr>
          <w:rFonts w:ascii="Times New Roman" w:hAnsi="Times New Roman" w:cs="Times New Roman"/>
          <w:b/>
          <w:sz w:val="32"/>
          <w:szCs w:val="32"/>
        </w:rPr>
      </w:pPr>
    </w:p>
    <w:p w14:paraId="6F1496AC" w14:textId="761445EC" w:rsidR="008B2730" w:rsidRPr="000C660B" w:rsidRDefault="00E50913" w:rsidP="006718D7">
      <w:pPr>
        <w:rPr>
          <w:rFonts w:ascii="Times New Roman" w:hAnsi="Times New Roman" w:cs="Times New Roman"/>
          <w:szCs w:val="32"/>
          <w:u w:val="single"/>
        </w:rPr>
      </w:pPr>
      <w:r w:rsidRPr="000C660B">
        <w:rPr>
          <w:rFonts w:ascii="Times New Roman" w:hAnsi="Times New Roman" w:cs="Times New Roman"/>
          <w:szCs w:val="32"/>
          <w:u w:val="single"/>
        </w:rPr>
        <w:t xml:space="preserve">Les virus des fièvres hémorragiques </w:t>
      </w:r>
    </w:p>
    <w:p w14:paraId="2EB40C30" w14:textId="77777777" w:rsidR="001E3478" w:rsidRPr="000C660B" w:rsidRDefault="00E50913" w:rsidP="00E50913">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Les FHV forment un groupe de maladies graves souvent mortelles causées par un groupe limité de virus.</w:t>
      </w:r>
    </w:p>
    <w:p w14:paraId="4C444DE0" w14:textId="77777777" w:rsidR="001E3478" w:rsidRPr="000C660B" w:rsidRDefault="00E50913" w:rsidP="00E50913">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 xml:space="preserve">Infections virales </w:t>
      </w:r>
      <w:r w:rsidRPr="000C660B">
        <w:rPr>
          <w:rFonts w:ascii="Times New Roman" w:hAnsi="Times New Roman" w:cs="Times New Roman"/>
          <w:b/>
          <w:szCs w:val="32"/>
        </w:rPr>
        <w:t>fébriles</w:t>
      </w:r>
      <w:r w:rsidRPr="000C660B">
        <w:rPr>
          <w:rFonts w:ascii="Times New Roman" w:hAnsi="Times New Roman" w:cs="Times New Roman"/>
          <w:szCs w:val="32"/>
        </w:rPr>
        <w:t xml:space="preserve"> avec potentiel de syndrome hémorragique</w:t>
      </w:r>
    </w:p>
    <w:p w14:paraId="4EF2BA51" w14:textId="5A3F7DC6" w:rsidR="006353E4" w:rsidRPr="000C660B" w:rsidRDefault="00E50913" w:rsidP="00B14601">
      <w:pPr>
        <w:pStyle w:val="ListParagraph"/>
        <w:numPr>
          <w:ilvl w:val="0"/>
          <w:numId w:val="107"/>
        </w:numPr>
        <w:rPr>
          <w:rFonts w:ascii="Times New Roman" w:hAnsi="Times New Roman" w:cs="Times New Roman"/>
          <w:szCs w:val="32"/>
        </w:rPr>
      </w:pPr>
      <w:r w:rsidRPr="000C660B">
        <w:rPr>
          <w:rFonts w:ascii="Times New Roman" w:hAnsi="Times New Roman" w:cs="Times New Roman"/>
          <w:szCs w:val="32"/>
        </w:rPr>
        <w:t>Infections qui se caractérisent par le dommage aux parois vasculaire, augmentation de la perméabilité vasculaire, aboutissant à un défaillance multi-organes et la mort</w:t>
      </w:r>
    </w:p>
    <w:p w14:paraId="2183D5B0" w14:textId="77777777" w:rsidR="001E3478" w:rsidRPr="000C660B" w:rsidRDefault="00E50913" w:rsidP="00E50913">
      <w:pPr>
        <w:pStyle w:val="ListParagraph"/>
        <w:numPr>
          <w:ilvl w:val="0"/>
          <w:numId w:val="92"/>
        </w:numPr>
        <w:rPr>
          <w:rFonts w:ascii="Times New Roman" w:hAnsi="Times New Roman" w:cs="Times New Roman"/>
          <w:szCs w:val="32"/>
        </w:rPr>
      </w:pPr>
      <w:r w:rsidRPr="000C660B">
        <w:rPr>
          <w:rFonts w:ascii="Times New Roman" w:hAnsi="Times New Roman" w:cs="Times New Roman"/>
          <w:szCs w:val="32"/>
        </w:rPr>
        <w:t>Distribution mondiale mais endémique en Afrique et aux Philippines</w:t>
      </w:r>
    </w:p>
    <w:p w14:paraId="4BC5413F" w14:textId="61B00B3E" w:rsidR="00B14601" w:rsidRPr="000C660B" w:rsidRDefault="00B14601" w:rsidP="00B14601">
      <w:pPr>
        <w:pStyle w:val="ListParagraph"/>
        <w:numPr>
          <w:ilvl w:val="0"/>
          <w:numId w:val="107"/>
        </w:numPr>
        <w:rPr>
          <w:rFonts w:ascii="Times New Roman" w:hAnsi="Times New Roman" w:cs="Times New Roman"/>
          <w:szCs w:val="32"/>
        </w:rPr>
      </w:pPr>
      <w:r w:rsidRPr="000C660B">
        <w:rPr>
          <w:rFonts w:ascii="Times New Roman" w:hAnsi="Times New Roman" w:cs="Times New Roman"/>
          <w:szCs w:val="32"/>
        </w:rPr>
        <w:t>Virus de distribution mondiale</w:t>
      </w:r>
    </w:p>
    <w:p w14:paraId="59A98366" w14:textId="71E0DEB1" w:rsidR="001E3478" w:rsidRPr="000C660B" w:rsidRDefault="00E50913" w:rsidP="00E50913">
      <w:pPr>
        <w:pStyle w:val="ListParagraph"/>
        <w:numPr>
          <w:ilvl w:val="0"/>
          <w:numId w:val="92"/>
        </w:numPr>
        <w:rPr>
          <w:rFonts w:ascii="Times New Roman" w:hAnsi="Times New Roman" w:cs="Times New Roman"/>
          <w:b/>
          <w:szCs w:val="32"/>
        </w:rPr>
      </w:pPr>
      <w:r w:rsidRPr="000C660B">
        <w:rPr>
          <w:rFonts w:ascii="Times New Roman" w:hAnsi="Times New Roman" w:cs="Times New Roman"/>
          <w:b/>
          <w:szCs w:val="32"/>
        </w:rPr>
        <w:t>Les virus membres :</w:t>
      </w:r>
    </w:p>
    <w:p w14:paraId="664D9DAB" w14:textId="77777777" w:rsidR="00E50913" w:rsidRPr="000C660B" w:rsidRDefault="00E50913" w:rsidP="00B14601">
      <w:pPr>
        <w:pStyle w:val="ListParagraph"/>
        <w:numPr>
          <w:ilvl w:val="0"/>
          <w:numId w:val="107"/>
        </w:numPr>
        <w:rPr>
          <w:rFonts w:ascii="Times New Roman" w:hAnsi="Times New Roman" w:cs="Times New Roman"/>
          <w:szCs w:val="32"/>
        </w:rPr>
      </w:pPr>
      <w:r w:rsidRPr="000C660B">
        <w:rPr>
          <w:rFonts w:ascii="Times New Roman" w:hAnsi="Times New Roman" w:cs="Times New Roman"/>
          <w:szCs w:val="32"/>
        </w:rPr>
        <w:t xml:space="preserve">Lassa, Virus de la fièvre hémorragique Crimée-Congo, </w:t>
      </w:r>
      <w:proofErr w:type="spellStart"/>
      <w:r w:rsidRPr="000C660B">
        <w:rPr>
          <w:rFonts w:ascii="Times New Roman" w:hAnsi="Times New Roman" w:cs="Times New Roman"/>
          <w:szCs w:val="32"/>
        </w:rPr>
        <w:t>Machupo</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Guanarito</w:t>
      </w:r>
      <w:proofErr w:type="spellEnd"/>
      <w:r w:rsidRPr="000C660B">
        <w:rPr>
          <w:rFonts w:ascii="Times New Roman" w:hAnsi="Times New Roman" w:cs="Times New Roman"/>
          <w:szCs w:val="32"/>
        </w:rPr>
        <w:t>, Marburg et EBOLA</w:t>
      </w:r>
    </w:p>
    <w:p w14:paraId="6780C782" w14:textId="0E1A25A7" w:rsidR="001A6CD6" w:rsidRPr="000C660B" w:rsidRDefault="00E50913" w:rsidP="00B14601">
      <w:pPr>
        <w:pStyle w:val="ListParagraph"/>
        <w:numPr>
          <w:ilvl w:val="0"/>
          <w:numId w:val="107"/>
        </w:numPr>
        <w:rPr>
          <w:rFonts w:ascii="Times New Roman" w:hAnsi="Times New Roman" w:cs="Times New Roman"/>
          <w:szCs w:val="32"/>
        </w:rPr>
      </w:pPr>
      <w:r w:rsidRPr="000C660B">
        <w:rPr>
          <w:rFonts w:ascii="Times New Roman" w:hAnsi="Times New Roman" w:cs="Times New Roman"/>
          <w:szCs w:val="32"/>
        </w:rPr>
        <w:t>EBOLA et Marburg :</w:t>
      </w:r>
      <w:r w:rsidRPr="000C660B">
        <w:rPr>
          <w:rFonts w:ascii="Times New Roman" w:hAnsi="Times New Roman" w:cs="Times New Roman"/>
          <w:b/>
          <w:szCs w:val="32"/>
        </w:rPr>
        <w:t xml:space="preserve"> </w:t>
      </w:r>
      <w:proofErr w:type="spellStart"/>
      <w:r w:rsidRPr="000C660B">
        <w:rPr>
          <w:rFonts w:ascii="Times New Roman" w:hAnsi="Times New Roman" w:cs="Times New Roman"/>
          <w:b/>
          <w:szCs w:val="32"/>
        </w:rPr>
        <w:t>Filovirus</w:t>
      </w:r>
      <w:proofErr w:type="spellEnd"/>
    </w:p>
    <w:p w14:paraId="39AC2E9A" w14:textId="77777777" w:rsidR="00B14601" w:rsidRPr="000C660B" w:rsidRDefault="00B14601" w:rsidP="00B14601">
      <w:pPr>
        <w:rPr>
          <w:rFonts w:ascii="Times New Roman" w:hAnsi="Times New Roman" w:cs="Times New Roman"/>
          <w:szCs w:val="32"/>
        </w:rPr>
      </w:pPr>
    </w:p>
    <w:p w14:paraId="43D7A37F" w14:textId="45E71F96" w:rsidR="00B14601" w:rsidRPr="000C660B" w:rsidRDefault="00B14601" w:rsidP="00B14601">
      <w:pPr>
        <w:rPr>
          <w:rFonts w:ascii="Times New Roman" w:hAnsi="Times New Roman" w:cs="Times New Roman"/>
          <w:szCs w:val="32"/>
          <w:u w:val="single"/>
        </w:rPr>
      </w:pPr>
      <w:r w:rsidRPr="000C660B">
        <w:rPr>
          <w:rFonts w:ascii="Times New Roman" w:hAnsi="Times New Roman" w:cs="Times New Roman"/>
          <w:szCs w:val="32"/>
          <w:u w:val="single"/>
        </w:rPr>
        <w:t xml:space="preserve">Classification des </w:t>
      </w:r>
      <w:proofErr w:type="spellStart"/>
      <w:r w:rsidRPr="000C660B">
        <w:rPr>
          <w:rFonts w:ascii="Times New Roman" w:hAnsi="Times New Roman" w:cs="Times New Roman"/>
          <w:szCs w:val="32"/>
          <w:u w:val="single"/>
        </w:rPr>
        <w:t>Filovirus</w:t>
      </w:r>
      <w:proofErr w:type="spellEnd"/>
    </w:p>
    <w:p w14:paraId="68950CC0" w14:textId="5197A1CA" w:rsidR="00B14601" w:rsidRPr="000C660B" w:rsidRDefault="00B14601" w:rsidP="00B14601">
      <w:pPr>
        <w:pStyle w:val="ListParagraph"/>
        <w:numPr>
          <w:ilvl w:val="0"/>
          <w:numId w:val="92"/>
        </w:numPr>
        <w:rPr>
          <w:rFonts w:ascii="Times New Roman" w:hAnsi="Times New Roman" w:cs="Times New Roman"/>
          <w:szCs w:val="32"/>
        </w:rPr>
      </w:pPr>
      <w:r w:rsidRPr="000C660B">
        <w:rPr>
          <w:rFonts w:ascii="Times New Roman" w:hAnsi="Times New Roman" w:cs="Times New Roman"/>
          <w:b/>
          <w:szCs w:val="32"/>
        </w:rPr>
        <w:t>Ordre :</w:t>
      </w:r>
      <w:r w:rsidRPr="000C660B">
        <w:rPr>
          <w:rFonts w:ascii="Times New Roman" w:hAnsi="Times New Roman" w:cs="Times New Roman"/>
          <w:szCs w:val="32"/>
        </w:rPr>
        <w:t xml:space="preserve"> </w:t>
      </w:r>
      <w:proofErr w:type="spellStart"/>
      <w:proofErr w:type="gramStart"/>
      <w:r w:rsidRPr="000C660B">
        <w:rPr>
          <w:rFonts w:ascii="Times New Roman" w:hAnsi="Times New Roman" w:cs="Times New Roman"/>
          <w:szCs w:val="32"/>
        </w:rPr>
        <w:t>Mononegavirales</w:t>
      </w:r>
      <w:proofErr w:type="spellEnd"/>
      <w:r w:rsidRPr="000C660B">
        <w:rPr>
          <w:rFonts w:ascii="Times New Roman" w:hAnsi="Times New Roman" w:cs="Times New Roman"/>
          <w:szCs w:val="32"/>
        </w:rPr>
        <w:t>:</w:t>
      </w:r>
      <w:proofErr w:type="gram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Filoviridae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Paramyxoviridae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Rhabdoviridae</w:t>
      </w:r>
      <w:proofErr w:type="spellEnd"/>
      <w:r w:rsidRPr="000C660B">
        <w:rPr>
          <w:rFonts w:ascii="Times New Roman" w:hAnsi="Times New Roman" w:cs="Times New Roman"/>
          <w:szCs w:val="32"/>
        </w:rPr>
        <w:t xml:space="preserve"> et </w:t>
      </w:r>
      <w:proofErr w:type="spellStart"/>
      <w:r w:rsidRPr="000C660B">
        <w:rPr>
          <w:rFonts w:ascii="Times New Roman" w:hAnsi="Times New Roman" w:cs="Times New Roman"/>
          <w:szCs w:val="32"/>
        </w:rPr>
        <w:t>Bornavirida</w:t>
      </w:r>
      <w:proofErr w:type="spellEnd"/>
    </w:p>
    <w:p w14:paraId="57F2DAC5" w14:textId="77777777" w:rsidR="00B14601" w:rsidRPr="000C660B" w:rsidRDefault="00B14601" w:rsidP="00B14601">
      <w:pPr>
        <w:pStyle w:val="ListParagraph"/>
        <w:numPr>
          <w:ilvl w:val="0"/>
          <w:numId w:val="92"/>
        </w:numPr>
        <w:rPr>
          <w:rFonts w:ascii="Times New Roman" w:hAnsi="Times New Roman" w:cs="Times New Roman"/>
          <w:szCs w:val="32"/>
        </w:rPr>
      </w:pPr>
      <w:r w:rsidRPr="000C660B">
        <w:rPr>
          <w:rFonts w:ascii="Times New Roman" w:hAnsi="Times New Roman" w:cs="Times New Roman"/>
          <w:b/>
          <w:szCs w:val="32"/>
        </w:rPr>
        <w:t>Famille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Filoviridae</w:t>
      </w:r>
      <w:proofErr w:type="spellEnd"/>
      <w:r w:rsidRPr="000C660B">
        <w:rPr>
          <w:rFonts w:ascii="Times New Roman" w:hAnsi="Times New Roman" w:cs="Times New Roman"/>
          <w:szCs w:val="32"/>
        </w:rPr>
        <w:t xml:space="preserve"> (Virus filiforme)</w:t>
      </w:r>
    </w:p>
    <w:p w14:paraId="31DF2513" w14:textId="77777777" w:rsidR="00B14601" w:rsidRPr="000C660B" w:rsidRDefault="00B14601" w:rsidP="00B14601">
      <w:pPr>
        <w:pStyle w:val="ListParagraph"/>
        <w:numPr>
          <w:ilvl w:val="0"/>
          <w:numId w:val="92"/>
        </w:numPr>
        <w:rPr>
          <w:rFonts w:ascii="Times New Roman" w:hAnsi="Times New Roman" w:cs="Times New Roman"/>
          <w:szCs w:val="32"/>
        </w:rPr>
      </w:pPr>
      <w:r w:rsidRPr="000C660B">
        <w:rPr>
          <w:rFonts w:ascii="Times New Roman" w:hAnsi="Times New Roman" w:cs="Times New Roman"/>
          <w:b/>
          <w:szCs w:val="32"/>
        </w:rPr>
        <w:t>Genre :</w:t>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Marbourgvirus</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Cuevavirus</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Lloviu</w:t>
      </w:r>
      <w:proofErr w:type="spellEnd"/>
      <w:r w:rsidRPr="000C660B">
        <w:rPr>
          <w:rFonts w:ascii="Times New Roman" w:hAnsi="Times New Roman" w:cs="Times New Roman"/>
          <w:szCs w:val="32"/>
        </w:rPr>
        <w:t xml:space="preserve"> virus), </w:t>
      </w:r>
      <w:proofErr w:type="spellStart"/>
      <w:r w:rsidRPr="000C660B">
        <w:rPr>
          <w:rFonts w:ascii="Times New Roman" w:hAnsi="Times New Roman" w:cs="Times New Roman"/>
          <w:szCs w:val="32"/>
        </w:rPr>
        <w:t>Ebolavirus</w:t>
      </w:r>
      <w:proofErr w:type="spellEnd"/>
      <w:r w:rsidRPr="000C660B">
        <w:rPr>
          <w:rFonts w:ascii="Times New Roman" w:hAnsi="Times New Roman" w:cs="Times New Roman"/>
          <w:szCs w:val="32"/>
        </w:rPr>
        <w:t xml:space="preserve"> </w:t>
      </w:r>
    </w:p>
    <w:p w14:paraId="004E68C1" w14:textId="658434B2" w:rsidR="00B14601" w:rsidRPr="000C660B" w:rsidRDefault="00B14601" w:rsidP="00B14601">
      <w:pPr>
        <w:pStyle w:val="ListParagraph"/>
        <w:numPr>
          <w:ilvl w:val="0"/>
          <w:numId w:val="92"/>
        </w:numPr>
        <w:rPr>
          <w:rFonts w:ascii="Times New Roman" w:hAnsi="Times New Roman" w:cs="Times New Roman"/>
          <w:szCs w:val="32"/>
        </w:rPr>
      </w:pPr>
      <w:r w:rsidRPr="000C660B">
        <w:rPr>
          <w:rFonts w:ascii="Times New Roman" w:hAnsi="Times New Roman" w:cs="Times New Roman"/>
          <w:b/>
          <w:szCs w:val="32"/>
        </w:rPr>
        <w:t>Espèces :</w:t>
      </w:r>
      <w:r w:rsidRPr="000C660B">
        <w:rPr>
          <w:rFonts w:ascii="Times New Roman" w:hAnsi="Times New Roman" w:cs="Times New Roman"/>
          <w:szCs w:val="32"/>
        </w:rPr>
        <w:t xml:space="preserve"> Zaïre-</w:t>
      </w:r>
      <w:proofErr w:type="spellStart"/>
      <w:r w:rsidRPr="000C660B">
        <w:rPr>
          <w:rFonts w:ascii="Times New Roman" w:hAnsi="Times New Roman" w:cs="Times New Roman"/>
          <w:szCs w:val="32"/>
        </w:rPr>
        <w:t>ebolavirus</w:t>
      </w:r>
      <w:proofErr w:type="spellEnd"/>
      <w:r w:rsidRPr="000C660B">
        <w:rPr>
          <w:rFonts w:ascii="Times New Roman" w:hAnsi="Times New Roman" w:cs="Times New Roman"/>
          <w:szCs w:val="32"/>
        </w:rPr>
        <w:t>, Soudan-</w:t>
      </w:r>
      <w:proofErr w:type="spellStart"/>
      <w:r w:rsidRPr="000C660B">
        <w:rPr>
          <w:rFonts w:ascii="Times New Roman" w:hAnsi="Times New Roman" w:cs="Times New Roman"/>
          <w:szCs w:val="32"/>
        </w:rPr>
        <w:t>ebolavirus</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Taï</w:t>
      </w:r>
      <w:proofErr w:type="spellEnd"/>
      <w:r w:rsidRPr="000C660B">
        <w:rPr>
          <w:rFonts w:ascii="Times New Roman" w:hAnsi="Times New Roman" w:cs="Times New Roman"/>
          <w:szCs w:val="32"/>
        </w:rPr>
        <w:t xml:space="preserve"> Forest-</w:t>
      </w:r>
      <w:proofErr w:type="spellStart"/>
      <w:r w:rsidRPr="000C660B">
        <w:rPr>
          <w:rFonts w:ascii="Times New Roman" w:hAnsi="Times New Roman" w:cs="Times New Roman"/>
          <w:szCs w:val="32"/>
        </w:rPr>
        <w:t>ebolavirus</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Bundibugyo</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Reston-ebolavirus</w:t>
      </w:r>
      <w:proofErr w:type="spellEnd"/>
      <w:r w:rsidRPr="000C660B">
        <w:rPr>
          <w:rFonts w:ascii="Times New Roman" w:hAnsi="Times New Roman" w:cs="Times New Roman"/>
          <w:szCs w:val="32"/>
        </w:rPr>
        <w:t xml:space="preserve"> (primate non humain)</w:t>
      </w:r>
    </w:p>
    <w:p w14:paraId="1BE670A6" w14:textId="77777777" w:rsidR="00B14601" w:rsidRPr="000C660B" w:rsidRDefault="00B14601" w:rsidP="00B14601">
      <w:pPr>
        <w:rPr>
          <w:rFonts w:ascii="Times New Roman" w:hAnsi="Times New Roman" w:cs="Times New Roman"/>
          <w:szCs w:val="32"/>
        </w:rPr>
      </w:pPr>
    </w:p>
    <w:p w14:paraId="2CD31BB7" w14:textId="1FD175E2" w:rsidR="00B14601" w:rsidRPr="000C660B" w:rsidRDefault="00B14601" w:rsidP="00B14601">
      <w:pPr>
        <w:rPr>
          <w:rFonts w:ascii="Times New Roman" w:hAnsi="Times New Roman" w:cs="Times New Roman"/>
          <w:szCs w:val="32"/>
          <w:u w:val="single"/>
        </w:rPr>
      </w:pPr>
      <w:r w:rsidRPr="000C660B">
        <w:rPr>
          <w:rFonts w:ascii="Times New Roman" w:hAnsi="Times New Roman" w:cs="Times New Roman"/>
          <w:szCs w:val="32"/>
          <w:u w:val="single"/>
        </w:rPr>
        <w:t xml:space="preserve">Les </w:t>
      </w:r>
      <w:proofErr w:type="spellStart"/>
      <w:r w:rsidRPr="000C660B">
        <w:rPr>
          <w:rFonts w:ascii="Times New Roman" w:hAnsi="Times New Roman" w:cs="Times New Roman"/>
          <w:szCs w:val="32"/>
          <w:u w:val="single"/>
        </w:rPr>
        <w:t>Filoviridae</w:t>
      </w:r>
      <w:proofErr w:type="spellEnd"/>
      <w:r w:rsidRPr="000C660B">
        <w:rPr>
          <w:rFonts w:ascii="Times New Roman" w:hAnsi="Times New Roman" w:cs="Times New Roman"/>
          <w:szCs w:val="32"/>
          <w:u w:val="single"/>
        </w:rPr>
        <w:t xml:space="preserve"> (Marburg et EBOLA)</w:t>
      </w:r>
    </w:p>
    <w:p w14:paraId="39DAF40D" w14:textId="060F2CD0" w:rsidR="00B14601" w:rsidRPr="000C660B" w:rsidRDefault="00B14601" w:rsidP="00B14601">
      <w:pPr>
        <w:rPr>
          <w:rFonts w:ascii="Times New Roman" w:hAnsi="Times New Roman" w:cs="Times New Roman"/>
          <w:b/>
          <w:szCs w:val="32"/>
        </w:rPr>
      </w:pPr>
      <w:r w:rsidRPr="000C660B">
        <w:rPr>
          <w:rFonts w:ascii="Times New Roman" w:hAnsi="Times New Roman" w:cs="Times New Roman"/>
          <w:b/>
          <w:szCs w:val="32"/>
        </w:rPr>
        <w:t>Chronologie des émergences…</w:t>
      </w:r>
    </w:p>
    <w:p w14:paraId="66DD550E" w14:textId="6D1675CB" w:rsidR="00B14601" w:rsidRPr="000C660B" w:rsidRDefault="00B14601" w:rsidP="00FB0E76">
      <w:pPr>
        <w:pStyle w:val="ListParagraph"/>
        <w:numPr>
          <w:ilvl w:val="0"/>
          <w:numId w:val="108"/>
        </w:numPr>
        <w:rPr>
          <w:rFonts w:ascii="Times New Roman" w:hAnsi="Times New Roman" w:cs="Times New Roman"/>
          <w:b/>
          <w:szCs w:val="32"/>
        </w:rPr>
      </w:pPr>
      <w:r w:rsidRPr="000C660B">
        <w:rPr>
          <w:rFonts w:ascii="Times New Roman" w:hAnsi="Times New Roman" w:cs="Times New Roman"/>
          <w:b/>
          <w:szCs w:val="32"/>
        </w:rPr>
        <w:t>La fièvre Marbourg :</w:t>
      </w:r>
    </w:p>
    <w:p w14:paraId="7CA30282" w14:textId="77777777" w:rsidR="00B14601" w:rsidRPr="000C660B" w:rsidRDefault="00B14601" w:rsidP="00FB0E76">
      <w:pPr>
        <w:pStyle w:val="ListParagraph"/>
        <w:numPr>
          <w:ilvl w:val="0"/>
          <w:numId w:val="109"/>
        </w:numPr>
        <w:rPr>
          <w:rFonts w:ascii="Times New Roman" w:hAnsi="Times New Roman" w:cs="Times New Roman"/>
          <w:szCs w:val="32"/>
        </w:rPr>
      </w:pPr>
      <w:r w:rsidRPr="000C660B">
        <w:rPr>
          <w:rFonts w:ascii="Times New Roman" w:hAnsi="Times New Roman" w:cs="Times New Roman"/>
          <w:szCs w:val="32"/>
        </w:rPr>
        <w:t>Apparaît en Europe en 1967 à Marburg et Belgrade</w:t>
      </w:r>
    </w:p>
    <w:p w14:paraId="6E6932DB" w14:textId="6781012A" w:rsidR="001E3478" w:rsidRPr="000C660B" w:rsidRDefault="00B14601" w:rsidP="00FB0E76">
      <w:pPr>
        <w:pStyle w:val="ListParagraph"/>
        <w:numPr>
          <w:ilvl w:val="0"/>
          <w:numId w:val="109"/>
        </w:numPr>
        <w:rPr>
          <w:rFonts w:ascii="Times New Roman" w:hAnsi="Times New Roman" w:cs="Times New Roman"/>
          <w:szCs w:val="32"/>
        </w:rPr>
      </w:pPr>
      <w:r w:rsidRPr="000C660B">
        <w:rPr>
          <w:rFonts w:ascii="Times New Roman" w:hAnsi="Times New Roman" w:cs="Times New Roman"/>
          <w:szCs w:val="32"/>
        </w:rPr>
        <w:t>Éclosion parmi 31 techniciens venus en contact avec les tissues de primates infectés importés de l’Ouganda</w:t>
      </w:r>
    </w:p>
    <w:p w14:paraId="2133F683" w14:textId="77777777" w:rsidR="00B14601" w:rsidRPr="000C660B" w:rsidRDefault="00B14601" w:rsidP="00FB0E76">
      <w:pPr>
        <w:pStyle w:val="ListParagraph"/>
        <w:numPr>
          <w:ilvl w:val="0"/>
          <w:numId w:val="110"/>
        </w:numPr>
        <w:rPr>
          <w:rFonts w:ascii="Times New Roman" w:hAnsi="Times New Roman" w:cs="Times New Roman"/>
          <w:szCs w:val="32"/>
        </w:rPr>
      </w:pPr>
      <w:r w:rsidRPr="000C660B">
        <w:rPr>
          <w:rFonts w:ascii="Times New Roman" w:hAnsi="Times New Roman" w:cs="Times New Roman"/>
          <w:szCs w:val="32"/>
        </w:rPr>
        <w:t>7 décès (22%)</w:t>
      </w:r>
    </w:p>
    <w:p w14:paraId="451963FD" w14:textId="0C5B4A4C" w:rsidR="00B14601" w:rsidRPr="000C660B" w:rsidRDefault="00B14601" w:rsidP="00FB0E76">
      <w:pPr>
        <w:pStyle w:val="ListParagraph"/>
        <w:numPr>
          <w:ilvl w:val="0"/>
          <w:numId w:val="111"/>
        </w:numPr>
        <w:rPr>
          <w:rFonts w:ascii="Times New Roman" w:hAnsi="Times New Roman" w:cs="Times New Roman"/>
          <w:szCs w:val="32"/>
        </w:rPr>
      </w:pPr>
      <w:r w:rsidRPr="000C660B">
        <w:rPr>
          <w:rFonts w:ascii="Times New Roman" w:hAnsi="Times New Roman" w:cs="Times New Roman"/>
          <w:szCs w:val="32"/>
        </w:rPr>
        <w:t>Depuis, Marbourg a apparu en Afrique à quelques reprises. La flambée la plus importante a eu lieu parmi des mineurs en RDC</w:t>
      </w:r>
    </w:p>
    <w:p w14:paraId="1F192D81" w14:textId="7A1DB1FB" w:rsidR="001E3478" w:rsidRPr="000C660B" w:rsidRDefault="00B14601" w:rsidP="00FB0E76">
      <w:pPr>
        <w:pStyle w:val="ListParagraph"/>
        <w:numPr>
          <w:ilvl w:val="0"/>
          <w:numId w:val="110"/>
        </w:numPr>
        <w:rPr>
          <w:rFonts w:ascii="Times New Roman" w:hAnsi="Times New Roman" w:cs="Times New Roman"/>
          <w:szCs w:val="32"/>
        </w:rPr>
      </w:pPr>
      <w:r w:rsidRPr="000C660B">
        <w:rPr>
          <w:rFonts w:ascii="Times New Roman" w:hAnsi="Times New Roman" w:cs="Times New Roman"/>
          <w:szCs w:val="32"/>
        </w:rPr>
        <w:t>154 cas signalés avec un taux de mortalité de 83%</w:t>
      </w:r>
    </w:p>
    <w:p w14:paraId="58374DEC" w14:textId="77777777" w:rsidR="00D674A1" w:rsidRPr="000C660B" w:rsidRDefault="00D674A1" w:rsidP="00D674A1">
      <w:pPr>
        <w:rPr>
          <w:rFonts w:ascii="Times New Roman" w:hAnsi="Times New Roman" w:cs="Times New Roman"/>
          <w:szCs w:val="32"/>
        </w:rPr>
      </w:pPr>
    </w:p>
    <w:p w14:paraId="5CB5396A" w14:textId="4D18E167" w:rsidR="00D674A1" w:rsidRPr="000C660B" w:rsidRDefault="00D674A1" w:rsidP="00D674A1">
      <w:pPr>
        <w:rPr>
          <w:rFonts w:ascii="Times New Roman" w:hAnsi="Times New Roman" w:cs="Times New Roman"/>
          <w:b/>
          <w:szCs w:val="32"/>
        </w:rPr>
      </w:pPr>
      <w:r w:rsidRPr="000C660B">
        <w:rPr>
          <w:rFonts w:ascii="Times New Roman" w:hAnsi="Times New Roman" w:cs="Times New Roman"/>
          <w:b/>
          <w:szCs w:val="32"/>
        </w:rPr>
        <w:t xml:space="preserve">Classification des </w:t>
      </w:r>
      <w:proofErr w:type="spellStart"/>
      <w:r w:rsidRPr="000C660B">
        <w:rPr>
          <w:rFonts w:ascii="Times New Roman" w:hAnsi="Times New Roman" w:cs="Times New Roman"/>
          <w:b/>
          <w:szCs w:val="32"/>
        </w:rPr>
        <w:t>Folivirus</w:t>
      </w:r>
      <w:proofErr w:type="spellEnd"/>
      <w:r w:rsidR="00403BD4" w:rsidRPr="000C660B">
        <w:rPr>
          <w:rFonts w:ascii="Times New Roman" w:hAnsi="Times New Roman" w:cs="Times New Roman"/>
          <w:b/>
          <w:szCs w:val="32"/>
        </w:rPr>
        <w:t>…</w:t>
      </w:r>
      <w:r w:rsidRPr="000C660B">
        <w:rPr>
          <w:rFonts w:ascii="Times New Roman" w:hAnsi="Times New Roman" w:cs="Times New Roman"/>
          <w:b/>
          <w:szCs w:val="32"/>
        </w:rPr>
        <w:t xml:space="preserve"> </w:t>
      </w:r>
    </w:p>
    <w:p w14:paraId="1CCD8286" w14:textId="1DAE6ED6" w:rsidR="001E3478" w:rsidRPr="000C660B" w:rsidRDefault="00D674A1" w:rsidP="00D674A1">
      <w:pPr>
        <w:rPr>
          <w:rFonts w:ascii="Times New Roman" w:hAnsi="Times New Roman" w:cs="Times New Roman"/>
          <w:b/>
          <w:szCs w:val="32"/>
        </w:rPr>
      </w:pPr>
      <w:r w:rsidRPr="000C660B">
        <w:rPr>
          <w:rFonts w:ascii="Times New Roman" w:hAnsi="Times New Roman" w:cs="Times New Roman"/>
          <w:b/>
          <w:szCs w:val="32"/>
        </w:rPr>
        <w:lastRenderedPageBreak/>
        <w:t>Les cinq espèces d’EBOLA :</w:t>
      </w:r>
    </w:p>
    <w:p w14:paraId="13150B3A" w14:textId="47DEC3FC" w:rsidR="001E3478" w:rsidRPr="000C660B" w:rsidRDefault="00D674A1" w:rsidP="00FB0E76">
      <w:pPr>
        <w:pStyle w:val="ListParagraph"/>
        <w:numPr>
          <w:ilvl w:val="0"/>
          <w:numId w:val="108"/>
        </w:numPr>
        <w:rPr>
          <w:rFonts w:ascii="Times New Roman" w:hAnsi="Times New Roman" w:cs="Times New Roman"/>
          <w:szCs w:val="32"/>
        </w:rPr>
      </w:pPr>
      <w:r w:rsidRPr="000C660B">
        <w:rPr>
          <w:rFonts w:ascii="Times New Roman" w:hAnsi="Times New Roman" w:cs="Times New Roman"/>
          <w:b/>
          <w:szCs w:val="32"/>
        </w:rPr>
        <w:t>Zaïre-</w:t>
      </w:r>
      <w:proofErr w:type="spellStart"/>
      <w:r w:rsidRPr="000C660B">
        <w:rPr>
          <w:rFonts w:ascii="Times New Roman" w:hAnsi="Times New Roman" w:cs="Times New Roman"/>
          <w:b/>
          <w:szCs w:val="32"/>
        </w:rPr>
        <w:t>ebolavirus</w:t>
      </w:r>
      <w:proofErr w:type="spellEnd"/>
      <w:r w:rsidRPr="000C660B">
        <w:rPr>
          <w:rFonts w:ascii="Times New Roman" w:hAnsi="Times New Roman" w:cs="Times New Roman"/>
          <w:b/>
          <w:szCs w:val="32"/>
        </w:rPr>
        <w:t xml:space="preserve"> :</w:t>
      </w:r>
      <w:r w:rsidRPr="000C660B">
        <w:rPr>
          <w:rFonts w:ascii="Times New Roman" w:hAnsi="Times New Roman" w:cs="Times New Roman"/>
          <w:szCs w:val="32"/>
        </w:rPr>
        <w:t xml:space="preserve"> le plus répandu, plus haut taux de mortalité (80%), cause primaire des éclosions</w:t>
      </w:r>
    </w:p>
    <w:p w14:paraId="295C5A8E" w14:textId="481175E2" w:rsidR="001E3478" w:rsidRPr="000C660B" w:rsidRDefault="00D674A1" w:rsidP="00FB0E76">
      <w:pPr>
        <w:pStyle w:val="ListParagraph"/>
        <w:numPr>
          <w:ilvl w:val="0"/>
          <w:numId w:val="108"/>
        </w:numPr>
        <w:rPr>
          <w:rFonts w:ascii="Times New Roman" w:hAnsi="Times New Roman" w:cs="Times New Roman"/>
          <w:szCs w:val="32"/>
        </w:rPr>
      </w:pPr>
      <w:proofErr w:type="spellStart"/>
      <w:r w:rsidRPr="000C660B">
        <w:rPr>
          <w:rFonts w:ascii="Times New Roman" w:hAnsi="Times New Roman" w:cs="Times New Roman"/>
          <w:b/>
          <w:szCs w:val="32"/>
        </w:rPr>
        <w:t>Sudan</w:t>
      </w:r>
      <w:proofErr w:type="spellEnd"/>
      <w:r w:rsidRPr="000C660B">
        <w:rPr>
          <w:rFonts w:ascii="Times New Roman" w:hAnsi="Times New Roman" w:cs="Times New Roman"/>
          <w:b/>
          <w:szCs w:val="32"/>
        </w:rPr>
        <w:t xml:space="preserve">- </w:t>
      </w:r>
      <w:proofErr w:type="spellStart"/>
      <w:r w:rsidRPr="000C660B">
        <w:rPr>
          <w:rFonts w:ascii="Times New Roman" w:hAnsi="Times New Roman" w:cs="Times New Roman"/>
          <w:b/>
          <w:szCs w:val="32"/>
        </w:rPr>
        <w:t>ebolavirus</w:t>
      </w:r>
      <w:proofErr w:type="spellEnd"/>
      <w:r w:rsidRPr="000C660B">
        <w:rPr>
          <w:rFonts w:ascii="Times New Roman" w:hAnsi="Times New Roman" w:cs="Times New Roman"/>
          <w:szCs w:val="32"/>
        </w:rPr>
        <w:t xml:space="preserve"> : Semblable mais moins mortel (50-60%)</w:t>
      </w:r>
    </w:p>
    <w:p w14:paraId="570AD30D" w14:textId="60E4490C" w:rsidR="001E3478" w:rsidRPr="000C660B" w:rsidRDefault="00D674A1" w:rsidP="00FB0E76">
      <w:pPr>
        <w:pStyle w:val="ListParagraph"/>
        <w:numPr>
          <w:ilvl w:val="0"/>
          <w:numId w:val="108"/>
        </w:numPr>
        <w:rPr>
          <w:rFonts w:ascii="Times New Roman" w:hAnsi="Times New Roman" w:cs="Times New Roman"/>
          <w:szCs w:val="32"/>
        </w:rPr>
      </w:pPr>
      <w:proofErr w:type="spellStart"/>
      <w:r w:rsidRPr="000C660B">
        <w:rPr>
          <w:rFonts w:ascii="Times New Roman" w:hAnsi="Times New Roman" w:cs="Times New Roman"/>
          <w:b/>
          <w:szCs w:val="32"/>
        </w:rPr>
        <w:t>Reston</w:t>
      </w:r>
      <w:proofErr w:type="spellEnd"/>
      <w:r w:rsidRPr="000C660B">
        <w:rPr>
          <w:rFonts w:ascii="Times New Roman" w:hAnsi="Times New Roman" w:cs="Times New Roman"/>
          <w:b/>
          <w:szCs w:val="32"/>
        </w:rPr>
        <w:t xml:space="preserve"> </w:t>
      </w:r>
      <w:proofErr w:type="spellStart"/>
      <w:r w:rsidRPr="000C660B">
        <w:rPr>
          <w:rFonts w:ascii="Times New Roman" w:hAnsi="Times New Roman" w:cs="Times New Roman"/>
          <w:b/>
          <w:szCs w:val="32"/>
        </w:rPr>
        <w:t>ebolavirus</w:t>
      </w:r>
      <w:proofErr w:type="spellEnd"/>
      <w:r w:rsidRPr="000C660B">
        <w:rPr>
          <w:rFonts w:ascii="Times New Roman" w:hAnsi="Times New Roman" w:cs="Times New Roman"/>
          <w:b/>
          <w:szCs w:val="32"/>
        </w:rPr>
        <w:t xml:space="preserve"> :</w:t>
      </w:r>
      <w:r w:rsidRPr="000C660B">
        <w:rPr>
          <w:rFonts w:ascii="Times New Roman" w:hAnsi="Times New Roman" w:cs="Times New Roman"/>
          <w:szCs w:val="32"/>
        </w:rPr>
        <w:t xml:space="preserve"> Endémique aux Philippines zoonose de primate non humain</w:t>
      </w:r>
    </w:p>
    <w:p w14:paraId="554F6EEA" w14:textId="77777777" w:rsidR="001E3478" w:rsidRPr="000C660B" w:rsidRDefault="00D674A1" w:rsidP="00FB0E76">
      <w:pPr>
        <w:pStyle w:val="ListParagraph"/>
        <w:numPr>
          <w:ilvl w:val="0"/>
          <w:numId w:val="108"/>
        </w:numPr>
        <w:rPr>
          <w:rFonts w:ascii="Times New Roman" w:hAnsi="Times New Roman" w:cs="Times New Roman"/>
          <w:szCs w:val="32"/>
        </w:rPr>
      </w:pPr>
      <w:r w:rsidRPr="000C660B">
        <w:rPr>
          <w:rFonts w:ascii="Times New Roman" w:hAnsi="Times New Roman" w:cs="Times New Roman"/>
          <w:b/>
          <w:szCs w:val="32"/>
        </w:rPr>
        <w:t xml:space="preserve">Côte d’Ivoire </w:t>
      </w:r>
      <w:proofErr w:type="spellStart"/>
      <w:r w:rsidRPr="000C660B">
        <w:rPr>
          <w:rFonts w:ascii="Times New Roman" w:hAnsi="Times New Roman" w:cs="Times New Roman"/>
          <w:b/>
          <w:szCs w:val="32"/>
        </w:rPr>
        <w:t>ebolavirus</w:t>
      </w:r>
      <w:proofErr w:type="spellEnd"/>
      <w:r w:rsidRPr="000C660B">
        <w:rPr>
          <w:rFonts w:ascii="Times New Roman" w:hAnsi="Times New Roman" w:cs="Times New Roman"/>
          <w:szCs w:val="32"/>
        </w:rPr>
        <w:t xml:space="preserve"> (Tai </w:t>
      </w:r>
      <w:proofErr w:type="spellStart"/>
      <w:r w:rsidRPr="000C660B">
        <w:rPr>
          <w:rFonts w:ascii="Times New Roman" w:hAnsi="Times New Roman" w:cs="Times New Roman"/>
          <w:szCs w:val="32"/>
        </w:rPr>
        <w:t>ebolovirus</w:t>
      </w:r>
      <w:proofErr w:type="spellEnd"/>
      <w:r w:rsidRPr="000C660B">
        <w:rPr>
          <w:rFonts w:ascii="Times New Roman" w:hAnsi="Times New Roman" w:cs="Times New Roman"/>
          <w:szCs w:val="32"/>
        </w:rPr>
        <w:t>)</w:t>
      </w:r>
    </w:p>
    <w:p w14:paraId="635EF500" w14:textId="77777777" w:rsidR="001E3478" w:rsidRPr="000C660B" w:rsidRDefault="00D674A1" w:rsidP="00FB0E76">
      <w:pPr>
        <w:pStyle w:val="ListParagraph"/>
        <w:numPr>
          <w:ilvl w:val="0"/>
          <w:numId w:val="108"/>
        </w:numPr>
        <w:rPr>
          <w:rFonts w:ascii="Times New Roman" w:hAnsi="Times New Roman" w:cs="Times New Roman"/>
          <w:b/>
          <w:szCs w:val="32"/>
        </w:rPr>
      </w:pPr>
      <w:proofErr w:type="spellStart"/>
      <w:r w:rsidRPr="000C660B">
        <w:rPr>
          <w:rFonts w:ascii="Times New Roman" w:hAnsi="Times New Roman" w:cs="Times New Roman"/>
          <w:b/>
          <w:szCs w:val="32"/>
        </w:rPr>
        <w:t>Bundibugyo</w:t>
      </w:r>
      <w:proofErr w:type="spellEnd"/>
      <w:r w:rsidRPr="000C660B">
        <w:rPr>
          <w:rFonts w:ascii="Times New Roman" w:hAnsi="Times New Roman" w:cs="Times New Roman"/>
          <w:b/>
          <w:szCs w:val="32"/>
        </w:rPr>
        <w:t xml:space="preserve"> </w:t>
      </w:r>
      <w:proofErr w:type="spellStart"/>
      <w:r w:rsidRPr="000C660B">
        <w:rPr>
          <w:rFonts w:ascii="Times New Roman" w:hAnsi="Times New Roman" w:cs="Times New Roman"/>
          <w:b/>
          <w:szCs w:val="32"/>
        </w:rPr>
        <w:t>ebolvairus</w:t>
      </w:r>
      <w:proofErr w:type="spellEnd"/>
    </w:p>
    <w:p w14:paraId="2F6879D1" w14:textId="77777777" w:rsidR="00D674A1" w:rsidRPr="000C660B" w:rsidRDefault="00D674A1" w:rsidP="00D674A1">
      <w:pPr>
        <w:rPr>
          <w:rFonts w:ascii="Times New Roman" w:hAnsi="Times New Roman" w:cs="Times New Roman"/>
          <w:szCs w:val="32"/>
          <w:u w:val="single"/>
        </w:rPr>
      </w:pPr>
    </w:p>
    <w:p w14:paraId="4E8C0DE6" w14:textId="549ADFA5" w:rsidR="00403BD4" w:rsidRPr="000C660B" w:rsidRDefault="00403BD4" w:rsidP="00D674A1">
      <w:pPr>
        <w:rPr>
          <w:rFonts w:ascii="Times New Roman" w:hAnsi="Times New Roman" w:cs="Times New Roman"/>
          <w:b/>
          <w:szCs w:val="32"/>
        </w:rPr>
      </w:pPr>
      <w:r w:rsidRPr="000C660B">
        <w:rPr>
          <w:rFonts w:ascii="Times New Roman" w:hAnsi="Times New Roman" w:cs="Times New Roman"/>
          <w:b/>
          <w:szCs w:val="32"/>
        </w:rPr>
        <w:t>Chronologie des émergences…</w:t>
      </w:r>
    </w:p>
    <w:p w14:paraId="2D3AB914" w14:textId="77777777" w:rsidR="001E3478" w:rsidRPr="000C660B" w:rsidRDefault="00403BD4"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 xml:space="preserve">Zaïre </w:t>
      </w:r>
      <w:proofErr w:type="spellStart"/>
      <w:r w:rsidRPr="000C660B">
        <w:rPr>
          <w:rFonts w:ascii="Times New Roman" w:hAnsi="Times New Roman" w:cs="Times New Roman"/>
          <w:szCs w:val="32"/>
        </w:rPr>
        <w:t>ebolavirus</w:t>
      </w:r>
      <w:proofErr w:type="spellEnd"/>
      <w:r w:rsidRPr="000C660B">
        <w:rPr>
          <w:rFonts w:ascii="Times New Roman" w:hAnsi="Times New Roman" w:cs="Times New Roman"/>
          <w:szCs w:val="32"/>
        </w:rPr>
        <w:t xml:space="preserve"> apparait pour la première fois en 1976 au Soudan ainsi qu’au Nord du Zaïre (aujourd'hui RDC).</w:t>
      </w:r>
    </w:p>
    <w:p w14:paraId="40DB0AA9" w14:textId="00078193" w:rsidR="001E3478" w:rsidRPr="000C660B" w:rsidRDefault="00403BD4" w:rsidP="00FB0E76">
      <w:pPr>
        <w:numPr>
          <w:ilvl w:val="1"/>
          <w:numId w:val="113"/>
        </w:numPr>
        <w:rPr>
          <w:rFonts w:ascii="Times New Roman" w:hAnsi="Times New Roman" w:cs="Times New Roman"/>
          <w:szCs w:val="32"/>
        </w:rPr>
      </w:pPr>
      <w:r w:rsidRPr="000C660B">
        <w:rPr>
          <w:rFonts w:ascii="Times New Roman" w:hAnsi="Times New Roman" w:cs="Times New Roman"/>
          <w:b/>
          <w:szCs w:val="32"/>
        </w:rPr>
        <w:t>Patient zéro :</w:t>
      </w:r>
      <w:r w:rsidRPr="000C660B">
        <w:rPr>
          <w:rFonts w:ascii="Times New Roman" w:hAnsi="Times New Roman" w:cs="Times New Roman"/>
          <w:szCs w:val="32"/>
        </w:rPr>
        <w:t xml:space="preserve"> Enseignant de 44 y/o habitant un village isolé près de la rivière EBOLA</w:t>
      </w:r>
    </w:p>
    <w:p w14:paraId="2E34B96E" w14:textId="3B02915C" w:rsidR="001E3478" w:rsidRPr="000C660B" w:rsidRDefault="00403BD4" w:rsidP="00FB0E76">
      <w:pPr>
        <w:numPr>
          <w:ilvl w:val="1"/>
          <w:numId w:val="113"/>
        </w:numPr>
        <w:rPr>
          <w:rFonts w:ascii="Times New Roman" w:hAnsi="Times New Roman" w:cs="Times New Roman"/>
          <w:szCs w:val="32"/>
        </w:rPr>
      </w:pPr>
      <w:r w:rsidRPr="000C660B">
        <w:rPr>
          <w:rFonts w:ascii="Times New Roman" w:hAnsi="Times New Roman" w:cs="Times New Roman"/>
          <w:b/>
          <w:szCs w:val="32"/>
        </w:rPr>
        <w:t>Diagnostic précoce :</w:t>
      </w:r>
      <w:r w:rsidRPr="000C660B">
        <w:rPr>
          <w:rFonts w:ascii="Times New Roman" w:hAnsi="Times New Roman" w:cs="Times New Roman"/>
          <w:szCs w:val="32"/>
        </w:rPr>
        <w:t xml:space="preserve"> malaria mais le patient meurt quelques jours plus tard d’hémorragie</w:t>
      </w:r>
    </w:p>
    <w:p w14:paraId="37BA881A" w14:textId="7FBA1458" w:rsidR="001E3478" w:rsidRPr="000C660B" w:rsidRDefault="00403BD4" w:rsidP="00FB0E76">
      <w:pPr>
        <w:numPr>
          <w:ilvl w:val="1"/>
          <w:numId w:val="113"/>
        </w:numPr>
        <w:rPr>
          <w:rFonts w:ascii="Times New Roman" w:hAnsi="Times New Roman" w:cs="Times New Roman"/>
          <w:szCs w:val="32"/>
        </w:rPr>
      </w:pPr>
      <w:r w:rsidRPr="000C660B">
        <w:rPr>
          <w:rFonts w:ascii="Times New Roman" w:hAnsi="Times New Roman" w:cs="Times New Roman"/>
          <w:szCs w:val="32"/>
        </w:rPr>
        <w:t>Le virus est ensuite transmis à la famille immédiate par contact avec la dépouille ainsi que d’autres patients à l’hôpital par le partage d’aiguilles contaminées</w:t>
      </w:r>
    </w:p>
    <w:p w14:paraId="0A0430CE" w14:textId="6C8F4FA9" w:rsidR="001E3478" w:rsidRPr="000C660B" w:rsidRDefault="00403BD4" w:rsidP="00FB0E76">
      <w:pPr>
        <w:numPr>
          <w:ilvl w:val="1"/>
          <w:numId w:val="113"/>
        </w:numPr>
        <w:rPr>
          <w:rFonts w:ascii="Times New Roman" w:hAnsi="Times New Roman" w:cs="Times New Roman"/>
          <w:szCs w:val="32"/>
        </w:rPr>
      </w:pPr>
      <w:r w:rsidRPr="000C660B">
        <w:rPr>
          <w:rFonts w:ascii="Times New Roman" w:hAnsi="Times New Roman" w:cs="Times New Roman"/>
          <w:b/>
          <w:szCs w:val="32"/>
        </w:rPr>
        <w:t>Bilan :</w:t>
      </w:r>
      <w:r w:rsidRPr="000C660B">
        <w:rPr>
          <w:rFonts w:ascii="Times New Roman" w:hAnsi="Times New Roman" w:cs="Times New Roman"/>
          <w:szCs w:val="32"/>
        </w:rPr>
        <w:t xml:space="preserve"> 284 cas, 117 morts au Soudan et 318 cas, 280 morts au Zaïre</w:t>
      </w:r>
    </w:p>
    <w:p w14:paraId="5DD0FCC4" w14:textId="29E9B0E4" w:rsidR="001E3478" w:rsidRPr="000C660B" w:rsidRDefault="00403BD4" w:rsidP="00FB0E76">
      <w:pPr>
        <w:numPr>
          <w:ilvl w:val="1"/>
          <w:numId w:val="113"/>
        </w:numPr>
        <w:rPr>
          <w:rFonts w:ascii="Times New Roman" w:hAnsi="Times New Roman" w:cs="Times New Roman"/>
          <w:szCs w:val="32"/>
        </w:rPr>
      </w:pPr>
      <w:r w:rsidRPr="000C660B">
        <w:rPr>
          <w:rFonts w:ascii="Times New Roman" w:hAnsi="Times New Roman" w:cs="Times New Roman"/>
          <w:szCs w:val="32"/>
        </w:rPr>
        <w:t>Éclosion causée par deux différentes espèces</w:t>
      </w:r>
    </w:p>
    <w:p w14:paraId="43AB645C" w14:textId="77777777" w:rsidR="002D73E1" w:rsidRPr="000C660B" w:rsidRDefault="002D73E1" w:rsidP="002D73E1">
      <w:pPr>
        <w:rPr>
          <w:rFonts w:ascii="Times New Roman" w:hAnsi="Times New Roman" w:cs="Times New Roman"/>
          <w:szCs w:val="32"/>
        </w:rPr>
      </w:pPr>
    </w:p>
    <w:p w14:paraId="2135EA60" w14:textId="2998048C" w:rsidR="002D73E1" w:rsidRPr="000C660B" w:rsidRDefault="00E77CFF" w:rsidP="002D73E1">
      <w:pPr>
        <w:rPr>
          <w:rFonts w:ascii="Times New Roman" w:hAnsi="Times New Roman" w:cs="Times New Roman"/>
          <w:szCs w:val="32"/>
          <w:u w:val="single"/>
        </w:rPr>
      </w:pPr>
      <w:r w:rsidRPr="000C660B">
        <w:rPr>
          <w:rFonts w:ascii="Times New Roman" w:hAnsi="Times New Roman" w:cs="Times New Roman"/>
          <w:szCs w:val="32"/>
          <w:u w:val="single"/>
        </w:rPr>
        <w:t>Où est le virus EBOLA</w:t>
      </w:r>
      <w:r w:rsidR="00D9350E" w:rsidRPr="000C660B">
        <w:rPr>
          <w:rFonts w:ascii="Times New Roman" w:hAnsi="Times New Roman" w:cs="Times New Roman"/>
          <w:szCs w:val="32"/>
          <w:u w:val="single"/>
        </w:rPr>
        <w:t xml:space="preserve"> </w:t>
      </w:r>
      <w:r w:rsidRPr="000C660B">
        <w:rPr>
          <w:rFonts w:ascii="Times New Roman" w:hAnsi="Times New Roman" w:cs="Times New Roman"/>
          <w:szCs w:val="32"/>
          <w:u w:val="single"/>
        </w:rPr>
        <w:t>?</w:t>
      </w:r>
    </w:p>
    <w:p w14:paraId="72924716" w14:textId="77777777"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Information incomplète sur les zones de circulation</w:t>
      </w:r>
    </w:p>
    <w:p w14:paraId="70BE1133" w14:textId="59FE803C"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Insinuées par les évènements épidémiques</w:t>
      </w:r>
    </w:p>
    <w:p w14:paraId="46A6B542" w14:textId="77777777"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Ne prend pas en considération la circulation naturelle du virus parmi les animaux réservoirs et asymptomatiques</w:t>
      </w:r>
    </w:p>
    <w:p w14:paraId="048475D4" w14:textId="77777777"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 xml:space="preserve">Jusqu’à 15% de la population dans certaines zones endémiques sont séropositifs </w:t>
      </w:r>
    </w:p>
    <w:p w14:paraId="1B74D95C" w14:textId="2D03350C" w:rsidR="00FB0E76" w:rsidRPr="000C660B" w:rsidRDefault="00FB0E76" w:rsidP="00FB0E76">
      <w:pPr>
        <w:pStyle w:val="ListParagraph"/>
        <w:numPr>
          <w:ilvl w:val="0"/>
          <w:numId w:val="114"/>
        </w:numPr>
        <w:rPr>
          <w:rFonts w:ascii="Times New Roman" w:hAnsi="Times New Roman" w:cs="Times New Roman"/>
          <w:szCs w:val="32"/>
        </w:rPr>
      </w:pPr>
      <w:r w:rsidRPr="000C660B">
        <w:rPr>
          <w:rFonts w:ascii="Times New Roman" w:hAnsi="Times New Roman" w:cs="Times New Roman"/>
          <w:szCs w:val="32"/>
        </w:rPr>
        <w:t>Évidence que le virus peut exprimer plusieurs formes cliniques</w:t>
      </w:r>
    </w:p>
    <w:p w14:paraId="36C0917A" w14:textId="36B8F99D" w:rsidR="00FB0E76" w:rsidRPr="000C660B" w:rsidRDefault="00FB0E76" w:rsidP="00FB0E76">
      <w:pPr>
        <w:pStyle w:val="ListParagraph"/>
        <w:numPr>
          <w:ilvl w:val="0"/>
          <w:numId w:val="114"/>
        </w:numPr>
        <w:rPr>
          <w:rFonts w:ascii="Times New Roman" w:hAnsi="Times New Roman" w:cs="Times New Roman"/>
          <w:szCs w:val="32"/>
        </w:rPr>
      </w:pPr>
      <w:r w:rsidRPr="000C660B">
        <w:rPr>
          <w:rFonts w:ascii="Times New Roman" w:hAnsi="Times New Roman" w:cs="Times New Roman"/>
          <w:szCs w:val="32"/>
        </w:rPr>
        <w:t>Suggèrent une exposition régulière au virus et/ou des contacts fréquents avec une/des source(s) animale(s), hôtes naturels ou réservoirs</w:t>
      </w:r>
    </w:p>
    <w:p w14:paraId="3654655A" w14:textId="6C3CE319" w:rsidR="001E3478" w:rsidRPr="000C660B" w:rsidRDefault="00FB0E76" w:rsidP="00FB0E76">
      <w:pPr>
        <w:pStyle w:val="ListParagraph"/>
        <w:numPr>
          <w:ilvl w:val="0"/>
          <w:numId w:val="114"/>
        </w:numPr>
        <w:rPr>
          <w:rFonts w:ascii="Times New Roman" w:hAnsi="Times New Roman" w:cs="Times New Roman"/>
          <w:szCs w:val="32"/>
        </w:rPr>
      </w:pPr>
      <w:r w:rsidRPr="000C660B">
        <w:rPr>
          <w:rFonts w:ascii="Times New Roman" w:hAnsi="Times New Roman" w:cs="Times New Roman"/>
          <w:szCs w:val="32"/>
        </w:rPr>
        <w:t>La séropositivité (</w:t>
      </w:r>
      <w:proofErr w:type="spellStart"/>
      <w:r w:rsidRPr="000C660B">
        <w:rPr>
          <w:rFonts w:ascii="Times New Roman" w:hAnsi="Times New Roman" w:cs="Times New Roman"/>
          <w:szCs w:val="32"/>
        </w:rPr>
        <w:t>IgG</w:t>
      </w:r>
      <w:proofErr w:type="spellEnd"/>
      <w:r w:rsidRPr="000C660B">
        <w:rPr>
          <w:rFonts w:ascii="Times New Roman" w:hAnsi="Times New Roman" w:cs="Times New Roman"/>
          <w:szCs w:val="32"/>
        </w:rPr>
        <w:t>) pourrait-être un marqueur d’immunité protectrice</w:t>
      </w:r>
    </w:p>
    <w:p w14:paraId="5C023A29" w14:textId="77777777"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Les primates (chimpanzés et gorilles) ont subi plusieurs épidémies</w:t>
      </w:r>
    </w:p>
    <w:p w14:paraId="1BE9A461" w14:textId="77777777" w:rsidR="00FB0E76" w:rsidRPr="000C660B" w:rsidRDefault="00FB0E76" w:rsidP="00BB54F2">
      <w:pPr>
        <w:pStyle w:val="ListParagraph"/>
        <w:numPr>
          <w:ilvl w:val="0"/>
          <w:numId w:val="115"/>
        </w:numPr>
        <w:rPr>
          <w:rFonts w:ascii="Times New Roman" w:hAnsi="Times New Roman" w:cs="Times New Roman"/>
          <w:szCs w:val="32"/>
        </w:rPr>
      </w:pPr>
      <w:r w:rsidRPr="000C660B">
        <w:rPr>
          <w:rFonts w:ascii="Times New Roman" w:hAnsi="Times New Roman" w:cs="Times New Roman"/>
          <w:szCs w:val="32"/>
        </w:rPr>
        <w:t>Jusqu’à 80% des chimpanzés sont morts au Gabon entre 1995 et 2005 – pas le réservoir naturel d’EBOLA</w:t>
      </w:r>
    </w:p>
    <w:p w14:paraId="6B51EE19" w14:textId="6D53CE9D" w:rsidR="001E3478" w:rsidRPr="000C660B" w:rsidRDefault="00FB0E76" w:rsidP="00BB54F2">
      <w:pPr>
        <w:pStyle w:val="ListParagraph"/>
        <w:numPr>
          <w:ilvl w:val="0"/>
          <w:numId w:val="115"/>
        </w:numPr>
        <w:rPr>
          <w:rFonts w:ascii="Times New Roman" w:hAnsi="Times New Roman" w:cs="Times New Roman"/>
          <w:szCs w:val="32"/>
        </w:rPr>
      </w:pPr>
      <w:r w:rsidRPr="000C660B">
        <w:rPr>
          <w:rFonts w:ascii="Times New Roman" w:hAnsi="Times New Roman" w:cs="Times New Roman"/>
          <w:szCs w:val="32"/>
        </w:rPr>
        <w:t xml:space="preserve">Une </w:t>
      </w:r>
      <w:proofErr w:type="spellStart"/>
      <w:r w:rsidRPr="000C660B">
        <w:rPr>
          <w:rFonts w:ascii="Times New Roman" w:hAnsi="Times New Roman" w:cs="Times New Roman"/>
          <w:szCs w:val="32"/>
        </w:rPr>
        <w:t>épizoonose</w:t>
      </w:r>
      <w:proofErr w:type="spellEnd"/>
      <w:r w:rsidRPr="000C660B">
        <w:rPr>
          <w:rFonts w:ascii="Times New Roman" w:hAnsi="Times New Roman" w:cs="Times New Roman"/>
          <w:szCs w:val="32"/>
        </w:rPr>
        <w:t xml:space="preserve"> (éclosion parmi les animaux) précède souvent l’apparition du virus parmi les humains</w:t>
      </w:r>
    </w:p>
    <w:p w14:paraId="41281298" w14:textId="77777777" w:rsidR="001E3478" w:rsidRPr="000C660B" w:rsidRDefault="00FB0E76" w:rsidP="00FB0E76">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Plusieurs études confirment que les chauves-souris frugivores sont le réservoir naturel</w:t>
      </w:r>
    </w:p>
    <w:p w14:paraId="374BFFF6" w14:textId="77777777" w:rsidR="00FB0E76" w:rsidRPr="000C660B" w:rsidRDefault="00FB0E76" w:rsidP="00BB54F2">
      <w:pPr>
        <w:pStyle w:val="ListParagraph"/>
        <w:numPr>
          <w:ilvl w:val="0"/>
          <w:numId w:val="116"/>
        </w:numPr>
        <w:rPr>
          <w:rFonts w:ascii="Times New Roman" w:hAnsi="Times New Roman" w:cs="Times New Roman"/>
          <w:szCs w:val="32"/>
        </w:rPr>
      </w:pPr>
      <w:r w:rsidRPr="000C660B">
        <w:rPr>
          <w:rFonts w:ascii="Times New Roman" w:hAnsi="Times New Roman" w:cs="Times New Roman"/>
          <w:szCs w:val="32"/>
        </w:rPr>
        <w:t>Études sérologiques, moléculaires</w:t>
      </w:r>
    </w:p>
    <w:p w14:paraId="51E73563" w14:textId="46034B2A" w:rsidR="00E77CFF" w:rsidRPr="000C660B" w:rsidRDefault="00FB0E76" w:rsidP="00BB54F2">
      <w:pPr>
        <w:pStyle w:val="ListParagraph"/>
        <w:numPr>
          <w:ilvl w:val="0"/>
          <w:numId w:val="116"/>
        </w:numPr>
        <w:rPr>
          <w:rFonts w:ascii="Times New Roman" w:hAnsi="Times New Roman" w:cs="Times New Roman"/>
          <w:szCs w:val="32"/>
        </w:rPr>
      </w:pPr>
      <w:r w:rsidRPr="000C660B">
        <w:rPr>
          <w:rFonts w:ascii="Times New Roman" w:hAnsi="Times New Roman" w:cs="Times New Roman"/>
          <w:szCs w:val="32"/>
        </w:rPr>
        <w:t>Épidémie en RDC a été liée à la migration des chauves-souris frugivores</w:t>
      </w:r>
    </w:p>
    <w:p w14:paraId="07675E55" w14:textId="77777777" w:rsidR="00C87DA2" w:rsidRPr="000C660B" w:rsidRDefault="00C87DA2" w:rsidP="00C87DA2">
      <w:pPr>
        <w:rPr>
          <w:rFonts w:ascii="Times New Roman" w:hAnsi="Times New Roman" w:cs="Times New Roman"/>
          <w:szCs w:val="32"/>
        </w:rPr>
      </w:pPr>
    </w:p>
    <w:p w14:paraId="3C489C8E" w14:textId="5C32D949" w:rsidR="00C87DA2" w:rsidRPr="000C660B" w:rsidRDefault="00C87DA2" w:rsidP="00C87DA2">
      <w:pPr>
        <w:rPr>
          <w:rFonts w:ascii="Times New Roman" w:hAnsi="Times New Roman" w:cs="Times New Roman"/>
          <w:szCs w:val="32"/>
          <w:u w:val="single"/>
        </w:rPr>
      </w:pPr>
      <w:r w:rsidRPr="000C660B">
        <w:rPr>
          <w:rFonts w:ascii="Times New Roman" w:hAnsi="Times New Roman" w:cs="Times New Roman"/>
          <w:szCs w:val="32"/>
          <w:u w:val="single"/>
        </w:rPr>
        <w:t>Le virus EBOLA</w:t>
      </w:r>
    </w:p>
    <w:p w14:paraId="3347D3AC" w14:textId="77777777" w:rsidR="001E3478" w:rsidRPr="000C660B" w:rsidRDefault="00C87DA2" w:rsidP="00C87DA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EBOLA se présente sous forme filamenteuse (hélicoïdale)</w:t>
      </w:r>
    </w:p>
    <w:p w14:paraId="164DD38B" w14:textId="565CEBD8" w:rsidR="00C87DA2" w:rsidRPr="000C660B" w:rsidRDefault="00C87DA2" w:rsidP="00BB54F2">
      <w:pPr>
        <w:pStyle w:val="ListParagraph"/>
        <w:numPr>
          <w:ilvl w:val="0"/>
          <w:numId w:val="117"/>
        </w:numPr>
        <w:rPr>
          <w:rFonts w:ascii="Times New Roman" w:hAnsi="Times New Roman" w:cs="Times New Roman"/>
          <w:szCs w:val="32"/>
        </w:rPr>
      </w:pPr>
      <w:r w:rsidRPr="000C660B">
        <w:rPr>
          <w:rFonts w:ascii="Times New Roman" w:hAnsi="Times New Roman" w:cs="Times New Roman"/>
          <w:szCs w:val="32"/>
        </w:rPr>
        <w:t>Prends plusieurs formes :</w:t>
      </w:r>
    </w:p>
    <w:p w14:paraId="69975DA2" w14:textId="42B93617" w:rsidR="001E3478" w:rsidRPr="000C660B" w:rsidRDefault="00C87DA2" w:rsidP="00C87DA2">
      <w:pPr>
        <w:pStyle w:val="ListParagraph"/>
        <w:numPr>
          <w:ilvl w:val="0"/>
          <w:numId w:val="110"/>
        </w:numPr>
        <w:rPr>
          <w:rFonts w:ascii="Times New Roman" w:hAnsi="Times New Roman" w:cs="Times New Roman"/>
          <w:szCs w:val="32"/>
        </w:rPr>
      </w:pPr>
      <w:r w:rsidRPr="000C660B">
        <w:rPr>
          <w:rFonts w:ascii="Times New Roman" w:hAnsi="Times New Roman" w:cs="Times New Roman"/>
          <w:szCs w:val="32"/>
        </w:rPr>
        <w:t>Formes en « 6 », circulaires, épingles, crochets</w:t>
      </w:r>
    </w:p>
    <w:p w14:paraId="6EF00E41" w14:textId="2628FCFB" w:rsidR="001E3478" w:rsidRPr="000C660B" w:rsidRDefault="00C87DA2" w:rsidP="00C87DA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Virus enveloppé :</w:t>
      </w:r>
    </w:p>
    <w:p w14:paraId="0A5FBDDD" w14:textId="30C64E39" w:rsidR="001E3478" w:rsidRPr="000C660B" w:rsidRDefault="00C87DA2" w:rsidP="00BB54F2">
      <w:pPr>
        <w:pStyle w:val="ListParagraph"/>
        <w:numPr>
          <w:ilvl w:val="0"/>
          <w:numId w:val="117"/>
        </w:numPr>
        <w:rPr>
          <w:rFonts w:ascii="Times New Roman" w:hAnsi="Times New Roman" w:cs="Times New Roman"/>
          <w:szCs w:val="32"/>
        </w:rPr>
      </w:pPr>
      <w:r w:rsidRPr="000C660B">
        <w:rPr>
          <w:rFonts w:ascii="Times New Roman" w:hAnsi="Times New Roman" w:cs="Times New Roman"/>
          <w:szCs w:val="32"/>
        </w:rPr>
        <w:t>L’enveloppe est recouverte de spicules globulaires qui sont des glycoprotéines</w:t>
      </w:r>
    </w:p>
    <w:p w14:paraId="160390A5" w14:textId="77777777" w:rsidR="001E3478" w:rsidRPr="000C660B" w:rsidRDefault="00C87DA2" w:rsidP="00C87DA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ARN linéaire, polarité négative</w:t>
      </w:r>
    </w:p>
    <w:p w14:paraId="30BA7D46" w14:textId="77777777" w:rsidR="00C87DA2" w:rsidRPr="000C660B" w:rsidRDefault="00C87DA2" w:rsidP="00BB54F2">
      <w:pPr>
        <w:pStyle w:val="ListParagraph"/>
        <w:numPr>
          <w:ilvl w:val="0"/>
          <w:numId w:val="117"/>
        </w:numPr>
        <w:rPr>
          <w:rFonts w:ascii="Times New Roman" w:hAnsi="Times New Roman" w:cs="Times New Roman"/>
          <w:szCs w:val="32"/>
        </w:rPr>
      </w:pPr>
      <w:r w:rsidRPr="000C660B">
        <w:rPr>
          <w:rFonts w:ascii="Times New Roman" w:hAnsi="Times New Roman" w:cs="Times New Roman"/>
          <w:szCs w:val="32"/>
        </w:rPr>
        <w:lastRenderedPageBreak/>
        <w:t>Code 7 protéines structurales</w:t>
      </w:r>
    </w:p>
    <w:p w14:paraId="3E595C26" w14:textId="77777777" w:rsidR="00C87DA2" w:rsidRPr="000C660B" w:rsidRDefault="00C87DA2" w:rsidP="00BB54F2">
      <w:pPr>
        <w:pStyle w:val="ListParagraph"/>
        <w:numPr>
          <w:ilvl w:val="0"/>
          <w:numId w:val="117"/>
        </w:numPr>
        <w:rPr>
          <w:rFonts w:ascii="Times New Roman" w:hAnsi="Times New Roman" w:cs="Times New Roman"/>
          <w:szCs w:val="32"/>
        </w:rPr>
      </w:pPr>
      <w:r w:rsidRPr="000C660B">
        <w:rPr>
          <w:rFonts w:ascii="Times New Roman" w:hAnsi="Times New Roman" w:cs="Times New Roman"/>
          <w:szCs w:val="32"/>
        </w:rPr>
        <w:t>VP40, VP24 sont liés au capside et sont importants dans l’assemblage et le bourgeonnement</w:t>
      </w:r>
    </w:p>
    <w:p w14:paraId="11EB749F" w14:textId="0530EAAF" w:rsidR="001E3478" w:rsidRPr="000C660B" w:rsidRDefault="00C87DA2" w:rsidP="00BB54F2">
      <w:pPr>
        <w:pStyle w:val="ListParagraph"/>
        <w:numPr>
          <w:ilvl w:val="0"/>
          <w:numId w:val="117"/>
        </w:numPr>
        <w:rPr>
          <w:rFonts w:ascii="Times New Roman" w:hAnsi="Times New Roman" w:cs="Times New Roman"/>
          <w:szCs w:val="32"/>
        </w:rPr>
      </w:pPr>
      <w:r w:rsidRPr="000C660B">
        <w:rPr>
          <w:rFonts w:ascii="Times New Roman" w:hAnsi="Times New Roman" w:cs="Times New Roman"/>
          <w:szCs w:val="32"/>
        </w:rPr>
        <w:t>VP35 et VP24 jouent un rôle important dans la pathogénicité</w:t>
      </w:r>
    </w:p>
    <w:p w14:paraId="43E85B29" w14:textId="77777777" w:rsidR="00BB54F2" w:rsidRPr="000C660B" w:rsidRDefault="00BB54F2" w:rsidP="00BB54F2">
      <w:pPr>
        <w:rPr>
          <w:rFonts w:ascii="Times New Roman" w:hAnsi="Times New Roman" w:cs="Times New Roman"/>
          <w:b/>
          <w:szCs w:val="32"/>
          <w:u w:val="single"/>
        </w:rPr>
      </w:pPr>
    </w:p>
    <w:p w14:paraId="14E0C5C8" w14:textId="5F3B22A7" w:rsidR="00BB54F2" w:rsidRPr="000C660B" w:rsidRDefault="00BB54F2" w:rsidP="00BB54F2">
      <w:pPr>
        <w:rPr>
          <w:rFonts w:ascii="Times New Roman" w:hAnsi="Times New Roman" w:cs="Times New Roman"/>
          <w:szCs w:val="32"/>
        </w:rPr>
      </w:pPr>
      <w:r w:rsidRPr="000C660B">
        <w:rPr>
          <w:rFonts w:ascii="Times New Roman" w:hAnsi="Times New Roman" w:cs="Times New Roman"/>
          <w:b/>
          <w:szCs w:val="32"/>
        </w:rPr>
        <w:t>Quelle forme du virus peut être associe avec une infection ?</w:t>
      </w:r>
      <w:r w:rsidRPr="000C660B">
        <w:rPr>
          <w:rFonts w:ascii="Times New Roman" w:hAnsi="Times New Roman" w:cs="Times New Roman"/>
          <w:szCs w:val="32"/>
        </w:rPr>
        <w:t xml:space="preserve"> Forme de génome infectieux par soit même – </w:t>
      </w:r>
      <w:proofErr w:type="spellStart"/>
      <w:r w:rsidRPr="000C660B">
        <w:rPr>
          <w:rFonts w:ascii="Times New Roman" w:hAnsi="Times New Roman" w:cs="Times New Roman"/>
          <w:szCs w:val="32"/>
        </w:rPr>
        <w:t>ARNpositif</w:t>
      </w:r>
      <w:proofErr w:type="spellEnd"/>
      <w:r w:rsidRPr="000C660B">
        <w:rPr>
          <w:rFonts w:ascii="Times New Roman" w:hAnsi="Times New Roman" w:cs="Times New Roman"/>
          <w:szCs w:val="32"/>
        </w:rPr>
        <w:t>, par ce que sa vas de la même façon.</w:t>
      </w:r>
    </w:p>
    <w:p w14:paraId="1E2DD46D" w14:textId="77777777" w:rsidR="00BB54F2" w:rsidRPr="000C660B" w:rsidRDefault="00BB54F2" w:rsidP="00BB54F2">
      <w:pPr>
        <w:rPr>
          <w:rFonts w:ascii="Times New Roman" w:hAnsi="Times New Roman" w:cs="Times New Roman"/>
          <w:szCs w:val="32"/>
        </w:rPr>
      </w:pPr>
    </w:p>
    <w:p w14:paraId="7AAD3E53" w14:textId="350E8F72" w:rsidR="00BB54F2" w:rsidRPr="000C660B" w:rsidRDefault="00BB54F2" w:rsidP="00BB54F2">
      <w:pPr>
        <w:rPr>
          <w:rFonts w:ascii="Times New Roman" w:hAnsi="Times New Roman" w:cs="Times New Roman"/>
          <w:szCs w:val="32"/>
          <w:u w:val="single"/>
        </w:rPr>
      </w:pPr>
      <w:r w:rsidRPr="000C660B">
        <w:rPr>
          <w:rFonts w:ascii="Times New Roman" w:hAnsi="Times New Roman" w:cs="Times New Roman"/>
          <w:szCs w:val="32"/>
          <w:u w:val="single"/>
        </w:rPr>
        <w:t>Pathogénicité et immunologie</w:t>
      </w:r>
    </w:p>
    <w:p w14:paraId="1DA236F2" w14:textId="20DEE088" w:rsidR="001E3478" w:rsidRPr="000C660B" w:rsidRDefault="00BB54F2" w:rsidP="00BB54F2">
      <w:pPr>
        <w:pStyle w:val="ListParagraph"/>
        <w:numPr>
          <w:ilvl w:val="0"/>
          <w:numId w:val="112"/>
        </w:numPr>
        <w:rPr>
          <w:rFonts w:ascii="Times New Roman" w:hAnsi="Times New Roman" w:cs="Times New Roman"/>
          <w:b/>
          <w:szCs w:val="32"/>
        </w:rPr>
      </w:pPr>
      <w:r w:rsidRPr="000C660B">
        <w:rPr>
          <w:rFonts w:ascii="Times New Roman" w:hAnsi="Times New Roman" w:cs="Times New Roman"/>
          <w:b/>
          <w:szCs w:val="32"/>
        </w:rPr>
        <w:t>VP24 et VP35 :</w:t>
      </w:r>
    </w:p>
    <w:p w14:paraId="7322A113" w14:textId="613EB840" w:rsidR="001E3478" w:rsidRPr="000C660B" w:rsidRDefault="00BB54F2" w:rsidP="00BB54F2">
      <w:pPr>
        <w:pStyle w:val="ListParagraph"/>
        <w:numPr>
          <w:ilvl w:val="0"/>
          <w:numId w:val="118"/>
        </w:numPr>
        <w:rPr>
          <w:rFonts w:ascii="Times New Roman" w:hAnsi="Times New Roman" w:cs="Times New Roman"/>
          <w:szCs w:val="32"/>
        </w:rPr>
      </w:pPr>
      <w:r w:rsidRPr="000C660B">
        <w:rPr>
          <w:rFonts w:ascii="Times New Roman" w:hAnsi="Times New Roman" w:cs="Times New Roman"/>
          <w:szCs w:val="32"/>
        </w:rPr>
        <w:t>Neutralisent les réponses antivirales des cellules infectées en inhibant la production de cytokines responsables pour l’activation de la réponse à médiation cellulaire.</w:t>
      </w:r>
    </w:p>
    <w:p w14:paraId="128A5AD4" w14:textId="00E4C143" w:rsidR="001E3478" w:rsidRPr="000C660B" w:rsidRDefault="00BB54F2" w:rsidP="00BB54F2">
      <w:pPr>
        <w:pStyle w:val="ListParagraph"/>
        <w:numPr>
          <w:ilvl w:val="0"/>
          <w:numId w:val="112"/>
        </w:numPr>
        <w:rPr>
          <w:rFonts w:ascii="Times New Roman" w:hAnsi="Times New Roman" w:cs="Times New Roman"/>
          <w:b/>
          <w:szCs w:val="32"/>
        </w:rPr>
      </w:pPr>
      <w:r w:rsidRPr="000C660B">
        <w:rPr>
          <w:rFonts w:ascii="Times New Roman" w:hAnsi="Times New Roman" w:cs="Times New Roman"/>
          <w:b/>
          <w:szCs w:val="32"/>
        </w:rPr>
        <w:t>Glycoprotéine (GP) :</w:t>
      </w:r>
    </w:p>
    <w:p w14:paraId="44A8B275" w14:textId="77777777" w:rsidR="00BB54F2" w:rsidRPr="000C660B" w:rsidRDefault="00BB54F2" w:rsidP="00BB54F2">
      <w:pPr>
        <w:pStyle w:val="ListParagraph"/>
        <w:numPr>
          <w:ilvl w:val="0"/>
          <w:numId w:val="118"/>
        </w:numPr>
        <w:rPr>
          <w:rFonts w:ascii="Times New Roman" w:hAnsi="Times New Roman" w:cs="Times New Roman"/>
          <w:szCs w:val="32"/>
        </w:rPr>
      </w:pPr>
      <w:r w:rsidRPr="000C660B">
        <w:rPr>
          <w:rFonts w:ascii="Times New Roman" w:hAnsi="Times New Roman" w:cs="Times New Roman"/>
          <w:szCs w:val="32"/>
        </w:rPr>
        <w:t>Protéine multifonctionnelle</w:t>
      </w:r>
    </w:p>
    <w:p w14:paraId="7C7553DF" w14:textId="23E84655" w:rsidR="00BB54F2" w:rsidRPr="000C660B" w:rsidRDefault="00BB54F2" w:rsidP="00BB54F2">
      <w:pPr>
        <w:pStyle w:val="ListParagraph"/>
        <w:numPr>
          <w:ilvl w:val="0"/>
          <w:numId w:val="118"/>
        </w:numPr>
        <w:rPr>
          <w:rFonts w:ascii="Times New Roman" w:hAnsi="Times New Roman" w:cs="Times New Roman"/>
          <w:szCs w:val="32"/>
        </w:rPr>
      </w:pPr>
      <w:r w:rsidRPr="000C660B">
        <w:rPr>
          <w:rFonts w:ascii="Times New Roman" w:hAnsi="Times New Roman" w:cs="Times New Roman"/>
          <w:szCs w:val="32"/>
        </w:rPr>
        <w:t>Permet l’attachement du virus et sont entré dans les cellules : macrophages, dendritiques, endothéliales</w:t>
      </w:r>
    </w:p>
    <w:p w14:paraId="2EBB92AF" w14:textId="3C1F9D74" w:rsidR="001E3478" w:rsidRPr="000C660B" w:rsidRDefault="00BB54F2" w:rsidP="00BB54F2">
      <w:pPr>
        <w:pStyle w:val="ListParagraph"/>
        <w:numPr>
          <w:ilvl w:val="0"/>
          <w:numId w:val="118"/>
        </w:numPr>
        <w:rPr>
          <w:rFonts w:ascii="Times New Roman" w:hAnsi="Times New Roman" w:cs="Times New Roman"/>
          <w:szCs w:val="32"/>
        </w:rPr>
      </w:pPr>
      <w:r w:rsidRPr="000C660B">
        <w:rPr>
          <w:rFonts w:ascii="Times New Roman" w:hAnsi="Times New Roman" w:cs="Times New Roman"/>
          <w:szCs w:val="32"/>
        </w:rPr>
        <w:t>Activité cytotoxique contre les cellules endothéliales et cause leurs disjonctions augmentant la perméabilité vasculaire</w:t>
      </w:r>
    </w:p>
    <w:p w14:paraId="33FB1247"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Après la transmission le virus infect les cellules endothéliales, les phagocytes mononucléaires (dendritiques, macrophages, monocytes) et hépatocytes.</w:t>
      </w:r>
    </w:p>
    <w:p w14:paraId="41F8F02E" w14:textId="1F973044" w:rsidR="001E3478" w:rsidRPr="000C660B" w:rsidRDefault="00BB54F2" w:rsidP="00BB54F2">
      <w:pPr>
        <w:pStyle w:val="ListParagraph"/>
        <w:numPr>
          <w:ilvl w:val="0"/>
          <w:numId w:val="119"/>
        </w:numPr>
        <w:rPr>
          <w:rFonts w:ascii="Times New Roman" w:hAnsi="Times New Roman" w:cs="Times New Roman"/>
          <w:szCs w:val="32"/>
        </w:rPr>
      </w:pPr>
      <w:r w:rsidRPr="000C660B">
        <w:rPr>
          <w:rFonts w:ascii="Times New Roman" w:hAnsi="Times New Roman" w:cs="Times New Roman"/>
          <w:b/>
          <w:szCs w:val="32"/>
        </w:rPr>
        <w:t>Hautement infectieux :</w:t>
      </w:r>
      <w:r w:rsidRPr="000C660B">
        <w:rPr>
          <w:rFonts w:ascii="Times New Roman" w:hAnsi="Times New Roman" w:cs="Times New Roman"/>
          <w:szCs w:val="32"/>
        </w:rPr>
        <w:t xml:space="preserve"> 1-10 particules virales</w:t>
      </w:r>
    </w:p>
    <w:p w14:paraId="0622EC02"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Les infections fatales sont caractérisées par le dysfonctionnement de la réponse innée et un effondrement de l’immunité adaptative</w:t>
      </w:r>
    </w:p>
    <w:p w14:paraId="729B2B2F"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En premier, l’infection des monocytes stimule la libération de cytokines inflammatoires causant un orage inflammatoire</w:t>
      </w:r>
    </w:p>
    <w:p w14:paraId="45D4A4BB"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Exerce un effet de vasodilatation sur l’endothélium – augmente la perméabilité</w:t>
      </w:r>
    </w:p>
    <w:p w14:paraId="09C0811D"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 xml:space="preserve">L’infection des macrophages favorise les </w:t>
      </w:r>
      <w:proofErr w:type="spellStart"/>
      <w:r w:rsidRPr="000C660B">
        <w:rPr>
          <w:rFonts w:ascii="Times New Roman" w:hAnsi="Times New Roman" w:cs="Times New Roman"/>
          <w:szCs w:val="32"/>
        </w:rPr>
        <w:t>coagulopathies</w:t>
      </w:r>
      <w:proofErr w:type="spellEnd"/>
      <w:r w:rsidRPr="000C660B">
        <w:rPr>
          <w:rFonts w:ascii="Times New Roman" w:hAnsi="Times New Roman" w:cs="Times New Roman"/>
          <w:szCs w:val="32"/>
        </w:rPr>
        <w:t xml:space="preserve"> – coagulation intravasculaire disséminée</w:t>
      </w:r>
    </w:p>
    <w:p w14:paraId="21DEC1D0"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Certaines protéines telles que VP35 virales neutralisent l’immunité innée en inhibant la libération de certaines cytokines – particulièrement l’interféron (IFN)</w:t>
      </w:r>
    </w:p>
    <w:p w14:paraId="79BE04BA"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VP35, VP30, VP40 vont aussi neutraliser l’activité stimulée par INF</w:t>
      </w:r>
    </w:p>
    <w:p w14:paraId="09C84E4E" w14:textId="77777777" w:rsidR="001E3478" w:rsidRPr="000C660B" w:rsidRDefault="00BB54F2" w:rsidP="00BB54F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La perte de l’immunité adaptative est causée par la perte de cellules lymphoïdes dans les ganglions et l’apoptose (mort) intravasculaire de T and B lymphocyte</w:t>
      </w:r>
    </w:p>
    <w:p w14:paraId="0B73C609" w14:textId="4ED75DA8" w:rsidR="00BB54F2" w:rsidRPr="000C660B" w:rsidRDefault="00BB54F2" w:rsidP="00BB54F2">
      <w:pPr>
        <w:pStyle w:val="ListParagraph"/>
        <w:numPr>
          <w:ilvl w:val="0"/>
          <w:numId w:val="119"/>
        </w:numPr>
        <w:rPr>
          <w:rFonts w:ascii="Times New Roman" w:hAnsi="Times New Roman" w:cs="Times New Roman"/>
          <w:szCs w:val="32"/>
        </w:rPr>
      </w:pPr>
      <w:r w:rsidRPr="000C660B">
        <w:rPr>
          <w:rFonts w:ascii="Times New Roman" w:hAnsi="Times New Roman" w:cs="Times New Roman"/>
          <w:szCs w:val="32"/>
        </w:rPr>
        <w:t xml:space="preserve">Mécanismes pas bien élucidés, mais probablement secondaire au relâche de médiateurs </w:t>
      </w:r>
      <w:proofErr w:type="spellStart"/>
      <w:r w:rsidRPr="000C660B">
        <w:rPr>
          <w:rFonts w:ascii="Times New Roman" w:hAnsi="Times New Roman" w:cs="Times New Roman"/>
          <w:szCs w:val="32"/>
        </w:rPr>
        <w:t>chemokines</w:t>
      </w:r>
      <w:proofErr w:type="spellEnd"/>
      <w:r w:rsidRPr="000C660B">
        <w:rPr>
          <w:rFonts w:ascii="Times New Roman" w:hAnsi="Times New Roman" w:cs="Times New Roman"/>
          <w:szCs w:val="32"/>
        </w:rPr>
        <w:t xml:space="preserve"> </w:t>
      </w:r>
    </w:p>
    <w:p w14:paraId="56A30F0F" w14:textId="7381059B" w:rsidR="001E3478" w:rsidRPr="000C660B" w:rsidRDefault="00BB54F2" w:rsidP="00BB54F2">
      <w:pPr>
        <w:pStyle w:val="ListParagraph"/>
        <w:numPr>
          <w:ilvl w:val="0"/>
          <w:numId w:val="119"/>
        </w:numPr>
        <w:rPr>
          <w:rFonts w:ascii="Times New Roman" w:hAnsi="Times New Roman" w:cs="Times New Roman"/>
          <w:szCs w:val="32"/>
        </w:rPr>
      </w:pPr>
      <w:r w:rsidRPr="000C660B">
        <w:rPr>
          <w:rFonts w:ascii="Times New Roman" w:hAnsi="Times New Roman" w:cs="Times New Roman"/>
          <w:szCs w:val="32"/>
        </w:rPr>
        <w:t>Collapse complet de l’immunité</w:t>
      </w:r>
    </w:p>
    <w:p w14:paraId="41F864E7" w14:textId="77777777" w:rsidR="001E3478" w:rsidRPr="000C660B" w:rsidRDefault="00B00DA2" w:rsidP="00B00DA2">
      <w:pPr>
        <w:pStyle w:val="ListParagraph"/>
        <w:numPr>
          <w:ilvl w:val="0"/>
          <w:numId w:val="112"/>
        </w:numPr>
        <w:rPr>
          <w:rFonts w:ascii="Times New Roman" w:hAnsi="Times New Roman" w:cs="Times New Roman"/>
          <w:szCs w:val="32"/>
        </w:rPr>
      </w:pPr>
      <w:r w:rsidRPr="000C660B">
        <w:rPr>
          <w:rFonts w:ascii="Times New Roman" w:hAnsi="Times New Roman" w:cs="Times New Roman"/>
          <w:szCs w:val="32"/>
        </w:rPr>
        <w:t xml:space="preserve">Éventuellement, la nécrose des hépatocytes et des glandes surrénales et </w:t>
      </w:r>
      <w:proofErr w:type="spellStart"/>
      <w:r w:rsidRPr="000C660B">
        <w:rPr>
          <w:rFonts w:ascii="Times New Roman" w:hAnsi="Times New Roman" w:cs="Times New Roman"/>
          <w:szCs w:val="32"/>
        </w:rPr>
        <w:t>coagulopathies</w:t>
      </w:r>
      <w:proofErr w:type="spellEnd"/>
      <w:r w:rsidRPr="000C660B">
        <w:rPr>
          <w:rFonts w:ascii="Times New Roman" w:hAnsi="Times New Roman" w:cs="Times New Roman"/>
          <w:szCs w:val="32"/>
        </w:rPr>
        <w:t xml:space="preserve"> précipitent le choc toxique avec hémorragies des muqueuses, collapse vasculaire et défaillance terminale d’organes</w:t>
      </w:r>
    </w:p>
    <w:p w14:paraId="7143C0E4" w14:textId="2E5F38DC" w:rsidR="001E3478" w:rsidRPr="000C660B" w:rsidRDefault="00B00DA2" w:rsidP="00B00DA2">
      <w:pPr>
        <w:pStyle w:val="ListParagraph"/>
        <w:numPr>
          <w:ilvl w:val="0"/>
          <w:numId w:val="112"/>
        </w:numPr>
        <w:rPr>
          <w:rFonts w:ascii="Times New Roman" w:hAnsi="Times New Roman" w:cs="Times New Roman"/>
          <w:szCs w:val="32"/>
        </w:rPr>
      </w:pPr>
      <w:r w:rsidRPr="000C660B">
        <w:rPr>
          <w:rFonts w:ascii="Times New Roman" w:hAnsi="Times New Roman" w:cs="Times New Roman"/>
          <w:b/>
          <w:szCs w:val="32"/>
        </w:rPr>
        <w:t>Mortalité :</w:t>
      </w:r>
      <w:r w:rsidRPr="000C660B">
        <w:rPr>
          <w:rFonts w:ascii="Times New Roman" w:hAnsi="Times New Roman" w:cs="Times New Roman"/>
          <w:szCs w:val="32"/>
        </w:rPr>
        <w:t xml:space="preserve"> 60 to 90%</w:t>
      </w:r>
    </w:p>
    <w:p w14:paraId="38A30D4E" w14:textId="77777777" w:rsidR="00BB54F2" w:rsidRPr="000C660B" w:rsidRDefault="00BB54F2" w:rsidP="002C3DEF">
      <w:pPr>
        <w:rPr>
          <w:rFonts w:ascii="Times New Roman" w:hAnsi="Times New Roman" w:cs="Times New Roman"/>
          <w:szCs w:val="32"/>
        </w:rPr>
      </w:pPr>
    </w:p>
    <w:p w14:paraId="0AF6D7B8" w14:textId="35773455" w:rsidR="002C3DEF" w:rsidRPr="000C660B" w:rsidRDefault="00B6504D" w:rsidP="002C3DEF">
      <w:pPr>
        <w:rPr>
          <w:rFonts w:ascii="Times New Roman" w:hAnsi="Times New Roman" w:cs="Times New Roman"/>
          <w:szCs w:val="32"/>
          <w:u w:val="single"/>
        </w:rPr>
      </w:pPr>
      <w:r w:rsidRPr="000C660B">
        <w:rPr>
          <w:rFonts w:ascii="Times New Roman" w:hAnsi="Times New Roman" w:cs="Times New Roman"/>
          <w:szCs w:val="32"/>
          <w:u w:val="single"/>
        </w:rPr>
        <w:t xml:space="preserve">Évolution Clinique </w:t>
      </w:r>
    </w:p>
    <w:p w14:paraId="1BE0746F" w14:textId="1EE7AC62" w:rsidR="001E3478" w:rsidRPr="000C660B" w:rsidRDefault="00B6504D" w:rsidP="00265DEB">
      <w:pPr>
        <w:pStyle w:val="ListParagraph"/>
        <w:numPr>
          <w:ilvl w:val="0"/>
          <w:numId w:val="120"/>
        </w:numPr>
        <w:rPr>
          <w:rFonts w:ascii="Times New Roman" w:hAnsi="Times New Roman" w:cs="Times New Roman"/>
          <w:szCs w:val="32"/>
        </w:rPr>
      </w:pPr>
      <w:r w:rsidRPr="000C660B">
        <w:rPr>
          <w:rFonts w:ascii="Times New Roman" w:hAnsi="Times New Roman" w:cs="Times New Roman"/>
          <w:b/>
          <w:szCs w:val="32"/>
        </w:rPr>
        <w:t>Incubation :</w:t>
      </w:r>
      <w:r w:rsidRPr="000C660B">
        <w:rPr>
          <w:rFonts w:ascii="Times New Roman" w:hAnsi="Times New Roman" w:cs="Times New Roman"/>
          <w:szCs w:val="32"/>
        </w:rPr>
        <w:t xml:space="preserve"> 2 à 21 jours après contagion, médiane de 4 à 10 jours</w:t>
      </w:r>
    </w:p>
    <w:p w14:paraId="0CDF88B7" w14:textId="65879EE5" w:rsidR="001E3478" w:rsidRPr="000C660B" w:rsidRDefault="00B6504D" w:rsidP="00265DEB">
      <w:pPr>
        <w:pStyle w:val="ListParagraph"/>
        <w:numPr>
          <w:ilvl w:val="0"/>
          <w:numId w:val="120"/>
        </w:numPr>
        <w:rPr>
          <w:rFonts w:ascii="Times New Roman" w:hAnsi="Times New Roman" w:cs="Times New Roman"/>
          <w:szCs w:val="32"/>
        </w:rPr>
      </w:pPr>
      <w:r w:rsidRPr="000C660B">
        <w:rPr>
          <w:rFonts w:ascii="Times New Roman" w:hAnsi="Times New Roman" w:cs="Times New Roman"/>
          <w:b/>
          <w:szCs w:val="32"/>
        </w:rPr>
        <w:t>Période symptomatique :</w:t>
      </w:r>
      <w:r w:rsidRPr="000C660B">
        <w:rPr>
          <w:rFonts w:ascii="Times New Roman" w:hAnsi="Times New Roman" w:cs="Times New Roman"/>
          <w:szCs w:val="32"/>
        </w:rPr>
        <w:t xml:space="preserve"> 6 à 10 jours</w:t>
      </w:r>
    </w:p>
    <w:p w14:paraId="768C8568" w14:textId="38CCE260" w:rsidR="001E3478" w:rsidRPr="000C660B" w:rsidRDefault="00B6504D" w:rsidP="00265DEB">
      <w:pPr>
        <w:pStyle w:val="ListParagraph"/>
        <w:numPr>
          <w:ilvl w:val="0"/>
          <w:numId w:val="120"/>
        </w:numPr>
        <w:rPr>
          <w:rFonts w:ascii="Times New Roman" w:hAnsi="Times New Roman" w:cs="Times New Roman"/>
          <w:b/>
          <w:szCs w:val="32"/>
        </w:rPr>
      </w:pPr>
      <w:r w:rsidRPr="000C660B">
        <w:rPr>
          <w:rFonts w:ascii="Times New Roman" w:hAnsi="Times New Roman" w:cs="Times New Roman"/>
          <w:b/>
          <w:szCs w:val="32"/>
        </w:rPr>
        <w:t>Évolution :</w:t>
      </w:r>
    </w:p>
    <w:p w14:paraId="007672D4" w14:textId="77777777" w:rsidR="00B6504D" w:rsidRPr="000C660B" w:rsidRDefault="00B6504D" w:rsidP="00265DEB">
      <w:pPr>
        <w:pStyle w:val="ListParagraph"/>
        <w:numPr>
          <w:ilvl w:val="0"/>
          <w:numId w:val="121"/>
        </w:numPr>
        <w:rPr>
          <w:rFonts w:ascii="Times New Roman" w:hAnsi="Times New Roman" w:cs="Times New Roman"/>
          <w:szCs w:val="32"/>
        </w:rPr>
      </w:pPr>
      <w:r w:rsidRPr="000C660B">
        <w:rPr>
          <w:rFonts w:ascii="Times New Roman" w:hAnsi="Times New Roman" w:cs="Times New Roman"/>
          <w:szCs w:val="32"/>
        </w:rPr>
        <w:lastRenderedPageBreak/>
        <w:t>Début brutal avec forte fièvre, frissons, céphalées, nausées, douleurs musculaires, asthénies</w:t>
      </w:r>
    </w:p>
    <w:p w14:paraId="0AC668F7" w14:textId="77777777" w:rsidR="00B6504D" w:rsidRPr="000C660B" w:rsidRDefault="00B6504D" w:rsidP="00265DEB">
      <w:pPr>
        <w:pStyle w:val="ListParagraph"/>
        <w:numPr>
          <w:ilvl w:val="0"/>
          <w:numId w:val="121"/>
        </w:numPr>
        <w:rPr>
          <w:rFonts w:ascii="Times New Roman" w:hAnsi="Times New Roman" w:cs="Times New Roman"/>
          <w:szCs w:val="32"/>
        </w:rPr>
      </w:pPr>
      <w:r w:rsidRPr="000C660B">
        <w:rPr>
          <w:rFonts w:ascii="Times New Roman" w:hAnsi="Times New Roman" w:cs="Times New Roman"/>
          <w:szCs w:val="32"/>
        </w:rPr>
        <w:t xml:space="preserve">Prodrome non spécifique est suivi rapidement de douleurs abdominales et diarrhées violentes, vomissements, érythèmes cutanés, confusion, délire correspondant à une atteinte </w:t>
      </w:r>
      <w:proofErr w:type="spellStart"/>
      <w:r w:rsidRPr="000C660B">
        <w:rPr>
          <w:rFonts w:ascii="Times New Roman" w:hAnsi="Times New Roman" w:cs="Times New Roman"/>
          <w:szCs w:val="32"/>
        </w:rPr>
        <w:t>multiviscérale</w:t>
      </w:r>
      <w:proofErr w:type="spellEnd"/>
    </w:p>
    <w:p w14:paraId="0BEFA47F" w14:textId="39B3CE20" w:rsidR="001E3478" w:rsidRPr="000C660B" w:rsidRDefault="00B6504D" w:rsidP="00265DEB">
      <w:pPr>
        <w:pStyle w:val="ListParagraph"/>
        <w:numPr>
          <w:ilvl w:val="0"/>
          <w:numId w:val="121"/>
        </w:numPr>
        <w:rPr>
          <w:rFonts w:ascii="Times New Roman" w:hAnsi="Times New Roman" w:cs="Times New Roman"/>
          <w:szCs w:val="32"/>
        </w:rPr>
      </w:pPr>
      <w:r w:rsidRPr="000C660B">
        <w:rPr>
          <w:rFonts w:ascii="Times New Roman" w:hAnsi="Times New Roman" w:cs="Times New Roman"/>
          <w:szCs w:val="32"/>
        </w:rPr>
        <w:t>Le stade terminal est marqué d’hémorragie des muqueuses : méléna, hématémèse, injection conjonctivale, saignement du nez, bouche et sites de ponction veineuse</w:t>
      </w:r>
    </w:p>
    <w:p w14:paraId="633CF84D" w14:textId="77777777" w:rsidR="00BB54F2" w:rsidRPr="000C660B" w:rsidRDefault="00BB54F2" w:rsidP="00B6504D">
      <w:pPr>
        <w:rPr>
          <w:rFonts w:ascii="Times New Roman" w:hAnsi="Times New Roman" w:cs="Times New Roman"/>
          <w:szCs w:val="32"/>
          <w:u w:val="single"/>
        </w:rPr>
      </w:pPr>
    </w:p>
    <w:p w14:paraId="6F561403" w14:textId="4CD77E80" w:rsidR="00B6504D" w:rsidRPr="000C660B" w:rsidRDefault="00B6504D" w:rsidP="00B6504D">
      <w:pPr>
        <w:rPr>
          <w:rFonts w:ascii="Times New Roman" w:hAnsi="Times New Roman" w:cs="Times New Roman"/>
          <w:szCs w:val="32"/>
          <w:u w:val="single"/>
        </w:rPr>
      </w:pPr>
      <w:r w:rsidRPr="000C660B">
        <w:rPr>
          <w:rFonts w:ascii="Times New Roman" w:hAnsi="Times New Roman" w:cs="Times New Roman"/>
          <w:szCs w:val="32"/>
          <w:u w:val="single"/>
        </w:rPr>
        <w:t>Transmission</w:t>
      </w:r>
    </w:p>
    <w:p w14:paraId="19ED73FA" w14:textId="77777777" w:rsidR="001E3478" w:rsidRPr="000C660B" w:rsidRDefault="00B6504D"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Le virus s’introduit chez les humains du réservoir naturel ou d’animaux infectés après un contact étroit avec le sang, les sécrétions, ou liquides biologiques des animaux</w:t>
      </w:r>
    </w:p>
    <w:p w14:paraId="4586F9EA" w14:textId="77777777" w:rsidR="001E3478" w:rsidRPr="000C660B" w:rsidRDefault="00B6504D"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Transmission interhumaine se fait de façon semblable soit par contact avec la peau, muqueuse, sang, sécrétions, liquide biologique ou matériaux contaminés (linge de lit, vêtements) d’un patient malade ou sa dépouille</w:t>
      </w:r>
    </w:p>
    <w:p w14:paraId="5DEA4CCD" w14:textId="31C633D1" w:rsidR="00B6504D" w:rsidRPr="000C660B" w:rsidRDefault="00723715" w:rsidP="00265DEB">
      <w:pPr>
        <w:pStyle w:val="ListParagraph"/>
        <w:numPr>
          <w:ilvl w:val="0"/>
          <w:numId w:val="123"/>
        </w:numPr>
        <w:rPr>
          <w:rFonts w:ascii="Times New Roman" w:hAnsi="Times New Roman" w:cs="Times New Roman"/>
          <w:szCs w:val="32"/>
        </w:rPr>
      </w:pPr>
      <w:r w:rsidRPr="000C660B">
        <w:rPr>
          <w:rFonts w:ascii="Times New Roman" w:hAnsi="Times New Roman" w:cs="Times New Roman"/>
          <w:szCs w:val="32"/>
        </w:rPr>
        <w:t>P</w:t>
      </w:r>
      <w:r w:rsidR="00B6504D" w:rsidRPr="000C660B">
        <w:rPr>
          <w:rFonts w:ascii="Times New Roman" w:hAnsi="Times New Roman" w:cs="Times New Roman"/>
          <w:szCs w:val="32"/>
        </w:rPr>
        <w:t>articul</w:t>
      </w:r>
      <w:r w:rsidRPr="000C660B">
        <w:rPr>
          <w:rFonts w:ascii="Times New Roman" w:hAnsi="Times New Roman" w:cs="Times New Roman"/>
          <w:szCs w:val="32"/>
        </w:rPr>
        <w:t xml:space="preserve">es </w:t>
      </w:r>
      <w:proofErr w:type="spellStart"/>
      <w:r w:rsidRPr="000C660B">
        <w:rPr>
          <w:rFonts w:ascii="Times New Roman" w:hAnsi="Times New Roman" w:cs="Times New Roman"/>
          <w:szCs w:val="32"/>
        </w:rPr>
        <w:t>aérosolisées</w:t>
      </w:r>
      <w:proofErr w:type="spellEnd"/>
      <w:r w:rsidRPr="000C660B">
        <w:rPr>
          <w:rFonts w:ascii="Times New Roman" w:hAnsi="Times New Roman" w:cs="Times New Roman"/>
          <w:szCs w:val="32"/>
        </w:rPr>
        <w:t xml:space="preserve"> (gouttelettes) </w:t>
      </w:r>
      <w:r w:rsidR="00B6504D" w:rsidRPr="000C660B">
        <w:rPr>
          <w:rFonts w:ascii="Times New Roman" w:hAnsi="Times New Roman" w:cs="Times New Roman"/>
          <w:szCs w:val="32"/>
        </w:rPr>
        <w:t>déposées sur les muqueuses</w:t>
      </w:r>
    </w:p>
    <w:p w14:paraId="1A42AEF9" w14:textId="710B4CF7" w:rsidR="001E3478" w:rsidRPr="000C660B" w:rsidRDefault="00723715" w:rsidP="00265DEB">
      <w:pPr>
        <w:pStyle w:val="ListParagraph"/>
        <w:numPr>
          <w:ilvl w:val="0"/>
          <w:numId w:val="123"/>
        </w:numPr>
        <w:rPr>
          <w:rFonts w:ascii="Times New Roman" w:hAnsi="Times New Roman" w:cs="Times New Roman"/>
          <w:szCs w:val="32"/>
        </w:rPr>
      </w:pPr>
      <w:r w:rsidRPr="000C660B">
        <w:rPr>
          <w:rFonts w:ascii="Times New Roman" w:hAnsi="Times New Roman" w:cs="Times New Roman"/>
          <w:szCs w:val="32"/>
        </w:rPr>
        <w:t>T</w:t>
      </w:r>
      <w:r w:rsidR="00B6504D" w:rsidRPr="000C660B">
        <w:rPr>
          <w:rFonts w:ascii="Times New Roman" w:hAnsi="Times New Roman" w:cs="Times New Roman"/>
          <w:szCs w:val="32"/>
        </w:rPr>
        <w:t>ransmissions aériennes ne sont pas considérés possible et ne demeure qu’un risque théorique</w:t>
      </w:r>
    </w:p>
    <w:p w14:paraId="0B3F5968" w14:textId="77777777" w:rsidR="001E3478" w:rsidRPr="000C660B" w:rsidRDefault="00B6504D"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Contagieux à l’apparition des symptômes</w:t>
      </w:r>
    </w:p>
    <w:p w14:paraId="30D7D3BC" w14:textId="1F1ADDC6" w:rsidR="00723715" w:rsidRPr="000C660B" w:rsidRDefault="00723715" w:rsidP="00265DEB">
      <w:pPr>
        <w:pStyle w:val="ListParagraph"/>
        <w:numPr>
          <w:ilvl w:val="0"/>
          <w:numId w:val="124"/>
        </w:numPr>
        <w:rPr>
          <w:rFonts w:ascii="Times New Roman" w:hAnsi="Times New Roman" w:cs="Times New Roman"/>
          <w:szCs w:val="32"/>
        </w:rPr>
      </w:pPr>
      <w:r w:rsidRPr="000C660B">
        <w:rPr>
          <w:rFonts w:ascii="Times New Roman" w:hAnsi="Times New Roman" w:cs="Times New Roman"/>
          <w:szCs w:val="32"/>
        </w:rPr>
        <w:t>L</w:t>
      </w:r>
      <w:r w:rsidR="00B6504D" w:rsidRPr="000C660B">
        <w:rPr>
          <w:rFonts w:ascii="Times New Roman" w:hAnsi="Times New Roman" w:cs="Times New Roman"/>
          <w:szCs w:val="32"/>
        </w:rPr>
        <w:t xml:space="preserve">es dépouilles </w:t>
      </w:r>
      <w:r w:rsidRPr="000C660B">
        <w:rPr>
          <w:rFonts w:ascii="Times New Roman" w:hAnsi="Times New Roman" w:cs="Times New Roman"/>
          <w:szCs w:val="32"/>
        </w:rPr>
        <w:t>demeurent</w:t>
      </w:r>
      <w:r w:rsidR="00B6504D" w:rsidRPr="000C660B">
        <w:rPr>
          <w:rFonts w:ascii="Times New Roman" w:hAnsi="Times New Roman" w:cs="Times New Roman"/>
          <w:szCs w:val="32"/>
        </w:rPr>
        <w:t xml:space="preserve"> contagieuses pour quelques jours après la mort</w:t>
      </w:r>
    </w:p>
    <w:p w14:paraId="2815369B" w14:textId="76D63E3A" w:rsidR="001E3478" w:rsidRPr="000C660B" w:rsidRDefault="00723715" w:rsidP="00265DEB">
      <w:pPr>
        <w:pStyle w:val="ListParagraph"/>
        <w:numPr>
          <w:ilvl w:val="0"/>
          <w:numId w:val="124"/>
        </w:numPr>
        <w:rPr>
          <w:rFonts w:ascii="Times New Roman" w:hAnsi="Times New Roman" w:cs="Times New Roman"/>
          <w:szCs w:val="32"/>
        </w:rPr>
      </w:pPr>
      <w:r w:rsidRPr="000C660B">
        <w:rPr>
          <w:rFonts w:ascii="Times New Roman" w:hAnsi="Times New Roman" w:cs="Times New Roman"/>
          <w:szCs w:val="32"/>
        </w:rPr>
        <w:t>L</w:t>
      </w:r>
      <w:r w:rsidR="00B6504D" w:rsidRPr="000C660B">
        <w:rPr>
          <w:rFonts w:ascii="Times New Roman" w:hAnsi="Times New Roman" w:cs="Times New Roman"/>
          <w:szCs w:val="32"/>
        </w:rPr>
        <w:t>e sperme peut continuer de transmettre le virus jusqu’à 7 semaines après la guérison</w:t>
      </w:r>
    </w:p>
    <w:p w14:paraId="544A98DF" w14:textId="77777777" w:rsidR="00B6504D" w:rsidRPr="000C660B" w:rsidRDefault="00B6504D" w:rsidP="005C4469">
      <w:pPr>
        <w:rPr>
          <w:rFonts w:ascii="Times New Roman" w:hAnsi="Times New Roman" w:cs="Times New Roman"/>
          <w:szCs w:val="32"/>
          <w:u w:val="single"/>
        </w:rPr>
      </w:pPr>
    </w:p>
    <w:p w14:paraId="3AF94155" w14:textId="132F1716" w:rsidR="005C4469" w:rsidRPr="000C660B" w:rsidRDefault="005C4469" w:rsidP="005C4469">
      <w:pPr>
        <w:rPr>
          <w:rFonts w:ascii="Times New Roman" w:hAnsi="Times New Roman" w:cs="Times New Roman"/>
          <w:szCs w:val="32"/>
          <w:u w:val="single"/>
        </w:rPr>
      </w:pPr>
      <w:r w:rsidRPr="000C660B">
        <w:rPr>
          <w:rFonts w:ascii="Times New Roman" w:hAnsi="Times New Roman" w:cs="Times New Roman"/>
          <w:szCs w:val="32"/>
          <w:u w:val="single"/>
        </w:rPr>
        <w:t>Traitement et Prévention</w:t>
      </w:r>
    </w:p>
    <w:p w14:paraId="6BE8915D" w14:textId="77777777" w:rsidR="005C4469" w:rsidRPr="000C660B" w:rsidRDefault="005C4469"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Aucun traitement homologué capable de neutraliser le virus pour l’instant</w:t>
      </w:r>
    </w:p>
    <w:p w14:paraId="332ED053" w14:textId="1893CCF8" w:rsidR="001E3478" w:rsidRPr="000C660B" w:rsidRDefault="005C4469" w:rsidP="00265DEB">
      <w:pPr>
        <w:pStyle w:val="ListParagraph"/>
        <w:numPr>
          <w:ilvl w:val="0"/>
          <w:numId w:val="125"/>
        </w:numPr>
        <w:rPr>
          <w:rFonts w:ascii="Times New Roman" w:hAnsi="Times New Roman" w:cs="Times New Roman"/>
          <w:szCs w:val="32"/>
        </w:rPr>
      </w:pPr>
      <w:r w:rsidRPr="000C660B">
        <w:rPr>
          <w:rFonts w:ascii="Times New Roman" w:hAnsi="Times New Roman" w:cs="Times New Roman"/>
          <w:szCs w:val="32"/>
        </w:rPr>
        <w:t xml:space="preserve">Dépend de la réhydratation, </w:t>
      </w:r>
      <w:r w:rsidR="00265DEB" w:rsidRPr="000C660B">
        <w:rPr>
          <w:rFonts w:ascii="Times New Roman" w:hAnsi="Times New Roman" w:cs="Times New Roman"/>
          <w:szCs w:val="32"/>
        </w:rPr>
        <w:t>maintien</w:t>
      </w:r>
      <w:r w:rsidRPr="000C660B">
        <w:rPr>
          <w:rFonts w:ascii="Times New Roman" w:hAnsi="Times New Roman" w:cs="Times New Roman"/>
          <w:szCs w:val="32"/>
        </w:rPr>
        <w:t xml:space="preserve"> des voies respiratoires, traitements des symptômes</w:t>
      </w:r>
    </w:p>
    <w:p w14:paraId="25FAD400" w14:textId="36CDEC64" w:rsidR="001E3478" w:rsidRPr="000C660B" w:rsidRDefault="005C4469" w:rsidP="00265DEB">
      <w:pPr>
        <w:pStyle w:val="ListParagraph"/>
        <w:numPr>
          <w:ilvl w:val="0"/>
          <w:numId w:val="122"/>
        </w:numPr>
        <w:rPr>
          <w:rFonts w:ascii="Times New Roman" w:hAnsi="Times New Roman" w:cs="Times New Roman"/>
          <w:b/>
          <w:szCs w:val="32"/>
        </w:rPr>
      </w:pPr>
      <w:r w:rsidRPr="000C660B">
        <w:rPr>
          <w:rFonts w:ascii="Times New Roman" w:hAnsi="Times New Roman" w:cs="Times New Roman"/>
          <w:b/>
          <w:szCs w:val="32"/>
        </w:rPr>
        <w:t>Traitements expérimentales :</w:t>
      </w:r>
    </w:p>
    <w:p w14:paraId="7480581E" w14:textId="77777777" w:rsidR="005C4469" w:rsidRPr="000C660B" w:rsidRDefault="005C4469" w:rsidP="00265DEB">
      <w:pPr>
        <w:pStyle w:val="ListParagraph"/>
        <w:numPr>
          <w:ilvl w:val="0"/>
          <w:numId w:val="125"/>
        </w:numPr>
        <w:rPr>
          <w:rFonts w:ascii="Times New Roman" w:hAnsi="Times New Roman" w:cs="Times New Roman"/>
          <w:szCs w:val="32"/>
        </w:rPr>
      </w:pPr>
      <w:r w:rsidRPr="000C660B">
        <w:rPr>
          <w:rFonts w:ascii="Times New Roman" w:hAnsi="Times New Roman" w:cs="Times New Roman"/>
          <w:szCs w:val="32"/>
        </w:rPr>
        <w:t>Immunisation passive par du plasma de patients guéris</w:t>
      </w:r>
    </w:p>
    <w:p w14:paraId="391D6E0F" w14:textId="77777777" w:rsidR="005C4469" w:rsidRPr="000C660B" w:rsidRDefault="005C4469" w:rsidP="005C4469">
      <w:pPr>
        <w:pStyle w:val="ListParagraph"/>
        <w:numPr>
          <w:ilvl w:val="0"/>
          <w:numId w:val="110"/>
        </w:numPr>
        <w:rPr>
          <w:rFonts w:ascii="Times New Roman" w:hAnsi="Times New Roman" w:cs="Times New Roman"/>
          <w:szCs w:val="32"/>
        </w:rPr>
      </w:pPr>
      <w:proofErr w:type="spellStart"/>
      <w:proofErr w:type="gramStart"/>
      <w:r w:rsidRPr="000C660B">
        <w:rPr>
          <w:rFonts w:ascii="Times New Roman" w:hAnsi="Times New Roman" w:cs="Times New Roman"/>
          <w:szCs w:val="32"/>
        </w:rPr>
        <w:t>ZMapp</w:t>
      </w:r>
      <w:proofErr w:type="spellEnd"/>
      <w:r w:rsidRPr="000C660B">
        <w:rPr>
          <w:rFonts w:ascii="Times New Roman" w:hAnsi="Times New Roman" w:cs="Times New Roman"/>
          <w:szCs w:val="32"/>
        </w:rPr>
        <w:t>:</w:t>
      </w:r>
      <w:proofErr w:type="gramEnd"/>
      <w:r w:rsidRPr="000C660B">
        <w:rPr>
          <w:rFonts w:ascii="Times New Roman" w:hAnsi="Times New Roman" w:cs="Times New Roman"/>
          <w:szCs w:val="32"/>
        </w:rPr>
        <w:t xml:space="preserve"> expérimental, regroupe 3 </w:t>
      </w:r>
      <w:proofErr w:type="spellStart"/>
      <w:r w:rsidRPr="000C660B">
        <w:rPr>
          <w:rFonts w:ascii="Times New Roman" w:hAnsi="Times New Roman" w:cs="Times New Roman"/>
          <w:szCs w:val="32"/>
        </w:rPr>
        <w:t>Ac</w:t>
      </w:r>
      <w:proofErr w:type="spellEnd"/>
      <w:r w:rsidRPr="000C660B">
        <w:rPr>
          <w:rFonts w:ascii="Times New Roman" w:hAnsi="Times New Roman" w:cs="Times New Roman"/>
          <w:szCs w:val="32"/>
        </w:rPr>
        <w:t xml:space="preserve"> monoclonaux qui empêchent la propagation du virus.</w:t>
      </w:r>
    </w:p>
    <w:p w14:paraId="4CCB12A7" w14:textId="77777777" w:rsidR="005C4469" w:rsidRPr="000C660B" w:rsidRDefault="005C4469" w:rsidP="005C4469">
      <w:pPr>
        <w:pStyle w:val="ListParagraph"/>
        <w:numPr>
          <w:ilvl w:val="0"/>
          <w:numId w:val="110"/>
        </w:numPr>
        <w:rPr>
          <w:rFonts w:ascii="Times New Roman" w:hAnsi="Times New Roman" w:cs="Times New Roman"/>
          <w:szCs w:val="32"/>
        </w:rPr>
      </w:pPr>
      <w:r w:rsidRPr="000C660B">
        <w:rPr>
          <w:rFonts w:ascii="Times New Roman" w:hAnsi="Times New Roman" w:cs="Times New Roman"/>
          <w:szCs w:val="32"/>
        </w:rPr>
        <w:t>Produit à partir de plant de tabac – prend plusieurs mois pour la production de quelques doses</w:t>
      </w:r>
    </w:p>
    <w:p w14:paraId="0C522B8D" w14:textId="25976EDB" w:rsidR="001E3478" w:rsidRPr="000C660B" w:rsidRDefault="005C4469" w:rsidP="005C4469">
      <w:pPr>
        <w:pStyle w:val="ListParagraph"/>
        <w:numPr>
          <w:ilvl w:val="0"/>
          <w:numId w:val="110"/>
        </w:numPr>
        <w:rPr>
          <w:rFonts w:ascii="Times New Roman" w:hAnsi="Times New Roman" w:cs="Times New Roman"/>
          <w:szCs w:val="32"/>
        </w:rPr>
      </w:pPr>
      <w:r w:rsidRPr="000C660B">
        <w:rPr>
          <w:rFonts w:ascii="Times New Roman" w:hAnsi="Times New Roman" w:cs="Times New Roman"/>
          <w:szCs w:val="32"/>
        </w:rPr>
        <w:t>Semble être prometteur</w:t>
      </w:r>
    </w:p>
    <w:p w14:paraId="475D64A3" w14:textId="3D848766" w:rsidR="001E3478" w:rsidRPr="000C660B" w:rsidRDefault="005C4469" w:rsidP="00265DEB">
      <w:pPr>
        <w:pStyle w:val="ListParagraph"/>
        <w:numPr>
          <w:ilvl w:val="0"/>
          <w:numId w:val="122"/>
        </w:numPr>
        <w:rPr>
          <w:rFonts w:ascii="Times New Roman" w:hAnsi="Times New Roman" w:cs="Times New Roman"/>
          <w:b/>
          <w:szCs w:val="32"/>
        </w:rPr>
      </w:pPr>
      <w:r w:rsidRPr="000C660B">
        <w:rPr>
          <w:rFonts w:ascii="Times New Roman" w:hAnsi="Times New Roman" w:cs="Times New Roman"/>
          <w:b/>
          <w:szCs w:val="32"/>
        </w:rPr>
        <w:t>Vaccination :</w:t>
      </w:r>
    </w:p>
    <w:p w14:paraId="692A69DB" w14:textId="77777777" w:rsidR="005C4469" w:rsidRPr="000C660B" w:rsidRDefault="005C4469" w:rsidP="00265DEB">
      <w:pPr>
        <w:pStyle w:val="ListParagraph"/>
        <w:numPr>
          <w:ilvl w:val="0"/>
          <w:numId w:val="125"/>
        </w:numPr>
        <w:rPr>
          <w:rFonts w:ascii="Times New Roman" w:hAnsi="Times New Roman" w:cs="Times New Roman"/>
          <w:szCs w:val="32"/>
        </w:rPr>
      </w:pPr>
      <w:r w:rsidRPr="000C660B">
        <w:rPr>
          <w:rFonts w:ascii="Times New Roman" w:hAnsi="Times New Roman" w:cs="Times New Roman"/>
          <w:szCs w:val="32"/>
        </w:rPr>
        <w:t>Immunité passive confirme le rôle de la réponse humorale</w:t>
      </w:r>
    </w:p>
    <w:p w14:paraId="44925537" w14:textId="77777777" w:rsidR="005C4469" w:rsidRPr="000C660B" w:rsidRDefault="005C4469" w:rsidP="00265DEB">
      <w:pPr>
        <w:pStyle w:val="ListParagraph"/>
        <w:numPr>
          <w:ilvl w:val="0"/>
          <w:numId w:val="125"/>
        </w:numPr>
        <w:rPr>
          <w:rFonts w:ascii="Times New Roman" w:hAnsi="Times New Roman" w:cs="Times New Roman"/>
          <w:szCs w:val="32"/>
        </w:rPr>
      </w:pPr>
      <w:r w:rsidRPr="000C660B">
        <w:rPr>
          <w:rFonts w:ascii="Times New Roman" w:hAnsi="Times New Roman" w:cs="Times New Roman"/>
          <w:szCs w:val="32"/>
        </w:rPr>
        <w:t>Quelques vaccins candidats se sont avérés efficaces chez certains animaux mais pas d’autres</w:t>
      </w:r>
    </w:p>
    <w:p w14:paraId="67025D57" w14:textId="722044C7" w:rsidR="001E3478" w:rsidRPr="000C660B" w:rsidRDefault="005C4469" w:rsidP="00265DEB">
      <w:pPr>
        <w:pStyle w:val="ListParagraph"/>
        <w:numPr>
          <w:ilvl w:val="0"/>
          <w:numId w:val="125"/>
        </w:numPr>
        <w:rPr>
          <w:rFonts w:ascii="Times New Roman" w:hAnsi="Times New Roman" w:cs="Times New Roman"/>
          <w:szCs w:val="32"/>
        </w:rPr>
      </w:pPr>
      <w:r w:rsidRPr="000C660B">
        <w:rPr>
          <w:rFonts w:ascii="Times New Roman" w:hAnsi="Times New Roman" w:cs="Times New Roman"/>
          <w:szCs w:val="32"/>
        </w:rPr>
        <w:t xml:space="preserve">Plusieurs essais en </w:t>
      </w:r>
      <w:r w:rsidR="00265DEB" w:rsidRPr="000C660B">
        <w:rPr>
          <w:rFonts w:ascii="Times New Roman" w:hAnsi="Times New Roman" w:cs="Times New Roman"/>
          <w:szCs w:val="32"/>
        </w:rPr>
        <w:t>courent</w:t>
      </w:r>
      <w:r w:rsidRPr="000C660B">
        <w:rPr>
          <w:rFonts w:ascii="Times New Roman" w:hAnsi="Times New Roman" w:cs="Times New Roman"/>
          <w:szCs w:val="32"/>
        </w:rPr>
        <w:t xml:space="preserve"> en Afrique dont un qui est prometteur a été développé par le Laboratoire National de Microbiologie</w:t>
      </w:r>
    </w:p>
    <w:p w14:paraId="7225A4C0" w14:textId="77777777" w:rsidR="00265DEB" w:rsidRPr="000C660B" w:rsidRDefault="00265DEB" w:rsidP="00265DEB">
      <w:pPr>
        <w:rPr>
          <w:rFonts w:ascii="Times New Roman" w:hAnsi="Times New Roman" w:cs="Times New Roman"/>
          <w:b/>
          <w:szCs w:val="32"/>
        </w:rPr>
      </w:pPr>
    </w:p>
    <w:p w14:paraId="504B8C18" w14:textId="6211CD46" w:rsidR="001E3478" w:rsidRPr="000C660B" w:rsidRDefault="00265DEB" w:rsidP="00265DEB">
      <w:pPr>
        <w:rPr>
          <w:rFonts w:ascii="Times New Roman" w:hAnsi="Times New Roman" w:cs="Times New Roman"/>
          <w:b/>
          <w:szCs w:val="32"/>
        </w:rPr>
      </w:pPr>
      <w:r w:rsidRPr="000C660B">
        <w:rPr>
          <w:rFonts w:ascii="Times New Roman" w:hAnsi="Times New Roman" w:cs="Times New Roman"/>
          <w:b/>
          <w:szCs w:val="32"/>
        </w:rPr>
        <w:t>Pour combattre les éclosions…</w:t>
      </w:r>
    </w:p>
    <w:p w14:paraId="7D4A5B71" w14:textId="7D6B62DA" w:rsidR="001E3478" w:rsidRPr="000C660B" w:rsidRDefault="00265DEB"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 xml:space="preserve">Prises-en charge des cas –recherche de contacts et </w:t>
      </w:r>
      <w:r w:rsidR="0086110A" w:rsidRPr="000C660B">
        <w:rPr>
          <w:rFonts w:ascii="Times New Roman" w:hAnsi="Times New Roman" w:cs="Times New Roman"/>
          <w:szCs w:val="32"/>
        </w:rPr>
        <w:t>leurs surveillances</w:t>
      </w:r>
      <w:r w:rsidRPr="000C660B">
        <w:rPr>
          <w:rFonts w:ascii="Times New Roman" w:hAnsi="Times New Roman" w:cs="Times New Roman"/>
          <w:szCs w:val="32"/>
        </w:rPr>
        <w:t xml:space="preserve"> pour une période 21 jours</w:t>
      </w:r>
    </w:p>
    <w:p w14:paraId="28A2FF61" w14:textId="77777777" w:rsidR="001E3478" w:rsidRPr="000C660B" w:rsidRDefault="00265DEB"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Sensibilisation de la communauté</w:t>
      </w:r>
    </w:p>
    <w:p w14:paraId="102BF380" w14:textId="58DBB3EA" w:rsidR="001E3478" w:rsidRPr="000C660B" w:rsidRDefault="00265DEB" w:rsidP="00265DEB">
      <w:pPr>
        <w:pStyle w:val="ListParagraph"/>
        <w:numPr>
          <w:ilvl w:val="0"/>
          <w:numId w:val="122"/>
        </w:numPr>
        <w:rPr>
          <w:rFonts w:ascii="Times New Roman" w:hAnsi="Times New Roman" w:cs="Times New Roman"/>
          <w:szCs w:val="32"/>
        </w:rPr>
      </w:pPr>
      <w:r w:rsidRPr="000C660B">
        <w:rPr>
          <w:rFonts w:ascii="Times New Roman" w:hAnsi="Times New Roman" w:cs="Times New Roman"/>
          <w:szCs w:val="32"/>
        </w:rPr>
        <w:t>Inhumation sans risque :</w:t>
      </w:r>
    </w:p>
    <w:p w14:paraId="3D389568" w14:textId="77777777" w:rsidR="00265DEB" w:rsidRPr="000C660B" w:rsidRDefault="00265DEB" w:rsidP="00265DEB">
      <w:pPr>
        <w:pStyle w:val="ListParagraph"/>
        <w:numPr>
          <w:ilvl w:val="0"/>
          <w:numId w:val="126"/>
        </w:numPr>
        <w:rPr>
          <w:rFonts w:ascii="Times New Roman" w:hAnsi="Times New Roman" w:cs="Times New Roman"/>
          <w:szCs w:val="32"/>
        </w:rPr>
      </w:pPr>
      <w:r w:rsidRPr="000C660B">
        <w:rPr>
          <w:rFonts w:ascii="Times New Roman" w:hAnsi="Times New Roman" w:cs="Times New Roman"/>
          <w:szCs w:val="32"/>
        </w:rPr>
        <w:t>20% de nouveaux cas sont contractés lors de l’inhumation</w:t>
      </w:r>
    </w:p>
    <w:p w14:paraId="5EF867EE" w14:textId="77777777" w:rsidR="00265DEB" w:rsidRPr="000C660B" w:rsidRDefault="00265DEB" w:rsidP="00265DEB">
      <w:pPr>
        <w:pStyle w:val="ListParagraph"/>
        <w:numPr>
          <w:ilvl w:val="0"/>
          <w:numId w:val="126"/>
        </w:numPr>
        <w:rPr>
          <w:rFonts w:ascii="Times New Roman" w:hAnsi="Times New Roman" w:cs="Times New Roman"/>
          <w:szCs w:val="32"/>
        </w:rPr>
      </w:pPr>
      <w:r w:rsidRPr="000C660B">
        <w:rPr>
          <w:rFonts w:ascii="Times New Roman" w:hAnsi="Times New Roman" w:cs="Times New Roman"/>
          <w:szCs w:val="32"/>
        </w:rPr>
        <w:lastRenderedPageBreak/>
        <w:t>Aucun contact avec la dépouille, ne pas laver le corps</w:t>
      </w:r>
    </w:p>
    <w:p w14:paraId="23DE75CA" w14:textId="1FA9C478" w:rsidR="00265DEB" w:rsidRPr="000C660B" w:rsidRDefault="00265DEB" w:rsidP="00265DEB">
      <w:pPr>
        <w:pStyle w:val="ListParagraph"/>
        <w:numPr>
          <w:ilvl w:val="0"/>
          <w:numId w:val="126"/>
        </w:numPr>
        <w:rPr>
          <w:rFonts w:ascii="Times New Roman" w:hAnsi="Times New Roman" w:cs="Times New Roman"/>
          <w:szCs w:val="32"/>
        </w:rPr>
      </w:pPr>
      <w:r w:rsidRPr="000C660B">
        <w:rPr>
          <w:rFonts w:ascii="Times New Roman" w:hAnsi="Times New Roman" w:cs="Times New Roman"/>
          <w:szCs w:val="32"/>
        </w:rPr>
        <w:t>Placer la dépouille dans une housse mortuaire double</w:t>
      </w:r>
    </w:p>
    <w:p w14:paraId="30ED076C" w14:textId="77777777" w:rsidR="00265DEB" w:rsidRPr="000C660B" w:rsidRDefault="00265DEB" w:rsidP="00265DEB">
      <w:pPr>
        <w:pStyle w:val="ListParagraph"/>
        <w:numPr>
          <w:ilvl w:val="0"/>
          <w:numId w:val="126"/>
        </w:numPr>
        <w:rPr>
          <w:rFonts w:ascii="Times New Roman" w:hAnsi="Times New Roman" w:cs="Times New Roman"/>
          <w:szCs w:val="32"/>
        </w:rPr>
      </w:pPr>
      <w:r w:rsidRPr="000C660B">
        <w:rPr>
          <w:rFonts w:ascii="Times New Roman" w:hAnsi="Times New Roman" w:cs="Times New Roman"/>
          <w:szCs w:val="32"/>
        </w:rPr>
        <w:t>Enterrer le plus rapidement</w:t>
      </w:r>
    </w:p>
    <w:p w14:paraId="3ED4B0E9" w14:textId="10429294" w:rsidR="001E3478" w:rsidRPr="000C660B" w:rsidRDefault="00265DEB" w:rsidP="00265DEB">
      <w:pPr>
        <w:pStyle w:val="ListParagraph"/>
        <w:numPr>
          <w:ilvl w:val="0"/>
          <w:numId w:val="126"/>
        </w:numPr>
        <w:rPr>
          <w:rFonts w:ascii="Times New Roman" w:hAnsi="Times New Roman" w:cs="Times New Roman"/>
          <w:szCs w:val="32"/>
        </w:rPr>
      </w:pPr>
      <w:r w:rsidRPr="000C660B">
        <w:rPr>
          <w:rFonts w:ascii="Times New Roman" w:hAnsi="Times New Roman" w:cs="Times New Roman"/>
          <w:szCs w:val="32"/>
        </w:rPr>
        <w:t>Toujours porter de l’équipement protecteur et suivre les consignes</w:t>
      </w:r>
    </w:p>
    <w:p w14:paraId="48AAD179" w14:textId="77777777" w:rsidR="00C87DA2" w:rsidRPr="000C660B" w:rsidRDefault="00C87DA2" w:rsidP="0086110A">
      <w:pPr>
        <w:rPr>
          <w:rFonts w:ascii="Times New Roman" w:hAnsi="Times New Roman" w:cs="Times New Roman"/>
          <w:szCs w:val="32"/>
          <w:u w:val="single"/>
        </w:rPr>
      </w:pPr>
    </w:p>
    <w:p w14:paraId="183AF3D1" w14:textId="6D99AE9C" w:rsidR="0086110A" w:rsidRPr="000C660B" w:rsidRDefault="0086110A" w:rsidP="0086110A">
      <w:pPr>
        <w:rPr>
          <w:rFonts w:ascii="Times New Roman" w:hAnsi="Times New Roman" w:cs="Times New Roman"/>
          <w:szCs w:val="32"/>
          <w:u w:val="single"/>
        </w:rPr>
      </w:pPr>
      <w:r w:rsidRPr="000C660B">
        <w:rPr>
          <w:rFonts w:ascii="Times New Roman" w:hAnsi="Times New Roman" w:cs="Times New Roman"/>
          <w:szCs w:val="32"/>
          <w:u w:val="single"/>
        </w:rPr>
        <w:t xml:space="preserve">Pourquoi la maladie d’EBOLA est si grave en Afrique </w:t>
      </w:r>
    </w:p>
    <w:p w14:paraId="6F3DD7F7" w14:textId="77777777" w:rsidR="001E3478" w:rsidRPr="000C660B" w:rsidRDefault="0086110A" w:rsidP="0086110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Les flambés en Afrique sont difficiles à contrôler dus aux mœurs culturelles</w:t>
      </w:r>
    </w:p>
    <w:p w14:paraId="0DCCBB59" w14:textId="77777777" w:rsidR="0086110A" w:rsidRPr="000C660B" w:rsidRDefault="0086110A" w:rsidP="00E602E0">
      <w:pPr>
        <w:pStyle w:val="ListParagraph"/>
        <w:numPr>
          <w:ilvl w:val="0"/>
          <w:numId w:val="128"/>
        </w:numPr>
        <w:rPr>
          <w:rFonts w:ascii="Times New Roman" w:hAnsi="Times New Roman" w:cs="Times New Roman"/>
          <w:szCs w:val="32"/>
        </w:rPr>
      </w:pPr>
      <w:r w:rsidRPr="000C660B">
        <w:rPr>
          <w:rFonts w:ascii="Times New Roman" w:hAnsi="Times New Roman" w:cs="Times New Roman"/>
          <w:szCs w:val="32"/>
        </w:rPr>
        <w:t>Rites funéraires</w:t>
      </w:r>
    </w:p>
    <w:p w14:paraId="3BCC2D59" w14:textId="77777777" w:rsidR="0086110A" w:rsidRPr="000C660B" w:rsidRDefault="0086110A" w:rsidP="00E602E0">
      <w:pPr>
        <w:pStyle w:val="ListParagraph"/>
        <w:numPr>
          <w:ilvl w:val="0"/>
          <w:numId w:val="128"/>
        </w:numPr>
        <w:rPr>
          <w:rFonts w:ascii="Times New Roman" w:hAnsi="Times New Roman" w:cs="Times New Roman"/>
          <w:szCs w:val="32"/>
        </w:rPr>
      </w:pPr>
      <w:r w:rsidRPr="000C660B">
        <w:rPr>
          <w:rFonts w:ascii="Times New Roman" w:hAnsi="Times New Roman" w:cs="Times New Roman"/>
          <w:szCs w:val="32"/>
        </w:rPr>
        <w:t>Stigma social de l’infection</w:t>
      </w:r>
    </w:p>
    <w:p w14:paraId="791395CC" w14:textId="77777777" w:rsidR="0086110A" w:rsidRPr="000C660B" w:rsidRDefault="0086110A" w:rsidP="00E602E0">
      <w:pPr>
        <w:pStyle w:val="ListParagraph"/>
        <w:numPr>
          <w:ilvl w:val="0"/>
          <w:numId w:val="128"/>
        </w:numPr>
        <w:rPr>
          <w:rFonts w:ascii="Times New Roman" w:hAnsi="Times New Roman" w:cs="Times New Roman"/>
          <w:szCs w:val="32"/>
        </w:rPr>
      </w:pPr>
      <w:r w:rsidRPr="000C660B">
        <w:rPr>
          <w:rFonts w:ascii="Times New Roman" w:hAnsi="Times New Roman" w:cs="Times New Roman"/>
          <w:szCs w:val="32"/>
        </w:rPr>
        <w:t>Absence des services de la santé publique et le manque d’infrastructure du système de la santé</w:t>
      </w:r>
    </w:p>
    <w:p w14:paraId="6611D94D" w14:textId="7F66A8F8" w:rsidR="001E3478" w:rsidRPr="000C660B" w:rsidRDefault="0086110A" w:rsidP="00E602E0">
      <w:pPr>
        <w:pStyle w:val="ListParagraph"/>
        <w:numPr>
          <w:ilvl w:val="0"/>
          <w:numId w:val="128"/>
        </w:numPr>
        <w:rPr>
          <w:rFonts w:ascii="Times New Roman" w:hAnsi="Times New Roman" w:cs="Times New Roman"/>
          <w:szCs w:val="32"/>
        </w:rPr>
      </w:pPr>
      <w:r w:rsidRPr="000C660B">
        <w:rPr>
          <w:rFonts w:ascii="Times New Roman" w:hAnsi="Times New Roman" w:cs="Times New Roman"/>
          <w:szCs w:val="32"/>
        </w:rPr>
        <w:t>Méfiance de la médecine occidentale</w:t>
      </w:r>
    </w:p>
    <w:p w14:paraId="55CA3CA2" w14:textId="77777777" w:rsidR="001E3478" w:rsidRPr="000C660B" w:rsidRDefault="0086110A" w:rsidP="0086110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Une flambée soutenue de cette envergure n’est pas probable ici à cause des services de santé et les mesures de surveillance</w:t>
      </w:r>
    </w:p>
    <w:p w14:paraId="4766444C" w14:textId="77777777" w:rsidR="0086110A" w:rsidRPr="000C660B" w:rsidRDefault="0086110A" w:rsidP="00E602E0">
      <w:pPr>
        <w:pStyle w:val="ListParagraph"/>
        <w:numPr>
          <w:ilvl w:val="0"/>
          <w:numId w:val="129"/>
        </w:numPr>
        <w:rPr>
          <w:rFonts w:ascii="Times New Roman" w:hAnsi="Times New Roman" w:cs="Times New Roman"/>
          <w:szCs w:val="32"/>
        </w:rPr>
      </w:pPr>
      <w:r w:rsidRPr="000C660B">
        <w:rPr>
          <w:rFonts w:ascii="Times New Roman" w:hAnsi="Times New Roman" w:cs="Times New Roman"/>
          <w:szCs w:val="32"/>
        </w:rPr>
        <w:t>Travailleur de la santé sont les personnes les plus à risque</w:t>
      </w:r>
    </w:p>
    <w:p w14:paraId="68C3D09C" w14:textId="3956F9B1" w:rsidR="001E3478" w:rsidRPr="000C660B" w:rsidRDefault="0086110A" w:rsidP="00E602E0">
      <w:pPr>
        <w:pStyle w:val="ListParagraph"/>
        <w:numPr>
          <w:ilvl w:val="0"/>
          <w:numId w:val="129"/>
        </w:numPr>
        <w:rPr>
          <w:rFonts w:ascii="Times New Roman" w:hAnsi="Times New Roman" w:cs="Times New Roman"/>
          <w:szCs w:val="32"/>
        </w:rPr>
      </w:pPr>
      <w:r w:rsidRPr="000C660B">
        <w:rPr>
          <w:rFonts w:ascii="Times New Roman" w:hAnsi="Times New Roman" w:cs="Times New Roman"/>
          <w:szCs w:val="32"/>
        </w:rPr>
        <w:t>C’est à ce niveau que les mesures préventives sont mises en place pour arrêter la chaine de transmission</w:t>
      </w:r>
    </w:p>
    <w:p w14:paraId="65F470D6" w14:textId="77777777" w:rsidR="0086110A" w:rsidRPr="000C660B" w:rsidRDefault="0086110A" w:rsidP="0086110A">
      <w:pPr>
        <w:rPr>
          <w:rFonts w:ascii="Times New Roman" w:hAnsi="Times New Roman" w:cs="Times New Roman"/>
          <w:szCs w:val="32"/>
          <w:u w:val="single"/>
        </w:rPr>
      </w:pPr>
    </w:p>
    <w:p w14:paraId="61279D77" w14:textId="77777777" w:rsidR="0086110A" w:rsidRPr="000C660B" w:rsidRDefault="0086110A" w:rsidP="0086110A">
      <w:pPr>
        <w:rPr>
          <w:rFonts w:ascii="Times New Roman" w:hAnsi="Times New Roman" w:cs="Times New Roman"/>
          <w:szCs w:val="32"/>
          <w:u w:val="single"/>
        </w:rPr>
      </w:pPr>
    </w:p>
    <w:p w14:paraId="47D0C661" w14:textId="534B80CC" w:rsidR="0086110A" w:rsidRPr="000C660B" w:rsidRDefault="0086110A" w:rsidP="0086110A">
      <w:pPr>
        <w:rPr>
          <w:rFonts w:ascii="Times New Roman" w:hAnsi="Times New Roman" w:cs="Times New Roman"/>
          <w:b/>
          <w:sz w:val="32"/>
          <w:szCs w:val="32"/>
        </w:rPr>
      </w:pPr>
      <w:r w:rsidRPr="000C660B">
        <w:rPr>
          <w:rFonts w:ascii="Times New Roman" w:hAnsi="Times New Roman" w:cs="Times New Roman"/>
          <w:b/>
          <w:sz w:val="32"/>
          <w:szCs w:val="32"/>
        </w:rPr>
        <w:t>EXANTHÈMES VIRAUX – VIRUS INFANTILES</w:t>
      </w:r>
    </w:p>
    <w:p w14:paraId="690A82DE" w14:textId="77777777" w:rsidR="0086110A" w:rsidRPr="000C660B" w:rsidRDefault="0086110A" w:rsidP="0086110A">
      <w:pPr>
        <w:rPr>
          <w:rFonts w:ascii="Times New Roman" w:hAnsi="Times New Roman" w:cs="Times New Roman"/>
          <w:b/>
          <w:szCs w:val="32"/>
        </w:rPr>
      </w:pPr>
    </w:p>
    <w:p w14:paraId="4665A8E9" w14:textId="77777777" w:rsidR="001E3478" w:rsidRPr="000C660B" w:rsidRDefault="001E3478" w:rsidP="0086110A">
      <w:pPr>
        <w:rPr>
          <w:rFonts w:ascii="Times New Roman" w:hAnsi="Times New Roman" w:cs="Times New Roman"/>
          <w:szCs w:val="32"/>
        </w:rPr>
      </w:pPr>
      <w:r w:rsidRPr="000C660B">
        <w:rPr>
          <w:rFonts w:ascii="Times New Roman" w:hAnsi="Times New Roman" w:cs="Times New Roman"/>
          <w:b/>
          <w:szCs w:val="32"/>
        </w:rPr>
        <w:t>Exanthème</w:t>
      </w:r>
      <w:r w:rsidRPr="000C660B">
        <w:rPr>
          <w:rFonts w:ascii="Times New Roman" w:hAnsi="Times New Roman" w:cs="Times New Roman"/>
          <w:szCs w:val="32"/>
        </w:rPr>
        <w:t xml:space="preserve"> = Éruption cutanée généralisée causée par un micro-organisme, une toxine, ou une drogue. </w:t>
      </w:r>
    </w:p>
    <w:p w14:paraId="65967444" w14:textId="77777777" w:rsidR="0086110A" w:rsidRPr="000C660B" w:rsidRDefault="0086110A" w:rsidP="0086110A">
      <w:pPr>
        <w:rPr>
          <w:rFonts w:ascii="Times New Roman" w:hAnsi="Times New Roman" w:cs="Times New Roman"/>
          <w:szCs w:val="32"/>
          <w:u w:val="single"/>
        </w:rPr>
      </w:pPr>
    </w:p>
    <w:p w14:paraId="7C003F83" w14:textId="01BB6F48" w:rsidR="0086110A" w:rsidRPr="000C660B" w:rsidRDefault="0086110A" w:rsidP="0086110A">
      <w:pPr>
        <w:rPr>
          <w:rFonts w:ascii="Times New Roman" w:hAnsi="Times New Roman" w:cs="Times New Roman"/>
          <w:szCs w:val="32"/>
          <w:u w:val="single"/>
        </w:rPr>
      </w:pPr>
      <w:r w:rsidRPr="000C660B">
        <w:rPr>
          <w:rFonts w:ascii="Times New Roman" w:hAnsi="Times New Roman" w:cs="Times New Roman"/>
          <w:szCs w:val="32"/>
          <w:u w:val="single"/>
        </w:rPr>
        <w:t>Types d’exanthèmes viraux</w:t>
      </w:r>
    </w:p>
    <w:p w14:paraId="692BE44D" w14:textId="77777777" w:rsidR="0086110A" w:rsidRPr="000C660B" w:rsidRDefault="0086110A" w:rsidP="0086110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 xml:space="preserve">Liste de maladies exanthématiques dressée en </w:t>
      </w:r>
      <w:proofErr w:type="gramStart"/>
      <w:r w:rsidRPr="000C660B">
        <w:rPr>
          <w:rFonts w:ascii="Times New Roman" w:hAnsi="Times New Roman" w:cs="Times New Roman"/>
          <w:szCs w:val="32"/>
        </w:rPr>
        <w:t>1905:</w:t>
      </w:r>
      <w:proofErr w:type="gramEnd"/>
      <w:r w:rsidRPr="000C660B">
        <w:rPr>
          <w:rFonts w:ascii="Times New Roman" w:hAnsi="Times New Roman" w:cs="Times New Roman"/>
          <w:szCs w:val="32"/>
        </w:rPr>
        <w:t xml:space="preserve"> </w:t>
      </w:r>
    </w:p>
    <w:p w14:paraId="424074B4" w14:textId="77777777" w:rsidR="0086110A"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b/>
          <w:bCs/>
          <w:szCs w:val="32"/>
        </w:rPr>
        <w:t>1</w:t>
      </w:r>
      <w:r w:rsidRPr="000C660B">
        <w:rPr>
          <w:rFonts w:ascii="Times New Roman" w:hAnsi="Times New Roman" w:cs="Times New Roman"/>
          <w:b/>
          <w:bCs/>
          <w:szCs w:val="32"/>
          <w:vertAlign w:val="superscript"/>
        </w:rPr>
        <w:t>ère</w:t>
      </w:r>
      <w:r w:rsidRPr="000C660B">
        <w:rPr>
          <w:rFonts w:ascii="Times New Roman" w:hAnsi="Times New Roman" w:cs="Times New Roman"/>
          <w:b/>
          <w:bCs/>
          <w:szCs w:val="32"/>
        </w:rPr>
        <w:t xml:space="preserve"> maladie : Rougeole (</w:t>
      </w:r>
      <w:proofErr w:type="spellStart"/>
      <w:r w:rsidRPr="000C660B">
        <w:rPr>
          <w:rFonts w:ascii="Times New Roman" w:hAnsi="Times New Roman" w:cs="Times New Roman"/>
          <w:b/>
          <w:bCs/>
          <w:szCs w:val="32"/>
        </w:rPr>
        <w:t>Measles</w:t>
      </w:r>
      <w:proofErr w:type="spellEnd"/>
      <w:r w:rsidRPr="000C660B">
        <w:rPr>
          <w:rFonts w:ascii="Times New Roman" w:hAnsi="Times New Roman" w:cs="Times New Roman"/>
          <w:b/>
          <w:bCs/>
          <w:szCs w:val="32"/>
        </w:rPr>
        <w:t>)</w:t>
      </w:r>
    </w:p>
    <w:p w14:paraId="6A7303AB" w14:textId="77777777" w:rsidR="0086110A"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szCs w:val="32"/>
        </w:rPr>
        <w:t>2</w:t>
      </w:r>
      <w:r w:rsidRPr="000C660B">
        <w:rPr>
          <w:rFonts w:ascii="Times New Roman" w:hAnsi="Times New Roman" w:cs="Times New Roman"/>
          <w:szCs w:val="32"/>
          <w:vertAlign w:val="superscript"/>
        </w:rPr>
        <w:t>ème</w:t>
      </w:r>
      <w:r w:rsidRPr="000C660B">
        <w:rPr>
          <w:rFonts w:ascii="Times New Roman" w:hAnsi="Times New Roman" w:cs="Times New Roman"/>
          <w:szCs w:val="32"/>
        </w:rPr>
        <w:t xml:space="preserve"> maladie : Fièvre scarlatine [non virale]</w:t>
      </w:r>
    </w:p>
    <w:p w14:paraId="62B63268" w14:textId="77777777" w:rsidR="0086110A"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b/>
          <w:bCs/>
          <w:szCs w:val="32"/>
        </w:rPr>
        <w:t>3</w:t>
      </w:r>
      <w:r w:rsidRPr="000C660B">
        <w:rPr>
          <w:rFonts w:ascii="Times New Roman" w:hAnsi="Times New Roman" w:cs="Times New Roman"/>
          <w:b/>
          <w:bCs/>
          <w:szCs w:val="32"/>
          <w:vertAlign w:val="superscript"/>
        </w:rPr>
        <w:t>ème</w:t>
      </w:r>
      <w:r w:rsidRPr="000C660B">
        <w:rPr>
          <w:rFonts w:ascii="Times New Roman" w:hAnsi="Times New Roman" w:cs="Times New Roman"/>
          <w:b/>
          <w:bCs/>
          <w:szCs w:val="32"/>
        </w:rPr>
        <w:t xml:space="preserve"> maladie : Rubéole (</w:t>
      </w:r>
      <w:proofErr w:type="spellStart"/>
      <w:r w:rsidRPr="000C660B">
        <w:rPr>
          <w:rFonts w:ascii="Times New Roman" w:hAnsi="Times New Roman" w:cs="Times New Roman"/>
          <w:b/>
          <w:bCs/>
          <w:szCs w:val="32"/>
        </w:rPr>
        <w:t>Rubella</w:t>
      </w:r>
      <w:proofErr w:type="spellEnd"/>
      <w:r w:rsidRPr="000C660B">
        <w:rPr>
          <w:rFonts w:ascii="Times New Roman" w:hAnsi="Times New Roman" w:cs="Times New Roman"/>
          <w:b/>
          <w:bCs/>
          <w:szCs w:val="32"/>
        </w:rPr>
        <w:t xml:space="preserve"> ou </w:t>
      </w:r>
      <w:proofErr w:type="spellStart"/>
      <w:r w:rsidRPr="000C660B">
        <w:rPr>
          <w:rFonts w:ascii="Times New Roman" w:hAnsi="Times New Roman" w:cs="Times New Roman"/>
          <w:b/>
          <w:bCs/>
          <w:szCs w:val="32"/>
        </w:rPr>
        <w:t>German</w:t>
      </w:r>
      <w:proofErr w:type="spellEnd"/>
      <w:r w:rsidRPr="000C660B">
        <w:rPr>
          <w:rFonts w:ascii="Times New Roman" w:hAnsi="Times New Roman" w:cs="Times New Roman"/>
          <w:b/>
          <w:bCs/>
          <w:szCs w:val="32"/>
        </w:rPr>
        <w:t xml:space="preserve"> </w:t>
      </w:r>
      <w:proofErr w:type="spellStart"/>
      <w:r w:rsidRPr="000C660B">
        <w:rPr>
          <w:rFonts w:ascii="Times New Roman" w:hAnsi="Times New Roman" w:cs="Times New Roman"/>
          <w:b/>
          <w:bCs/>
          <w:szCs w:val="32"/>
        </w:rPr>
        <w:t>measles</w:t>
      </w:r>
      <w:proofErr w:type="spellEnd"/>
      <w:r w:rsidRPr="000C660B">
        <w:rPr>
          <w:rFonts w:ascii="Times New Roman" w:hAnsi="Times New Roman" w:cs="Times New Roman"/>
          <w:b/>
          <w:bCs/>
          <w:szCs w:val="32"/>
        </w:rPr>
        <w:t>)</w:t>
      </w:r>
    </w:p>
    <w:p w14:paraId="60E68E0A" w14:textId="77777777" w:rsidR="0086110A"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szCs w:val="32"/>
        </w:rPr>
        <w:t>4</w:t>
      </w:r>
      <w:r w:rsidRPr="000C660B">
        <w:rPr>
          <w:rFonts w:ascii="Times New Roman" w:hAnsi="Times New Roman" w:cs="Times New Roman"/>
          <w:szCs w:val="32"/>
          <w:vertAlign w:val="superscript"/>
        </w:rPr>
        <w:t>ème</w:t>
      </w:r>
      <w:r w:rsidRPr="000C660B">
        <w:rPr>
          <w:rFonts w:ascii="Times New Roman" w:hAnsi="Times New Roman" w:cs="Times New Roman"/>
          <w:szCs w:val="32"/>
        </w:rPr>
        <w:t xml:space="preserve"> maladie : </w:t>
      </w:r>
      <w:proofErr w:type="spellStart"/>
      <w:r w:rsidRPr="000C660B">
        <w:rPr>
          <w:rFonts w:ascii="Times New Roman" w:hAnsi="Times New Roman" w:cs="Times New Roman"/>
          <w:szCs w:val="32"/>
        </w:rPr>
        <w:t>Maladie</w:t>
      </w:r>
      <w:proofErr w:type="spellEnd"/>
      <w:r w:rsidRPr="000C660B">
        <w:rPr>
          <w:rFonts w:ascii="Times New Roman" w:hAnsi="Times New Roman" w:cs="Times New Roman"/>
          <w:szCs w:val="32"/>
        </w:rPr>
        <w:t xml:space="preserve"> de </w:t>
      </w:r>
      <w:proofErr w:type="spellStart"/>
      <w:r w:rsidRPr="000C660B">
        <w:rPr>
          <w:rFonts w:ascii="Times New Roman" w:hAnsi="Times New Roman" w:cs="Times New Roman"/>
          <w:szCs w:val="32"/>
        </w:rPr>
        <w:t>Filatov-Dukes</w:t>
      </w:r>
      <w:proofErr w:type="spellEnd"/>
      <w:r w:rsidRPr="000C660B">
        <w:rPr>
          <w:rFonts w:ascii="Times New Roman" w:hAnsi="Times New Roman" w:cs="Times New Roman"/>
          <w:szCs w:val="32"/>
        </w:rPr>
        <w:t xml:space="preserve"> [non virale]</w:t>
      </w:r>
    </w:p>
    <w:p w14:paraId="1AC492C0" w14:textId="77777777" w:rsidR="0086110A"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b/>
          <w:bCs/>
          <w:szCs w:val="32"/>
        </w:rPr>
        <w:t>5</w:t>
      </w:r>
      <w:r w:rsidRPr="000C660B">
        <w:rPr>
          <w:rFonts w:ascii="Times New Roman" w:hAnsi="Times New Roman" w:cs="Times New Roman"/>
          <w:b/>
          <w:bCs/>
          <w:szCs w:val="32"/>
          <w:vertAlign w:val="superscript"/>
        </w:rPr>
        <w:t>ème</w:t>
      </w:r>
      <w:r w:rsidRPr="000C660B">
        <w:rPr>
          <w:rFonts w:ascii="Times New Roman" w:hAnsi="Times New Roman" w:cs="Times New Roman"/>
          <w:b/>
          <w:bCs/>
          <w:szCs w:val="32"/>
        </w:rPr>
        <w:t xml:space="preserve"> maladie : Érythème </w:t>
      </w:r>
      <w:proofErr w:type="spellStart"/>
      <w:r w:rsidRPr="000C660B">
        <w:rPr>
          <w:rFonts w:ascii="Times New Roman" w:hAnsi="Times New Roman" w:cs="Times New Roman"/>
          <w:b/>
          <w:bCs/>
          <w:szCs w:val="32"/>
        </w:rPr>
        <w:t>Infeciteux</w:t>
      </w:r>
      <w:proofErr w:type="spellEnd"/>
      <w:r w:rsidRPr="000C660B">
        <w:rPr>
          <w:rFonts w:ascii="Times New Roman" w:hAnsi="Times New Roman" w:cs="Times New Roman"/>
          <w:b/>
          <w:bCs/>
          <w:szCs w:val="32"/>
        </w:rPr>
        <w:t xml:space="preserve"> (Parvovirus)</w:t>
      </w:r>
    </w:p>
    <w:p w14:paraId="66B5E536" w14:textId="023E90DE" w:rsidR="001E3478" w:rsidRPr="000C660B" w:rsidRDefault="001E3478" w:rsidP="00E602E0">
      <w:pPr>
        <w:pStyle w:val="ListParagraph"/>
        <w:numPr>
          <w:ilvl w:val="0"/>
          <w:numId w:val="130"/>
        </w:numPr>
        <w:rPr>
          <w:rFonts w:ascii="Times New Roman" w:hAnsi="Times New Roman" w:cs="Times New Roman"/>
          <w:szCs w:val="32"/>
        </w:rPr>
      </w:pPr>
      <w:r w:rsidRPr="000C660B">
        <w:rPr>
          <w:rFonts w:ascii="Times New Roman" w:hAnsi="Times New Roman" w:cs="Times New Roman"/>
          <w:szCs w:val="32"/>
        </w:rPr>
        <w:t>6</w:t>
      </w:r>
      <w:r w:rsidRPr="000C660B">
        <w:rPr>
          <w:rFonts w:ascii="Times New Roman" w:hAnsi="Times New Roman" w:cs="Times New Roman"/>
          <w:szCs w:val="32"/>
          <w:vertAlign w:val="superscript"/>
        </w:rPr>
        <w:t>ème</w:t>
      </w:r>
      <w:r w:rsidRPr="000C660B">
        <w:rPr>
          <w:rFonts w:ascii="Times New Roman" w:hAnsi="Times New Roman" w:cs="Times New Roman"/>
          <w:szCs w:val="32"/>
        </w:rPr>
        <w:t xml:space="preserve"> maladie : Roséole (</w:t>
      </w:r>
      <w:proofErr w:type="spellStart"/>
      <w:r w:rsidRPr="000C660B">
        <w:rPr>
          <w:rFonts w:ascii="Times New Roman" w:hAnsi="Times New Roman" w:cs="Times New Roman"/>
          <w:szCs w:val="32"/>
        </w:rPr>
        <w:t>exanthem</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subitum</w:t>
      </w:r>
      <w:proofErr w:type="spellEnd"/>
      <w:r w:rsidRPr="000C660B">
        <w:rPr>
          <w:rFonts w:ascii="Times New Roman" w:hAnsi="Times New Roman" w:cs="Times New Roman"/>
          <w:szCs w:val="32"/>
        </w:rPr>
        <w:t>)</w:t>
      </w:r>
    </w:p>
    <w:p w14:paraId="6B273FD3" w14:textId="77777777" w:rsidR="001E3478" w:rsidRPr="000C660B" w:rsidRDefault="001E3478" w:rsidP="0086110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Autres :</w:t>
      </w:r>
    </w:p>
    <w:p w14:paraId="18C7A517" w14:textId="77777777" w:rsidR="0086110A" w:rsidRPr="000C660B" w:rsidRDefault="001E3478" w:rsidP="00E602E0">
      <w:pPr>
        <w:pStyle w:val="ListParagraph"/>
        <w:numPr>
          <w:ilvl w:val="0"/>
          <w:numId w:val="131"/>
        </w:numPr>
        <w:rPr>
          <w:rFonts w:ascii="Times New Roman" w:hAnsi="Times New Roman" w:cs="Times New Roman"/>
          <w:szCs w:val="32"/>
        </w:rPr>
      </w:pPr>
      <w:r w:rsidRPr="000C660B">
        <w:rPr>
          <w:rFonts w:ascii="Times New Roman" w:hAnsi="Times New Roman" w:cs="Times New Roman"/>
          <w:b/>
          <w:bCs/>
          <w:szCs w:val="32"/>
        </w:rPr>
        <w:t>Varicelle-Zona (</w:t>
      </w:r>
      <w:proofErr w:type="spellStart"/>
      <w:r w:rsidRPr="000C660B">
        <w:rPr>
          <w:rFonts w:ascii="Times New Roman" w:hAnsi="Times New Roman" w:cs="Times New Roman"/>
          <w:b/>
          <w:bCs/>
          <w:szCs w:val="32"/>
        </w:rPr>
        <w:t>Chickenpox</w:t>
      </w:r>
      <w:proofErr w:type="spellEnd"/>
      <w:r w:rsidRPr="000C660B">
        <w:rPr>
          <w:rFonts w:ascii="Times New Roman" w:hAnsi="Times New Roman" w:cs="Times New Roman"/>
          <w:b/>
          <w:bCs/>
          <w:szCs w:val="32"/>
        </w:rPr>
        <w:t xml:space="preserve"> &amp; Shingles) </w:t>
      </w:r>
    </w:p>
    <w:p w14:paraId="08827C0D" w14:textId="77777777" w:rsidR="0086110A" w:rsidRPr="000C660B" w:rsidRDefault="001E3478" w:rsidP="00E602E0">
      <w:pPr>
        <w:pStyle w:val="ListParagraph"/>
        <w:numPr>
          <w:ilvl w:val="0"/>
          <w:numId w:val="131"/>
        </w:numPr>
        <w:rPr>
          <w:rFonts w:ascii="Times New Roman" w:hAnsi="Times New Roman" w:cs="Times New Roman"/>
          <w:szCs w:val="32"/>
        </w:rPr>
      </w:pPr>
      <w:r w:rsidRPr="000C660B">
        <w:rPr>
          <w:rFonts w:ascii="Times New Roman" w:hAnsi="Times New Roman" w:cs="Times New Roman"/>
          <w:b/>
          <w:bCs/>
          <w:szCs w:val="32"/>
        </w:rPr>
        <w:t>Maladie main-pied-et-bouche</w:t>
      </w:r>
    </w:p>
    <w:p w14:paraId="2A6AD155" w14:textId="77777777" w:rsidR="0086110A" w:rsidRPr="000C660B" w:rsidRDefault="001E3478" w:rsidP="00E602E0">
      <w:pPr>
        <w:pStyle w:val="ListParagraph"/>
        <w:numPr>
          <w:ilvl w:val="0"/>
          <w:numId w:val="131"/>
        </w:numPr>
        <w:rPr>
          <w:rFonts w:ascii="Times New Roman" w:hAnsi="Times New Roman" w:cs="Times New Roman"/>
          <w:szCs w:val="32"/>
        </w:rPr>
      </w:pPr>
      <w:r w:rsidRPr="000C660B">
        <w:rPr>
          <w:rFonts w:ascii="Times New Roman" w:hAnsi="Times New Roman" w:cs="Times New Roman"/>
          <w:szCs w:val="32"/>
        </w:rPr>
        <w:t>Pityriasis rosé</w:t>
      </w:r>
    </w:p>
    <w:p w14:paraId="1DD4A49A" w14:textId="5BF96060" w:rsidR="0086110A" w:rsidRPr="000C660B" w:rsidRDefault="001E3478" w:rsidP="00E602E0">
      <w:pPr>
        <w:pStyle w:val="ListParagraph"/>
        <w:numPr>
          <w:ilvl w:val="0"/>
          <w:numId w:val="131"/>
        </w:numPr>
        <w:rPr>
          <w:rFonts w:ascii="Times New Roman" w:hAnsi="Times New Roman" w:cs="Times New Roman"/>
          <w:szCs w:val="32"/>
        </w:rPr>
      </w:pPr>
      <w:r w:rsidRPr="000C660B">
        <w:rPr>
          <w:rFonts w:ascii="Times New Roman" w:hAnsi="Times New Roman" w:cs="Times New Roman"/>
          <w:szCs w:val="32"/>
        </w:rPr>
        <w:t xml:space="preserve">Syndrome de </w:t>
      </w:r>
      <w:proofErr w:type="spellStart"/>
      <w:r w:rsidRPr="000C660B">
        <w:rPr>
          <w:rFonts w:ascii="Times New Roman" w:hAnsi="Times New Roman" w:cs="Times New Roman"/>
          <w:szCs w:val="32"/>
        </w:rPr>
        <w:t>Ginaotti-Crosti</w:t>
      </w:r>
      <w:proofErr w:type="spellEnd"/>
    </w:p>
    <w:p w14:paraId="08F3203D" w14:textId="77777777" w:rsidR="00E602E0" w:rsidRPr="000C660B" w:rsidRDefault="00E602E0" w:rsidP="00E602E0">
      <w:pPr>
        <w:rPr>
          <w:rFonts w:ascii="Times New Roman" w:hAnsi="Times New Roman" w:cs="Times New Roman"/>
          <w:szCs w:val="32"/>
        </w:rPr>
      </w:pPr>
    </w:p>
    <w:p w14:paraId="6AC7CD60" w14:textId="7F5A6C3E" w:rsidR="00E602E0" w:rsidRPr="000C660B" w:rsidRDefault="00E602E0" w:rsidP="00E602E0">
      <w:pPr>
        <w:rPr>
          <w:rFonts w:ascii="Times New Roman" w:hAnsi="Times New Roman" w:cs="Times New Roman"/>
          <w:szCs w:val="32"/>
          <w:u w:val="single"/>
        </w:rPr>
      </w:pPr>
      <w:r w:rsidRPr="000C660B">
        <w:rPr>
          <w:rFonts w:ascii="Times New Roman" w:hAnsi="Times New Roman" w:cs="Times New Roman"/>
          <w:szCs w:val="32"/>
          <w:u w:val="single"/>
        </w:rPr>
        <w:t>Rougeole (</w:t>
      </w:r>
      <w:proofErr w:type="spellStart"/>
      <w:r w:rsidRPr="000C660B">
        <w:rPr>
          <w:rFonts w:ascii="Times New Roman" w:hAnsi="Times New Roman" w:cs="Times New Roman"/>
          <w:szCs w:val="32"/>
          <w:u w:val="single"/>
        </w:rPr>
        <w:t>Measles</w:t>
      </w:r>
      <w:proofErr w:type="spellEnd"/>
      <w:r w:rsidRPr="000C660B">
        <w:rPr>
          <w:rFonts w:ascii="Times New Roman" w:hAnsi="Times New Roman" w:cs="Times New Roman"/>
          <w:szCs w:val="32"/>
          <w:u w:val="single"/>
        </w:rPr>
        <w:t>)</w:t>
      </w:r>
    </w:p>
    <w:p w14:paraId="0000B2E7" w14:textId="77777777" w:rsidR="00E602E0" w:rsidRPr="000C660B" w:rsidRDefault="00E602E0" w:rsidP="00E602E0">
      <w:pPr>
        <w:pStyle w:val="ListParagraph"/>
        <w:numPr>
          <w:ilvl w:val="0"/>
          <w:numId w:val="127"/>
        </w:numPr>
        <w:rPr>
          <w:rFonts w:ascii="Times New Roman" w:hAnsi="Times New Roman" w:cs="Times New Roman"/>
          <w:b/>
          <w:szCs w:val="32"/>
        </w:rPr>
      </w:pPr>
      <w:r w:rsidRPr="000C660B">
        <w:rPr>
          <w:rFonts w:ascii="Times New Roman" w:hAnsi="Times New Roman" w:cs="Times New Roman"/>
          <w:b/>
          <w:szCs w:val="32"/>
        </w:rPr>
        <w:t>Virus de la rougeole</w:t>
      </w:r>
    </w:p>
    <w:p w14:paraId="6BD14D56" w14:textId="77777777" w:rsidR="00E602E0" w:rsidRPr="000C660B" w:rsidRDefault="001E3478" w:rsidP="00BF359D">
      <w:pPr>
        <w:pStyle w:val="ListParagraph"/>
        <w:numPr>
          <w:ilvl w:val="0"/>
          <w:numId w:val="132"/>
        </w:numPr>
        <w:rPr>
          <w:rFonts w:ascii="Times New Roman" w:hAnsi="Times New Roman" w:cs="Times New Roman"/>
          <w:szCs w:val="32"/>
        </w:rPr>
      </w:pPr>
      <w:r w:rsidRPr="000C660B">
        <w:rPr>
          <w:rFonts w:ascii="Times New Roman" w:hAnsi="Times New Roman" w:cs="Times New Roman"/>
          <w:szCs w:val="32"/>
        </w:rPr>
        <w:t>Virus à ARN-SS-enveloppé</w:t>
      </w:r>
    </w:p>
    <w:p w14:paraId="6D9BEA42" w14:textId="77777777" w:rsidR="00E602E0" w:rsidRPr="000C660B" w:rsidRDefault="001E3478" w:rsidP="00BF359D">
      <w:pPr>
        <w:pStyle w:val="ListParagraph"/>
        <w:numPr>
          <w:ilvl w:val="0"/>
          <w:numId w:val="132"/>
        </w:numPr>
        <w:rPr>
          <w:rFonts w:ascii="Times New Roman" w:hAnsi="Times New Roman" w:cs="Times New Roman"/>
          <w:szCs w:val="32"/>
        </w:rPr>
      </w:pPr>
      <w:r w:rsidRPr="000C660B">
        <w:rPr>
          <w:rFonts w:ascii="Times New Roman" w:hAnsi="Times New Roman" w:cs="Times New Roman"/>
          <w:szCs w:val="32"/>
        </w:rPr>
        <w:t>Famille : Paramyxovirus</w:t>
      </w:r>
    </w:p>
    <w:p w14:paraId="0120CEEB" w14:textId="77777777" w:rsidR="00E602E0" w:rsidRPr="000C660B" w:rsidRDefault="001E3478" w:rsidP="00BF359D">
      <w:pPr>
        <w:pStyle w:val="ListParagraph"/>
        <w:numPr>
          <w:ilvl w:val="0"/>
          <w:numId w:val="132"/>
        </w:numPr>
        <w:rPr>
          <w:rFonts w:ascii="Times New Roman" w:hAnsi="Times New Roman" w:cs="Times New Roman"/>
          <w:szCs w:val="32"/>
        </w:rPr>
      </w:pPr>
      <w:r w:rsidRPr="000C660B">
        <w:rPr>
          <w:rFonts w:ascii="Times New Roman" w:hAnsi="Times New Roman" w:cs="Times New Roman"/>
          <w:b/>
          <w:bCs/>
          <w:szCs w:val="32"/>
        </w:rPr>
        <w:t xml:space="preserve">Mode de transmission = </w:t>
      </w:r>
    </w:p>
    <w:p w14:paraId="783DF99A" w14:textId="62AEB41B" w:rsidR="001E3478" w:rsidRPr="000C660B" w:rsidRDefault="001E3478" w:rsidP="00BF359D">
      <w:pPr>
        <w:pStyle w:val="ListParagraph"/>
        <w:numPr>
          <w:ilvl w:val="0"/>
          <w:numId w:val="133"/>
        </w:numPr>
        <w:rPr>
          <w:rFonts w:ascii="Times New Roman" w:hAnsi="Times New Roman" w:cs="Times New Roman"/>
          <w:szCs w:val="32"/>
        </w:rPr>
      </w:pPr>
      <w:r w:rsidRPr="000C660B">
        <w:rPr>
          <w:rFonts w:ascii="Times New Roman" w:hAnsi="Times New Roman" w:cs="Times New Roman"/>
          <w:szCs w:val="32"/>
        </w:rPr>
        <w:t xml:space="preserve">Voies respiratoires (Gouttelettes) + Contact direct avec sécrétions du nez ou de la gorge </w:t>
      </w:r>
    </w:p>
    <w:p w14:paraId="3A722424" w14:textId="77777777" w:rsidR="00E602E0" w:rsidRPr="000C660B" w:rsidRDefault="001E3478" w:rsidP="00BF359D">
      <w:pPr>
        <w:pStyle w:val="ListParagraph"/>
        <w:numPr>
          <w:ilvl w:val="0"/>
          <w:numId w:val="134"/>
        </w:numPr>
        <w:rPr>
          <w:rFonts w:ascii="Times New Roman" w:hAnsi="Times New Roman" w:cs="Times New Roman"/>
          <w:szCs w:val="32"/>
        </w:rPr>
      </w:pPr>
      <w:r w:rsidRPr="000C660B">
        <w:rPr>
          <w:rFonts w:ascii="Times New Roman" w:hAnsi="Times New Roman" w:cs="Times New Roman"/>
          <w:szCs w:val="32"/>
        </w:rPr>
        <w:t xml:space="preserve">Période d’incubation = 10-12 jours </w:t>
      </w:r>
    </w:p>
    <w:p w14:paraId="439A7D6E" w14:textId="47E15743" w:rsidR="001E3478" w:rsidRPr="000C660B" w:rsidRDefault="001E3478" w:rsidP="00BF359D">
      <w:pPr>
        <w:pStyle w:val="ListParagraph"/>
        <w:numPr>
          <w:ilvl w:val="0"/>
          <w:numId w:val="133"/>
        </w:numPr>
        <w:rPr>
          <w:rFonts w:ascii="Times New Roman" w:hAnsi="Times New Roman" w:cs="Times New Roman"/>
          <w:szCs w:val="32"/>
        </w:rPr>
      </w:pPr>
      <w:r w:rsidRPr="000C660B">
        <w:rPr>
          <w:rFonts w:ascii="Times New Roman" w:hAnsi="Times New Roman" w:cs="Times New Roman"/>
          <w:szCs w:val="32"/>
        </w:rPr>
        <w:lastRenderedPageBreak/>
        <w:t xml:space="preserve">Personne contagieuse avant même l’apparition des premiers symptômes </w:t>
      </w:r>
    </w:p>
    <w:p w14:paraId="209D5761" w14:textId="77777777" w:rsidR="00E602E0" w:rsidRPr="000C660B" w:rsidRDefault="001E3478" w:rsidP="00BF359D">
      <w:pPr>
        <w:pStyle w:val="ListParagraph"/>
        <w:numPr>
          <w:ilvl w:val="0"/>
          <w:numId w:val="134"/>
        </w:numPr>
        <w:rPr>
          <w:rFonts w:ascii="Times New Roman" w:hAnsi="Times New Roman" w:cs="Times New Roman"/>
          <w:szCs w:val="32"/>
        </w:rPr>
      </w:pPr>
      <w:r w:rsidRPr="000C660B">
        <w:rPr>
          <w:rFonts w:ascii="Times New Roman" w:hAnsi="Times New Roman" w:cs="Times New Roman"/>
          <w:b/>
          <w:bCs/>
          <w:szCs w:val="32"/>
        </w:rPr>
        <w:t xml:space="preserve">Réservoir unique = Humain </w:t>
      </w:r>
      <w:r w:rsidRPr="000C660B">
        <w:rPr>
          <w:rFonts w:ascii="Times New Roman" w:hAnsi="Times New Roman" w:cs="Times New Roman"/>
          <w:szCs w:val="32"/>
        </w:rPr>
        <w:t xml:space="preserve">(donc possible d’éradiquer cette maladie) </w:t>
      </w:r>
    </w:p>
    <w:p w14:paraId="34A4D48B" w14:textId="4F2DDCA9" w:rsidR="001E3478" w:rsidRPr="000C660B" w:rsidRDefault="001E3478" w:rsidP="00BF359D">
      <w:pPr>
        <w:pStyle w:val="ListParagraph"/>
        <w:numPr>
          <w:ilvl w:val="0"/>
          <w:numId w:val="134"/>
        </w:numPr>
        <w:rPr>
          <w:rFonts w:ascii="Times New Roman" w:hAnsi="Times New Roman" w:cs="Times New Roman"/>
          <w:szCs w:val="32"/>
        </w:rPr>
      </w:pPr>
      <w:r w:rsidRPr="000C660B">
        <w:rPr>
          <w:rFonts w:ascii="Times New Roman" w:hAnsi="Times New Roman" w:cs="Times New Roman"/>
          <w:szCs w:val="32"/>
        </w:rPr>
        <w:t xml:space="preserve">Cause importante de décès chez les enfants &lt; 5 ans </w:t>
      </w:r>
    </w:p>
    <w:p w14:paraId="327AA48D" w14:textId="77777777" w:rsidR="00E602E0" w:rsidRPr="000C660B" w:rsidRDefault="00E602E0" w:rsidP="00E602E0">
      <w:pPr>
        <w:pStyle w:val="ListParagraph"/>
        <w:numPr>
          <w:ilvl w:val="0"/>
          <w:numId w:val="127"/>
        </w:numPr>
        <w:rPr>
          <w:rFonts w:ascii="Times New Roman" w:hAnsi="Times New Roman" w:cs="Times New Roman"/>
          <w:b/>
          <w:szCs w:val="32"/>
        </w:rPr>
      </w:pPr>
      <w:r w:rsidRPr="000C660B">
        <w:rPr>
          <w:rFonts w:ascii="Times New Roman" w:hAnsi="Times New Roman" w:cs="Times New Roman"/>
          <w:b/>
          <w:szCs w:val="32"/>
        </w:rPr>
        <w:t xml:space="preserve">Épidémiologie </w:t>
      </w:r>
    </w:p>
    <w:p w14:paraId="375BF392" w14:textId="77777777" w:rsidR="00E602E0" w:rsidRPr="000C660B" w:rsidRDefault="001E3478" w:rsidP="00BF359D">
      <w:pPr>
        <w:pStyle w:val="ListParagraph"/>
        <w:numPr>
          <w:ilvl w:val="0"/>
          <w:numId w:val="135"/>
        </w:numPr>
        <w:rPr>
          <w:rFonts w:ascii="Times New Roman" w:hAnsi="Times New Roman" w:cs="Times New Roman"/>
          <w:szCs w:val="32"/>
        </w:rPr>
      </w:pPr>
      <w:r w:rsidRPr="000C660B">
        <w:rPr>
          <w:rFonts w:ascii="Times New Roman" w:hAnsi="Times New Roman" w:cs="Times New Roman"/>
          <w:szCs w:val="32"/>
        </w:rPr>
        <w:t xml:space="preserve">1963-64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400,000 cas par année à l’échelle mondiale </w:t>
      </w:r>
    </w:p>
    <w:p w14:paraId="257A356E" w14:textId="77777777" w:rsidR="00E602E0" w:rsidRPr="000C660B" w:rsidRDefault="001E3478" w:rsidP="00BF359D">
      <w:pPr>
        <w:pStyle w:val="ListParagraph"/>
        <w:numPr>
          <w:ilvl w:val="0"/>
          <w:numId w:val="135"/>
        </w:numPr>
        <w:rPr>
          <w:rFonts w:ascii="Times New Roman" w:hAnsi="Times New Roman" w:cs="Times New Roman"/>
          <w:szCs w:val="32"/>
        </w:rPr>
      </w:pPr>
      <w:r w:rsidRPr="000C660B">
        <w:rPr>
          <w:rFonts w:ascii="Times New Roman" w:hAnsi="Times New Roman" w:cs="Times New Roman"/>
          <w:szCs w:val="32"/>
        </w:rPr>
        <w:t xml:space="preserve">2007 </w:t>
      </w:r>
      <w:r w:rsidRPr="000C660B">
        <w:sym w:font="Wingdings" w:char="00E0"/>
      </w:r>
      <w:r w:rsidRPr="000C660B">
        <w:rPr>
          <w:rFonts w:ascii="Times New Roman" w:hAnsi="Times New Roman" w:cs="Times New Roman"/>
          <w:szCs w:val="32"/>
        </w:rPr>
        <w:t xml:space="preserve"> 540 décès par jour mondialement (95% dans les pays en développement) </w:t>
      </w:r>
    </w:p>
    <w:p w14:paraId="53EE41F8" w14:textId="5C608591" w:rsidR="001E3478" w:rsidRPr="000C660B" w:rsidRDefault="001E3478" w:rsidP="00BF359D">
      <w:pPr>
        <w:pStyle w:val="ListParagraph"/>
        <w:numPr>
          <w:ilvl w:val="0"/>
          <w:numId w:val="135"/>
        </w:numPr>
        <w:rPr>
          <w:rFonts w:ascii="Times New Roman" w:hAnsi="Times New Roman" w:cs="Times New Roman"/>
          <w:szCs w:val="32"/>
        </w:rPr>
      </w:pPr>
      <w:r w:rsidRPr="000C660B">
        <w:rPr>
          <w:rFonts w:ascii="Times New Roman" w:hAnsi="Times New Roman" w:cs="Times New Roman"/>
          <w:szCs w:val="32"/>
        </w:rPr>
        <w:t xml:space="preserve">Jan – Aout 2011 </w:t>
      </w:r>
      <w:r w:rsidRPr="000C660B">
        <w:sym w:font="Wingdings" w:char="00E0"/>
      </w:r>
      <w:r w:rsidRPr="000C660B">
        <w:rPr>
          <w:rFonts w:ascii="Times New Roman" w:hAnsi="Times New Roman" w:cs="Times New Roman"/>
          <w:szCs w:val="32"/>
        </w:rPr>
        <w:t xml:space="preserve"> ~120,000 cas de rougeole suspecté dans le monde (1/3 dans les pays en développement) </w:t>
      </w:r>
    </w:p>
    <w:p w14:paraId="361582D2" w14:textId="77777777" w:rsidR="00E602E0" w:rsidRPr="000C660B" w:rsidRDefault="00E602E0" w:rsidP="00E602E0">
      <w:pPr>
        <w:rPr>
          <w:rFonts w:ascii="Times New Roman" w:hAnsi="Times New Roman" w:cs="Times New Roman"/>
          <w:szCs w:val="32"/>
        </w:rPr>
      </w:pPr>
    </w:p>
    <w:p w14:paraId="352DA8EC" w14:textId="1572F4AD" w:rsidR="00E602E0" w:rsidRPr="000C660B" w:rsidRDefault="00E602E0" w:rsidP="00E602E0">
      <w:pPr>
        <w:rPr>
          <w:rFonts w:ascii="Times New Roman" w:hAnsi="Times New Roman" w:cs="Times New Roman"/>
          <w:b/>
          <w:szCs w:val="32"/>
        </w:rPr>
      </w:pPr>
      <w:r w:rsidRPr="000C660B">
        <w:rPr>
          <w:rFonts w:ascii="Times New Roman" w:hAnsi="Times New Roman" w:cs="Times New Roman"/>
          <w:b/>
          <w:szCs w:val="32"/>
        </w:rPr>
        <w:t>Tableau clinique…</w:t>
      </w:r>
    </w:p>
    <w:p w14:paraId="33B63828" w14:textId="77777777" w:rsidR="001E3478" w:rsidRPr="000C660B" w:rsidRDefault="001E3478" w:rsidP="00E602E0">
      <w:pPr>
        <w:pStyle w:val="ListParagraph"/>
        <w:numPr>
          <w:ilvl w:val="0"/>
          <w:numId w:val="127"/>
        </w:numPr>
        <w:rPr>
          <w:rFonts w:ascii="Times New Roman" w:hAnsi="Times New Roman" w:cs="Times New Roman"/>
          <w:b/>
          <w:szCs w:val="32"/>
        </w:rPr>
      </w:pPr>
      <w:r w:rsidRPr="000C660B">
        <w:rPr>
          <w:rFonts w:ascii="Times New Roman" w:hAnsi="Times New Roman" w:cs="Times New Roman"/>
          <w:b/>
          <w:szCs w:val="32"/>
        </w:rPr>
        <w:t xml:space="preserve">Prodrome : </w:t>
      </w:r>
    </w:p>
    <w:p w14:paraId="3D7E7B89" w14:textId="77777777" w:rsidR="00E602E0" w:rsidRPr="000C660B" w:rsidRDefault="001E3478" w:rsidP="00BF359D">
      <w:pPr>
        <w:pStyle w:val="ListParagraph"/>
        <w:numPr>
          <w:ilvl w:val="0"/>
          <w:numId w:val="136"/>
        </w:numPr>
        <w:rPr>
          <w:rFonts w:ascii="Times New Roman" w:hAnsi="Times New Roman" w:cs="Times New Roman"/>
          <w:szCs w:val="32"/>
        </w:rPr>
      </w:pPr>
      <w:r w:rsidRPr="000C660B">
        <w:rPr>
          <w:rFonts w:ascii="Times New Roman" w:hAnsi="Times New Roman" w:cs="Times New Roman"/>
          <w:szCs w:val="32"/>
        </w:rPr>
        <w:t xml:space="preserve">Fièvre de haut-grade </w:t>
      </w:r>
    </w:p>
    <w:p w14:paraId="254E0B1E" w14:textId="2B9C9856" w:rsidR="001E3478" w:rsidRPr="000C660B" w:rsidRDefault="00E602E0" w:rsidP="00BF359D">
      <w:pPr>
        <w:pStyle w:val="ListParagraph"/>
        <w:numPr>
          <w:ilvl w:val="0"/>
          <w:numId w:val="136"/>
        </w:numPr>
        <w:rPr>
          <w:rFonts w:ascii="Times New Roman" w:hAnsi="Times New Roman" w:cs="Times New Roman"/>
          <w:szCs w:val="32"/>
        </w:rPr>
      </w:pPr>
      <w:r w:rsidRPr="000C660B">
        <w:rPr>
          <w:rFonts w:ascii="Times New Roman" w:hAnsi="Times New Roman" w:cs="Times New Roman"/>
          <w:szCs w:val="32"/>
        </w:rPr>
        <w:t>Les</w:t>
      </w:r>
      <w:r w:rsidR="001E3478" w:rsidRPr="000C660B">
        <w:rPr>
          <w:rFonts w:ascii="Times New Roman" w:hAnsi="Times New Roman" w:cs="Times New Roman"/>
          <w:szCs w:val="32"/>
        </w:rPr>
        <w:t xml:space="preserve"> « 3 C » i.e. </w:t>
      </w:r>
      <w:proofErr w:type="spellStart"/>
      <w:r w:rsidR="001E3478" w:rsidRPr="000C660B">
        <w:rPr>
          <w:rFonts w:ascii="Times New Roman" w:hAnsi="Times New Roman" w:cs="Times New Roman"/>
          <w:szCs w:val="32"/>
        </w:rPr>
        <w:t>Cough</w:t>
      </w:r>
      <w:proofErr w:type="spellEnd"/>
      <w:r w:rsidR="001E3478" w:rsidRPr="000C660B">
        <w:rPr>
          <w:rFonts w:ascii="Times New Roman" w:hAnsi="Times New Roman" w:cs="Times New Roman"/>
          <w:szCs w:val="32"/>
        </w:rPr>
        <w:t xml:space="preserve"> (Toux), Coryza (Rhinite) et Conjonctivite </w:t>
      </w:r>
    </w:p>
    <w:p w14:paraId="3E0D4D8C" w14:textId="77777777" w:rsidR="001E3478" w:rsidRPr="000C660B" w:rsidRDefault="001E3478" w:rsidP="00E602E0">
      <w:pPr>
        <w:pStyle w:val="ListParagraph"/>
        <w:numPr>
          <w:ilvl w:val="0"/>
          <w:numId w:val="127"/>
        </w:numPr>
        <w:rPr>
          <w:rFonts w:ascii="Times New Roman" w:hAnsi="Times New Roman" w:cs="Times New Roman"/>
          <w:szCs w:val="32"/>
        </w:rPr>
      </w:pPr>
      <w:r w:rsidRPr="000C660B">
        <w:rPr>
          <w:rFonts w:ascii="Times New Roman" w:hAnsi="Times New Roman" w:cs="Times New Roman"/>
          <w:b/>
          <w:bCs/>
          <w:szCs w:val="32"/>
        </w:rPr>
        <w:t xml:space="preserve">Tâches de </w:t>
      </w:r>
      <w:proofErr w:type="spellStart"/>
      <w:r w:rsidRPr="000C660B">
        <w:rPr>
          <w:rFonts w:ascii="Times New Roman" w:hAnsi="Times New Roman" w:cs="Times New Roman"/>
          <w:b/>
          <w:bCs/>
          <w:szCs w:val="32"/>
        </w:rPr>
        <w:t>Köplik</w:t>
      </w:r>
      <w:proofErr w:type="spellEnd"/>
      <w:r w:rsidRPr="000C660B">
        <w:rPr>
          <w:rFonts w:ascii="Times New Roman" w:hAnsi="Times New Roman" w:cs="Times New Roman"/>
          <w:szCs w:val="32"/>
        </w:rPr>
        <w:t> </w:t>
      </w:r>
    </w:p>
    <w:p w14:paraId="1F64D0EC" w14:textId="77777777" w:rsidR="001E3478" w:rsidRPr="000C660B" w:rsidRDefault="001E3478" w:rsidP="00BF359D">
      <w:pPr>
        <w:pStyle w:val="ListParagraph"/>
        <w:numPr>
          <w:ilvl w:val="0"/>
          <w:numId w:val="137"/>
        </w:numPr>
        <w:rPr>
          <w:rFonts w:ascii="Times New Roman" w:hAnsi="Times New Roman" w:cs="Times New Roman"/>
          <w:szCs w:val="32"/>
        </w:rPr>
      </w:pPr>
      <w:r w:rsidRPr="000C660B">
        <w:rPr>
          <w:rFonts w:ascii="Times New Roman" w:hAnsi="Times New Roman" w:cs="Times New Roman"/>
          <w:szCs w:val="32"/>
        </w:rPr>
        <w:t>Petites lésions irrégulières rouges avec un centre bleu-blanc-gris apparaît dans la muqueuse buccale après 1-2 jours</w:t>
      </w:r>
    </w:p>
    <w:p w14:paraId="79AFB823" w14:textId="77777777" w:rsidR="001E3478" w:rsidRPr="000C660B" w:rsidRDefault="001E3478" w:rsidP="00E602E0">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Rash </w:t>
      </w:r>
      <w:proofErr w:type="spellStart"/>
      <w:r w:rsidRPr="000C660B">
        <w:rPr>
          <w:rFonts w:ascii="Times New Roman" w:hAnsi="Times New Roman" w:cs="Times New Roman"/>
          <w:szCs w:val="32"/>
        </w:rPr>
        <w:t>maculopapulaire</w:t>
      </w:r>
      <w:proofErr w:type="spellEnd"/>
      <w:r w:rsidRPr="000C660B">
        <w:rPr>
          <w:rFonts w:ascii="Times New Roman" w:hAnsi="Times New Roman" w:cs="Times New Roman"/>
          <w:szCs w:val="32"/>
        </w:rPr>
        <w:t> </w:t>
      </w:r>
    </w:p>
    <w:p w14:paraId="798639BE" w14:textId="77777777" w:rsidR="00E602E0" w:rsidRPr="000C660B" w:rsidRDefault="001E3478" w:rsidP="00BF359D">
      <w:pPr>
        <w:pStyle w:val="ListParagraph"/>
        <w:numPr>
          <w:ilvl w:val="0"/>
          <w:numId w:val="137"/>
        </w:numPr>
        <w:rPr>
          <w:rFonts w:ascii="Times New Roman" w:hAnsi="Times New Roman" w:cs="Times New Roman"/>
          <w:szCs w:val="32"/>
        </w:rPr>
      </w:pPr>
      <w:r w:rsidRPr="000C660B">
        <w:rPr>
          <w:rFonts w:ascii="Times New Roman" w:hAnsi="Times New Roman" w:cs="Times New Roman"/>
          <w:szCs w:val="32"/>
        </w:rPr>
        <w:t>Érythème, sensible, blanchi à la pression</w:t>
      </w:r>
    </w:p>
    <w:p w14:paraId="51AE6DEE" w14:textId="3374FD92" w:rsidR="002D73E1" w:rsidRPr="000C660B" w:rsidRDefault="001E3478" w:rsidP="00BF359D">
      <w:pPr>
        <w:pStyle w:val="ListParagraph"/>
        <w:numPr>
          <w:ilvl w:val="0"/>
          <w:numId w:val="137"/>
        </w:numPr>
        <w:rPr>
          <w:rFonts w:ascii="Times New Roman" w:hAnsi="Times New Roman" w:cs="Times New Roman"/>
          <w:szCs w:val="32"/>
        </w:rPr>
      </w:pPr>
      <w:r w:rsidRPr="000C660B">
        <w:rPr>
          <w:rFonts w:ascii="Times New Roman" w:hAnsi="Times New Roman" w:cs="Times New Roman"/>
          <w:szCs w:val="32"/>
        </w:rPr>
        <w:t>Débute à la tête, puis cou, puis thorax et finalement membres</w:t>
      </w:r>
    </w:p>
    <w:p w14:paraId="2A309592" w14:textId="77777777" w:rsidR="007B042A" w:rsidRPr="000C660B" w:rsidRDefault="007B042A" w:rsidP="007B042A">
      <w:pPr>
        <w:rPr>
          <w:rFonts w:ascii="Times New Roman" w:hAnsi="Times New Roman" w:cs="Times New Roman"/>
          <w:szCs w:val="32"/>
        </w:rPr>
      </w:pPr>
    </w:p>
    <w:p w14:paraId="6B237BB7" w14:textId="749C429A" w:rsidR="007B042A" w:rsidRPr="000C660B" w:rsidRDefault="007B042A" w:rsidP="007B042A">
      <w:pPr>
        <w:rPr>
          <w:rFonts w:ascii="Times New Roman" w:hAnsi="Times New Roman" w:cs="Times New Roman"/>
          <w:b/>
          <w:szCs w:val="32"/>
        </w:rPr>
      </w:pPr>
      <w:r w:rsidRPr="000C660B">
        <w:rPr>
          <w:rFonts w:ascii="Times New Roman" w:hAnsi="Times New Roman" w:cs="Times New Roman"/>
          <w:b/>
          <w:szCs w:val="32"/>
        </w:rPr>
        <w:t>Complications…</w:t>
      </w:r>
    </w:p>
    <w:p w14:paraId="13790C15" w14:textId="77777777" w:rsidR="001E3478" w:rsidRPr="000C660B" w:rsidRDefault="001E3478" w:rsidP="007B042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Les plus fréquentes = Infection de l’oreille, Pneumonie</w:t>
      </w:r>
    </w:p>
    <w:p w14:paraId="25D12C6A" w14:textId="77777777" w:rsidR="001E3478" w:rsidRPr="000C660B" w:rsidRDefault="001E3478" w:rsidP="007B042A">
      <w:pPr>
        <w:pStyle w:val="ListParagraph"/>
        <w:numPr>
          <w:ilvl w:val="0"/>
          <w:numId w:val="127"/>
        </w:numPr>
        <w:rPr>
          <w:rFonts w:ascii="Times New Roman" w:hAnsi="Times New Roman" w:cs="Times New Roman"/>
          <w:szCs w:val="32"/>
        </w:rPr>
      </w:pPr>
      <w:r w:rsidRPr="000C660B">
        <w:rPr>
          <w:rFonts w:ascii="Times New Roman" w:hAnsi="Times New Roman" w:cs="Times New Roman"/>
          <w:szCs w:val="32"/>
        </w:rPr>
        <w:t xml:space="preserve">Encéphalite </w:t>
      </w:r>
      <w:r w:rsidRPr="000C660B">
        <w:rPr>
          <w:rFonts w:ascii="Times New Roman" w:hAnsi="Times New Roman" w:cs="Times New Roman"/>
          <w:szCs w:val="32"/>
        </w:rPr>
        <w:sym w:font="Wingdings" w:char="00E8"/>
      </w:r>
      <w:r w:rsidRPr="000C660B">
        <w:rPr>
          <w:rFonts w:ascii="Times New Roman" w:hAnsi="Times New Roman" w:cs="Times New Roman"/>
          <w:szCs w:val="32"/>
        </w:rPr>
        <w:t xml:space="preserve"> 1 :1000; survivant souvent atteints de lésions cérébrales ou surdité</w:t>
      </w:r>
    </w:p>
    <w:p w14:paraId="64A1AD7B" w14:textId="77777777" w:rsidR="001E3478" w:rsidRPr="000C660B" w:rsidRDefault="001E3478" w:rsidP="007B042A">
      <w:pPr>
        <w:pStyle w:val="ListParagraph"/>
        <w:numPr>
          <w:ilvl w:val="0"/>
          <w:numId w:val="127"/>
        </w:numPr>
        <w:rPr>
          <w:rFonts w:ascii="Times New Roman" w:hAnsi="Times New Roman" w:cs="Times New Roman"/>
          <w:b/>
          <w:szCs w:val="32"/>
        </w:rPr>
      </w:pPr>
      <w:proofErr w:type="spellStart"/>
      <w:r w:rsidRPr="000C660B">
        <w:rPr>
          <w:rFonts w:ascii="Times New Roman" w:hAnsi="Times New Roman" w:cs="Times New Roman"/>
          <w:b/>
          <w:bCs/>
          <w:szCs w:val="32"/>
        </w:rPr>
        <w:t>Panencéphalite</w:t>
      </w:r>
      <w:proofErr w:type="spellEnd"/>
      <w:r w:rsidRPr="000C660B">
        <w:rPr>
          <w:rFonts w:ascii="Times New Roman" w:hAnsi="Times New Roman" w:cs="Times New Roman"/>
          <w:b/>
          <w:bCs/>
          <w:szCs w:val="32"/>
        </w:rPr>
        <w:t xml:space="preserve"> sclérosante subaiguë </w:t>
      </w:r>
      <w:r w:rsidRPr="000C660B">
        <w:rPr>
          <w:rFonts w:ascii="Times New Roman" w:hAnsi="Times New Roman" w:cs="Times New Roman"/>
          <w:b/>
          <w:szCs w:val="32"/>
        </w:rPr>
        <w:sym w:font="Wingdings" w:char="00E8"/>
      </w:r>
      <w:r w:rsidRPr="000C660B">
        <w:rPr>
          <w:rFonts w:ascii="Times New Roman" w:hAnsi="Times New Roman" w:cs="Times New Roman"/>
          <w:b/>
          <w:bCs/>
          <w:szCs w:val="32"/>
        </w:rPr>
        <w:t xml:space="preserve"> </w:t>
      </w:r>
    </w:p>
    <w:p w14:paraId="2F6E7A6E" w14:textId="6D01559D" w:rsidR="007B042A" w:rsidRPr="000C660B" w:rsidRDefault="001E3478" w:rsidP="00BF359D">
      <w:pPr>
        <w:pStyle w:val="ListParagraph"/>
        <w:numPr>
          <w:ilvl w:val="0"/>
          <w:numId w:val="138"/>
        </w:numPr>
        <w:rPr>
          <w:rFonts w:ascii="Times New Roman" w:hAnsi="Times New Roman" w:cs="Times New Roman"/>
          <w:szCs w:val="32"/>
        </w:rPr>
      </w:pPr>
      <w:r w:rsidRPr="000C660B">
        <w:rPr>
          <w:rFonts w:ascii="Times New Roman" w:hAnsi="Times New Roman" w:cs="Times New Roman"/>
          <w:szCs w:val="32"/>
        </w:rPr>
        <w:t>Rare, 1 :1 million</w:t>
      </w:r>
      <w:r w:rsidR="007B042A" w:rsidRPr="000C660B">
        <w:rPr>
          <w:rFonts w:ascii="Times New Roman" w:hAnsi="Times New Roman" w:cs="Times New Roman"/>
          <w:szCs w:val="32"/>
        </w:rPr>
        <w:t xml:space="preserve"> </w:t>
      </w:r>
      <w:r w:rsidRPr="000C660B">
        <w:rPr>
          <w:rFonts w:ascii="Times New Roman" w:hAnsi="Times New Roman" w:cs="Times New Roman"/>
          <w:szCs w:val="32"/>
        </w:rPr>
        <w:t>; Affecte surtout les hommes</w:t>
      </w:r>
    </w:p>
    <w:p w14:paraId="0F3F036A" w14:textId="77777777" w:rsidR="007B042A" w:rsidRPr="000C660B" w:rsidRDefault="001E3478" w:rsidP="00BF359D">
      <w:pPr>
        <w:pStyle w:val="ListParagraph"/>
        <w:numPr>
          <w:ilvl w:val="0"/>
          <w:numId w:val="138"/>
        </w:numPr>
        <w:rPr>
          <w:rFonts w:ascii="Times New Roman" w:hAnsi="Times New Roman" w:cs="Times New Roman"/>
          <w:szCs w:val="32"/>
        </w:rPr>
      </w:pPr>
      <w:r w:rsidRPr="000C660B">
        <w:rPr>
          <w:rFonts w:ascii="Times New Roman" w:hAnsi="Times New Roman" w:cs="Times New Roman"/>
          <w:szCs w:val="32"/>
        </w:rPr>
        <w:t>Forme lente d’encéphalite qui a lieu plusieurs années (1 – 10 ans) après la primo-infection</w:t>
      </w:r>
    </w:p>
    <w:p w14:paraId="647CEFEF" w14:textId="7F72AA6F" w:rsidR="001E3478" w:rsidRPr="000C660B" w:rsidRDefault="001E3478" w:rsidP="00BF359D">
      <w:pPr>
        <w:pStyle w:val="ListParagraph"/>
        <w:numPr>
          <w:ilvl w:val="0"/>
          <w:numId w:val="138"/>
        </w:numPr>
        <w:rPr>
          <w:rFonts w:ascii="Times New Roman" w:hAnsi="Times New Roman" w:cs="Times New Roman"/>
          <w:szCs w:val="32"/>
        </w:rPr>
      </w:pPr>
      <w:r w:rsidRPr="000C660B">
        <w:rPr>
          <w:rFonts w:ascii="Times New Roman" w:hAnsi="Times New Roman" w:cs="Times New Roman"/>
          <w:szCs w:val="32"/>
        </w:rPr>
        <w:t xml:space="preserve">Mène à la mort en quelques années. </w:t>
      </w:r>
    </w:p>
    <w:p w14:paraId="5B7A7984" w14:textId="77777777" w:rsidR="00BF359D" w:rsidRPr="000C660B" w:rsidRDefault="00BF359D" w:rsidP="00BF359D">
      <w:pPr>
        <w:rPr>
          <w:rFonts w:ascii="Times New Roman" w:hAnsi="Times New Roman" w:cs="Times New Roman"/>
          <w:b/>
          <w:szCs w:val="32"/>
        </w:rPr>
      </w:pPr>
    </w:p>
    <w:p w14:paraId="3AFB9E55" w14:textId="7C6A3420" w:rsidR="00BF359D" w:rsidRPr="000C660B" w:rsidRDefault="00BF359D" w:rsidP="00BF359D">
      <w:pPr>
        <w:rPr>
          <w:rFonts w:ascii="Times New Roman" w:hAnsi="Times New Roman" w:cs="Times New Roman"/>
          <w:b/>
          <w:szCs w:val="32"/>
        </w:rPr>
      </w:pPr>
      <w:r w:rsidRPr="000C660B">
        <w:rPr>
          <w:rFonts w:ascii="Times New Roman" w:hAnsi="Times New Roman" w:cs="Times New Roman"/>
          <w:b/>
          <w:szCs w:val="32"/>
        </w:rPr>
        <w:t xml:space="preserve">Prévention… </w:t>
      </w:r>
    </w:p>
    <w:p w14:paraId="61F5FCA4" w14:textId="77777777" w:rsidR="001E3478" w:rsidRPr="000C660B" w:rsidRDefault="001E3478" w:rsidP="00BF359D">
      <w:pPr>
        <w:pStyle w:val="ListParagraph"/>
        <w:numPr>
          <w:ilvl w:val="0"/>
          <w:numId w:val="127"/>
        </w:numPr>
        <w:rPr>
          <w:rFonts w:ascii="Times New Roman" w:hAnsi="Times New Roman" w:cs="Times New Roman"/>
          <w:b/>
          <w:szCs w:val="32"/>
        </w:rPr>
      </w:pPr>
      <w:r w:rsidRPr="000C660B">
        <w:rPr>
          <w:rFonts w:ascii="Times New Roman" w:hAnsi="Times New Roman" w:cs="Times New Roman"/>
          <w:b/>
          <w:szCs w:val="32"/>
        </w:rPr>
        <w:t>Vaccin MMR</w:t>
      </w:r>
    </w:p>
    <w:p w14:paraId="422C11C2" w14:textId="77777777" w:rsidR="001E087A" w:rsidRPr="000C660B" w:rsidRDefault="001E3478" w:rsidP="001E087A">
      <w:pPr>
        <w:pStyle w:val="ListParagraph"/>
        <w:numPr>
          <w:ilvl w:val="0"/>
          <w:numId w:val="139"/>
        </w:numPr>
        <w:rPr>
          <w:rFonts w:ascii="Times New Roman" w:hAnsi="Times New Roman" w:cs="Times New Roman"/>
          <w:szCs w:val="32"/>
        </w:rPr>
      </w:pPr>
      <w:r w:rsidRPr="000C660B">
        <w:rPr>
          <w:rFonts w:ascii="Times New Roman" w:hAnsi="Times New Roman" w:cs="Times New Roman"/>
          <w:szCs w:val="32"/>
        </w:rPr>
        <w:t>Efficace à 95%</w:t>
      </w:r>
    </w:p>
    <w:p w14:paraId="752C33BF" w14:textId="77777777" w:rsidR="001E087A" w:rsidRPr="000C660B" w:rsidRDefault="001E3478" w:rsidP="001E087A">
      <w:pPr>
        <w:pStyle w:val="ListParagraph"/>
        <w:numPr>
          <w:ilvl w:val="0"/>
          <w:numId w:val="139"/>
        </w:numPr>
        <w:rPr>
          <w:rFonts w:ascii="Times New Roman" w:hAnsi="Times New Roman" w:cs="Times New Roman"/>
          <w:szCs w:val="32"/>
        </w:rPr>
      </w:pPr>
      <w:r w:rsidRPr="000C660B">
        <w:rPr>
          <w:rFonts w:ascii="Times New Roman" w:hAnsi="Times New Roman" w:cs="Times New Roman"/>
          <w:szCs w:val="32"/>
        </w:rPr>
        <w:t xml:space="preserve">Première vaccination à l’âge de 1 an (Pas autant efficace si administré plus tôt) </w:t>
      </w:r>
    </w:p>
    <w:p w14:paraId="7BC9072E" w14:textId="77777777" w:rsidR="001E087A" w:rsidRPr="000C660B" w:rsidRDefault="001E3478" w:rsidP="001E087A">
      <w:pPr>
        <w:pStyle w:val="ListParagraph"/>
        <w:numPr>
          <w:ilvl w:val="0"/>
          <w:numId w:val="139"/>
        </w:numPr>
        <w:rPr>
          <w:rFonts w:ascii="Times New Roman" w:hAnsi="Times New Roman" w:cs="Times New Roman"/>
          <w:szCs w:val="32"/>
        </w:rPr>
      </w:pPr>
      <w:r w:rsidRPr="000C660B">
        <w:rPr>
          <w:rFonts w:ascii="Times New Roman" w:hAnsi="Times New Roman" w:cs="Times New Roman"/>
          <w:szCs w:val="32"/>
        </w:rPr>
        <w:t xml:space="preserve">Administration du vaccin à toutes les personnes susceptibles i.e. incapable de prouver immunité à rougeole </w:t>
      </w:r>
    </w:p>
    <w:p w14:paraId="17F85CE3" w14:textId="77777777" w:rsidR="001E087A" w:rsidRPr="000C660B" w:rsidRDefault="001E3478" w:rsidP="001E087A">
      <w:pPr>
        <w:pStyle w:val="ListParagraph"/>
        <w:numPr>
          <w:ilvl w:val="0"/>
          <w:numId w:val="139"/>
        </w:numPr>
        <w:rPr>
          <w:rFonts w:ascii="Times New Roman" w:hAnsi="Times New Roman" w:cs="Times New Roman"/>
          <w:szCs w:val="32"/>
        </w:rPr>
      </w:pPr>
      <w:r w:rsidRPr="000C660B">
        <w:rPr>
          <w:rFonts w:ascii="Times New Roman" w:hAnsi="Times New Roman" w:cs="Times New Roman"/>
          <w:szCs w:val="32"/>
        </w:rPr>
        <w:t xml:space="preserve">C-I = Grossesse, Immunosuppression, </w:t>
      </w:r>
      <w:proofErr w:type="spellStart"/>
      <w:r w:rsidRPr="000C660B">
        <w:rPr>
          <w:rFonts w:ascii="Times New Roman" w:hAnsi="Times New Roman" w:cs="Times New Roman"/>
          <w:szCs w:val="32"/>
        </w:rPr>
        <w:t>Thrombocytopénie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Prod</w:t>
      </w:r>
      <w:proofErr w:type="spellEnd"/>
      <w:r w:rsidRPr="000C660B">
        <w:rPr>
          <w:rFonts w:ascii="Times New Roman" w:hAnsi="Times New Roman" w:cs="Times New Roman"/>
          <w:szCs w:val="32"/>
        </w:rPr>
        <w:t xml:space="preserve">. </w:t>
      </w:r>
      <w:proofErr w:type="gramStart"/>
      <w:r w:rsidRPr="000C660B">
        <w:rPr>
          <w:rFonts w:ascii="Times New Roman" w:hAnsi="Times New Roman" w:cs="Times New Roman"/>
          <w:szCs w:val="32"/>
        </w:rPr>
        <w:t>sanguins</w:t>
      </w:r>
      <w:proofErr w:type="gramEnd"/>
      <w:r w:rsidRPr="000C660B">
        <w:rPr>
          <w:rFonts w:ascii="Times New Roman" w:hAnsi="Times New Roman" w:cs="Times New Roman"/>
          <w:szCs w:val="32"/>
        </w:rPr>
        <w:t xml:space="preserve"> ou </w:t>
      </w:r>
      <w:proofErr w:type="spellStart"/>
      <w:r w:rsidRPr="000C660B">
        <w:rPr>
          <w:rFonts w:ascii="Times New Roman" w:hAnsi="Times New Roman" w:cs="Times New Roman"/>
          <w:szCs w:val="32"/>
        </w:rPr>
        <w:t>Ig</w:t>
      </w:r>
      <w:proofErr w:type="spellEnd"/>
      <w:r w:rsidRPr="000C660B">
        <w:rPr>
          <w:rFonts w:ascii="Times New Roman" w:hAnsi="Times New Roman" w:cs="Times New Roman"/>
          <w:szCs w:val="32"/>
        </w:rPr>
        <w:t xml:space="preserve"> récents, Anaphylaxie à gélatine</w:t>
      </w:r>
    </w:p>
    <w:p w14:paraId="6857C871" w14:textId="2E103973" w:rsidR="001E3478" w:rsidRPr="000C660B" w:rsidRDefault="001E3478" w:rsidP="001E087A">
      <w:pPr>
        <w:pStyle w:val="ListParagraph"/>
        <w:numPr>
          <w:ilvl w:val="0"/>
          <w:numId w:val="139"/>
        </w:numPr>
        <w:rPr>
          <w:rFonts w:ascii="Times New Roman" w:hAnsi="Times New Roman" w:cs="Times New Roman"/>
          <w:szCs w:val="32"/>
        </w:rPr>
      </w:pPr>
      <w:r w:rsidRPr="000C660B">
        <w:rPr>
          <w:rFonts w:ascii="Times New Roman" w:hAnsi="Times New Roman" w:cs="Times New Roman"/>
          <w:szCs w:val="32"/>
        </w:rPr>
        <w:t xml:space="preserve">Effet 2° = Fièvre, Rash, </w:t>
      </w:r>
      <w:proofErr w:type="spellStart"/>
      <w:r w:rsidRPr="000C660B">
        <w:rPr>
          <w:rFonts w:ascii="Times New Roman" w:hAnsi="Times New Roman" w:cs="Times New Roman"/>
          <w:szCs w:val="32"/>
        </w:rPr>
        <w:t>Thrombocytopénie</w:t>
      </w:r>
      <w:proofErr w:type="spellEnd"/>
      <w:r w:rsidRPr="000C660B">
        <w:rPr>
          <w:rFonts w:ascii="Times New Roman" w:hAnsi="Times New Roman" w:cs="Times New Roman"/>
          <w:szCs w:val="32"/>
        </w:rPr>
        <w:t xml:space="preserve"> transitoire (rare)</w:t>
      </w:r>
    </w:p>
    <w:p w14:paraId="0AB17610" w14:textId="77777777" w:rsidR="00BF359D" w:rsidRPr="000C660B" w:rsidRDefault="00BF359D" w:rsidP="00BF359D">
      <w:pPr>
        <w:pStyle w:val="ListParagraph"/>
        <w:numPr>
          <w:ilvl w:val="0"/>
          <w:numId w:val="127"/>
        </w:numPr>
        <w:rPr>
          <w:rFonts w:ascii="Times New Roman" w:hAnsi="Times New Roman" w:cs="Times New Roman"/>
          <w:b/>
          <w:szCs w:val="32"/>
        </w:rPr>
      </w:pPr>
      <w:r w:rsidRPr="000C660B">
        <w:rPr>
          <w:rFonts w:ascii="Times New Roman" w:hAnsi="Times New Roman" w:cs="Times New Roman"/>
          <w:b/>
          <w:szCs w:val="32"/>
        </w:rPr>
        <w:t>Traitement</w:t>
      </w:r>
    </w:p>
    <w:p w14:paraId="5B10827E" w14:textId="77777777" w:rsidR="001E087A" w:rsidRPr="000C660B" w:rsidRDefault="001E3478" w:rsidP="001E087A">
      <w:pPr>
        <w:pStyle w:val="ListParagraph"/>
        <w:numPr>
          <w:ilvl w:val="0"/>
          <w:numId w:val="140"/>
        </w:numPr>
        <w:rPr>
          <w:rFonts w:ascii="Times New Roman" w:hAnsi="Times New Roman" w:cs="Times New Roman"/>
          <w:szCs w:val="32"/>
        </w:rPr>
      </w:pPr>
      <w:r w:rsidRPr="000C660B">
        <w:rPr>
          <w:rFonts w:ascii="Times New Roman" w:hAnsi="Times New Roman" w:cs="Times New Roman"/>
          <w:szCs w:val="32"/>
        </w:rPr>
        <w:t xml:space="preserve">Traitement de support </w:t>
      </w:r>
      <w:r w:rsidRPr="000C660B">
        <w:rPr>
          <w:rFonts w:ascii="Times New Roman" w:hAnsi="Times New Roman" w:cs="Times New Roman"/>
          <w:szCs w:val="32"/>
        </w:rPr>
        <w:sym w:font="Wingdings" w:char="00E8"/>
      </w:r>
      <w:r w:rsidRPr="000C660B">
        <w:rPr>
          <w:rFonts w:ascii="Times New Roman" w:hAnsi="Times New Roman" w:cs="Times New Roman"/>
          <w:szCs w:val="32"/>
        </w:rPr>
        <w:t xml:space="preserve"> </w:t>
      </w:r>
    </w:p>
    <w:p w14:paraId="5022A9E1" w14:textId="77777777" w:rsidR="001E087A" w:rsidRPr="000C660B" w:rsidRDefault="001E3478" w:rsidP="001E087A">
      <w:pPr>
        <w:pStyle w:val="ListParagraph"/>
        <w:numPr>
          <w:ilvl w:val="0"/>
          <w:numId w:val="140"/>
        </w:numPr>
        <w:rPr>
          <w:rFonts w:ascii="Times New Roman" w:hAnsi="Times New Roman" w:cs="Times New Roman"/>
          <w:szCs w:val="32"/>
        </w:rPr>
      </w:pPr>
      <w:r w:rsidRPr="000C660B">
        <w:rPr>
          <w:rFonts w:ascii="Times New Roman" w:hAnsi="Times New Roman" w:cs="Times New Roman"/>
          <w:szCs w:val="32"/>
        </w:rPr>
        <w:t>Antipyrétique (Acétaminophène) et Fluides</w:t>
      </w:r>
    </w:p>
    <w:p w14:paraId="5FCAD455" w14:textId="77777777" w:rsidR="001E087A" w:rsidRPr="000C660B" w:rsidRDefault="001E3478" w:rsidP="001E087A">
      <w:pPr>
        <w:pStyle w:val="ListParagraph"/>
        <w:numPr>
          <w:ilvl w:val="0"/>
          <w:numId w:val="140"/>
        </w:numPr>
        <w:rPr>
          <w:rFonts w:ascii="Times New Roman" w:hAnsi="Times New Roman" w:cs="Times New Roman"/>
          <w:szCs w:val="32"/>
        </w:rPr>
      </w:pPr>
      <w:r w:rsidRPr="000C660B">
        <w:rPr>
          <w:rFonts w:ascii="Times New Roman" w:hAnsi="Times New Roman" w:cs="Times New Roman"/>
          <w:szCs w:val="32"/>
        </w:rPr>
        <w:t xml:space="preserve">Traiter surinfection bactérienne et complications s’il y a lieu </w:t>
      </w:r>
    </w:p>
    <w:p w14:paraId="7777414C" w14:textId="0340A1C4" w:rsidR="001E3478" w:rsidRPr="000C660B" w:rsidRDefault="001E3478" w:rsidP="001E087A">
      <w:pPr>
        <w:pStyle w:val="ListParagraph"/>
        <w:numPr>
          <w:ilvl w:val="0"/>
          <w:numId w:val="140"/>
        </w:numPr>
        <w:rPr>
          <w:rFonts w:ascii="Times New Roman" w:hAnsi="Times New Roman" w:cs="Times New Roman"/>
          <w:szCs w:val="32"/>
        </w:rPr>
      </w:pPr>
      <w:r w:rsidRPr="000C660B">
        <w:rPr>
          <w:rFonts w:ascii="Times New Roman" w:hAnsi="Times New Roman" w:cs="Times New Roman"/>
          <w:szCs w:val="32"/>
        </w:rPr>
        <w:t>Vitamine A 100,000 à 200,000 IU PO à tous les enfants avec complications ou à risque</w:t>
      </w:r>
    </w:p>
    <w:p w14:paraId="5482A817" w14:textId="77777777" w:rsidR="00403BD4" w:rsidRPr="000C660B" w:rsidRDefault="00403BD4" w:rsidP="001E087A">
      <w:pPr>
        <w:rPr>
          <w:rFonts w:ascii="Times New Roman" w:hAnsi="Times New Roman" w:cs="Times New Roman"/>
          <w:b/>
          <w:szCs w:val="32"/>
        </w:rPr>
      </w:pPr>
    </w:p>
    <w:p w14:paraId="6E5447B3" w14:textId="306B1227" w:rsidR="001E087A" w:rsidRPr="000C660B" w:rsidRDefault="001E087A" w:rsidP="001E087A">
      <w:pPr>
        <w:rPr>
          <w:rFonts w:ascii="Times New Roman" w:hAnsi="Times New Roman" w:cs="Times New Roman"/>
          <w:szCs w:val="32"/>
          <w:u w:val="single"/>
        </w:rPr>
      </w:pPr>
      <w:r w:rsidRPr="000C660B">
        <w:rPr>
          <w:rFonts w:ascii="Times New Roman" w:hAnsi="Times New Roman" w:cs="Times New Roman"/>
          <w:szCs w:val="32"/>
          <w:u w:val="single"/>
        </w:rPr>
        <w:t>Rubéole</w:t>
      </w:r>
    </w:p>
    <w:p w14:paraId="6287EF56" w14:textId="77777777"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lastRenderedPageBreak/>
        <w:t xml:space="preserve">Virus de la rubéole </w:t>
      </w:r>
    </w:p>
    <w:p w14:paraId="13F5A643" w14:textId="77777777" w:rsidR="001E3478" w:rsidRPr="000C660B" w:rsidRDefault="001E3478" w:rsidP="001E087A">
      <w:pPr>
        <w:numPr>
          <w:ilvl w:val="0"/>
          <w:numId w:val="141"/>
        </w:numPr>
        <w:rPr>
          <w:rFonts w:ascii="Times New Roman" w:hAnsi="Times New Roman" w:cs="Times New Roman"/>
          <w:szCs w:val="32"/>
        </w:rPr>
      </w:pPr>
      <w:r w:rsidRPr="000C660B">
        <w:rPr>
          <w:rFonts w:ascii="Times New Roman" w:hAnsi="Times New Roman" w:cs="Times New Roman"/>
          <w:szCs w:val="32"/>
        </w:rPr>
        <w:t>Virus à ARN-SS-enveloppé</w:t>
      </w:r>
    </w:p>
    <w:p w14:paraId="51F82105" w14:textId="77777777" w:rsidR="001E3478" w:rsidRPr="000C660B" w:rsidRDefault="001E3478" w:rsidP="001E087A">
      <w:pPr>
        <w:numPr>
          <w:ilvl w:val="0"/>
          <w:numId w:val="141"/>
        </w:numPr>
        <w:rPr>
          <w:rFonts w:ascii="Times New Roman" w:hAnsi="Times New Roman" w:cs="Times New Roman"/>
          <w:szCs w:val="32"/>
        </w:rPr>
      </w:pPr>
      <w:r w:rsidRPr="000C660B">
        <w:rPr>
          <w:rFonts w:ascii="Times New Roman" w:hAnsi="Times New Roman" w:cs="Times New Roman"/>
          <w:szCs w:val="32"/>
        </w:rPr>
        <w:t xml:space="preserve">Famille : </w:t>
      </w:r>
      <w:proofErr w:type="spellStart"/>
      <w:r w:rsidRPr="000C660B">
        <w:rPr>
          <w:rFonts w:ascii="Times New Roman" w:hAnsi="Times New Roman" w:cs="Times New Roman"/>
          <w:szCs w:val="32"/>
        </w:rPr>
        <w:t>Togavirus</w:t>
      </w:r>
      <w:proofErr w:type="spellEnd"/>
    </w:p>
    <w:p w14:paraId="37179E00" w14:textId="77777777" w:rsidR="001E3478" w:rsidRPr="000C660B" w:rsidRDefault="001E3478" w:rsidP="001E087A">
      <w:pPr>
        <w:numPr>
          <w:ilvl w:val="0"/>
          <w:numId w:val="141"/>
        </w:numPr>
        <w:rPr>
          <w:rFonts w:ascii="Times New Roman" w:hAnsi="Times New Roman" w:cs="Times New Roman"/>
          <w:szCs w:val="32"/>
        </w:rPr>
      </w:pPr>
      <w:r w:rsidRPr="000C660B">
        <w:rPr>
          <w:rFonts w:ascii="Times New Roman" w:hAnsi="Times New Roman" w:cs="Times New Roman"/>
          <w:b/>
          <w:bCs/>
          <w:szCs w:val="32"/>
        </w:rPr>
        <w:t xml:space="preserve">Mode de transmission </w:t>
      </w:r>
      <w:r w:rsidRPr="000C660B">
        <w:rPr>
          <w:rFonts w:ascii="Times New Roman" w:hAnsi="Times New Roman" w:cs="Times New Roman"/>
          <w:szCs w:val="32"/>
        </w:rPr>
        <w:t>= Inhalation de gouttelettes ou contact direct avec des sécrétions infectieuses</w:t>
      </w:r>
    </w:p>
    <w:p w14:paraId="20153008" w14:textId="77777777" w:rsidR="001E3478" w:rsidRPr="000C660B" w:rsidRDefault="001E3478" w:rsidP="001E087A">
      <w:pPr>
        <w:numPr>
          <w:ilvl w:val="0"/>
          <w:numId w:val="141"/>
        </w:numPr>
        <w:rPr>
          <w:rFonts w:ascii="Times New Roman" w:hAnsi="Times New Roman" w:cs="Times New Roman"/>
          <w:szCs w:val="32"/>
        </w:rPr>
      </w:pPr>
      <w:r w:rsidRPr="000C660B">
        <w:rPr>
          <w:rFonts w:ascii="Times New Roman" w:hAnsi="Times New Roman" w:cs="Times New Roman"/>
          <w:szCs w:val="32"/>
        </w:rPr>
        <w:t>Période d’incubation = 14 à 18 jours</w:t>
      </w:r>
    </w:p>
    <w:p w14:paraId="67E06810" w14:textId="77777777" w:rsidR="001E3478" w:rsidRPr="000C660B" w:rsidRDefault="001E3478" w:rsidP="001E087A">
      <w:pPr>
        <w:numPr>
          <w:ilvl w:val="0"/>
          <w:numId w:val="141"/>
        </w:numPr>
        <w:rPr>
          <w:rFonts w:ascii="Times New Roman" w:hAnsi="Times New Roman" w:cs="Times New Roman"/>
          <w:szCs w:val="32"/>
        </w:rPr>
      </w:pPr>
      <w:r w:rsidRPr="000C660B">
        <w:rPr>
          <w:rFonts w:ascii="Times New Roman" w:hAnsi="Times New Roman" w:cs="Times New Roman"/>
          <w:szCs w:val="32"/>
        </w:rPr>
        <w:t>Contagion bien avant l’apparition des symptômes et jusqu’à 4 jours après</w:t>
      </w:r>
    </w:p>
    <w:p w14:paraId="1FCB6F74" w14:textId="77777777" w:rsidR="001E087A" w:rsidRPr="000C660B" w:rsidRDefault="001E087A" w:rsidP="001E087A">
      <w:pPr>
        <w:rPr>
          <w:rFonts w:ascii="Times New Roman" w:hAnsi="Times New Roman" w:cs="Times New Roman"/>
          <w:szCs w:val="32"/>
        </w:rPr>
      </w:pPr>
    </w:p>
    <w:p w14:paraId="5A7F79D9" w14:textId="3D2FC553"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Tableau clinique…</w:t>
      </w:r>
    </w:p>
    <w:p w14:paraId="03B8ACC1" w14:textId="77777777" w:rsidR="001E087A" w:rsidRPr="000C660B" w:rsidRDefault="001E3478" w:rsidP="001E087A">
      <w:pPr>
        <w:pStyle w:val="ListParagraph"/>
        <w:numPr>
          <w:ilvl w:val="0"/>
          <w:numId w:val="142"/>
        </w:numPr>
        <w:rPr>
          <w:rFonts w:ascii="Times New Roman" w:hAnsi="Times New Roman" w:cs="Times New Roman"/>
          <w:szCs w:val="32"/>
        </w:rPr>
      </w:pPr>
      <w:r w:rsidRPr="000C660B">
        <w:rPr>
          <w:rFonts w:ascii="Times New Roman" w:hAnsi="Times New Roman" w:cs="Times New Roman"/>
          <w:szCs w:val="32"/>
        </w:rPr>
        <w:t xml:space="preserve">Prodrome : Asymptomatique, fièvre de bas-grade, symptômes du rhume, douleur articulaire, </w:t>
      </w:r>
      <w:proofErr w:type="spellStart"/>
      <w:r w:rsidRPr="000C660B">
        <w:rPr>
          <w:rFonts w:ascii="Times New Roman" w:hAnsi="Times New Roman" w:cs="Times New Roman"/>
          <w:szCs w:val="32"/>
        </w:rPr>
        <w:t>lymphadénopahie</w:t>
      </w:r>
      <w:proofErr w:type="spellEnd"/>
      <w:r w:rsidRPr="000C660B">
        <w:rPr>
          <w:rFonts w:ascii="Times New Roman" w:hAnsi="Times New Roman" w:cs="Times New Roman"/>
          <w:szCs w:val="32"/>
        </w:rPr>
        <w:t xml:space="preserve"> généralisé et sensible </w:t>
      </w:r>
    </w:p>
    <w:p w14:paraId="759A1FC8" w14:textId="5EC8204F" w:rsidR="001E087A" w:rsidRPr="000C660B" w:rsidRDefault="001E3478" w:rsidP="001E087A">
      <w:pPr>
        <w:pStyle w:val="ListParagraph"/>
        <w:numPr>
          <w:ilvl w:val="0"/>
          <w:numId w:val="143"/>
        </w:numPr>
        <w:rPr>
          <w:rFonts w:ascii="Times New Roman" w:hAnsi="Times New Roman" w:cs="Times New Roman"/>
          <w:szCs w:val="32"/>
        </w:rPr>
      </w:pPr>
      <w:r w:rsidRPr="000C660B">
        <w:rPr>
          <w:rFonts w:ascii="Times New Roman" w:hAnsi="Times New Roman" w:cs="Times New Roman"/>
          <w:szCs w:val="32"/>
        </w:rPr>
        <w:t xml:space="preserve">Indice = </w:t>
      </w:r>
      <w:proofErr w:type="spellStart"/>
      <w:r w:rsidRPr="000C660B">
        <w:rPr>
          <w:rFonts w:ascii="Times New Roman" w:hAnsi="Times New Roman" w:cs="Times New Roman"/>
          <w:bCs/>
          <w:szCs w:val="32"/>
        </w:rPr>
        <w:t>lymphadénopathie</w:t>
      </w:r>
      <w:proofErr w:type="spellEnd"/>
      <w:r w:rsidRPr="000C660B">
        <w:rPr>
          <w:rFonts w:ascii="Times New Roman" w:hAnsi="Times New Roman" w:cs="Times New Roman"/>
          <w:bCs/>
          <w:szCs w:val="32"/>
        </w:rPr>
        <w:t xml:space="preserve"> auriculaire postérieur</w:t>
      </w:r>
    </w:p>
    <w:p w14:paraId="418AA85E" w14:textId="77777777" w:rsidR="001E087A" w:rsidRPr="000C660B" w:rsidRDefault="001E3478" w:rsidP="001E087A">
      <w:pPr>
        <w:pStyle w:val="ListParagraph"/>
        <w:numPr>
          <w:ilvl w:val="0"/>
          <w:numId w:val="142"/>
        </w:numPr>
        <w:rPr>
          <w:rFonts w:ascii="Times New Roman" w:hAnsi="Times New Roman" w:cs="Times New Roman"/>
          <w:szCs w:val="32"/>
        </w:rPr>
      </w:pPr>
      <w:r w:rsidRPr="000C660B">
        <w:rPr>
          <w:rFonts w:ascii="Times New Roman" w:hAnsi="Times New Roman" w:cs="Times New Roman"/>
          <w:szCs w:val="32"/>
        </w:rPr>
        <w:t>Rash </w:t>
      </w:r>
      <w:proofErr w:type="spellStart"/>
      <w:r w:rsidRPr="000C660B">
        <w:rPr>
          <w:rFonts w:ascii="Times New Roman" w:hAnsi="Times New Roman" w:cs="Times New Roman"/>
          <w:szCs w:val="32"/>
        </w:rPr>
        <w:t>maculopapulaire</w:t>
      </w:r>
      <w:proofErr w:type="spellEnd"/>
      <w:r w:rsidRPr="000C660B">
        <w:rPr>
          <w:rFonts w:ascii="Times New Roman" w:hAnsi="Times New Roman" w:cs="Times New Roman"/>
          <w:szCs w:val="32"/>
        </w:rPr>
        <w:t xml:space="preserve"> sensible et érythémateux</w:t>
      </w:r>
    </w:p>
    <w:p w14:paraId="308B74A2" w14:textId="77777777" w:rsidR="001E087A" w:rsidRPr="000C660B" w:rsidRDefault="001E3478" w:rsidP="001E087A">
      <w:pPr>
        <w:pStyle w:val="ListParagraph"/>
        <w:numPr>
          <w:ilvl w:val="0"/>
          <w:numId w:val="143"/>
        </w:numPr>
        <w:rPr>
          <w:rFonts w:ascii="Times New Roman" w:hAnsi="Times New Roman" w:cs="Times New Roman"/>
          <w:szCs w:val="32"/>
        </w:rPr>
      </w:pPr>
      <w:r w:rsidRPr="000C660B">
        <w:rPr>
          <w:rFonts w:ascii="Times New Roman" w:hAnsi="Times New Roman" w:cs="Times New Roman"/>
          <w:szCs w:val="32"/>
        </w:rPr>
        <w:t>Se propage de la tête aux orteils</w:t>
      </w:r>
    </w:p>
    <w:p w14:paraId="721A02E2" w14:textId="710647E9" w:rsidR="001E3478" w:rsidRPr="000C660B" w:rsidRDefault="001E3478" w:rsidP="001E087A">
      <w:pPr>
        <w:pStyle w:val="ListParagraph"/>
        <w:numPr>
          <w:ilvl w:val="0"/>
          <w:numId w:val="143"/>
        </w:numPr>
        <w:rPr>
          <w:rFonts w:ascii="Times New Roman" w:hAnsi="Times New Roman" w:cs="Times New Roman"/>
          <w:szCs w:val="32"/>
        </w:rPr>
      </w:pPr>
      <w:r w:rsidRPr="000C660B">
        <w:rPr>
          <w:rFonts w:ascii="Times New Roman" w:hAnsi="Times New Roman" w:cs="Times New Roman"/>
          <w:bCs/>
          <w:szCs w:val="32"/>
        </w:rPr>
        <w:t xml:space="preserve">Durée environ de 3 </w:t>
      </w:r>
      <w:proofErr w:type="gramStart"/>
      <w:r w:rsidRPr="000C660B">
        <w:rPr>
          <w:rFonts w:ascii="Times New Roman" w:hAnsi="Times New Roman" w:cs="Times New Roman"/>
          <w:bCs/>
          <w:szCs w:val="32"/>
        </w:rPr>
        <w:t>jours!</w:t>
      </w:r>
      <w:proofErr w:type="gramEnd"/>
      <w:r w:rsidRPr="000C660B">
        <w:rPr>
          <w:rFonts w:ascii="Times New Roman" w:hAnsi="Times New Roman" w:cs="Times New Roman"/>
          <w:szCs w:val="32"/>
        </w:rPr>
        <w:t xml:space="preserve"> </w:t>
      </w:r>
    </w:p>
    <w:p w14:paraId="1901A66A" w14:textId="77777777" w:rsidR="001E087A" w:rsidRPr="000C660B" w:rsidRDefault="001E087A" w:rsidP="001E087A">
      <w:pPr>
        <w:pStyle w:val="ListParagraph"/>
        <w:ind w:left="1440"/>
        <w:rPr>
          <w:rFonts w:ascii="Times New Roman" w:hAnsi="Times New Roman" w:cs="Times New Roman"/>
          <w:szCs w:val="32"/>
        </w:rPr>
      </w:pPr>
    </w:p>
    <w:p w14:paraId="6AED80D9" w14:textId="7E0030F5"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 xml:space="preserve">Traitement et prévention… </w:t>
      </w:r>
    </w:p>
    <w:p w14:paraId="347502A3" w14:textId="77777777" w:rsidR="001E3478" w:rsidRPr="000C660B" w:rsidRDefault="001E3478" w:rsidP="001E087A">
      <w:pPr>
        <w:numPr>
          <w:ilvl w:val="0"/>
          <w:numId w:val="144"/>
        </w:numPr>
        <w:rPr>
          <w:rFonts w:ascii="Times New Roman" w:hAnsi="Times New Roman" w:cs="Times New Roman"/>
          <w:szCs w:val="32"/>
        </w:rPr>
      </w:pPr>
      <w:r w:rsidRPr="000C660B">
        <w:rPr>
          <w:rFonts w:ascii="Times New Roman" w:hAnsi="Times New Roman" w:cs="Times New Roman"/>
          <w:szCs w:val="32"/>
        </w:rPr>
        <w:t>Vaccin MMR</w:t>
      </w:r>
    </w:p>
    <w:p w14:paraId="07F30029" w14:textId="77777777" w:rsidR="001E3478" w:rsidRPr="000C660B" w:rsidRDefault="001E3478" w:rsidP="001E087A">
      <w:pPr>
        <w:numPr>
          <w:ilvl w:val="0"/>
          <w:numId w:val="144"/>
        </w:numPr>
        <w:rPr>
          <w:rFonts w:ascii="Times New Roman" w:hAnsi="Times New Roman" w:cs="Times New Roman"/>
          <w:szCs w:val="32"/>
        </w:rPr>
      </w:pPr>
      <w:r w:rsidRPr="000C660B">
        <w:rPr>
          <w:rFonts w:ascii="Times New Roman" w:hAnsi="Times New Roman" w:cs="Times New Roman"/>
          <w:szCs w:val="32"/>
        </w:rPr>
        <w:t>Traitement de support : Antipyrétique (Acétaminophène) et Fluides</w:t>
      </w:r>
    </w:p>
    <w:p w14:paraId="4FE59CDF" w14:textId="77777777" w:rsidR="001E087A" w:rsidRPr="000C660B" w:rsidRDefault="001E087A" w:rsidP="001E087A">
      <w:pPr>
        <w:rPr>
          <w:rFonts w:ascii="Times New Roman" w:hAnsi="Times New Roman" w:cs="Times New Roman"/>
          <w:szCs w:val="32"/>
        </w:rPr>
      </w:pPr>
    </w:p>
    <w:p w14:paraId="640463CA" w14:textId="518FDC12"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Complications…</w:t>
      </w:r>
    </w:p>
    <w:p w14:paraId="177536D2" w14:textId="77777777" w:rsidR="001E087A" w:rsidRPr="000C660B" w:rsidRDefault="001E087A" w:rsidP="001E087A">
      <w:pPr>
        <w:rPr>
          <w:rFonts w:ascii="Times New Roman" w:hAnsi="Times New Roman" w:cs="Times New Roman"/>
          <w:szCs w:val="32"/>
        </w:rPr>
      </w:pPr>
      <w:r w:rsidRPr="000C660B">
        <w:rPr>
          <w:rFonts w:ascii="Times New Roman" w:hAnsi="Times New Roman" w:cs="Times New Roman"/>
          <w:szCs w:val="32"/>
        </w:rPr>
        <w:t>Rare chez les enfants, plus souvent chez les adultes</w:t>
      </w:r>
    </w:p>
    <w:p w14:paraId="72BD0FF1" w14:textId="77777777" w:rsidR="001E087A" w:rsidRPr="000C660B" w:rsidRDefault="001E3478" w:rsidP="001E087A">
      <w:pPr>
        <w:pStyle w:val="ListParagraph"/>
        <w:numPr>
          <w:ilvl w:val="0"/>
          <w:numId w:val="145"/>
        </w:numPr>
        <w:rPr>
          <w:rFonts w:ascii="Times New Roman" w:hAnsi="Times New Roman" w:cs="Times New Roman"/>
          <w:szCs w:val="32"/>
        </w:rPr>
      </w:pPr>
      <w:r w:rsidRPr="000C660B">
        <w:rPr>
          <w:rFonts w:ascii="Times New Roman" w:hAnsi="Times New Roman" w:cs="Times New Roman"/>
          <w:szCs w:val="32"/>
        </w:rPr>
        <w:t xml:space="preserve">Encéphalite </w:t>
      </w:r>
      <w:r w:rsidRPr="000C660B">
        <w:sym w:font="Wingdings" w:char="00E8"/>
      </w:r>
      <w:r w:rsidRPr="000C660B">
        <w:rPr>
          <w:rFonts w:ascii="Times New Roman" w:hAnsi="Times New Roman" w:cs="Times New Roman"/>
          <w:szCs w:val="32"/>
        </w:rPr>
        <w:t xml:space="preserve"> 1 :6000</w:t>
      </w:r>
    </w:p>
    <w:p w14:paraId="5358F015" w14:textId="77777777" w:rsidR="001E087A" w:rsidRPr="000C660B" w:rsidRDefault="001E3478" w:rsidP="001E087A">
      <w:pPr>
        <w:pStyle w:val="ListParagraph"/>
        <w:numPr>
          <w:ilvl w:val="0"/>
          <w:numId w:val="145"/>
        </w:numPr>
        <w:rPr>
          <w:rFonts w:ascii="Times New Roman" w:hAnsi="Times New Roman" w:cs="Times New Roman"/>
          <w:szCs w:val="32"/>
        </w:rPr>
      </w:pPr>
      <w:r w:rsidRPr="000C660B">
        <w:rPr>
          <w:rFonts w:ascii="Times New Roman" w:hAnsi="Times New Roman" w:cs="Times New Roman"/>
          <w:b/>
          <w:bCs/>
          <w:szCs w:val="32"/>
        </w:rPr>
        <w:t xml:space="preserve">Syndrome de la rubéole congénitale </w:t>
      </w:r>
      <w:r w:rsidRPr="000C660B">
        <w:sym w:font="Wingdings" w:char="00E8"/>
      </w:r>
      <w:r w:rsidRPr="000C660B">
        <w:rPr>
          <w:rFonts w:ascii="Times New Roman" w:hAnsi="Times New Roman" w:cs="Times New Roman"/>
          <w:szCs w:val="32"/>
        </w:rPr>
        <w:t xml:space="preserve"> si exposition au 1</w:t>
      </w:r>
      <w:r w:rsidRPr="000C660B">
        <w:rPr>
          <w:rFonts w:ascii="Times New Roman" w:hAnsi="Times New Roman" w:cs="Times New Roman"/>
          <w:szCs w:val="32"/>
          <w:vertAlign w:val="superscript"/>
        </w:rPr>
        <w:t>er</w:t>
      </w:r>
      <w:r w:rsidRPr="000C660B">
        <w:rPr>
          <w:rFonts w:ascii="Times New Roman" w:hAnsi="Times New Roman" w:cs="Times New Roman"/>
          <w:szCs w:val="32"/>
        </w:rPr>
        <w:t xml:space="preserve"> trimestre de grossesse; organes affectés inclus </w:t>
      </w:r>
      <w:r w:rsidRPr="000C660B">
        <w:sym w:font="Wingdings" w:char="00E0"/>
      </w:r>
      <w:r w:rsidRPr="000C660B">
        <w:rPr>
          <w:rFonts w:ascii="Times New Roman" w:hAnsi="Times New Roman" w:cs="Times New Roman"/>
          <w:szCs w:val="32"/>
        </w:rPr>
        <w:t xml:space="preserve"> cœur, yeux ou SNC; risques de défauts congénitaux autour de 35%</w:t>
      </w:r>
    </w:p>
    <w:p w14:paraId="366FA4E1" w14:textId="77777777" w:rsidR="001E087A" w:rsidRPr="000C660B" w:rsidRDefault="001E3478" w:rsidP="001E087A">
      <w:pPr>
        <w:pStyle w:val="ListParagraph"/>
        <w:numPr>
          <w:ilvl w:val="0"/>
          <w:numId w:val="146"/>
        </w:numPr>
        <w:rPr>
          <w:rFonts w:ascii="Times New Roman" w:hAnsi="Times New Roman" w:cs="Times New Roman"/>
          <w:szCs w:val="32"/>
        </w:rPr>
      </w:pPr>
      <w:r w:rsidRPr="000C660B">
        <w:rPr>
          <w:rFonts w:ascii="Times New Roman" w:hAnsi="Times New Roman" w:cs="Times New Roman"/>
          <w:szCs w:val="32"/>
        </w:rPr>
        <w:t>Anomalies congénitales incluent persistance du canal artériel, Surdité, Cataractes et Retard mental</w:t>
      </w:r>
    </w:p>
    <w:p w14:paraId="77ADD78E" w14:textId="77777777" w:rsidR="001E087A" w:rsidRPr="000C660B" w:rsidRDefault="001E3478" w:rsidP="001E087A">
      <w:pPr>
        <w:pStyle w:val="ListParagraph"/>
        <w:numPr>
          <w:ilvl w:val="0"/>
          <w:numId w:val="146"/>
        </w:numPr>
        <w:rPr>
          <w:rFonts w:ascii="Times New Roman" w:hAnsi="Times New Roman" w:cs="Times New Roman"/>
          <w:szCs w:val="32"/>
        </w:rPr>
      </w:pPr>
      <w:r w:rsidRPr="000C660B">
        <w:rPr>
          <w:rFonts w:ascii="Times New Roman" w:hAnsi="Times New Roman" w:cs="Times New Roman"/>
          <w:szCs w:val="32"/>
        </w:rPr>
        <w:t xml:space="preserve">Environ 15% meurent avant l’âge </w:t>
      </w:r>
      <w:proofErr w:type="gramStart"/>
      <w:r w:rsidRPr="000C660B">
        <w:rPr>
          <w:rFonts w:ascii="Times New Roman" w:hAnsi="Times New Roman" w:cs="Times New Roman"/>
          <w:szCs w:val="32"/>
        </w:rPr>
        <w:t>de  1</w:t>
      </w:r>
      <w:proofErr w:type="gramEnd"/>
      <w:r w:rsidRPr="000C660B">
        <w:rPr>
          <w:rFonts w:ascii="Times New Roman" w:hAnsi="Times New Roman" w:cs="Times New Roman"/>
          <w:szCs w:val="32"/>
        </w:rPr>
        <w:t xml:space="preserve"> an</w:t>
      </w:r>
    </w:p>
    <w:p w14:paraId="2A951414" w14:textId="63335F31" w:rsidR="001E3478" w:rsidRPr="000C660B" w:rsidRDefault="001E3478" w:rsidP="001E087A">
      <w:pPr>
        <w:pStyle w:val="ListParagraph"/>
        <w:numPr>
          <w:ilvl w:val="0"/>
          <w:numId w:val="146"/>
        </w:numPr>
        <w:rPr>
          <w:rFonts w:ascii="Times New Roman" w:hAnsi="Times New Roman" w:cs="Times New Roman"/>
          <w:szCs w:val="32"/>
        </w:rPr>
      </w:pPr>
      <w:r w:rsidRPr="000C660B">
        <w:rPr>
          <w:rFonts w:ascii="Times New Roman" w:hAnsi="Times New Roman" w:cs="Times New Roman"/>
          <w:szCs w:val="32"/>
        </w:rPr>
        <w:t xml:space="preserve">Toute femme enceinte doit être testé pour vérifier son immunité à la rubéole </w:t>
      </w:r>
    </w:p>
    <w:p w14:paraId="44D7B756" w14:textId="77777777" w:rsidR="001E087A" w:rsidRPr="000C660B" w:rsidRDefault="001E087A" w:rsidP="001E087A">
      <w:pPr>
        <w:rPr>
          <w:rFonts w:ascii="Times New Roman" w:hAnsi="Times New Roman" w:cs="Times New Roman"/>
          <w:szCs w:val="32"/>
        </w:rPr>
      </w:pPr>
    </w:p>
    <w:p w14:paraId="7FC7F1D1" w14:textId="50321049" w:rsidR="001E087A" w:rsidRPr="000C660B" w:rsidRDefault="001E087A" w:rsidP="001E087A">
      <w:pPr>
        <w:rPr>
          <w:rFonts w:ascii="Times New Roman" w:hAnsi="Times New Roman" w:cs="Times New Roman"/>
          <w:szCs w:val="32"/>
          <w:u w:val="single"/>
        </w:rPr>
      </w:pPr>
      <w:proofErr w:type="spellStart"/>
      <w:r w:rsidRPr="000C660B">
        <w:rPr>
          <w:rFonts w:ascii="Times New Roman" w:hAnsi="Times New Roman" w:cs="Times New Roman"/>
          <w:szCs w:val="32"/>
          <w:u w:val="single"/>
        </w:rPr>
        <w:t>Erythème</w:t>
      </w:r>
      <w:proofErr w:type="spellEnd"/>
      <w:r w:rsidRPr="000C660B">
        <w:rPr>
          <w:rFonts w:ascii="Times New Roman" w:hAnsi="Times New Roman" w:cs="Times New Roman"/>
          <w:szCs w:val="32"/>
          <w:u w:val="single"/>
        </w:rPr>
        <w:t xml:space="preserve"> infectieux</w:t>
      </w:r>
    </w:p>
    <w:p w14:paraId="34948CA7" w14:textId="1EC4E1D7"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 xml:space="preserve">Parvovirus B19… </w:t>
      </w:r>
    </w:p>
    <w:p w14:paraId="41E4BE61"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Virus à ADN, non-enveloppé</w:t>
      </w:r>
    </w:p>
    <w:p w14:paraId="7F6875A9" w14:textId="1BE6ED0B"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Mode de transmission</w:t>
      </w:r>
      <w:r w:rsidR="001E087A" w:rsidRPr="000C660B">
        <w:rPr>
          <w:rFonts w:ascii="Times New Roman" w:hAnsi="Times New Roman" w:cs="Times New Roman"/>
          <w:szCs w:val="32"/>
        </w:rPr>
        <w:t xml:space="preserve"> </w:t>
      </w:r>
      <w:r w:rsidRPr="000C660B">
        <w:rPr>
          <w:rFonts w:ascii="Times New Roman" w:hAnsi="Times New Roman" w:cs="Times New Roman"/>
          <w:szCs w:val="32"/>
        </w:rPr>
        <w:t>:</w:t>
      </w:r>
      <w:r w:rsidR="001E087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
    <w:p w14:paraId="6576E035"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 xml:space="preserve">Sécrétions respiratoires et/ou Contact direct </w:t>
      </w:r>
    </w:p>
    <w:p w14:paraId="1C844F5C"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 xml:space="preserve">Période d’incubation = 5-10 jours </w:t>
      </w:r>
    </w:p>
    <w:p w14:paraId="2DA27621" w14:textId="77777777" w:rsidR="001E087A" w:rsidRPr="000C660B" w:rsidRDefault="001E087A" w:rsidP="001E087A">
      <w:pPr>
        <w:rPr>
          <w:rFonts w:ascii="Times New Roman" w:hAnsi="Times New Roman" w:cs="Times New Roman"/>
          <w:szCs w:val="32"/>
        </w:rPr>
      </w:pPr>
    </w:p>
    <w:p w14:paraId="1AE54ACD" w14:textId="4C8F1650"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 xml:space="preserve">Tableau clinique… </w:t>
      </w:r>
    </w:p>
    <w:p w14:paraId="69734DCC"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Prodrome = Asymptomatique chez 20%, Fièvre souvent absente ou de bas-grade, céphalée, mal à la gorge, prurit, toux, diarrhée, N&amp;V, Coryza et/ou conjonctivite</w:t>
      </w:r>
    </w:p>
    <w:p w14:paraId="077C7536"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 xml:space="preserve">Adultes se plaignent souvent d’arthralgie et présente l’anémie </w:t>
      </w:r>
    </w:p>
    <w:p w14:paraId="4CA953E3" w14:textId="77777777" w:rsidR="001E3478" w:rsidRPr="000C660B" w:rsidRDefault="001E3478" w:rsidP="001E087A">
      <w:pPr>
        <w:pStyle w:val="ListParagraph"/>
        <w:numPr>
          <w:ilvl w:val="0"/>
          <w:numId w:val="147"/>
        </w:numPr>
        <w:rPr>
          <w:rFonts w:ascii="Times New Roman" w:hAnsi="Times New Roman" w:cs="Times New Roman"/>
          <w:szCs w:val="32"/>
        </w:rPr>
      </w:pPr>
      <w:r w:rsidRPr="000C660B">
        <w:rPr>
          <w:rFonts w:ascii="Times New Roman" w:hAnsi="Times New Roman" w:cs="Times New Roman"/>
          <w:szCs w:val="32"/>
        </w:rPr>
        <w:t xml:space="preserve">Rash </w:t>
      </w:r>
      <w:r w:rsidRPr="000C660B">
        <w:rPr>
          <w:rFonts w:ascii="Times New Roman" w:hAnsi="Times New Roman" w:cs="Times New Roman"/>
          <w:szCs w:val="32"/>
        </w:rPr>
        <w:sym w:font="Wingdings" w:char="00E8"/>
      </w:r>
      <w:r w:rsidRPr="000C660B">
        <w:rPr>
          <w:rFonts w:ascii="Times New Roman" w:hAnsi="Times New Roman" w:cs="Times New Roman"/>
          <w:szCs w:val="32"/>
        </w:rPr>
        <w:t xml:space="preserve"> </w:t>
      </w:r>
      <w:r w:rsidRPr="000C660B">
        <w:rPr>
          <w:rFonts w:ascii="Times New Roman" w:hAnsi="Times New Roman" w:cs="Times New Roman"/>
          <w:b/>
          <w:bCs/>
          <w:szCs w:val="32"/>
        </w:rPr>
        <w:t xml:space="preserve">« face giflée », </w:t>
      </w:r>
      <w:proofErr w:type="spellStart"/>
      <w:r w:rsidRPr="000C660B">
        <w:rPr>
          <w:rFonts w:ascii="Times New Roman" w:hAnsi="Times New Roman" w:cs="Times New Roman"/>
          <w:szCs w:val="32"/>
        </w:rPr>
        <w:t>pruritique</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maculopapulaire</w:t>
      </w:r>
      <w:proofErr w:type="spellEnd"/>
      <w:r w:rsidRPr="000C660B">
        <w:rPr>
          <w:rFonts w:ascii="Times New Roman" w:hAnsi="Times New Roman" w:cs="Times New Roman"/>
          <w:szCs w:val="32"/>
        </w:rPr>
        <w:t>, érythémateux</w:t>
      </w:r>
    </w:p>
    <w:p w14:paraId="16F9844C" w14:textId="77777777" w:rsidR="001E087A" w:rsidRPr="000C660B" w:rsidRDefault="001E3478" w:rsidP="001E087A">
      <w:pPr>
        <w:pStyle w:val="ListParagraph"/>
        <w:numPr>
          <w:ilvl w:val="0"/>
          <w:numId w:val="148"/>
        </w:numPr>
        <w:rPr>
          <w:rFonts w:ascii="Times New Roman" w:hAnsi="Times New Roman" w:cs="Times New Roman"/>
          <w:szCs w:val="32"/>
        </w:rPr>
      </w:pPr>
      <w:r w:rsidRPr="000C660B">
        <w:rPr>
          <w:rFonts w:ascii="Times New Roman" w:hAnsi="Times New Roman" w:cs="Times New Roman"/>
          <w:szCs w:val="32"/>
        </w:rPr>
        <w:t>Commence sur les bras puis s’étend au thorax et jambes</w:t>
      </w:r>
    </w:p>
    <w:p w14:paraId="0E72085A" w14:textId="7D551832" w:rsidR="001E3478" w:rsidRPr="000C660B" w:rsidRDefault="001E3478" w:rsidP="001E087A">
      <w:pPr>
        <w:pStyle w:val="ListParagraph"/>
        <w:numPr>
          <w:ilvl w:val="0"/>
          <w:numId w:val="148"/>
        </w:numPr>
        <w:rPr>
          <w:rFonts w:ascii="Times New Roman" w:hAnsi="Times New Roman" w:cs="Times New Roman"/>
          <w:szCs w:val="32"/>
        </w:rPr>
      </w:pPr>
      <w:r w:rsidRPr="000C660B">
        <w:rPr>
          <w:rFonts w:ascii="Times New Roman" w:hAnsi="Times New Roman" w:cs="Times New Roman"/>
          <w:szCs w:val="32"/>
        </w:rPr>
        <w:t>Pire avec la fièvre et l’exposition au soleil</w:t>
      </w:r>
    </w:p>
    <w:p w14:paraId="3494EC17" w14:textId="77777777" w:rsidR="001E087A" w:rsidRPr="000C660B" w:rsidRDefault="001E087A" w:rsidP="001E087A">
      <w:pPr>
        <w:rPr>
          <w:rFonts w:ascii="Times New Roman" w:hAnsi="Times New Roman" w:cs="Times New Roman"/>
          <w:szCs w:val="32"/>
        </w:rPr>
      </w:pPr>
    </w:p>
    <w:p w14:paraId="2A76967D" w14:textId="65D381FF"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Complications…</w:t>
      </w:r>
    </w:p>
    <w:p w14:paraId="09ED8FEF" w14:textId="77777777" w:rsidR="001E087A" w:rsidRPr="000C660B" w:rsidRDefault="001E3478" w:rsidP="001E087A">
      <w:pPr>
        <w:pStyle w:val="ListParagraph"/>
        <w:numPr>
          <w:ilvl w:val="0"/>
          <w:numId w:val="149"/>
        </w:numPr>
        <w:rPr>
          <w:rFonts w:ascii="Times New Roman" w:hAnsi="Times New Roman" w:cs="Times New Roman"/>
          <w:szCs w:val="32"/>
        </w:rPr>
      </w:pPr>
      <w:r w:rsidRPr="000C660B">
        <w:rPr>
          <w:rFonts w:ascii="Times New Roman" w:hAnsi="Times New Roman" w:cs="Times New Roman"/>
          <w:szCs w:val="32"/>
        </w:rPr>
        <w:t xml:space="preserve">Arthropathie (enfants et adultes), Myocardite, Mort fœtale, Crise aplasique transitoire </w:t>
      </w:r>
    </w:p>
    <w:p w14:paraId="705CB464" w14:textId="79B78815" w:rsidR="001E3478" w:rsidRPr="000C660B" w:rsidRDefault="001E3478" w:rsidP="001E087A">
      <w:pPr>
        <w:pStyle w:val="ListParagraph"/>
        <w:numPr>
          <w:ilvl w:val="0"/>
          <w:numId w:val="149"/>
        </w:numPr>
        <w:rPr>
          <w:rFonts w:ascii="Times New Roman" w:hAnsi="Times New Roman" w:cs="Times New Roman"/>
          <w:szCs w:val="32"/>
        </w:rPr>
      </w:pPr>
      <w:r w:rsidRPr="000C660B">
        <w:rPr>
          <w:rFonts w:ascii="Times New Roman" w:hAnsi="Times New Roman" w:cs="Times New Roman"/>
          <w:b/>
          <w:bCs/>
          <w:szCs w:val="32"/>
        </w:rPr>
        <w:t xml:space="preserve">Crise aplasique transitoire </w:t>
      </w:r>
      <w:r w:rsidRPr="000C660B">
        <w:sym w:font="Wingdings" w:char="00E8"/>
      </w:r>
      <w:r w:rsidRPr="000C660B">
        <w:rPr>
          <w:rFonts w:ascii="Times New Roman" w:hAnsi="Times New Roman" w:cs="Times New Roman"/>
          <w:szCs w:val="32"/>
        </w:rPr>
        <w:t xml:space="preserve"> peut être précipité chez les enfants avec ↑ turnover des GR (ex. anémie falciforme, </w:t>
      </w:r>
      <w:proofErr w:type="spellStart"/>
      <w:r w:rsidRPr="000C660B">
        <w:rPr>
          <w:rFonts w:ascii="Times New Roman" w:hAnsi="Times New Roman" w:cs="Times New Roman"/>
          <w:szCs w:val="32"/>
        </w:rPr>
        <w:t>sphérocytose</w:t>
      </w:r>
      <w:proofErr w:type="spellEnd"/>
      <w:r w:rsidRPr="000C660B">
        <w:rPr>
          <w:rFonts w:ascii="Times New Roman" w:hAnsi="Times New Roman" w:cs="Times New Roman"/>
          <w:szCs w:val="32"/>
        </w:rPr>
        <w:t xml:space="preserve"> héréditaire) ou chez ceux avec ↓ production de GR (ex. anémie ferriprive sévère)  </w:t>
      </w:r>
    </w:p>
    <w:p w14:paraId="10EC79AE" w14:textId="77777777" w:rsidR="001E087A" w:rsidRPr="000C660B" w:rsidRDefault="001E087A" w:rsidP="001E087A">
      <w:pPr>
        <w:rPr>
          <w:rFonts w:ascii="Times New Roman" w:hAnsi="Times New Roman" w:cs="Times New Roman"/>
          <w:szCs w:val="32"/>
        </w:rPr>
      </w:pPr>
    </w:p>
    <w:p w14:paraId="2F8144F5" w14:textId="410A919D"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Transmission verticale durant la grossesse…</w:t>
      </w:r>
    </w:p>
    <w:p w14:paraId="0D3F42C0" w14:textId="77777777" w:rsidR="001E3478" w:rsidRPr="000C660B" w:rsidRDefault="001E3478" w:rsidP="001E087A">
      <w:pPr>
        <w:numPr>
          <w:ilvl w:val="0"/>
          <w:numId w:val="150"/>
        </w:numPr>
        <w:rPr>
          <w:rFonts w:ascii="Times New Roman" w:hAnsi="Times New Roman" w:cs="Times New Roman"/>
          <w:szCs w:val="32"/>
        </w:rPr>
      </w:pPr>
      <w:r w:rsidRPr="000C660B">
        <w:rPr>
          <w:rFonts w:ascii="Times New Roman" w:hAnsi="Times New Roman" w:cs="Times New Roman"/>
          <w:szCs w:val="32"/>
        </w:rPr>
        <w:t>Généralement &lt; 20 semaines de grossesse</w:t>
      </w:r>
    </w:p>
    <w:p w14:paraId="4EF067C3" w14:textId="51F46826" w:rsidR="001E3478" w:rsidRPr="000C660B" w:rsidRDefault="001E3478" w:rsidP="001E087A">
      <w:pPr>
        <w:numPr>
          <w:ilvl w:val="0"/>
          <w:numId w:val="150"/>
        </w:numPr>
        <w:rPr>
          <w:rFonts w:ascii="Times New Roman" w:hAnsi="Times New Roman" w:cs="Times New Roman"/>
          <w:szCs w:val="32"/>
        </w:rPr>
      </w:pPr>
      <w:r w:rsidRPr="000C660B">
        <w:rPr>
          <w:rFonts w:ascii="Times New Roman" w:hAnsi="Times New Roman" w:cs="Times New Roman"/>
          <w:szCs w:val="32"/>
        </w:rPr>
        <w:t xml:space="preserve">La </w:t>
      </w:r>
      <w:r w:rsidR="001E087A" w:rsidRPr="000C660B">
        <w:rPr>
          <w:rFonts w:ascii="Times New Roman" w:hAnsi="Times New Roman" w:cs="Times New Roman"/>
          <w:szCs w:val="32"/>
        </w:rPr>
        <w:t>plupart</w:t>
      </w:r>
      <w:r w:rsidRPr="000C660B">
        <w:rPr>
          <w:rFonts w:ascii="Times New Roman" w:hAnsi="Times New Roman" w:cs="Times New Roman"/>
          <w:szCs w:val="32"/>
        </w:rPr>
        <w:t xml:space="preserve"> des infections sont bénignes, mais risque de </w:t>
      </w:r>
      <w:proofErr w:type="spellStart"/>
      <w:r w:rsidRPr="000C660B">
        <w:rPr>
          <w:rFonts w:ascii="Times New Roman" w:hAnsi="Times New Roman" w:cs="Times New Roman"/>
          <w:szCs w:val="32"/>
        </w:rPr>
        <w:t>hydrops</w:t>
      </w:r>
      <w:proofErr w:type="spellEnd"/>
      <w:r w:rsidRPr="000C660B">
        <w:rPr>
          <w:rFonts w:ascii="Times New Roman" w:hAnsi="Times New Roman" w:cs="Times New Roman"/>
          <w:szCs w:val="32"/>
        </w:rPr>
        <w:t xml:space="preserve"> fœtale et/ou mort fœtale</w:t>
      </w:r>
    </w:p>
    <w:p w14:paraId="4D0CAD65" w14:textId="77777777" w:rsidR="001E087A" w:rsidRPr="000C660B" w:rsidRDefault="001E087A" w:rsidP="001E087A">
      <w:pPr>
        <w:rPr>
          <w:rFonts w:ascii="Times New Roman" w:hAnsi="Times New Roman" w:cs="Times New Roman"/>
          <w:szCs w:val="32"/>
        </w:rPr>
      </w:pPr>
    </w:p>
    <w:p w14:paraId="7A64CDF6" w14:textId="12F6E2A7"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Traitement et prévention…</w:t>
      </w:r>
    </w:p>
    <w:p w14:paraId="6B8102E9" w14:textId="284C52AC" w:rsidR="001E3478" w:rsidRPr="000C660B" w:rsidRDefault="001E3478" w:rsidP="001E087A">
      <w:pPr>
        <w:numPr>
          <w:ilvl w:val="0"/>
          <w:numId w:val="151"/>
        </w:numPr>
        <w:rPr>
          <w:rFonts w:ascii="Times New Roman" w:hAnsi="Times New Roman" w:cs="Times New Roman"/>
          <w:szCs w:val="32"/>
        </w:rPr>
      </w:pPr>
      <w:r w:rsidRPr="000C660B">
        <w:rPr>
          <w:rFonts w:ascii="Times New Roman" w:hAnsi="Times New Roman" w:cs="Times New Roman"/>
          <w:szCs w:val="32"/>
        </w:rPr>
        <w:t>Pas de vaccin présentement disponible</w:t>
      </w:r>
      <w:r w:rsidR="001E087A" w:rsidRPr="000C660B">
        <w:rPr>
          <w:rFonts w:ascii="Times New Roman" w:hAnsi="Times New Roman" w:cs="Times New Roman"/>
          <w:szCs w:val="32"/>
        </w:rPr>
        <w:t xml:space="preserve"> </w:t>
      </w:r>
      <w:r w:rsidRPr="000C660B">
        <w:rPr>
          <w:rFonts w:ascii="Times New Roman" w:hAnsi="Times New Roman" w:cs="Times New Roman"/>
          <w:szCs w:val="32"/>
        </w:rPr>
        <w:t>!</w:t>
      </w:r>
    </w:p>
    <w:p w14:paraId="4F598F7E" w14:textId="77777777" w:rsidR="001E3478" w:rsidRPr="000C660B" w:rsidRDefault="001E3478" w:rsidP="001E087A">
      <w:pPr>
        <w:numPr>
          <w:ilvl w:val="0"/>
          <w:numId w:val="151"/>
        </w:numPr>
        <w:rPr>
          <w:rFonts w:ascii="Times New Roman" w:hAnsi="Times New Roman" w:cs="Times New Roman"/>
          <w:szCs w:val="32"/>
        </w:rPr>
      </w:pPr>
      <w:r w:rsidRPr="000C660B">
        <w:rPr>
          <w:rFonts w:ascii="Times New Roman" w:hAnsi="Times New Roman" w:cs="Times New Roman"/>
          <w:szCs w:val="32"/>
        </w:rPr>
        <w:t xml:space="preserve">Meilleur prévention = bonne mesure de contrôle des infections, hygiène. </w:t>
      </w:r>
    </w:p>
    <w:p w14:paraId="39E2AF83" w14:textId="130C544C" w:rsidR="001E3478" w:rsidRPr="000C660B" w:rsidRDefault="001E3478" w:rsidP="001E087A">
      <w:pPr>
        <w:numPr>
          <w:ilvl w:val="0"/>
          <w:numId w:val="151"/>
        </w:numPr>
        <w:rPr>
          <w:rFonts w:ascii="Times New Roman" w:hAnsi="Times New Roman" w:cs="Times New Roman"/>
          <w:szCs w:val="32"/>
        </w:rPr>
      </w:pPr>
      <w:r w:rsidRPr="000C660B">
        <w:rPr>
          <w:rFonts w:ascii="Times New Roman" w:hAnsi="Times New Roman" w:cs="Times New Roman"/>
          <w:b/>
          <w:szCs w:val="32"/>
        </w:rPr>
        <w:t>Traitement de support</w:t>
      </w:r>
      <w:r w:rsidR="001E087A" w:rsidRPr="000C660B">
        <w:rPr>
          <w:rFonts w:ascii="Times New Roman" w:hAnsi="Times New Roman" w:cs="Times New Roman"/>
          <w:b/>
          <w:szCs w:val="32"/>
        </w:rPr>
        <w:t xml:space="preserve"> </w:t>
      </w:r>
      <w:r w:rsidRPr="000C660B">
        <w:rPr>
          <w:rFonts w:ascii="Times New Roman" w:hAnsi="Times New Roman" w:cs="Times New Roman"/>
          <w:b/>
          <w:szCs w:val="32"/>
        </w:rPr>
        <w:t>:</w:t>
      </w:r>
      <w:r w:rsidRPr="000C660B">
        <w:rPr>
          <w:rFonts w:ascii="Times New Roman" w:hAnsi="Times New Roman" w:cs="Times New Roman"/>
          <w:szCs w:val="32"/>
        </w:rPr>
        <w:t xml:space="preserve"> hydratation, antipyrétique</w:t>
      </w:r>
    </w:p>
    <w:p w14:paraId="48740D28" w14:textId="77777777" w:rsidR="001E3478" w:rsidRPr="000C660B" w:rsidRDefault="001E3478" w:rsidP="001E087A">
      <w:pPr>
        <w:numPr>
          <w:ilvl w:val="0"/>
          <w:numId w:val="151"/>
        </w:numPr>
        <w:rPr>
          <w:rFonts w:ascii="Times New Roman" w:hAnsi="Times New Roman" w:cs="Times New Roman"/>
          <w:szCs w:val="32"/>
        </w:rPr>
      </w:pPr>
      <w:r w:rsidRPr="000C660B">
        <w:rPr>
          <w:rFonts w:ascii="Times New Roman" w:hAnsi="Times New Roman" w:cs="Times New Roman"/>
          <w:szCs w:val="32"/>
        </w:rPr>
        <w:t xml:space="preserve">AINS (ex. Ibuprofène) si arthralgie ou arthrite </w:t>
      </w:r>
    </w:p>
    <w:p w14:paraId="272985D5" w14:textId="77777777" w:rsidR="001E3478" w:rsidRPr="000C660B" w:rsidRDefault="001E3478" w:rsidP="001E087A">
      <w:pPr>
        <w:numPr>
          <w:ilvl w:val="0"/>
          <w:numId w:val="151"/>
        </w:numPr>
        <w:rPr>
          <w:rFonts w:ascii="Times New Roman" w:hAnsi="Times New Roman" w:cs="Times New Roman"/>
          <w:szCs w:val="32"/>
        </w:rPr>
      </w:pPr>
      <w:r w:rsidRPr="000C660B">
        <w:rPr>
          <w:rFonts w:ascii="Times New Roman" w:hAnsi="Times New Roman" w:cs="Times New Roman"/>
          <w:szCs w:val="32"/>
        </w:rPr>
        <w:t>Immunoglobuline IV, Transfusion et Oxygène si crise aplasique</w:t>
      </w:r>
    </w:p>
    <w:p w14:paraId="2461CC5A" w14:textId="77777777" w:rsidR="001E087A" w:rsidRPr="000C660B" w:rsidRDefault="001E087A" w:rsidP="001E087A">
      <w:pPr>
        <w:rPr>
          <w:rFonts w:ascii="Times New Roman" w:hAnsi="Times New Roman" w:cs="Times New Roman"/>
          <w:b/>
          <w:szCs w:val="32"/>
        </w:rPr>
      </w:pPr>
    </w:p>
    <w:p w14:paraId="5B0AA9D8" w14:textId="25410B9C" w:rsidR="001E087A" w:rsidRPr="000C660B" w:rsidRDefault="001E087A" w:rsidP="001E087A">
      <w:pPr>
        <w:rPr>
          <w:rFonts w:ascii="Times New Roman" w:hAnsi="Times New Roman" w:cs="Times New Roman"/>
          <w:szCs w:val="32"/>
          <w:u w:val="single"/>
        </w:rPr>
      </w:pPr>
      <w:r w:rsidRPr="000C660B">
        <w:rPr>
          <w:rFonts w:ascii="Times New Roman" w:hAnsi="Times New Roman" w:cs="Times New Roman"/>
          <w:szCs w:val="32"/>
          <w:u w:val="single"/>
        </w:rPr>
        <w:t xml:space="preserve">Varicelle (la </w:t>
      </w:r>
      <w:proofErr w:type="spellStart"/>
      <w:r w:rsidRPr="000C660B">
        <w:rPr>
          <w:rFonts w:ascii="Times New Roman" w:hAnsi="Times New Roman" w:cs="Times New Roman"/>
          <w:szCs w:val="32"/>
          <w:u w:val="single"/>
        </w:rPr>
        <w:t>picotte</w:t>
      </w:r>
      <w:proofErr w:type="spellEnd"/>
      <w:r w:rsidRPr="000C660B">
        <w:rPr>
          <w:rFonts w:ascii="Times New Roman" w:hAnsi="Times New Roman" w:cs="Times New Roman"/>
          <w:szCs w:val="32"/>
          <w:u w:val="single"/>
        </w:rPr>
        <w:t>)</w:t>
      </w:r>
    </w:p>
    <w:p w14:paraId="79794AD4" w14:textId="2AE316B9"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 xml:space="preserve">VZV – Virus varicelle-zona… </w:t>
      </w:r>
    </w:p>
    <w:p w14:paraId="3D388E1E" w14:textId="77777777" w:rsidR="001E3478" w:rsidRPr="000C660B" w:rsidRDefault="001E3478" w:rsidP="001E087A">
      <w:pPr>
        <w:pStyle w:val="ListParagraph"/>
        <w:numPr>
          <w:ilvl w:val="0"/>
          <w:numId w:val="152"/>
        </w:numPr>
        <w:rPr>
          <w:rFonts w:ascii="Times New Roman" w:hAnsi="Times New Roman" w:cs="Times New Roman"/>
          <w:szCs w:val="32"/>
        </w:rPr>
      </w:pPr>
      <w:r w:rsidRPr="000C660B">
        <w:rPr>
          <w:rFonts w:ascii="Times New Roman" w:hAnsi="Times New Roman" w:cs="Times New Roman"/>
          <w:szCs w:val="32"/>
        </w:rPr>
        <w:t xml:space="preserve">Famille = </w:t>
      </w:r>
      <w:proofErr w:type="spellStart"/>
      <w:r w:rsidRPr="000C660B">
        <w:rPr>
          <w:rFonts w:ascii="Times New Roman" w:hAnsi="Times New Roman" w:cs="Times New Roman"/>
          <w:szCs w:val="32"/>
        </w:rPr>
        <w:t>Herpèsvirus</w:t>
      </w:r>
      <w:proofErr w:type="spellEnd"/>
      <w:r w:rsidRPr="000C660B">
        <w:rPr>
          <w:rFonts w:ascii="Times New Roman" w:hAnsi="Times New Roman" w:cs="Times New Roman"/>
          <w:szCs w:val="32"/>
        </w:rPr>
        <w:t xml:space="preserve"> </w:t>
      </w:r>
    </w:p>
    <w:p w14:paraId="3DB0EC57" w14:textId="77777777" w:rsidR="001E3478" w:rsidRPr="000C660B" w:rsidRDefault="001E3478" w:rsidP="001E087A">
      <w:pPr>
        <w:pStyle w:val="ListParagraph"/>
        <w:numPr>
          <w:ilvl w:val="0"/>
          <w:numId w:val="152"/>
        </w:numPr>
        <w:rPr>
          <w:rFonts w:ascii="Times New Roman" w:hAnsi="Times New Roman" w:cs="Times New Roman"/>
          <w:szCs w:val="32"/>
        </w:rPr>
      </w:pPr>
      <w:r w:rsidRPr="000C660B">
        <w:rPr>
          <w:rFonts w:ascii="Times New Roman" w:hAnsi="Times New Roman" w:cs="Times New Roman"/>
          <w:szCs w:val="32"/>
        </w:rPr>
        <w:t>Cause 2 maladies distinctes </w:t>
      </w:r>
    </w:p>
    <w:p w14:paraId="7C4C33B0" w14:textId="77777777" w:rsidR="001E087A"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Varicelle (</w:t>
      </w:r>
      <w:proofErr w:type="spellStart"/>
      <w:r w:rsidRPr="000C660B">
        <w:rPr>
          <w:rFonts w:ascii="Times New Roman" w:hAnsi="Times New Roman" w:cs="Times New Roman"/>
          <w:szCs w:val="32"/>
        </w:rPr>
        <w:t>chickenpox</w:t>
      </w:r>
      <w:proofErr w:type="spellEnd"/>
      <w:r w:rsidRPr="000C660B">
        <w:rPr>
          <w:rFonts w:ascii="Times New Roman" w:hAnsi="Times New Roman" w:cs="Times New Roman"/>
          <w:szCs w:val="32"/>
        </w:rPr>
        <w:t>) = infection primaire menant à une éruption vésiculaire diffuse, relativement bénigne</w:t>
      </w:r>
    </w:p>
    <w:p w14:paraId="6D374BC4" w14:textId="1267E3FF" w:rsidR="001E3478" w:rsidRPr="000C660B" w:rsidRDefault="001E3478" w:rsidP="001E087A">
      <w:pPr>
        <w:pStyle w:val="ListParagraph"/>
        <w:numPr>
          <w:ilvl w:val="0"/>
          <w:numId w:val="133"/>
        </w:numPr>
        <w:rPr>
          <w:rFonts w:ascii="Times New Roman" w:hAnsi="Times New Roman" w:cs="Times New Roman"/>
          <w:szCs w:val="32"/>
        </w:rPr>
      </w:pPr>
      <w:r w:rsidRPr="000C660B">
        <w:rPr>
          <w:rFonts w:ascii="Times New Roman" w:hAnsi="Times New Roman" w:cs="Times New Roman"/>
          <w:szCs w:val="32"/>
        </w:rPr>
        <w:t xml:space="preserve">Infection 1° chez l’enfant est généralement légère vs. </w:t>
      </w:r>
      <w:proofErr w:type="gramStart"/>
      <w:r w:rsidRPr="000C660B">
        <w:rPr>
          <w:rFonts w:ascii="Times New Roman" w:hAnsi="Times New Roman" w:cs="Times New Roman"/>
          <w:szCs w:val="32"/>
        </w:rPr>
        <w:t>plus</w:t>
      </w:r>
      <w:proofErr w:type="gramEnd"/>
      <w:r w:rsidRPr="000C660B">
        <w:rPr>
          <w:rFonts w:ascii="Times New Roman" w:hAnsi="Times New Roman" w:cs="Times New Roman"/>
          <w:szCs w:val="32"/>
        </w:rPr>
        <w:t xml:space="preserve"> sévère chez l’adulte ou l’adolescent</w:t>
      </w:r>
    </w:p>
    <w:p w14:paraId="7D6286CD" w14:textId="77777777" w:rsidR="001E3478"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 xml:space="preserve">Zona (herpes </w:t>
      </w:r>
      <w:proofErr w:type="spellStart"/>
      <w:r w:rsidRPr="000C660B">
        <w:rPr>
          <w:rFonts w:ascii="Times New Roman" w:hAnsi="Times New Roman" w:cs="Times New Roman"/>
          <w:szCs w:val="32"/>
        </w:rPr>
        <w:t>zoster</w:t>
      </w:r>
      <w:proofErr w:type="spellEnd"/>
      <w:r w:rsidRPr="000C660B">
        <w:rPr>
          <w:rFonts w:ascii="Times New Roman" w:hAnsi="Times New Roman" w:cs="Times New Roman"/>
          <w:szCs w:val="32"/>
        </w:rPr>
        <w:t xml:space="preserve"> or shingles) = réactivation endogène du VZV latent menant à infection localisé de la peau</w:t>
      </w:r>
    </w:p>
    <w:p w14:paraId="47DA5631" w14:textId="77777777" w:rsidR="001E3478" w:rsidRPr="000C660B" w:rsidRDefault="001E3478" w:rsidP="001E087A">
      <w:pPr>
        <w:pStyle w:val="ListParagraph"/>
        <w:numPr>
          <w:ilvl w:val="0"/>
          <w:numId w:val="152"/>
        </w:numPr>
        <w:rPr>
          <w:rFonts w:ascii="Times New Roman" w:hAnsi="Times New Roman" w:cs="Times New Roman"/>
          <w:szCs w:val="32"/>
        </w:rPr>
      </w:pPr>
      <w:r w:rsidRPr="000C660B">
        <w:rPr>
          <w:rFonts w:ascii="Times New Roman" w:hAnsi="Times New Roman" w:cs="Times New Roman"/>
          <w:szCs w:val="32"/>
        </w:rPr>
        <w:t xml:space="preserve">Réservoir = Humain seulement </w:t>
      </w:r>
    </w:p>
    <w:p w14:paraId="1E29690C" w14:textId="77777777" w:rsidR="001E3478" w:rsidRPr="000C660B" w:rsidRDefault="001E3478" w:rsidP="001E087A">
      <w:pPr>
        <w:pStyle w:val="ListParagraph"/>
        <w:numPr>
          <w:ilvl w:val="0"/>
          <w:numId w:val="152"/>
        </w:numPr>
        <w:rPr>
          <w:rFonts w:ascii="Times New Roman" w:hAnsi="Times New Roman" w:cs="Times New Roman"/>
          <w:szCs w:val="32"/>
        </w:rPr>
      </w:pPr>
      <w:r w:rsidRPr="000C660B">
        <w:rPr>
          <w:rFonts w:ascii="Times New Roman" w:hAnsi="Times New Roman" w:cs="Times New Roman"/>
          <w:szCs w:val="32"/>
        </w:rPr>
        <w:t xml:space="preserve">Très contagieuse, infecte jusqu’à 90% des personnes exposées  </w:t>
      </w:r>
    </w:p>
    <w:p w14:paraId="35AFC3A2" w14:textId="77777777" w:rsidR="001E087A" w:rsidRPr="000C660B" w:rsidRDefault="001E087A" w:rsidP="001E087A">
      <w:pPr>
        <w:ind w:left="360"/>
        <w:rPr>
          <w:rFonts w:ascii="Times New Roman" w:hAnsi="Times New Roman" w:cs="Times New Roman"/>
          <w:szCs w:val="32"/>
        </w:rPr>
      </w:pPr>
      <w:r w:rsidRPr="000C660B">
        <w:rPr>
          <w:rFonts w:ascii="Times New Roman" w:hAnsi="Times New Roman" w:cs="Times New Roman"/>
          <w:szCs w:val="32"/>
        </w:rPr>
        <w:t> </w:t>
      </w:r>
    </w:p>
    <w:p w14:paraId="32F0E243" w14:textId="77777777" w:rsidR="001E087A" w:rsidRPr="000C660B" w:rsidRDefault="001E087A" w:rsidP="001E087A">
      <w:pPr>
        <w:rPr>
          <w:rFonts w:ascii="Times New Roman" w:hAnsi="Times New Roman" w:cs="Times New Roman"/>
          <w:szCs w:val="32"/>
        </w:rPr>
      </w:pPr>
      <w:r w:rsidRPr="000C660B">
        <w:rPr>
          <w:rFonts w:ascii="Times New Roman" w:hAnsi="Times New Roman" w:cs="Times New Roman"/>
          <w:szCs w:val="32"/>
        </w:rPr>
        <w:t xml:space="preserve">Mécanisme d’infection </w:t>
      </w:r>
      <w:r w:rsidRPr="000C660B">
        <w:sym w:font="Wingdings" w:char="00E8"/>
      </w:r>
      <w:r w:rsidRPr="000C660B">
        <w:rPr>
          <w:rFonts w:ascii="Times New Roman" w:hAnsi="Times New Roman" w:cs="Times New Roman"/>
          <w:szCs w:val="32"/>
        </w:rPr>
        <w:t xml:space="preserve"> Introduction du virus dans système respiratoire, puis dans le sang (virémie) </w:t>
      </w:r>
      <w:r w:rsidRPr="000C660B">
        <w:sym w:font="Wingdings" w:char="00E0"/>
      </w:r>
      <w:r w:rsidRPr="000C660B">
        <w:rPr>
          <w:rFonts w:ascii="Times New Roman" w:hAnsi="Times New Roman" w:cs="Times New Roman"/>
          <w:szCs w:val="32"/>
        </w:rPr>
        <w:t xml:space="preserve"> Infection s’installe dans les cellules de la peau 2 à 3 semaines plus tard (période d’incubation) </w:t>
      </w:r>
      <w:r w:rsidRPr="000C660B">
        <w:sym w:font="Wingdings" w:char="00E0"/>
      </w:r>
      <w:r w:rsidRPr="000C660B">
        <w:rPr>
          <w:rFonts w:ascii="Times New Roman" w:hAnsi="Times New Roman" w:cs="Times New Roman"/>
          <w:szCs w:val="32"/>
        </w:rPr>
        <w:t xml:space="preserve"> Symptômes</w:t>
      </w:r>
    </w:p>
    <w:p w14:paraId="2B0B8A65" w14:textId="77777777" w:rsidR="001E087A" w:rsidRPr="000C660B" w:rsidRDefault="001E087A" w:rsidP="001E087A">
      <w:pPr>
        <w:rPr>
          <w:rFonts w:ascii="Times New Roman" w:hAnsi="Times New Roman" w:cs="Times New Roman"/>
          <w:szCs w:val="32"/>
        </w:rPr>
      </w:pPr>
    </w:p>
    <w:p w14:paraId="74C8FE9C" w14:textId="4B0F9DE1"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Tableau clinique…</w:t>
      </w:r>
    </w:p>
    <w:p w14:paraId="59CE91C0" w14:textId="77777777" w:rsidR="001E3478"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 xml:space="preserve">Transmission par contact direct cutané des vésicules ou bien par gouttelettes des sécrétions </w:t>
      </w:r>
      <w:proofErr w:type="spellStart"/>
      <w:r w:rsidRPr="000C660B">
        <w:rPr>
          <w:rFonts w:ascii="Times New Roman" w:hAnsi="Times New Roman" w:cs="Times New Roman"/>
          <w:szCs w:val="32"/>
        </w:rPr>
        <w:t>nasopharyngées</w:t>
      </w:r>
      <w:proofErr w:type="spellEnd"/>
      <w:r w:rsidRPr="000C660B">
        <w:rPr>
          <w:rFonts w:ascii="Times New Roman" w:hAnsi="Times New Roman" w:cs="Times New Roman"/>
          <w:szCs w:val="32"/>
        </w:rPr>
        <w:t xml:space="preserve"> </w:t>
      </w:r>
    </w:p>
    <w:p w14:paraId="64BA616B" w14:textId="77777777" w:rsidR="001E3478"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 xml:space="preserve">Période d’incubation : 14 à 21 jours </w:t>
      </w:r>
    </w:p>
    <w:p w14:paraId="5D382A93" w14:textId="77777777" w:rsidR="001E3478"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Période d’</w:t>
      </w:r>
      <w:proofErr w:type="spellStart"/>
      <w:r w:rsidRPr="000C660B">
        <w:rPr>
          <w:rFonts w:ascii="Times New Roman" w:hAnsi="Times New Roman" w:cs="Times New Roman"/>
          <w:szCs w:val="32"/>
        </w:rPr>
        <w:t>infectivité</w:t>
      </w:r>
      <w:proofErr w:type="spellEnd"/>
      <w:r w:rsidRPr="000C660B">
        <w:rPr>
          <w:rFonts w:ascii="Times New Roman" w:hAnsi="Times New Roman" w:cs="Times New Roman"/>
          <w:szCs w:val="32"/>
        </w:rPr>
        <w:t xml:space="preserve"> : 48h avant rash jusqu’à ce que les lésions deviennent croutées </w:t>
      </w:r>
    </w:p>
    <w:p w14:paraId="4EC62809" w14:textId="77777777" w:rsidR="001E3478"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 xml:space="preserve">Fièvre légère, Maux de tête, Écoulement du nez, Malaise général </w:t>
      </w:r>
    </w:p>
    <w:p w14:paraId="43755705" w14:textId="77777777" w:rsidR="001E087A"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 xml:space="preserve">Rash vésiculaire, </w:t>
      </w:r>
      <w:proofErr w:type="spellStart"/>
      <w:r w:rsidRPr="000C660B">
        <w:rPr>
          <w:rFonts w:ascii="Times New Roman" w:hAnsi="Times New Roman" w:cs="Times New Roman"/>
          <w:szCs w:val="32"/>
        </w:rPr>
        <w:t>pruritique</w:t>
      </w:r>
      <w:proofErr w:type="spellEnd"/>
      <w:r w:rsidRPr="000C660B">
        <w:rPr>
          <w:rFonts w:ascii="Times New Roman" w:hAnsi="Times New Roman" w:cs="Times New Roman"/>
          <w:szCs w:val="32"/>
        </w:rPr>
        <w:t>, apparaît en succession</w:t>
      </w:r>
    </w:p>
    <w:p w14:paraId="0A47778F" w14:textId="0798357C" w:rsidR="001E3478"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 xml:space="preserve">Croûtes tendent à partir 1 à 2 semaines après et laisser une </w:t>
      </w:r>
      <w:proofErr w:type="spellStart"/>
      <w:r w:rsidRPr="000C660B">
        <w:rPr>
          <w:rFonts w:ascii="Times New Roman" w:hAnsi="Times New Roman" w:cs="Times New Roman"/>
          <w:szCs w:val="32"/>
        </w:rPr>
        <w:t>hypopigmentation</w:t>
      </w:r>
      <w:proofErr w:type="spellEnd"/>
      <w:r w:rsidRPr="000C660B">
        <w:rPr>
          <w:rFonts w:ascii="Times New Roman" w:hAnsi="Times New Roman" w:cs="Times New Roman"/>
          <w:szCs w:val="32"/>
        </w:rPr>
        <w:t xml:space="preserve"> temporaire</w:t>
      </w:r>
    </w:p>
    <w:p w14:paraId="72C268C9" w14:textId="77777777" w:rsidR="001E3478" w:rsidRPr="000C660B" w:rsidRDefault="001E3478" w:rsidP="001E087A">
      <w:pPr>
        <w:numPr>
          <w:ilvl w:val="0"/>
          <w:numId w:val="154"/>
        </w:numPr>
        <w:rPr>
          <w:rFonts w:ascii="Times New Roman" w:hAnsi="Times New Roman" w:cs="Times New Roman"/>
          <w:szCs w:val="32"/>
        </w:rPr>
      </w:pPr>
      <w:r w:rsidRPr="000C660B">
        <w:rPr>
          <w:rFonts w:ascii="Times New Roman" w:hAnsi="Times New Roman" w:cs="Times New Roman"/>
          <w:szCs w:val="32"/>
        </w:rPr>
        <w:t>Vésicule = Contagieuse (contiennent les virus)</w:t>
      </w:r>
    </w:p>
    <w:p w14:paraId="312890B0" w14:textId="00D34787" w:rsidR="001E087A" w:rsidRPr="000C660B" w:rsidRDefault="001E3478" w:rsidP="001E087A">
      <w:pPr>
        <w:numPr>
          <w:ilvl w:val="0"/>
          <w:numId w:val="154"/>
        </w:numPr>
        <w:rPr>
          <w:rFonts w:ascii="Times New Roman" w:hAnsi="Times New Roman" w:cs="Times New Roman"/>
          <w:b/>
          <w:szCs w:val="32"/>
        </w:rPr>
      </w:pPr>
      <w:r w:rsidRPr="000C660B">
        <w:rPr>
          <w:rFonts w:ascii="Times New Roman" w:hAnsi="Times New Roman" w:cs="Times New Roman"/>
          <w:szCs w:val="32"/>
        </w:rPr>
        <w:lastRenderedPageBreak/>
        <w:t>Croûte = Non-contagieuse</w:t>
      </w:r>
    </w:p>
    <w:p w14:paraId="446BA404" w14:textId="77777777" w:rsidR="001E087A" w:rsidRPr="000C660B" w:rsidRDefault="001E087A" w:rsidP="001E087A">
      <w:pPr>
        <w:rPr>
          <w:rFonts w:ascii="Times New Roman" w:hAnsi="Times New Roman" w:cs="Times New Roman"/>
          <w:szCs w:val="32"/>
        </w:rPr>
      </w:pPr>
    </w:p>
    <w:p w14:paraId="707FFA1A" w14:textId="38D1FD99" w:rsidR="001E087A" w:rsidRPr="000C660B" w:rsidRDefault="001E087A" w:rsidP="001E087A">
      <w:pPr>
        <w:rPr>
          <w:rFonts w:ascii="Times New Roman" w:hAnsi="Times New Roman" w:cs="Times New Roman"/>
          <w:b/>
          <w:szCs w:val="32"/>
        </w:rPr>
      </w:pPr>
      <w:proofErr w:type="gramStart"/>
      <w:r w:rsidRPr="000C660B">
        <w:rPr>
          <w:rFonts w:ascii="Times New Roman" w:hAnsi="Times New Roman" w:cs="Times New Roman"/>
          <w:b/>
          <w:szCs w:val="32"/>
        </w:rPr>
        <w:t>Prise en</w:t>
      </w:r>
      <w:proofErr w:type="gramEnd"/>
      <w:r w:rsidRPr="000C660B">
        <w:rPr>
          <w:rFonts w:ascii="Times New Roman" w:hAnsi="Times New Roman" w:cs="Times New Roman"/>
          <w:b/>
          <w:szCs w:val="32"/>
        </w:rPr>
        <w:t xml:space="preserve"> charge…</w:t>
      </w:r>
    </w:p>
    <w:p w14:paraId="2F0E886F" w14:textId="77777777" w:rsidR="001E3478" w:rsidRPr="000C660B" w:rsidRDefault="001E3478" w:rsidP="001E087A">
      <w:pPr>
        <w:numPr>
          <w:ilvl w:val="0"/>
          <w:numId w:val="155"/>
        </w:numPr>
        <w:rPr>
          <w:rFonts w:ascii="Times New Roman" w:hAnsi="Times New Roman" w:cs="Times New Roman"/>
          <w:szCs w:val="32"/>
        </w:rPr>
      </w:pPr>
      <w:r w:rsidRPr="000C660B">
        <w:rPr>
          <w:rFonts w:ascii="Times New Roman" w:hAnsi="Times New Roman" w:cs="Times New Roman"/>
          <w:szCs w:val="32"/>
        </w:rPr>
        <w:t xml:space="preserve">NE PAS traiter varicelle </w:t>
      </w:r>
      <w:proofErr w:type="spellStart"/>
      <w:r w:rsidRPr="000C660B">
        <w:rPr>
          <w:rFonts w:ascii="Times New Roman" w:hAnsi="Times New Roman" w:cs="Times New Roman"/>
          <w:szCs w:val="32"/>
        </w:rPr>
        <w:t>noncompliqué</w:t>
      </w:r>
      <w:proofErr w:type="spellEnd"/>
      <w:r w:rsidRPr="000C660B">
        <w:rPr>
          <w:rFonts w:ascii="Times New Roman" w:hAnsi="Times New Roman" w:cs="Times New Roman"/>
          <w:szCs w:val="32"/>
        </w:rPr>
        <w:t xml:space="preserve"> chez enfants moins de 12 ans</w:t>
      </w:r>
    </w:p>
    <w:p w14:paraId="5B94E596" w14:textId="77777777" w:rsidR="001E3478" w:rsidRPr="000C660B" w:rsidRDefault="001E3478" w:rsidP="001E087A">
      <w:pPr>
        <w:numPr>
          <w:ilvl w:val="0"/>
          <w:numId w:val="155"/>
        </w:numPr>
        <w:rPr>
          <w:rFonts w:ascii="Times New Roman" w:hAnsi="Times New Roman" w:cs="Times New Roman"/>
          <w:szCs w:val="32"/>
        </w:rPr>
      </w:pPr>
      <w:proofErr w:type="spellStart"/>
      <w:r w:rsidRPr="000C660B">
        <w:rPr>
          <w:rFonts w:ascii="Times New Roman" w:hAnsi="Times New Roman" w:cs="Times New Roman"/>
          <w:szCs w:val="32"/>
        </w:rPr>
        <w:t>Antihistamines</w:t>
      </w:r>
      <w:proofErr w:type="spellEnd"/>
      <w:r w:rsidRPr="000C660B">
        <w:rPr>
          <w:rFonts w:ascii="Times New Roman" w:hAnsi="Times New Roman" w:cs="Times New Roman"/>
          <w:szCs w:val="32"/>
        </w:rPr>
        <w:t xml:space="preserve"> pour prurit</w:t>
      </w:r>
    </w:p>
    <w:p w14:paraId="7A388E78" w14:textId="5930D34E" w:rsidR="001E3478" w:rsidRPr="000C660B" w:rsidRDefault="001E3478" w:rsidP="001E087A">
      <w:pPr>
        <w:numPr>
          <w:ilvl w:val="0"/>
          <w:numId w:val="155"/>
        </w:numPr>
        <w:rPr>
          <w:rFonts w:ascii="Times New Roman" w:hAnsi="Times New Roman" w:cs="Times New Roman"/>
          <w:szCs w:val="32"/>
        </w:rPr>
      </w:pPr>
      <w:proofErr w:type="spellStart"/>
      <w:r w:rsidRPr="000C660B">
        <w:rPr>
          <w:rFonts w:ascii="Times New Roman" w:hAnsi="Times New Roman" w:cs="Times New Roman"/>
          <w:szCs w:val="32"/>
        </w:rPr>
        <w:t>Acetaminophène</w:t>
      </w:r>
      <w:proofErr w:type="spellEnd"/>
      <w:r w:rsidRPr="000C660B">
        <w:rPr>
          <w:rFonts w:ascii="Times New Roman" w:hAnsi="Times New Roman" w:cs="Times New Roman"/>
          <w:szCs w:val="32"/>
        </w:rPr>
        <w:t xml:space="preserve"> pour fièvre (PAS D’ASPIRINE</w:t>
      </w:r>
      <w:r w:rsidR="001E087A" w:rsidRPr="000C660B">
        <w:rPr>
          <w:rFonts w:ascii="Times New Roman" w:hAnsi="Times New Roman" w:cs="Times New Roman"/>
          <w:szCs w:val="32"/>
        </w:rPr>
        <w:t xml:space="preserve"> </w:t>
      </w:r>
      <w:r w:rsidRPr="000C660B">
        <w:rPr>
          <w:rFonts w:ascii="Times New Roman" w:hAnsi="Times New Roman" w:cs="Times New Roman"/>
          <w:szCs w:val="32"/>
        </w:rPr>
        <w:t xml:space="preserve">!) </w:t>
      </w:r>
    </w:p>
    <w:p w14:paraId="43FF5C72" w14:textId="77777777" w:rsidR="001E087A" w:rsidRPr="000C660B" w:rsidRDefault="001E3478" w:rsidP="001E087A">
      <w:pPr>
        <w:numPr>
          <w:ilvl w:val="0"/>
          <w:numId w:val="155"/>
        </w:numPr>
        <w:rPr>
          <w:rFonts w:ascii="Times New Roman" w:hAnsi="Times New Roman" w:cs="Times New Roman"/>
          <w:szCs w:val="32"/>
        </w:rPr>
      </w:pPr>
      <w:r w:rsidRPr="000C660B">
        <w:rPr>
          <w:rFonts w:ascii="Times New Roman" w:hAnsi="Times New Roman" w:cs="Times New Roman"/>
          <w:b/>
          <w:szCs w:val="32"/>
        </w:rPr>
        <w:t xml:space="preserve">Acyclovir </w:t>
      </w:r>
      <w:r w:rsidRPr="000C660B">
        <w:rPr>
          <w:rFonts w:ascii="Times New Roman" w:hAnsi="Times New Roman" w:cs="Times New Roman"/>
          <w:szCs w:val="32"/>
        </w:rPr>
        <w:sym w:font="Wingdings" w:char="00E8"/>
      </w:r>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Anti-viral</w:t>
      </w:r>
      <w:proofErr w:type="spellEnd"/>
      <w:r w:rsidRPr="000C660B">
        <w:rPr>
          <w:rFonts w:ascii="Times New Roman" w:hAnsi="Times New Roman" w:cs="Times New Roman"/>
          <w:szCs w:val="32"/>
        </w:rPr>
        <w:t xml:space="preserve"> diminue sévérité et durée de l’infection, </w:t>
      </w:r>
    </w:p>
    <w:p w14:paraId="379E7446" w14:textId="368A53C3" w:rsidR="001E3478"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 xml:space="preserve">Indiqué dans les cas sévères/infections disséminées, chez les patients </w:t>
      </w:r>
      <w:proofErr w:type="spellStart"/>
      <w:r w:rsidRPr="000C660B">
        <w:rPr>
          <w:rFonts w:ascii="Times New Roman" w:hAnsi="Times New Roman" w:cs="Times New Roman"/>
          <w:szCs w:val="32"/>
        </w:rPr>
        <w:t>immunocompromis</w:t>
      </w:r>
      <w:proofErr w:type="spellEnd"/>
      <w:r w:rsidRPr="000C660B">
        <w:rPr>
          <w:rFonts w:ascii="Times New Roman" w:hAnsi="Times New Roman" w:cs="Times New Roman"/>
          <w:szCs w:val="32"/>
        </w:rPr>
        <w:t xml:space="preserve">, et ceux qui ont des maladies pulmonaires ou cutanées chroniques </w:t>
      </w:r>
    </w:p>
    <w:p w14:paraId="10A6FACB" w14:textId="77777777" w:rsidR="001E087A" w:rsidRPr="000C660B" w:rsidRDefault="001E3478" w:rsidP="001E087A">
      <w:pPr>
        <w:numPr>
          <w:ilvl w:val="0"/>
          <w:numId w:val="155"/>
        </w:numPr>
        <w:rPr>
          <w:rFonts w:ascii="Times New Roman" w:hAnsi="Times New Roman" w:cs="Times New Roman"/>
          <w:b/>
          <w:szCs w:val="32"/>
        </w:rPr>
      </w:pPr>
      <w:r w:rsidRPr="000C660B">
        <w:rPr>
          <w:rFonts w:ascii="Times New Roman" w:hAnsi="Times New Roman" w:cs="Times New Roman"/>
          <w:b/>
          <w:szCs w:val="32"/>
        </w:rPr>
        <w:t>Vaccin VZV</w:t>
      </w:r>
    </w:p>
    <w:p w14:paraId="2782CC93" w14:textId="77777777" w:rsidR="001E087A"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Controverse pour administration chez les enfants puisque maladie bénigne/légère</w:t>
      </w:r>
    </w:p>
    <w:p w14:paraId="3B1BB348" w14:textId="5FEEED81" w:rsidR="001E3478" w:rsidRPr="000C660B" w:rsidRDefault="001E3478" w:rsidP="001E087A">
      <w:pPr>
        <w:pStyle w:val="ListParagraph"/>
        <w:numPr>
          <w:ilvl w:val="0"/>
          <w:numId w:val="153"/>
        </w:numPr>
        <w:rPr>
          <w:rFonts w:ascii="Times New Roman" w:hAnsi="Times New Roman" w:cs="Times New Roman"/>
          <w:szCs w:val="32"/>
        </w:rPr>
      </w:pPr>
      <w:r w:rsidRPr="000C660B">
        <w:rPr>
          <w:rFonts w:ascii="Times New Roman" w:hAnsi="Times New Roman" w:cs="Times New Roman"/>
          <w:szCs w:val="32"/>
        </w:rPr>
        <w:t>Présentement recommandé pour tous les enfants &lt; 13 ans et ceux &gt; 13 ans sans évidence d’immunité sérologique</w:t>
      </w:r>
    </w:p>
    <w:p w14:paraId="412734B2" w14:textId="77777777" w:rsidR="001E087A" w:rsidRPr="000C660B" w:rsidRDefault="001E087A" w:rsidP="001E087A">
      <w:pPr>
        <w:rPr>
          <w:rFonts w:ascii="Times New Roman" w:hAnsi="Times New Roman" w:cs="Times New Roman"/>
          <w:szCs w:val="32"/>
        </w:rPr>
      </w:pPr>
    </w:p>
    <w:p w14:paraId="2B957FE0" w14:textId="4B1060C1" w:rsidR="001E087A" w:rsidRPr="000C660B" w:rsidRDefault="001E087A" w:rsidP="001E087A">
      <w:pPr>
        <w:rPr>
          <w:rFonts w:ascii="Times New Roman" w:hAnsi="Times New Roman" w:cs="Times New Roman"/>
          <w:szCs w:val="32"/>
        </w:rPr>
      </w:pPr>
      <w:r w:rsidRPr="000C660B">
        <w:rPr>
          <w:rFonts w:ascii="Times New Roman" w:hAnsi="Times New Roman" w:cs="Times New Roman"/>
          <w:b/>
          <w:bCs/>
          <w:szCs w:val="32"/>
        </w:rPr>
        <w:t>Complications…</w:t>
      </w:r>
    </w:p>
    <w:p w14:paraId="21576D9F" w14:textId="77777777" w:rsidR="001E3478" w:rsidRPr="000C660B" w:rsidRDefault="001E3478" w:rsidP="001E087A">
      <w:pPr>
        <w:numPr>
          <w:ilvl w:val="0"/>
          <w:numId w:val="156"/>
        </w:numPr>
        <w:rPr>
          <w:rFonts w:ascii="Times New Roman" w:hAnsi="Times New Roman" w:cs="Times New Roman"/>
          <w:szCs w:val="32"/>
        </w:rPr>
      </w:pPr>
      <w:r w:rsidRPr="000C660B">
        <w:rPr>
          <w:rFonts w:ascii="Times New Roman" w:hAnsi="Times New Roman" w:cs="Times New Roman"/>
          <w:szCs w:val="32"/>
        </w:rPr>
        <w:t>Super-infection bactérienne de la peau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généralement ceux &lt; 15 ans</w:t>
      </w:r>
    </w:p>
    <w:p w14:paraId="32153DE9" w14:textId="77777777" w:rsidR="001E3478" w:rsidRPr="000C660B" w:rsidRDefault="001E3478" w:rsidP="001E087A">
      <w:pPr>
        <w:numPr>
          <w:ilvl w:val="0"/>
          <w:numId w:val="156"/>
        </w:numPr>
        <w:rPr>
          <w:rFonts w:ascii="Times New Roman" w:hAnsi="Times New Roman" w:cs="Times New Roman"/>
          <w:szCs w:val="32"/>
        </w:rPr>
      </w:pPr>
      <w:r w:rsidRPr="000C660B">
        <w:rPr>
          <w:rFonts w:ascii="Times New Roman" w:hAnsi="Times New Roman" w:cs="Times New Roman"/>
          <w:szCs w:val="32"/>
        </w:rPr>
        <w:t>Pneumonie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généralement ceux &gt; 19 ans et </w:t>
      </w:r>
      <w:proofErr w:type="spellStart"/>
      <w:r w:rsidRPr="000C660B">
        <w:rPr>
          <w:rFonts w:ascii="Times New Roman" w:hAnsi="Times New Roman" w:cs="Times New Roman"/>
          <w:szCs w:val="32"/>
        </w:rPr>
        <w:t>immunocompromis</w:t>
      </w:r>
      <w:proofErr w:type="spellEnd"/>
    </w:p>
    <w:p w14:paraId="73F4E29E" w14:textId="77777777" w:rsidR="001E3478" w:rsidRPr="000C660B" w:rsidRDefault="001E3478" w:rsidP="001E087A">
      <w:pPr>
        <w:numPr>
          <w:ilvl w:val="0"/>
          <w:numId w:val="156"/>
        </w:numPr>
        <w:rPr>
          <w:rFonts w:ascii="Times New Roman" w:hAnsi="Times New Roman" w:cs="Times New Roman"/>
          <w:szCs w:val="32"/>
        </w:rPr>
      </w:pPr>
      <w:r w:rsidRPr="000C660B">
        <w:rPr>
          <w:rFonts w:ascii="Times New Roman" w:hAnsi="Times New Roman" w:cs="Times New Roman"/>
          <w:szCs w:val="32"/>
        </w:rPr>
        <w:t xml:space="preserve">Encéphalite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rare, adultes plus souvent, ataxie cérébelleuse aigue ou encéphalite diffuse </w:t>
      </w:r>
    </w:p>
    <w:p w14:paraId="5DE7AC78" w14:textId="77777777" w:rsidR="001E087A" w:rsidRPr="000C660B" w:rsidRDefault="001E3478" w:rsidP="001E087A">
      <w:pPr>
        <w:numPr>
          <w:ilvl w:val="0"/>
          <w:numId w:val="156"/>
        </w:numPr>
        <w:rPr>
          <w:rFonts w:ascii="Times New Roman" w:hAnsi="Times New Roman" w:cs="Times New Roman"/>
          <w:szCs w:val="32"/>
        </w:rPr>
      </w:pPr>
      <w:r w:rsidRPr="000C660B">
        <w:rPr>
          <w:rFonts w:ascii="Times New Roman" w:hAnsi="Times New Roman" w:cs="Times New Roman"/>
          <w:szCs w:val="32"/>
        </w:rPr>
        <w:t xml:space="preserve">Syndrome de </w:t>
      </w:r>
      <w:proofErr w:type="spellStart"/>
      <w:r w:rsidRPr="000C660B">
        <w:rPr>
          <w:rFonts w:ascii="Times New Roman" w:hAnsi="Times New Roman" w:cs="Times New Roman"/>
          <w:szCs w:val="32"/>
        </w:rPr>
        <w:t>Reye</w:t>
      </w:r>
      <w:proofErr w:type="spellEnd"/>
      <w:r w:rsidRPr="000C660B">
        <w:rPr>
          <w:rFonts w:ascii="Times New Roman" w:hAnsi="Times New Roman" w:cs="Times New Roman"/>
          <w:szCs w:val="32"/>
        </w:rPr>
        <w:t xml:space="preserve">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complication rare avec certains virus (ex. varicelle, grippe, et autres), vomissement sévère, céphalée, léthargie, coma</w:t>
      </w:r>
    </w:p>
    <w:p w14:paraId="5A199529" w14:textId="1BD05957" w:rsidR="001E3478" w:rsidRPr="000C660B" w:rsidRDefault="001E3478" w:rsidP="001E087A">
      <w:pPr>
        <w:pStyle w:val="ListParagraph"/>
        <w:numPr>
          <w:ilvl w:val="0"/>
          <w:numId w:val="157"/>
        </w:numPr>
        <w:rPr>
          <w:rFonts w:ascii="Times New Roman" w:hAnsi="Times New Roman" w:cs="Times New Roman"/>
          <w:szCs w:val="32"/>
        </w:rPr>
      </w:pPr>
      <w:r w:rsidRPr="000C660B">
        <w:rPr>
          <w:rFonts w:ascii="Times New Roman" w:hAnsi="Times New Roman" w:cs="Times New Roman"/>
          <w:szCs w:val="32"/>
        </w:rPr>
        <w:t>Salicylate (Aspirine) = facteur précipitant majeur (donc ne jamais donner d’aspirine à un enfant)</w:t>
      </w:r>
    </w:p>
    <w:p w14:paraId="227C317E" w14:textId="77777777" w:rsidR="001E3478" w:rsidRPr="000C660B" w:rsidRDefault="001E3478" w:rsidP="001E087A">
      <w:pPr>
        <w:numPr>
          <w:ilvl w:val="0"/>
          <w:numId w:val="156"/>
        </w:numPr>
        <w:rPr>
          <w:rFonts w:ascii="Times New Roman" w:hAnsi="Times New Roman" w:cs="Times New Roman"/>
          <w:szCs w:val="32"/>
        </w:rPr>
      </w:pPr>
      <w:r w:rsidRPr="000C660B">
        <w:rPr>
          <w:rFonts w:ascii="Times New Roman" w:hAnsi="Times New Roman" w:cs="Times New Roman"/>
          <w:szCs w:val="32"/>
        </w:rPr>
        <w:t xml:space="preserve">Hépatite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rare, généralement </w:t>
      </w:r>
      <w:proofErr w:type="spellStart"/>
      <w:r w:rsidRPr="000C660B">
        <w:rPr>
          <w:rFonts w:ascii="Times New Roman" w:hAnsi="Times New Roman" w:cs="Times New Roman"/>
          <w:szCs w:val="32"/>
        </w:rPr>
        <w:t>immunocompromis</w:t>
      </w:r>
      <w:proofErr w:type="spellEnd"/>
    </w:p>
    <w:p w14:paraId="61D16CA4" w14:textId="77777777" w:rsidR="001E087A" w:rsidRPr="000C660B" w:rsidRDefault="001E087A" w:rsidP="001E087A">
      <w:pPr>
        <w:rPr>
          <w:rFonts w:ascii="Times New Roman" w:hAnsi="Times New Roman" w:cs="Times New Roman"/>
          <w:szCs w:val="32"/>
        </w:rPr>
      </w:pPr>
    </w:p>
    <w:p w14:paraId="61CF0A78" w14:textId="77777777" w:rsidR="001E087A" w:rsidRPr="000C660B" w:rsidRDefault="001E087A" w:rsidP="001E087A">
      <w:pPr>
        <w:rPr>
          <w:rFonts w:ascii="Times New Roman" w:hAnsi="Times New Roman" w:cs="Times New Roman"/>
          <w:szCs w:val="32"/>
        </w:rPr>
      </w:pPr>
    </w:p>
    <w:p w14:paraId="3F6E21B1" w14:textId="09CB92E5" w:rsidR="001E087A" w:rsidRPr="000C660B" w:rsidRDefault="001E087A" w:rsidP="001E087A">
      <w:pPr>
        <w:rPr>
          <w:rFonts w:ascii="Times New Roman" w:hAnsi="Times New Roman" w:cs="Times New Roman"/>
          <w:szCs w:val="32"/>
          <w:u w:val="single"/>
        </w:rPr>
      </w:pPr>
      <w:r w:rsidRPr="000C660B">
        <w:rPr>
          <w:rFonts w:ascii="Times New Roman" w:hAnsi="Times New Roman" w:cs="Times New Roman"/>
          <w:szCs w:val="32"/>
          <w:u w:val="single"/>
        </w:rPr>
        <w:t>Maladie main-pied-et-bouche</w:t>
      </w:r>
    </w:p>
    <w:p w14:paraId="2DB2BA7C" w14:textId="3865EC0C"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Étiologie…</w:t>
      </w:r>
    </w:p>
    <w:p w14:paraId="3CA900BD" w14:textId="77777777" w:rsidR="001E3478" w:rsidRPr="000C660B" w:rsidRDefault="001E3478" w:rsidP="001E087A">
      <w:pPr>
        <w:pStyle w:val="ListParagraph"/>
        <w:numPr>
          <w:ilvl w:val="0"/>
          <w:numId w:val="156"/>
        </w:numPr>
        <w:rPr>
          <w:rFonts w:ascii="Times New Roman" w:hAnsi="Times New Roman" w:cs="Times New Roman"/>
          <w:szCs w:val="32"/>
        </w:rPr>
      </w:pPr>
      <w:proofErr w:type="spellStart"/>
      <w:r w:rsidRPr="000C660B">
        <w:rPr>
          <w:rFonts w:ascii="Times New Roman" w:hAnsi="Times New Roman" w:cs="Times New Roman"/>
          <w:szCs w:val="32"/>
        </w:rPr>
        <w:t>Coxsackie</w:t>
      </w:r>
      <w:proofErr w:type="spellEnd"/>
      <w:r w:rsidRPr="000C660B">
        <w:rPr>
          <w:rFonts w:ascii="Times New Roman" w:hAnsi="Times New Roman" w:cs="Times New Roman"/>
          <w:szCs w:val="32"/>
        </w:rPr>
        <w:t xml:space="preserve"> A (le plus commun</w:t>
      </w:r>
      <w:proofErr w:type="gramStart"/>
      <w:r w:rsidRPr="000C660B">
        <w:rPr>
          <w:rFonts w:ascii="Times New Roman" w:hAnsi="Times New Roman" w:cs="Times New Roman"/>
          <w:szCs w:val="32"/>
        </w:rPr>
        <w:t>);</w:t>
      </w:r>
      <w:proofErr w:type="gramEnd"/>
      <w:r w:rsidRPr="000C660B">
        <w:rPr>
          <w:rFonts w:ascii="Times New Roman" w:hAnsi="Times New Roman" w:cs="Times New Roman"/>
          <w:szCs w:val="32"/>
        </w:rPr>
        <w:t xml:space="preserve"> Entérovirus 71; </w:t>
      </w:r>
      <w:proofErr w:type="spellStart"/>
      <w:r w:rsidRPr="000C660B">
        <w:rPr>
          <w:rFonts w:ascii="Times New Roman" w:hAnsi="Times New Roman" w:cs="Times New Roman"/>
          <w:szCs w:val="32"/>
        </w:rPr>
        <w:t>Echovirus</w:t>
      </w:r>
      <w:proofErr w:type="spellEnd"/>
    </w:p>
    <w:p w14:paraId="3A8E1665" w14:textId="77777777" w:rsidR="001E087A" w:rsidRPr="000C660B" w:rsidRDefault="001E087A" w:rsidP="001E087A">
      <w:pPr>
        <w:pStyle w:val="ListParagraph"/>
        <w:rPr>
          <w:rFonts w:ascii="Times New Roman" w:hAnsi="Times New Roman" w:cs="Times New Roman"/>
          <w:szCs w:val="32"/>
        </w:rPr>
      </w:pPr>
      <w:r w:rsidRPr="000C660B">
        <w:rPr>
          <w:rFonts w:ascii="Times New Roman" w:hAnsi="Times New Roman" w:cs="Times New Roman"/>
          <w:szCs w:val="32"/>
        </w:rPr>
        <w:t> </w:t>
      </w:r>
    </w:p>
    <w:p w14:paraId="77FE0252" w14:textId="058E99A4"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Tableau clinique…</w:t>
      </w:r>
    </w:p>
    <w:p w14:paraId="66ABF7A0" w14:textId="77777777" w:rsidR="001E3478" w:rsidRPr="000C660B" w:rsidRDefault="001E3478" w:rsidP="001E087A">
      <w:pPr>
        <w:pStyle w:val="ListParagraph"/>
        <w:numPr>
          <w:ilvl w:val="0"/>
          <w:numId w:val="156"/>
        </w:numPr>
        <w:rPr>
          <w:rFonts w:ascii="Times New Roman" w:hAnsi="Times New Roman" w:cs="Times New Roman"/>
          <w:szCs w:val="32"/>
        </w:rPr>
      </w:pPr>
      <w:r w:rsidRPr="000C660B">
        <w:rPr>
          <w:rFonts w:ascii="Times New Roman" w:hAnsi="Times New Roman" w:cs="Times New Roman"/>
          <w:szCs w:val="32"/>
        </w:rPr>
        <w:t xml:space="preserve">Généralement enfants &lt; 5 ans </w:t>
      </w:r>
    </w:p>
    <w:p w14:paraId="6E47AE6E" w14:textId="77777777" w:rsidR="001E3478" w:rsidRPr="000C660B" w:rsidRDefault="001E3478" w:rsidP="001E087A">
      <w:pPr>
        <w:pStyle w:val="ListParagraph"/>
        <w:numPr>
          <w:ilvl w:val="0"/>
          <w:numId w:val="156"/>
        </w:numPr>
        <w:rPr>
          <w:rFonts w:ascii="Times New Roman" w:hAnsi="Times New Roman" w:cs="Times New Roman"/>
          <w:szCs w:val="32"/>
        </w:rPr>
      </w:pPr>
      <w:r w:rsidRPr="000C660B">
        <w:rPr>
          <w:rFonts w:ascii="Times New Roman" w:hAnsi="Times New Roman" w:cs="Times New Roman"/>
          <w:szCs w:val="32"/>
        </w:rPr>
        <w:t>Transmis par contact direct (sécrétions nez-</w:t>
      </w:r>
      <w:proofErr w:type="gramStart"/>
      <w:r w:rsidRPr="000C660B">
        <w:rPr>
          <w:rFonts w:ascii="Times New Roman" w:hAnsi="Times New Roman" w:cs="Times New Roman"/>
          <w:szCs w:val="32"/>
        </w:rPr>
        <w:t>gorge;</w:t>
      </w:r>
      <w:proofErr w:type="gramEnd"/>
      <w:r w:rsidRPr="000C660B">
        <w:rPr>
          <w:rFonts w:ascii="Times New Roman" w:hAnsi="Times New Roman" w:cs="Times New Roman"/>
          <w:szCs w:val="32"/>
        </w:rPr>
        <w:t xml:space="preserve"> vésicules, selles) </w:t>
      </w:r>
    </w:p>
    <w:p w14:paraId="4EFBB516" w14:textId="77777777" w:rsidR="001E3478" w:rsidRPr="000C660B" w:rsidRDefault="001E3478" w:rsidP="001E087A">
      <w:pPr>
        <w:pStyle w:val="ListParagraph"/>
        <w:numPr>
          <w:ilvl w:val="0"/>
          <w:numId w:val="156"/>
        </w:numPr>
        <w:rPr>
          <w:rFonts w:ascii="Times New Roman" w:hAnsi="Times New Roman" w:cs="Times New Roman"/>
          <w:szCs w:val="32"/>
        </w:rPr>
      </w:pPr>
      <w:r w:rsidRPr="000C660B">
        <w:rPr>
          <w:rFonts w:ascii="Times New Roman" w:hAnsi="Times New Roman" w:cs="Times New Roman"/>
          <w:szCs w:val="32"/>
        </w:rPr>
        <w:t xml:space="preserve">Prodrome : Fièvre, anorexie, douleur orale, appétit ↓, malaise </w:t>
      </w:r>
    </w:p>
    <w:p w14:paraId="295EE20A" w14:textId="77777777" w:rsidR="001E3478" w:rsidRPr="000C660B" w:rsidRDefault="001E3478" w:rsidP="001E087A">
      <w:pPr>
        <w:pStyle w:val="ListParagraph"/>
        <w:numPr>
          <w:ilvl w:val="0"/>
          <w:numId w:val="156"/>
        </w:numPr>
        <w:rPr>
          <w:rFonts w:ascii="Times New Roman" w:hAnsi="Times New Roman" w:cs="Times New Roman"/>
          <w:szCs w:val="32"/>
        </w:rPr>
      </w:pPr>
      <w:r w:rsidRPr="000C660B">
        <w:rPr>
          <w:rFonts w:ascii="Times New Roman" w:hAnsi="Times New Roman" w:cs="Times New Roman"/>
          <w:b/>
          <w:szCs w:val="32"/>
        </w:rPr>
        <w:t>Rash :</w:t>
      </w:r>
      <w:r w:rsidRPr="000C660B">
        <w:rPr>
          <w:rFonts w:ascii="Times New Roman" w:hAnsi="Times New Roman" w:cs="Times New Roman"/>
          <w:szCs w:val="32"/>
        </w:rPr>
        <w:t xml:space="preserve"> 1 à 2 jour après fièvre ulcères </w:t>
      </w:r>
      <w:proofErr w:type="gramStart"/>
      <w:r w:rsidRPr="000C660B">
        <w:rPr>
          <w:rFonts w:ascii="Times New Roman" w:hAnsi="Times New Roman" w:cs="Times New Roman"/>
          <w:szCs w:val="32"/>
        </w:rPr>
        <w:t>oraux;</w:t>
      </w:r>
      <w:proofErr w:type="gramEnd"/>
      <w:r w:rsidRPr="000C660B">
        <w:rPr>
          <w:rFonts w:ascii="Times New Roman" w:hAnsi="Times New Roman" w:cs="Times New Roman"/>
          <w:szCs w:val="32"/>
        </w:rPr>
        <w:t xml:space="preserve"> rash </w:t>
      </w:r>
      <w:proofErr w:type="spellStart"/>
      <w:r w:rsidRPr="000C660B">
        <w:rPr>
          <w:rFonts w:ascii="Times New Roman" w:hAnsi="Times New Roman" w:cs="Times New Roman"/>
          <w:szCs w:val="32"/>
        </w:rPr>
        <w:t>maculopapulaire</w:t>
      </w:r>
      <w:proofErr w:type="spellEnd"/>
      <w:r w:rsidRPr="000C660B">
        <w:rPr>
          <w:rFonts w:ascii="Times New Roman" w:hAnsi="Times New Roman" w:cs="Times New Roman"/>
          <w:szCs w:val="32"/>
        </w:rPr>
        <w:t xml:space="preserve"> et vésiculaire sur les mains et les pieds et possiblement les fesses</w:t>
      </w:r>
    </w:p>
    <w:p w14:paraId="7F0F520C" w14:textId="77777777" w:rsidR="001E087A" w:rsidRPr="000C660B" w:rsidRDefault="001E087A" w:rsidP="001E087A">
      <w:pPr>
        <w:rPr>
          <w:rFonts w:ascii="Times New Roman" w:hAnsi="Times New Roman" w:cs="Times New Roman"/>
          <w:szCs w:val="32"/>
          <w:u w:val="single"/>
        </w:rPr>
      </w:pPr>
    </w:p>
    <w:p w14:paraId="636AF086" w14:textId="68A3E697"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Prises-en charge…</w:t>
      </w:r>
    </w:p>
    <w:p w14:paraId="189A2052" w14:textId="77777777" w:rsidR="001E3478" w:rsidRPr="000C660B" w:rsidRDefault="001E3478" w:rsidP="001E3478">
      <w:pPr>
        <w:numPr>
          <w:ilvl w:val="0"/>
          <w:numId w:val="158"/>
        </w:numPr>
        <w:rPr>
          <w:rFonts w:ascii="Times New Roman" w:hAnsi="Times New Roman" w:cs="Times New Roman"/>
          <w:szCs w:val="32"/>
        </w:rPr>
      </w:pPr>
      <w:proofErr w:type="spellStart"/>
      <w:proofErr w:type="gramStart"/>
      <w:r w:rsidRPr="000C660B">
        <w:rPr>
          <w:rFonts w:ascii="Times New Roman" w:hAnsi="Times New Roman" w:cs="Times New Roman"/>
          <w:szCs w:val="32"/>
        </w:rPr>
        <w:t>Acetaminophène</w:t>
      </w:r>
      <w:proofErr w:type="spellEnd"/>
      <w:r w:rsidRPr="000C660B">
        <w:rPr>
          <w:rFonts w:ascii="Times New Roman" w:hAnsi="Times New Roman" w:cs="Times New Roman"/>
          <w:szCs w:val="32"/>
        </w:rPr>
        <w:t xml:space="preserve">  pour</w:t>
      </w:r>
      <w:proofErr w:type="gramEnd"/>
      <w:r w:rsidRPr="000C660B">
        <w:rPr>
          <w:rFonts w:ascii="Times New Roman" w:hAnsi="Times New Roman" w:cs="Times New Roman"/>
          <w:szCs w:val="32"/>
        </w:rPr>
        <w:t xml:space="preserve"> douleur et fièvre </w:t>
      </w:r>
    </w:p>
    <w:p w14:paraId="6BD6A2E2" w14:textId="77777777" w:rsidR="001E3478" w:rsidRPr="000C660B" w:rsidRDefault="001E3478" w:rsidP="001E3478">
      <w:pPr>
        <w:numPr>
          <w:ilvl w:val="0"/>
          <w:numId w:val="158"/>
        </w:numPr>
        <w:rPr>
          <w:rFonts w:ascii="Times New Roman" w:hAnsi="Times New Roman" w:cs="Times New Roman"/>
          <w:szCs w:val="32"/>
        </w:rPr>
      </w:pPr>
      <w:r w:rsidRPr="000C660B">
        <w:rPr>
          <w:rFonts w:ascii="Times New Roman" w:hAnsi="Times New Roman" w:cs="Times New Roman"/>
          <w:szCs w:val="32"/>
        </w:rPr>
        <w:t>Utiliser rince-bouche ou spray qui engourdissent la douleur orale</w:t>
      </w:r>
    </w:p>
    <w:p w14:paraId="2433A1AD" w14:textId="77777777" w:rsidR="001E087A" w:rsidRPr="000C660B" w:rsidRDefault="001E087A" w:rsidP="001E087A">
      <w:pPr>
        <w:rPr>
          <w:rFonts w:ascii="Times New Roman" w:hAnsi="Times New Roman" w:cs="Times New Roman"/>
          <w:szCs w:val="32"/>
        </w:rPr>
      </w:pPr>
      <w:r w:rsidRPr="000C660B">
        <w:rPr>
          <w:rFonts w:ascii="Times New Roman" w:hAnsi="Times New Roman" w:cs="Times New Roman"/>
          <w:szCs w:val="32"/>
        </w:rPr>
        <w:t> </w:t>
      </w:r>
    </w:p>
    <w:p w14:paraId="6BCE4123" w14:textId="6B197162"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t>Prévention…</w:t>
      </w:r>
    </w:p>
    <w:p w14:paraId="62A5CD01" w14:textId="77777777" w:rsidR="001E3478" w:rsidRPr="000C660B" w:rsidRDefault="001E3478" w:rsidP="001E3478">
      <w:pPr>
        <w:numPr>
          <w:ilvl w:val="0"/>
          <w:numId w:val="159"/>
        </w:numPr>
        <w:rPr>
          <w:rFonts w:ascii="Times New Roman" w:hAnsi="Times New Roman" w:cs="Times New Roman"/>
          <w:szCs w:val="32"/>
        </w:rPr>
      </w:pPr>
      <w:r w:rsidRPr="000C660B">
        <w:rPr>
          <w:rFonts w:ascii="Times New Roman" w:hAnsi="Times New Roman" w:cs="Times New Roman"/>
          <w:szCs w:val="32"/>
        </w:rPr>
        <w:t xml:space="preserve">Hygiène des mains + Désinfecter surfaces sales, jeux, etc. </w:t>
      </w:r>
    </w:p>
    <w:p w14:paraId="0DB691C8" w14:textId="77777777" w:rsidR="001E3478" w:rsidRPr="000C660B" w:rsidRDefault="001E3478" w:rsidP="001E3478">
      <w:pPr>
        <w:numPr>
          <w:ilvl w:val="0"/>
          <w:numId w:val="159"/>
        </w:numPr>
        <w:rPr>
          <w:rFonts w:ascii="Times New Roman" w:hAnsi="Times New Roman" w:cs="Times New Roman"/>
          <w:szCs w:val="32"/>
        </w:rPr>
      </w:pPr>
      <w:r w:rsidRPr="000C660B">
        <w:rPr>
          <w:rFonts w:ascii="Times New Roman" w:hAnsi="Times New Roman" w:cs="Times New Roman"/>
          <w:szCs w:val="32"/>
        </w:rPr>
        <w:t xml:space="preserve">Éviter contact </w:t>
      </w:r>
      <w:r w:rsidRPr="000C660B">
        <w:rPr>
          <w:rFonts w:ascii="Times New Roman" w:hAnsi="Times New Roman" w:cs="Times New Roman"/>
          <w:szCs w:val="32"/>
        </w:rPr>
        <w:sym w:font="Wingdings" w:char="00E0"/>
      </w:r>
      <w:r w:rsidRPr="000C660B">
        <w:rPr>
          <w:rFonts w:ascii="Times New Roman" w:hAnsi="Times New Roman" w:cs="Times New Roman"/>
          <w:szCs w:val="32"/>
        </w:rPr>
        <w:t xml:space="preserve"> ex. embrasser, caresser ou partager ustensiles</w:t>
      </w:r>
    </w:p>
    <w:p w14:paraId="4A1FB935" w14:textId="77777777" w:rsidR="001E087A" w:rsidRPr="000C660B" w:rsidRDefault="001E087A" w:rsidP="001E087A">
      <w:pPr>
        <w:ind w:left="720"/>
        <w:rPr>
          <w:rFonts w:ascii="Times New Roman" w:hAnsi="Times New Roman" w:cs="Times New Roman"/>
          <w:szCs w:val="32"/>
        </w:rPr>
      </w:pPr>
    </w:p>
    <w:p w14:paraId="30036725" w14:textId="2A0E3BC8" w:rsidR="001E087A" w:rsidRPr="000C660B" w:rsidRDefault="001E087A" w:rsidP="001E087A">
      <w:pPr>
        <w:rPr>
          <w:rFonts w:ascii="Times New Roman" w:hAnsi="Times New Roman" w:cs="Times New Roman"/>
          <w:b/>
          <w:szCs w:val="32"/>
        </w:rPr>
      </w:pPr>
      <w:r w:rsidRPr="000C660B">
        <w:rPr>
          <w:rFonts w:ascii="Times New Roman" w:hAnsi="Times New Roman" w:cs="Times New Roman"/>
          <w:b/>
          <w:szCs w:val="32"/>
        </w:rPr>
        <w:lastRenderedPageBreak/>
        <w:t>Complications…</w:t>
      </w:r>
    </w:p>
    <w:p w14:paraId="0D98C6D8" w14:textId="77777777" w:rsidR="001E3478" w:rsidRPr="000C660B" w:rsidRDefault="001E3478" w:rsidP="001E3478">
      <w:pPr>
        <w:numPr>
          <w:ilvl w:val="0"/>
          <w:numId w:val="160"/>
        </w:numPr>
        <w:rPr>
          <w:rFonts w:ascii="Times New Roman" w:hAnsi="Times New Roman" w:cs="Times New Roman"/>
          <w:szCs w:val="32"/>
        </w:rPr>
      </w:pPr>
      <w:r w:rsidRPr="000C660B">
        <w:rPr>
          <w:rFonts w:ascii="Times New Roman" w:hAnsi="Times New Roman" w:cs="Times New Roman"/>
          <w:szCs w:val="32"/>
        </w:rPr>
        <w:t>Méningite aseptique (virale) – rare</w:t>
      </w:r>
    </w:p>
    <w:p w14:paraId="3910FC20" w14:textId="77777777" w:rsidR="001E3478" w:rsidRPr="000C660B" w:rsidRDefault="001E3478" w:rsidP="001E3478">
      <w:pPr>
        <w:numPr>
          <w:ilvl w:val="0"/>
          <w:numId w:val="160"/>
        </w:numPr>
        <w:rPr>
          <w:rFonts w:ascii="Times New Roman" w:hAnsi="Times New Roman" w:cs="Times New Roman"/>
          <w:szCs w:val="32"/>
        </w:rPr>
      </w:pPr>
      <w:r w:rsidRPr="000C660B">
        <w:rPr>
          <w:rFonts w:ascii="Times New Roman" w:hAnsi="Times New Roman" w:cs="Times New Roman"/>
          <w:szCs w:val="32"/>
        </w:rPr>
        <w:t>Encéphalite – très rare</w:t>
      </w:r>
    </w:p>
    <w:p w14:paraId="5BA51F2E" w14:textId="77777777" w:rsidR="001E3478" w:rsidRPr="000C660B" w:rsidRDefault="001E3478" w:rsidP="001E3478">
      <w:pPr>
        <w:numPr>
          <w:ilvl w:val="0"/>
          <w:numId w:val="160"/>
        </w:numPr>
        <w:rPr>
          <w:rFonts w:ascii="Times New Roman" w:hAnsi="Times New Roman" w:cs="Times New Roman"/>
          <w:szCs w:val="32"/>
        </w:rPr>
      </w:pPr>
      <w:r w:rsidRPr="000C660B">
        <w:rPr>
          <w:rFonts w:ascii="Times New Roman" w:hAnsi="Times New Roman" w:cs="Times New Roman"/>
          <w:szCs w:val="32"/>
        </w:rPr>
        <w:t>Perte des ongles – rare</w:t>
      </w:r>
    </w:p>
    <w:p w14:paraId="28C93F9D" w14:textId="77777777" w:rsidR="001E087A" w:rsidRPr="000C660B" w:rsidRDefault="001E087A" w:rsidP="001E087A">
      <w:pPr>
        <w:rPr>
          <w:rFonts w:ascii="Times New Roman" w:hAnsi="Times New Roman" w:cs="Times New Roman"/>
          <w:szCs w:val="32"/>
        </w:rPr>
      </w:pPr>
    </w:p>
    <w:p w14:paraId="6AFA97C4" w14:textId="77777777" w:rsidR="001E087A" w:rsidRPr="000C660B" w:rsidRDefault="001E087A" w:rsidP="001E087A">
      <w:pPr>
        <w:rPr>
          <w:rFonts w:ascii="Times New Roman" w:hAnsi="Times New Roman" w:cs="Times New Roman"/>
          <w:b/>
          <w:szCs w:val="32"/>
        </w:rPr>
      </w:pPr>
    </w:p>
    <w:p w14:paraId="4322B330" w14:textId="77777777" w:rsidR="001E087A" w:rsidRPr="000C660B" w:rsidRDefault="001E087A" w:rsidP="001E087A">
      <w:pPr>
        <w:rPr>
          <w:rFonts w:ascii="Times New Roman" w:hAnsi="Times New Roman" w:cs="Times New Roman"/>
          <w:szCs w:val="32"/>
          <w:u w:val="single"/>
        </w:rPr>
      </w:pPr>
    </w:p>
    <w:p w14:paraId="4F905577" w14:textId="76CF825C" w:rsidR="00106E82" w:rsidRPr="000C660B" w:rsidRDefault="00106E82" w:rsidP="001E087A">
      <w:pPr>
        <w:rPr>
          <w:rFonts w:ascii="Times New Roman" w:hAnsi="Times New Roman" w:cs="Times New Roman"/>
          <w:b/>
          <w:sz w:val="32"/>
          <w:szCs w:val="32"/>
        </w:rPr>
      </w:pPr>
      <w:r w:rsidRPr="000C660B">
        <w:rPr>
          <w:rFonts w:ascii="Times New Roman" w:hAnsi="Times New Roman" w:cs="Times New Roman"/>
          <w:b/>
          <w:sz w:val="32"/>
          <w:szCs w:val="32"/>
        </w:rPr>
        <w:t xml:space="preserve">PRÉVENTION ET CONTRÔLE DES INFECTIONS </w:t>
      </w:r>
    </w:p>
    <w:p w14:paraId="6F2B9A68" w14:textId="77777777" w:rsidR="00106E82" w:rsidRPr="000C660B" w:rsidRDefault="00106E82" w:rsidP="001E087A">
      <w:pPr>
        <w:rPr>
          <w:rFonts w:ascii="Times New Roman" w:hAnsi="Times New Roman" w:cs="Times New Roman"/>
          <w:b/>
          <w:sz w:val="32"/>
          <w:szCs w:val="32"/>
        </w:rPr>
      </w:pPr>
    </w:p>
    <w:p w14:paraId="195097D4" w14:textId="77777777" w:rsidR="00586B6E" w:rsidRPr="000C660B" w:rsidRDefault="00586B6E" w:rsidP="00586B6E">
      <w:pPr>
        <w:rPr>
          <w:rFonts w:ascii="Times New Roman" w:hAnsi="Times New Roman" w:cs="Times New Roman"/>
          <w:szCs w:val="32"/>
          <w:u w:val="single"/>
        </w:rPr>
      </w:pPr>
      <w:r w:rsidRPr="000C660B">
        <w:rPr>
          <w:rFonts w:ascii="Times New Roman" w:hAnsi="Times New Roman" w:cs="Times New Roman"/>
          <w:szCs w:val="32"/>
          <w:u w:val="single"/>
        </w:rPr>
        <w:t>But</w:t>
      </w:r>
    </w:p>
    <w:p w14:paraId="688E5802" w14:textId="312EAAB3" w:rsidR="00106E82" w:rsidRPr="000C660B" w:rsidRDefault="00586B6E" w:rsidP="00064A08">
      <w:pPr>
        <w:pStyle w:val="ListParagraph"/>
        <w:numPr>
          <w:ilvl w:val="0"/>
          <w:numId w:val="214"/>
        </w:numPr>
        <w:rPr>
          <w:rFonts w:ascii="Times New Roman" w:hAnsi="Times New Roman" w:cs="Times New Roman"/>
          <w:szCs w:val="32"/>
        </w:rPr>
      </w:pPr>
      <w:r w:rsidRPr="000C660B">
        <w:rPr>
          <w:rFonts w:ascii="Times New Roman" w:hAnsi="Times New Roman" w:cs="Times New Roman"/>
          <w:szCs w:val="32"/>
        </w:rPr>
        <w:t xml:space="preserve">Prévenir et </w:t>
      </w:r>
      <w:proofErr w:type="spellStart"/>
      <w:r w:rsidRPr="000C660B">
        <w:rPr>
          <w:rFonts w:ascii="Times New Roman" w:hAnsi="Times New Roman" w:cs="Times New Roman"/>
          <w:szCs w:val="32"/>
        </w:rPr>
        <w:t>controller</w:t>
      </w:r>
      <w:proofErr w:type="spellEnd"/>
      <w:r w:rsidRPr="000C660B">
        <w:rPr>
          <w:rFonts w:ascii="Times New Roman" w:hAnsi="Times New Roman" w:cs="Times New Roman"/>
          <w:szCs w:val="32"/>
        </w:rPr>
        <w:t xml:space="preserve"> les infections chez les travailleurs, les patients et les visiteurs</w:t>
      </w:r>
    </w:p>
    <w:p w14:paraId="66575A69" w14:textId="77777777" w:rsidR="00586B6E" w:rsidRPr="000C660B" w:rsidRDefault="00586B6E" w:rsidP="00586B6E">
      <w:pPr>
        <w:rPr>
          <w:rFonts w:ascii="Times New Roman" w:hAnsi="Times New Roman" w:cs="Times New Roman"/>
          <w:szCs w:val="32"/>
        </w:rPr>
      </w:pPr>
    </w:p>
    <w:p w14:paraId="74A651C1" w14:textId="47FB31AF" w:rsidR="00586B6E" w:rsidRPr="000C660B" w:rsidRDefault="00586B6E" w:rsidP="00586B6E">
      <w:pPr>
        <w:rPr>
          <w:rFonts w:ascii="Times New Roman" w:hAnsi="Times New Roman" w:cs="Times New Roman"/>
          <w:szCs w:val="32"/>
          <w:u w:val="single"/>
        </w:rPr>
      </w:pPr>
      <w:r w:rsidRPr="000C660B">
        <w:rPr>
          <w:rFonts w:ascii="Times New Roman" w:hAnsi="Times New Roman" w:cs="Times New Roman"/>
          <w:szCs w:val="32"/>
          <w:u w:val="single"/>
        </w:rPr>
        <w:t>Infections acquises à l’hôpital</w:t>
      </w:r>
    </w:p>
    <w:p w14:paraId="09FCF2CC" w14:textId="0C9AAA1A" w:rsidR="00586B6E" w:rsidRPr="000C660B" w:rsidRDefault="00586B6E" w:rsidP="00064A08">
      <w:pPr>
        <w:pStyle w:val="ListParagraph"/>
        <w:numPr>
          <w:ilvl w:val="0"/>
          <w:numId w:val="214"/>
        </w:numPr>
        <w:rPr>
          <w:rFonts w:ascii="Times New Roman" w:hAnsi="Times New Roman" w:cs="Times New Roman"/>
          <w:szCs w:val="32"/>
          <w:u w:val="single"/>
        </w:rPr>
      </w:pPr>
      <w:r w:rsidRPr="000C660B">
        <w:rPr>
          <w:rFonts w:ascii="Times New Roman" w:hAnsi="Times New Roman" w:cs="Times New Roman"/>
          <w:szCs w:val="32"/>
        </w:rPr>
        <w:t xml:space="preserve">1/9 patients hospitalisés </w:t>
      </w:r>
      <w:proofErr w:type="spellStart"/>
      <w:r w:rsidRPr="000C660B">
        <w:rPr>
          <w:rFonts w:ascii="Times New Roman" w:hAnsi="Times New Roman" w:cs="Times New Roman"/>
          <w:szCs w:val="32"/>
        </w:rPr>
        <w:t>deviennents</w:t>
      </w:r>
      <w:proofErr w:type="spellEnd"/>
      <w:r w:rsidRPr="000C660B">
        <w:rPr>
          <w:rFonts w:ascii="Times New Roman" w:hAnsi="Times New Roman" w:cs="Times New Roman"/>
          <w:szCs w:val="32"/>
        </w:rPr>
        <w:t xml:space="preserve"> infectés (200,000)</w:t>
      </w:r>
    </w:p>
    <w:p w14:paraId="5F0637E1" w14:textId="15A7C329" w:rsidR="00586B6E" w:rsidRPr="000C660B" w:rsidRDefault="00586B6E" w:rsidP="00064A08">
      <w:pPr>
        <w:pStyle w:val="ListParagraph"/>
        <w:numPr>
          <w:ilvl w:val="0"/>
          <w:numId w:val="214"/>
        </w:numPr>
        <w:rPr>
          <w:rFonts w:ascii="Times New Roman" w:hAnsi="Times New Roman" w:cs="Times New Roman"/>
          <w:szCs w:val="32"/>
          <w:u w:val="single"/>
        </w:rPr>
      </w:pPr>
      <w:r w:rsidRPr="000C660B">
        <w:rPr>
          <w:rFonts w:ascii="Times New Roman" w:hAnsi="Times New Roman" w:cs="Times New Roman"/>
          <w:szCs w:val="32"/>
        </w:rPr>
        <w:t>¼ meurent (8,000)</w:t>
      </w:r>
    </w:p>
    <w:p w14:paraId="091C16EA" w14:textId="5FF6BF8E" w:rsidR="00586B6E" w:rsidRPr="000C660B" w:rsidRDefault="00586B6E" w:rsidP="00064A08">
      <w:pPr>
        <w:pStyle w:val="ListParagraph"/>
        <w:numPr>
          <w:ilvl w:val="0"/>
          <w:numId w:val="214"/>
        </w:numPr>
        <w:rPr>
          <w:rFonts w:ascii="Times New Roman" w:hAnsi="Times New Roman" w:cs="Times New Roman"/>
          <w:szCs w:val="32"/>
          <w:u w:val="single"/>
        </w:rPr>
      </w:pPr>
      <w:r w:rsidRPr="000C660B">
        <w:rPr>
          <w:rFonts w:ascii="Times New Roman" w:hAnsi="Times New Roman" w:cs="Times New Roman"/>
          <w:szCs w:val="32"/>
        </w:rPr>
        <w:t>1/3 peuvent être prévenues</w:t>
      </w:r>
    </w:p>
    <w:p w14:paraId="7933345C" w14:textId="77777777" w:rsidR="009C1F50" w:rsidRPr="000C660B" w:rsidRDefault="009C1F50" w:rsidP="009C1F50">
      <w:pPr>
        <w:rPr>
          <w:rFonts w:ascii="Times New Roman" w:hAnsi="Times New Roman" w:cs="Times New Roman"/>
          <w:szCs w:val="32"/>
          <w:u w:val="single"/>
        </w:rPr>
      </w:pPr>
    </w:p>
    <w:p w14:paraId="36BF4CD1" w14:textId="706E43D6" w:rsidR="009C1F50" w:rsidRPr="000C660B" w:rsidRDefault="009C1F50" w:rsidP="009C1F50">
      <w:pPr>
        <w:rPr>
          <w:rFonts w:ascii="Times New Roman" w:hAnsi="Times New Roman" w:cs="Times New Roman"/>
          <w:szCs w:val="32"/>
          <w:u w:val="single"/>
        </w:rPr>
      </w:pPr>
      <w:r w:rsidRPr="000C660B">
        <w:rPr>
          <w:rFonts w:ascii="Times New Roman" w:hAnsi="Times New Roman" w:cs="Times New Roman"/>
          <w:szCs w:val="32"/>
          <w:u w:val="single"/>
        </w:rPr>
        <w:t xml:space="preserve">Chaîne de transmission </w:t>
      </w:r>
    </w:p>
    <w:p w14:paraId="63F2B09C" w14:textId="77777777" w:rsidR="009C1F50" w:rsidRPr="000C660B" w:rsidRDefault="009C1F50" w:rsidP="009C1F50">
      <w:pPr>
        <w:rPr>
          <w:rFonts w:ascii="Times New Roman" w:hAnsi="Times New Roman" w:cs="Times New Roman"/>
          <w:szCs w:val="32"/>
          <w:u w:val="single"/>
        </w:rPr>
      </w:pPr>
    </w:p>
    <w:p w14:paraId="512D498C" w14:textId="77777777" w:rsidR="009C1F50" w:rsidRPr="000C660B" w:rsidRDefault="009C1F50" w:rsidP="009C1F50">
      <w:pPr>
        <w:rPr>
          <w:rFonts w:ascii="Times New Roman" w:hAnsi="Times New Roman" w:cs="Times New Roman"/>
          <w:szCs w:val="32"/>
          <w:u w:val="single"/>
        </w:rPr>
      </w:pPr>
    </w:p>
    <w:p w14:paraId="098DE227" w14:textId="77777777" w:rsidR="0050236F" w:rsidRPr="000C660B" w:rsidRDefault="0050236F" w:rsidP="009C1F50">
      <w:pPr>
        <w:rPr>
          <w:rFonts w:ascii="Times New Roman" w:hAnsi="Times New Roman" w:cs="Times New Roman"/>
          <w:szCs w:val="32"/>
          <w:u w:val="single"/>
        </w:rPr>
      </w:pPr>
    </w:p>
    <w:p w14:paraId="2329B7B4" w14:textId="77777777" w:rsidR="0050236F" w:rsidRPr="000C660B" w:rsidRDefault="0050236F" w:rsidP="009C1F50">
      <w:pPr>
        <w:rPr>
          <w:rFonts w:ascii="Times New Roman" w:hAnsi="Times New Roman" w:cs="Times New Roman"/>
          <w:szCs w:val="32"/>
          <w:u w:val="single"/>
        </w:rPr>
      </w:pPr>
    </w:p>
    <w:p w14:paraId="12793D73" w14:textId="77777777" w:rsidR="0050236F" w:rsidRPr="000C660B" w:rsidRDefault="0050236F" w:rsidP="009C1F50">
      <w:pPr>
        <w:rPr>
          <w:rFonts w:ascii="Times New Roman" w:hAnsi="Times New Roman" w:cs="Times New Roman"/>
          <w:szCs w:val="32"/>
          <w:u w:val="single"/>
        </w:rPr>
      </w:pPr>
    </w:p>
    <w:p w14:paraId="50371C13" w14:textId="77777777" w:rsidR="0050236F" w:rsidRPr="000C660B" w:rsidRDefault="0050236F" w:rsidP="009C1F50">
      <w:pPr>
        <w:rPr>
          <w:rFonts w:ascii="Times New Roman" w:hAnsi="Times New Roman" w:cs="Times New Roman"/>
          <w:szCs w:val="32"/>
          <w:u w:val="single"/>
        </w:rPr>
      </w:pPr>
    </w:p>
    <w:p w14:paraId="6D3CE0B0" w14:textId="77777777" w:rsidR="0050236F" w:rsidRPr="000C660B" w:rsidRDefault="0050236F" w:rsidP="009C1F50">
      <w:pPr>
        <w:rPr>
          <w:rFonts w:ascii="Times New Roman" w:hAnsi="Times New Roman" w:cs="Times New Roman"/>
          <w:szCs w:val="32"/>
          <w:u w:val="single"/>
        </w:rPr>
      </w:pPr>
    </w:p>
    <w:p w14:paraId="5384AD55" w14:textId="77777777" w:rsidR="0050236F" w:rsidRPr="000C660B" w:rsidRDefault="0050236F" w:rsidP="009C1F50">
      <w:pPr>
        <w:rPr>
          <w:rFonts w:ascii="Times New Roman" w:hAnsi="Times New Roman" w:cs="Times New Roman"/>
          <w:szCs w:val="32"/>
          <w:u w:val="single"/>
        </w:rPr>
      </w:pPr>
    </w:p>
    <w:p w14:paraId="23FA7736" w14:textId="77777777" w:rsidR="0050236F" w:rsidRPr="000C660B" w:rsidRDefault="0050236F" w:rsidP="009C1F50">
      <w:pPr>
        <w:rPr>
          <w:rFonts w:ascii="Times New Roman" w:hAnsi="Times New Roman" w:cs="Times New Roman"/>
          <w:szCs w:val="32"/>
          <w:u w:val="single"/>
        </w:rPr>
      </w:pPr>
    </w:p>
    <w:p w14:paraId="5ABC2A95" w14:textId="77777777" w:rsidR="0050236F" w:rsidRPr="000C660B" w:rsidRDefault="0050236F" w:rsidP="009C1F50">
      <w:pPr>
        <w:rPr>
          <w:rFonts w:ascii="Times New Roman" w:hAnsi="Times New Roman" w:cs="Times New Roman"/>
          <w:szCs w:val="32"/>
          <w:u w:val="single"/>
        </w:rPr>
      </w:pPr>
    </w:p>
    <w:p w14:paraId="7FBA7968" w14:textId="77777777" w:rsidR="0050236F" w:rsidRPr="000C660B" w:rsidRDefault="0050236F" w:rsidP="009C1F50">
      <w:pPr>
        <w:rPr>
          <w:rFonts w:ascii="Times New Roman" w:hAnsi="Times New Roman" w:cs="Times New Roman"/>
          <w:szCs w:val="32"/>
          <w:u w:val="single"/>
        </w:rPr>
      </w:pPr>
    </w:p>
    <w:p w14:paraId="2FD07E79" w14:textId="77777777" w:rsidR="0050236F" w:rsidRPr="000C660B" w:rsidRDefault="0050236F" w:rsidP="009C1F50">
      <w:pPr>
        <w:rPr>
          <w:rFonts w:ascii="Times New Roman" w:hAnsi="Times New Roman" w:cs="Times New Roman"/>
          <w:szCs w:val="32"/>
          <w:u w:val="single"/>
        </w:rPr>
      </w:pPr>
    </w:p>
    <w:p w14:paraId="6C90ACD0" w14:textId="77777777" w:rsidR="0050236F" w:rsidRPr="000C660B" w:rsidRDefault="0050236F" w:rsidP="009C1F50">
      <w:pPr>
        <w:rPr>
          <w:rFonts w:ascii="Times New Roman" w:hAnsi="Times New Roman" w:cs="Times New Roman"/>
          <w:szCs w:val="32"/>
          <w:u w:val="single"/>
        </w:rPr>
      </w:pPr>
    </w:p>
    <w:p w14:paraId="0542A4FF" w14:textId="77777777" w:rsidR="0050236F" w:rsidRPr="000C660B" w:rsidRDefault="0050236F" w:rsidP="009C1F50">
      <w:pPr>
        <w:rPr>
          <w:rFonts w:ascii="Times New Roman" w:hAnsi="Times New Roman" w:cs="Times New Roman"/>
          <w:szCs w:val="32"/>
          <w:u w:val="single"/>
        </w:rPr>
      </w:pPr>
    </w:p>
    <w:p w14:paraId="68C080CF" w14:textId="77777777" w:rsidR="0050236F" w:rsidRPr="000C660B" w:rsidRDefault="0050236F" w:rsidP="009C1F50">
      <w:pPr>
        <w:rPr>
          <w:rFonts w:ascii="Times New Roman" w:hAnsi="Times New Roman" w:cs="Times New Roman"/>
          <w:szCs w:val="32"/>
          <w:u w:val="single"/>
        </w:rPr>
      </w:pPr>
    </w:p>
    <w:p w14:paraId="3C1A6B8D" w14:textId="77777777" w:rsidR="0050236F" w:rsidRPr="000C660B" w:rsidRDefault="0050236F" w:rsidP="009C1F50">
      <w:pPr>
        <w:rPr>
          <w:rFonts w:ascii="Times New Roman" w:hAnsi="Times New Roman" w:cs="Times New Roman"/>
          <w:szCs w:val="32"/>
          <w:u w:val="single"/>
        </w:rPr>
      </w:pPr>
    </w:p>
    <w:p w14:paraId="176539C2" w14:textId="77777777" w:rsidR="00130420" w:rsidRPr="000C660B" w:rsidRDefault="00130420" w:rsidP="00130420">
      <w:pPr>
        <w:rPr>
          <w:rFonts w:ascii="Times New Roman" w:hAnsi="Times New Roman" w:cs="Times New Roman"/>
          <w:b/>
          <w:sz w:val="28"/>
          <w:szCs w:val="32"/>
        </w:rPr>
      </w:pPr>
      <w:r w:rsidRPr="000C660B">
        <w:rPr>
          <w:rFonts w:ascii="Times New Roman" w:hAnsi="Times New Roman" w:cs="Times New Roman"/>
          <w:b/>
          <w:sz w:val="28"/>
          <w:szCs w:val="32"/>
        </w:rPr>
        <w:t>Agent…</w:t>
      </w:r>
    </w:p>
    <w:p w14:paraId="5C9CDEB5" w14:textId="4FD6D588" w:rsidR="0050236F" w:rsidRPr="000C660B" w:rsidRDefault="0050236F" w:rsidP="00130420">
      <w:pPr>
        <w:rPr>
          <w:rFonts w:ascii="Times New Roman" w:hAnsi="Times New Roman" w:cs="Times New Roman"/>
          <w:szCs w:val="32"/>
          <w:u w:val="single"/>
        </w:rPr>
      </w:pPr>
      <w:r w:rsidRPr="000C660B">
        <w:rPr>
          <w:rFonts w:ascii="Times New Roman" w:hAnsi="Times New Roman" w:cs="Times New Roman"/>
          <w:szCs w:val="32"/>
        </w:rPr>
        <w:t xml:space="preserve">L’agent infectieux qui cause la maladie </w:t>
      </w:r>
    </w:p>
    <w:p w14:paraId="6BC173A2" w14:textId="77777777" w:rsidR="00033574" w:rsidRPr="000C660B" w:rsidRDefault="00033574" w:rsidP="00033574">
      <w:pPr>
        <w:rPr>
          <w:rFonts w:ascii="Times New Roman" w:hAnsi="Times New Roman" w:cs="Times New Roman"/>
          <w:szCs w:val="32"/>
          <w:u w:val="single"/>
        </w:rPr>
      </w:pPr>
    </w:p>
    <w:p w14:paraId="5437CB68" w14:textId="46240822" w:rsidR="00033574" w:rsidRPr="000C660B" w:rsidRDefault="00033574" w:rsidP="00033574">
      <w:pPr>
        <w:rPr>
          <w:rFonts w:ascii="Times New Roman" w:hAnsi="Times New Roman" w:cs="Times New Roman"/>
          <w:b/>
          <w:szCs w:val="32"/>
        </w:rPr>
      </w:pPr>
      <w:r w:rsidRPr="000C660B">
        <w:rPr>
          <w:rFonts w:ascii="Times New Roman" w:hAnsi="Times New Roman" w:cs="Times New Roman"/>
          <w:b/>
          <w:szCs w:val="32"/>
        </w:rPr>
        <w:t>Les agents à risque***</w:t>
      </w:r>
    </w:p>
    <w:p w14:paraId="009F17E6" w14:textId="51653B0A" w:rsidR="00033574" w:rsidRPr="000C660B" w:rsidRDefault="00033574" w:rsidP="00033574">
      <w:pPr>
        <w:rPr>
          <w:rFonts w:ascii="Times New Roman" w:hAnsi="Times New Roman" w:cs="Times New Roman"/>
          <w:szCs w:val="32"/>
        </w:rPr>
      </w:pPr>
      <w:r w:rsidRPr="000C660B">
        <w:rPr>
          <w:rFonts w:ascii="Times New Roman" w:hAnsi="Times New Roman" w:cs="Times New Roman"/>
          <w:szCs w:val="32"/>
        </w:rPr>
        <w:t>Caractéristiques des agents responsables des infections acquises à l’hôpital</w:t>
      </w:r>
    </w:p>
    <w:p w14:paraId="2A31BE7B" w14:textId="387F15F2" w:rsidR="00033574" w:rsidRPr="000C660B" w:rsidRDefault="00033574" w:rsidP="00064A08">
      <w:pPr>
        <w:pStyle w:val="ListParagraph"/>
        <w:numPr>
          <w:ilvl w:val="0"/>
          <w:numId w:val="215"/>
        </w:numPr>
        <w:rPr>
          <w:rFonts w:ascii="Times New Roman" w:hAnsi="Times New Roman" w:cs="Times New Roman"/>
          <w:szCs w:val="32"/>
        </w:rPr>
      </w:pPr>
      <w:r w:rsidRPr="000C660B">
        <w:rPr>
          <w:rFonts w:ascii="Times New Roman" w:hAnsi="Times New Roman" w:cs="Times New Roman"/>
          <w:b/>
          <w:szCs w:val="32"/>
        </w:rPr>
        <w:t xml:space="preserve">Survie bien dans l’environnement : </w:t>
      </w:r>
      <w:r w:rsidRPr="000C660B">
        <w:rPr>
          <w:rFonts w:ascii="Times New Roman" w:hAnsi="Times New Roman" w:cs="Times New Roman"/>
          <w:szCs w:val="32"/>
        </w:rPr>
        <w:t xml:space="preserve">soit directement ou dans </w:t>
      </w:r>
      <w:proofErr w:type="spellStart"/>
      <w:r w:rsidRPr="000C660B">
        <w:rPr>
          <w:rFonts w:ascii="Times New Roman" w:hAnsi="Times New Roman" w:cs="Times New Roman"/>
          <w:szCs w:val="32"/>
        </w:rPr>
        <w:t>reservoir</w:t>
      </w:r>
      <w:proofErr w:type="spellEnd"/>
      <w:r w:rsidRPr="000C660B">
        <w:rPr>
          <w:rFonts w:ascii="Times New Roman" w:hAnsi="Times New Roman" w:cs="Times New Roman"/>
          <w:szCs w:val="32"/>
        </w:rPr>
        <w:t xml:space="preserve"> </w:t>
      </w:r>
    </w:p>
    <w:p w14:paraId="40668813" w14:textId="45539D48" w:rsidR="00033574" w:rsidRPr="000C660B" w:rsidRDefault="00033574" w:rsidP="00033574">
      <w:pPr>
        <w:pStyle w:val="ListParagraph"/>
        <w:numPr>
          <w:ilvl w:val="0"/>
          <w:numId w:val="157"/>
        </w:numPr>
        <w:rPr>
          <w:rFonts w:ascii="Times New Roman" w:hAnsi="Times New Roman" w:cs="Times New Roman"/>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xml:space="preserve">. </w:t>
      </w:r>
      <w:r w:rsidRPr="000C660B">
        <w:rPr>
          <w:rFonts w:ascii="Times New Roman" w:hAnsi="Times New Roman" w:cs="Times New Roman"/>
          <w:i/>
          <w:szCs w:val="32"/>
        </w:rPr>
        <w:t xml:space="preserve">C difficile, </w:t>
      </w:r>
      <w:r w:rsidRPr="000C660B">
        <w:rPr>
          <w:rFonts w:ascii="Times New Roman" w:hAnsi="Times New Roman" w:cs="Times New Roman"/>
          <w:szCs w:val="32"/>
        </w:rPr>
        <w:t xml:space="preserve">SAR&lt;, </w:t>
      </w:r>
      <w:proofErr w:type="spellStart"/>
      <w:r w:rsidRPr="000C660B">
        <w:rPr>
          <w:rFonts w:ascii="Times New Roman" w:hAnsi="Times New Roman" w:cs="Times New Roman"/>
          <w:szCs w:val="32"/>
        </w:rPr>
        <w:t>Rotavirus</w:t>
      </w:r>
      <w:proofErr w:type="spellEnd"/>
      <w:r w:rsidRPr="000C660B">
        <w:rPr>
          <w:rFonts w:ascii="Times New Roman" w:hAnsi="Times New Roman" w:cs="Times New Roman"/>
          <w:szCs w:val="32"/>
        </w:rPr>
        <w:t xml:space="preserve"> </w:t>
      </w:r>
    </w:p>
    <w:p w14:paraId="76B01C73" w14:textId="1045F83F" w:rsidR="0052106A" w:rsidRPr="000C660B" w:rsidRDefault="00033574" w:rsidP="00064A08">
      <w:pPr>
        <w:pStyle w:val="ListParagraph"/>
        <w:numPr>
          <w:ilvl w:val="0"/>
          <w:numId w:val="215"/>
        </w:numPr>
        <w:rPr>
          <w:rFonts w:ascii="Times New Roman" w:hAnsi="Times New Roman" w:cs="Times New Roman"/>
          <w:szCs w:val="32"/>
        </w:rPr>
      </w:pPr>
      <w:r w:rsidRPr="000C660B">
        <w:rPr>
          <w:rFonts w:ascii="Times New Roman" w:hAnsi="Times New Roman" w:cs="Times New Roman"/>
          <w:b/>
          <w:szCs w:val="32"/>
        </w:rPr>
        <w:t xml:space="preserve">Très faible dose infectieuse </w:t>
      </w:r>
    </w:p>
    <w:p w14:paraId="67513923" w14:textId="7E0BD4C1" w:rsidR="0052106A" w:rsidRPr="000C660B" w:rsidRDefault="0052106A" w:rsidP="0052106A">
      <w:pPr>
        <w:pStyle w:val="ListParagraph"/>
        <w:numPr>
          <w:ilvl w:val="0"/>
          <w:numId w:val="157"/>
        </w:numPr>
        <w:rPr>
          <w:rFonts w:ascii="Times New Roman" w:hAnsi="Times New Roman" w:cs="Times New Roman"/>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xml:space="preserve">. Norovirus </w:t>
      </w:r>
    </w:p>
    <w:p w14:paraId="60C198B2" w14:textId="41CBEE92" w:rsidR="0052106A" w:rsidRPr="000C660B" w:rsidRDefault="0052106A" w:rsidP="00064A08">
      <w:pPr>
        <w:pStyle w:val="ListParagraph"/>
        <w:numPr>
          <w:ilvl w:val="0"/>
          <w:numId w:val="215"/>
        </w:numPr>
        <w:rPr>
          <w:rFonts w:ascii="Times New Roman" w:hAnsi="Times New Roman" w:cs="Times New Roman"/>
          <w:szCs w:val="32"/>
        </w:rPr>
      </w:pPr>
      <w:r w:rsidRPr="000C660B">
        <w:rPr>
          <w:rFonts w:ascii="Times New Roman" w:hAnsi="Times New Roman" w:cs="Times New Roman"/>
          <w:b/>
          <w:szCs w:val="32"/>
        </w:rPr>
        <w:t>Forte pathogénicité, virulence élevée</w:t>
      </w:r>
    </w:p>
    <w:p w14:paraId="4C6E62AA" w14:textId="1CC37A3A" w:rsidR="0052106A" w:rsidRPr="000C660B" w:rsidRDefault="0052106A" w:rsidP="0052106A">
      <w:pPr>
        <w:pStyle w:val="ListParagraph"/>
        <w:numPr>
          <w:ilvl w:val="0"/>
          <w:numId w:val="157"/>
        </w:numPr>
        <w:rPr>
          <w:rFonts w:ascii="Times New Roman" w:hAnsi="Times New Roman" w:cs="Times New Roman"/>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xml:space="preserve">., rage </w:t>
      </w:r>
    </w:p>
    <w:p w14:paraId="7306A53A" w14:textId="1E7B241A" w:rsidR="005F06FB" w:rsidRPr="000C660B" w:rsidRDefault="005F06FB" w:rsidP="00064A08">
      <w:pPr>
        <w:pStyle w:val="ListParagraph"/>
        <w:numPr>
          <w:ilvl w:val="0"/>
          <w:numId w:val="215"/>
        </w:numPr>
        <w:rPr>
          <w:rFonts w:ascii="Times New Roman" w:hAnsi="Times New Roman" w:cs="Times New Roman"/>
          <w:szCs w:val="32"/>
        </w:rPr>
      </w:pPr>
      <w:r w:rsidRPr="000C660B">
        <w:rPr>
          <w:rFonts w:ascii="Times New Roman" w:hAnsi="Times New Roman" w:cs="Times New Roman"/>
          <w:b/>
          <w:szCs w:val="32"/>
        </w:rPr>
        <w:lastRenderedPageBreak/>
        <w:t xml:space="preserve">Transmission par contact et aérogène </w:t>
      </w:r>
    </w:p>
    <w:p w14:paraId="69348264" w14:textId="445EF849" w:rsidR="005F06FB" w:rsidRPr="000C660B" w:rsidRDefault="005F06FB" w:rsidP="00064A08">
      <w:pPr>
        <w:pStyle w:val="ListParagraph"/>
        <w:numPr>
          <w:ilvl w:val="0"/>
          <w:numId w:val="215"/>
        </w:numPr>
        <w:rPr>
          <w:rFonts w:ascii="Times New Roman" w:hAnsi="Times New Roman" w:cs="Times New Roman"/>
          <w:szCs w:val="32"/>
        </w:rPr>
      </w:pPr>
      <w:r w:rsidRPr="000C660B">
        <w:rPr>
          <w:rFonts w:ascii="Times New Roman" w:hAnsi="Times New Roman" w:cs="Times New Roman"/>
          <w:b/>
          <w:szCs w:val="32"/>
        </w:rPr>
        <w:t xml:space="preserve">Capable de coloniser l’hôte </w:t>
      </w:r>
    </w:p>
    <w:p w14:paraId="20A72B14" w14:textId="77777777" w:rsidR="00493D30" w:rsidRPr="000C660B" w:rsidRDefault="00493D30" w:rsidP="00493D30">
      <w:pPr>
        <w:rPr>
          <w:rFonts w:ascii="Times New Roman" w:hAnsi="Times New Roman" w:cs="Times New Roman"/>
          <w:szCs w:val="32"/>
        </w:rPr>
      </w:pPr>
    </w:p>
    <w:p w14:paraId="46A8266D" w14:textId="7DA114DE" w:rsidR="00493D30" w:rsidRPr="000C660B" w:rsidRDefault="00493D30" w:rsidP="00493D30">
      <w:pPr>
        <w:rPr>
          <w:rFonts w:ascii="Times New Roman" w:hAnsi="Times New Roman" w:cs="Times New Roman"/>
          <w:b/>
          <w:sz w:val="28"/>
          <w:szCs w:val="32"/>
        </w:rPr>
      </w:pPr>
      <w:proofErr w:type="spellStart"/>
      <w:r w:rsidRPr="000C660B">
        <w:rPr>
          <w:rFonts w:ascii="Times New Roman" w:hAnsi="Times New Roman" w:cs="Times New Roman"/>
          <w:b/>
          <w:sz w:val="28"/>
          <w:szCs w:val="32"/>
        </w:rPr>
        <w:t>Reservoir</w:t>
      </w:r>
      <w:proofErr w:type="spellEnd"/>
      <w:r w:rsidRPr="000C660B">
        <w:rPr>
          <w:rFonts w:ascii="Times New Roman" w:hAnsi="Times New Roman" w:cs="Times New Roman"/>
          <w:b/>
          <w:sz w:val="28"/>
          <w:szCs w:val="32"/>
        </w:rPr>
        <w:t>…</w:t>
      </w:r>
    </w:p>
    <w:p w14:paraId="27AA8435" w14:textId="56A45759" w:rsidR="00493D30" w:rsidRPr="000C660B" w:rsidRDefault="00493D30" w:rsidP="00064A08">
      <w:pPr>
        <w:pStyle w:val="ListParagraph"/>
        <w:numPr>
          <w:ilvl w:val="0"/>
          <w:numId w:val="216"/>
        </w:numPr>
        <w:rPr>
          <w:rFonts w:ascii="Times New Roman" w:hAnsi="Times New Roman" w:cs="Times New Roman"/>
          <w:b/>
          <w:szCs w:val="32"/>
        </w:rPr>
      </w:pPr>
      <w:r w:rsidRPr="000C660B">
        <w:rPr>
          <w:rFonts w:ascii="Times New Roman" w:hAnsi="Times New Roman" w:cs="Times New Roman"/>
          <w:szCs w:val="32"/>
        </w:rPr>
        <w:t>Les agents survivent</w:t>
      </w:r>
    </w:p>
    <w:p w14:paraId="48614517" w14:textId="6844C39B" w:rsidR="00493D30" w:rsidRPr="000C660B" w:rsidRDefault="00493D30" w:rsidP="00493D30">
      <w:pPr>
        <w:pStyle w:val="ListParagraph"/>
        <w:numPr>
          <w:ilvl w:val="0"/>
          <w:numId w:val="157"/>
        </w:numPr>
        <w:rPr>
          <w:rFonts w:ascii="Times New Roman" w:hAnsi="Times New Roman" w:cs="Times New Roman"/>
          <w:b/>
          <w:szCs w:val="32"/>
        </w:rPr>
      </w:pPr>
      <w:r w:rsidRPr="000C660B">
        <w:rPr>
          <w:rFonts w:ascii="Times New Roman" w:hAnsi="Times New Roman" w:cs="Times New Roman"/>
          <w:szCs w:val="32"/>
        </w:rPr>
        <w:t>Sur les mains</w:t>
      </w:r>
    </w:p>
    <w:p w14:paraId="1727ADD7" w14:textId="2A7AD91C" w:rsidR="00493D30" w:rsidRPr="000C660B" w:rsidRDefault="00493D30" w:rsidP="00493D30">
      <w:pPr>
        <w:pStyle w:val="ListParagraph"/>
        <w:numPr>
          <w:ilvl w:val="0"/>
          <w:numId w:val="157"/>
        </w:numPr>
        <w:rPr>
          <w:rFonts w:ascii="Times New Roman" w:hAnsi="Times New Roman" w:cs="Times New Roman"/>
          <w:b/>
          <w:szCs w:val="32"/>
        </w:rPr>
      </w:pPr>
      <w:r w:rsidRPr="000C660B">
        <w:rPr>
          <w:rFonts w:ascii="Times New Roman" w:hAnsi="Times New Roman" w:cs="Times New Roman"/>
          <w:szCs w:val="32"/>
        </w:rPr>
        <w:t>Sur les surfaces</w:t>
      </w:r>
    </w:p>
    <w:p w14:paraId="6A85CF9E" w14:textId="786F8186" w:rsidR="00493D30" w:rsidRPr="000C660B" w:rsidRDefault="00493D30" w:rsidP="00493D30">
      <w:pPr>
        <w:pStyle w:val="ListParagraph"/>
        <w:numPr>
          <w:ilvl w:val="0"/>
          <w:numId w:val="133"/>
        </w:numPr>
        <w:rPr>
          <w:rFonts w:ascii="Times New Roman" w:hAnsi="Times New Roman" w:cs="Times New Roman"/>
          <w:b/>
          <w:szCs w:val="32"/>
        </w:rPr>
      </w:pPr>
      <w:r w:rsidRPr="000C660B">
        <w:rPr>
          <w:rFonts w:ascii="Times New Roman" w:hAnsi="Times New Roman" w:cs="Times New Roman"/>
          <w:szCs w:val="32"/>
        </w:rPr>
        <w:t>Virus des jours</w:t>
      </w:r>
    </w:p>
    <w:p w14:paraId="372A9A55" w14:textId="66A1056C" w:rsidR="00493D30" w:rsidRPr="000C660B" w:rsidRDefault="00493D30" w:rsidP="00493D30">
      <w:pPr>
        <w:pStyle w:val="ListParagraph"/>
        <w:numPr>
          <w:ilvl w:val="0"/>
          <w:numId w:val="133"/>
        </w:numPr>
        <w:rPr>
          <w:rFonts w:ascii="Times New Roman" w:hAnsi="Times New Roman" w:cs="Times New Roman"/>
          <w:b/>
          <w:szCs w:val="32"/>
        </w:rPr>
      </w:pPr>
      <w:r w:rsidRPr="000C660B">
        <w:rPr>
          <w:rFonts w:ascii="Times New Roman" w:hAnsi="Times New Roman" w:cs="Times New Roman"/>
          <w:szCs w:val="32"/>
        </w:rPr>
        <w:t>Bactéries jusqu’à des mois</w:t>
      </w:r>
    </w:p>
    <w:p w14:paraId="7A3BAEEC" w14:textId="77777777" w:rsidR="002A6F56" w:rsidRPr="000C660B" w:rsidRDefault="002A6F56" w:rsidP="002A6F56">
      <w:pPr>
        <w:rPr>
          <w:rFonts w:ascii="Times New Roman" w:hAnsi="Times New Roman" w:cs="Times New Roman"/>
          <w:b/>
          <w:szCs w:val="32"/>
        </w:rPr>
      </w:pPr>
    </w:p>
    <w:p w14:paraId="504FE75C" w14:textId="500C11AE" w:rsidR="002A6F56" w:rsidRPr="000C660B" w:rsidRDefault="002A6F56" w:rsidP="002A6F56">
      <w:pPr>
        <w:rPr>
          <w:rFonts w:ascii="Times New Roman" w:hAnsi="Times New Roman" w:cs="Times New Roman"/>
          <w:b/>
          <w:szCs w:val="32"/>
        </w:rPr>
      </w:pPr>
      <w:r w:rsidRPr="000C660B">
        <w:rPr>
          <w:rFonts w:ascii="Times New Roman" w:hAnsi="Times New Roman" w:cs="Times New Roman"/>
          <w:b/>
          <w:szCs w:val="32"/>
        </w:rPr>
        <w:t>Contamination ORA</w:t>
      </w:r>
    </w:p>
    <w:p w14:paraId="246BA0FF" w14:textId="71736341"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Poignées porte</w:t>
      </w:r>
    </w:p>
    <w:p w14:paraId="10F711D2" w14:textId="5214B3A2"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 xml:space="preserve">Toilette </w:t>
      </w:r>
    </w:p>
    <w:p w14:paraId="7F3C1E19" w14:textId="143771FF"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Évier</w:t>
      </w:r>
    </w:p>
    <w:p w14:paraId="405B9387" w14:textId="272A11C1"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Gants</w:t>
      </w:r>
    </w:p>
    <w:p w14:paraId="2E1CEFD9" w14:textId="26C95380"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Blouses</w:t>
      </w:r>
    </w:p>
    <w:p w14:paraId="13F7DC41" w14:textId="5521E03E"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 xml:space="preserve">Chariot </w:t>
      </w:r>
      <w:proofErr w:type="spellStart"/>
      <w:r w:rsidRPr="000C660B">
        <w:rPr>
          <w:rFonts w:ascii="Times New Roman" w:hAnsi="Times New Roman" w:cs="Times New Roman"/>
          <w:szCs w:val="32"/>
        </w:rPr>
        <w:t>medicaments</w:t>
      </w:r>
      <w:proofErr w:type="spellEnd"/>
    </w:p>
    <w:p w14:paraId="14951D96" w14:textId="37B2BBB9"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Poste de travail</w:t>
      </w:r>
    </w:p>
    <w:p w14:paraId="0FA49347" w14:textId="30C5D1C5"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Clés narcotiques</w:t>
      </w:r>
    </w:p>
    <w:p w14:paraId="5ED87322" w14:textId="0592CD7D"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Ordinateurs</w:t>
      </w:r>
    </w:p>
    <w:p w14:paraId="300D340E" w14:textId="6BE1E410" w:rsidR="002A6F56" w:rsidRPr="000C660B" w:rsidRDefault="002A6F56" w:rsidP="00064A08">
      <w:pPr>
        <w:pStyle w:val="ListParagraph"/>
        <w:numPr>
          <w:ilvl w:val="0"/>
          <w:numId w:val="216"/>
        </w:numPr>
        <w:rPr>
          <w:rFonts w:ascii="Times New Roman" w:hAnsi="Times New Roman" w:cs="Times New Roman"/>
          <w:szCs w:val="32"/>
          <w:u w:val="single"/>
        </w:rPr>
      </w:pPr>
      <w:r w:rsidRPr="000C660B">
        <w:rPr>
          <w:rFonts w:ascii="Times New Roman" w:hAnsi="Times New Roman" w:cs="Times New Roman"/>
          <w:szCs w:val="32"/>
        </w:rPr>
        <w:t xml:space="preserve">Stéthoscope </w:t>
      </w:r>
    </w:p>
    <w:p w14:paraId="6513DD3B" w14:textId="77777777" w:rsidR="00130420" w:rsidRPr="000C660B" w:rsidRDefault="00130420" w:rsidP="00130420">
      <w:pPr>
        <w:rPr>
          <w:rFonts w:ascii="Times New Roman" w:hAnsi="Times New Roman" w:cs="Times New Roman"/>
          <w:szCs w:val="32"/>
        </w:rPr>
      </w:pPr>
    </w:p>
    <w:p w14:paraId="590835FA" w14:textId="1AAE15E0" w:rsidR="001E087A" w:rsidRPr="000C660B" w:rsidRDefault="00130420" w:rsidP="001E087A">
      <w:pPr>
        <w:rPr>
          <w:rFonts w:ascii="Times New Roman" w:hAnsi="Times New Roman" w:cs="Times New Roman"/>
          <w:b/>
          <w:sz w:val="28"/>
          <w:szCs w:val="32"/>
        </w:rPr>
      </w:pPr>
      <w:r w:rsidRPr="000C660B">
        <w:rPr>
          <w:rFonts w:ascii="Times New Roman" w:hAnsi="Times New Roman" w:cs="Times New Roman"/>
          <w:b/>
          <w:sz w:val="28"/>
          <w:szCs w:val="32"/>
        </w:rPr>
        <w:t>Mode de transmission…</w:t>
      </w:r>
    </w:p>
    <w:p w14:paraId="2389EC5F" w14:textId="45613F5E" w:rsidR="00130420" w:rsidRPr="000C660B" w:rsidRDefault="00130420" w:rsidP="001E087A">
      <w:pPr>
        <w:rPr>
          <w:rFonts w:ascii="Times New Roman" w:hAnsi="Times New Roman" w:cs="Times New Roman"/>
          <w:szCs w:val="32"/>
        </w:rPr>
      </w:pPr>
      <w:r w:rsidRPr="000C660B">
        <w:rPr>
          <w:rFonts w:ascii="Times New Roman" w:hAnsi="Times New Roman" w:cs="Times New Roman"/>
          <w:szCs w:val="32"/>
        </w:rPr>
        <w:t>Comment l’agent voyage vers l’hôte</w:t>
      </w:r>
    </w:p>
    <w:p w14:paraId="7DE49627" w14:textId="619FA515" w:rsidR="00130420" w:rsidRPr="000C660B" w:rsidRDefault="00130420" w:rsidP="00064A08">
      <w:pPr>
        <w:pStyle w:val="ListParagraph"/>
        <w:numPr>
          <w:ilvl w:val="0"/>
          <w:numId w:val="217"/>
        </w:numPr>
        <w:rPr>
          <w:rFonts w:ascii="Times New Roman" w:hAnsi="Times New Roman" w:cs="Times New Roman"/>
          <w:szCs w:val="32"/>
        </w:rPr>
      </w:pPr>
      <w:r w:rsidRPr="000C660B">
        <w:rPr>
          <w:rFonts w:ascii="Times New Roman" w:hAnsi="Times New Roman" w:cs="Times New Roman"/>
          <w:szCs w:val="32"/>
        </w:rPr>
        <w:t>Contact</w:t>
      </w:r>
    </w:p>
    <w:p w14:paraId="68D58015" w14:textId="6DC6DF34" w:rsidR="00130420" w:rsidRPr="000C660B" w:rsidRDefault="00130420" w:rsidP="00064A08">
      <w:pPr>
        <w:pStyle w:val="ListParagraph"/>
        <w:numPr>
          <w:ilvl w:val="0"/>
          <w:numId w:val="217"/>
        </w:numPr>
        <w:rPr>
          <w:rFonts w:ascii="Times New Roman" w:hAnsi="Times New Roman" w:cs="Times New Roman"/>
          <w:szCs w:val="32"/>
        </w:rPr>
      </w:pPr>
      <w:r w:rsidRPr="000C660B">
        <w:rPr>
          <w:rFonts w:ascii="Times New Roman" w:hAnsi="Times New Roman" w:cs="Times New Roman"/>
          <w:szCs w:val="32"/>
        </w:rPr>
        <w:t>Gouttelettes</w:t>
      </w:r>
    </w:p>
    <w:p w14:paraId="448CEF58" w14:textId="6A3AFB0D" w:rsidR="00130420" w:rsidRPr="000C660B" w:rsidRDefault="00130420" w:rsidP="00064A08">
      <w:pPr>
        <w:pStyle w:val="ListParagraph"/>
        <w:numPr>
          <w:ilvl w:val="0"/>
          <w:numId w:val="217"/>
        </w:numPr>
        <w:rPr>
          <w:rFonts w:ascii="Times New Roman" w:hAnsi="Times New Roman" w:cs="Times New Roman"/>
          <w:szCs w:val="32"/>
        </w:rPr>
      </w:pPr>
      <w:r w:rsidRPr="000C660B">
        <w:rPr>
          <w:rFonts w:ascii="Times New Roman" w:hAnsi="Times New Roman" w:cs="Times New Roman"/>
          <w:szCs w:val="32"/>
        </w:rPr>
        <w:t>Aérienne</w:t>
      </w:r>
    </w:p>
    <w:p w14:paraId="016DBEBD" w14:textId="5C8DA7BF" w:rsidR="00130420" w:rsidRPr="000C660B" w:rsidRDefault="00130420" w:rsidP="00064A08">
      <w:pPr>
        <w:pStyle w:val="ListParagraph"/>
        <w:numPr>
          <w:ilvl w:val="0"/>
          <w:numId w:val="217"/>
        </w:numPr>
        <w:rPr>
          <w:rFonts w:ascii="Times New Roman" w:hAnsi="Times New Roman" w:cs="Times New Roman"/>
          <w:szCs w:val="32"/>
        </w:rPr>
      </w:pPr>
      <w:r w:rsidRPr="000C660B">
        <w:rPr>
          <w:rFonts w:ascii="Times New Roman" w:hAnsi="Times New Roman" w:cs="Times New Roman"/>
          <w:szCs w:val="32"/>
        </w:rPr>
        <w:t>Véhicule commun</w:t>
      </w:r>
    </w:p>
    <w:p w14:paraId="73BE09DF" w14:textId="41692E6B" w:rsidR="00130420" w:rsidRPr="000C660B" w:rsidRDefault="00130420" w:rsidP="00064A08">
      <w:pPr>
        <w:pStyle w:val="ListParagraph"/>
        <w:numPr>
          <w:ilvl w:val="0"/>
          <w:numId w:val="217"/>
        </w:numPr>
        <w:rPr>
          <w:rFonts w:ascii="Times New Roman" w:hAnsi="Times New Roman" w:cs="Times New Roman"/>
          <w:szCs w:val="32"/>
        </w:rPr>
      </w:pPr>
      <w:r w:rsidRPr="000C660B">
        <w:rPr>
          <w:rFonts w:ascii="Times New Roman" w:hAnsi="Times New Roman" w:cs="Times New Roman"/>
          <w:szCs w:val="32"/>
        </w:rPr>
        <w:t xml:space="preserve">Vecteur </w:t>
      </w:r>
    </w:p>
    <w:p w14:paraId="6F693C7A" w14:textId="77777777" w:rsidR="00A805BE" w:rsidRPr="000C660B" w:rsidRDefault="00A805BE" w:rsidP="00A805BE">
      <w:pPr>
        <w:rPr>
          <w:rFonts w:ascii="Times New Roman" w:hAnsi="Times New Roman" w:cs="Times New Roman"/>
          <w:szCs w:val="32"/>
        </w:rPr>
      </w:pPr>
    </w:p>
    <w:p w14:paraId="2EB1B710" w14:textId="6E8385D1" w:rsidR="00A805BE" w:rsidRPr="000C660B" w:rsidRDefault="00A805BE" w:rsidP="00A805BE">
      <w:pPr>
        <w:rPr>
          <w:rFonts w:ascii="Times New Roman" w:hAnsi="Times New Roman" w:cs="Times New Roman"/>
          <w:b/>
          <w:szCs w:val="32"/>
        </w:rPr>
      </w:pPr>
      <w:r w:rsidRPr="000C660B">
        <w:rPr>
          <w:rFonts w:ascii="Times New Roman" w:hAnsi="Times New Roman" w:cs="Times New Roman"/>
          <w:b/>
          <w:szCs w:val="32"/>
        </w:rPr>
        <w:t xml:space="preserve">Transmission – Aérienne </w:t>
      </w:r>
    </w:p>
    <w:p w14:paraId="46B18D2D" w14:textId="7272F94F" w:rsidR="00A805BE" w:rsidRPr="000C660B" w:rsidRDefault="00A805BE"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Très petites gouttelettes restent suspendues dans l’air et voyagent avec les courants d’air. L’hôte doit les respire</w:t>
      </w:r>
    </w:p>
    <w:p w14:paraId="63AA002D" w14:textId="2D48E393" w:rsidR="00A805BE" w:rsidRPr="000C660B" w:rsidRDefault="00A805BE" w:rsidP="00064A08">
      <w:pPr>
        <w:pStyle w:val="ListParagraph"/>
        <w:numPr>
          <w:ilvl w:val="0"/>
          <w:numId w:val="219"/>
        </w:numPr>
        <w:rPr>
          <w:rFonts w:ascii="Times New Roman" w:hAnsi="Times New Roman" w:cs="Times New Roman"/>
          <w:b/>
          <w:szCs w:val="32"/>
        </w:rPr>
      </w:pPr>
      <w:proofErr w:type="gramStart"/>
      <w:r w:rsidRPr="000C660B">
        <w:rPr>
          <w:rFonts w:ascii="Times New Roman" w:hAnsi="Times New Roman" w:cs="Times New Roman"/>
          <w:szCs w:val="32"/>
        </w:rPr>
        <w:t>Ex:</w:t>
      </w:r>
      <w:proofErr w:type="gramEnd"/>
      <w:r w:rsidRPr="000C660B">
        <w:rPr>
          <w:rFonts w:ascii="Times New Roman" w:hAnsi="Times New Roman" w:cs="Times New Roman"/>
          <w:szCs w:val="32"/>
        </w:rPr>
        <w:t xml:space="preserve"> tuberculose, rougeole, </w:t>
      </w:r>
      <w:proofErr w:type="spellStart"/>
      <w:r w:rsidRPr="000C660B">
        <w:rPr>
          <w:rFonts w:ascii="Times New Roman" w:hAnsi="Times New Roman" w:cs="Times New Roman"/>
          <w:szCs w:val="32"/>
        </w:rPr>
        <w:t>varicella</w:t>
      </w:r>
      <w:proofErr w:type="spellEnd"/>
      <w:r w:rsidRPr="000C660B">
        <w:rPr>
          <w:rFonts w:ascii="Times New Roman" w:hAnsi="Times New Roman" w:cs="Times New Roman"/>
          <w:szCs w:val="32"/>
        </w:rPr>
        <w:t xml:space="preserve"> (+contact)</w:t>
      </w:r>
    </w:p>
    <w:p w14:paraId="174AD7E3" w14:textId="77777777" w:rsidR="00A805BE" w:rsidRPr="000C660B" w:rsidRDefault="00A805BE" w:rsidP="00A805BE">
      <w:pPr>
        <w:rPr>
          <w:rFonts w:ascii="Times New Roman" w:hAnsi="Times New Roman" w:cs="Times New Roman"/>
          <w:b/>
          <w:szCs w:val="32"/>
        </w:rPr>
      </w:pPr>
    </w:p>
    <w:p w14:paraId="22871413" w14:textId="0EA2BDE5" w:rsidR="00A805BE" w:rsidRPr="000C660B" w:rsidRDefault="00A805BE" w:rsidP="00A805BE">
      <w:pPr>
        <w:rPr>
          <w:rFonts w:ascii="Times New Roman" w:hAnsi="Times New Roman" w:cs="Times New Roman"/>
          <w:b/>
          <w:szCs w:val="32"/>
        </w:rPr>
      </w:pPr>
      <w:r w:rsidRPr="000C660B">
        <w:rPr>
          <w:rFonts w:ascii="Times New Roman" w:hAnsi="Times New Roman" w:cs="Times New Roman"/>
          <w:b/>
          <w:szCs w:val="32"/>
        </w:rPr>
        <w:t xml:space="preserve">Transmission – gouttelettes </w:t>
      </w:r>
    </w:p>
    <w:p w14:paraId="145BC20D" w14:textId="08E1D1D7" w:rsidR="00A805BE" w:rsidRPr="000C660B" w:rsidRDefault="00A805BE"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 xml:space="preserve">Les grosses gouttelettes sont déposées sur les muqueuses de l’hôte : nez, yeux, bouche </w:t>
      </w:r>
    </w:p>
    <w:p w14:paraId="74E178BD" w14:textId="25D74B15" w:rsidR="00A805BE" w:rsidRPr="000C660B" w:rsidRDefault="00A805BE" w:rsidP="00064A08">
      <w:pPr>
        <w:pStyle w:val="ListParagraph"/>
        <w:numPr>
          <w:ilvl w:val="0"/>
          <w:numId w:val="219"/>
        </w:numPr>
        <w:rPr>
          <w:rFonts w:ascii="Times New Roman" w:hAnsi="Times New Roman" w:cs="Times New Roman"/>
          <w:b/>
          <w:szCs w:val="32"/>
        </w:rPr>
      </w:pPr>
      <w:proofErr w:type="gramStart"/>
      <w:r w:rsidRPr="000C660B">
        <w:rPr>
          <w:rFonts w:ascii="Times New Roman" w:hAnsi="Times New Roman" w:cs="Times New Roman"/>
          <w:szCs w:val="32"/>
        </w:rPr>
        <w:t>Ex:</w:t>
      </w:r>
      <w:proofErr w:type="gramEnd"/>
      <w:r w:rsidRPr="000C660B">
        <w:rPr>
          <w:rFonts w:ascii="Times New Roman" w:hAnsi="Times New Roman" w:cs="Times New Roman"/>
          <w:szCs w:val="32"/>
        </w:rPr>
        <w:t xml:space="preserve"> méningite bactérienne </w:t>
      </w:r>
    </w:p>
    <w:p w14:paraId="12F04016" w14:textId="77777777" w:rsidR="00A805BE" w:rsidRPr="000C660B" w:rsidRDefault="00A805BE" w:rsidP="00A805BE">
      <w:pPr>
        <w:rPr>
          <w:rFonts w:ascii="Times New Roman" w:hAnsi="Times New Roman" w:cs="Times New Roman"/>
          <w:b/>
          <w:szCs w:val="32"/>
        </w:rPr>
      </w:pPr>
    </w:p>
    <w:p w14:paraId="4E987CCC" w14:textId="378EE8ED" w:rsidR="00A805BE" w:rsidRPr="000C660B" w:rsidRDefault="00A805BE" w:rsidP="00A805BE">
      <w:pPr>
        <w:rPr>
          <w:rFonts w:ascii="Times New Roman" w:hAnsi="Times New Roman" w:cs="Times New Roman"/>
          <w:b/>
          <w:szCs w:val="32"/>
        </w:rPr>
      </w:pPr>
      <w:r w:rsidRPr="000C660B">
        <w:rPr>
          <w:rFonts w:ascii="Times New Roman" w:hAnsi="Times New Roman" w:cs="Times New Roman"/>
          <w:b/>
          <w:szCs w:val="32"/>
        </w:rPr>
        <w:t>Véhicule commun</w:t>
      </w:r>
    </w:p>
    <w:p w14:paraId="4AF86D88" w14:textId="635F47A2" w:rsidR="00A805BE" w:rsidRPr="000C660B" w:rsidRDefault="00A805BE"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Source commune contaminée</w:t>
      </w:r>
    </w:p>
    <w:p w14:paraId="0722F6B6" w14:textId="5741F661" w:rsidR="00A805BE" w:rsidRPr="000C660B" w:rsidRDefault="00A805BE" w:rsidP="00064A08">
      <w:pPr>
        <w:pStyle w:val="ListParagraph"/>
        <w:numPr>
          <w:ilvl w:val="0"/>
          <w:numId w:val="219"/>
        </w:numPr>
        <w:rPr>
          <w:rFonts w:ascii="Times New Roman" w:hAnsi="Times New Roman" w:cs="Times New Roman"/>
          <w:b/>
          <w:szCs w:val="32"/>
        </w:rPr>
      </w:pPr>
      <w:proofErr w:type="gramStart"/>
      <w:r w:rsidRPr="000C660B">
        <w:rPr>
          <w:rFonts w:ascii="Times New Roman" w:hAnsi="Times New Roman" w:cs="Times New Roman"/>
          <w:szCs w:val="32"/>
        </w:rPr>
        <w:t>Ex:</w:t>
      </w:r>
      <w:proofErr w:type="gramEnd"/>
      <w:r w:rsidRPr="000C660B">
        <w:rPr>
          <w:rFonts w:ascii="Times New Roman" w:hAnsi="Times New Roman" w:cs="Times New Roman"/>
          <w:szCs w:val="32"/>
        </w:rPr>
        <w:t xml:space="preserve"> E coli 0157</w:t>
      </w:r>
    </w:p>
    <w:p w14:paraId="217A4FB0" w14:textId="77777777" w:rsidR="002E6901" w:rsidRPr="000C660B" w:rsidRDefault="002E6901" w:rsidP="002E6901">
      <w:pPr>
        <w:rPr>
          <w:rFonts w:ascii="Times New Roman" w:hAnsi="Times New Roman" w:cs="Times New Roman"/>
          <w:b/>
          <w:szCs w:val="32"/>
        </w:rPr>
      </w:pPr>
    </w:p>
    <w:p w14:paraId="7140F4C8" w14:textId="43117FE2" w:rsidR="002E6901" w:rsidRPr="000C660B" w:rsidRDefault="002E6901" w:rsidP="002E6901">
      <w:pPr>
        <w:rPr>
          <w:rFonts w:ascii="Times New Roman" w:hAnsi="Times New Roman" w:cs="Times New Roman"/>
          <w:b/>
          <w:szCs w:val="32"/>
        </w:rPr>
      </w:pPr>
      <w:r w:rsidRPr="000C660B">
        <w:rPr>
          <w:rFonts w:ascii="Times New Roman" w:hAnsi="Times New Roman" w:cs="Times New Roman"/>
          <w:b/>
          <w:szCs w:val="32"/>
        </w:rPr>
        <w:t>Vecteur</w:t>
      </w:r>
    </w:p>
    <w:p w14:paraId="1163DF5D" w14:textId="5ADB43F9" w:rsidR="002E6901" w:rsidRPr="000C660B" w:rsidRDefault="002E6901"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 xml:space="preserve">Un </w:t>
      </w:r>
      <w:proofErr w:type="spellStart"/>
      <w:r w:rsidRPr="000C660B">
        <w:rPr>
          <w:rFonts w:ascii="Times New Roman" w:hAnsi="Times New Roman" w:cs="Times New Roman"/>
          <w:szCs w:val="32"/>
        </w:rPr>
        <w:t>insect</w:t>
      </w:r>
      <w:proofErr w:type="spellEnd"/>
      <w:r w:rsidRPr="000C660B">
        <w:rPr>
          <w:rFonts w:ascii="Times New Roman" w:hAnsi="Times New Roman" w:cs="Times New Roman"/>
          <w:szCs w:val="32"/>
        </w:rPr>
        <w:t xml:space="preserve">/animal transmet l’agent à l’hôte </w:t>
      </w:r>
    </w:p>
    <w:p w14:paraId="09E615B4" w14:textId="1984263C" w:rsidR="002E6901" w:rsidRPr="000C660B" w:rsidRDefault="002E6901" w:rsidP="00064A08">
      <w:pPr>
        <w:pStyle w:val="ListParagraph"/>
        <w:numPr>
          <w:ilvl w:val="0"/>
          <w:numId w:val="219"/>
        </w:numPr>
        <w:rPr>
          <w:rFonts w:ascii="Times New Roman" w:hAnsi="Times New Roman" w:cs="Times New Roman"/>
          <w:b/>
          <w:szCs w:val="32"/>
        </w:rPr>
      </w:pPr>
      <w:proofErr w:type="gramStart"/>
      <w:r w:rsidRPr="000C660B">
        <w:rPr>
          <w:rFonts w:ascii="Times New Roman" w:hAnsi="Times New Roman" w:cs="Times New Roman"/>
          <w:szCs w:val="32"/>
        </w:rPr>
        <w:lastRenderedPageBreak/>
        <w:t>Ex:</w:t>
      </w:r>
      <w:proofErr w:type="gramEnd"/>
      <w:r w:rsidRPr="000C660B">
        <w:rPr>
          <w:rFonts w:ascii="Times New Roman" w:hAnsi="Times New Roman" w:cs="Times New Roman"/>
          <w:szCs w:val="32"/>
        </w:rPr>
        <w:t xml:space="preserve"> rage, maladie de Lyme, virus du Nil, </w:t>
      </w:r>
      <w:proofErr w:type="spellStart"/>
      <w:r w:rsidRPr="000C660B">
        <w:rPr>
          <w:rFonts w:ascii="Times New Roman" w:hAnsi="Times New Roman" w:cs="Times New Roman"/>
          <w:szCs w:val="32"/>
        </w:rPr>
        <w:t>Zika</w:t>
      </w:r>
      <w:proofErr w:type="spellEnd"/>
      <w:r w:rsidRPr="000C660B">
        <w:rPr>
          <w:rFonts w:ascii="Times New Roman" w:hAnsi="Times New Roman" w:cs="Times New Roman"/>
          <w:szCs w:val="32"/>
        </w:rPr>
        <w:t xml:space="preserve"> </w:t>
      </w:r>
    </w:p>
    <w:p w14:paraId="53EBD62C" w14:textId="77777777" w:rsidR="002E6901" w:rsidRPr="000C660B" w:rsidRDefault="002E6901" w:rsidP="002E6901">
      <w:pPr>
        <w:rPr>
          <w:rFonts w:ascii="Times New Roman" w:hAnsi="Times New Roman" w:cs="Times New Roman"/>
          <w:b/>
          <w:szCs w:val="32"/>
        </w:rPr>
      </w:pPr>
    </w:p>
    <w:p w14:paraId="48C14D4E" w14:textId="4F08C0BF" w:rsidR="00064A08" w:rsidRPr="000C660B" w:rsidRDefault="00064A08" w:rsidP="002E6901">
      <w:pPr>
        <w:rPr>
          <w:rFonts w:ascii="Times New Roman" w:hAnsi="Times New Roman" w:cs="Times New Roman"/>
          <w:b/>
          <w:szCs w:val="32"/>
        </w:rPr>
      </w:pPr>
      <w:r w:rsidRPr="000C660B">
        <w:rPr>
          <w:rFonts w:ascii="Times New Roman" w:hAnsi="Times New Roman" w:cs="Times New Roman"/>
          <w:b/>
          <w:szCs w:val="32"/>
        </w:rPr>
        <w:t xml:space="preserve">Transmission – contact </w:t>
      </w:r>
    </w:p>
    <w:p w14:paraId="1DD74883" w14:textId="6854A70D" w:rsidR="00064A08" w:rsidRPr="000C660B" w:rsidRDefault="00064A08"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Le plus important</w:t>
      </w:r>
    </w:p>
    <w:p w14:paraId="1FDFD0A9" w14:textId="7F294616" w:rsidR="00064A08" w:rsidRPr="000C660B" w:rsidRDefault="00064A08" w:rsidP="00064A08">
      <w:pPr>
        <w:pStyle w:val="ListParagraph"/>
        <w:numPr>
          <w:ilvl w:val="0"/>
          <w:numId w:val="219"/>
        </w:numPr>
        <w:rPr>
          <w:rFonts w:ascii="Times New Roman" w:hAnsi="Times New Roman" w:cs="Times New Roman"/>
          <w:b/>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xml:space="preserve">., SARM, C </w:t>
      </w:r>
      <w:proofErr w:type="spellStart"/>
      <w:r w:rsidRPr="000C660B">
        <w:rPr>
          <w:rFonts w:ascii="Times New Roman" w:hAnsi="Times New Roman" w:cs="Times New Roman"/>
          <w:szCs w:val="32"/>
        </w:rPr>
        <w:t>diff</w:t>
      </w:r>
      <w:proofErr w:type="spellEnd"/>
      <w:r w:rsidRPr="000C660B">
        <w:rPr>
          <w:rFonts w:ascii="Times New Roman" w:hAnsi="Times New Roman" w:cs="Times New Roman"/>
          <w:szCs w:val="32"/>
        </w:rPr>
        <w:t xml:space="preserve">, gram – </w:t>
      </w:r>
      <w:proofErr w:type="spellStart"/>
      <w:r w:rsidRPr="000C660B">
        <w:rPr>
          <w:rFonts w:ascii="Times New Roman" w:hAnsi="Times New Roman" w:cs="Times New Roman"/>
          <w:szCs w:val="32"/>
        </w:rPr>
        <w:t>resistant</w:t>
      </w:r>
      <w:proofErr w:type="spellEnd"/>
      <w:r w:rsidRPr="000C660B">
        <w:rPr>
          <w:rFonts w:ascii="Times New Roman" w:hAnsi="Times New Roman" w:cs="Times New Roman"/>
          <w:szCs w:val="32"/>
        </w:rPr>
        <w:t xml:space="preserve"> </w:t>
      </w:r>
    </w:p>
    <w:p w14:paraId="6D72B300" w14:textId="42F39AAA" w:rsidR="00064A08" w:rsidRPr="000C660B" w:rsidRDefault="00064A08"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Contact direct</w:t>
      </w:r>
    </w:p>
    <w:p w14:paraId="373337E2" w14:textId="77F8F485" w:rsidR="00064A08" w:rsidRPr="000C660B" w:rsidRDefault="00064A08" w:rsidP="00064A08">
      <w:pPr>
        <w:pStyle w:val="ListParagraph"/>
        <w:numPr>
          <w:ilvl w:val="0"/>
          <w:numId w:val="218"/>
        </w:numPr>
        <w:rPr>
          <w:rFonts w:ascii="Times New Roman" w:hAnsi="Times New Roman" w:cs="Times New Roman"/>
          <w:b/>
          <w:szCs w:val="32"/>
        </w:rPr>
      </w:pPr>
      <w:r w:rsidRPr="000C660B">
        <w:rPr>
          <w:rFonts w:ascii="Times New Roman" w:hAnsi="Times New Roman" w:cs="Times New Roman"/>
          <w:szCs w:val="32"/>
        </w:rPr>
        <w:t xml:space="preserve">Contact indirect </w:t>
      </w:r>
    </w:p>
    <w:p w14:paraId="16814321" w14:textId="77777777" w:rsidR="00064A08" w:rsidRPr="000C660B" w:rsidRDefault="00064A08" w:rsidP="00064A08">
      <w:pPr>
        <w:rPr>
          <w:rFonts w:ascii="Times New Roman" w:hAnsi="Times New Roman" w:cs="Times New Roman"/>
          <w:b/>
          <w:szCs w:val="32"/>
        </w:rPr>
      </w:pPr>
    </w:p>
    <w:p w14:paraId="3782AF71" w14:textId="002086CB" w:rsidR="00064A08" w:rsidRPr="000C660B" w:rsidRDefault="00064A08" w:rsidP="00064A08">
      <w:pPr>
        <w:rPr>
          <w:rFonts w:ascii="Times New Roman" w:hAnsi="Times New Roman" w:cs="Times New Roman"/>
          <w:b/>
          <w:szCs w:val="32"/>
        </w:rPr>
      </w:pPr>
      <w:r w:rsidRPr="000C660B">
        <w:rPr>
          <w:rFonts w:ascii="Times New Roman" w:hAnsi="Times New Roman" w:cs="Times New Roman"/>
          <w:b/>
          <w:szCs w:val="32"/>
        </w:rPr>
        <w:t xml:space="preserve">Le </w:t>
      </w:r>
      <w:proofErr w:type="spellStart"/>
      <w:r w:rsidRPr="000C660B">
        <w:rPr>
          <w:rFonts w:ascii="Times New Roman" w:hAnsi="Times New Roman" w:cs="Times New Roman"/>
          <w:b/>
          <w:szCs w:val="32"/>
        </w:rPr>
        <w:t>microbiome</w:t>
      </w:r>
      <w:proofErr w:type="spellEnd"/>
      <w:r w:rsidRPr="000C660B">
        <w:rPr>
          <w:rFonts w:ascii="Times New Roman" w:hAnsi="Times New Roman" w:cs="Times New Roman"/>
          <w:b/>
          <w:szCs w:val="32"/>
        </w:rPr>
        <w:t xml:space="preserve"> humain</w:t>
      </w:r>
    </w:p>
    <w:p w14:paraId="2B914C15" w14:textId="74D40C45" w:rsidR="00064A08" w:rsidRPr="000C660B" w:rsidRDefault="00064A08" w:rsidP="00064A08">
      <w:pPr>
        <w:rPr>
          <w:rFonts w:ascii="Times New Roman" w:hAnsi="Times New Roman" w:cs="Times New Roman"/>
          <w:szCs w:val="32"/>
        </w:rPr>
      </w:pPr>
      <w:r w:rsidRPr="000C660B">
        <w:rPr>
          <w:rFonts w:ascii="Times New Roman" w:hAnsi="Times New Roman" w:cs="Times New Roman"/>
          <w:szCs w:val="32"/>
        </w:rPr>
        <w:t>100, 000, 000, 000, 000</w:t>
      </w:r>
    </w:p>
    <w:p w14:paraId="7ADFBFF5" w14:textId="77CEB53A" w:rsidR="00064A08" w:rsidRPr="000C660B" w:rsidRDefault="00064A08" w:rsidP="00064A08">
      <w:pPr>
        <w:rPr>
          <w:rFonts w:ascii="Times New Roman" w:hAnsi="Times New Roman" w:cs="Times New Roman"/>
          <w:szCs w:val="32"/>
          <w:vertAlign w:val="superscript"/>
        </w:rPr>
      </w:pPr>
      <w:r w:rsidRPr="000C660B">
        <w:rPr>
          <w:rFonts w:ascii="Times New Roman" w:hAnsi="Times New Roman" w:cs="Times New Roman"/>
          <w:szCs w:val="32"/>
        </w:rPr>
        <w:t>Par gr ou cm</w:t>
      </w:r>
      <w:r w:rsidRPr="000C660B">
        <w:rPr>
          <w:rFonts w:ascii="Times New Roman" w:hAnsi="Times New Roman" w:cs="Times New Roman"/>
          <w:szCs w:val="32"/>
          <w:vertAlign w:val="superscript"/>
        </w:rPr>
        <w:t>2</w:t>
      </w:r>
    </w:p>
    <w:p w14:paraId="4CC4E773" w14:textId="2316A9D5" w:rsidR="00064A08" w:rsidRPr="000C660B" w:rsidRDefault="00064A08" w:rsidP="00064A08">
      <w:pPr>
        <w:pStyle w:val="ListParagraph"/>
        <w:numPr>
          <w:ilvl w:val="0"/>
          <w:numId w:val="220"/>
        </w:numPr>
        <w:rPr>
          <w:rFonts w:ascii="Times New Roman" w:hAnsi="Times New Roman" w:cs="Times New Roman"/>
          <w:szCs w:val="32"/>
        </w:rPr>
      </w:pPr>
      <w:proofErr w:type="gramStart"/>
      <w:r w:rsidRPr="000C660B">
        <w:rPr>
          <w:rFonts w:ascii="Times New Roman" w:hAnsi="Times New Roman" w:cs="Times New Roman"/>
          <w:szCs w:val="32"/>
        </w:rPr>
        <w:t>Bouche:</w:t>
      </w:r>
      <w:proofErr w:type="gramEnd"/>
      <w:r w:rsidRPr="000C660B">
        <w:rPr>
          <w:rFonts w:ascii="Times New Roman" w:hAnsi="Times New Roman" w:cs="Times New Roman"/>
          <w:szCs w:val="32"/>
        </w:rPr>
        <w:t xml:space="preserve"> 10</w:t>
      </w:r>
      <w:r w:rsidRPr="000C660B">
        <w:rPr>
          <w:rFonts w:ascii="Times New Roman" w:hAnsi="Times New Roman" w:cs="Times New Roman"/>
          <w:szCs w:val="32"/>
          <w:vertAlign w:val="superscript"/>
        </w:rPr>
        <w:t>9</w:t>
      </w:r>
    </w:p>
    <w:p w14:paraId="3283DC74" w14:textId="377E0C3F" w:rsidR="00064A08" w:rsidRPr="000C660B" w:rsidRDefault="00064A08" w:rsidP="00064A08">
      <w:pPr>
        <w:pStyle w:val="ListParagraph"/>
        <w:numPr>
          <w:ilvl w:val="0"/>
          <w:numId w:val="220"/>
        </w:numPr>
        <w:rPr>
          <w:rFonts w:ascii="Times New Roman" w:hAnsi="Times New Roman" w:cs="Times New Roman"/>
          <w:szCs w:val="32"/>
        </w:rPr>
      </w:pPr>
      <w:proofErr w:type="gramStart"/>
      <w:r w:rsidRPr="000C660B">
        <w:rPr>
          <w:rFonts w:ascii="Times New Roman" w:hAnsi="Times New Roman" w:cs="Times New Roman"/>
          <w:szCs w:val="32"/>
        </w:rPr>
        <w:t>Bras:</w:t>
      </w:r>
      <w:proofErr w:type="gramEnd"/>
      <w:r w:rsidRPr="000C660B">
        <w:rPr>
          <w:rFonts w:ascii="Times New Roman" w:hAnsi="Times New Roman" w:cs="Times New Roman"/>
          <w:szCs w:val="32"/>
        </w:rPr>
        <w:t xml:space="preserve"> 10</w:t>
      </w:r>
      <w:r w:rsidRPr="000C660B">
        <w:rPr>
          <w:rFonts w:ascii="Times New Roman" w:hAnsi="Times New Roman" w:cs="Times New Roman"/>
          <w:szCs w:val="32"/>
          <w:vertAlign w:val="superscript"/>
        </w:rPr>
        <w:t>3</w:t>
      </w:r>
      <w:r w:rsidRPr="000C660B">
        <w:rPr>
          <w:rFonts w:ascii="Times New Roman" w:hAnsi="Times New Roman" w:cs="Times New Roman"/>
          <w:szCs w:val="32"/>
        </w:rPr>
        <w:t xml:space="preserve"> </w:t>
      </w:r>
    </w:p>
    <w:p w14:paraId="166B364F" w14:textId="79A8ABBE" w:rsidR="00064A08" w:rsidRPr="000C660B" w:rsidRDefault="00064A08" w:rsidP="00064A08">
      <w:pPr>
        <w:pStyle w:val="ListParagraph"/>
        <w:numPr>
          <w:ilvl w:val="0"/>
          <w:numId w:val="220"/>
        </w:numPr>
        <w:rPr>
          <w:rFonts w:ascii="Times New Roman" w:hAnsi="Times New Roman" w:cs="Times New Roman"/>
          <w:szCs w:val="32"/>
        </w:rPr>
      </w:pPr>
      <w:proofErr w:type="spellStart"/>
      <w:r w:rsidRPr="000C660B">
        <w:rPr>
          <w:rFonts w:ascii="Times New Roman" w:hAnsi="Times New Roman" w:cs="Times New Roman"/>
          <w:szCs w:val="32"/>
        </w:rPr>
        <w:t>Aiselles</w:t>
      </w:r>
      <w:proofErr w:type="spellEnd"/>
      <w:r w:rsidRPr="000C660B">
        <w:rPr>
          <w:rFonts w:ascii="Times New Roman" w:hAnsi="Times New Roman" w:cs="Times New Roman"/>
          <w:szCs w:val="32"/>
        </w:rPr>
        <w:t xml:space="preserve"> ou périnée : 10</w:t>
      </w:r>
      <w:r w:rsidRPr="000C660B">
        <w:rPr>
          <w:rFonts w:ascii="Times New Roman" w:hAnsi="Times New Roman" w:cs="Times New Roman"/>
          <w:szCs w:val="32"/>
          <w:vertAlign w:val="superscript"/>
        </w:rPr>
        <w:t>6</w:t>
      </w:r>
    </w:p>
    <w:p w14:paraId="19824EEA" w14:textId="56D19694" w:rsidR="00064A08" w:rsidRPr="000C660B" w:rsidRDefault="00064A08" w:rsidP="00064A08">
      <w:pPr>
        <w:pStyle w:val="ListParagraph"/>
        <w:numPr>
          <w:ilvl w:val="0"/>
          <w:numId w:val="220"/>
        </w:numPr>
        <w:rPr>
          <w:rFonts w:ascii="Times New Roman" w:hAnsi="Times New Roman" w:cs="Times New Roman"/>
          <w:szCs w:val="32"/>
        </w:rPr>
      </w:pPr>
      <w:r w:rsidRPr="000C660B">
        <w:rPr>
          <w:rFonts w:ascii="Times New Roman" w:hAnsi="Times New Roman" w:cs="Times New Roman"/>
          <w:szCs w:val="32"/>
        </w:rPr>
        <w:t>Colon : 10</w:t>
      </w:r>
      <w:r w:rsidRPr="000C660B">
        <w:rPr>
          <w:rFonts w:ascii="Times New Roman" w:hAnsi="Times New Roman" w:cs="Times New Roman"/>
          <w:szCs w:val="32"/>
          <w:vertAlign w:val="superscript"/>
        </w:rPr>
        <w:t>9-10</w:t>
      </w:r>
      <w:r w:rsidRPr="000C660B">
        <w:rPr>
          <w:rFonts w:ascii="Times New Roman" w:hAnsi="Times New Roman" w:cs="Times New Roman"/>
          <w:szCs w:val="32"/>
        </w:rPr>
        <w:t xml:space="preserve"> </w:t>
      </w:r>
    </w:p>
    <w:p w14:paraId="371A35C2" w14:textId="5983746F" w:rsidR="00064A08" w:rsidRPr="000C660B" w:rsidRDefault="00064A08" w:rsidP="00064A08">
      <w:pPr>
        <w:pStyle w:val="ListParagraph"/>
        <w:numPr>
          <w:ilvl w:val="0"/>
          <w:numId w:val="220"/>
        </w:numPr>
        <w:rPr>
          <w:rFonts w:ascii="Times New Roman" w:hAnsi="Times New Roman" w:cs="Times New Roman"/>
          <w:szCs w:val="32"/>
        </w:rPr>
      </w:pPr>
      <w:r w:rsidRPr="000C660B">
        <w:rPr>
          <w:rFonts w:ascii="Times New Roman" w:hAnsi="Times New Roman" w:cs="Times New Roman"/>
          <w:szCs w:val="32"/>
        </w:rPr>
        <w:t xml:space="preserve">10x + de cellules </w:t>
      </w:r>
      <w:proofErr w:type="spellStart"/>
      <w:r w:rsidRPr="000C660B">
        <w:rPr>
          <w:rFonts w:ascii="Times New Roman" w:hAnsi="Times New Roman" w:cs="Times New Roman"/>
          <w:szCs w:val="32"/>
        </w:rPr>
        <w:t>bacteriennes</w:t>
      </w:r>
      <w:proofErr w:type="spellEnd"/>
      <w:r w:rsidRPr="000C660B">
        <w:rPr>
          <w:rFonts w:ascii="Times New Roman" w:hAnsi="Times New Roman" w:cs="Times New Roman"/>
          <w:szCs w:val="32"/>
        </w:rPr>
        <w:t xml:space="preserve"> que de cellules humaines </w:t>
      </w:r>
    </w:p>
    <w:p w14:paraId="418A7DAA" w14:textId="28767200" w:rsidR="00064A08" w:rsidRPr="000C660B" w:rsidRDefault="00064A08" w:rsidP="00064A08">
      <w:pPr>
        <w:pStyle w:val="ListParagraph"/>
        <w:numPr>
          <w:ilvl w:val="0"/>
          <w:numId w:val="220"/>
        </w:numPr>
        <w:rPr>
          <w:rFonts w:ascii="Times New Roman" w:hAnsi="Times New Roman" w:cs="Times New Roman"/>
          <w:szCs w:val="32"/>
        </w:rPr>
      </w:pPr>
      <w:r w:rsidRPr="000C660B">
        <w:rPr>
          <w:rFonts w:ascii="Times New Roman" w:hAnsi="Times New Roman" w:cs="Times New Roman"/>
          <w:szCs w:val="32"/>
        </w:rPr>
        <w:t>Mue de 1x10</w:t>
      </w:r>
      <w:r w:rsidRPr="000C660B">
        <w:rPr>
          <w:rFonts w:ascii="Times New Roman" w:hAnsi="Times New Roman" w:cs="Times New Roman"/>
          <w:szCs w:val="32"/>
          <w:vertAlign w:val="superscript"/>
        </w:rPr>
        <w:t>6</w:t>
      </w:r>
      <w:r w:rsidRPr="000C660B">
        <w:rPr>
          <w:rFonts w:ascii="Times New Roman" w:hAnsi="Times New Roman" w:cs="Times New Roman"/>
          <w:szCs w:val="32"/>
        </w:rPr>
        <w:t xml:space="preserve"> particules/ heure </w:t>
      </w:r>
    </w:p>
    <w:p w14:paraId="5B6ABA35" w14:textId="0510AF20" w:rsidR="00064A08" w:rsidRPr="000C660B" w:rsidRDefault="00064A08" w:rsidP="00064A08">
      <w:pPr>
        <w:pStyle w:val="ListParagraph"/>
        <w:numPr>
          <w:ilvl w:val="0"/>
          <w:numId w:val="220"/>
        </w:numPr>
        <w:rPr>
          <w:rFonts w:ascii="Times New Roman" w:hAnsi="Times New Roman" w:cs="Times New Roman"/>
          <w:szCs w:val="32"/>
        </w:rPr>
      </w:pPr>
      <w:proofErr w:type="gramStart"/>
      <w:r w:rsidRPr="000C660B">
        <w:rPr>
          <w:rFonts w:ascii="Times New Roman" w:hAnsi="Times New Roman" w:cs="Times New Roman"/>
          <w:szCs w:val="32"/>
        </w:rPr>
        <w:t>?Transfert</w:t>
      </w:r>
      <w:proofErr w:type="gramEnd"/>
      <w:r w:rsidRPr="000C660B">
        <w:rPr>
          <w:rFonts w:ascii="Times New Roman" w:hAnsi="Times New Roman" w:cs="Times New Roman"/>
          <w:szCs w:val="32"/>
        </w:rPr>
        <w:t xml:space="preserve"> 80 millions de </w:t>
      </w:r>
      <w:proofErr w:type="spellStart"/>
      <w:r w:rsidRPr="000C660B">
        <w:rPr>
          <w:rFonts w:ascii="Times New Roman" w:hAnsi="Times New Roman" w:cs="Times New Roman"/>
          <w:szCs w:val="32"/>
        </w:rPr>
        <w:t>microorganisms</w:t>
      </w:r>
      <w:proofErr w:type="spellEnd"/>
      <w:r w:rsidRPr="000C660B">
        <w:rPr>
          <w:rFonts w:ascii="Times New Roman" w:hAnsi="Times New Roman" w:cs="Times New Roman"/>
          <w:szCs w:val="32"/>
        </w:rPr>
        <w:t xml:space="preserve"> en 10 sec</w:t>
      </w:r>
    </w:p>
    <w:p w14:paraId="70B5AF3D" w14:textId="77777777" w:rsidR="00064A08" w:rsidRPr="000C660B" w:rsidRDefault="00064A08" w:rsidP="00064A08">
      <w:pPr>
        <w:rPr>
          <w:rFonts w:ascii="Times New Roman" w:hAnsi="Times New Roman" w:cs="Times New Roman"/>
          <w:szCs w:val="32"/>
        </w:rPr>
      </w:pPr>
    </w:p>
    <w:p w14:paraId="0442F210" w14:textId="7EE5047C" w:rsidR="00064A08" w:rsidRPr="000C660B" w:rsidRDefault="00064A08" w:rsidP="00064A08">
      <w:pPr>
        <w:rPr>
          <w:rFonts w:ascii="Times New Roman" w:hAnsi="Times New Roman" w:cs="Times New Roman"/>
          <w:szCs w:val="32"/>
          <w:u w:val="single"/>
        </w:rPr>
      </w:pPr>
      <w:r w:rsidRPr="000C660B">
        <w:rPr>
          <w:rFonts w:ascii="Times New Roman" w:hAnsi="Times New Roman" w:cs="Times New Roman"/>
          <w:b/>
          <w:szCs w:val="32"/>
        </w:rPr>
        <w:t xml:space="preserve">Transfert des </w:t>
      </w:r>
      <w:proofErr w:type="spellStart"/>
      <w:r w:rsidRPr="000C660B">
        <w:rPr>
          <w:rFonts w:ascii="Times New Roman" w:hAnsi="Times New Roman" w:cs="Times New Roman"/>
          <w:b/>
          <w:szCs w:val="32"/>
        </w:rPr>
        <w:t>organisms</w:t>
      </w:r>
      <w:proofErr w:type="spellEnd"/>
      <w:r w:rsidRPr="000C660B">
        <w:rPr>
          <w:rFonts w:ascii="Times New Roman" w:hAnsi="Times New Roman" w:cs="Times New Roman"/>
          <w:b/>
          <w:szCs w:val="32"/>
        </w:rPr>
        <w:t xml:space="preserve"> sur les mains, les </w:t>
      </w:r>
      <w:proofErr w:type="spellStart"/>
      <w:r w:rsidRPr="000C660B">
        <w:rPr>
          <w:rFonts w:ascii="Times New Roman" w:hAnsi="Times New Roman" w:cs="Times New Roman"/>
          <w:b/>
          <w:szCs w:val="32"/>
        </w:rPr>
        <w:t>objects</w:t>
      </w:r>
      <w:proofErr w:type="spellEnd"/>
      <w:r w:rsidRPr="000C660B">
        <w:rPr>
          <w:rFonts w:ascii="Times New Roman" w:hAnsi="Times New Roman" w:cs="Times New Roman"/>
          <w:szCs w:val="32"/>
          <w:u w:val="single"/>
        </w:rPr>
        <w:t xml:space="preserve"> </w:t>
      </w:r>
    </w:p>
    <w:p w14:paraId="0F49022C" w14:textId="5318F091" w:rsidR="00064A08" w:rsidRPr="000C660B" w:rsidRDefault="00064A08" w:rsidP="00064A08">
      <w:pPr>
        <w:pStyle w:val="ListParagraph"/>
        <w:numPr>
          <w:ilvl w:val="0"/>
          <w:numId w:val="221"/>
        </w:numPr>
        <w:rPr>
          <w:rFonts w:ascii="Times New Roman" w:hAnsi="Times New Roman" w:cs="Times New Roman"/>
          <w:szCs w:val="32"/>
          <w:u w:val="single"/>
        </w:rPr>
      </w:pPr>
      <w:r w:rsidRPr="000C660B">
        <w:rPr>
          <w:rFonts w:ascii="Times New Roman" w:hAnsi="Times New Roman" w:cs="Times New Roman"/>
          <w:b/>
          <w:szCs w:val="32"/>
        </w:rPr>
        <w:t>Transfert sur les mains</w:t>
      </w:r>
    </w:p>
    <w:p w14:paraId="0CD499B2" w14:textId="04829B95" w:rsidR="00064A08" w:rsidRPr="000C660B" w:rsidRDefault="00064A08" w:rsidP="00064A08">
      <w:pPr>
        <w:pStyle w:val="ListParagraph"/>
        <w:numPr>
          <w:ilvl w:val="0"/>
          <w:numId w:val="219"/>
        </w:numPr>
        <w:rPr>
          <w:rFonts w:ascii="Times New Roman" w:hAnsi="Times New Roman" w:cs="Times New Roman"/>
          <w:szCs w:val="32"/>
          <w:u w:val="single"/>
        </w:rPr>
      </w:pPr>
      <w:r w:rsidRPr="000C660B">
        <w:rPr>
          <w:rFonts w:ascii="Times New Roman" w:hAnsi="Times New Roman" w:cs="Times New Roman"/>
          <w:szCs w:val="32"/>
        </w:rPr>
        <w:t>Prendre TA 100-1000</w:t>
      </w:r>
    </w:p>
    <w:p w14:paraId="68AB08EF" w14:textId="306CF88F" w:rsidR="00064A08" w:rsidRPr="000C660B" w:rsidRDefault="00064A08" w:rsidP="00064A08">
      <w:pPr>
        <w:pStyle w:val="ListParagraph"/>
        <w:numPr>
          <w:ilvl w:val="0"/>
          <w:numId w:val="221"/>
        </w:numPr>
        <w:rPr>
          <w:rFonts w:ascii="Times New Roman" w:hAnsi="Times New Roman" w:cs="Times New Roman"/>
          <w:szCs w:val="32"/>
          <w:u w:val="single"/>
        </w:rPr>
      </w:pPr>
      <w:r w:rsidRPr="000C660B">
        <w:rPr>
          <w:rFonts w:ascii="Times New Roman" w:hAnsi="Times New Roman" w:cs="Times New Roman"/>
          <w:b/>
          <w:szCs w:val="32"/>
        </w:rPr>
        <w:t>Survie sur les mains</w:t>
      </w:r>
    </w:p>
    <w:p w14:paraId="52415BD6" w14:textId="310D79B5" w:rsidR="00064A08" w:rsidRPr="000C660B" w:rsidRDefault="00064A08" w:rsidP="00064A08">
      <w:pPr>
        <w:pStyle w:val="ListParagraph"/>
        <w:numPr>
          <w:ilvl w:val="0"/>
          <w:numId w:val="219"/>
        </w:numPr>
        <w:rPr>
          <w:rFonts w:ascii="Times New Roman" w:hAnsi="Times New Roman" w:cs="Times New Roman"/>
          <w:szCs w:val="32"/>
          <w:u w:val="single"/>
        </w:rPr>
      </w:pPr>
      <w:r w:rsidRPr="000C660B">
        <w:rPr>
          <w:rFonts w:ascii="Times New Roman" w:hAnsi="Times New Roman" w:cs="Times New Roman"/>
          <w:szCs w:val="32"/>
        </w:rPr>
        <w:t>Pseudomonas : 180 min</w:t>
      </w:r>
    </w:p>
    <w:p w14:paraId="62494CA0" w14:textId="21159699" w:rsidR="00064A08" w:rsidRPr="000C660B" w:rsidRDefault="00064A08" w:rsidP="00064A08">
      <w:pPr>
        <w:pStyle w:val="ListParagraph"/>
        <w:numPr>
          <w:ilvl w:val="0"/>
          <w:numId w:val="219"/>
        </w:numPr>
        <w:rPr>
          <w:rFonts w:ascii="Times New Roman" w:hAnsi="Times New Roman" w:cs="Times New Roman"/>
          <w:szCs w:val="32"/>
          <w:u w:val="single"/>
        </w:rPr>
      </w:pPr>
      <w:r w:rsidRPr="000C660B">
        <w:rPr>
          <w:rFonts w:ascii="Times New Roman" w:hAnsi="Times New Roman" w:cs="Times New Roman"/>
          <w:szCs w:val="32"/>
        </w:rPr>
        <w:t xml:space="preserve">Virus </w:t>
      </w:r>
      <w:proofErr w:type="spellStart"/>
      <w:r w:rsidRPr="000C660B">
        <w:rPr>
          <w:rFonts w:ascii="Times New Roman" w:hAnsi="Times New Roman" w:cs="Times New Roman"/>
          <w:szCs w:val="32"/>
        </w:rPr>
        <w:t>respiratories</w:t>
      </w:r>
      <w:proofErr w:type="spellEnd"/>
      <w:r w:rsidRPr="000C660B">
        <w:rPr>
          <w:rFonts w:ascii="Times New Roman" w:hAnsi="Times New Roman" w:cs="Times New Roman"/>
          <w:szCs w:val="32"/>
        </w:rPr>
        <w:t xml:space="preserve"> : 20-60 min</w:t>
      </w:r>
    </w:p>
    <w:p w14:paraId="6D02D796" w14:textId="35BB93D5" w:rsidR="00064A08" w:rsidRPr="000C660B" w:rsidRDefault="00064A08" w:rsidP="00064A08">
      <w:pPr>
        <w:pStyle w:val="ListParagraph"/>
        <w:numPr>
          <w:ilvl w:val="0"/>
          <w:numId w:val="221"/>
        </w:numPr>
        <w:rPr>
          <w:rFonts w:ascii="Times New Roman" w:hAnsi="Times New Roman" w:cs="Times New Roman"/>
          <w:szCs w:val="32"/>
          <w:u w:val="single"/>
        </w:rPr>
      </w:pPr>
      <w:r w:rsidRPr="000C660B">
        <w:rPr>
          <w:rFonts w:ascii="Times New Roman" w:hAnsi="Times New Roman" w:cs="Times New Roman"/>
          <w:b/>
          <w:szCs w:val="32"/>
        </w:rPr>
        <w:t xml:space="preserve">Survie sur les objets </w:t>
      </w:r>
    </w:p>
    <w:p w14:paraId="5EDBEA62" w14:textId="14CB41AD" w:rsidR="00064A08" w:rsidRPr="000C660B" w:rsidRDefault="00064A08" w:rsidP="00064A08">
      <w:pPr>
        <w:pStyle w:val="ListParagraph"/>
        <w:numPr>
          <w:ilvl w:val="0"/>
          <w:numId w:val="222"/>
        </w:numPr>
        <w:rPr>
          <w:rFonts w:ascii="Times New Roman" w:hAnsi="Times New Roman" w:cs="Times New Roman"/>
          <w:szCs w:val="32"/>
          <w:u w:val="single"/>
        </w:rPr>
      </w:pPr>
      <w:r w:rsidRPr="000C660B">
        <w:rPr>
          <w:rFonts w:ascii="Times New Roman" w:hAnsi="Times New Roman" w:cs="Times New Roman"/>
          <w:szCs w:val="32"/>
        </w:rPr>
        <w:t>Bactéries : mois</w:t>
      </w:r>
    </w:p>
    <w:p w14:paraId="693797E6" w14:textId="54A34BA2" w:rsidR="00064A08" w:rsidRPr="000C660B" w:rsidRDefault="00064A08" w:rsidP="00064A08">
      <w:pPr>
        <w:pStyle w:val="ListParagraph"/>
        <w:numPr>
          <w:ilvl w:val="0"/>
          <w:numId w:val="222"/>
        </w:numPr>
        <w:rPr>
          <w:rFonts w:ascii="Times New Roman" w:hAnsi="Times New Roman" w:cs="Times New Roman"/>
          <w:szCs w:val="32"/>
          <w:u w:val="single"/>
        </w:rPr>
      </w:pPr>
      <w:r w:rsidRPr="000C660B">
        <w:rPr>
          <w:rFonts w:ascii="Times New Roman" w:hAnsi="Times New Roman" w:cs="Times New Roman"/>
          <w:szCs w:val="32"/>
        </w:rPr>
        <w:t xml:space="preserve">Virus : jours </w:t>
      </w:r>
    </w:p>
    <w:p w14:paraId="17997220" w14:textId="77777777" w:rsidR="00064A08" w:rsidRPr="000C660B" w:rsidRDefault="00064A08" w:rsidP="00064A08">
      <w:pPr>
        <w:rPr>
          <w:rFonts w:ascii="Times New Roman" w:hAnsi="Times New Roman" w:cs="Times New Roman"/>
          <w:szCs w:val="32"/>
        </w:rPr>
      </w:pPr>
    </w:p>
    <w:p w14:paraId="23C4E679" w14:textId="1A0A0052" w:rsidR="00064A08" w:rsidRPr="000C660B" w:rsidRDefault="00064A08" w:rsidP="00064A08">
      <w:pPr>
        <w:rPr>
          <w:rFonts w:ascii="Times New Roman" w:hAnsi="Times New Roman" w:cs="Times New Roman"/>
          <w:b/>
          <w:szCs w:val="32"/>
        </w:rPr>
      </w:pPr>
      <w:r w:rsidRPr="000C660B">
        <w:rPr>
          <w:rFonts w:ascii="Times New Roman" w:hAnsi="Times New Roman" w:cs="Times New Roman"/>
          <w:b/>
          <w:szCs w:val="32"/>
        </w:rPr>
        <w:t xml:space="preserve">Transfer à un autre patient ou un objet </w:t>
      </w:r>
    </w:p>
    <w:p w14:paraId="53CA7C29" w14:textId="0A876F4D" w:rsidR="00064A08" w:rsidRPr="000C660B" w:rsidRDefault="00064A08" w:rsidP="00064A08">
      <w:pPr>
        <w:pStyle w:val="ListParagraph"/>
        <w:numPr>
          <w:ilvl w:val="0"/>
          <w:numId w:val="221"/>
        </w:numPr>
        <w:rPr>
          <w:rFonts w:ascii="Times New Roman" w:hAnsi="Times New Roman" w:cs="Times New Roman"/>
          <w:b/>
          <w:szCs w:val="32"/>
        </w:rPr>
      </w:pPr>
      <w:r w:rsidRPr="000C660B">
        <w:rPr>
          <w:rFonts w:ascii="Times New Roman" w:hAnsi="Times New Roman" w:cs="Times New Roman"/>
          <w:szCs w:val="32"/>
        </w:rPr>
        <w:t xml:space="preserve">Norovirus transféré à </w:t>
      </w:r>
    </w:p>
    <w:p w14:paraId="12F63622" w14:textId="3D176939" w:rsidR="00064A08" w:rsidRPr="000C660B" w:rsidRDefault="00064A08" w:rsidP="00064A08">
      <w:pPr>
        <w:pStyle w:val="ListParagraph"/>
        <w:numPr>
          <w:ilvl w:val="0"/>
          <w:numId w:val="223"/>
        </w:numPr>
        <w:rPr>
          <w:rFonts w:ascii="Times New Roman" w:hAnsi="Times New Roman" w:cs="Times New Roman"/>
          <w:b/>
          <w:szCs w:val="32"/>
        </w:rPr>
      </w:pPr>
      <w:r w:rsidRPr="000C660B">
        <w:rPr>
          <w:rFonts w:ascii="Times New Roman" w:hAnsi="Times New Roman" w:cs="Times New Roman"/>
          <w:szCs w:val="32"/>
        </w:rPr>
        <w:t>7 surfaces</w:t>
      </w:r>
    </w:p>
    <w:p w14:paraId="75B1B270" w14:textId="37B679BC" w:rsidR="00064A08" w:rsidRPr="000C660B" w:rsidRDefault="00064A08" w:rsidP="00064A08">
      <w:pPr>
        <w:pStyle w:val="ListParagraph"/>
        <w:numPr>
          <w:ilvl w:val="0"/>
          <w:numId w:val="223"/>
        </w:numPr>
        <w:rPr>
          <w:rFonts w:ascii="Times New Roman" w:hAnsi="Times New Roman" w:cs="Times New Roman"/>
          <w:b/>
          <w:szCs w:val="32"/>
        </w:rPr>
      </w:pPr>
      <w:r w:rsidRPr="000C660B">
        <w:rPr>
          <w:rFonts w:ascii="Times New Roman" w:hAnsi="Times New Roman" w:cs="Times New Roman"/>
          <w:szCs w:val="32"/>
        </w:rPr>
        <w:t xml:space="preserve">4 poignées </w:t>
      </w:r>
    </w:p>
    <w:p w14:paraId="462C9755" w14:textId="4DBEF0A5" w:rsidR="00064A08" w:rsidRPr="000C660B" w:rsidRDefault="00064A08" w:rsidP="00064A08">
      <w:pPr>
        <w:pStyle w:val="ListParagraph"/>
        <w:numPr>
          <w:ilvl w:val="0"/>
          <w:numId w:val="223"/>
        </w:numPr>
        <w:rPr>
          <w:rFonts w:ascii="Times New Roman" w:hAnsi="Times New Roman" w:cs="Times New Roman"/>
          <w:b/>
          <w:szCs w:val="32"/>
        </w:rPr>
      </w:pPr>
      <w:r w:rsidRPr="000C660B">
        <w:rPr>
          <w:rFonts w:ascii="Times New Roman" w:hAnsi="Times New Roman" w:cs="Times New Roman"/>
          <w:szCs w:val="32"/>
        </w:rPr>
        <w:t xml:space="preserve">5 téléphones </w:t>
      </w:r>
    </w:p>
    <w:p w14:paraId="6E6903AD" w14:textId="77777777" w:rsidR="00064A08" w:rsidRPr="000C660B" w:rsidRDefault="00064A08" w:rsidP="00064A08">
      <w:pPr>
        <w:rPr>
          <w:rFonts w:ascii="Times New Roman" w:hAnsi="Times New Roman" w:cs="Times New Roman"/>
          <w:b/>
          <w:szCs w:val="32"/>
        </w:rPr>
      </w:pPr>
    </w:p>
    <w:p w14:paraId="67879595" w14:textId="18AD2B9F" w:rsidR="00064A08" w:rsidRPr="000C660B" w:rsidRDefault="00064A08" w:rsidP="00064A08">
      <w:pPr>
        <w:rPr>
          <w:rFonts w:ascii="Times New Roman" w:hAnsi="Times New Roman" w:cs="Times New Roman"/>
          <w:b/>
          <w:sz w:val="28"/>
          <w:szCs w:val="32"/>
        </w:rPr>
      </w:pPr>
      <w:r w:rsidRPr="000C660B">
        <w:rPr>
          <w:rFonts w:ascii="Times New Roman" w:hAnsi="Times New Roman" w:cs="Times New Roman"/>
          <w:b/>
          <w:sz w:val="28"/>
          <w:szCs w:val="32"/>
        </w:rPr>
        <w:t>Porte de sortie…</w:t>
      </w:r>
    </w:p>
    <w:p w14:paraId="466F446F" w14:textId="20039DF8" w:rsidR="00064A08" w:rsidRPr="000C660B" w:rsidRDefault="001E4A8F" w:rsidP="001E4A8F">
      <w:pPr>
        <w:pStyle w:val="ListParagraph"/>
        <w:numPr>
          <w:ilvl w:val="0"/>
          <w:numId w:val="221"/>
        </w:numPr>
        <w:rPr>
          <w:rFonts w:ascii="Times New Roman" w:hAnsi="Times New Roman" w:cs="Times New Roman"/>
          <w:b/>
          <w:szCs w:val="32"/>
        </w:rPr>
      </w:pPr>
      <w:r w:rsidRPr="000C660B">
        <w:rPr>
          <w:rFonts w:ascii="Times New Roman" w:hAnsi="Times New Roman" w:cs="Times New Roman"/>
          <w:szCs w:val="32"/>
        </w:rPr>
        <w:t xml:space="preserve">Point où l’agent sort du corps </w:t>
      </w:r>
    </w:p>
    <w:p w14:paraId="2BA97BEB" w14:textId="046566AD" w:rsidR="001E4A8F" w:rsidRPr="000C660B" w:rsidRDefault="001E4A8F" w:rsidP="001E4A8F">
      <w:pPr>
        <w:pStyle w:val="ListParagraph"/>
        <w:numPr>
          <w:ilvl w:val="0"/>
          <w:numId w:val="224"/>
        </w:numPr>
        <w:rPr>
          <w:rFonts w:ascii="Times New Roman" w:hAnsi="Times New Roman" w:cs="Times New Roman"/>
          <w:b/>
          <w:szCs w:val="32"/>
        </w:rPr>
      </w:pPr>
      <w:r w:rsidRPr="000C660B">
        <w:rPr>
          <w:rFonts w:ascii="Times New Roman" w:hAnsi="Times New Roman" w:cs="Times New Roman"/>
          <w:szCs w:val="32"/>
        </w:rPr>
        <w:t>Lésions qui drainent</w:t>
      </w:r>
    </w:p>
    <w:p w14:paraId="5E231EE7" w14:textId="201C9D2F" w:rsidR="001E4A8F" w:rsidRPr="000C660B" w:rsidRDefault="001E4A8F" w:rsidP="001E4A8F">
      <w:pPr>
        <w:pStyle w:val="ListParagraph"/>
        <w:numPr>
          <w:ilvl w:val="0"/>
          <w:numId w:val="224"/>
        </w:numPr>
        <w:rPr>
          <w:rFonts w:ascii="Times New Roman" w:hAnsi="Times New Roman" w:cs="Times New Roman"/>
          <w:b/>
          <w:szCs w:val="32"/>
        </w:rPr>
      </w:pPr>
      <w:r w:rsidRPr="000C660B">
        <w:rPr>
          <w:rFonts w:ascii="Times New Roman" w:hAnsi="Times New Roman" w:cs="Times New Roman"/>
          <w:szCs w:val="32"/>
        </w:rPr>
        <w:t>Tousser/éternuer</w:t>
      </w:r>
    </w:p>
    <w:p w14:paraId="4120BDC2" w14:textId="5DD304FD" w:rsidR="001E4A8F" w:rsidRPr="000C660B" w:rsidRDefault="001E4A8F" w:rsidP="001E4A8F">
      <w:pPr>
        <w:pStyle w:val="ListParagraph"/>
        <w:numPr>
          <w:ilvl w:val="0"/>
          <w:numId w:val="224"/>
        </w:numPr>
        <w:rPr>
          <w:rFonts w:ascii="Times New Roman" w:hAnsi="Times New Roman" w:cs="Times New Roman"/>
          <w:b/>
          <w:szCs w:val="32"/>
        </w:rPr>
      </w:pPr>
      <w:r w:rsidRPr="000C660B">
        <w:rPr>
          <w:rFonts w:ascii="Times New Roman" w:hAnsi="Times New Roman" w:cs="Times New Roman"/>
          <w:szCs w:val="32"/>
        </w:rPr>
        <w:t xml:space="preserve">Toucher les surfaces </w:t>
      </w:r>
      <w:proofErr w:type="spellStart"/>
      <w:r w:rsidRPr="000C660B">
        <w:rPr>
          <w:rFonts w:ascii="Times New Roman" w:hAnsi="Times New Roman" w:cs="Times New Roman"/>
          <w:szCs w:val="32"/>
        </w:rPr>
        <w:t>etc</w:t>
      </w:r>
      <w:proofErr w:type="spellEnd"/>
    </w:p>
    <w:p w14:paraId="04C6E886" w14:textId="77777777" w:rsidR="001E4A8F" w:rsidRPr="000C660B" w:rsidRDefault="001E4A8F" w:rsidP="001E4A8F">
      <w:pPr>
        <w:rPr>
          <w:rFonts w:ascii="Times New Roman" w:hAnsi="Times New Roman" w:cs="Times New Roman"/>
          <w:b/>
          <w:szCs w:val="32"/>
        </w:rPr>
      </w:pPr>
    </w:p>
    <w:p w14:paraId="628AAF07" w14:textId="53E0C512" w:rsidR="001E4A8F" w:rsidRPr="000C660B" w:rsidRDefault="001E4A8F" w:rsidP="001E4A8F">
      <w:pPr>
        <w:rPr>
          <w:rFonts w:ascii="Times New Roman" w:hAnsi="Times New Roman" w:cs="Times New Roman"/>
          <w:b/>
          <w:szCs w:val="32"/>
        </w:rPr>
      </w:pPr>
      <w:r w:rsidRPr="000C660B">
        <w:rPr>
          <w:rFonts w:ascii="Times New Roman" w:hAnsi="Times New Roman" w:cs="Times New Roman"/>
          <w:b/>
          <w:szCs w:val="32"/>
        </w:rPr>
        <w:t>Patients à risques de transmettre</w:t>
      </w:r>
    </w:p>
    <w:p w14:paraId="7D698358" w14:textId="4E020167" w:rsidR="001E4A8F" w:rsidRPr="000C660B" w:rsidRDefault="001E4A8F" w:rsidP="001E4A8F">
      <w:pPr>
        <w:pStyle w:val="ListParagraph"/>
        <w:numPr>
          <w:ilvl w:val="0"/>
          <w:numId w:val="221"/>
        </w:numPr>
        <w:rPr>
          <w:rFonts w:ascii="Times New Roman" w:hAnsi="Times New Roman" w:cs="Times New Roman"/>
          <w:b/>
          <w:szCs w:val="32"/>
        </w:rPr>
      </w:pPr>
      <w:r w:rsidRPr="000C660B">
        <w:rPr>
          <w:rFonts w:ascii="Times New Roman" w:hAnsi="Times New Roman" w:cs="Times New Roman"/>
          <w:szCs w:val="32"/>
        </w:rPr>
        <w:t xml:space="preserve">Diarrhée, incontinent </w:t>
      </w:r>
    </w:p>
    <w:p w14:paraId="3DFCA369" w14:textId="7EBC18D8" w:rsidR="001E4A8F" w:rsidRPr="000C660B" w:rsidRDefault="001E4A8F" w:rsidP="001E4A8F">
      <w:pPr>
        <w:pStyle w:val="ListParagraph"/>
        <w:numPr>
          <w:ilvl w:val="0"/>
          <w:numId w:val="221"/>
        </w:numPr>
        <w:rPr>
          <w:rFonts w:ascii="Times New Roman" w:hAnsi="Times New Roman" w:cs="Times New Roman"/>
          <w:b/>
          <w:szCs w:val="32"/>
        </w:rPr>
      </w:pPr>
      <w:r w:rsidRPr="000C660B">
        <w:rPr>
          <w:rFonts w:ascii="Times New Roman" w:hAnsi="Times New Roman" w:cs="Times New Roman"/>
          <w:szCs w:val="32"/>
        </w:rPr>
        <w:t>Plaies qui drainent pas couvertes</w:t>
      </w:r>
    </w:p>
    <w:p w14:paraId="2015C891" w14:textId="7C42E3E3" w:rsidR="001E4A8F" w:rsidRPr="000C660B" w:rsidRDefault="001E4A8F" w:rsidP="001E4A8F">
      <w:pPr>
        <w:pStyle w:val="ListParagraph"/>
        <w:numPr>
          <w:ilvl w:val="0"/>
          <w:numId w:val="221"/>
        </w:numPr>
        <w:rPr>
          <w:rFonts w:ascii="Times New Roman" w:hAnsi="Times New Roman" w:cs="Times New Roman"/>
          <w:b/>
          <w:szCs w:val="32"/>
        </w:rPr>
      </w:pPr>
      <w:r w:rsidRPr="000C660B">
        <w:rPr>
          <w:rFonts w:ascii="Times New Roman" w:hAnsi="Times New Roman" w:cs="Times New Roman"/>
          <w:szCs w:val="32"/>
        </w:rPr>
        <w:t xml:space="preserve">Ne respecte pas les directives d’hygiène de base et les restrictions </w:t>
      </w:r>
    </w:p>
    <w:p w14:paraId="105732C2" w14:textId="000C43D1" w:rsidR="001E4A8F" w:rsidRPr="000C660B" w:rsidRDefault="001E4A8F" w:rsidP="001E4A8F">
      <w:pPr>
        <w:rPr>
          <w:rFonts w:ascii="Times New Roman" w:hAnsi="Times New Roman" w:cs="Times New Roman"/>
          <w:b/>
          <w:sz w:val="28"/>
          <w:szCs w:val="32"/>
        </w:rPr>
      </w:pPr>
      <w:r w:rsidRPr="000C660B">
        <w:rPr>
          <w:rFonts w:ascii="Times New Roman" w:hAnsi="Times New Roman" w:cs="Times New Roman"/>
          <w:b/>
          <w:sz w:val="28"/>
          <w:szCs w:val="32"/>
        </w:rPr>
        <w:lastRenderedPageBreak/>
        <w:t>Porte d’entrée…</w:t>
      </w:r>
    </w:p>
    <w:p w14:paraId="71924B9D" w14:textId="1F314D59" w:rsidR="001E4A8F" w:rsidRPr="000C660B" w:rsidRDefault="001E4A8F" w:rsidP="001E4A8F">
      <w:pPr>
        <w:pStyle w:val="ListParagraph"/>
        <w:numPr>
          <w:ilvl w:val="0"/>
          <w:numId w:val="225"/>
        </w:numPr>
        <w:rPr>
          <w:rFonts w:ascii="Times New Roman" w:hAnsi="Times New Roman" w:cs="Times New Roman"/>
          <w:sz w:val="28"/>
          <w:szCs w:val="32"/>
        </w:rPr>
      </w:pPr>
      <w:r w:rsidRPr="000C660B">
        <w:rPr>
          <w:rFonts w:ascii="Times New Roman" w:hAnsi="Times New Roman" w:cs="Times New Roman"/>
          <w:szCs w:val="32"/>
        </w:rPr>
        <w:t xml:space="preserve">Point où l’agent entre dans le corps de l’hôte </w:t>
      </w:r>
    </w:p>
    <w:p w14:paraId="00E9AA27" w14:textId="6836F822" w:rsidR="001E4A8F" w:rsidRPr="000C660B" w:rsidRDefault="001E4A8F" w:rsidP="001E4A8F">
      <w:pPr>
        <w:pStyle w:val="ListParagraph"/>
        <w:numPr>
          <w:ilvl w:val="0"/>
          <w:numId w:val="226"/>
        </w:numPr>
        <w:rPr>
          <w:rFonts w:ascii="Times New Roman" w:hAnsi="Times New Roman" w:cs="Times New Roman"/>
          <w:sz w:val="28"/>
          <w:szCs w:val="32"/>
        </w:rPr>
      </w:pPr>
      <w:r w:rsidRPr="000C660B">
        <w:rPr>
          <w:rFonts w:ascii="Times New Roman" w:hAnsi="Times New Roman" w:cs="Times New Roman"/>
          <w:sz w:val="28"/>
          <w:szCs w:val="32"/>
        </w:rPr>
        <w:t>Plaie</w:t>
      </w:r>
    </w:p>
    <w:p w14:paraId="6DF84333" w14:textId="0B2D46D2" w:rsidR="001E4A8F" w:rsidRPr="000C660B" w:rsidRDefault="001E4A8F" w:rsidP="001E4A8F">
      <w:pPr>
        <w:pStyle w:val="ListParagraph"/>
        <w:numPr>
          <w:ilvl w:val="0"/>
          <w:numId w:val="226"/>
        </w:numPr>
        <w:rPr>
          <w:rFonts w:ascii="Times New Roman" w:hAnsi="Times New Roman" w:cs="Times New Roman"/>
          <w:szCs w:val="32"/>
        </w:rPr>
      </w:pPr>
      <w:r w:rsidRPr="000C660B">
        <w:rPr>
          <w:rFonts w:ascii="Times New Roman" w:hAnsi="Times New Roman" w:cs="Times New Roman"/>
          <w:szCs w:val="32"/>
        </w:rPr>
        <w:t>Muqueuses</w:t>
      </w:r>
    </w:p>
    <w:p w14:paraId="1FDA0CE4" w14:textId="63029E69" w:rsidR="001E4A8F" w:rsidRPr="000C660B" w:rsidRDefault="001E4A8F" w:rsidP="001E4A8F">
      <w:pPr>
        <w:pStyle w:val="ListParagraph"/>
        <w:numPr>
          <w:ilvl w:val="0"/>
          <w:numId w:val="226"/>
        </w:numPr>
        <w:rPr>
          <w:rFonts w:ascii="Times New Roman" w:hAnsi="Times New Roman" w:cs="Times New Roman"/>
          <w:szCs w:val="32"/>
        </w:rPr>
      </w:pPr>
      <w:r w:rsidRPr="000C660B">
        <w:rPr>
          <w:rFonts w:ascii="Times New Roman" w:hAnsi="Times New Roman" w:cs="Times New Roman"/>
          <w:szCs w:val="32"/>
        </w:rPr>
        <w:t>Percutané</w:t>
      </w:r>
    </w:p>
    <w:p w14:paraId="7683FDDB" w14:textId="77777777" w:rsidR="001E4A8F" w:rsidRPr="000C660B" w:rsidRDefault="001E4A8F" w:rsidP="001E4A8F">
      <w:pPr>
        <w:rPr>
          <w:rFonts w:ascii="Times New Roman" w:hAnsi="Times New Roman" w:cs="Times New Roman"/>
          <w:szCs w:val="32"/>
        </w:rPr>
      </w:pPr>
    </w:p>
    <w:p w14:paraId="4106FF16" w14:textId="2288A388" w:rsidR="001E4A8F" w:rsidRPr="000C660B" w:rsidRDefault="001E4A8F" w:rsidP="001E4A8F">
      <w:pPr>
        <w:rPr>
          <w:rFonts w:ascii="Times New Roman" w:hAnsi="Times New Roman" w:cs="Times New Roman"/>
          <w:b/>
          <w:sz w:val="28"/>
          <w:szCs w:val="32"/>
        </w:rPr>
      </w:pPr>
      <w:r w:rsidRPr="000C660B">
        <w:rPr>
          <w:rFonts w:ascii="Times New Roman" w:hAnsi="Times New Roman" w:cs="Times New Roman"/>
          <w:b/>
          <w:sz w:val="28"/>
          <w:szCs w:val="32"/>
        </w:rPr>
        <w:t>Hôte réceptif…</w:t>
      </w:r>
    </w:p>
    <w:p w14:paraId="6EF67025" w14:textId="37040625"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La personne qui reçoit le pathogène, l’infection</w:t>
      </w:r>
    </w:p>
    <w:p w14:paraId="2E16AD53" w14:textId="27046EAB" w:rsidR="001E4A8F" w:rsidRPr="000C660B" w:rsidRDefault="001E4A8F" w:rsidP="001E4A8F">
      <w:pPr>
        <w:pStyle w:val="ListParagraph"/>
        <w:numPr>
          <w:ilvl w:val="0"/>
          <w:numId w:val="227"/>
        </w:numPr>
        <w:rPr>
          <w:rFonts w:ascii="Times New Roman" w:hAnsi="Times New Roman" w:cs="Times New Roman"/>
          <w:b/>
          <w:szCs w:val="32"/>
        </w:rPr>
      </w:pPr>
      <w:r w:rsidRPr="000C660B">
        <w:rPr>
          <w:rFonts w:ascii="Times New Roman" w:hAnsi="Times New Roman" w:cs="Times New Roman"/>
          <w:b/>
          <w:szCs w:val="32"/>
        </w:rPr>
        <w:t>Colonisée :</w:t>
      </w:r>
      <w:r w:rsidRPr="000C660B">
        <w:rPr>
          <w:rFonts w:ascii="Times New Roman" w:hAnsi="Times New Roman" w:cs="Times New Roman"/>
          <w:szCs w:val="32"/>
        </w:rPr>
        <w:t xml:space="preserve"> pas de signes d’infection</w:t>
      </w:r>
    </w:p>
    <w:p w14:paraId="42A2884C" w14:textId="535B5B37" w:rsidR="001E4A8F" w:rsidRPr="000C660B" w:rsidRDefault="001E4A8F" w:rsidP="001E4A8F">
      <w:pPr>
        <w:pStyle w:val="ListParagraph"/>
        <w:numPr>
          <w:ilvl w:val="0"/>
          <w:numId w:val="228"/>
        </w:numPr>
        <w:rPr>
          <w:rFonts w:ascii="Times New Roman" w:hAnsi="Times New Roman" w:cs="Times New Roman"/>
          <w:b/>
          <w:szCs w:val="32"/>
        </w:rPr>
      </w:pPr>
      <w:proofErr w:type="spellStart"/>
      <w:r w:rsidRPr="000C660B">
        <w:rPr>
          <w:rFonts w:ascii="Times New Roman" w:hAnsi="Times New Roman" w:cs="Times New Roman"/>
          <w:szCs w:val="32"/>
        </w:rPr>
        <w:t>E.g</w:t>
      </w:r>
      <w:proofErr w:type="spellEnd"/>
      <w:r w:rsidRPr="000C660B">
        <w:rPr>
          <w:rFonts w:ascii="Times New Roman" w:hAnsi="Times New Roman" w:cs="Times New Roman"/>
          <w:szCs w:val="32"/>
        </w:rPr>
        <w:t>., porteurs du SARM</w:t>
      </w:r>
    </w:p>
    <w:p w14:paraId="363CBE40" w14:textId="701659B4" w:rsidR="001E4A8F" w:rsidRPr="000C660B" w:rsidRDefault="001E4A8F" w:rsidP="001E4A8F">
      <w:pPr>
        <w:pStyle w:val="ListParagraph"/>
        <w:numPr>
          <w:ilvl w:val="0"/>
          <w:numId w:val="227"/>
        </w:numPr>
        <w:rPr>
          <w:rFonts w:ascii="Times New Roman" w:hAnsi="Times New Roman" w:cs="Times New Roman"/>
          <w:b/>
          <w:szCs w:val="32"/>
        </w:rPr>
      </w:pPr>
      <w:r w:rsidRPr="000C660B">
        <w:rPr>
          <w:rFonts w:ascii="Times New Roman" w:hAnsi="Times New Roman" w:cs="Times New Roman"/>
          <w:b/>
          <w:szCs w:val="32"/>
        </w:rPr>
        <w:t xml:space="preserve">Infectée : </w:t>
      </w:r>
      <w:r w:rsidRPr="000C660B">
        <w:rPr>
          <w:rFonts w:ascii="Times New Roman" w:hAnsi="Times New Roman" w:cs="Times New Roman"/>
          <w:szCs w:val="32"/>
        </w:rPr>
        <w:t xml:space="preserve">signes d’infections </w:t>
      </w:r>
    </w:p>
    <w:p w14:paraId="2481C0B4" w14:textId="77777777" w:rsidR="00A805BE" w:rsidRPr="000C660B" w:rsidRDefault="00A805BE" w:rsidP="00A805BE">
      <w:pPr>
        <w:rPr>
          <w:rFonts w:ascii="Times New Roman" w:hAnsi="Times New Roman" w:cs="Times New Roman"/>
          <w:b/>
          <w:szCs w:val="32"/>
        </w:rPr>
      </w:pPr>
    </w:p>
    <w:p w14:paraId="3036F4BD" w14:textId="213A0A73" w:rsidR="001E4A8F" w:rsidRPr="000C660B" w:rsidRDefault="001E4A8F" w:rsidP="00A805BE">
      <w:pPr>
        <w:rPr>
          <w:rFonts w:ascii="Times New Roman" w:hAnsi="Times New Roman" w:cs="Times New Roman"/>
          <w:b/>
          <w:szCs w:val="32"/>
        </w:rPr>
      </w:pPr>
      <w:r w:rsidRPr="000C660B">
        <w:rPr>
          <w:rFonts w:ascii="Times New Roman" w:hAnsi="Times New Roman" w:cs="Times New Roman"/>
          <w:b/>
          <w:szCs w:val="32"/>
        </w:rPr>
        <w:t>Patients hôte à risque</w:t>
      </w:r>
    </w:p>
    <w:p w14:paraId="014723EE" w14:textId="0F6E7FEC"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Peau non-intacte</w:t>
      </w:r>
    </w:p>
    <w:p w14:paraId="15D45FDE" w14:textId="12F45201" w:rsidR="001E4A8F" w:rsidRPr="000C660B" w:rsidRDefault="001E4A8F" w:rsidP="001E4A8F">
      <w:pPr>
        <w:pStyle w:val="ListParagraph"/>
        <w:numPr>
          <w:ilvl w:val="0"/>
          <w:numId w:val="225"/>
        </w:numPr>
        <w:rPr>
          <w:rFonts w:ascii="Times New Roman" w:hAnsi="Times New Roman" w:cs="Times New Roman"/>
          <w:b/>
          <w:szCs w:val="32"/>
        </w:rPr>
      </w:pPr>
      <w:proofErr w:type="gramStart"/>
      <w:r w:rsidRPr="000C660B">
        <w:rPr>
          <w:rFonts w:ascii="Times New Roman" w:hAnsi="Times New Roman" w:cs="Times New Roman"/>
          <w:szCs w:val="32"/>
        </w:rPr>
        <w:t>Âge:</w:t>
      </w:r>
      <w:proofErr w:type="gramEnd"/>
      <w:r w:rsidRPr="000C660B">
        <w:rPr>
          <w:rFonts w:ascii="Times New Roman" w:hAnsi="Times New Roman" w:cs="Times New Roman"/>
          <w:szCs w:val="32"/>
        </w:rPr>
        <w:t xml:space="preserve"> très jeune et très vieux</w:t>
      </w:r>
    </w:p>
    <w:p w14:paraId="1D2E4406" w14:textId="49468B70"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Immunodéprimés</w:t>
      </w:r>
    </w:p>
    <w:p w14:paraId="41FAB034" w14:textId="2E771842"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Maladies sous-jacentes sévères</w:t>
      </w:r>
    </w:p>
    <w:p w14:paraId="32602BA5" w14:textId="19885349"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 xml:space="preserve">Traitement </w:t>
      </w:r>
      <w:proofErr w:type="spellStart"/>
      <w:r w:rsidRPr="000C660B">
        <w:rPr>
          <w:rFonts w:ascii="Times New Roman" w:hAnsi="Times New Roman" w:cs="Times New Roman"/>
          <w:szCs w:val="32"/>
        </w:rPr>
        <w:t>recent</w:t>
      </w:r>
      <w:proofErr w:type="spellEnd"/>
      <w:r w:rsidRPr="000C660B">
        <w:rPr>
          <w:rFonts w:ascii="Times New Roman" w:hAnsi="Times New Roman" w:cs="Times New Roman"/>
          <w:szCs w:val="32"/>
        </w:rPr>
        <w:t xml:space="preserve"> aux antibiotiques</w:t>
      </w:r>
    </w:p>
    <w:p w14:paraId="57A96B5A" w14:textId="5B202009" w:rsidR="001E4A8F" w:rsidRPr="000C660B" w:rsidRDefault="001E4A8F" w:rsidP="001E4A8F">
      <w:pPr>
        <w:pStyle w:val="ListParagraph"/>
        <w:numPr>
          <w:ilvl w:val="0"/>
          <w:numId w:val="225"/>
        </w:numPr>
        <w:rPr>
          <w:rFonts w:ascii="Times New Roman" w:hAnsi="Times New Roman" w:cs="Times New Roman"/>
          <w:b/>
          <w:szCs w:val="32"/>
        </w:rPr>
      </w:pPr>
      <w:r w:rsidRPr="000C660B">
        <w:rPr>
          <w:rFonts w:ascii="Times New Roman" w:hAnsi="Times New Roman" w:cs="Times New Roman"/>
          <w:szCs w:val="32"/>
        </w:rPr>
        <w:t xml:space="preserve">Patient ayant </w:t>
      </w:r>
      <w:proofErr w:type="spellStart"/>
      <w:r w:rsidRPr="000C660B">
        <w:rPr>
          <w:rFonts w:ascii="Times New Roman" w:hAnsi="Times New Roman" w:cs="Times New Roman"/>
          <w:szCs w:val="32"/>
        </w:rPr>
        <w:t>subit</w:t>
      </w:r>
      <w:proofErr w:type="spellEnd"/>
      <w:r w:rsidRPr="000C660B">
        <w:rPr>
          <w:rFonts w:ascii="Times New Roman" w:hAnsi="Times New Roman" w:cs="Times New Roman"/>
          <w:szCs w:val="32"/>
        </w:rPr>
        <w:t xml:space="preserve"> des </w:t>
      </w:r>
      <w:proofErr w:type="spellStart"/>
      <w:r w:rsidRPr="000C660B">
        <w:rPr>
          <w:rFonts w:ascii="Times New Roman" w:hAnsi="Times New Roman" w:cs="Times New Roman"/>
          <w:szCs w:val="32"/>
        </w:rPr>
        <w:t>procedures</w:t>
      </w:r>
      <w:proofErr w:type="spellEnd"/>
      <w:r w:rsidRPr="000C660B">
        <w:rPr>
          <w:rFonts w:ascii="Times New Roman" w:hAnsi="Times New Roman" w:cs="Times New Roman"/>
          <w:szCs w:val="32"/>
        </w:rPr>
        <w:t xml:space="preserve"> ou qui ont plusieurs dispositifs </w:t>
      </w:r>
    </w:p>
    <w:p w14:paraId="7A79E2B1" w14:textId="77777777" w:rsidR="001E4A8F" w:rsidRPr="000C660B" w:rsidRDefault="001E4A8F" w:rsidP="001E4A8F">
      <w:pPr>
        <w:rPr>
          <w:rFonts w:ascii="Times New Roman" w:hAnsi="Times New Roman" w:cs="Times New Roman"/>
          <w:b/>
          <w:szCs w:val="32"/>
        </w:rPr>
      </w:pPr>
    </w:p>
    <w:p w14:paraId="28E934D9" w14:textId="43D2BA26" w:rsidR="001E4A8F" w:rsidRPr="000C660B" w:rsidRDefault="001E4A8F" w:rsidP="001E4A8F">
      <w:pPr>
        <w:rPr>
          <w:rFonts w:ascii="Times New Roman" w:hAnsi="Times New Roman" w:cs="Times New Roman"/>
          <w:b/>
          <w:szCs w:val="32"/>
        </w:rPr>
      </w:pPr>
      <w:r w:rsidRPr="000C660B">
        <w:rPr>
          <w:rFonts w:ascii="Times New Roman" w:hAnsi="Times New Roman" w:cs="Times New Roman"/>
          <w:b/>
          <w:szCs w:val="32"/>
        </w:rPr>
        <w:t xml:space="preserve">Comportements à </w:t>
      </w:r>
      <w:proofErr w:type="spellStart"/>
      <w:r w:rsidRPr="000C660B">
        <w:rPr>
          <w:rFonts w:ascii="Times New Roman" w:hAnsi="Times New Roman" w:cs="Times New Roman"/>
          <w:b/>
          <w:szCs w:val="32"/>
        </w:rPr>
        <w:t>risqué</w:t>
      </w:r>
      <w:proofErr w:type="spellEnd"/>
      <w:r w:rsidRPr="000C660B">
        <w:rPr>
          <w:rFonts w:ascii="Times New Roman" w:hAnsi="Times New Roman" w:cs="Times New Roman"/>
          <w:b/>
          <w:szCs w:val="32"/>
        </w:rPr>
        <w:t xml:space="preserve"> travailleurs</w:t>
      </w:r>
    </w:p>
    <w:p w14:paraId="07D2FA23" w14:textId="1955B0EC" w:rsidR="001E4A8F" w:rsidRPr="000C660B" w:rsidRDefault="001E4A8F" w:rsidP="001E4A8F">
      <w:pPr>
        <w:pStyle w:val="ListParagraph"/>
        <w:numPr>
          <w:ilvl w:val="0"/>
          <w:numId w:val="229"/>
        </w:numPr>
        <w:rPr>
          <w:rFonts w:ascii="Times New Roman" w:hAnsi="Times New Roman" w:cs="Times New Roman"/>
          <w:b/>
          <w:szCs w:val="32"/>
        </w:rPr>
      </w:pPr>
      <w:r w:rsidRPr="000C660B">
        <w:rPr>
          <w:rFonts w:ascii="Times New Roman" w:hAnsi="Times New Roman" w:cs="Times New Roman"/>
          <w:szCs w:val="32"/>
        </w:rPr>
        <w:t>Toucher le visage avec les mains/gants souillés</w:t>
      </w:r>
    </w:p>
    <w:p w14:paraId="3D87AF1D" w14:textId="166D791A" w:rsidR="001E4A8F" w:rsidRPr="000C660B" w:rsidRDefault="001E4A8F" w:rsidP="001E4A8F">
      <w:pPr>
        <w:pStyle w:val="ListParagraph"/>
        <w:numPr>
          <w:ilvl w:val="0"/>
          <w:numId w:val="229"/>
        </w:numPr>
        <w:rPr>
          <w:rFonts w:ascii="Times New Roman" w:hAnsi="Times New Roman" w:cs="Times New Roman"/>
          <w:b/>
          <w:szCs w:val="32"/>
        </w:rPr>
      </w:pPr>
      <w:r w:rsidRPr="000C660B">
        <w:rPr>
          <w:rFonts w:ascii="Times New Roman" w:hAnsi="Times New Roman" w:cs="Times New Roman"/>
          <w:szCs w:val="32"/>
        </w:rPr>
        <w:t>Manger dans des aires souillées</w:t>
      </w:r>
    </w:p>
    <w:p w14:paraId="077108DB" w14:textId="1863B01E" w:rsidR="001E4A8F" w:rsidRPr="000C660B" w:rsidRDefault="001E4A8F" w:rsidP="001E4A8F">
      <w:pPr>
        <w:pStyle w:val="ListParagraph"/>
        <w:numPr>
          <w:ilvl w:val="0"/>
          <w:numId w:val="229"/>
        </w:numPr>
        <w:rPr>
          <w:rFonts w:ascii="Times New Roman" w:hAnsi="Times New Roman" w:cs="Times New Roman"/>
          <w:b/>
          <w:szCs w:val="32"/>
        </w:rPr>
      </w:pPr>
      <w:r w:rsidRPr="000C660B">
        <w:rPr>
          <w:rFonts w:ascii="Times New Roman" w:hAnsi="Times New Roman" w:cs="Times New Roman"/>
          <w:szCs w:val="32"/>
        </w:rPr>
        <w:t xml:space="preserve">Les travailleurs qui rongent leurs ongles sont plus à </w:t>
      </w:r>
      <w:proofErr w:type="spellStart"/>
      <w:r w:rsidRPr="000C660B">
        <w:rPr>
          <w:rFonts w:ascii="Times New Roman" w:hAnsi="Times New Roman" w:cs="Times New Roman"/>
          <w:szCs w:val="32"/>
        </w:rPr>
        <w:t>risqué</w:t>
      </w:r>
      <w:proofErr w:type="spellEnd"/>
      <w:r w:rsidRPr="000C660B">
        <w:rPr>
          <w:rFonts w:ascii="Times New Roman" w:hAnsi="Times New Roman" w:cs="Times New Roman"/>
          <w:szCs w:val="32"/>
        </w:rPr>
        <w:t xml:space="preserve"> d’être porteur d’entérocoques résistants </w:t>
      </w:r>
    </w:p>
    <w:p w14:paraId="503EE854" w14:textId="77777777" w:rsidR="001E4A8F" w:rsidRPr="000C660B" w:rsidRDefault="001E4A8F" w:rsidP="001E4A8F">
      <w:pPr>
        <w:rPr>
          <w:rFonts w:ascii="Times New Roman" w:hAnsi="Times New Roman" w:cs="Times New Roman"/>
          <w:b/>
          <w:szCs w:val="32"/>
        </w:rPr>
      </w:pPr>
    </w:p>
    <w:p w14:paraId="7BB66824" w14:textId="0D099FD8" w:rsidR="001E4A8F" w:rsidRPr="000C660B" w:rsidRDefault="001E4A8F" w:rsidP="001E4A8F">
      <w:pPr>
        <w:rPr>
          <w:rFonts w:ascii="Times New Roman" w:hAnsi="Times New Roman" w:cs="Times New Roman"/>
          <w:szCs w:val="32"/>
          <w:u w:val="single"/>
        </w:rPr>
      </w:pPr>
      <w:r w:rsidRPr="000C660B">
        <w:rPr>
          <w:rFonts w:ascii="Times New Roman" w:hAnsi="Times New Roman" w:cs="Times New Roman"/>
          <w:szCs w:val="32"/>
          <w:u w:val="single"/>
        </w:rPr>
        <w:t>Briser la chaîne</w:t>
      </w:r>
    </w:p>
    <w:p w14:paraId="1FC61468" w14:textId="35C8C630" w:rsidR="001E4A8F" w:rsidRPr="000C660B" w:rsidRDefault="001E4A8F" w:rsidP="001E4A8F">
      <w:pPr>
        <w:pStyle w:val="ListParagraph"/>
        <w:numPr>
          <w:ilvl w:val="0"/>
          <w:numId w:val="230"/>
        </w:numPr>
        <w:rPr>
          <w:rFonts w:ascii="Times New Roman" w:hAnsi="Times New Roman" w:cs="Times New Roman"/>
          <w:szCs w:val="32"/>
          <w:u w:val="single"/>
        </w:rPr>
      </w:pPr>
      <w:r w:rsidRPr="000C660B">
        <w:rPr>
          <w:rFonts w:ascii="Times New Roman" w:hAnsi="Times New Roman" w:cs="Times New Roman"/>
          <w:b/>
          <w:szCs w:val="32"/>
        </w:rPr>
        <w:t xml:space="preserve">Pratiques de base = </w:t>
      </w:r>
      <w:proofErr w:type="spellStart"/>
      <w:r w:rsidRPr="000C660B">
        <w:rPr>
          <w:rFonts w:ascii="Times New Roman" w:hAnsi="Times New Roman" w:cs="Times New Roman"/>
          <w:b/>
          <w:szCs w:val="32"/>
        </w:rPr>
        <w:t>prevention</w:t>
      </w:r>
      <w:proofErr w:type="spellEnd"/>
    </w:p>
    <w:p w14:paraId="305CB292" w14:textId="00FD2196" w:rsidR="001E4A8F" w:rsidRPr="000C660B" w:rsidRDefault="001E4A8F" w:rsidP="001E4A8F">
      <w:pPr>
        <w:pStyle w:val="ListParagraph"/>
        <w:numPr>
          <w:ilvl w:val="0"/>
          <w:numId w:val="227"/>
        </w:numPr>
        <w:rPr>
          <w:rFonts w:ascii="Times New Roman" w:hAnsi="Times New Roman" w:cs="Times New Roman"/>
          <w:szCs w:val="32"/>
          <w:u w:val="single"/>
        </w:rPr>
      </w:pPr>
      <w:r w:rsidRPr="000C660B">
        <w:rPr>
          <w:rFonts w:ascii="Times New Roman" w:hAnsi="Times New Roman" w:cs="Times New Roman"/>
          <w:szCs w:val="32"/>
        </w:rPr>
        <w:t xml:space="preserve">Le pilier de la </w:t>
      </w:r>
      <w:proofErr w:type="spellStart"/>
      <w:r w:rsidRPr="000C660B">
        <w:rPr>
          <w:rFonts w:ascii="Times New Roman" w:hAnsi="Times New Roman" w:cs="Times New Roman"/>
          <w:szCs w:val="32"/>
        </w:rPr>
        <w:t>prevention</w:t>
      </w:r>
      <w:proofErr w:type="spellEnd"/>
    </w:p>
    <w:p w14:paraId="3E48915B" w14:textId="4DBA7257" w:rsidR="001E4A8F" w:rsidRPr="000C660B" w:rsidRDefault="001E4A8F" w:rsidP="001E4A8F">
      <w:pPr>
        <w:pStyle w:val="ListParagraph"/>
        <w:numPr>
          <w:ilvl w:val="0"/>
          <w:numId w:val="227"/>
        </w:numPr>
        <w:rPr>
          <w:rFonts w:ascii="Times New Roman" w:hAnsi="Times New Roman" w:cs="Times New Roman"/>
          <w:szCs w:val="32"/>
          <w:u w:val="single"/>
        </w:rPr>
      </w:pPr>
      <w:r w:rsidRPr="000C660B">
        <w:rPr>
          <w:rFonts w:ascii="Times New Roman" w:hAnsi="Times New Roman" w:cs="Times New Roman"/>
          <w:szCs w:val="32"/>
        </w:rPr>
        <w:t xml:space="preserve">Traiter tous les patients comme s’ils </w:t>
      </w:r>
      <w:proofErr w:type="spellStart"/>
      <w:r w:rsidRPr="000C660B">
        <w:rPr>
          <w:rFonts w:ascii="Times New Roman" w:hAnsi="Times New Roman" w:cs="Times New Roman"/>
          <w:szCs w:val="32"/>
        </w:rPr>
        <w:t>etaient</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proteurs</w:t>
      </w:r>
      <w:proofErr w:type="spellEnd"/>
      <w:r w:rsidRPr="000C660B">
        <w:rPr>
          <w:rFonts w:ascii="Times New Roman" w:hAnsi="Times New Roman" w:cs="Times New Roman"/>
          <w:szCs w:val="32"/>
        </w:rPr>
        <w:t xml:space="preserve"> de </w:t>
      </w:r>
      <w:proofErr w:type="spellStart"/>
      <w:r w:rsidRPr="000C660B">
        <w:rPr>
          <w:rFonts w:ascii="Times New Roman" w:hAnsi="Times New Roman" w:cs="Times New Roman"/>
          <w:szCs w:val="32"/>
        </w:rPr>
        <w:t>pathogenes</w:t>
      </w:r>
      <w:proofErr w:type="spellEnd"/>
      <w:r w:rsidRPr="000C660B">
        <w:rPr>
          <w:rFonts w:ascii="Times New Roman" w:hAnsi="Times New Roman" w:cs="Times New Roman"/>
          <w:szCs w:val="32"/>
        </w:rPr>
        <w:t xml:space="preserve"> potentiels</w:t>
      </w:r>
    </w:p>
    <w:p w14:paraId="2C9AE7C6" w14:textId="5C096954" w:rsidR="001E4A8F" w:rsidRPr="000C660B" w:rsidRDefault="001E4A8F" w:rsidP="001E4A8F">
      <w:pPr>
        <w:pStyle w:val="ListParagraph"/>
        <w:numPr>
          <w:ilvl w:val="0"/>
          <w:numId w:val="230"/>
        </w:numPr>
        <w:rPr>
          <w:rFonts w:ascii="Times New Roman" w:hAnsi="Times New Roman" w:cs="Times New Roman"/>
          <w:szCs w:val="32"/>
          <w:u w:val="single"/>
        </w:rPr>
      </w:pPr>
      <w:r w:rsidRPr="000C660B">
        <w:rPr>
          <w:rFonts w:ascii="Times New Roman" w:hAnsi="Times New Roman" w:cs="Times New Roman"/>
          <w:b/>
          <w:szCs w:val="32"/>
        </w:rPr>
        <w:t xml:space="preserve">Précautions additionnelles = contrôle </w:t>
      </w:r>
    </w:p>
    <w:p w14:paraId="34953B1C" w14:textId="77777777" w:rsidR="001E4A8F" w:rsidRPr="000C660B" w:rsidRDefault="001E4A8F" w:rsidP="001E4A8F">
      <w:pPr>
        <w:rPr>
          <w:rFonts w:ascii="Times New Roman" w:hAnsi="Times New Roman" w:cs="Times New Roman"/>
          <w:szCs w:val="32"/>
          <w:u w:val="single"/>
        </w:rPr>
      </w:pPr>
    </w:p>
    <w:p w14:paraId="356CA74A" w14:textId="4DADFDAE" w:rsidR="001E4A8F" w:rsidRPr="000C660B" w:rsidRDefault="001E4A8F" w:rsidP="001E4A8F">
      <w:pPr>
        <w:rPr>
          <w:rFonts w:ascii="Times New Roman" w:hAnsi="Times New Roman" w:cs="Times New Roman"/>
          <w:szCs w:val="32"/>
          <w:u w:val="single"/>
        </w:rPr>
      </w:pPr>
      <w:r w:rsidRPr="000C660B">
        <w:rPr>
          <w:rFonts w:ascii="Times New Roman" w:hAnsi="Times New Roman" w:cs="Times New Roman"/>
          <w:szCs w:val="32"/>
          <w:u w:val="single"/>
        </w:rPr>
        <w:t xml:space="preserve">Pratiques de base </w:t>
      </w:r>
    </w:p>
    <w:p w14:paraId="26E9DF58" w14:textId="69A66B12" w:rsidR="00933C22" w:rsidRPr="000C660B" w:rsidRDefault="00933C22" w:rsidP="001E4A8F">
      <w:pPr>
        <w:rPr>
          <w:rFonts w:ascii="Times New Roman" w:hAnsi="Times New Roman" w:cs="Times New Roman"/>
          <w:b/>
          <w:szCs w:val="32"/>
        </w:rPr>
      </w:pPr>
      <w:proofErr w:type="spellStart"/>
      <w:r w:rsidRPr="000C660B">
        <w:rPr>
          <w:rFonts w:ascii="Times New Roman" w:hAnsi="Times New Roman" w:cs="Times New Roman"/>
          <w:b/>
          <w:szCs w:val="32"/>
        </w:rPr>
        <w:t>Evaluation</w:t>
      </w:r>
      <w:proofErr w:type="spellEnd"/>
      <w:r w:rsidRPr="000C660B">
        <w:rPr>
          <w:rFonts w:ascii="Times New Roman" w:hAnsi="Times New Roman" w:cs="Times New Roman"/>
          <w:b/>
          <w:szCs w:val="32"/>
        </w:rPr>
        <w:t xml:space="preserve"> de la tâche…</w:t>
      </w:r>
    </w:p>
    <w:p w14:paraId="480CF44A" w14:textId="70DE3BA8" w:rsidR="001E4A8F" w:rsidRPr="000C660B" w:rsidRDefault="001E4A8F" w:rsidP="001E4A8F">
      <w:pPr>
        <w:pStyle w:val="ListParagraph"/>
        <w:numPr>
          <w:ilvl w:val="0"/>
          <w:numId w:val="230"/>
        </w:numPr>
        <w:rPr>
          <w:rFonts w:ascii="Times New Roman" w:hAnsi="Times New Roman" w:cs="Times New Roman"/>
          <w:szCs w:val="32"/>
          <w:u w:val="single"/>
        </w:rPr>
      </w:pPr>
      <w:proofErr w:type="spellStart"/>
      <w:r w:rsidRPr="000C660B">
        <w:rPr>
          <w:rFonts w:ascii="Times New Roman" w:hAnsi="Times New Roman" w:cs="Times New Roman"/>
          <w:szCs w:val="32"/>
        </w:rPr>
        <w:t>Etes-vous</w:t>
      </w:r>
      <w:proofErr w:type="spellEnd"/>
      <w:r w:rsidRPr="000C660B">
        <w:rPr>
          <w:rFonts w:ascii="Times New Roman" w:hAnsi="Times New Roman" w:cs="Times New Roman"/>
          <w:szCs w:val="32"/>
        </w:rPr>
        <w:t xml:space="preserve"> à risque d’</w:t>
      </w:r>
      <w:proofErr w:type="spellStart"/>
      <w:r w:rsidRPr="000C660B">
        <w:rPr>
          <w:rFonts w:ascii="Times New Roman" w:hAnsi="Times New Roman" w:cs="Times New Roman"/>
          <w:szCs w:val="32"/>
        </w:rPr>
        <w:t>etre</w:t>
      </w:r>
      <w:proofErr w:type="spellEnd"/>
      <w:r w:rsidRPr="000C660B">
        <w:rPr>
          <w:rFonts w:ascii="Times New Roman" w:hAnsi="Times New Roman" w:cs="Times New Roman"/>
          <w:szCs w:val="32"/>
        </w:rPr>
        <w:t xml:space="preserve"> </w:t>
      </w:r>
      <w:proofErr w:type="gramStart"/>
      <w:r w:rsidRPr="000C660B">
        <w:rPr>
          <w:rFonts w:ascii="Times New Roman" w:hAnsi="Times New Roman" w:cs="Times New Roman"/>
          <w:szCs w:val="32"/>
        </w:rPr>
        <w:t>exposé:</w:t>
      </w:r>
      <w:proofErr w:type="gramEnd"/>
    </w:p>
    <w:p w14:paraId="484742E6" w14:textId="7F3DD4AB" w:rsidR="001E4A8F" w:rsidRPr="000C660B" w:rsidRDefault="001E4A8F" w:rsidP="001E4A8F">
      <w:pPr>
        <w:pStyle w:val="ListParagraph"/>
        <w:numPr>
          <w:ilvl w:val="0"/>
          <w:numId w:val="231"/>
        </w:numPr>
        <w:rPr>
          <w:rFonts w:ascii="Times New Roman" w:hAnsi="Times New Roman" w:cs="Times New Roman"/>
          <w:szCs w:val="32"/>
          <w:u w:val="single"/>
        </w:rPr>
      </w:pPr>
      <w:r w:rsidRPr="000C660B">
        <w:rPr>
          <w:rFonts w:ascii="Times New Roman" w:hAnsi="Times New Roman" w:cs="Times New Roman"/>
          <w:szCs w:val="32"/>
        </w:rPr>
        <w:t xml:space="preserve">Liquides </w:t>
      </w:r>
      <w:proofErr w:type="spellStart"/>
      <w:r w:rsidRPr="000C660B">
        <w:rPr>
          <w:rFonts w:ascii="Times New Roman" w:hAnsi="Times New Roman" w:cs="Times New Roman"/>
          <w:szCs w:val="32"/>
        </w:rPr>
        <w:t>prganiques</w:t>
      </w:r>
      <w:proofErr w:type="spellEnd"/>
    </w:p>
    <w:p w14:paraId="1A490B29" w14:textId="6E5DE58C" w:rsidR="001E4A8F" w:rsidRPr="000C660B" w:rsidRDefault="001E4A8F" w:rsidP="001E4A8F">
      <w:pPr>
        <w:pStyle w:val="ListParagraph"/>
        <w:numPr>
          <w:ilvl w:val="0"/>
          <w:numId w:val="231"/>
        </w:numPr>
        <w:rPr>
          <w:rFonts w:ascii="Times New Roman" w:hAnsi="Times New Roman" w:cs="Times New Roman"/>
          <w:szCs w:val="32"/>
          <w:u w:val="single"/>
        </w:rPr>
      </w:pPr>
      <w:r w:rsidRPr="000C660B">
        <w:rPr>
          <w:rFonts w:ascii="Times New Roman" w:hAnsi="Times New Roman" w:cs="Times New Roman"/>
          <w:szCs w:val="32"/>
        </w:rPr>
        <w:t>Muqueuses</w:t>
      </w:r>
    </w:p>
    <w:p w14:paraId="0214ADD8" w14:textId="54C6FDD5" w:rsidR="001E4A8F" w:rsidRPr="000C660B" w:rsidRDefault="001E4A8F" w:rsidP="001E4A8F">
      <w:pPr>
        <w:pStyle w:val="ListParagraph"/>
        <w:numPr>
          <w:ilvl w:val="0"/>
          <w:numId w:val="231"/>
        </w:numPr>
        <w:rPr>
          <w:rFonts w:ascii="Times New Roman" w:hAnsi="Times New Roman" w:cs="Times New Roman"/>
          <w:szCs w:val="32"/>
          <w:u w:val="single"/>
        </w:rPr>
      </w:pPr>
      <w:r w:rsidRPr="000C660B">
        <w:rPr>
          <w:rFonts w:ascii="Times New Roman" w:hAnsi="Times New Roman" w:cs="Times New Roman"/>
          <w:szCs w:val="32"/>
        </w:rPr>
        <w:t>Peau non intacte</w:t>
      </w:r>
    </w:p>
    <w:p w14:paraId="233C20E7" w14:textId="5B435006" w:rsidR="001E4A8F" w:rsidRPr="000C660B" w:rsidRDefault="001E4A8F" w:rsidP="001E4A8F">
      <w:pPr>
        <w:pStyle w:val="ListParagraph"/>
        <w:numPr>
          <w:ilvl w:val="0"/>
          <w:numId w:val="231"/>
        </w:numPr>
        <w:rPr>
          <w:rFonts w:ascii="Times New Roman" w:hAnsi="Times New Roman" w:cs="Times New Roman"/>
          <w:szCs w:val="32"/>
          <w:u w:val="single"/>
        </w:rPr>
      </w:pPr>
      <w:r w:rsidRPr="000C660B">
        <w:rPr>
          <w:rFonts w:ascii="Times New Roman" w:hAnsi="Times New Roman" w:cs="Times New Roman"/>
          <w:szCs w:val="32"/>
        </w:rPr>
        <w:t>Objets souillés</w:t>
      </w:r>
    </w:p>
    <w:p w14:paraId="7104ABE4" w14:textId="2184CEA1" w:rsidR="001E4A8F" w:rsidRPr="000C660B" w:rsidRDefault="001E4A8F" w:rsidP="001E4A8F">
      <w:pPr>
        <w:pStyle w:val="ListParagraph"/>
        <w:numPr>
          <w:ilvl w:val="0"/>
          <w:numId w:val="230"/>
        </w:numPr>
        <w:rPr>
          <w:rFonts w:ascii="Times New Roman" w:hAnsi="Times New Roman" w:cs="Times New Roman"/>
          <w:szCs w:val="32"/>
          <w:u w:val="single"/>
        </w:rPr>
      </w:pPr>
      <w:proofErr w:type="gramStart"/>
      <w:r w:rsidRPr="000C660B">
        <w:rPr>
          <w:rFonts w:ascii="Times New Roman" w:hAnsi="Times New Roman" w:cs="Times New Roman"/>
          <w:b/>
          <w:szCs w:val="32"/>
        </w:rPr>
        <w:t>Action:</w:t>
      </w:r>
      <w:proofErr w:type="gramEnd"/>
      <w:r w:rsidRPr="000C660B">
        <w:rPr>
          <w:rFonts w:ascii="Times New Roman" w:hAnsi="Times New Roman" w:cs="Times New Roman"/>
          <w:b/>
          <w:szCs w:val="32"/>
        </w:rPr>
        <w:t xml:space="preserve"> </w:t>
      </w:r>
      <w:r w:rsidRPr="000C660B">
        <w:rPr>
          <w:rFonts w:ascii="Times New Roman" w:hAnsi="Times New Roman" w:cs="Times New Roman"/>
          <w:szCs w:val="32"/>
        </w:rPr>
        <w:t>port d’équipement protecteur</w:t>
      </w:r>
    </w:p>
    <w:p w14:paraId="76612FCA" w14:textId="77777777" w:rsidR="001E087A" w:rsidRPr="000C660B" w:rsidRDefault="001E087A" w:rsidP="001E087A">
      <w:pPr>
        <w:rPr>
          <w:rFonts w:ascii="Times New Roman" w:hAnsi="Times New Roman" w:cs="Times New Roman"/>
          <w:szCs w:val="32"/>
          <w:u w:val="single"/>
        </w:rPr>
      </w:pPr>
    </w:p>
    <w:p w14:paraId="30667BF0" w14:textId="736136DA" w:rsidR="00933C22" w:rsidRPr="000C660B" w:rsidRDefault="00933C22" w:rsidP="001E087A">
      <w:pPr>
        <w:rPr>
          <w:rFonts w:ascii="Times New Roman" w:hAnsi="Times New Roman" w:cs="Times New Roman"/>
          <w:b/>
          <w:szCs w:val="32"/>
        </w:rPr>
      </w:pPr>
      <w:r w:rsidRPr="000C660B">
        <w:rPr>
          <w:rFonts w:ascii="Times New Roman" w:hAnsi="Times New Roman" w:cs="Times New Roman"/>
          <w:b/>
          <w:szCs w:val="32"/>
        </w:rPr>
        <w:t>Évaluation du risqué du patient…</w:t>
      </w:r>
    </w:p>
    <w:p w14:paraId="7382335E" w14:textId="0224AB42" w:rsidR="00933C22" w:rsidRPr="000C660B" w:rsidRDefault="00933C22" w:rsidP="00933C22">
      <w:pPr>
        <w:pStyle w:val="ListParagraph"/>
        <w:numPr>
          <w:ilvl w:val="0"/>
          <w:numId w:val="230"/>
        </w:numPr>
        <w:rPr>
          <w:rFonts w:ascii="Times New Roman" w:hAnsi="Times New Roman" w:cs="Times New Roman"/>
          <w:b/>
          <w:szCs w:val="32"/>
        </w:rPr>
      </w:pPr>
      <w:r w:rsidRPr="000C660B">
        <w:rPr>
          <w:rFonts w:ascii="Times New Roman" w:hAnsi="Times New Roman" w:cs="Times New Roman"/>
          <w:szCs w:val="32"/>
        </w:rPr>
        <w:t>Contamination de l’environnement</w:t>
      </w:r>
    </w:p>
    <w:p w14:paraId="0972549C" w14:textId="23618AD5" w:rsidR="00933C22" w:rsidRPr="000C660B" w:rsidRDefault="00933C22" w:rsidP="00933C22">
      <w:pPr>
        <w:pStyle w:val="ListParagraph"/>
        <w:numPr>
          <w:ilvl w:val="0"/>
          <w:numId w:val="230"/>
        </w:numPr>
        <w:rPr>
          <w:rFonts w:ascii="Times New Roman" w:hAnsi="Times New Roman" w:cs="Times New Roman"/>
          <w:b/>
          <w:szCs w:val="32"/>
        </w:rPr>
      </w:pPr>
      <w:r w:rsidRPr="000C660B">
        <w:rPr>
          <w:rFonts w:ascii="Times New Roman" w:hAnsi="Times New Roman" w:cs="Times New Roman"/>
          <w:szCs w:val="32"/>
        </w:rPr>
        <w:t>Présence de maladie transmissible</w:t>
      </w:r>
    </w:p>
    <w:p w14:paraId="53CABA7F" w14:textId="20AA5217" w:rsidR="00933C22" w:rsidRPr="000C660B" w:rsidRDefault="00933C22" w:rsidP="00933C22">
      <w:pPr>
        <w:pStyle w:val="ListParagraph"/>
        <w:numPr>
          <w:ilvl w:val="0"/>
          <w:numId w:val="230"/>
        </w:numPr>
        <w:rPr>
          <w:rFonts w:ascii="Times New Roman" w:hAnsi="Times New Roman" w:cs="Times New Roman"/>
          <w:b/>
          <w:szCs w:val="32"/>
        </w:rPr>
      </w:pPr>
      <w:proofErr w:type="gramStart"/>
      <w:r w:rsidRPr="000C660B">
        <w:rPr>
          <w:rFonts w:ascii="Times New Roman" w:hAnsi="Times New Roman" w:cs="Times New Roman"/>
          <w:b/>
          <w:szCs w:val="32"/>
        </w:rPr>
        <w:t>Actions:</w:t>
      </w:r>
      <w:proofErr w:type="gramEnd"/>
      <w:r w:rsidRPr="000C660B">
        <w:rPr>
          <w:rFonts w:ascii="Times New Roman" w:hAnsi="Times New Roman" w:cs="Times New Roman"/>
          <w:b/>
          <w:szCs w:val="32"/>
        </w:rPr>
        <w:t xml:space="preserve"> </w:t>
      </w:r>
      <w:proofErr w:type="spellStart"/>
      <w:r w:rsidRPr="000C660B">
        <w:rPr>
          <w:rFonts w:ascii="Times New Roman" w:hAnsi="Times New Roman" w:cs="Times New Roman"/>
          <w:szCs w:val="32"/>
        </w:rPr>
        <w:t>precautions</w:t>
      </w:r>
      <w:proofErr w:type="spellEnd"/>
    </w:p>
    <w:p w14:paraId="5ED4CF1C" w14:textId="4AD60858" w:rsidR="00933C22" w:rsidRPr="000C660B" w:rsidRDefault="00933C22" w:rsidP="00933C22">
      <w:pPr>
        <w:rPr>
          <w:rFonts w:ascii="Times New Roman" w:hAnsi="Times New Roman" w:cs="Times New Roman"/>
          <w:b/>
          <w:szCs w:val="32"/>
        </w:rPr>
      </w:pPr>
      <w:r w:rsidRPr="000C660B">
        <w:rPr>
          <w:rFonts w:ascii="Times New Roman" w:hAnsi="Times New Roman" w:cs="Times New Roman"/>
          <w:b/>
          <w:szCs w:val="32"/>
        </w:rPr>
        <w:lastRenderedPageBreak/>
        <w:t>Évaluation de vous comme risque…</w:t>
      </w:r>
    </w:p>
    <w:p w14:paraId="100AEE4A" w14:textId="498BC843" w:rsidR="00933C22" w:rsidRPr="000C660B" w:rsidRDefault="00933C22" w:rsidP="00933C22">
      <w:pPr>
        <w:pStyle w:val="ListParagraph"/>
        <w:numPr>
          <w:ilvl w:val="0"/>
          <w:numId w:val="232"/>
        </w:numPr>
        <w:rPr>
          <w:rFonts w:ascii="Times New Roman" w:hAnsi="Times New Roman" w:cs="Times New Roman"/>
          <w:b/>
          <w:szCs w:val="32"/>
        </w:rPr>
      </w:pPr>
      <w:r w:rsidRPr="000C660B">
        <w:rPr>
          <w:rFonts w:ascii="Times New Roman" w:hAnsi="Times New Roman" w:cs="Times New Roman"/>
          <w:szCs w:val="32"/>
        </w:rPr>
        <w:t>Gastro, la grippe</w:t>
      </w:r>
    </w:p>
    <w:p w14:paraId="34C375D2" w14:textId="34D3B5D8" w:rsidR="00933C22" w:rsidRPr="000C660B" w:rsidRDefault="00933C22" w:rsidP="00933C22">
      <w:pPr>
        <w:pStyle w:val="ListParagraph"/>
        <w:numPr>
          <w:ilvl w:val="0"/>
          <w:numId w:val="232"/>
        </w:numPr>
        <w:rPr>
          <w:rFonts w:ascii="Times New Roman" w:hAnsi="Times New Roman" w:cs="Times New Roman"/>
          <w:b/>
          <w:szCs w:val="32"/>
        </w:rPr>
      </w:pPr>
      <w:r w:rsidRPr="000C660B">
        <w:rPr>
          <w:rFonts w:ascii="Times New Roman" w:hAnsi="Times New Roman" w:cs="Times New Roman"/>
          <w:b/>
          <w:szCs w:val="32"/>
        </w:rPr>
        <w:t xml:space="preserve">Actions : </w:t>
      </w:r>
      <w:r w:rsidRPr="000C660B">
        <w:rPr>
          <w:rFonts w:ascii="Times New Roman" w:hAnsi="Times New Roman" w:cs="Times New Roman"/>
          <w:szCs w:val="32"/>
        </w:rPr>
        <w:t>rester à la maison</w:t>
      </w:r>
    </w:p>
    <w:p w14:paraId="0439B4A4" w14:textId="77777777" w:rsidR="00933C22" w:rsidRPr="000C660B" w:rsidRDefault="00933C22" w:rsidP="00933C22">
      <w:pPr>
        <w:rPr>
          <w:rFonts w:ascii="Times New Roman" w:hAnsi="Times New Roman" w:cs="Times New Roman"/>
          <w:b/>
          <w:szCs w:val="32"/>
        </w:rPr>
      </w:pPr>
    </w:p>
    <w:p w14:paraId="14DEAB28" w14:textId="6A0C84E7" w:rsidR="00933C22" w:rsidRPr="000C660B" w:rsidRDefault="00933C22" w:rsidP="00933C22">
      <w:pPr>
        <w:rPr>
          <w:rFonts w:ascii="Times New Roman" w:hAnsi="Times New Roman" w:cs="Times New Roman"/>
          <w:b/>
          <w:szCs w:val="32"/>
        </w:rPr>
      </w:pPr>
      <w:r w:rsidRPr="000C660B">
        <w:rPr>
          <w:rFonts w:ascii="Times New Roman" w:hAnsi="Times New Roman" w:cs="Times New Roman"/>
          <w:b/>
          <w:szCs w:val="32"/>
        </w:rPr>
        <w:t>Vos mains coupables</w:t>
      </w:r>
      <w:r w:rsidR="00070067" w:rsidRPr="000C660B">
        <w:rPr>
          <w:rFonts w:ascii="Times New Roman" w:hAnsi="Times New Roman" w:cs="Times New Roman"/>
          <w:b/>
          <w:szCs w:val="32"/>
        </w:rPr>
        <w:t xml:space="preserve"> </w:t>
      </w:r>
      <w:r w:rsidRPr="000C660B">
        <w:rPr>
          <w:rFonts w:ascii="Times New Roman" w:hAnsi="Times New Roman" w:cs="Times New Roman"/>
          <w:b/>
          <w:szCs w:val="32"/>
        </w:rPr>
        <w:t>?</w:t>
      </w:r>
    </w:p>
    <w:p w14:paraId="3D58C8EA" w14:textId="2FA863E1" w:rsidR="00933C22" w:rsidRPr="000C660B" w:rsidRDefault="00933C22" w:rsidP="00933C22">
      <w:pPr>
        <w:pStyle w:val="ListParagraph"/>
        <w:numPr>
          <w:ilvl w:val="0"/>
          <w:numId w:val="233"/>
        </w:numPr>
        <w:rPr>
          <w:rFonts w:ascii="Times New Roman" w:hAnsi="Times New Roman" w:cs="Times New Roman"/>
          <w:b/>
          <w:szCs w:val="32"/>
        </w:rPr>
      </w:pPr>
      <w:r w:rsidRPr="000C660B">
        <w:rPr>
          <w:rFonts w:ascii="Times New Roman" w:hAnsi="Times New Roman" w:cs="Times New Roman"/>
          <w:szCs w:val="32"/>
        </w:rPr>
        <w:t>Le compte bactérien augmente avec</w:t>
      </w:r>
      <w:r w:rsidR="00070067" w:rsidRPr="000C660B">
        <w:rPr>
          <w:rFonts w:ascii="Times New Roman" w:hAnsi="Times New Roman" w:cs="Times New Roman"/>
          <w:szCs w:val="32"/>
        </w:rPr>
        <w:t xml:space="preserve"> </w:t>
      </w:r>
      <w:r w:rsidRPr="000C660B">
        <w:rPr>
          <w:rFonts w:ascii="Times New Roman" w:hAnsi="Times New Roman" w:cs="Times New Roman"/>
          <w:szCs w:val="32"/>
        </w:rPr>
        <w:t>:</w:t>
      </w:r>
    </w:p>
    <w:p w14:paraId="58C49006" w14:textId="3B1066ED" w:rsidR="00933C22" w:rsidRPr="000C660B" w:rsidRDefault="00933C22" w:rsidP="00933C22">
      <w:pPr>
        <w:pStyle w:val="ListParagraph"/>
        <w:numPr>
          <w:ilvl w:val="0"/>
          <w:numId w:val="234"/>
        </w:numPr>
        <w:rPr>
          <w:rFonts w:ascii="Times New Roman" w:hAnsi="Times New Roman" w:cs="Times New Roman"/>
          <w:b/>
          <w:szCs w:val="32"/>
        </w:rPr>
      </w:pPr>
      <w:r w:rsidRPr="000C660B">
        <w:rPr>
          <w:rFonts w:ascii="Times New Roman" w:hAnsi="Times New Roman" w:cs="Times New Roman"/>
          <w:szCs w:val="32"/>
        </w:rPr>
        <w:t xml:space="preserve">Les bijoux, ongles longs ou artificielles, poli à ongles écaillé </w:t>
      </w:r>
    </w:p>
    <w:p w14:paraId="15B2A9E3" w14:textId="55850439" w:rsidR="00070067" w:rsidRPr="000C660B" w:rsidRDefault="00070067" w:rsidP="00070067">
      <w:pPr>
        <w:pStyle w:val="ListParagraph"/>
        <w:numPr>
          <w:ilvl w:val="0"/>
          <w:numId w:val="233"/>
        </w:numPr>
        <w:rPr>
          <w:rFonts w:ascii="Times New Roman" w:hAnsi="Times New Roman" w:cs="Times New Roman"/>
          <w:b/>
          <w:szCs w:val="32"/>
        </w:rPr>
      </w:pPr>
      <w:r w:rsidRPr="000C660B">
        <w:rPr>
          <w:rFonts w:ascii="Times New Roman" w:hAnsi="Times New Roman" w:cs="Times New Roman"/>
          <w:b/>
          <w:szCs w:val="32"/>
        </w:rPr>
        <w:t xml:space="preserve">Alcool : </w:t>
      </w:r>
      <w:proofErr w:type="spellStart"/>
      <w:r w:rsidRPr="000C660B">
        <w:rPr>
          <w:rFonts w:ascii="Times New Roman" w:hAnsi="Times New Roman" w:cs="Times New Roman"/>
          <w:szCs w:val="32"/>
        </w:rPr>
        <w:t>method</w:t>
      </w:r>
      <w:proofErr w:type="spellEnd"/>
      <w:r w:rsidRPr="000C660B">
        <w:rPr>
          <w:rFonts w:ascii="Times New Roman" w:hAnsi="Times New Roman" w:cs="Times New Roman"/>
          <w:szCs w:val="32"/>
        </w:rPr>
        <w:t xml:space="preserve"> </w:t>
      </w:r>
      <w:proofErr w:type="spellStart"/>
      <w:r w:rsidRPr="000C660B">
        <w:rPr>
          <w:rFonts w:ascii="Times New Roman" w:hAnsi="Times New Roman" w:cs="Times New Roman"/>
          <w:szCs w:val="32"/>
        </w:rPr>
        <w:t>preferee</w:t>
      </w:r>
      <w:proofErr w:type="spellEnd"/>
      <w:r w:rsidRPr="000C660B">
        <w:rPr>
          <w:rFonts w:ascii="Times New Roman" w:hAnsi="Times New Roman" w:cs="Times New Roman"/>
          <w:szCs w:val="32"/>
        </w:rPr>
        <w:t xml:space="preserve"> lorsque les mains ne sont pas visiblement souillées</w:t>
      </w:r>
    </w:p>
    <w:p w14:paraId="660128BF" w14:textId="32CD2BC2" w:rsidR="00070067" w:rsidRPr="000C660B" w:rsidRDefault="00070067" w:rsidP="00070067">
      <w:pPr>
        <w:pStyle w:val="ListParagraph"/>
        <w:numPr>
          <w:ilvl w:val="0"/>
          <w:numId w:val="233"/>
        </w:numPr>
        <w:rPr>
          <w:rFonts w:ascii="Times New Roman" w:hAnsi="Times New Roman" w:cs="Times New Roman"/>
          <w:b/>
          <w:szCs w:val="32"/>
        </w:rPr>
      </w:pPr>
      <w:r w:rsidRPr="000C660B">
        <w:rPr>
          <w:rFonts w:ascii="Times New Roman" w:hAnsi="Times New Roman" w:cs="Times New Roman"/>
          <w:b/>
          <w:szCs w:val="32"/>
        </w:rPr>
        <w:t xml:space="preserve">Savon : </w:t>
      </w:r>
      <w:r w:rsidRPr="000C660B">
        <w:rPr>
          <w:rFonts w:ascii="Times New Roman" w:hAnsi="Times New Roman" w:cs="Times New Roman"/>
          <w:szCs w:val="32"/>
        </w:rPr>
        <w:t xml:space="preserve">lorsque les mains sont </w:t>
      </w:r>
      <w:proofErr w:type="spellStart"/>
      <w:r w:rsidRPr="000C660B">
        <w:rPr>
          <w:rFonts w:ascii="Times New Roman" w:hAnsi="Times New Roman" w:cs="Times New Roman"/>
          <w:szCs w:val="32"/>
        </w:rPr>
        <w:t>visiblements</w:t>
      </w:r>
      <w:proofErr w:type="spellEnd"/>
      <w:r w:rsidRPr="000C660B">
        <w:rPr>
          <w:rFonts w:ascii="Times New Roman" w:hAnsi="Times New Roman" w:cs="Times New Roman"/>
          <w:szCs w:val="32"/>
        </w:rPr>
        <w:t xml:space="preserve"> souillées</w:t>
      </w:r>
    </w:p>
    <w:p w14:paraId="297619EC" w14:textId="77777777" w:rsidR="00070067" w:rsidRPr="000C660B" w:rsidRDefault="00070067" w:rsidP="00070067">
      <w:pPr>
        <w:rPr>
          <w:rFonts w:ascii="Times New Roman" w:hAnsi="Times New Roman" w:cs="Times New Roman"/>
          <w:b/>
          <w:szCs w:val="32"/>
        </w:rPr>
      </w:pPr>
    </w:p>
    <w:p w14:paraId="46F52EF3" w14:textId="58A70589" w:rsidR="00070067" w:rsidRPr="000C660B" w:rsidRDefault="00070067" w:rsidP="00070067">
      <w:pPr>
        <w:rPr>
          <w:rFonts w:ascii="Times New Roman" w:hAnsi="Times New Roman" w:cs="Times New Roman"/>
          <w:szCs w:val="32"/>
          <w:u w:val="single"/>
        </w:rPr>
      </w:pPr>
      <w:r w:rsidRPr="000C660B">
        <w:rPr>
          <w:rFonts w:ascii="Times New Roman" w:hAnsi="Times New Roman" w:cs="Times New Roman"/>
          <w:szCs w:val="32"/>
          <w:u w:val="single"/>
        </w:rPr>
        <w:t>Hygiène des mains</w:t>
      </w:r>
    </w:p>
    <w:p w14:paraId="471701A6" w14:textId="63F6F7AC" w:rsidR="00070067" w:rsidRPr="000C660B" w:rsidRDefault="00070067" w:rsidP="00070067">
      <w:pPr>
        <w:rPr>
          <w:rFonts w:ascii="Times New Roman" w:hAnsi="Times New Roman" w:cs="Times New Roman"/>
          <w:b/>
          <w:szCs w:val="32"/>
        </w:rPr>
      </w:pPr>
      <w:r w:rsidRPr="000C660B">
        <w:rPr>
          <w:rFonts w:ascii="Times New Roman" w:hAnsi="Times New Roman" w:cs="Times New Roman"/>
          <w:b/>
          <w:szCs w:val="32"/>
        </w:rPr>
        <w:t>4 moments où on doit se laver les mains…</w:t>
      </w:r>
    </w:p>
    <w:p w14:paraId="14886332" w14:textId="1F0E714D" w:rsidR="00070067" w:rsidRPr="000C660B" w:rsidRDefault="00070067" w:rsidP="00070067">
      <w:pPr>
        <w:pStyle w:val="ListParagraph"/>
        <w:numPr>
          <w:ilvl w:val="0"/>
          <w:numId w:val="235"/>
        </w:numPr>
        <w:rPr>
          <w:rFonts w:ascii="Times New Roman" w:hAnsi="Times New Roman" w:cs="Times New Roman"/>
          <w:b/>
          <w:szCs w:val="32"/>
        </w:rPr>
      </w:pPr>
      <w:r w:rsidRPr="000C660B">
        <w:rPr>
          <w:rFonts w:ascii="Times New Roman" w:hAnsi="Times New Roman" w:cs="Times New Roman"/>
          <w:szCs w:val="32"/>
        </w:rPr>
        <w:t xml:space="preserve">Avant de toucher au patient ou à son environnement </w:t>
      </w:r>
    </w:p>
    <w:p w14:paraId="0F4D2EF0" w14:textId="6761C813" w:rsidR="00070067" w:rsidRPr="000C660B" w:rsidRDefault="00070067" w:rsidP="00070067">
      <w:pPr>
        <w:pStyle w:val="ListParagraph"/>
        <w:numPr>
          <w:ilvl w:val="0"/>
          <w:numId w:val="235"/>
        </w:numPr>
        <w:rPr>
          <w:rFonts w:ascii="Times New Roman" w:hAnsi="Times New Roman" w:cs="Times New Roman"/>
          <w:b/>
          <w:szCs w:val="32"/>
        </w:rPr>
      </w:pPr>
      <w:r w:rsidRPr="000C660B">
        <w:rPr>
          <w:rFonts w:ascii="Times New Roman" w:hAnsi="Times New Roman" w:cs="Times New Roman"/>
          <w:szCs w:val="32"/>
        </w:rPr>
        <w:t>Avant une intervention aseptique</w:t>
      </w:r>
    </w:p>
    <w:p w14:paraId="081D4EB9" w14:textId="28C45DCD" w:rsidR="00070067" w:rsidRPr="000C660B" w:rsidRDefault="00070067" w:rsidP="00070067">
      <w:pPr>
        <w:pStyle w:val="ListParagraph"/>
        <w:numPr>
          <w:ilvl w:val="0"/>
          <w:numId w:val="235"/>
        </w:numPr>
        <w:rPr>
          <w:rFonts w:ascii="Times New Roman" w:hAnsi="Times New Roman" w:cs="Times New Roman"/>
          <w:b/>
          <w:szCs w:val="32"/>
        </w:rPr>
      </w:pPr>
      <w:r w:rsidRPr="000C660B">
        <w:rPr>
          <w:rFonts w:ascii="Times New Roman" w:hAnsi="Times New Roman" w:cs="Times New Roman"/>
          <w:szCs w:val="32"/>
        </w:rPr>
        <w:t xml:space="preserve">Après un risqué de </w:t>
      </w:r>
      <w:proofErr w:type="spellStart"/>
      <w:r w:rsidRPr="000C660B">
        <w:rPr>
          <w:rFonts w:ascii="Times New Roman" w:hAnsi="Times New Roman" w:cs="Times New Roman"/>
          <w:szCs w:val="32"/>
        </w:rPr>
        <w:t>contat</w:t>
      </w:r>
      <w:proofErr w:type="spellEnd"/>
      <w:r w:rsidRPr="000C660B">
        <w:rPr>
          <w:rFonts w:ascii="Times New Roman" w:hAnsi="Times New Roman" w:cs="Times New Roman"/>
          <w:szCs w:val="32"/>
        </w:rPr>
        <w:t xml:space="preserve"> avec du </w:t>
      </w:r>
      <w:proofErr w:type="spellStart"/>
      <w:r w:rsidRPr="000C660B">
        <w:rPr>
          <w:rFonts w:ascii="Times New Roman" w:hAnsi="Times New Roman" w:cs="Times New Roman"/>
          <w:szCs w:val="32"/>
        </w:rPr>
        <w:t>liquid</w:t>
      </w:r>
      <w:proofErr w:type="spellEnd"/>
      <w:r w:rsidRPr="000C660B">
        <w:rPr>
          <w:rFonts w:ascii="Times New Roman" w:hAnsi="Times New Roman" w:cs="Times New Roman"/>
          <w:szCs w:val="32"/>
        </w:rPr>
        <w:t xml:space="preserve"> organique </w:t>
      </w:r>
    </w:p>
    <w:p w14:paraId="7AF1C94C" w14:textId="4A2D9A42" w:rsidR="00070067" w:rsidRPr="000C660B" w:rsidRDefault="00070067" w:rsidP="00070067">
      <w:pPr>
        <w:pStyle w:val="ListParagraph"/>
        <w:numPr>
          <w:ilvl w:val="0"/>
          <w:numId w:val="235"/>
        </w:numPr>
        <w:rPr>
          <w:rFonts w:ascii="Times New Roman" w:hAnsi="Times New Roman" w:cs="Times New Roman"/>
          <w:b/>
          <w:szCs w:val="32"/>
        </w:rPr>
      </w:pPr>
      <w:proofErr w:type="spellStart"/>
      <w:r w:rsidRPr="000C660B">
        <w:rPr>
          <w:rFonts w:ascii="Times New Roman" w:hAnsi="Times New Roman" w:cs="Times New Roman"/>
          <w:szCs w:val="32"/>
        </w:rPr>
        <w:t>Aprés</w:t>
      </w:r>
      <w:proofErr w:type="spellEnd"/>
      <w:r w:rsidRPr="000C660B">
        <w:rPr>
          <w:rFonts w:ascii="Times New Roman" w:hAnsi="Times New Roman" w:cs="Times New Roman"/>
          <w:szCs w:val="32"/>
        </w:rPr>
        <w:t xml:space="preserve"> contact avec le patient ou son </w:t>
      </w:r>
      <w:proofErr w:type="spellStart"/>
      <w:r w:rsidRPr="000C660B">
        <w:rPr>
          <w:rFonts w:ascii="Times New Roman" w:hAnsi="Times New Roman" w:cs="Times New Roman"/>
          <w:szCs w:val="32"/>
        </w:rPr>
        <w:t>environnemt</w:t>
      </w:r>
      <w:proofErr w:type="spellEnd"/>
      <w:r w:rsidRPr="000C660B">
        <w:rPr>
          <w:rFonts w:ascii="Times New Roman" w:hAnsi="Times New Roman" w:cs="Times New Roman"/>
          <w:szCs w:val="32"/>
        </w:rPr>
        <w:t xml:space="preserve"> </w:t>
      </w:r>
    </w:p>
    <w:p w14:paraId="104F3840" w14:textId="09CAABB3"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b/>
          <w:szCs w:val="32"/>
        </w:rPr>
        <w:t xml:space="preserve">Au moins 15 secondes </w:t>
      </w:r>
    </w:p>
    <w:p w14:paraId="7C37F54E" w14:textId="77777777" w:rsidR="00070067" w:rsidRPr="000C660B" w:rsidRDefault="00070067" w:rsidP="00070067">
      <w:pPr>
        <w:rPr>
          <w:rFonts w:ascii="Times New Roman" w:hAnsi="Times New Roman" w:cs="Times New Roman"/>
          <w:b/>
          <w:szCs w:val="32"/>
        </w:rPr>
      </w:pPr>
    </w:p>
    <w:p w14:paraId="7D538DC5" w14:textId="373A2272" w:rsidR="00070067" w:rsidRPr="000C660B" w:rsidRDefault="00070067" w:rsidP="00070067">
      <w:pPr>
        <w:rPr>
          <w:rFonts w:ascii="Times New Roman" w:hAnsi="Times New Roman" w:cs="Times New Roman"/>
          <w:b/>
          <w:szCs w:val="32"/>
        </w:rPr>
      </w:pPr>
      <w:r w:rsidRPr="000C660B">
        <w:rPr>
          <w:rFonts w:ascii="Times New Roman" w:hAnsi="Times New Roman" w:cs="Times New Roman"/>
          <w:b/>
          <w:szCs w:val="32"/>
        </w:rPr>
        <w:t>Les gants…</w:t>
      </w:r>
    </w:p>
    <w:p w14:paraId="4C48479B" w14:textId="5A30F679"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b/>
          <w:szCs w:val="32"/>
        </w:rPr>
        <w:t>Hygiène des mains</w:t>
      </w:r>
    </w:p>
    <w:p w14:paraId="27393EF5" w14:textId="5A2D6DA2" w:rsidR="00070067" w:rsidRPr="000C660B" w:rsidRDefault="00070067" w:rsidP="00070067">
      <w:pPr>
        <w:pStyle w:val="ListParagraph"/>
        <w:numPr>
          <w:ilvl w:val="0"/>
          <w:numId w:val="234"/>
        </w:numPr>
        <w:rPr>
          <w:rFonts w:ascii="Times New Roman" w:hAnsi="Times New Roman" w:cs="Times New Roman"/>
          <w:b/>
          <w:szCs w:val="32"/>
        </w:rPr>
      </w:pPr>
      <w:r w:rsidRPr="000C660B">
        <w:rPr>
          <w:rFonts w:ascii="Times New Roman" w:hAnsi="Times New Roman" w:cs="Times New Roman"/>
          <w:szCs w:val="32"/>
        </w:rPr>
        <w:t xml:space="preserve">Avant de les mettre et </w:t>
      </w:r>
      <w:proofErr w:type="spellStart"/>
      <w:r w:rsidRPr="000C660B">
        <w:rPr>
          <w:rFonts w:ascii="Times New Roman" w:hAnsi="Times New Roman" w:cs="Times New Roman"/>
          <w:szCs w:val="32"/>
        </w:rPr>
        <w:t>apres</w:t>
      </w:r>
      <w:proofErr w:type="spellEnd"/>
      <w:r w:rsidRPr="000C660B">
        <w:rPr>
          <w:rFonts w:ascii="Times New Roman" w:hAnsi="Times New Roman" w:cs="Times New Roman"/>
          <w:szCs w:val="32"/>
        </w:rPr>
        <w:t xml:space="preserve"> avoir enlevé</w:t>
      </w:r>
    </w:p>
    <w:p w14:paraId="563C1639" w14:textId="75D763E2"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b/>
          <w:szCs w:val="32"/>
        </w:rPr>
        <w:t>Les mettre</w:t>
      </w:r>
    </w:p>
    <w:p w14:paraId="53BF8829" w14:textId="5924DA29" w:rsidR="00070067" w:rsidRPr="000C660B" w:rsidRDefault="00070067" w:rsidP="00070067">
      <w:pPr>
        <w:pStyle w:val="ListParagraph"/>
        <w:numPr>
          <w:ilvl w:val="0"/>
          <w:numId w:val="234"/>
        </w:numPr>
        <w:rPr>
          <w:rFonts w:ascii="Times New Roman" w:hAnsi="Times New Roman" w:cs="Times New Roman"/>
          <w:b/>
          <w:szCs w:val="32"/>
        </w:rPr>
      </w:pPr>
      <w:r w:rsidRPr="000C660B">
        <w:rPr>
          <w:rFonts w:ascii="Times New Roman" w:hAnsi="Times New Roman" w:cs="Times New Roman"/>
          <w:szCs w:val="32"/>
        </w:rPr>
        <w:t>Juste avant la tâche</w:t>
      </w:r>
    </w:p>
    <w:p w14:paraId="6B453591" w14:textId="58AEB8D9"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b/>
          <w:szCs w:val="32"/>
        </w:rPr>
        <w:t>Les enlever</w:t>
      </w:r>
    </w:p>
    <w:p w14:paraId="2C1FBD52" w14:textId="02200BBA" w:rsidR="00070067" w:rsidRPr="000C660B" w:rsidRDefault="00070067" w:rsidP="00070067">
      <w:pPr>
        <w:pStyle w:val="ListParagraph"/>
        <w:numPr>
          <w:ilvl w:val="0"/>
          <w:numId w:val="234"/>
        </w:numPr>
        <w:rPr>
          <w:rFonts w:ascii="Times New Roman" w:hAnsi="Times New Roman" w:cs="Times New Roman"/>
          <w:b/>
          <w:szCs w:val="32"/>
        </w:rPr>
      </w:pPr>
      <w:r w:rsidRPr="000C660B">
        <w:rPr>
          <w:rFonts w:ascii="Times New Roman" w:hAnsi="Times New Roman" w:cs="Times New Roman"/>
          <w:szCs w:val="32"/>
        </w:rPr>
        <w:t xml:space="preserve">Tout de suite après la tâche </w:t>
      </w:r>
    </w:p>
    <w:p w14:paraId="6F754D36" w14:textId="77777777" w:rsidR="00070067" w:rsidRPr="000C660B" w:rsidRDefault="00070067" w:rsidP="00070067">
      <w:pPr>
        <w:rPr>
          <w:rFonts w:ascii="Times New Roman" w:hAnsi="Times New Roman" w:cs="Times New Roman"/>
          <w:b/>
          <w:szCs w:val="32"/>
        </w:rPr>
      </w:pPr>
    </w:p>
    <w:p w14:paraId="0F20B369" w14:textId="0626402F" w:rsidR="00070067" w:rsidRPr="000C660B" w:rsidRDefault="00070067" w:rsidP="00070067">
      <w:pPr>
        <w:rPr>
          <w:rFonts w:ascii="Times New Roman" w:hAnsi="Times New Roman" w:cs="Times New Roman"/>
          <w:b/>
          <w:szCs w:val="32"/>
        </w:rPr>
      </w:pPr>
      <w:r w:rsidRPr="000C660B">
        <w:rPr>
          <w:rFonts w:ascii="Times New Roman" w:hAnsi="Times New Roman" w:cs="Times New Roman"/>
          <w:b/>
          <w:szCs w:val="32"/>
        </w:rPr>
        <w:t>Blouse à manches longues…</w:t>
      </w:r>
    </w:p>
    <w:p w14:paraId="0478EE4B" w14:textId="0DD5045D"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szCs w:val="32"/>
        </w:rPr>
        <w:t>Choisir la plus appropriée</w:t>
      </w:r>
    </w:p>
    <w:p w14:paraId="403008F9" w14:textId="042D16E3" w:rsidR="00070067" w:rsidRPr="000C660B" w:rsidRDefault="00070067" w:rsidP="00070067">
      <w:pPr>
        <w:pStyle w:val="ListParagraph"/>
        <w:numPr>
          <w:ilvl w:val="0"/>
          <w:numId w:val="236"/>
        </w:numPr>
        <w:rPr>
          <w:rFonts w:ascii="Times New Roman" w:hAnsi="Times New Roman" w:cs="Times New Roman"/>
          <w:b/>
          <w:szCs w:val="32"/>
        </w:rPr>
      </w:pPr>
      <w:r w:rsidRPr="000C660B">
        <w:rPr>
          <w:rFonts w:ascii="Times New Roman" w:hAnsi="Times New Roman" w:cs="Times New Roman"/>
          <w:szCs w:val="32"/>
        </w:rPr>
        <w:t>Attacher les 2 attaches</w:t>
      </w:r>
    </w:p>
    <w:p w14:paraId="40151756" w14:textId="77777777" w:rsidR="00070067" w:rsidRPr="000C660B" w:rsidRDefault="00070067" w:rsidP="00070067">
      <w:pPr>
        <w:rPr>
          <w:rFonts w:ascii="Times New Roman" w:hAnsi="Times New Roman" w:cs="Times New Roman"/>
          <w:b/>
          <w:szCs w:val="32"/>
        </w:rPr>
      </w:pPr>
    </w:p>
    <w:p w14:paraId="45686FD3" w14:textId="0659C754" w:rsidR="00070067" w:rsidRPr="000C660B" w:rsidRDefault="00070067" w:rsidP="00070067">
      <w:pPr>
        <w:rPr>
          <w:rFonts w:ascii="Times New Roman" w:hAnsi="Times New Roman" w:cs="Times New Roman"/>
          <w:b/>
          <w:szCs w:val="32"/>
        </w:rPr>
      </w:pPr>
      <w:r w:rsidRPr="000C660B">
        <w:rPr>
          <w:rFonts w:ascii="Times New Roman" w:hAnsi="Times New Roman" w:cs="Times New Roman"/>
          <w:b/>
          <w:szCs w:val="32"/>
        </w:rPr>
        <w:t>Protection faciale…</w:t>
      </w:r>
    </w:p>
    <w:p w14:paraId="4DA43595" w14:textId="2870212E" w:rsidR="00070067" w:rsidRPr="000C660B" w:rsidRDefault="00070067" w:rsidP="00070067">
      <w:pPr>
        <w:pStyle w:val="ListParagraph"/>
        <w:numPr>
          <w:ilvl w:val="0"/>
          <w:numId w:val="237"/>
        </w:numPr>
        <w:rPr>
          <w:rFonts w:ascii="Times New Roman" w:hAnsi="Times New Roman" w:cs="Times New Roman"/>
          <w:b/>
          <w:szCs w:val="32"/>
        </w:rPr>
      </w:pPr>
      <w:r w:rsidRPr="000C660B">
        <w:rPr>
          <w:rFonts w:ascii="Times New Roman" w:hAnsi="Times New Roman" w:cs="Times New Roman"/>
          <w:b/>
          <w:szCs w:val="32"/>
        </w:rPr>
        <w:t xml:space="preserve">Masque </w:t>
      </w:r>
    </w:p>
    <w:p w14:paraId="49CF1547" w14:textId="06B2445B" w:rsidR="00070067" w:rsidRPr="000C660B" w:rsidRDefault="00070067" w:rsidP="00070067">
      <w:pPr>
        <w:pStyle w:val="ListParagraph"/>
        <w:numPr>
          <w:ilvl w:val="0"/>
          <w:numId w:val="237"/>
        </w:numPr>
        <w:rPr>
          <w:rFonts w:ascii="Times New Roman" w:hAnsi="Times New Roman" w:cs="Times New Roman"/>
          <w:b/>
          <w:szCs w:val="32"/>
        </w:rPr>
      </w:pPr>
      <w:r w:rsidRPr="000C660B">
        <w:rPr>
          <w:rFonts w:ascii="Times New Roman" w:hAnsi="Times New Roman" w:cs="Times New Roman"/>
          <w:b/>
          <w:szCs w:val="32"/>
        </w:rPr>
        <w:t>Lunettes</w:t>
      </w:r>
    </w:p>
    <w:p w14:paraId="70B5BA20" w14:textId="15E73B57" w:rsidR="00070067" w:rsidRPr="000C660B" w:rsidRDefault="00070067" w:rsidP="00070067">
      <w:pPr>
        <w:pStyle w:val="ListParagraph"/>
        <w:numPr>
          <w:ilvl w:val="0"/>
          <w:numId w:val="234"/>
        </w:numPr>
        <w:rPr>
          <w:rFonts w:ascii="Times New Roman" w:hAnsi="Times New Roman" w:cs="Times New Roman"/>
          <w:b/>
          <w:szCs w:val="32"/>
        </w:rPr>
      </w:pPr>
      <w:r w:rsidRPr="000C660B">
        <w:rPr>
          <w:rFonts w:ascii="Times New Roman" w:hAnsi="Times New Roman" w:cs="Times New Roman"/>
          <w:szCs w:val="32"/>
        </w:rPr>
        <w:t>Les lunettes pour la vue ne vous protègent pas</w:t>
      </w:r>
    </w:p>
    <w:p w14:paraId="239E95D8" w14:textId="360F2175" w:rsidR="00070067" w:rsidRPr="000C660B" w:rsidRDefault="00070067" w:rsidP="00070067">
      <w:pPr>
        <w:pStyle w:val="ListParagraph"/>
        <w:numPr>
          <w:ilvl w:val="0"/>
          <w:numId w:val="238"/>
        </w:numPr>
        <w:rPr>
          <w:rFonts w:ascii="Times New Roman" w:hAnsi="Times New Roman" w:cs="Times New Roman"/>
          <w:b/>
          <w:szCs w:val="32"/>
        </w:rPr>
      </w:pPr>
      <w:r w:rsidRPr="000C660B">
        <w:rPr>
          <w:rFonts w:ascii="Times New Roman" w:hAnsi="Times New Roman" w:cs="Times New Roman"/>
          <w:b/>
          <w:szCs w:val="32"/>
        </w:rPr>
        <w:t>Masque avec visière ou écran facial</w:t>
      </w:r>
    </w:p>
    <w:p w14:paraId="36C0023C" w14:textId="77777777" w:rsidR="001E087A" w:rsidRPr="000C660B" w:rsidRDefault="001E087A" w:rsidP="001E087A">
      <w:pPr>
        <w:rPr>
          <w:rFonts w:ascii="Times New Roman" w:hAnsi="Times New Roman" w:cs="Times New Roman"/>
          <w:szCs w:val="32"/>
        </w:rPr>
      </w:pPr>
    </w:p>
    <w:p w14:paraId="2B5D9946" w14:textId="7D3DF10D" w:rsidR="0042633B" w:rsidRPr="000C660B" w:rsidRDefault="0042633B" w:rsidP="001E087A">
      <w:pPr>
        <w:rPr>
          <w:rFonts w:ascii="Times New Roman" w:hAnsi="Times New Roman" w:cs="Times New Roman"/>
          <w:b/>
          <w:szCs w:val="32"/>
        </w:rPr>
      </w:pPr>
      <w:r w:rsidRPr="000C660B">
        <w:rPr>
          <w:rFonts w:ascii="Times New Roman" w:hAnsi="Times New Roman" w:cs="Times New Roman"/>
          <w:b/>
          <w:szCs w:val="32"/>
        </w:rPr>
        <w:t>Précautions additionnelles…</w:t>
      </w:r>
    </w:p>
    <w:p w14:paraId="4C558339" w14:textId="784BD105" w:rsidR="0042633B" w:rsidRPr="000C660B" w:rsidRDefault="0042633B" w:rsidP="0042633B">
      <w:pPr>
        <w:pStyle w:val="ListParagraph"/>
        <w:numPr>
          <w:ilvl w:val="0"/>
          <w:numId w:val="238"/>
        </w:numPr>
        <w:rPr>
          <w:rFonts w:ascii="Times New Roman" w:hAnsi="Times New Roman" w:cs="Times New Roman"/>
          <w:b/>
          <w:szCs w:val="32"/>
        </w:rPr>
      </w:pPr>
      <w:r w:rsidRPr="000C660B">
        <w:rPr>
          <w:rFonts w:ascii="Times New Roman" w:hAnsi="Times New Roman" w:cs="Times New Roman"/>
          <w:szCs w:val="32"/>
        </w:rPr>
        <w:t>Communication</w:t>
      </w:r>
    </w:p>
    <w:p w14:paraId="41CD33DF" w14:textId="51781791" w:rsidR="0042633B" w:rsidRPr="000C660B" w:rsidRDefault="0042633B" w:rsidP="0042633B">
      <w:pPr>
        <w:pStyle w:val="ListParagraph"/>
        <w:numPr>
          <w:ilvl w:val="0"/>
          <w:numId w:val="238"/>
        </w:numPr>
        <w:rPr>
          <w:rFonts w:ascii="Times New Roman" w:hAnsi="Times New Roman" w:cs="Times New Roman"/>
          <w:b/>
          <w:szCs w:val="32"/>
        </w:rPr>
      </w:pPr>
      <w:r w:rsidRPr="000C660B">
        <w:rPr>
          <w:rFonts w:ascii="Times New Roman" w:hAnsi="Times New Roman" w:cs="Times New Roman"/>
          <w:szCs w:val="32"/>
        </w:rPr>
        <w:t>Chambre appropriée</w:t>
      </w:r>
    </w:p>
    <w:p w14:paraId="0F9E92F2" w14:textId="651AE806" w:rsidR="0042633B" w:rsidRPr="000C660B" w:rsidRDefault="0042633B" w:rsidP="0042633B">
      <w:pPr>
        <w:pStyle w:val="ListParagraph"/>
        <w:numPr>
          <w:ilvl w:val="0"/>
          <w:numId w:val="238"/>
        </w:numPr>
        <w:rPr>
          <w:rFonts w:ascii="Times New Roman" w:hAnsi="Times New Roman" w:cs="Times New Roman"/>
          <w:b/>
          <w:szCs w:val="32"/>
        </w:rPr>
      </w:pPr>
      <w:r w:rsidRPr="000C660B">
        <w:rPr>
          <w:rFonts w:ascii="Times New Roman" w:hAnsi="Times New Roman" w:cs="Times New Roman"/>
          <w:szCs w:val="32"/>
        </w:rPr>
        <w:t>Équipement protecteur approprié</w:t>
      </w:r>
    </w:p>
    <w:p w14:paraId="072D04B9" w14:textId="5A9E98BB" w:rsidR="0042633B" w:rsidRPr="000C660B" w:rsidRDefault="0042633B" w:rsidP="0042633B">
      <w:pPr>
        <w:pStyle w:val="ListParagraph"/>
        <w:numPr>
          <w:ilvl w:val="0"/>
          <w:numId w:val="238"/>
        </w:numPr>
        <w:rPr>
          <w:rFonts w:ascii="Times New Roman" w:hAnsi="Times New Roman" w:cs="Times New Roman"/>
          <w:b/>
          <w:szCs w:val="32"/>
        </w:rPr>
      </w:pPr>
      <w:r w:rsidRPr="000C660B">
        <w:rPr>
          <w:rFonts w:ascii="Times New Roman" w:hAnsi="Times New Roman" w:cs="Times New Roman"/>
          <w:szCs w:val="32"/>
        </w:rPr>
        <w:t xml:space="preserve">Nettoyage </w:t>
      </w:r>
    </w:p>
    <w:p w14:paraId="76B00AE3" w14:textId="77777777" w:rsidR="0042633B" w:rsidRPr="000C660B" w:rsidRDefault="0042633B" w:rsidP="0042633B">
      <w:pPr>
        <w:rPr>
          <w:rFonts w:ascii="Times New Roman" w:hAnsi="Times New Roman" w:cs="Times New Roman"/>
          <w:b/>
          <w:szCs w:val="32"/>
        </w:rPr>
      </w:pPr>
    </w:p>
    <w:p w14:paraId="22EBA4DE" w14:textId="75104247" w:rsidR="0042633B" w:rsidRPr="000C660B" w:rsidRDefault="0042633B" w:rsidP="0042633B">
      <w:pPr>
        <w:rPr>
          <w:rFonts w:ascii="Times New Roman" w:hAnsi="Times New Roman" w:cs="Times New Roman"/>
          <w:b/>
          <w:szCs w:val="32"/>
        </w:rPr>
      </w:pPr>
      <w:r w:rsidRPr="000C660B">
        <w:rPr>
          <w:rFonts w:ascii="Times New Roman" w:hAnsi="Times New Roman" w:cs="Times New Roman"/>
          <w:b/>
          <w:szCs w:val="32"/>
        </w:rPr>
        <w:t>Précautions contact…</w:t>
      </w:r>
    </w:p>
    <w:p w14:paraId="0DA08C89" w14:textId="1304212F" w:rsidR="00C5731E" w:rsidRPr="000C660B" w:rsidRDefault="00C5731E" w:rsidP="0042633B">
      <w:pPr>
        <w:rPr>
          <w:rFonts w:ascii="Times New Roman" w:hAnsi="Times New Roman" w:cs="Times New Roman"/>
          <w:szCs w:val="32"/>
        </w:rPr>
      </w:pPr>
      <w:r w:rsidRPr="000C660B">
        <w:rPr>
          <w:rFonts w:ascii="Times New Roman" w:hAnsi="Times New Roman" w:cs="Times New Roman"/>
          <w:szCs w:val="32"/>
        </w:rPr>
        <w:t xml:space="preserve">SARM, C </w:t>
      </w:r>
      <w:proofErr w:type="spellStart"/>
      <w:r w:rsidRPr="000C660B">
        <w:rPr>
          <w:rFonts w:ascii="Times New Roman" w:hAnsi="Times New Roman" w:cs="Times New Roman"/>
          <w:szCs w:val="32"/>
        </w:rPr>
        <w:t>diff</w:t>
      </w:r>
      <w:proofErr w:type="spellEnd"/>
      <w:r w:rsidRPr="000C660B">
        <w:rPr>
          <w:rFonts w:ascii="Times New Roman" w:hAnsi="Times New Roman" w:cs="Times New Roman"/>
          <w:szCs w:val="32"/>
        </w:rPr>
        <w:t xml:space="preserve">, diarrhée </w:t>
      </w:r>
      <w:proofErr w:type="spellStart"/>
      <w:r w:rsidRPr="000C660B">
        <w:rPr>
          <w:rFonts w:ascii="Times New Roman" w:hAnsi="Times New Roman" w:cs="Times New Roman"/>
          <w:szCs w:val="32"/>
        </w:rPr>
        <w:t>infectieurse</w:t>
      </w:r>
      <w:proofErr w:type="spellEnd"/>
      <w:r w:rsidRPr="000C660B">
        <w:rPr>
          <w:rFonts w:ascii="Times New Roman" w:hAnsi="Times New Roman" w:cs="Times New Roman"/>
          <w:szCs w:val="32"/>
        </w:rPr>
        <w:t xml:space="preserve"> </w:t>
      </w:r>
    </w:p>
    <w:p w14:paraId="633C1525" w14:textId="5AE148E1" w:rsidR="00C5731E" w:rsidRPr="000C660B" w:rsidRDefault="00C5731E" w:rsidP="00C5731E">
      <w:pPr>
        <w:pStyle w:val="ListParagraph"/>
        <w:numPr>
          <w:ilvl w:val="0"/>
          <w:numId w:val="239"/>
        </w:numPr>
        <w:rPr>
          <w:rFonts w:ascii="Times New Roman" w:hAnsi="Times New Roman" w:cs="Times New Roman"/>
          <w:szCs w:val="32"/>
        </w:rPr>
      </w:pPr>
      <w:r w:rsidRPr="000C660B">
        <w:rPr>
          <w:rFonts w:ascii="Times New Roman" w:hAnsi="Times New Roman" w:cs="Times New Roman"/>
          <w:szCs w:val="32"/>
        </w:rPr>
        <w:t xml:space="preserve">Blouse </w:t>
      </w:r>
    </w:p>
    <w:p w14:paraId="78727AE3" w14:textId="0FB5C7AB" w:rsidR="00C5731E" w:rsidRPr="00496A3D" w:rsidRDefault="00C5731E" w:rsidP="00C5731E">
      <w:pPr>
        <w:pStyle w:val="ListParagraph"/>
        <w:numPr>
          <w:ilvl w:val="0"/>
          <w:numId w:val="239"/>
        </w:numPr>
        <w:rPr>
          <w:rFonts w:ascii="Times New Roman" w:hAnsi="Times New Roman" w:cs="Times New Roman"/>
          <w:szCs w:val="32"/>
        </w:rPr>
      </w:pPr>
      <w:r w:rsidRPr="00496A3D">
        <w:rPr>
          <w:rFonts w:ascii="Times New Roman" w:hAnsi="Times New Roman" w:cs="Times New Roman"/>
          <w:szCs w:val="32"/>
        </w:rPr>
        <w:lastRenderedPageBreak/>
        <w:t>Gants</w:t>
      </w:r>
    </w:p>
    <w:p w14:paraId="010498B0" w14:textId="77777777" w:rsidR="002D47CB" w:rsidRPr="00496A3D" w:rsidRDefault="002D47CB" w:rsidP="002D47CB">
      <w:pPr>
        <w:rPr>
          <w:rFonts w:ascii="Times New Roman" w:hAnsi="Times New Roman" w:cs="Times New Roman"/>
          <w:szCs w:val="32"/>
        </w:rPr>
      </w:pPr>
    </w:p>
    <w:p w14:paraId="1D025AA0" w14:textId="06CFFE3B" w:rsidR="002D47CB" w:rsidRPr="00496A3D" w:rsidRDefault="002D47CB" w:rsidP="002D47CB">
      <w:pPr>
        <w:rPr>
          <w:rFonts w:ascii="Times New Roman" w:hAnsi="Times New Roman" w:cs="Times New Roman"/>
          <w:b/>
          <w:szCs w:val="32"/>
        </w:rPr>
      </w:pPr>
      <w:r w:rsidRPr="00496A3D">
        <w:rPr>
          <w:rFonts w:ascii="Times New Roman" w:hAnsi="Times New Roman" w:cs="Times New Roman"/>
          <w:b/>
          <w:szCs w:val="32"/>
        </w:rPr>
        <w:t>Précautions gouttelettes</w:t>
      </w:r>
      <w:r w:rsidR="00B83E45" w:rsidRPr="00496A3D">
        <w:rPr>
          <w:rFonts w:ascii="Times New Roman" w:hAnsi="Times New Roman" w:cs="Times New Roman"/>
          <w:b/>
          <w:szCs w:val="32"/>
        </w:rPr>
        <w:t>…</w:t>
      </w:r>
    </w:p>
    <w:p w14:paraId="7E5B7E05" w14:textId="6F9B9BEE" w:rsidR="002D47CB" w:rsidRPr="00496A3D" w:rsidRDefault="002D47CB" w:rsidP="002D47CB">
      <w:pPr>
        <w:rPr>
          <w:rFonts w:ascii="Times New Roman" w:hAnsi="Times New Roman" w:cs="Times New Roman"/>
          <w:szCs w:val="32"/>
        </w:rPr>
      </w:pPr>
      <w:r w:rsidRPr="00496A3D">
        <w:rPr>
          <w:rFonts w:ascii="Times New Roman" w:hAnsi="Times New Roman" w:cs="Times New Roman"/>
          <w:szCs w:val="32"/>
        </w:rPr>
        <w:t>Infections invasive au méningocoque, parvovirus</w:t>
      </w:r>
    </w:p>
    <w:p w14:paraId="3AB93E66" w14:textId="0329A5C7" w:rsidR="002D47CB" w:rsidRPr="00496A3D" w:rsidRDefault="00DD73C1" w:rsidP="002D47CB">
      <w:pPr>
        <w:pStyle w:val="ListParagraph"/>
        <w:numPr>
          <w:ilvl w:val="0"/>
          <w:numId w:val="240"/>
        </w:numPr>
        <w:rPr>
          <w:rFonts w:ascii="Times New Roman" w:hAnsi="Times New Roman" w:cs="Times New Roman"/>
          <w:szCs w:val="32"/>
        </w:rPr>
      </w:pPr>
      <w:r w:rsidRPr="00496A3D">
        <w:rPr>
          <w:rFonts w:ascii="Times New Roman" w:hAnsi="Times New Roman" w:cs="Times New Roman"/>
          <w:szCs w:val="32"/>
        </w:rPr>
        <w:t>Masque avec visière</w:t>
      </w:r>
    </w:p>
    <w:p w14:paraId="6CB1C88E" w14:textId="77777777" w:rsidR="001E087A" w:rsidRPr="00496A3D" w:rsidRDefault="001E087A" w:rsidP="001E087A">
      <w:pPr>
        <w:rPr>
          <w:rFonts w:ascii="Times New Roman" w:hAnsi="Times New Roman" w:cs="Times New Roman"/>
          <w:b/>
          <w:szCs w:val="32"/>
        </w:rPr>
      </w:pPr>
    </w:p>
    <w:p w14:paraId="324F89ED" w14:textId="79DA2F0D" w:rsidR="001E087A" w:rsidRPr="00496A3D" w:rsidRDefault="00B83E45" w:rsidP="001E087A">
      <w:pPr>
        <w:rPr>
          <w:rFonts w:ascii="Times New Roman" w:hAnsi="Times New Roman" w:cs="Times New Roman"/>
          <w:b/>
          <w:szCs w:val="32"/>
        </w:rPr>
      </w:pPr>
      <w:r w:rsidRPr="00496A3D">
        <w:rPr>
          <w:rFonts w:ascii="Times New Roman" w:hAnsi="Times New Roman" w:cs="Times New Roman"/>
          <w:b/>
          <w:szCs w:val="32"/>
        </w:rPr>
        <w:t>Précaution aériennes…</w:t>
      </w:r>
    </w:p>
    <w:p w14:paraId="35221245" w14:textId="062FF45A" w:rsidR="00506D0C" w:rsidRPr="00496A3D" w:rsidRDefault="00506D0C" w:rsidP="001E087A">
      <w:pPr>
        <w:rPr>
          <w:rFonts w:ascii="Times New Roman" w:hAnsi="Times New Roman" w:cs="Times New Roman"/>
          <w:szCs w:val="32"/>
        </w:rPr>
      </w:pPr>
      <w:r w:rsidRPr="00496A3D">
        <w:rPr>
          <w:rFonts w:ascii="Times New Roman" w:hAnsi="Times New Roman" w:cs="Times New Roman"/>
          <w:szCs w:val="32"/>
        </w:rPr>
        <w:t>Tuberculose, rougeole, varicelle (+contact)</w:t>
      </w:r>
    </w:p>
    <w:p w14:paraId="26D64C0A" w14:textId="2693C395" w:rsidR="00506D0C" w:rsidRPr="00496A3D" w:rsidRDefault="00506D0C" w:rsidP="00506D0C">
      <w:pPr>
        <w:pStyle w:val="ListParagraph"/>
        <w:numPr>
          <w:ilvl w:val="0"/>
          <w:numId w:val="240"/>
        </w:numPr>
        <w:rPr>
          <w:rFonts w:ascii="Times New Roman" w:hAnsi="Times New Roman" w:cs="Times New Roman"/>
          <w:szCs w:val="32"/>
        </w:rPr>
      </w:pPr>
      <w:r w:rsidRPr="00496A3D">
        <w:rPr>
          <w:rFonts w:ascii="Times New Roman" w:hAnsi="Times New Roman" w:cs="Times New Roman"/>
          <w:szCs w:val="32"/>
        </w:rPr>
        <w:t xml:space="preserve">Chambre pression d’air </w:t>
      </w:r>
      <w:proofErr w:type="spellStart"/>
      <w:r w:rsidRPr="00496A3D">
        <w:rPr>
          <w:rFonts w:ascii="Times New Roman" w:hAnsi="Times New Roman" w:cs="Times New Roman"/>
          <w:szCs w:val="32"/>
        </w:rPr>
        <w:t>negative</w:t>
      </w:r>
      <w:proofErr w:type="spellEnd"/>
    </w:p>
    <w:p w14:paraId="74E8866B" w14:textId="63211932" w:rsidR="00506D0C" w:rsidRPr="00496A3D" w:rsidRDefault="00506D0C" w:rsidP="00506D0C">
      <w:pPr>
        <w:pStyle w:val="ListParagraph"/>
        <w:numPr>
          <w:ilvl w:val="0"/>
          <w:numId w:val="234"/>
        </w:numPr>
        <w:rPr>
          <w:rFonts w:ascii="Times New Roman" w:hAnsi="Times New Roman" w:cs="Times New Roman"/>
          <w:szCs w:val="32"/>
        </w:rPr>
      </w:pPr>
      <w:r w:rsidRPr="00496A3D">
        <w:rPr>
          <w:rFonts w:ascii="Times New Roman" w:hAnsi="Times New Roman" w:cs="Times New Roman"/>
          <w:szCs w:val="32"/>
        </w:rPr>
        <w:t>Votre N95 ajusté</w:t>
      </w:r>
    </w:p>
    <w:p w14:paraId="53E068CB" w14:textId="0E136E4E" w:rsidR="00506D0C" w:rsidRPr="00496A3D" w:rsidRDefault="00506D0C" w:rsidP="00506D0C">
      <w:pPr>
        <w:pStyle w:val="ListParagraph"/>
        <w:numPr>
          <w:ilvl w:val="0"/>
          <w:numId w:val="240"/>
        </w:numPr>
        <w:rPr>
          <w:rFonts w:ascii="Times New Roman" w:hAnsi="Times New Roman" w:cs="Times New Roman"/>
          <w:szCs w:val="32"/>
        </w:rPr>
      </w:pPr>
      <w:r w:rsidRPr="00496A3D">
        <w:rPr>
          <w:rFonts w:ascii="Times New Roman" w:hAnsi="Times New Roman" w:cs="Times New Roman"/>
          <w:szCs w:val="32"/>
        </w:rPr>
        <w:t xml:space="preserve">Mettre le N95 avant d’entrer, l’enlever après </w:t>
      </w:r>
      <w:proofErr w:type="spellStart"/>
      <w:r w:rsidRPr="00496A3D">
        <w:rPr>
          <w:rFonts w:ascii="Times New Roman" w:hAnsi="Times New Roman" w:cs="Times New Roman"/>
          <w:szCs w:val="32"/>
        </w:rPr>
        <w:t>etre</w:t>
      </w:r>
      <w:proofErr w:type="spellEnd"/>
      <w:r w:rsidRPr="00496A3D">
        <w:rPr>
          <w:rFonts w:ascii="Times New Roman" w:hAnsi="Times New Roman" w:cs="Times New Roman"/>
          <w:szCs w:val="32"/>
        </w:rPr>
        <w:t xml:space="preserve"> sorti de la </w:t>
      </w:r>
      <w:proofErr w:type="spellStart"/>
      <w:r w:rsidRPr="00496A3D">
        <w:rPr>
          <w:rFonts w:ascii="Times New Roman" w:hAnsi="Times New Roman" w:cs="Times New Roman"/>
          <w:szCs w:val="32"/>
        </w:rPr>
        <w:t>chamber</w:t>
      </w:r>
      <w:proofErr w:type="spellEnd"/>
    </w:p>
    <w:p w14:paraId="6C86F1FC" w14:textId="77777777" w:rsidR="00506D0C" w:rsidRPr="00496A3D" w:rsidRDefault="00506D0C" w:rsidP="00506D0C">
      <w:pPr>
        <w:rPr>
          <w:rFonts w:ascii="Times New Roman" w:hAnsi="Times New Roman" w:cs="Times New Roman"/>
          <w:szCs w:val="32"/>
        </w:rPr>
      </w:pPr>
    </w:p>
    <w:p w14:paraId="5088949D" w14:textId="2AA6C748" w:rsidR="00506D0C" w:rsidRPr="00C33D60" w:rsidRDefault="00506D0C" w:rsidP="00506D0C">
      <w:pPr>
        <w:rPr>
          <w:rFonts w:ascii="Times New Roman" w:hAnsi="Times New Roman" w:cs="Times New Roman"/>
          <w:b/>
          <w:szCs w:val="32"/>
        </w:rPr>
      </w:pPr>
      <w:r w:rsidRPr="00C33D60">
        <w:rPr>
          <w:rFonts w:ascii="Times New Roman" w:hAnsi="Times New Roman" w:cs="Times New Roman"/>
          <w:b/>
          <w:szCs w:val="32"/>
        </w:rPr>
        <w:t xml:space="preserve">La </w:t>
      </w:r>
      <w:proofErr w:type="spellStart"/>
      <w:r w:rsidRPr="00C33D60">
        <w:rPr>
          <w:rFonts w:ascii="Times New Roman" w:hAnsi="Times New Roman" w:cs="Times New Roman"/>
          <w:b/>
          <w:szCs w:val="32"/>
        </w:rPr>
        <w:t>prevention</w:t>
      </w:r>
      <w:proofErr w:type="spellEnd"/>
      <w:r w:rsidRPr="00C33D60">
        <w:rPr>
          <w:rFonts w:ascii="Times New Roman" w:hAnsi="Times New Roman" w:cs="Times New Roman"/>
          <w:b/>
          <w:szCs w:val="32"/>
        </w:rPr>
        <w:t xml:space="preserve"> des infections c’est aussi…</w:t>
      </w:r>
    </w:p>
    <w:p w14:paraId="5B37D990" w14:textId="29FBFF39" w:rsidR="00506D0C" w:rsidRPr="00C33D60" w:rsidRDefault="00506D0C" w:rsidP="00506D0C">
      <w:pPr>
        <w:pStyle w:val="ListParagraph"/>
        <w:numPr>
          <w:ilvl w:val="0"/>
          <w:numId w:val="240"/>
        </w:numPr>
        <w:rPr>
          <w:rFonts w:ascii="Times New Roman" w:hAnsi="Times New Roman" w:cs="Times New Roman"/>
          <w:b/>
          <w:szCs w:val="32"/>
        </w:rPr>
      </w:pPr>
      <w:r w:rsidRPr="00C33D60">
        <w:rPr>
          <w:rFonts w:ascii="Times New Roman" w:hAnsi="Times New Roman" w:cs="Times New Roman"/>
          <w:szCs w:val="32"/>
        </w:rPr>
        <w:t>Méthode de nettoyage</w:t>
      </w:r>
    </w:p>
    <w:p w14:paraId="3DBD809E" w14:textId="437AEEAC" w:rsidR="00506D0C" w:rsidRPr="00C33D60" w:rsidRDefault="00506D0C" w:rsidP="00506D0C">
      <w:pPr>
        <w:pStyle w:val="ListParagraph"/>
        <w:numPr>
          <w:ilvl w:val="0"/>
          <w:numId w:val="240"/>
        </w:numPr>
        <w:rPr>
          <w:rFonts w:ascii="Times New Roman" w:hAnsi="Times New Roman" w:cs="Times New Roman"/>
          <w:b/>
          <w:szCs w:val="32"/>
        </w:rPr>
      </w:pPr>
      <w:r w:rsidRPr="00C33D60">
        <w:rPr>
          <w:rFonts w:ascii="Times New Roman" w:hAnsi="Times New Roman" w:cs="Times New Roman"/>
          <w:szCs w:val="32"/>
        </w:rPr>
        <w:t xml:space="preserve">Techniques aseptiques </w:t>
      </w:r>
    </w:p>
    <w:p w14:paraId="00477648" w14:textId="73050C91" w:rsidR="000C660B" w:rsidRPr="00C33D60" w:rsidRDefault="000C660B" w:rsidP="00506D0C">
      <w:pPr>
        <w:pStyle w:val="ListParagraph"/>
        <w:numPr>
          <w:ilvl w:val="0"/>
          <w:numId w:val="240"/>
        </w:numPr>
        <w:rPr>
          <w:rFonts w:ascii="Times New Roman" w:hAnsi="Times New Roman" w:cs="Times New Roman"/>
          <w:b/>
          <w:szCs w:val="32"/>
        </w:rPr>
      </w:pPr>
      <w:r w:rsidRPr="00C33D60">
        <w:rPr>
          <w:rFonts w:ascii="Times New Roman" w:hAnsi="Times New Roman" w:cs="Times New Roman"/>
          <w:szCs w:val="32"/>
        </w:rPr>
        <w:t>Contrôler les infections causées par les interventions</w:t>
      </w:r>
    </w:p>
    <w:p w14:paraId="509158B6" w14:textId="0A72A751" w:rsidR="000C660B" w:rsidRPr="00C33D60" w:rsidRDefault="000C660B" w:rsidP="00506D0C">
      <w:pPr>
        <w:pStyle w:val="ListParagraph"/>
        <w:numPr>
          <w:ilvl w:val="0"/>
          <w:numId w:val="240"/>
        </w:numPr>
        <w:rPr>
          <w:rFonts w:ascii="Times New Roman" w:hAnsi="Times New Roman" w:cs="Times New Roman"/>
          <w:b/>
          <w:szCs w:val="32"/>
        </w:rPr>
      </w:pPr>
      <w:r w:rsidRPr="00C33D60">
        <w:rPr>
          <w:rFonts w:ascii="Times New Roman" w:hAnsi="Times New Roman" w:cs="Times New Roman"/>
          <w:szCs w:val="32"/>
        </w:rPr>
        <w:t xml:space="preserve">Enseigner, faire de la recherché </w:t>
      </w:r>
    </w:p>
    <w:p w14:paraId="6F4908B1" w14:textId="77777777" w:rsidR="00403BD4" w:rsidRPr="00C33D60" w:rsidRDefault="00403BD4" w:rsidP="00D674A1">
      <w:pPr>
        <w:rPr>
          <w:rFonts w:ascii="Times New Roman" w:hAnsi="Times New Roman" w:cs="Times New Roman"/>
          <w:szCs w:val="32"/>
          <w:u w:val="single"/>
        </w:rPr>
      </w:pPr>
    </w:p>
    <w:p w14:paraId="0F36DF76" w14:textId="77777777" w:rsidR="00B14601" w:rsidRPr="00C33D60" w:rsidRDefault="00B14601" w:rsidP="00B14601">
      <w:pPr>
        <w:rPr>
          <w:rFonts w:ascii="Times New Roman" w:hAnsi="Times New Roman" w:cs="Times New Roman"/>
          <w:b/>
          <w:szCs w:val="32"/>
        </w:rPr>
      </w:pPr>
    </w:p>
    <w:p w14:paraId="42A81980" w14:textId="77777777" w:rsidR="00B14601" w:rsidRPr="00C33D60" w:rsidRDefault="00B14601" w:rsidP="00B14601">
      <w:pPr>
        <w:rPr>
          <w:rFonts w:ascii="Times New Roman" w:hAnsi="Times New Roman" w:cs="Times New Roman"/>
          <w:szCs w:val="32"/>
          <w:u w:val="single"/>
        </w:rPr>
      </w:pPr>
    </w:p>
    <w:p w14:paraId="5272AE00" w14:textId="74381376" w:rsidR="00E2346E" w:rsidRPr="00C33D60" w:rsidRDefault="0055106B" w:rsidP="00E2346E">
      <w:pPr>
        <w:rPr>
          <w:rFonts w:ascii="Times New Roman" w:hAnsi="Times New Roman" w:cs="Times New Roman"/>
          <w:b/>
          <w:sz w:val="32"/>
          <w:szCs w:val="32"/>
        </w:rPr>
      </w:pPr>
      <w:r w:rsidRPr="00C33D60">
        <w:rPr>
          <w:rFonts w:ascii="Times New Roman" w:hAnsi="Times New Roman" w:cs="Times New Roman"/>
          <w:b/>
          <w:sz w:val="32"/>
          <w:szCs w:val="32"/>
        </w:rPr>
        <w:t xml:space="preserve">PRINCIPES D’IDENTIFICATION EN LABORATOIRE DE MICROBIOLOGIE </w:t>
      </w:r>
    </w:p>
    <w:p w14:paraId="264F8E21" w14:textId="77777777" w:rsidR="0055106B" w:rsidRPr="00C33D60" w:rsidRDefault="0055106B" w:rsidP="00E2346E">
      <w:pPr>
        <w:rPr>
          <w:rFonts w:ascii="Times New Roman" w:hAnsi="Times New Roman" w:cs="Times New Roman"/>
          <w:b/>
          <w:sz w:val="32"/>
          <w:szCs w:val="32"/>
        </w:rPr>
      </w:pPr>
    </w:p>
    <w:p w14:paraId="550C4FFE" w14:textId="3B91DC19" w:rsidR="0055106B" w:rsidRPr="00C33D60" w:rsidRDefault="0055106B" w:rsidP="00E2346E">
      <w:pPr>
        <w:rPr>
          <w:rFonts w:ascii="Times New Roman" w:hAnsi="Times New Roman" w:cs="Times New Roman"/>
          <w:szCs w:val="32"/>
          <w:u w:val="single"/>
        </w:rPr>
      </w:pPr>
      <w:r w:rsidRPr="00C33D60">
        <w:rPr>
          <w:rFonts w:ascii="Times New Roman" w:hAnsi="Times New Roman" w:cs="Times New Roman"/>
          <w:szCs w:val="32"/>
          <w:u w:val="single"/>
        </w:rPr>
        <w:t xml:space="preserve">Le </w:t>
      </w:r>
      <w:proofErr w:type="spellStart"/>
      <w:r w:rsidRPr="00C33D60">
        <w:rPr>
          <w:rFonts w:ascii="Times New Roman" w:hAnsi="Times New Roman" w:cs="Times New Roman"/>
          <w:szCs w:val="32"/>
          <w:u w:val="single"/>
        </w:rPr>
        <w:t>role</w:t>
      </w:r>
      <w:proofErr w:type="spellEnd"/>
      <w:r w:rsidRPr="00C33D60">
        <w:rPr>
          <w:rFonts w:ascii="Times New Roman" w:hAnsi="Times New Roman" w:cs="Times New Roman"/>
          <w:szCs w:val="32"/>
          <w:u w:val="single"/>
        </w:rPr>
        <w:t xml:space="preserve"> du laboratoire de Microbiologie Clinique</w:t>
      </w:r>
    </w:p>
    <w:p w14:paraId="65C43EF4" w14:textId="1655CD8F" w:rsidR="0055106B" w:rsidRPr="00C33D60" w:rsidRDefault="0055106B" w:rsidP="0055106B">
      <w:pPr>
        <w:pStyle w:val="ListParagraph"/>
        <w:numPr>
          <w:ilvl w:val="0"/>
          <w:numId w:val="241"/>
        </w:numPr>
        <w:rPr>
          <w:rFonts w:ascii="Times New Roman" w:hAnsi="Times New Roman" w:cs="Times New Roman"/>
          <w:szCs w:val="32"/>
        </w:rPr>
      </w:pPr>
      <w:r w:rsidRPr="00C33D60">
        <w:rPr>
          <w:rFonts w:ascii="Times New Roman" w:hAnsi="Times New Roman" w:cs="Times New Roman"/>
          <w:szCs w:val="32"/>
        </w:rPr>
        <w:t>Isoler et identifier rapidement les micro-organismes dans les échantillons</w:t>
      </w:r>
    </w:p>
    <w:p w14:paraId="0C5790AC" w14:textId="74BBADD4" w:rsidR="0055106B" w:rsidRPr="00C33D60" w:rsidRDefault="0055106B" w:rsidP="0055106B">
      <w:pPr>
        <w:pStyle w:val="ListParagraph"/>
        <w:numPr>
          <w:ilvl w:val="0"/>
          <w:numId w:val="241"/>
        </w:numPr>
        <w:rPr>
          <w:rFonts w:ascii="Times New Roman" w:hAnsi="Times New Roman" w:cs="Times New Roman"/>
          <w:szCs w:val="32"/>
        </w:rPr>
      </w:pPr>
      <w:r w:rsidRPr="00C33D60">
        <w:rPr>
          <w:rFonts w:ascii="Times New Roman" w:hAnsi="Times New Roman" w:cs="Times New Roman"/>
          <w:szCs w:val="32"/>
        </w:rPr>
        <w:t xml:space="preserve">Fournir aux </w:t>
      </w:r>
      <w:proofErr w:type="spellStart"/>
      <w:r w:rsidRPr="00C33D60">
        <w:rPr>
          <w:rFonts w:ascii="Times New Roman" w:hAnsi="Times New Roman" w:cs="Times New Roman"/>
          <w:szCs w:val="32"/>
        </w:rPr>
        <w:t>médicins</w:t>
      </w:r>
      <w:proofErr w:type="spellEnd"/>
      <w:r w:rsidRPr="00C33D60">
        <w:rPr>
          <w:rFonts w:ascii="Times New Roman" w:hAnsi="Times New Roman" w:cs="Times New Roman"/>
          <w:szCs w:val="32"/>
        </w:rPr>
        <w:t xml:space="preserve"> des informations sur la susceptibilité du pathogène aux antibiotiques appropriés (antibiogramme)</w:t>
      </w:r>
    </w:p>
    <w:p w14:paraId="5F0897C6" w14:textId="5D47FFF4" w:rsidR="0055106B" w:rsidRPr="00C33D60" w:rsidRDefault="0055106B" w:rsidP="0055106B">
      <w:pPr>
        <w:pStyle w:val="ListParagraph"/>
        <w:numPr>
          <w:ilvl w:val="0"/>
          <w:numId w:val="241"/>
        </w:numPr>
        <w:rPr>
          <w:rFonts w:ascii="Times New Roman" w:hAnsi="Times New Roman" w:cs="Times New Roman"/>
          <w:szCs w:val="32"/>
        </w:rPr>
      </w:pPr>
      <w:r w:rsidRPr="00C33D60">
        <w:rPr>
          <w:rFonts w:ascii="Times New Roman" w:hAnsi="Times New Roman" w:cs="Times New Roman"/>
          <w:szCs w:val="32"/>
        </w:rPr>
        <w:t xml:space="preserve">Porter aide au service de </w:t>
      </w:r>
      <w:proofErr w:type="spellStart"/>
      <w:r w:rsidRPr="00C33D60">
        <w:rPr>
          <w:rFonts w:ascii="Times New Roman" w:hAnsi="Times New Roman" w:cs="Times New Roman"/>
          <w:szCs w:val="32"/>
        </w:rPr>
        <w:t>prevention</w:t>
      </w:r>
      <w:proofErr w:type="spellEnd"/>
      <w:r w:rsidRPr="00C33D60">
        <w:rPr>
          <w:rFonts w:ascii="Times New Roman" w:hAnsi="Times New Roman" w:cs="Times New Roman"/>
          <w:szCs w:val="32"/>
        </w:rPr>
        <w:t xml:space="preserve"> et contrôle d’infection</w:t>
      </w:r>
    </w:p>
    <w:p w14:paraId="264918C5" w14:textId="59351448" w:rsidR="0055106B" w:rsidRPr="00C33D60" w:rsidRDefault="0055106B" w:rsidP="0055106B">
      <w:pPr>
        <w:pStyle w:val="ListParagraph"/>
        <w:numPr>
          <w:ilvl w:val="0"/>
          <w:numId w:val="234"/>
        </w:numPr>
        <w:rPr>
          <w:rFonts w:ascii="Times New Roman" w:hAnsi="Times New Roman" w:cs="Times New Roman"/>
          <w:szCs w:val="32"/>
        </w:rPr>
      </w:pPr>
      <w:r w:rsidRPr="00C33D60">
        <w:rPr>
          <w:rFonts w:ascii="Times New Roman" w:hAnsi="Times New Roman" w:cs="Times New Roman"/>
          <w:szCs w:val="32"/>
        </w:rPr>
        <w:t>Surveillance épidémiologique et investigations d’éclosions</w:t>
      </w:r>
    </w:p>
    <w:p w14:paraId="55D14AF2" w14:textId="77777777" w:rsidR="0055106B" w:rsidRPr="00C33D60" w:rsidRDefault="0055106B" w:rsidP="0055106B">
      <w:pPr>
        <w:rPr>
          <w:rFonts w:ascii="Times New Roman" w:hAnsi="Times New Roman" w:cs="Times New Roman"/>
          <w:szCs w:val="32"/>
        </w:rPr>
      </w:pPr>
    </w:p>
    <w:p w14:paraId="59477C6A" w14:textId="582A30D0" w:rsidR="0055106B" w:rsidRPr="00C33D60" w:rsidRDefault="0055106B" w:rsidP="0055106B">
      <w:pPr>
        <w:rPr>
          <w:rFonts w:ascii="Times New Roman" w:hAnsi="Times New Roman" w:cs="Times New Roman"/>
          <w:szCs w:val="32"/>
          <w:u w:val="single"/>
        </w:rPr>
      </w:pPr>
      <w:r w:rsidRPr="00C33D60">
        <w:rPr>
          <w:rFonts w:ascii="Times New Roman" w:hAnsi="Times New Roman" w:cs="Times New Roman"/>
          <w:szCs w:val="32"/>
          <w:u w:val="single"/>
        </w:rPr>
        <w:t>Méthode d’identification</w:t>
      </w:r>
    </w:p>
    <w:p w14:paraId="08B1A7AF" w14:textId="1BE1EBBB" w:rsidR="0055106B" w:rsidRPr="00C33D60" w:rsidRDefault="0055106B" w:rsidP="0055106B">
      <w:pPr>
        <w:rPr>
          <w:rFonts w:ascii="Times New Roman" w:hAnsi="Times New Roman" w:cs="Times New Roman"/>
          <w:b/>
          <w:szCs w:val="32"/>
        </w:rPr>
      </w:pPr>
      <w:r w:rsidRPr="00C33D60">
        <w:rPr>
          <w:rFonts w:ascii="Times New Roman" w:hAnsi="Times New Roman" w:cs="Times New Roman"/>
          <w:b/>
          <w:szCs w:val="32"/>
        </w:rPr>
        <w:t>Les approches diagnostiques…</w:t>
      </w:r>
    </w:p>
    <w:p w14:paraId="148A25CC" w14:textId="3AC04101" w:rsidR="003C0B86" w:rsidRPr="00C33D60" w:rsidRDefault="0055106B" w:rsidP="005B2802">
      <w:pPr>
        <w:pStyle w:val="ListParagraph"/>
        <w:numPr>
          <w:ilvl w:val="0"/>
          <w:numId w:val="242"/>
        </w:numPr>
        <w:rPr>
          <w:rFonts w:ascii="Times New Roman" w:hAnsi="Times New Roman" w:cs="Times New Roman"/>
          <w:szCs w:val="32"/>
          <w:u w:val="single"/>
        </w:rPr>
      </w:pPr>
      <w:r w:rsidRPr="00C33D60">
        <w:rPr>
          <w:rFonts w:ascii="Times New Roman" w:hAnsi="Times New Roman" w:cs="Times New Roman"/>
          <w:b/>
          <w:szCs w:val="32"/>
        </w:rPr>
        <w:t>Microbiologie traditionnelle</w:t>
      </w:r>
      <w:r w:rsidR="00496A3D" w:rsidRPr="00C33D60">
        <w:rPr>
          <w:rFonts w:ascii="Times New Roman" w:hAnsi="Times New Roman" w:cs="Times New Roman"/>
          <w:b/>
          <w:szCs w:val="32"/>
        </w:rPr>
        <w:t xml:space="preserve"> </w:t>
      </w:r>
      <w:r w:rsidRPr="00C33D60">
        <w:rPr>
          <w:rFonts w:ascii="Times New Roman" w:hAnsi="Times New Roman" w:cs="Times New Roman"/>
          <w:b/>
          <w:szCs w:val="32"/>
        </w:rPr>
        <w:t>:</w:t>
      </w:r>
    </w:p>
    <w:p w14:paraId="7C8A9EFF" w14:textId="2EE276A9" w:rsidR="00496A3D" w:rsidRPr="00C33D60" w:rsidRDefault="00496A3D" w:rsidP="00496A3D">
      <w:pPr>
        <w:pStyle w:val="ListParagraph"/>
        <w:numPr>
          <w:ilvl w:val="0"/>
          <w:numId w:val="234"/>
        </w:numPr>
        <w:rPr>
          <w:rFonts w:ascii="Times New Roman" w:hAnsi="Times New Roman" w:cs="Times New Roman"/>
          <w:szCs w:val="32"/>
          <w:u w:val="single"/>
        </w:rPr>
      </w:pPr>
      <w:r w:rsidRPr="00C33D60">
        <w:rPr>
          <w:rFonts w:ascii="Times New Roman" w:hAnsi="Times New Roman" w:cs="Times New Roman"/>
          <w:szCs w:val="32"/>
        </w:rPr>
        <w:t>Microscopie : optique, fluorescente</w:t>
      </w:r>
    </w:p>
    <w:p w14:paraId="60BC324C" w14:textId="752F3C79" w:rsidR="00496A3D" w:rsidRPr="00C33D60" w:rsidRDefault="00496A3D" w:rsidP="00496A3D">
      <w:pPr>
        <w:pStyle w:val="ListParagraph"/>
        <w:numPr>
          <w:ilvl w:val="0"/>
          <w:numId w:val="234"/>
        </w:numPr>
        <w:rPr>
          <w:rFonts w:ascii="Times New Roman" w:hAnsi="Times New Roman" w:cs="Times New Roman"/>
          <w:szCs w:val="32"/>
          <w:u w:val="single"/>
        </w:rPr>
      </w:pPr>
      <w:r w:rsidRPr="00C33D60">
        <w:rPr>
          <w:rFonts w:ascii="Times New Roman" w:hAnsi="Times New Roman" w:cs="Times New Roman"/>
          <w:szCs w:val="32"/>
        </w:rPr>
        <w:t xml:space="preserve">Croissance en milieu </w:t>
      </w:r>
      <w:proofErr w:type="spellStart"/>
      <w:r w:rsidRPr="00C33D60">
        <w:rPr>
          <w:rFonts w:ascii="Times New Roman" w:hAnsi="Times New Roman" w:cs="Times New Roman"/>
          <w:szCs w:val="32"/>
        </w:rPr>
        <w:t>artificelle</w:t>
      </w:r>
      <w:proofErr w:type="spellEnd"/>
      <w:r w:rsidRPr="00C33D60">
        <w:rPr>
          <w:rFonts w:ascii="Times New Roman" w:hAnsi="Times New Roman" w:cs="Times New Roman"/>
          <w:szCs w:val="32"/>
        </w:rPr>
        <w:t xml:space="preserve"> : ensemencement et repiquage </w:t>
      </w:r>
    </w:p>
    <w:p w14:paraId="3034D07E" w14:textId="51125B60" w:rsidR="00496A3D" w:rsidRPr="00C33D60" w:rsidRDefault="00496A3D" w:rsidP="00496A3D">
      <w:pPr>
        <w:pStyle w:val="ListParagraph"/>
        <w:numPr>
          <w:ilvl w:val="0"/>
          <w:numId w:val="234"/>
        </w:numPr>
        <w:rPr>
          <w:rFonts w:ascii="Times New Roman" w:hAnsi="Times New Roman" w:cs="Times New Roman"/>
          <w:szCs w:val="32"/>
          <w:u w:val="single"/>
        </w:rPr>
      </w:pPr>
      <w:r w:rsidRPr="00C33D60">
        <w:rPr>
          <w:rFonts w:ascii="Times New Roman" w:hAnsi="Times New Roman" w:cs="Times New Roman"/>
          <w:szCs w:val="32"/>
        </w:rPr>
        <w:t xml:space="preserve">Identification biochimique : manuel ou automatisé </w:t>
      </w:r>
    </w:p>
    <w:p w14:paraId="5E105749" w14:textId="6465A649" w:rsidR="004D3127" w:rsidRPr="00C33D60" w:rsidRDefault="004D3127" w:rsidP="004D3127">
      <w:pPr>
        <w:pStyle w:val="ListParagraph"/>
        <w:numPr>
          <w:ilvl w:val="0"/>
          <w:numId w:val="242"/>
        </w:numPr>
        <w:rPr>
          <w:rFonts w:ascii="Times New Roman" w:hAnsi="Times New Roman" w:cs="Times New Roman"/>
          <w:szCs w:val="32"/>
          <w:u w:val="single"/>
        </w:rPr>
      </w:pPr>
      <w:r w:rsidRPr="00C33D60">
        <w:rPr>
          <w:rFonts w:ascii="Times New Roman" w:hAnsi="Times New Roman" w:cs="Times New Roman"/>
          <w:b/>
          <w:szCs w:val="32"/>
        </w:rPr>
        <w:t>Microbiologie moderne :</w:t>
      </w:r>
    </w:p>
    <w:p w14:paraId="1DC6883F" w14:textId="78DC72A6" w:rsidR="004D3127" w:rsidRPr="00C33D60" w:rsidRDefault="004D3127" w:rsidP="004D3127">
      <w:pPr>
        <w:pStyle w:val="ListParagraph"/>
        <w:numPr>
          <w:ilvl w:val="0"/>
          <w:numId w:val="243"/>
        </w:numPr>
        <w:rPr>
          <w:rFonts w:ascii="Times New Roman" w:hAnsi="Times New Roman" w:cs="Times New Roman"/>
          <w:szCs w:val="32"/>
          <w:u w:val="single"/>
        </w:rPr>
      </w:pPr>
      <w:r w:rsidRPr="00C33D60">
        <w:rPr>
          <w:rFonts w:ascii="Times New Roman" w:hAnsi="Times New Roman" w:cs="Times New Roman"/>
          <w:szCs w:val="32"/>
        </w:rPr>
        <w:t>Dépistage d’antigène</w:t>
      </w:r>
    </w:p>
    <w:p w14:paraId="3D3A18F6" w14:textId="5EA7BA37" w:rsidR="004D3127" w:rsidRPr="00C33D60" w:rsidRDefault="004D3127" w:rsidP="004D3127">
      <w:pPr>
        <w:pStyle w:val="ListParagraph"/>
        <w:numPr>
          <w:ilvl w:val="0"/>
          <w:numId w:val="243"/>
        </w:numPr>
        <w:rPr>
          <w:rFonts w:ascii="Times New Roman" w:hAnsi="Times New Roman" w:cs="Times New Roman"/>
          <w:szCs w:val="32"/>
          <w:u w:val="single"/>
        </w:rPr>
      </w:pPr>
      <w:r w:rsidRPr="00C33D60">
        <w:rPr>
          <w:rFonts w:ascii="Times New Roman" w:hAnsi="Times New Roman" w:cs="Times New Roman"/>
          <w:szCs w:val="32"/>
        </w:rPr>
        <w:t xml:space="preserve">La </w:t>
      </w:r>
      <w:proofErr w:type="spellStart"/>
      <w:r w:rsidRPr="00C33D60">
        <w:rPr>
          <w:rFonts w:ascii="Times New Roman" w:hAnsi="Times New Roman" w:cs="Times New Roman"/>
          <w:szCs w:val="32"/>
        </w:rPr>
        <w:t>reaction</w:t>
      </w:r>
      <w:proofErr w:type="spellEnd"/>
      <w:r w:rsidRPr="00C33D60">
        <w:rPr>
          <w:rFonts w:ascii="Times New Roman" w:hAnsi="Times New Roman" w:cs="Times New Roman"/>
          <w:szCs w:val="32"/>
        </w:rPr>
        <w:t xml:space="preserve"> de la </w:t>
      </w:r>
      <w:proofErr w:type="spellStart"/>
      <w:r w:rsidRPr="00C33D60">
        <w:rPr>
          <w:rFonts w:ascii="Times New Roman" w:hAnsi="Times New Roman" w:cs="Times New Roman"/>
          <w:szCs w:val="32"/>
        </w:rPr>
        <w:t>polymerase</w:t>
      </w:r>
      <w:proofErr w:type="spellEnd"/>
      <w:r w:rsidRPr="00C33D60">
        <w:rPr>
          <w:rFonts w:ascii="Times New Roman" w:hAnsi="Times New Roman" w:cs="Times New Roman"/>
          <w:szCs w:val="32"/>
        </w:rPr>
        <w:t xml:space="preserve"> en chaine (PCR)</w:t>
      </w:r>
    </w:p>
    <w:p w14:paraId="6C23EA0E" w14:textId="77777777" w:rsidR="004B7CA7" w:rsidRPr="00C33D60" w:rsidRDefault="004B7CA7" w:rsidP="004B7CA7">
      <w:pPr>
        <w:rPr>
          <w:rFonts w:ascii="Times New Roman" w:hAnsi="Times New Roman" w:cs="Times New Roman"/>
          <w:szCs w:val="32"/>
          <w:u w:val="single"/>
        </w:rPr>
      </w:pPr>
    </w:p>
    <w:p w14:paraId="40AAE212" w14:textId="76AF9511" w:rsidR="004B7CA7" w:rsidRPr="00C33D60" w:rsidRDefault="004B7CA7" w:rsidP="004B7CA7">
      <w:pPr>
        <w:rPr>
          <w:rFonts w:ascii="Times New Roman" w:hAnsi="Times New Roman" w:cs="Times New Roman"/>
          <w:szCs w:val="32"/>
          <w:u w:val="single"/>
        </w:rPr>
      </w:pPr>
      <w:r w:rsidRPr="00C33D60">
        <w:rPr>
          <w:rFonts w:ascii="Times New Roman" w:hAnsi="Times New Roman" w:cs="Times New Roman"/>
          <w:szCs w:val="32"/>
          <w:u w:val="single"/>
        </w:rPr>
        <w:t>Prélèvement et transport des échantillons</w:t>
      </w:r>
    </w:p>
    <w:p w14:paraId="0A33396A" w14:textId="31C7122B" w:rsidR="00614743" w:rsidRPr="00C33D60" w:rsidRDefault="00614743" w:rsidP="004B7CA7">
      <w:pPr>
        <w:rPr>
          <w:rFonts w:ascii="Times New Roman" w:hAnsi="Times New Roman" w:cs="Times New Roman"/>
          <w:b/>
          <w:szCs w:val="32"/>
        </w:rPr>
      </w:pPr>
      <w:r w:rsidRPr="00C33D60">
        <w:rPr>
          <w:rFonts w:ascii="Times New Roman" w:hAnsi="Times New Roman" w:cs="Times New Roman"/>
          <w:b/>
          <w:szCs w:val="32"/>
        </w:rPr>
        <w:t>Les 3 règles d’un bon échantillon</w:t>
      </w:r>
      <w:r w:rsidR="00C33D60">
        <w:rPr>
          <w:rFonts w:ascii="Times New Roman" w:hAnsi="Times New Roman" w:cs="Times New Roman"/>
          <w:b/>
          <w:szCs w:val="32"/>
        </w:rPr>
        <w:t xml:space="preserve"> </w:t>
      </w:r>
      <w:r w:rsidRPr="00C33D60">
        <w:rPr>
          <w:rFonts w:ascii="Times New Roman" w:hAnsi="Times New Roman" w:cs="Times New Roman"/>
          <w:b/>
          <w:szCs w:val="32"/>
        </w:rPr>
        <w:t>:</w:t>
      </w:r>
    </w:p>
    <w:p w14:paraId="18DBB8A0" w14:textId="685843BD" w:rsidR="00614743" w:rsidRPr="00C33D60" w:rsidRDefault="00C33D60" w:rsidP="00614743">
      <w:pPr>
        <w:pStyle w:val="ListParagraph"/>
        <w:numPr>
          <w:ilvl w:val="0"/>
          <w:numId w:val="244"/>
        </w:numPr>
        <w:rPr>
          <w:rFonts w:ascii="Times New Roman" w:hAnsi="Times New Roman" w:cs="Times New Roman"/>
          <w:szCs w:val="32"/>
        </w:rPr>
      </w:pPr>
      <w:r w:rsidRPr="00C33D60">
        <w:rPr>
          <w:rFonts w:ascii="Times New Roman" w:hAnsi="Times New Roman" w:cs="Times New Roman"/>
          <w:szCs w:val="32"/>
        </w:rPr>
        <w:t xml:space="preserve">La qualité de l’échantillon est le facteur </w:t>
      </w:r>
      <w:proofErr w:type="spellStart"/>
      <w:r w:rsidRPr="00C33D60">
        <w:rPr>
          <w:rFonts w:ascii="Times New Roman" w:hAnsi="Times New Roman" w:cs="Times New Roman"/>
          <w:szCs w:val="32"/>
        </w:rPr>
        <w:t>determinant</w:t>
      </w:r>
      <w:proofErr w:type="spellEnd"/>
      <w:r w:rsidRPr="00C33D60">
        <w:rPr>
          <w:rFonts w:ascii="Times New Roman" w:hAnsi="Times New Roman" w:cs="Times New Roman"/>
          <w:szCs w:val="32"/>
        </w:rPr>
        <w:t xml:space="preserve"> de la précision des résultats</w:t>
      </w:r>
    </w:p>
    <w:p w14:paraId="5D2B7C9C" w14:textId="7DBCA1A2" w:rsidR="00C33D60" w:rsidRPr="00C33D60" w:rsidRDefault="00C33D60" w:rsidP="00C33D60">
      <w:pPr>
        <w:pStyle w:val="ListParagraph"/>
        <w:numPr>
          <w:ilvl w:val="0"/>
          <w:numId w:val="245"/>
        </w:numPr>
        <w:rPr>
          <w:rFonts w:ascii="Times New Roman" w:hAnsi="Times New Roman" w:cs="Times New Roman"/>
          <w:szCs w:val="32"/>
        </w:rPr>
      </w:pPr>
      <w:r w:rsidRPr="00C33D60">
        <w:rPr>
          <w:rFonts w:ascii="Times New Roman" w:hAnsi="Times New Roman" w:cs="Times New Roman"/>
          <w:szCs w:val="32"/>
        </w:rPr>
        <w:t xml:space="preserve">Assurez une quantité </w:t>
      </w:r>
      <w:proofErr w:type="spellStart"/>
      <w:r w:rsidRPr="00C33D60">
        <w:rPr>
          <w:rFonts w:ascii="Times New Roman" w:hAnsi="Times New Roman" w:cs="Times New Roman"/>
          <w:szCs w:val="32"/>
        </w:rPr>
        <w:t>adequate</w:t>
      </w:r>
      <w:proofErr w:type="spellEnd"/>
      <w:r w:rsidRPr="00C33D60">
        <w:rPr>
          <w:rFonts w:ascii="Times New Roman" w:hAnsi="Times New Roman" w:cs="Times New Roman"/>
          <w:szCs w:val="32"/>
        </w:rPr>
        <w:t xml:space="preserve"> pour l’examen complet </w:t>
      </w:r>
    </w:p>
    <w:p w14:paraId="3E3BC139" w14:textId="6B297DAC" w:rsidR="00C33D60" w:rsidRPr="00C33D60" w:rsidRDefault="00C33D60" w:rsidP="00C33D60">
      <w:pPr>
        <w:pStyle w:val="ListParagraph"/>
        <w:numPr>
          <w:ilvl w:val="0"/>
          <w:numId w:val="245"/>
        </w:numPr>
        <w:rPr>
          <w:rFonts w:ascii="Times New Roman" w:hAnsi="Times New Roman" w:cs="Times New Roman"/>
          <w:szCs w:val="32"/>
        </w:rPr>
      </w:pPr>
      <w:r w:rsidRPr="00C33D60">
        <w:rPr>
          <w:rFonts w:ascii="Times New Roman" w:hAnsi="Times New Roman" w:cs="Times New Roman"/>
          <w:szCs w:val="32"/>
        </w:rPr>
        <w:t>Prélevez avant l’administration d’</w:t>
      </w:r>
      <w:proofErr w:type="spellStart"/>
      <w:r w:rsidRPr="00C33D60">
        <w:rPr>
          <w:rFonts w:ascii="Times New Roman" w:hAnsi="Times New Roman" w:cs="Times New Roman"/>
          <w:szCs w:val="32"/>
        </w:rPr>
        <w:t>Abx</w:t>
      </w:r>
      <w:proofErr w:type="spellEnd"/>
      <w:r w:rsidRPr="00C33D60">
        <w:rPr>
          <w:rFonts w:ascii="Times New Roman" w:hAnsi="Times New Roman" w:cs="Times New Roman"/>
          <w:szCs w:val="32"/>
        </w:rPr>
        <w:t xml:space="preserve"> </w:t>
      </w:r>
    </w:p>
    <w:p w14:paraId="3B15B0D2" w14:textId="15307E8D" w:rsidR="00C33D60" w:rsidRPr="00C33D60" w:rsidRDefault="00C33D60" w:rsidP="00C33D60">
      <w:pPr>
        <w:pStyle w:val="ListParagraph"/>
        <w:numPr>
          <w:ilvl w:val="0"/>
          <w:numId w:val="244"/>
        </w:numPr>
        <w:rPr>
          <w:rFonts w:ascii="Times New Roman" w:hAnsi="Times New Roman" w:cs="Times New Roman"/>
          <w:szCs w:val="32"/>
        </w:rPr>
      </w:pPr>
      <w:r w:rsidRPr="00C33D60">
        <w:rPr>
          <w:rFonts w:ascii="Times New Roman" w:hAnsi="Times New Roman" w:cs="Times New Roman"/>
          <w:szCs w:val="32"/>
        </w:rPr>
        <w:lastRenderedPageBreak/>
        <w:t>L’échantillon doit représenter la maladie</w:t>
      </w:r>
    </w:p>
    <w:p w14:paraId="187D2CE8" w14:textId="69709F77" w:rsidR="00C33D60" w:rsidRPr="00C33D60" w:rsidRDefault="00C33D60" w:rsidP="00C33D60">
      <w:pPr>
        <w:pStyle w:val="ListParagraph"/>
        <w:numPr>
          <w:ilvl w:val="0"/>
          <w:numId w:val="246"/>
        </w:numPr>
        <w:rPr>
          <w:rFonts w:ascii="Times New Roman" w:hAnsi="Times New Roman" w:cs="Times New Roman"/>
          <w:szCs w:val="32"/>
        </w:rPr>
      </w:pPr>
      <w:r w:rsidRPr="00C33D60">
        <w:rPr>
          <w:rFonts w:ascii="Times New Roman" w:hAnsi="Times New Roman" w:cs="Times New Roman"/>
          <w:szCs w:val="32"/>
        </w:rPr>
        <w:t xml:space="preserve">Minimisez la contamination par la flore normale </w:t>
      </w:r>
    </w:p>
    <w:p w14:paraId="3B55E64B" w14:textId="13F0635A" w:rsidR="00C33D60" w:rsidRPr="00C33D60" w:rsidRDefault="00C33D60" w:rsidP="00C33D60">
      <w:pPr>
        <w:pStyle w:val="ListParagraph"/>
        <w:numPr>
          <w:ilvl w:val="0"/>
          <w:numId w:val="246"/>
        </w:numPr>
        <w:rPr>
          <w:rFonts w:ascii="Times New Roman" w:hAnsi="Times New Roman" w:cs="Times New Roman"/>
          <w:szCs w:val="32"/>
        </w:rPr>
      </w:pPr>
      <w:r w:rsidRPr="00C33D60">
        <w:rPr>
          <w:rFonts w:ascii="Times New Roman" w:hAnsi="Times New Roman" w:cs="Times New Roman"/>
          <w:szCs w:val="32"/>
        </w:rPr>
        <w:t xml:space="preserve">Prélèvement des tissus infectés </w:t>
      </w:r>
    </w:p>
    <w:p w14:paraId="20A2785E" w14:textId="1347A2C3" w:rsidR="00C33D60" w:rsidRPr="00C33D60" w:rsidRDefault="00C33D60" w:rsidP="00C33D60">
      <w:pPr>
        <w:pStyle w:val="ListParagraph"/>
        <w:numPr>
          <w:ilvl w:val="0"/>
          <w:numId w:val="244"/>
        </w:numPr>
        <w:rPr>
          <w:rFonts w:ascii="Times New Roman" w:hAnsi="Times New Roman" w:cs="Times New Roman"/>
          <w:szCs w:val="32"/>
        </w:rPr>
      </w:pPr>
      <w:r w:rsidRPr="00C33D60">
        <w:rPr>
          <w:rFonts w:ascii="Times New Roman" w:hAnsi="Times New Roman" w:cs="Times New Roman"/>
          <w:szCs w:val="32"/>
        </w:rPr>
        <w:t xml:space="preserve">Le </w:t>
      </w:r>
      <w:proofErr w:type="spellStart"/>
      <w:r w:rsidRPr="00C33D60">
        <w:rPr>
          <w:rFonts w:ascii="Times New Roman" w:hAnsi="Times New Roman" w:cs="Times New Roman"/>
          <w:szCs w:val="32"/>
        </w:rPr>
        <w:t>specimen</w:t>
      </w:r>
      <w:proofErr w:type="spellEnd"/>
      <w:r w:rsidRPr="00C33D60">
        <w:rPr>
          <w:rFonts w:ascii="Times New Roman" w:hAnsi="Times New Roman" w:cs="Times New Roman"/>
          <w:szCs w:val="32"/>
        </w:rPr>
        <w:t xml:space="preserve"> doit être transporté rapidement tout en assurant l’intégrité</w:t>
      </w:r>
    </w:p>
    <w:p w14:paraId="38F7BE2D" w14:textId="5C49A760" w:rsidR="00C33D60" w:rsidRDefault="00236EA2" w:rsidP="00236EA2">
      <w:pPr>
        <w:pStyle w:val="ListParagraph"/>
        <w:numPr>
          <w:ilvl w:val="0"/>
          <w:numId w:val="247"/>
        </w:numPr>
        <w:rPr>
          <w:rFonts w:ascii="Times New Roman" w:hAnsi="Times New Roman" w:cs="Times New Roman"/>
          <w:szCs w:val="32"/>
          <w:lang w:val="en-US"/>
        </w:rPr>
      </w:pPr>
      <w:r>
        <w:rPr>
          <w:rFonts w:ascii="Times New Roman" w:hAnsi="Times New Roman" w:cs="Times New Roman"/>
          <w:szCs w:val="32"/>
          <w:lang w:val="en-US"/>
        </w:rPr>
        <w:t xml:space="preserve">Condition du </w:t>
      </w:r>
      <w:proofErr w:type="gramStart"/>
      <w:r>
        <w:rPr>
          <w:rFonts w:ascii="Times New Roman" w:hAnsi="Times New Roman" w:cs="Times New Roman"/>
          <w:szCs w:val="32"/>
          <w:lang w:val="en-US"/>
        </w:rPr>
        <w:t>transport :</w:t>
      </w:r>
      <w:proofErr w:type="gramEnd"/>
      <w:r>
        <w:rPr>
          <w:rFonts w:ascii="Times New Roman" w:hAnsi="Times New Roman" w:cs="Times New Roman"/>
          <w:szCs w:val="32"/>
          <w:lang w:val="en-US"/>
        </w:rPr>
        <w:t xml:space="preserve"> refrigeration </w:t>
      </w:r>
      <w:proofErr w:type="spellStart"/>
      <w:r>
        <w:rPr>
          <w:rFonts w:ascii="Times New Roman" w:hAnsi="Times New Roman" w:cs="Times New Roman"/>
          <w:szCs w:val="32"/>
          <w:lang w:val="en-US"/>
        </w:rPr>
        <w:t>ou</w:t>
      </w:r>
      <w:proofErr w:type="spellEnd"/>
      <w:r>
        <w:rPr>
          <w:rFonts w:ascii="Times New Roman" w:hAnsi="Times New Roman" w:cs="Times New Roman"/>
          <w:szCs w:val="32"/>
          <w:lang w:val="en-US"/>
        </w:rPr>
        <w:t xml:space="preserve"> temperature de la pièce</w:t>
      </w:r>
    </w:p>
    <w:p w14:paraId="5DD0E05D" w14:textId="6D9C9F35" w:rsidR="00236EA2" w:rsidRPr="00C33D60" w:rsidRDefault="00236EA2" w:rsidP="00236EA2">
      <w:pPr>
        <w:pStyle w:val="ListParagraph"/>
        <w:numPr>
          <w:ilvl w:val="0"/>
          <w:numId w:val="247"/>
        </w:numPr>
        <w:rPr>
          <w:rFonts w:ascii="Times New Roman" w:hAnsi="Times New Roman" w:cs="Times New Roman"/>
          <w:szCs w:val="32"/>
          <w:lang w:val="en-US"/>
        </w:rPr>
      </w:pPr>
      <w:proofErr w:type="spellStart"/>
      <w:r>
        <w:rPr>
          <w:rFonts w:ascii="Times New Roman" w:hAnsi="Times New Roman" w:cs="Times New Roman"/>
          <w:szCs w:val="32"/>
          <w:lang w:val="en-US"/>
        </w:rPr>
        <w:t>Utilisez</w:t>
      </w:r>
      <w:proofErr w:type="spellEnd"/>
      <w:r>
        <w:rPr>
          <w:rFonts w:ascii="Times New Roman" w:hAnsi="Times New Roman" w:cs="Times New Roman"/>
          <w:szCs w:val="32"/>
          <w:lang w:val="en-US"/>
        </w:rPr>
        <w:t xml:space="preserve"> le </w:t>
      </w:r>
      <w:proofErr w:type="spellStart"/>
      <w:r>
        <w:rPr>
          <w:rFonts w:ascii="Times New Roman" w:hAnsi="Times New Roman" w:cs="Times New Roman"/>
          <w:szCs w:val="32"/>
          <w:lang w:val="en-US"/>
        </w:rPr>
        <w:t>meilleur</w:t>
      </w:r>
      <w:proofErr w:type="spellEnd"/>
      <w:r>
        <w:rPr>
          <w:rFonts w:ascii="Times New Roman" w:hAnsi="Times New Roman" w:cs="Times New Roman"/>
          <w:szCs w:val="32"/>
          <w:lang w:val="en-US"/>
        </w:rPr>
        <w:t xml:space="preserve"> milieu de </w:t>
      </w:r>
      <w:proofErr w:type="gramStart"/>
      <w:r>
        <w:rPr>
          <w:rFonts w:ascii="Times New Roman" w:hAnsi="Times New Roman" w:cs="Times New Roman"/>
          <w:szCs w:val="32"/>
          <w:lang w:val="en-US"/>
        </w:rPr>
        <w:t>transport :</w:t>
      </w:r>
      <w:proofErr w:type="gram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aérobie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anaérobie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préservatif</w:t>
      </w:r>
      <w:proofErr w:type="spellEnd"/>
      <w:r>
        <w:rPr>
          <w:rFonts w:ascii="Times New Roman" w:hAnsi="Times New Roman" w:cs="Times New Roman"/>
          <w:szCs w:val="32"/>
          <w:lang w:val="en-US"/>
        </w:rPr>
        <w:t xml:space="preserve"> </w:t>
      </w:r>
    </w:p>
    <w:p w14:paraId="12D8B6E3" w14:textId="77777777" w:rsidR="00DF25A2" w:rsidRPr="00DF25A2" w:rsidRDefault="00DF25A2" w:rsidP="00DF25A2">
      <w:pPr>
        <w:rPr>
          <w:rFonts w:ascii="Times New Roman" w:hAnsi="Times New Roman" w:cs="Times New Roman"/>
          <w:szCs w:val="32"/>
          <w:u w:val="single"/>
          <w:lang w:val="en-US"/>
        </w:rPr>
      </w:pPr>
    </w:p>
    <w:p w14:paraId="1EECE9A6" w14:textId="77777777" w:rsidR="00FA3D01" w:rsidRDefault="00FA3D01" w:rsidP="00FA3D01">
      <w:pPr>
        <w:rPr>
          <w:rFonts w:ascii="Times New Roman" w:hAnsi="Times New Roman" w:cs="Times New Roman"/>
          <w:b/>
          <w:szCs w:val="32"/>
          <w:lang w:val="en-US"/>
        </w:rPr>
      </w:pPr>
    </w:p>
    <w:p w14:paraId="291C96F5" w14:textId="1F96B5FE" w:rsidR="00DE22ED" w:rsidRDefault="00DE22ED" w:rsidP="00FA3D01">
      <w:pPr>
        <w:rPr>
          <w:rFonts w:ascii="Times New Roman" w:hAnsi="Times New Roman" w:cs="Times New Roman"/>
          <w:b/>
          <w:sz w:val="28"/>
          <w:szCs w:val="32"/>
          <w:lang w:val="en-US"/>
        </w:rPr>
      </w:pPr>
      <w:r>
        <w:rPr>
          <w:rFonts w:ascii="Times New Roman" w:hAnsi="Times New Roman" w:cs="Times New Roman"/>
          <w:b/>
          <w:sz w:val="28"/>
          <w:szCs w:val="32"/>
          <w:lang w:val="en-US"/>
        </w:rPr>
        <w:t xml:space="preserve">La </w:t>
      </w:r>
      <w:proofErr w:type="spellStart"/>
      <w:r>
        <w:rPr>
          <w:rFonts w:ascii="Times New Roman" w:hAnsi="Times New Roman" w:cs="Times New Roman"/>
          <w:b/>
          <w:sz w:val="28"/>
          <w:szCs w:val="32"/>
          <w:lang w:val="en-US"/>
        </w:rPr>
        <w:t>Microbiologie</w:t>
      </w:r>
      <w:proofErr w:type="spellEnd"/>
      <w:r>
        <w:rPr>
          <w:rFonts w:ascii="Times New Roman" w:hAnsi="Times New Roman" w:cs="Times New Roman"/>
          <w:b/>
          <w:sz w:val="28"/>
          <w:szCs w:val="32"/>
          <w:lang w:val="en-US"/>
        </w:rPr>
        <w:t xml:space="preserve"> </w:t>
      </w:r>
      <w:proofErr w:type="spellStart"/>
      <w:r>
        <w:rPr>
          <w:rFonts w:ascii="Times New Roman" w:hAnsi="Times New Roman" w:cs="Times New Roman"/>
          <w:b/>
          <w:sz w:val="28"/>
          <w:szCs w:val="32"/>
          <w:lang w:val="en-US"/>
        </w:rPr>
        <w:t>traditionelle</w:t>
      </w:r>
      <w:proofErr w:type="spellEnd"/>
    </w:p>
    <w:p w14:paraId="48D7F31F" w14:textId="77777777" w:rsidR="00DE22ED" w:rsidRDefault="00DE22ED" w:rsidP="00FA3D01">
      <w:pPr>
        <w:rPr>
          <w:rFonts w:ascii="Times New Roman" w:hAnsi="Times New Roman" w:cs="Times New Roman"/>
          <w:b/>
          <w:sz w:val="28"/>
          <w:szCs w:val="32"/>
          <w:lang w:val="en-US"/>
        </w:rPr>
      </w:pPr>
    </w:p>
    <w:p w14:paraId="73D0A0EB" w14:textId="793A0EA9" w:rsidR="00DE22ED" w:rsidRDefault="00DE22ED" w:rsidP="00FA3D01">
      <w:pPr>
        <w:rPr>
          <w:rFonts w:ascii="Times New Roman" w:hAnsi="Times New Roman" w:cs="Times New Roman"/>
          <w:szCs w:val="32"/>
          <w:u w:val="single"/>
          <w:lang w:val="en-US"/>
        </w:rPr>
      </w:pPr>
      <w:proofErr w:type="spellStart"/>
      <w:r>
        <w:rPr>
          <w:rFonts w:ascii="Times New Roman" w:hAnsi="Times New Roman" w:cs="Times New Roman"/>
          <w:szCs w:val="32"/>
          <w:u w:val="single"/>
          <w:lang w:val="en-US"/>
        </w:rPr>
        <w:t>Microscopie</w:t>
      </w:r>
      <w:proofErr w:type="spellEnd"/>
    </w:p>
    <w:p w14:paraId="25BA5ACC" w14:textId="3EF0A531" w:rsidR="00DE22ED" w:rsidRDefault="00DE22ED" w:rsidP="00DE22ED">
      <w:pPr>
        <w:pStyle w:val="ListParagraph"/>
        <w:numPr>
          <w:ilvl w:val="0"/>
          <w:numId w:val="242"/>
        </w:numPr>
        <w:rPr>
          <w:rFonts w:ascii="Times New Roman" w:hAnsi="Times New Roman" w:cs="Times New Roman"/>
          <w:b/>
          <w:szCs w:val="32"/>
          <w:lang w:val="en-US"/>
        </w:rPr>
      </w:pPr>
      <w:proofErr w:type="spellStart"/>
      <w:r>
        <w:rPr>
          <w:rFonts w:ascii="Times New Roman" w:hAnsi="Times New Roman" w:cs="Times New Roman"/>
          <w:b/>
          <w:szCs w:val="32"/>
          <w:lang w:val="en-US"/>
        </w:rPr>
        <w:t>Examen</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directe</w:t>
      </w:r>
      <w:proofErr w:type="spellEnd"/>
      <w:r>
        <w:rPr>
          <w:rFonts w:ascii="Times New Roman" w:hAnsi="Times New Roman" w:cs="Times New Roman"/>
          <w:b/>
          <w:szCs w:val="32"/>
          <w:lang w:val="en-US"/>
        </w:rPr>
        <w:t>:</w:t>
      </w:r>
    </w:p>
    <w:p w14:paraId="177A03CE" w14:textId="1FFF4891" w:rsidR="00DE22ED" w:rsidRPr="00DE22ED" w:rsidRDefault="00DE22ED" w:rsidP="00DE22ED">
      <w:pPr>
        <w:pStyle w:val="ListParagraph"/>
        <w:numPr>
          <w:ilvl w:val="0"/>
          <w:numId w:val="248"/>
        </w:numPr>
        <w:rPr>
          <w:rFonts w:ascii="Times New Roman" w:hAnsi="Times New Roman" w:cs="Times New Roman"/>
          <w:b/>
          <w:szCs w:val="32"/>
          <w:lang w:val="en-US"/>
        </w:rPr>
      </w:pPr>
      <w:r>
        <w:rPr>
          <w:rFonts w:ascii="Times New Roman" w:hAnsi="Times New Roman" w:cs="Times New Roman"/>
          <w:szCs w:val="32"/>
          <w:lang w:val="en-US"/>
        </w:rPr>
        <w:t>Gram</w:t>
      </w:r>
    </w:p>
    <w:p w14:paraId="34E71437" w14:textId="631B60DB" w:rsidR="00DE22ED" w:rsidRPr="00DE22ED" w:rsidRDefault="00DE22ED" w:rsidP="00DE22ED">
      <w:pPr>
        <w:pStyle w:val="ListParagraph"/>
        <w:numPr>
          <w:ilvl w:val="0"/>
          <w:numId w:val="248"/>
        </w:numPr>
        <w:rPr>
          <w:rFonts w:ascii="Times New Roman" w:hAnsi="Times New Roman" w:cs="Times New Roman"/>
          <w:b/>
          <w:szCs w:val="32"/>
          <w:lang w:val="en-US"/>
        </w:rPr>
      </w:pPr>
      <w:r>
        <w:rPr>
          <w:rFonts w:ascii="Times New Roman" w:hAnsi="Times New Roman" w:cs="Times New Roman"/>
          <w:szCs w:val="32"/>
          <w:lang w:val="en-US"/>
        </w:rPr>
        <w:t xml:space="preserve">Coloration </w:t>
      </w:r>
      <w:proofErr w:type="spellStart"/>
      <w:r>
        <w:rPr>
          <w:rFonts w:ascii="Times New Roman" w:hAnsi="Times New Roman" w:cs="Times New Roman"/>
          <w:szCs w:val="32"/>
          <w:lang w:val="en-US"/>
        </w:rPr>
        <w:t>Ziehl</w:t>
      </w:r>
      <w:proofErr w:type="spellEnd"/>
      <w:r>
        <w:rPr>
          <w:rFonts w:ascii="Times New Roman" w:hAnsi="Times New Roman" w:cs="Times New Roman"/>
          <w:szCs w:val="32"/>
          <w:lang w:val="en-US"/>
        </w:rPr>
        <w:t>-Nielson (</w:t>
      </w:r>
      <w:proofErr w:type="spellStart"/>
      <w:r>
        <w:rPr>
          <w:rFonts w:ascii="Times New Roman" w:hAnsi="Times New Roman" w:cs="Times New Roman"/>
          <w:szCs w:val="32"/>
          <w:lang w:val="en-US"/>
        </w:rPr>
        <w:t>acido</w:t>
      </w:r>
      <w:proofErr w:type="spellEnd"/>
      <w:r>
        <w:rPr>
          <w:rFonts w:ascii="Times New Roman" w:hAnsi="Times New Roman" w:cs="Times New Roman"/>
          <w:szCs w:val="32"/>
          <w:lang w:val="en-US"/>
        </w:rPr>
        <w:t>-</w:t>
      </w:r>
      <w:proofErr w:type="spellStart"/>
      <w:r>
        <w:rPr>
          <w:rFonts w:ascii="Times New Roman" w:hAnsi="Times New Roman" w:cs="Times New Roman"/>
          <w:szCs w:val="32"/>
          <w:lang w:val="en-US"/>
        </w:rPr>
        <w:t>alcoolo</w:t>
      </w:r>
      <w:proofErr w:type="spellEnd"/>
      <w:r>
        <w:rPr>
          <w:rFonts w:ascii="Times New Roman" w:hAnsi="Times New Roman" w:cs="Times New Roman"/>
          <w:szCs w:val="32"/>
          <w:lang w:val="en-US"/>
        </w:rPr>
        <w:t>-résistance-AAR)</w:t>
      </w:r>
    </w:p>
    <w:p w14:paraId="1F8F9A33" w14:textId="69878D4F" w:rsidR="00DE22ED" w:rsidRPr="00DE22ED" w:rsidRDefault="00DE22ED" w:rsidP="00DE22ED">
      <w:pPr>
        <w:pStyle w:val="ListParagraph"/>
        <w:numPr>
          <w:ilvl w:val="0"/>
          <w:numId w:val="248"/>
        </w:numPr>
        <w:rPr>
          <w:rFonts w:ascii="Times New Roman" w:hAnsi="Times New Roman" w:cs="Times New Roman"/>
          <w:b/>
          <w:szCs w:val="32"/>
          <w:lang w:val="en-US"/>
        </w:rPr>
      </w:pPr>
      <w:r>
        <w:rPr>
          <w:rFonts w:ascii="Times New Roman" w:hAnsi="Times New Roman" w:cs="Times New Roman"/>
          <w:szCs w:val="32"/>
          <w:lang w:val="en-US"/>
        </w:rPr>
        <w:t>Fluorescence</w:t>
      </w:r>
    </w:p>
    <w:p w14:paraId="2C5F9298" w14:textId="67DC0173" w:rsidR="00DE22ED" w:rsidRPr="00DE22ED" w:rsidRDefault="00DE22ED" w:rsidP="00DE22ED">
      <w:pPr>
        <w:pStyle w:val="ListParagraph"/>
        <w:numPr>
          <w:ilvl w:val="0"/>
          <w:numId w:val="228"/>
        </w:numPr>
        <w:rPr>
          <w:rFonts w:ascii="Times New Roman" w:hAnsi="Times New Roman" w:cs="Times New Roman"/>
          <w:b/>
          <w:szCs w:val="32"/>
          <w:lang w:val="en-US"/>
        </w:rPr>
      </w:pPr>
      <w:proofErr w:type="spellStart"/>
      <w:r>
        <w:rPr>
          <w:rFonts w:ascii="Times New Roman" w:hAnsi="Times New Roman" w:cs="Times New Roman"/>
          <w:szCs w:val="32"/>
          <w:lang w:val="en-US"/>
        </w:rPr>
        <w:t>Auramine</w:t>
      </w:r>
      <w:proofErr w:type="spellEnd"/>
      <w:r>
        <w:rPr>
          <w:rFonts w:ascii="Times New Roman" w:hAnsi="Times New Roman" w:cs="Times New Roman"/>
          <w:szCs w:val="32"/>
          <w:lang w:val="en-US"/>
        </w:rPr>
        <w:t>/Rhodamine (AAA)</w:t>
      </w:r>
    </w:p>
    <w:p w14:paraId="777BEA64" w14:textId="28B1AF22" w:rsidR="00DE22ED" w:rsidRPr="00DE22ED" w:rsidRDefault="00DE22ED" w:rsidP="00DE22ED">
      <w:pPr>
        <w:pStyle w:val="ListParagraph"/>
        <w:numPr>
          <w:ilvl w:val="0"/>
          <w:numId w:val="228"/>
        </w:numPr>
        <w:rPr>
          <w:rFonts w:ascii="Times New Roman" w:hAnsi="Times New Roman" w:cs="Times New Roman"/>
          <w:b/>
          <w:szCs w:val="32"/>
          <w:lang w:val="en-US"/>
        </w:rPr>
      </w:pPr>
      <w:proofErr w:type="spellStart"/>
      <w:r>
        <w:rPr>
          <w:rFonts w:ascii="Times New Roman" w:hAnsi="Times New Roman" w:cs="Times New Roman"/>
          <w:szCs w:val="32"/>
          <w:lang w:val="en-US"/>
        </w:rPr>
        <w:t>Acridine</w:t>
      </w:r>
      <w:proofErr w:type="spellEnd"/>
      <w:r>
        <w:rPr>
          <w:rFonts w:ascii="Times New Roman" w:hAnsi="Times New Roman" w:cs="Times New Roman"/>
          <w:szCs w:val="32"/>
          <w:lang w:val="en-US"/>
        </w:rPr>
        <w:t xml:space="preserve"> Orange</w:t>
      </w:r>
    </w:p>
    <w:p w14:paraId="7E30942E" w14:textId="43988018" w:rsidR="00DE22ED" w:rsidRPr="00DE22ED" w:rsidRDefault="00DE22ED" w:rsidP="00DE22ED">
      <w:pPr>
        <w:pStyle w:val="ListParagraph"/>
        <w:numPr>
          <w:ilvl w:val="0"/>
          <w:numId w:val="228"/>
        </w:numPr>
        <w:rPr>
          <w:rFonts w:ascii="Times New Roman" w:hAnsi="Times New Roman" w:cs="Times New Roman"/>
          <w:b/>
          <w:szCs w:val="32"/>
          <w:lang w:val="en-US"/>
        </w:rPr>
      </w:pPr>
      <w:r>
        <w:rPr>
          <w:rFonts w:ascii="Times New Roman" w:hAnsi="Times New Roman" w:cs="Times New Roman"/>
          <w:szCs w:val="32"/>
          <w:lang w:val="en-US"/>
        </w:rPr>
        <w:t>Immunofluorescence</w:t>
      </w:r>
    </w:p>
    <w:p w14:paraId="4C770344" w14:textId="77777777" w:rsidR="00DE22ED" w:rsidRDefault="00DE22ED" w:rsidP="00DE22ED">
      <w:pPr>
        <w:rPr>
          <w:rFonts w:ascii="Times New Roman" w:hAnsi="Times New Roman" w:cs="Times New Roman"/>
          <w:b/>
          <w:szCs w:val="32"/>
          <w:lang w:val="en-US"/>
        </w:rPr>
      </w:pPr>
    </w:p>
    <w:p w14:paraId="7B55C2F3" w14:textId="33A953AD" w:rsidR="00DE22ED" w:rsidRDefault="00DE22ED" w:rsidP="00DE22ED">
      <w:pPr>
        <w:rPr>
          <w:rFonts w:ascii="Times New Roman" w:hAnsi="Times New Roman" w:cs="Times New Roman"/>
          <w:szCs w:val="32"/>
          <w:u w:val="single"/>
          <w:lang w:val="en-US"/>
        </w:rPr>
      </w:pPr>
      <w:r>
        <w:rPr>
          <w:rFonts w:ascii="Times New Roman" w:hAnsi="Times New Roman" w:cs="Times New Roman"/>
          <w:szCs w:val="32"/>
          <w:u w:val="single"/>
          <w:lang w:val="en-US"/>
        </w:rPr>
        <w:t>Les cultures</w:t>
      </w:r>
    </w:p>
    <w:p w14:paraId="2424D26D" w14:textId="02B69E1A" w:rsidR="00DE22ED" w:rsidRDefault="00DE22ED" w:rsidP="00DE22ED">
      <w:pPr>
        <w:rPr>
          <w:rFonts w:ascii="Times New Roman" w:hAnsi="Times New Roman" w:cs="Times New Roman"/>
          <w:b/>
          <w:szCs w:val="32"/>
          <w:lang w:val="en-US"/>
        </w:rPr>
      </w:pPr>
      <w:proofErr w:type="spellStart"/>
      <w:r>
        <w:rPr>
          <w:rFonts w:ascii="Times New Roman" w:hAnsi="Times New Roman" w:cs="Times New Roman"/>
          <w:b/>
          <w:szCs w:val="32"/>
          <w:lang w:val="en-US"/>
        </w:rPr>
        <w:t>Isolement</w:t>
      </w:r>
      <w:proofErr w:type="spellEnd"/>
      <w:r>
        <w:rPr>
          <w:rFonts w:ascii="Times New Roman" w:hAnsi="Times New Roman" w:cs="Times New Roman"/>
          <w:b/>
          <w:szCs w:val="32"/>
          <w:lang w:val="en-US"/>
        </w:rPr>
        <w:t xml:space="preserve"> et </w:t>
      </w:r>
      <w:proofErr w:type="spellStart"/>
      <w:r>
        <w:rPr>
          <w:rFonts w:ascii="Times New Roman" w:hAnsi="Times New Roman" w:cs="Times New Roman"/>
          <w:b/>
          <w:szCs w:val="32"/>
          <w:lang w:val="en-US"/>
        </w:rPr>
        <w:t>croissance</w:t>
      </w:r>
      <w:proofErr w:type="spellEnd"/>
      <w:r>
        <w:rPr>
          <w:rFonts w:ascii="Times New Roman" w:hAnsi="Times New Roman" w:cs="Times New Roman"/>
          <w:b/>
          <w:szCs w:val="32"/>
          <w:lang w:val="en-US"/>
        </w:rPr>
        <w:t xml:space="preserve"> de microorganisms </w:t>
      </w:r>
      <w:proofErr w:type="spellStart"/>
      <w:r>
        <w:rPr>
          <w:rFonts w:ascii="Times New Roman" w:hAnsi="Times New Roman" w:cs="Times New Roman"/>
          <w:b/>
          <w:szCs w:val="32"/>
          <w:lang w:val="en-US"/>
        </w:rPr>
        <w:t>en</w:t>
      </w:r>
      <w:proofErr w:type="spellEnd"/>
      <w:r>
        <w:rPr>
          <w:rFonts w:ascii="Times New Roman" w:hAnsi="Times New Roman" w:cs="Times New Roman"/>
          <w:b/>
          <w:szCs w:val="32"/>
          <w:lang w:val="en-US"/>
        </w:rPr>
        <w:t xml:space="preserve"> milieu artificial:</w:t>
      </w:r>
    </w:p>
    <w:p w14:paraId="32DBF807" w14:textId="214A457F" w:rsidR="00DE22ED" w:rsidRDefault="00DE22ED" w:rsidP="00DE22ED">
      <w:pPr>
        <w:pStyle w:val="ListParagraph"/>
        <w:numPr>
          <w:ilvl w:val="0"/>
          <w:numId w:val="242"/>
        </w:numPr>
        <w:rPr>
          <w:rFonts w:ascii="Times New Roman" w:hAnsi="Times New Roman" w:cs="Times New Roman"/>
          <w:b/>
          <w:szCs w:val="32"/>
          <w:lang w:val="en-US"/>
        </w:rPr>
      </w:pPr>
      <w:r>
        <w:rPr>
          <w:rFonts w:ascii="Times New Roman" w:hAnsi="Times New Roman" w:cs="Times New Roman"/>
          <w:b/>
          <w:szCs w:val="32"/>
          <w:lang w:val="en-US"/>
        </w:rPr>
        <w:t xml:space="preserve">Milieu </w:t>
      </w:r>
      <w:proofErr w:type="spellStart"/>
      <w:r>
        <w:rPr>
          <w:rFonts w:ascii="Times New Roman" w:hAnsi="Times New Roman" w:cs="Times New Roman"/>
          <w:b/>
          <w:szCs w:val="32"/>
          <w:lang w:val="en-US"/>
        </w:rPr>
        <w:t>conventionnel</w:t>
      </w:r>
      <w:proofErr w:type="spellEnd"/>
      <w:r>
        <w:rPr>
          <w:rFonts w:ascii="Times New Roman" w:hAnsi="Times New Roman" w:cs="Times New Roman"/>
          <w:b/>
          <w:szCs w:val="32"/>
          <w:lang w:val="en-US"/>
        </w:rPr>
        <w:t>:</w:t>
      </w:r>
    </w:p>
    <w:p w14:paraId="55044EA7" w14:textId="2E85E13C" w:rsidR="00DE22ED" w:rsidRPr="00DE22ED" w:rsidRDefault="00DE22ED" w:rsidP="00DE22ED">
      <w:pPr>
        <w:pStyle w:val="ListParagraph"/>
        <w:numPr>
          <w:ilvl w:val="0"/>
          <w:numId w:val="249"/>
        </w:numPr>
        <w:rPr>
          <w:rFonts w:ascii="Times New Roman" w:hAnsi="Times New Roman" w:cs="Times New Roman"/>
          <w:b/>
          <w:szCs w:val="32"/>
          <w:lang w:val="en-US"/>
        </w:rPr>
      </w:pPr>
      <w:proofErr w:type="spellStart"/>
      <w:r>
        <w:rPr>
          <w:rFonts w:ascii="Times New Roman" w:hAnsi="Times New Roman" w:cs="Times New Roman"/>
          <w:szCs w:val="32"/>
          <w:lang w:val="en-US"/>
        </w:rPr>
        <w:t>Nutritif</w:t>
      </w:r>
      <w:proofErr w:type="spellEnd"/>
      <w:r>
        <w:rPr>
          <w:rFonts w:ascii="Times New Roman" w:hAnsi="Times New Roman" w:cs="Times New Roman"/>
          <w:szCs w:val="32"/>
          <w:lang w:val="en-US"/>
        </w:rPr>
        <w:t xml:space="preserve"> – </w:t>
      </w:r>
      <w:proofErr w:type="spellStart"/>
      <w:r>
        <w:rPr>
          <w:rFonts w:ascii="Times New Roman" w:hAnsi="Times New Roman" w:cs="Times New Roman"/>
          <w:szCs w:val="32"/>
          <w:lang w:val="en-US"/>
        </w:rPr>
        <w:t>favorise</w:t>
      </w:r>
      <w:proofErr w:type="spellEnd"/>
      <w:r>
        <w:rPr>
          <w:rFonts w:ascii="Times New Roman" w:hAnsi="Times New Roman" w:cs="Times New Roman"/>
          <w:szCs w:val="32"/>
          <w:lang w:val="en-US"/>
        </w:rPr>
        <w:t xml:space="preserve"> la </w:t>
      </w:r>
      <w:proofErr w:type="spellStart"/>
      <w:r>
        <w:rPr>
          <w:rFonts w:ascii="Times New Roman" w:hAnsi="Times New Roman" w:cs="Times New Roman"/>
          <w:szCs w:val="32"/>
          <w:lang w:val="en-US"/>
        </w:rPr>
        <w:t>croissance</w:t>
      </w:r>
      <w:proofErr w:type="spellEnd"/>
      <w:r>
        <w:rPr>
          <w:rFonts w:ascii="Times New Roman" w:hAnsi="Times New Roman" w:cs="Times New Roman"/>
          <w:szCs w:val="32"/>
          <w:lang w:val="en-US"/>
        </w:rPr>
        <w:t xml:space="preserve"> de la </w:t>
      </w:r>
      <w:proofErr w:type="spellStart"/>
      <w:r>
        <w:rPr>
          <w:rFonts w:ascii="Times New Roman" w:hAnsi="Times New Roman" w:cs="Times New Roman"/>
          <w:szCs w:val="32"/>
          <w:lang w:val="en-US"/>
        </w:rPr>
        <w:t>majorité</w:t>
      </w:r>
      <w:proofErr w:type="spellEnd"/>
      <w:r>
        <w:rPr>
          <w:rFonts w:ascii="Times New Roman" w:hAnsi="Times New Roman" w:cs="Times New Roman"/>
          <w:szCs w:val="32"/>
          <w:lang w:val="en-US"/>
        </w:rPr>
        <w:t xml:space="preserve"> des </w:t>
      </w:r>
      <w:proofErr w:type="spellStart"/>
      <w:r>
        <w:rPr>
          <w:rFonts w:ascii="Times New Roman" w:hAnsi="Times New Roman" w:cs="Times New Roman"/>
          <w:szCs w:val="32"/>
          <w:lang w:val="en-US"/>
        </w:rPr>
        <w:t>pathogènes</w:t>
      </w:r>
      <w:proofErr w:type="spellEnd"/>
    </w:p>
    <w:p w14:paraId="357A43C0" w14:textId="67E24ADC" w:rsidR="00DE22ED" w:rsidRPr="0016046B" w:rsidRDefault="00DE22ED" w:rsidP="00DE22ED">
      <w:pPr>
        <w:pStyle w:val="ListParagraph"/>
        <w:numPr>
          <w:ilvl w:val="0"/>
          <w:numId w:val="249"/>
        </w:numPr>
        <w:rPr>
          <w:rFonts w:ascii="Times New Roman" w:hAnsi="Times New Roman" w:cs="Times New Roman"/>
          <w:b/>
          <w:szCs w:val="32"/>
          <w:lang w:val="en-US"/>
        </w:rPr>
      </w:pPr>
      <w:proofErr w:type="spellStart"/>
      <w:r>
        <w:rPr>
          <w:rFonts w:ascii="Times New Roman" w:hAnsi="Times New Roman" w:cs="Times New Roman"/>
          <w:szCs w:val="32"/>
          <w:lang w:val="en-US"/>
        </w:rPr>
        <w:t>Enrichie</w:t>
      </w:r>
      <w:proofErr w:type="spellEnd"/>
      <w:r>
        <w:rPr>
          <w:rFonts w:ascii="Times New Roman" w:hAnsi="Times New Roman" w:cs="Times New Roman"/>
          <w:szCs w:val="32"/>
          <w:lang w:val="en-US"/>
        </w:rPr>
        <w:t xml:space="preserve"> – supplements </w:t>
      </w:r>
      <w:proofErr w:type="spellStart"/>
      <w:r>
        <w:rPr>
          <w:rFonts w:ascii="Times New Roman" w:hAnsi="Times New Roman" w:cs="Times New Roman"/>
          <w:szCs w:val="32"/>
          <w:lang w:val="en-US"/>
        </w:rPr>
        <w:t>rajoutés</w:t>
      </w:r>
      <w:proofErr w:type="spellEnd"/>
      <w:r>
        <w:rPr>
          <w:rFonts w:ascii="Times New Roman" w:hAnsi="Times New Roman" w:cs="Times New Roman"/>
          <w:szCs w:val="32"/>
          <w:lang w:val="en-US"/>
        </w:rPr>
        <w:t xml:space="preserve"> au milieu </w:t>
      </w:r>
      <w:proofErr w:type="gramStart"/>
      <w:r>
        <w:rPr>
          <w:rFonts w:ascii="Times New Roman" w:hAnsi="Times New Roman" w:cs="Times New Roman"/>
          <w:szCs w:val="32"/>
          <w:lang w:val="en-US"/>
        </w:rPr>
        <w:t>pour</w:t>
      </w:r>
      <w:proofErr w:type="gram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favoriser</w:t>
      </w:r>
      <w:proofErr w:type="spellEnd"/>
      <w:r>
        <w:rPr>
          <w:rFonts w:ascii="Times New Roman" w:hAnsi="Times New Roman" w:cs="Times New Roman"/>
          <w:szCs w:val="32"/>
          <w:lang w:val="en-US"/>
        </w:rPr>
        <w:t xml:space="preserve"> la </w:t>
      </w:r>
      <w:proofErr w:type="spellStart"/>
      <w:r>
        <w:rPr>
          <w:rFonts w:ascii="Times New Roman" w:hAnsi="Times New Roman" w:cs="Times New Roman"/>
          <w:szCs w:val="32"/>
          <w:lang w:val="en-US"/>
        </w:rPr>
        <w:t>croissance</w:t>
      </w:r>
      <w:proofErr w:type="spellEnd"/>
      <w:r>
        <w:rPr>
          <w:rFonts w:ascii="Times New Roman" w:hAnsi="Times New Roman" w:cs="Times New Roman"/>
          <w:szCs w:val="32"/>
          <w:lang w:val="en-US"/>
        </w:rPr>
        <w:t xml:space="preserve"> de </w:t>
      </w:r>
      <w:proofErr w:type="spellStart"/>
      <w:r>
        <w:rPr>
          <w:rFonts w:ascii="Times New Roman" w:hAnsi="Times New Roman" w:cs="Times New Roman"/>
          <w:szCs w:val="32"/>
          <w:lang w:val="en-US"/>
        </w:rPr>
        <w:t>pathogènes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fastidieux</w:t>
      </w:r>
      <w:proofErr w:type="spellEnd"/>
      <w:r>
        <w:rPr>
          <w:rFonts w:ascii="Times New Roman" w:hAnsi="Times New Roman" w:cs="Times New Roman"/>
          <w:szCs w:val="32"/>
          <w:lang w:val="en-US"/>
        </w:rPr>
        <w:t xml:space="preserve"> </w:t>
      </w:r>
    </w:p>
    <w:p w14:paraId="2C0FF922" w14:textId="31570EB6" w:rsidR="0016046B" w:rsidRDefault="0016046B" w:rsidP="0016046B">
      <w:pPr>
        <w:pStyle w:val="ListParagraph"/>
        <w:numPr>
          <w:ilvl w:val="0"/>
          <w:numId w:val="242"/>
        </w:numPr>
        <w:rPr>
          <w:rFonts w:ascii="Times New Roman" w:hAnsi="Times New Roman" w:cs="Times New Roman"/>
          <w:b/>
          <w:szCs w:val="32"/>
          <w:lang w:val="en-US"/>
        </w:rPr>
      </w:pPr>
      <w:r>
        <w:rPr>
          <w:rFonts w:ascii="Times New Roman" w:hAnsi="Times New Roman" w:cs="Times New Roman"/>
          <w:b/>
          <w:szCs w:val="32"/>
          <w:lang w:val="en-US"/>
        </w:rPr>
        <w:t xml:space="preserve">Milieu </w:t>
      </w:r>
      <w:proofErr w:type="spellStart"/>
      <w:r>
        <w:rPr>
          <w:rFonts w:ascii="Times New Roman" w:hAnsi="Times New Roman" w:cs="Times New Roman"/>
          <w:b/>
          <w:szCs w:val="32"/>
          <w:lang w:val="en-US"/>
        </w:rPr>
        <w:t>sélectif</w:t>
      </w:r>
      <w:proofErr w:type="spellEnd"/>
    </w:p>
    <w:p w14:paraId="5EDA6D93" w14:textId="61C6ECE8" w:rsidR="0016046B" w:rsidRDefault="0016046B" w:rsidP="0016046B">
      <w:pPr>
        <w:pStyle w:val="ListParagraph"/>
        <w:numPr>
          <w:ilvl w:val="0"/>
          <w:numId w:val="242"/>
        </w:numPr>
        <w:rPr>
          <w:rFonts w:ascii="Times New Roman" w:hAnsi="Times New Roman" w:cs="Times New Roman"/>
          <w:b/>
          <w:szCs w:val="32"/>
          <w:lang w:val="en-US"/>
        </w:rPr>
      </w:pPr>
      <w:r>
        <w:rPr>
          <w:rFonts w:ascii="Times New Roman" w:hAnsi="Times New Roman" w:cs="Times New Roman"/>
          <w:b/>
          <w:szCs w:val="32"/>
          <w:lang w:val="en-US"/>
        </w:rPr>
        <w:t xml:space="preserve">Milieu </w:t>
      </w:r>
      <w:proofErr w:type="spellStart"/>
      <w:r>
        <w:rPr>
          <w:rFonts w:ascii="Times New Roman" w:hAnsi="Times New Roman" w:cs="Times New Roman"/>
          <w:b/>
          <w:szCs w:val="32"/>
          <w:lang w:val="en-US"/>
        </w:rPr>
        <w:t>sélectif</w:t>
      </w:r>
      <w:proofErr w:type="spellEnd"/>
      <w:r>
        <w:rPr>
          <w:rFonts w:ascii="Times New Roman" w:hAnsi="Times New Roman" w:cs="Times New Roman"/>
          <w:b/>
          <w:szCs w:val="32"/>
          <w:lang w:val="en-US"/>
        </w:rPr>
        <w:t xml:space="preserve"> et </w:t>
      </w:r>
      <w:proofErr w:type="spellStart"/>
      <w:r>
        <w:rPr>
          <w:rFonts w:ascii="Times New Roman" w:hAnsi="Times New Roman" w:cs="Times New Roman"/>
          <w:b/>
          <w:szCs w:val="32"/>
          <w:lang w:val="en-US"/>
        </w:rPr>
        <w:t>différentiel</w:t>
      </w:r>
      <w:proofErr w:type="spellEnd"/>
      <w:r>
        <w:rPr>
          <w:rFonts w:ascii="Times New Roman" w:hAnsi="Times New Roman" w:cs="Times New Roman"/>
          <w:b/>
          <w:szCs w:val="32"/>
          <w:lang w:val="en-US"/>
        </w:rPr>
        <w:t xml:space="preserve"> </w:t>
      </w:r>
    </w:p>
    <w:p w14:paraId="73DC3415" w14:textId="77777777" w:rsidR="0016046B" w:rsidRDefault="0016046B" w:rsidP="0016046B">
      <w:pPr>
        <w:rPr>
          <w:rFonts w:ascii="Times New Roman" w:hAnsi="Times New Roman" w:cs="Times New Roman"/>
          <w:b/>
          <w:szCs w:val="32"/>
          <w:lang w:val="en-US"/>
        </w:rPr>
      </w:pPr>
    </w:p>
    <w:p w14:paraId="6BD54D6A" w14:textId="3C5ED2FC" w:rsidR="0016046B" w:rsidRPr="0016046B" w:rsidRDefault="0016046B" w:rsidP="0016046B">
      <w:pPr>
        <w:pStyle w:val="ListParagraph"/>
        <w:numPr>
          <w:ilvl w:val="0"/>
          <w:numId w:val="250"/>
        </w:numPr>
        <w:rPr>
          <w:rFonts w:ascii="Times New Roman" w:hAnsi="Times New Roman" w:cs="Times New Roman"/>
          <w:b/>
          <w:szCs w:val="32"/>
          <w:lang w:val="en-US"/>
        </w:rPr>
      </w:pPr>
      <w:r>
        <w:rPr>
          <w:rFonts w:ascii="Times New Roman" w:hAnsi="Times New Roman" w:cs="Times New Roman"/>
          <w:b/>
          <w:szCs w:val="32"/>
          <w:lang w:val="en-US"/>
        </w:rPr>
        <w:t xml:space="preserve">Milieu </w:t>
      </w:r>
      <w:proofErr w:type="spellStart"/>
      <w:r>
        <w:rPr>
          <w:rFonts w:ascii="Times New Roman" w:hAnsi="Times New Roman" w:cs="Times New Roman"/>
          <w:b/>
          <w:szCs w:val="32"/>
          <w:lang w:val="en-US"/>
        </w:rPr>
        <w:t>conventionelle</w:t>
      </w:r>
      <w:proofErr w:type="spellEnd"/>
    </w:p>
    <w:p w14:paraId="33282CC5" w14:textId="5629934E" w:rsidR="0016046B" w:rsidRPr="0016046B" w:rsidRDefault="0016046B" w:rsidP="0016046B">
      <w:pPr>
        <w:pStyle w:val="ListParagraph"/>
        <w:numPr>
          <w:ilvl w:val="0"/>
          <w:numId w:val="251"/>
        </w:numPr>
        <w:rPr>
          <w:rFonts w:ascii="Times New Roman" w:hAnsi="Times New Roman" w:cs="Times New Roman"/>
          <w:b/>
          <w:szCs w:val="32"/>
          <w:lang w:val="en-US"/>
        </w:rPr>
      </w:pPr>
      <w:proofErr w:type="spellStart"/>
      <w:proofErr w:type="gramStart"/>
      <w:r>
        <w:rPr>
          <w:rFonts w:ascii="Times New Roman" w:hAnsi="Times New Roman" w:cs="Times New Roman"/>
          <w:szCs w:val="32"/>
          <w:lang w:val="en-US"/>
        </w:rPr>
        <w:t>Nutritif</w:t>
      </w:r>
      <w:proofErr w:type="spellEnd"/>
      <w:r>
        <w:rPr>
          <w:rFonts w:ascii="Times New Roman" w:hAnsi="Times New Roman" w:cs="Times New Roman"/>
          <w:szCs w:val="32"/>
          <w:lang w:val="en-US"/>
        </w:rPr>
        <w:t xml:space="preserve"> :</w:t>
      </w:r>
      <w:proofErr w:type="gram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Gélose</w:t>
      </w:r>
      <w:proofErr w:type="spellEnd"/>
      <w:r>
        <w:rPr>
          <w:rFonts w:ascii="Times New Roman" w:hAnsi="Times New Roman" w:cs="Times New Roman"/>
          <w:szCs w:val="32"/>
          <w:lang w:val="en-US"/>
        </w:rPr>
        <w:t xml:space="preserve"> de sang</w:t>
      </w:r>
    </w:p>
    <w:p w14:paraId="1C3D6461" w14:textId="77777777" w:rsidR="00070485" w:rsidRPr="0016046B" w:rsidRDefault="0016046B" w:rsidP="0016046B">
      <w:pPr>
        <w:pStyle w:val="ListParagraph"/>
        <w:numPr>
          <w:ilvl w:val="0"/>
          <w:numId w:val="252"/>
        </w:numPr>
        <w:rPr>
          <w:rFonts w:ascii="Times New Roman" w:hAnsi="Times New Roman" w:cs="Times New Roman"/>
          <w:szCs w:val="32"/>
          <w:lang w:val="en-US"/>
        </w:rPr>
      </w:pPr>
      <w:proofErr w:type="spellStart"/>
      <w:r>
        <w:rPr>
          <w:rFonts w:ascii="Times New Roman" w:hAnsi="Times New Roman" w:cs="Times New Roman"/>
          <w:szCs w:val="32"/>
          <w:lang w:val="en-US"/>
        </w:rPr>
        <w:t>Détermine</w:t>
      </w:r>
      <w:proofErr w:type="spellEnd"/>
      <w:r>
        <w:rPr>
          <w:rFonts w:ascii="Times New Roman" w:hAnsi="Times New Roman" w:cs="Times New Roman"/>
          <w:szCs w:val="32"/>
          <w:lang w:val="en-US"/>
        </w:rPr>
        <w:t xml:space="preserve"> la </w:t>
      </w:r>
      <w:proofErr w:type="spellStart"/>
      <w:r>
        <w:rPr>
          <w:rFonts w:ascii="Times New Roman" w:hAnsi="Times New Roman" w:cs="Times New Roman"/>
          <w:szCs w:val="32"/>
          <w:lang w:val="en-US"/>
        </w:rPr>
        <w:t>morphologie</w:t>
      </w:r>
      <w:proofErr w:type="spellEnd"/>
      <w:r>
        <w:rPr>
          <w:rFonts w:ascii="Times New Roman" w:hAnsi="Times New Roman" w:cs="Times New Roman"/>
          <w:szCs w:val="32"/>
          <w:lang w:val="en-US"/>
        </w:rPr>
        <w:t xml:space="preserve"> colonial, </w:t>
      </w:r>
      <w:proofErr w:type="spellStart"/>
      <w:r>
        <w:rPr>
          <w:rFonts w:ascii="Times New Roman" w:hAnsi="Times New Roman" w:cs="Times New Roman"/>
          <w:szCs w:val="32"/>
          <w:lang w:val="en-US"/>
        </w:rPr>
        <w:t>hémolyse</w:t>
      </w:r>
      <w:proofErr w:type="spellEnd"/>
      <w:r>
        <w:rPr>
          <w:rFonts w:ascii="Times New Roman" w:hAnsi="Times New Roman" w:cs="Times New Roman"/>
          <w:szCs w:val="32"/>
          <w:lang w:val="en-US"/>
        </w:rPr>
        <w:t xml:space="preserve"> - </w:t>
      </w:r>
      <w:r w:rsidRPr="0016046B">
        <w:rPr>
          <w:rFonts w:ascii="Times New Roman" w:hAnsi="Times New Roman" w:cs="Times New Roman"/>
          <w:szCs w:val="32"/>
        </w:rPr>
        <w:t>α/β</w:t>
      </w:r>
    </w:p>
    <w:p w14:paraId="0F7D54C4" w14:textId="2CBFD077" w:rsidR="0016046B" w:rsidRPr="0016046B" w:rsidRDefault="0016046B" w:rsidP="0016046B">
      <w:pPr>
        <w:pStyle w:val="ListParagraph"/>
        <w:numPr>
          <w:ilvl w:val="0"/>
          <w:numId w:val="251"/>
        </w:numPr>
        <w:rPr>
          <w:rFonts w:ascii="Times New Roman" w:hAnsi="Times New Roman" w:cs="Times New Roman"/>
          <w:b/>
          <w:szCs w:val="32"/>
          <w:lang w:val="en-US"/>
        </w:rPr>
      </w:pPr>
      <w:proofErr w:type="spellStart"/>
      <w:proofErr w:type="gramStart"/>
      <w:r>
        <w:rPr>
          <w:rFonts w:ascii="Times New Roman" w:hAnsi="Times New Roman" w:cs="Times New Roman"/>
          <w:szCs w:val="32"/>
          <w:lang w:val="en-US"/>
        </w:rPr>
        <w:t>Enrichie</w:t>
      </w:r>
      <w:proofErr w:type="spellEnd"/>
      <w:r>
        <w:rPr>
          <w:rFonts w:ascii="Times New Roman" w:hAnsi="Times New Roman" w:cs="Times New Roman"/>
          <w:szCs w:val="32"/>
          <w:lang w:val="en-US"/>
        </w:rPr>
        <w:t xml:space="preserve"> :</w:t>
      </w:r>
      <w:proofErr w:type="gram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Gélose</w:t>
      </w:r>
      <w:proofErr w:type="spellEnd"/>
      <w:r>
        <w:rPr>
          <w:rFonts w:ascii="Times New Roman" w:hAnsi="Times New Roman" w:cs="Times New Roman"/>
          <w:szCs w:val="32"/>
          <w:lang w:val="en-US"/>
        </w:rPr>
        <w:t xml:space="preserve"> de </w:t>
      </w:r>
      <w:proofErr w:type="spellStart"/>
      <w:r>
        <w:rPr>
          <w:rFonts w:ascii="Times New Roman" w:hAnsi="Times New Roman" w:cs="Times New Roman"/>
          <w:szCs w:val="32"/>
          <w:lang w:val="en-US"/>
        </w:rPr>
        <w:t>chocolat</w:t>
      </w:r>
      <w:proofErr w:type="spellEnd"/>
    </w:p>
    <w:p w14:paraId="3D7781EA" w14:textId="1D2E8792" w:rsidR="0016046B" w:rsidRPr="0016046B" w:rsidRDefault="0016046B" w:rsidP="0016046B">
      <w:pPr>
        <w:pStyle w:val="ListParagraph"/>
        <w:numPr>
          <w:ilvl w:val="0"/>
          <w:numId w:val="252"/>
        </w:numPr>
        <w:rPr>
          <w:rFonts w:ascii="Times New Roman" w:hAnsi="Times New Roman" w:cs="Times New Roman"/>
          <w:b/>
          <w:szCs w:val="32"/>
          <w:lang w:val="en-US"/>
        </w:rPr>
      </w:pPr>
      <w:proofErr w:type="spellStart"/>
      <w:r>
        <w:rPr>
          <w:rFonts w:ascii="Times New Roman" w:hAnsi="Times New Roman" w:cs="Times New Roman"/>
          <w:szCs w:val="32"/>
          <w:lang w:val="en-US"/>
        </w:rPr>
        <w:t>Gélose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enrichie</w:t>
      </w:r>
      <w:proofErr w:type="spellEnd"/>
      <w:r>
        <w:rPr>
          <w:rFonts w:ascii="Times New Roman" w:hAnsi="Times New Roman" w:cs="Times New Roman"/>
          <w:szCs w:val="32"/>
          <w:lang w:val="en-US"/>
        </w:rPr>
        <w:t xml:space="preserve"> avec des supplements pour supporter la </w:t>
      </w:r>
      <w:proofErr w:type="spellStart"/>
      <w:r>
        <w:rPr>
          <w:rFonts w:ascii="Times New Roman" w:hAnsi="Times New Roman" w:cs="Times New Roman"/>
          <w:szCs w:val="32"/>
          <w:lang w:val="en-US"/>
        </w:rPr>
        <w:t>croissance</w:t>
      </w:r>
      <w:proofErr w:type="spellEnd"/>
      <w:r>
        <w:rPr>
          <w:rFonts w:ascii="Times New Roman" w:hAnsi="Times New Roman" w:cs="Times New Roman"/>
          <w:szCs w:val="32"/>
          <w:lang w:val="en-US"/>
        </w:rPr>
        <w:t xml:space="preserve"> de </w:t>
      </w:r>
      <w:proofErr w:type="spellStart"/>
      <w:r>
        <w:rPr>
          <w:rFonts w:ascii="Times New Roman" w:hAnsi="Times New Roman" w:cs="Times New Roman"/>
          <w:szCs w:val="32"/>
          <w:lang w:val="en-US"/>
        </w:rPr>
        <w:t>pathogènes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fastidieux</w:t>
      </w:r>
      <w:proofErr w:type="spellEnd"/>
      <w:r>
        <w:rPr>
          <w:rFonts w:ascii="Times New Roman" w:hAnsi="Times New Roman" w:cs="Times New Roman"/>
          <w:szCs w:val="32"/>
          <w:lang w:val="en-US"/>
        </w:rPr>
        <w:t xml:space="preserve"> </w:t>
      </w:r>
    </w:p>
    <w:p w14:paraId="55439817" w14:textId="664DD90C" w:rsidR="0016046B" w:rsidRPr="0016046B" w:rsidRDefault="0016046B" w:rsidP="0016046B">
      <w:pPr>
        <w:pStyle w:val="ListParagraph"/>
        <w:numPr>
          <w:ilvl w:val="0"/>
          <w:numId w:val="253"/>
        </w:numPr>
        <w:rPr>
          <w:rFonts w:ascii="Times New Roman" w:hAnsi="Times New Roman" w:cs="Times New Roman"/>
          <w:b/>
          <w:szCs w:val="32"/>
          <w:lang w:val="en-US"/>
        </w:rPr>
      </w:pPr>
      <w:proofErr w:type="spellStart"/>
      <w:r>
        <w:rPr>
          <w:rFonts w:ascii="Times New Roman" w:hAnsi="Times New Roman" w:cs="Times New Roman"/>
          <w:szCs w:val="32"/>
          <w:lang w:val="en-US"/>
        </w:rPr>
        <w:t>Favorise</w:t>
      </w:r>
      <w:proofErr w:type="spellEnd"/>
      <w:r>
        <w:rPr>
          <w:rFonts w:ascii="Times New Roman" w:hAnsi="Times New Roman" w:cs="Times New Roman"/>
          <w:szCs w:val="32"/>
          <w:lang w:val="en-US"/>
        </w:rPr>
        <w:t xml:space="preserve"> la </w:t>
      </w:r>
      <w:proofErr w:type="spellStart"/>
      <w:r>
        <w:rPr>
          <w:rFonts w:ascii="Times New Roman" w:hAnsi="Times New Roman" w:cs="Times New Roman"/>
          <w:szCs w:val="32"/>
          <w:lang w:val="en-US"/>
        </w:rPr>
        <w:t>croissance</w:t>
      </w:r>
      <w:proofErr w:type="spellEnd"/>
      <w:r>
        <w:rPr>
          <w:rFonts w:ascii="Times New Roman" w:hAnsi="Times New Roman" w:cs="Times New Roman"/>
          <w:szCs w:val="32"/>
          <w:lang w:val="en-US"/>
        </w:rPr>
        <w:t xml:space="preserve"> de </w:t>
      </w:r>
      <w:proofErr w:type="spellStart"/>
      <w:r>
        <w:rPr>
          <w:rFonts w:ascii="Times New Roman" w:hAnsi="Times New Roman" w:cs="Times New Roman"/>
          <w:i/>
          <w:szCs w:val="32"/>
          <w:lang w:val="en-US"/>
        </w:rPr>
        <w:t>Haemophilus</w:t>
      </w:r>
      <w:proofErr w:type="spellEnd"/>
      <w:r>
        <w:rPr>
          <w:rFonts w:ascii="Times New Roman" w:hAnsi="Times New Roman" w:cs="Times New Roman"/>
          <w:i/>
          <w:szCs w:val="32"/>
          <w:lang w:val="en-US"/>
        </w:rPr>
        <w:t xml:space="preserve">, Neisseria </w:t>
      </w:r>
    </w:p>
    <w:p w14:paraId="79665813" w14:textId="77777777" w:rsidR="0016046B" w:rsidRDefault="0016046B" w:rsidP="0016046B">
      <w:pPr>
        <w:rPr>
          <w:rFonts w:ascii="Times New Roman" w:hAnsi="Times New Roman" w:cs="Times New Roman"/>
          <w:b/>
          <w:szCs w:val="32"/>
          <w:lang w:val="en-US"/>
        </w:rPr>
      </w:pPr>
    </w:p>
    <w:p w14:paraId="4957373C" w14:textId="3847BD73" w:rsidR="0016046B" w:rsidRDefault="0016046B" w:rsidP="0016046B">
      <w:pPr>
        <w:pStyle w:val="ListParagraph"/>
        <w:numPr>
          <w:ilvl w:val="0"/>
          <w:numId w:val="250"/>
        </w:numPr>
        <w:rPr>
          <w:rFonts w:ascii="Times New Roman" w:hAnsi="Times New Roman" w:cs="Times New Roman"/>
          <w:b/>
          <w:szCs w:val="32"/>
          <w:lang w:val="en-US"/>
        </w:rPr>
      </w:pPr>
      <w:r>
        <w:rPr>
          <w:rFonts w:ascii="Times New Roman" w:hAnsi="Times New Roman" w:cs="Times New Roman"/>
          <w:b/>
          <w:szCs w:val="32"/>
          <w:lang w:val="en-US"/>
        </w:rPr>
        <w:t xml:space="preserve">Milieu </w:t>
      </w:r>
      <w:proofErr w:type="spellStart"/>
      <w:r>
        <w:rPr>
          <w:rFonts w:ascii="Times New Roman" w:hAnsi="Times New Roman" w:cs="Times New Roman"/>
          <w:b/>
          <w:szCs w:val="32"/>
          <w:lang w:val="en-US"/>
        </w:rPr>
        <w:t>sélectif</w:t>
      </w:r>
      <w:proofErr w:type="spellEnd"/>
      <w:r>
        <w:rPr>
          <w:rFonts w:ascii="Times New Roman" w:hAnsi="Times New Roman" w:cs="Times New Roman"/>
          <w:b/>
          <w:szCs w:val="32"/>
          <w:lang w:val="en-US"/>
        </w:rPr>
        <w:t xml:space="preserve"> et/</w:t>
      </w:r>
      <w:proofErr w:type="spellStart"/>
      <w:r>
        <w:rPr>
          <w:rFonts w:ascii="Times New Roman" w:hAnsi="Times New Roman" w:cs="Times New Roman"/>
          <w:b/>
          <w:szCs w:val="32"/>
          <w:lang w:val="en-US"/>
        </w:rPr>
        <w:t>ou</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différentielle</w:t>
      </w:r>
      <w:proofErr w:type="spellEnd"/>
    </w:p>
    <w:p w14:paraId="0ACEBD7B" w14:textId="082989F0" w:rsidR="0016046B" w:rsidRPr="0016046B" w:rsidRDefault="0016046B" w:rsidP="0016046B">
      <w:pPr>
        <w:pStyle w:val="ListParagraph"/>
        <w:numPr>
          <w:ilvl w:val="0"/>
          <w:numId w:val="251"/>
        </w:numPr>
        <w:rPr>
          <w:rFonts w:ascii="Times New Roman" w:hAnsi="Times New Roman" w:cs="Times New Roman"/>
          <w:b/>
          <w:szCs w:val="32"/>
          <w:lang w:val="en-US"/>
        </w:rPr>
      </w:pPr>
      <w:r>
        <w:rPr>
          <w:rFonts w:ascii="Times New Roman" w:hAnsi="Times New Roman" w:cs="Times New Roman"/>
          <w:szCs w:val="32"/>
          <w:lang w:val="en-US"/>
        </w:rPr>
        <w:t xml:space="preserve">Milieu </w:t>
      </w:r>
      <w:proofErr w:type="spellStart"/>
      <w:r>
        <w:rPr>
          <w:rFonts w:ascii="Times New Roman" w:hAnsi="Times New Roman" w:cs="Times New Roman"/>
          <w:szCs w:val="32"/>
          <w:lang w:val="en-US"/>
        </w:rPr>
        <w:t>sélectif</w:t>
      </w:r>
      <w:proofErr w:type="spellEnd"/>
      <w:r>
        <w:rPr>
          <w:rFonts w:ascii="Times New Roman" w:hAnsi="Times New Roman" w:cs="Times New Roman"/>
          <w:szCs w:val="32"/>
          <w:lang w:val="en-US"/>
        </w:rPr>
        <w:t>:</w:t>
      </w:r>
    </w:p>
    <w:p w14:paraId="3EBD887A" w14:textId="1E921311" w:rsidR="0016046B" w:rsidRPr="0016046B" w:rsidRDefault="0016046B" w:rsidP="0016046B">
      <w:pPr>
        <w:pStyle w:val="ListParagraph"/>
        <w:numPr>
          <w:ilvl w:val="0"/>
          <w:numId w:val="252"/>
        </w:numPr>
        <w:rPr>
          <w:rFonts w:ascii="Times New Roman" w:hAnsi="Times New Roman" w:cs="Times New Roman"/>
          <w:b/>
          <w:szCs w:val="32"/>
          <w:lang w:val="en-US"/>
        </w:rPr>
      </w:pPr>
      <w:proofErr w:type="spellStart"/>
      <w:r>
        <w:rPr>
          <w:rFonts w:ascii="Times New Roman" w:hAnsi="Times New Roman" w:cs="Times New Roman"/>
          <w:szCs w:val="32"/>
          <w:lang w:val="en-US"/>
        </w:rPr>
        <w:t>Gélose</w:t>
      </w:r>
      <w:proofErr w:type="spellEnd"/>
      <w:r>
        <w:rPr>
          <w:rFonts w:ascii="Times New Roman" w:hAnsi="Times New Roman" w:cs="Times New Roman"/>
          <w:szCs w:val="32"/>
          <w:lang w:val="en-US"/>
        </w:rPr>
        <w:t xml:space="preserve"> nutritive </w:t>
      </w:r>
      <w:proofErr w:type="spellStart"/>
      <w:r>
        <w:rPr>
          <w:rFonts w:ascii="Times New Roman" w:hAnsi="Times New Roman" w:cs="Times New Roman"/>
          <w:szCs w:val="32"/>
          <w:lang w:val="en-US"/>
        </w:rPr>
        <w:t>ou</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enrichie</w:t>
      </w:r>
      <w:proofErr w:type="spellEnd"/>
      <w:r>
        <w:rPr>
          <w:rFonts w:ascii="Times New Roman" w:hAnsi="Times New Roman" w:cs="Times New Roman"/>
          <w:szCs w:val="32"/>
          <w:lang w:val="en-US"/>
        </w:rPr>
        <w:t xml:space="preserve"> avec </w:t>
      </w:r>
      <w:proofErr w:type="spellStart"/>
      <w:r>
        <w:rPr>
          <w:rFonts w:ascii="Times New Roman" w:hAnsi="Times New Roman" w:cs="Times New Roman"/>
          <w:szCs w:val="32"/>
          <w:lang w:val="en-US"/>
        </w:rPr>
        <w:t>antibiotiques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ou</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autres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facteurs</w:t>
      </w:r>
      <w:proofErr w:type="spellEnd"/>
      <w:r>
        <w:rPr>
          <w:rFonts w:ascii="Times New Roman" w:hAnsi="Times New Roman" w:cs="Times New Roman"/>
          <w:szCs w:val="32"/>
          <w:lang w:val="en-US"/>
        </w:rPr>
        <w:t xml:space="preserve"> qui </w:t>
      </w:r>
      <w:proofErr w:type="spellStart"/>
      <w:r>
        <w:rPr>
          <w:rFonts w:ascii="Times New Roman" w:hAnsi="Times New Roman" w:cs="Times New Roman"/>
          <w:szCs w:val="32"/>
          <w:lang w:val="en-US"/>
        </w:rPr>
        <w:t>suppriment</w:t>
      </w:r>
      <w:proofErr w:type="spellEnd"/>
      <w:r>
        <w:rPr>
          <w:rFonts w:ascii="Times New Roman" w:hAnsi="Times New Roman" w:cs="Times New Roman"/>
          <w:szCs w:val="32"/>
          <w:lang w:val="en-US"/>
        </w:rPr>
        <w:t xml:space="preserve"> la </w:t>
      </w:r>
      <w:proofErr w:type="spellStart"/>
      <w:r>
        <w:rPr>
          <w:rFonts w:ascii="Times New Roman" w:hAnsi="Times New Roman" w:cs="Times New Roman"/>
          <w:szCs w:val="32"/>
          <w:lang w:val="en-US"/>
        </w:rPr>
        <w:t>croissance</w:t>
      </w:r>
      <w:proofErr w:type="spellEnd"/>
      <w:r>
        <w:rPr>
          <w:rFonts w:ascii="Times New Roman" w:hAnsi="Times New Roman" w:cs="Times New Roman"/>
          <w:szCs w:val="32"/>
          <w:lang w:val="en-US"/>
        </w:rPr>
        <w:t xml:space="preserve"> de la </w:t>
      </w:r>
      <w:proofErr w:type="spellStart"/>
      <w:r>
        <w:rPr>
          <w:rFonts w:ascii="Times New Roman" w:hAnsi="Times New Roman" w:cs="Times New Roman"/>
          <w:szCs w:val="32"/>
          <w:lang w:val="en-US"/>
        </w:rPr>
        <w:t>flore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normale</w:t>
      </w:r>
      <w:proofErr w:type="spellEnd"/>
      <w:r>
        <w:rPr>
          <w:rFonts w:ascii="Times New Roman" w:hAnsi="Times New Roman" w:cs="Times New Roman"/>
          <w:szCs w:val="32"/>
          <w:lang w:val="en-US"/>
        </w:rPr>
        <w:t xml:space="preserve"> </w:t>
      </w:r>
    </w:p>
    <w:p w14:paraId="34D305CB" w14:textId="0D73FFE0" w:rsidR="0016046B" w:rsidRPr="0016046B" w:rsidRDefault="0016046B" w:rsidP="0016046B">
      <w:pPr>
        <w:pStyle w:val="ListParagraph"/>
        <w:numPr>
          <w:ilvl w:val="0"/>
          <w:numId w:val="252"/>
        </w:numPr>
        <w:rPr>
          <w:rFonts w:ascii="Times New Roman" w:hAnsi="Times New Roman" w:cs="Times New Roman"/>
          <w:b/>
          <w:szCs w:val="32"/>
          <w:lang w:val="en-US"/>
        </w:rPr>
      </w:pPr>
      <w:r>
        <w:rPr>
          <w:rFonts w:ascii="Times New Roman" w:hAnsi="Times New Roman" w:cs="Times New Roman"/>
          <w:szCs w:val="32"/>
          <w:lang w:val="en-US"/>
        </w:rPr>
        <w:t>Thayer-Martin (TM</w:t>
      </w:r>
      <w:proofErr w:type="gramStart"/>
      <w:r>
        <w:rPr>
          <w:rFonts w:ascii="Times New Roman" w:hAnsi="Times New Roman" w:cs="Times New Roman"/>
          <w:szCs w:val="32"/>
          <w:lang w:val="en-US"/>
        </w:rPr>
        <w:t>) :</w:t>
      </w:r>
      <w:proofErr w:type="gramEnd"/>
      <w:r>
        <w:rPr>
          <w:rFonts w:ascii="Times New Roman" w:hAnsi="Times New Roman" w:cs="Times New Roman"/>
          <w:szCs w:val="32"/>
          <w:lang w:val="en-US"/>
        </w:rPr>
        <w:t xml:space="preserve"> CHOC, vancomycin, </w:t>
      </w:r>
      <w:proofErr w:type="spellStart"/>
      <w:r>
        <w:rPr>
          <w:rFonts w:ascii="Times New Roman" w:hAnsi="Times New Roman" w:cs="Times New Roman"/>
          <w:szCs w:val="32"/>
          <w:lang w:val="en-US"/>
        </w:rPr>
        <w:t>colistin</w:t>
      </w:r>
      <w:proofErr w:type="spellEnd"/>
      <w:r>
        <w:rPr>
          <w:rFonts w:ascii="Times New Roman" w:hAnsi="Times New Roman" w:cs="Times New Roman"/>
          <w:szCs w:val="32"/>
          <w:lang w:val="en-US"/>
        </w:rPr>
        <w:t xml:space="preserve">, nystatin : </w:t>
      </w:r>
      <w:r>
        <w:rPr>
          <w:rFonts w:ascii="Times New Roman" w:hAnsi="Times New Roman" w:cs="Times New Roman"/>
          <w:i/>
          <w:szCs w:val="32"/>
          <w:lang w:val="en-US"/>
        </w:rPr>
        <w:t>N. gonorrhea</w:t>
      </w:r>
    </w:p>
    <w:p w14:paraId="79C81FAC" w14:textId="12EFAB53" w:rsidR="0016046B" w:rsidRPr="0016046B" w:rsidRDefault="0016046B" w:rsidP="0016046B">
      <w:pPr>
        <w:pStyle w:val="ListParagraph"/>
        <w:numPr>
          <w:ilvl w:val="0"/>
          <w:numId w:val="251"/>
        </w:numPr>
        <w:rPr>
          <w:rFonts w:ascii="Times New Roman" w:hAnsi="Times New Roman" w:cs="Times New Roman"/>
          <w:b/>
          <w:szCs w:val="32"/>
          <w:lang w:val="en-US"/>
        </w:rPr>
      </w:pPr>
      <w:r>
        <w:rPr>
          <w:rFonts w:ascii="Times New Roman" w:hAnsi="Times New Roman" w:cs="Times New Roman"/>
          <w:szCs w:val="32"/>
          <w:lang w:val="en-US"/>
        </w:rPr>
        <w:t xml:space="preserve">Milieu </w:t>
      </w:r>
      <w:proofErr w:type="spellStart"/>
      <w:r>
        <w:rPr>
          <w:rFonts w:ascii="Times New Roman" w:hAnsi="Times New Roman" w:cs="Times New Roman"/>
          <w:szCs w:val="32"/>
          <w:lang w:val="en-US"/>
        </w:rPr>
        <w:t>sélectif</w:t>
      </w:r>
      <w:proofErr w:type="spellEnd"/>
      <w:r>
        <w:rPr>
          <w:rFonts w:ascii="Times New Roman" w:hAnsi="Times New Roman" w:cs="Times New Roman"/>
          <w:szCs w:val="32"/>
          <w:lang w:val="en-US"/>
        </w:rPr>
        <w:t xml:space="preserve"> et </w:t>
      </w:r>
      <w:proofErr w:type="spellStart"/>
      <w:r>
        <w:rPr>
          <w:rFonts w:ascii="Times New Roman" w:hAnsi="Times New Roman" w:cs="Times New Roman"/>
          <w:szCs w:val="32"/>
          <w:lang w:val="en-US"/>
        </w:rPr>
        <w:t>différentielle</w:t>
      </w:r>
      <w:proofErr w:type="spellEnd"/>
      <w:r>
        <w:rPr>
          <w:rFonts w:ascii="Times New Roman" w:hAnsi="Times New Roman" w:cs="Times New Roman"/>
          <w:szCs w:val="32"/>
          <w:lang w:val="en-US"/>
        </w:rPr>
        <w:t>:</w:t>
      </w:r>
    </w:p>
    <w:p w14:paraId="2BE88980" w14:textId="6A51A051" w:rsidR="0016046B" w:rsidRPr="0016046B" w:rsidRDefault="0016046B" w:rsidP="0016046B">
      <w:pPr>
        <w:pStyle w:val="ListParagraph"/>
        <w:numPr>
          <w:ilvl w:val="0"/>
          <w:numId w:val="254"/>
        </w:numPr>
        <w:rPr>
          <w:rFonts w:ascii="Times New Roman" w:hAnsi="Times New Roman" w:cs="Times New Roman"/>
          <w:b/>
          <w:szCs w:val="32"/>
          <w:lang w:val="en-US"/>
        </w:rPr>
      </w:pPr>
      <w:proofErr w:type="spellStart"/>
      <w:r>
        <w:rPr>
          <w:rFonts w:ascii="Times New Roman" w:hAnsi="Times New Roman" w:cs="Times New Roman"/>
          <w:szCs w:val="32"/>
          <w:lang w:val="en-US"/>
        </w:rPr>
        <w:t>Facteurs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sélectifs</w:t>
      </w:r>
      <w:proofErr w:type="spellEnd"/>
      <w:r>
        <w:rPr>
          <w:rFonts w:ascii="Times New Roman" w:hAnsi="Times New Roman" w:cs="Times New Roman"/>
          <w:szCs w:val="32"/>
          <w:lang w:val="en-US"/>
        </w:rPr>
        <w:t xml:space="preserve"> et </w:t>
      </w:r>
      <w:proofErr w:type="spellStart"/>
      <w:r>
        <w:rPr>
          <w:rFonts w:ascii="Times New Roman" w:hAnsi="Times New Roman" w:cs="Times New Roman"/>
          <w:szCs w:val="32"/>
          <w:lang w:val="en-US"/>
        </w:rPr>
        <w:t>facteurs</w:t>
      </w:r>
      <w:proofErr w:type="spellEnd"/>
      <w:r>
        <w:rPr>
          <w:rFonts w:ascii="Times New Roman" w:hAnsi="Times New Roman" w:cs="Times New Roman"/>
          <w:szCs w:val="32"/>
          <w:lang w:val="en-US"/>
        </w:rPr>
        <w:t xml:space="preserve"> qui </w:t>
      </w:r>
      <w:proofErr w:type="spellStart"/>
      <w:r>
        <w:rPr>
          <w:rFonts w:ascii="Times New Roman" w:hAnsi="Times New Roman" w:cs="Times New Roman"/>
          <w:szCs w:val="32"/>
          <w:lang w:val="en-US"/>
        </w:rPr>
        <w:t>permettent</w:t>
      </w:r>
      <w:proofErr w:type="spellEnd"/>
      <w:r>
        <w:rPr>
          <w:rFonts w:ascii="Times New Roman" w:hAnsi="Times New Roman" w:cs="Times New Roman"/>
          <w:szCs w:val="32"/>
          <w:lang w:val="en-US"/>
        </w:rPr>
        <w:t xml:space="preserve"> la differentiation sur des bases </w:t>
      </w:r>
      <w:proofErr w:type="spellStart"/>
      <w:r>
        <w:rPr>
          <w:rFonts w:ascii="Times New Roman" w:hAnsi="Times New Roman" w:cs="Times New Roman"/>
          <w:szCs w:val="32"/>
          <w:lang w:val="en-US"/>
        </w:rPr>
        <w:t>phénotypiques</w:t>
      </w:r>
      <w:proofErr w:type="spellEnd"/>
      <w:r>
        <w:rPr>
          <w:rFonts w:ascii="Times New Roman" w:hAnsi="Times New Roman" w:cs="Times New Roman"/>
          <w:szCs w:val="32"/>
          <w:lang w:val="en-US"/>
        </w:rPr>
        <w:t xml:space="preserve"> </w:t>
      </w:r>
    </w:p>
    <w:p w14:paraId="639BC7EC" w14:textId="63B70B33" w:rsidR="0016046B" w:rsidRPr="0016046B" w:rsidRDefault="0016046B" w:rsidP="0016046B">
      <w:pPr>
        <w:pStyle w:val="ListParagraph"/>
        <w:numPr>
          <w:ilvl w:val="0"/>
          <w:numId w:val="253"/>
        </w:numPr>
        <w:rPr>
          <w:rFonts w:ascii="Times New Roman" w:hAnsi="Times New Roman" w:cs="Times New Roman"/>
          <w:b/>
          <w:szCs w:val="32"/>
          <w:lang w:val="en-US"/>
        </w:rPr>
      </w:pPr>
      <w:r>
        <w:rPr>
          <w:rFonts w:ascii="Times New Roman" w:hAnsi="Times New Roman" w:cs="Times New Roman"/>
          <w:szCs w:val="32"/>
          <w:lang w:val="en-US"/>
        </w:rPr>
        <w:t xml:space="preserve">Agents </w:t>
      </w:r>
      <w:proofErr w:type="spellStart"/>
      <w:r>
        <w:rPr>
          <w:rFonts w:ascii="Times New Roman" w:hAnsi="Times New Roman" w:cs="Times New Roman"/>
          <w:szCs w:val="32"/>
          <w:lang w:val="en-US"/>
        </w:rPr>
        <w:t>différentiel</w:t>
      </w:r>
      <w:proofErr w:type="spellEnd"/>
      <w:r>
        <w:rPr>
          <w:rFonts w:ascii="Times New Roman" w:hAnsi="Times New Roman" w:cs="Times New Roman"/>
          <w:szCs w:val="32"/>
          <w:lang w:val="en-US"/>
        </w:rPr>
        <w:t>: fermentation de carbohydrate</w:t>
      </w:r>
    </w:p>
    <w:p w14:paraId="384900F8" w14:textId="00358CF5" w:rsidR="0016046B" w:rsidRPr="0016046B" w:rsidRDefault="0016046B" w:rsidP="0016046B">
      <w:pPr>
        <w:pStyle w:val="ListParagraph"/>
        <w:numPr>
          <w:ilvl w:val="0"/>
          <w:numId w:val="253"/>
        </w:numPr>
        <w:rPr>
          <w:rFonts w:ascii="Times New Roman" w:hAnsi="Times New Roman" w:cs="Times New Roman"/>
          <w:b/>
          <w:szCs w:val="32"/>
          <w:lang w:val="en-US"/>
        </w:rPr>
      </w:pPr>
      <w:r>
        <w:rPr>
          <w:rFonts w:ascii="Times New Roman" w:hAnsi="Times New Roman" w:cs="Times New Roman"/>
          <w:szCs w:val="32"/>
          <w:lang w:val="en-US"/>
        </w:rPr>
        <w:lastRenderedPageBreak/>
        <w:t xml:space="preserve">Ex: MacConkey: Agents </w:t>
      </w:r>
      <w:proofErr w:type="spellStart"/>
      <w:r>
        <w:rPr>
          <w:rFonts w:ascii="Times New Roman" w:hAnsi="Times New Roman" w:cs="Times New Roman"/>
          <w:szCs w:val="32"/>
          <w:lang w:val="en-US"/>
        </w:rPr>
        <w:t>sélectif</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cristal</w:t>
      </w:r>
      <w:proofErr w:type="spellEnd"/>
      <w:r>
        <w:rPr>
          <w:rFonts w:ascii="Times New Roman" w:hAnsi="Times New Roman" w:cs="Times New Roman"/>
          <w:szCs w:val="32"/>
          <w:lang w:val="en-US"/>
        </w:rPr>
        <w:t xml:space="preserve"> violet et </w:t>
      </w:r>
      <w:proofErr w:type="spellStart"/>
      <w:r>
        <w:rPr>
          <w:rFonts w:ascii="Times New Roman" w:hAnsi="Times New Roman" w:cs="Times New Roman"/>
          <w:szCs w:val="32"/>
          <w:lang w:val="en-US"/>
        </w:rPr>
        <w:t>sels</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biliaires</w:t>
      </w:r>
      <w:proofErr w:type="spellEnd"/>
      <w:r>
        <w:rPr>
          <w:rFonts w:ascii="Times New Roman" w:hAnsi="Times New Roman" w:cs="Times New Roman"/>
          <w:szCs w:val="32"/>
          <w:lang w:val="en-US"/>
        </w:rPr>
        <w:t xml:space="preserve"> </w:t>
      </w:r>
      <w:proofErr w:type="spellStart"/>
      <w:proofErr w:type="gramStart"/>
      <w:r>
        <w:rPr>
          <w:rFonts w:ascii="Times New Roman" w:hAnsi="Times New Roman" w:cs="Times New Roman"/>
          <w:szCs w:val="32"/>
          <w:lang w:val="en-US"/>
        </w:rPr>
        <w:t>Différentiation</w:t>
      </w:r>
      <w:proofErr w:type="spellEnd"/>
      <w:r>
        <w:rPr>
          <w:rFonts w:ascii="Times New Roman" w:hAnsi="Times New Roman" w:cs="Times New Roman"/>
          <w:szCs w:val="32"/>
          <w:lang w:val="en-US"/>
        </w:rPr>
        <w:t xml:space="preserve"> :</w:t>
      </w:r>
      <w:proofErr w:type="gramEnd"/>
      <w:r>
        <w:rPr>
          <w:rFonts w:ascii="Times New Roman" w:hAnsi="Times New Roman" w:cs="Times New Roman"/>
          <w:szCs w:val="32"/>
          <w:lang w:val="en-US"/>
        </w:rPr>
        <w:t xml:space="preserve"> Fermentation du lactose </w:t>
      </w:r>
    </w:p>
    <w:p w14:paraId="216D35EC" w14:textId="77777777" w:rsidR="0016046B" w:rsidRDefault="0016046B" w:rsidP="0016046B">
      <w:pPr>
        <w:rPr>
          <w:rFonts w:ascii="Times New Roman" w:hAnsi="Times New Roman" w:cs="Times New Roman"/>
          <w:b/>
          <w:szCs w:val="32"/>
          <w:lang w:val="en-US"/>
        </w:rPr>
      </w:pPr>
    </w:p>
    <w:p w14:paraId="12617F0C" w14:textId="77777777" w:rsidR="0016046B" w:rsidRPr="0016046B" w:rsidRDefault="0016046B" w:rsidP="0016046B">
      <w:pPr>
        <w:rPr>
          <w:rFonts w:ascii="Times New Roman" w:hAnsi="Times New Roman" w:cs="Times New Roman"/>
          <w:b/>
          <w:szCs w:val="32"/>
          <w:lang w:val="en-US"/>
        </w:rPr>
      </w:pPr>
    </w:p>
    <w:p w14:paraId="0C0C9D0C" w14:textId="671DD7D6" w:rsidR="0016046B" w:rsidRDefault="00D57926" w:rsidP="0016046B">
      <w:pPr>
        <w:rPr>
          <w:rFonts w:ascii="Times New Roman" w:hAnsi="Times New Roman" w:cs="Times New Roman"/>
          <w:b/>
          <w:sz w:val="28"/>
          <w:szCs w:val="32"/>
          <w:lang w:val="en-US"/>
        </w:rPr>
      </w:pPr>
      <w:r>
        <w:rPr>
          <w:rFonts w:ascii="Times New Roman" w:hAnsi="Times New Roman" w:cs="Times New Roman"/>
          <w:b/>
          <w:sz w:val="28"/>
          <w:szCs w:val="32"/>
          <w:lang w:val="en-US"/>
        </w:rPr>
        <w:t xml:space="preserve">Identification des </w:t>
      </w:r>
      <w:proofErr w:type="spellStart"/>
      <w:r>
        <w:rPr>
          <w:rFonts w:ascii="Times New Roman" w:hAnsi="Times New Roman" w:cs="Times New Roman"/>
          <w:b/>
          <w:sz w:val="28"/>
          <w:szCs w:val="32"/>
          <w:lang w:val="en-US"/>
        </w:rPr>
        <w:t>Pathogènes</w:t>
      </w:r>
      <w:proofErr w:type="spellEnd"/>
      <w:r>
        <w:rPr>
          <w:rFonts w:ascii="Times New Roman" w:hAnsi="Times New Roman" w:cs="Times New Roman"/>
          <w:b/>
          <w:sz w:val="28"/>
          <w:szCs w:val="32"/>
          <w:lang w:val="en-US"/>
        </w:rPr>
        <w:t xml:space="preserve"> </w:t>
      </w:r>
    </w:p>
    <w:p w14:paraId="4613C3D3" w14:textId="77777777" w:rsidR="00986F01" w:rsidRDefault="00986F01" w:rsidP="0016046B">
      <w:pPr>
        <w:rPr>
          <w:rFonts w:ascii="Times New Roman" w:hAnsi="Times New Roman" w:cs="Times New Roman"/>
          <w:b/>
          <w:sz w:val="28"/>
          <w:szCs w:val="32"/>
          <w:lang w:val="en-US"/>
        </w:rPr>
      </w:pPr>
    </w:p>
    <w:p w14:paraId="7F4C56FB" w14:textId="0778E599" w:rsidR="00986F01" w:rsidRDefault="00986F01" w:rsidP="00986F01">
      <w:pPr>
        <w:pStyle w:val="ListParagraph"/>
        <w:numPr>
          <w:ilvl w:val="0"/>
          <w:numId w:val="255"/>
        </w:numPr>
        <w:rPr>
          <w:rFonts w:ascii="Times New Roman" w:hAnsi="Times New Roman" w:cs="Times New Roman"/>
          <w:b/>
          <w:szCs w:val="32"/>
          <w:lang w:val="en-US"/>
        </w:rPr>
      </w:pPr>
      <w:proofErr w:type="spellStart"/>
      <w:r>
        <w:rPr>
          <w:rFonts w:ascii="Times New Roman" w:hAnsi="Times New Roman" w:cs="Times New Roman"/>
          <w:b/>
          <w:szCs w:val="32"/>
          <w:lang w:val="en-US"/>
        </w:rPr>
        <w:t>Méthodes</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conventionnelles</w:t>
      </w:r>
      <w:proofErr w:type="spellEnd"/>
    </w:p>
    <w:p w14:paraId="440CD774" w14:textId="77777777" w:rsidR="00986F01" w:rsidRDefault="00986F01" w:rsidP="00986F01">
      <w:pPr>
        <w:rPr>
          <w:rFonts w:ascii="Times New Roman" w:hAnsi="Times New Roman" w:cs="Times New Roman"/>
          <w:b/>
          <w:szCs w:val="32"/>
          <w:lang w:val="en-US"/>
        </w:rPr>
      </w:pPr>
    </w:p>
    <w:p w14:paraId="5CFF15FD" w14:textId="77777777" w:rsidR="00986F01" w:rsidRDefault="00986F01" w:rsidP="00986F01">
      <w:pPr>
        <w:rPr>
          <w:rFonts w:ascii="Times New Roman" w:hAnsi="Times New Roman" w:cs="Times New Roman"/>
          <w:b/>
          <w:szCs w:val="32"/>
          <w:lang w:val="en-US"/>
        </w:rPr>
      </w:pPr>
    </w:p>
    <w:p w14:paraId="2D0B40EB" w14:textId="77777777" w:rsidR="00986F01" w:rsidRDefault="00986F01" w:rsidP="00986F01">
      <w:pPr>
        <w:rPr>
          <w:rFonts w:ascii="Times New Roman" w:hAnsi="Times New Roman" w:cs="Times New Roman"/>
          <w:b/>
          <w:szCs w:val="32"/>
          <w:lang w:val="en-US"/>
        </w:rPr>
      </w:pPr>
    </w:p>
    <w:p w14:paraId="23C63AB2" w14:textId="77777777" w:rsidR="00986F01" w:rsidRDefault="00986F01" w:rsidP="00986F01">
      <w:pPr>
        <w:rPr>
          <w:rFonts w:ascii="Times New Roman" w:hAnsi="Times New Roman" w:cs="Times New Roman"/>
          <w:b/>
          <w:szCs w:val="32"/>
          <w:lang w:val="en-US"/>
        </w:rPr>
      </w:pPr>
    </w:p>
    <w:p w14:paraId="06C68D28" w14:textId="77777777" w:rsidR="00986F01" w:rsidRDefault="00986F01" w:rsidP="00986F01">
      <w:pPr>
        <w:rPr>
          <w:rFonts w:ascii="Times New Roman" w:hAnsi="Times New Roman" w:cs="Times New Roman"/>
          <w:b/>
          <w:szCs w:val="32"/>
          <w:lang w:val="en-US"/>
        </w:rPr>
      </w:pPr>
    </w:p>
    <w:p w14:paraId="0A21E222" w14:textId="77777777" w:rsidR="00986F01" w:rsidRDefault="00986F01" w:rsidP="00986F01">
      <w:pPr>
        <w:rPr>
          <w:rFonts w:ascii="Times New Roman" w:hAnsi="Times New Roman" w:cs="Times New Roman"/>
          <w:b/>
          <w:szCs w:val="32"/>
          <w:lang w:val="en-US"/>
        </w:rPr>
      </w:pPr>
    </w:p>
    <w:p w14:paraId="50ECDCB9" w14:textId="77777777" w:rsidR="00986F01" w:rsidRDefault="00986F01" w:rsidP="00986F01">
      <w:pPr>
        <w:rPr>
          <w:rFonts w:ascii="Times New Roman" w:hAnsi="Times New Roman" w:cs="Times New Roman"/>
          <w:b/>
          <w:szCs w:val="32"/>
          <w:lang w:val="en-US"/>
        </w:rPr>
      </w:pPr>
    </w:p>
    <w:p w14:paraId="29DC8767" w14:textId="77777777" w:rsidR="00986F01" w:rsidRDefault="00986F01" w:rsidP="00986F01">
      <w:pPr>
        <w:rPr>
          <w:rFonts w:ascii="Times New Roman" w:hAnsi="Times New Roman" w:cs="Times New Roman"/>
          <w:b/>
          <w:szCs w:val="32"/>
          <w:lang w:val="en-US"/>
        </w:rPr>
      </w:pPr>
    </w:p>
    <w:p w14:paraId="0C4342A7" w14:textId="77777777" w:rsidR="00986F01" w:rsidRDefault="00986F01" w:rsidP="00986F01">
      <w:pPr>
        <w:rPr>
          <w:rFonts w:ascii="Times New Roman" w:hAnsi="Times New Roman" w:cs="Times New Roman"/>
          <w:b/>
          <w:szCs w:val="32"/>
          <w:lang w:val="en-US"/>
        </w:rPr>
      </w:pPr>
    </w:p>
    <w:p w14:paraId="0B60B80B" w14:textId="77777777" w:rsidR="00986F01" w:rsidRDefault="00986F01" w:rsidP="00986F01">
      <w:pPr>
        <w:rPr>
          <w:rFonts w:ascii="Times New Roman" w:hAnsi="Times New Roman" w:cs="Times New Roman"/>
          <w:b/>
          <w:szCs w:val="32"/>
          <w:lang w:val="en-US"/>
        </w:rPr>
      </w:pPr>
    </w:p>
    <w:p w14:paraId="18813A64" w14:textId="77777777" w:rsidR="00986F01" w:rsidRDefault="00986F01" w:rsidP="00986F01">
      <w:pPr>
        <w:rPr>
          <w:rFonts w:ascii="Times New Roman" w:hAnsi="Times New Roman" w:cs="Times New Roman"/>
          <w:b/>
          <w:szCs w:val="32"/>
          <w:lang w:val="en-US"/>
        </w:rPr>
      </w:pPr>
    </w:p>
    <w:p w14:paraId="30A9D13E" w14:textId="30583B9B" w:rsidR="00986F01" w:rsidRDefault="00986F01" w:rsidP="00986F01">
      <w:pPr>
        <w:rPr>
          <w:rFonts w:ascii="Times New Roman" w:hAnsi="Times New Roman" w:cs="Times New Roman"/>
          <w:b/>
          <w:szCs w:val="32"/>
          <w:lang w:val="en-US"/>
        </w:rPr>
      </w:pPr>
    </w:p>
    <w:p w14:paraId="43F3736A" w14:textId="77777777" w:rsidR="00986F01" w:rsidRDefault="00986F01" w:rsidP="00986F01">
      <w:pPr>
        <w:rPr>
          <w:rFonts w:ascii="Times New Roman" w:hAnsi="Times New Roman" w:cs="Times New Roman"/>
          <w:b/>
          <w:szCs w:val="32"/>
          <w:lang w:val="en-US"/>
        </w:rPr>
      </w:pPr>
    </w:p>
    <w:p w14:paraId="6D9F75A2" w14:textId="77777777" w:rsidR="00986F01" w:rsidRDefault="00986F01" w:rsidP="00986F01">
      <w:pPr>
        <w:rPr>
          <w:rFonts w:ascii="Times New Roman" w:hAnsi="Times New Roman" w:cs="Times New Roman"/>
          <w:b/>
          <w:szCs w:val="32"/>
          <w:lang w:val="en-US"/>
        </w:rPr>
      </w:pPr>
    </w:p>
    <w:p w14:paraId="1970B6AC" w14:textId="77777777" w:rsidR="00986F01" w:rsidRDefault="00986F01" w:rsidP="00986F01">
      <w:pPr>
        <w:rPr>
          <w:rFonts w:ascii="Times New Roman" w:hAnsi="Times New Roman" w:cs="Times New Roman"/>
          <w:b/>
          <w:szCs w:val="32"/>
          <w:lang w:val="en-US"/>
        </w:rPr>
      </w:pPr>
    </w:p>
    <w:p w14:paraId="141CB0D7" w14:textId="77777777" w:rsidR="00986F01" w:rsidRDefault="00986F01" w:rsidP="00986F01">
      <w:pPr>
        <w:rPr>
          <w:rFonts w:ascii="Times New Roman" w:hAnsi="Times New Roman" w:cs="Times New Roman"/>
          <w:b/>
          <w:szCs w:val="32"/>
          <w:lang w:val="en-US"/>
        </w:rPr>
      </w:pPr>
    </w:p>
    <w:p w14:paraId="2BB8DF1B" w14:textId="77777777" w:rsidR="00986F01" w:rsidRDefault="00986F01" w:rsidP="00986F01">
      <w:pPr>
        <w:rPr>
          <w:rFonts w:ascii="Times New Roman" w:hAnsi="Times New Roman" w:cs="Times New Roman"/>
          <w:b/>
          <w:szCs w:val="32"/>
          <w:lang w:val="en-US"/>
        </w:rPr>
      </w:pPr>
    </w:p>
    <w:p w14:paraId="6E53CEB8" w14:textId="77777777" w:rsidR="00986F01" w:rsidRDefault="00986F01" w:rsidP="00986F01">
      <w:pPr>
        <w:rPr>
          <w:rFonts w:ascii="Times New Roman" w:hAnsi="Times New Roman" w:cs="Times New Roman"/>
          <w:b/>
          <w:szCs w:val="32"/>
          <w:lang w:val="en-US"/>
        </w:rPr>
      </w:pPr>
    </w:p>
    <w:p w14:paraId="202E66BA" w14:textId="77777777" w:rsidR="00986F01" w:rsidRDefault="00986F01" w:rsidP="00986F01">
      <w:pPr>
        <w:rPr>
          <w:rFonts w:ascii="Times New Roman" w:hAnsi="Times New Roman" w:cs="Times New Roman"/>
          <w:b/>
          <w:szCs w:val="32"/>
          <w:lang w:val="en-US"/>
        </w:rPr>
      </w:pPr>
    </w:p>
    <w:p w14:paraId="2F27A70B" w14:textId="77777777" w:rsidR="00986F01" w:rsidRDefault="00986F01" w:rsidP="00986F01">
      <w:pPr>
        <w:rPr>
          <w:rFonts w:ascii="Times New Roman" w:hAnsi="Times New Roman" w:cs="Times New Roman"/>
          <w:b/>
          <w:szCs w:val="32"/>
          <w:lang w:val="en-US"/>
        </w:rPr>
      </w:pPr>
    </w:p>
    <w:p w14:paraId="1F4010B0" w14:textId="77777777" w:rsidR="00986F01" w:rsidRDefault="00986F01" w:rsidP="00986F01">
      <w:pPr>
        <w:rPr>
          <w:rFonts w:ascii="Times New Roman" w:hAnsi="Times New Roman" w:cs="Times New Roman"/>
          <w:b/>
          <w:szCs w:val="32"/>
          <w:lang w:val="en-US"/>
        </w:rPr>
      </w:pPr>
    </w:p>
    <w:p w14:paraId="77CCF28C" w14:textId="77777777" w:rsidR="00986F01" w:rsidRDefault="00986F01" w:rsidP="00986F01">
      <w:pPr>
        <w:rPr>
          <w:rFonts w:ascii="Times New Roman" w:hAnsi="Times New Roman" w:cs="Times New Roman"/>
          <w:b/>
          <w:szCs w:val="32"/>
          <w:lang w:val="en-US"/>
        </w:rPr>
      </w:pPr>
    </w:p>
    <w:p w14:paraId="0C81D10F" w14:textId="77777777" w:rsidR="00986F01" w:rsidRDefault="00986F01" w:rsidP="00986F01">
      <w:pPr>
        <w:rPr>
          <w:rFonts w:ascii="Times New Roman" w:hAnsi="Times New Roman" w:cs="Times New Roman"/>
          <w:b/>
          <w:szCs w:val="32"/>
          <w:lang w:val="en-US"/>
        </w:rPr>
      </w:pPr>
    </w:p>
    <w:p w14:paraId="6B3DEB03" w14:textId="77777777" w:rsidR="00986F01" w:rsidRDefault="00986F01" w:rsidP="00986F01">
      <w:pPr>
        <w:rPr>
          <w:rFonts w:ascii="Times New Roman" w:hAnsi="Times New Roman" w:cs="Times New Roman"/>
          <w:b/>
          <w:szCs w:val="32"/>
          <w:lang w:val="en-US"/>
        </w:rPr>
      </w:pPr>
    </w:p>
    <w:p w14:paraId="416DC5A1" w14:textId="77777777" w:rsidR="00986F01" w:rsidRDefault="00986F01" w:rsidP="00986F01">
      <w:pPr>
        <w:rPr>
          <w:rFonts w:ascii="Times New Roman" w:hAnsi="Times New Roman" w:cs="Times New Roman"/>
          <w:b/>
          <w:szCs w:val="32"/>
          <w:lang w:val="en-US"/>
        </w:rPr>
      </w:pPr>
    </w:p>
    <w:p w14:paraId="2B438EED" w14:textId="77777777" w:rsidR="00986F01" w:rsidRDefault="00986F01" w:rsidP="00986F01">
      <w:pPr>
        <w:rPr>
          <w:rFonts w:ascii="Times New Roman" w:hAnsi="Times New Roman" w:cs="Times New Roman"/>
          <w:b/>
          <w:szCs w:val="32"/>
          <w:lang w:val="en-US"/>
        </w:rPr>
      </w:pPr>
    </w:p>
    <w:p w14:paraId="59CEE0FB" w14:textId="77777777" w:rsidR="00986F01" w:rsidRDefault="00986F01" w:rsidP="00986F01">
      <w:pPr>
        <w:rPr>
          <w:rFonts w:ascii="Times New Roman" w:hAnsi="Times New Roman" w:cs="Times New Roman"/>
          <w:b/>
          <w:szCs w:val="32"/>
          <w:lang w:val="en-US"/>
        </w:rPr>
      </w:pPr>
    </w:p>
    <w:p w14:paraId="7099D093" w14:textId="77777777" w:rsidR="00986F01" w:rsidRDefault="00986F01" w:rsidP="00986F01">
      <w:pPr>
        <w:rPr>
          <w:rFonts w:ascii="Times New Roman" w:hAnsi="Times New Roman" w:cs="Times New Roman"/>
          <w:b/>
          <w:szCs w:val="32"/>
          <w:lang w:val="en-US"/>
        </w:rPr>
      </w:pPr>
    </w:p>
    <w:p w14:paraId="57E39DF9" w14:textId="77777777" w:rsidR="00986F01" w:rsidRDefault="00986F01" w:rsidP="00986F01">
      <w:pPr>
        <w:rPr>
          <w:rFonts w:ascii="Times New Roman" w:hAnsi="Times New Roman" w:cs="Times New Roman"/>
          <w:b/>
          <w:szCs w:val="32"/>
          <w:lang w:val="en-US"/>
        </w:rPr>
      </w:pPr>
    </w:p>
    <w:p w14:paraId="52303BFD" w14:textId="77777777" w:rsidR="00986F01" w:rsidRDefault="00986F01" w:rsidP="00986F01">
      <w:pPr>
        <w:rPr>
          <w:rFonts w:ascii="Times New Roman" w:hAnsi="Times New Roman" w:cs="Times New Roman"/>
          <w:b/>
          <w:szCs w:val="32"/>
          <w:lang w:val="en-US"/>
        </w:rPr>
      </w:pPr>
    </w:p>
    <w:p w14:paraId="1F7A2D48" w14:textId="77777777" w:rsidR="00986F01" w:rsidRDefault="00986F01" w:rsidP="00986F01">
      <w:pPr>
        <w:rPr>
          <w:rFonts w:ascii="Times New Roman" w:hAnsi="Times New Roman" w:cs="Times New Roman"/>
          <w:b/>
          <w:szCs w:val="32"/>
          <w:lang w:val="en-US"/>
        </w:rPr>
      </w:pPr>
    </w:p>
    <w:p w14:paraId="2D27EADD" w14:textId="77777777" w:rsidR="00986F01" w:rsidRDefault="00986F01" w:rsidP="00986F01">
      <w:pPr>
        <w:rPr>
          <w:rFonts w:ascii="Times New Roman" w:hAnsi="Times New Roman" w:cs="Times New Roman"/>
          <w:b/>
          <w:szCs w:val="32"/>
          <w:lang w:val="en-US"/>
        </w:rPr>
      </w:pPr>
    </w:p>
    <w:p w14:paraId="6F69F39A" w14:textId="77777777" w:rsidR="00986F01" w:rsidRDefault="00986F01" w:rsidP="00986F01">
      <w:pPr>
        <w:rPr>
          <w:rFonts w:ascii="Times New Roman" w:hAnsi="Times New Roman" w:cs="Times New Roman"/>
          <w:b/>
          <w:szCs w:val="32"/>
          <w:lang w:val="en-US"/>
        </w:rPr>
      </w:pPr>
    </w:p>
    <w:p w14:paraId="4EB35A8C" w14:textId="77777777" w:rsidR="00986F01" w:rsidRDefault="00986F01" w:rsidP="00986F01">
      <w:pPr>
        <w:rPr>
          <w:rFonts w:ascii="Times New Roman" w:hAnsi="Times New Roman" w:cs="Times New Roman"/>
          <w:b/>
          <w:szCs w:val="32"/>
          <w:lang w:val="en-US"/>
        </w:rPr>
      </w:pPr>
    </w:p>
    <w:p w14:paraId="51A59396" w14:textId="77777777" w:rsidR="00986F01" w:rsidRDefault="00986F01" w:rsidP="00986F01">
      <w:pPr>
        <w:rPr>
          <w:rFonts w:ascii="Times New Roman" w:hAnsi="Times New Roman" w:cs="Times New Roman"/>
          <w:b/>
          <w:szCs w:val="32"/>
          <w:lang w:val="en-US"/>
        </w:rPr>
      </w:pPr>
    </w:p>
    <w:p w14:paraId="581BBC74" w14:textId="77777777" w:rsidR="00986F01" w:rsidRDefault="00986F01" w:rsidP="00986F01">
      <w:pPr>
        <w:rPr>
          <w:rFonts w:ascii="Times New Roman" w:hAnsi="Times New Roman" w:cs="Times New Roman"/>
          <w:b/>
          <w:szCs w:val="32"/>
          <w:lang w:val="en-US"/>
        </w:rPr>
      </w:pPr>
    </w:p>
    <w:p w14:paraId="3B199B9D" w14:textId="77777777" w:rsidR="00986F01" w:rsidRDefault="00986F01" w:rsidP="00986F01">
      <w:pPr>
        <w:rPr>
          <w:rFonts w:ascii="Times New Roman" w:hAnsi="Times New Roman" w:cs="Times New Roman"/>
          <w:b/>
          <w:szCs w:val="32"/>
          <w:lang w:val="en-US"/>
        </w:rPr>
      </w:pPr>
    </w:p>
    <w:p w14:paraId="607397F8" w14:textId="77777777" w:rsidR="00986F01" w:rsidRDefault="00986F01" w:rsidP="00986F01">
      <w:pPr>
        <w:rPr>
          <w:rFonts w:ascii="Times New Roman" w:hAnsi="Times New Roman" w:cs="Times New Roman"/>
          <w:b/>
          <w:szCs w:val="32"/>
          <w:lang w:val="en-US"/>
        </w:rPr>
      </w:pPr>
    </w:p>
    <w:p w14:paraId="4D99FF4D" w14:textId="77777777" w:rsidR="00986F01" w:rsidRDefault="00986F01" w:rsidP="00986F01">
      <w:pPr>
        <w:rPr>
          <w:rFonts w:ascii="Times New Roman" w:hAnsi="Times New Roman" w:cs="Times New Roman"/>
          <w:b/>
          <w:szCs w:val="32"/>
          <w:lang w:val="en-US"/>
        </w:rPr>
      </w:pPr>
    </w:p>
    <w:p w14:paraId="735EBA4A" w14:textId="00206D18" w:rsidR="00986F01" w:rsidRPr="00986F01" w:rsidRDefault="00986F01" w:rsidP="00986F01">
      <w:pPr>
        <w:pStyle w:val="ListParagraph"/>
        <w:numPr>
          <w:ilvl w:val="0"/>
          <w:numId w:val="251"/>
        </w:numPr>
        <w:rPr>
          <w:rFonts w:ascii="Times New Roman" w:hAnsi="Times New Roman" w:cs="Times New Roman"/>
          <w:b/>
          <w:szCs w:val="32"/>
          <w:lang w:val="en-US"/>
        </w:rPr>
      </w:pPr>
      <w:r>
        <w:rPr>
          <w:rFonts w:ascii="Times New Roman" w:hAnsi="Times New Roman" w:cs="Times New Roman"/>
          <w:b/>
          <w:szCs w:val="32"/>
          <w:lang w:val="en-US"/>
        </w:rPr>
        <w:lastRenderedPageBreak/>
        <w:t xml:space="preserve">Le MALDTI-TOF: </w:t>
      </w:r>
      <w:proofErr w:type="spellStart"/>
      <w:r>
        <w:rPr>
          <w:rFonts w:ascii="Times New Roman" w:hAnsi="Times New Roman" w:cs="Times New Roman"/>
          <w:szCs w:val="32"/>
          <w:lang w:val="en-US"/>
        </w:rPr>
        <w:t>Spectromètre</w:t>
      </w:r>
      <w:proofErr w:type="spellEnd"/>
      <w:r>
        <w:rPr>
          <w:rFonts w:ascii="Times New Roman" w:hAnsi="Times New Roman" w:cs="Times New Roman"/>
          <w:szCs w:val="32"/>
          <w:lang w:val="en-US"/>
        </w:rPr>
        <w:t xml:space="preserve"> de masse </w:t>
      </w:r>
      <w:proofErr w:type="spellStart"/>
      <w:r>
        <w:rPr>
          <w:rFonts w:ascii="Times New Roman" w:hAnsi="Times New Roman" w:cs="Times New Roman"/>
          <w:szCs w:val="32"/>
          <w:lang w:val="en-US"/>
        </w:rPr>
        <w:t>couplant</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une</w:t>
      </w:r>
      <w:proofErr w:type="spellEnd"/>
      <w:r>
        <w:rPr>
          <w:rFonts w:ascii="Times New Roman" w:hAnsi="Times New Roman" w:cs="Times New Roman"/>
          <w:szCs w:val="32"/>
          <w:lang w:val="en-US"/>
        </w:rPr>
        <w:t xml:space="preserve"> source </w:t>
      </w:r>
      <w:proofErr w:type="spellStart"/>
      <w:r>
        <w:rPr>
          <w:rFonts w:ascii="Times New Roman" w:hAnsi="Times New Roman" w:cs="Times New Roman"/>
          <w:szCs w:val="32"/>
          <w:lang w:val="en-US"/>
        </w:rPr>
        <w:t>d’ionisation</w:t>
      </w:r>
      <w:proofErr w:type="spellEnd"/>
      <w:r>
        <w:rPr>
          <w:rFonts w:ascii="Times New Roman" w:hAnsi="Times New Roman" w:cs="Times New Roman"/>
          <w:szCs w:val="32"/>
          <w:lang w:val="en-US"/>
        </w:rPr>
        <w:t xml:space="preserve"> laser </w:t>
      </w:r>
      <w:proofErr w:type="spellStart"/>
      <w:r>
        <w:rPr>
          <w:rFonts w:ascii="Times New Roman" w:hAnsi="Times New Roman" w:cs="Times New Roman"/>
          <w:szCs w:val="32"/>
          <w:lang w:val="en-US"/>
        </w:rPr>
        <w:t>assistée</w:t>
      </w:r>
      <w:proofErr w:type="spellEnd"/>
      <w:r>
        <w:rPr>
          <w:rFonts w:ascii="Times New Roman" w:hAnsi="Times New Roman" w:cs="Times New Roman"/>
          <w:szCs w:val="32"/>
          <w:lang w:val="en-US"/>
        </w:rPr>
        <w:t xml:space="preserve"> par </w:t>
      </w:r>
      <w:proofErr w:type="spellStart"/>
      <w:r>
        <w:rPr>
          <w:rFonts w:ascii="Times New Roman" w:hAnsi="Times New Roman" w:cs="Times New Roman"/>
          <w:szCs w:val="32"/>
          <w:lang w:val="en-US"/>
        </w:rPr>
        <w:t>une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matrice</w:t>
      </w:r>
      <w:proofErr w:type="spellEnd"/>
      <w:r>
        <w:rPr>
          <w:rFonts w:ascii="Times New Roman" w:hAnsi="Times New Roman" w:cs="Times New Roman"/>
          <w:szCs w:val="32"/>
          <w:lang w:val="en-US"/>
        </w:rPr>
        <w:t xml:space="preserve"> (MALDI) et un </w:t>
      </w:r>
      <w:proofErr w:type="spellStart"/>
      <w:r>
        <w:rPr>
          <w:rFonts w:ascii="Times New Roman" w:hAnsi="Times New Roman" w:cs="Times New Roman"/>
          <w:szCs w:val="32"/>
          <w:lang w:val="en-US"/>
        </w:rPr>
        <w:t>analyseur</w:t>
      </w:r>
      <w:proofErr w:type="spellEnd"/>
      <w:r>
        <w:rPr>
          <w:rFonts w:ascii="Times New Roman" w:hAnsi="Times New Roman" w:cs="Times New Roman"/>
          <w:szCs w:val="32"/>
          <w:lang w:val="en-US"/>
        </w:rPr>
        <w:t xml:space="preserve"> à temps de </w:t>
      </w:r>
      <w:proofErr w:type="spellStart"/>
      <w:r>
        <w:rPr>
          <w:rFonts w:ascii="Times New Roman" w:hAnsi="Times New Roman" w:cs="Times New Roman"/>
          <w:szCs w:val="32"/>
          <w:lang w:val="en-US"/>
        </w:rPr>
        <w:t>vol</w:t>
      </w:r>
      <w:proofErr w:type="spellEnd"/>
      <w:r>
        <w:rPr>
          <w:rFonts w:ascii="Times New Roman" w:hAnsi="Times New Roman" w:cs="Times New Roman"/>
          <w:szCs w:val="32"/>
          <w:lang w:val="en-US"/>
        </w:rPr>
        <w:t xml:space="preserve"> (TOF)</w:t>
      </w:r>
    </w:p>
    <w:p w14:paraId="7705EC89" w14:textId="77777777" w:rsidR="00986F01" w:rsidRDefault="00986F01" w:rsidP="00986F01">
      <w:pPr>
        <w:rPr>
          <w:rFonts w:ascii="Times New Roman" w:hAnsi="Times New Roman" w:cs="Times New Roman"/>
          <w:b/>
          <w:szCs w:val="32"/>
          <w:lang w:val="en-US"/>
        </w:rPr>
      </w:pPr>
    </w:p>
    <w:p w14:paraId="172C201D" w14:textId="77777777" w:rsidR="00986F01" w:rsidRDefault="00986F01" w:rsidP="00986F01">
      <w:pPr>
        <w:rPr>
          <w:rFonts w:ascii="Times New Roman" w:hAnsi="Times New Roman" w:cs="Times New Roman"/>
          <w:b/>
          <w:szCs w:val="32"/>
          <w:lang w:val="en-US"/>
        </w:rPr>
      </w:pPr>
    </w:p>
    <w:p w14:paraId="12D8C903" w14:textId="61A12E21" w:rsidR="00986F01" w:rsidRDefault="00986F01" w:rsidP="00986F01">
      <w:pPr>
        <w:rPr>
          <w:rFonts w:ascii="Times New Roman" w:hAnsi="Times New Roman" w:cs="Times New Roman"/>
          <w:b/>
          <w:szCs w:val="32"/>
          <w:lang w:val="en-US"/>
        </w:rPr>
      </w:pPr>
      <w:r>
        <w:rPr>
          <w:rFonts w:ascii="Times New Roman" w:hAnsi="Times New Roman" w:cs="Times New Roman"/>
          <w:b/>
          <w:szCs w:val="32"/>
          <w:lang w:val="en-US"/>
        </w:rPr>
        <w:t xml:space="preserve">Cycle </w:t>
      </w:r>
      <w:proofErr w:type="spellStart"/>
      <w:r>
        <w:rPr>
          <w:rFonts w:ascii="Times New Roman" w:hAnsi="Times New Roman" w:cs="Times New Roman"/>
          <w:b/>
          <w:szCs w:val="32"/>
          <w:lang w:val="en-US"/>
        </w:rPr>
        <w:t>usuel</w:t>
      </w:r>
      <w:proofErr w:type="spellEnd"/>
      <w:r>
        <w:rPr>
          <w:rFonts w:ascii="Times New Roman" w:hAnsi="Times New Roman" w:cs="Times New Roman"/>
          <w:b/>
          <w:szCs w:val="32"/>
          <w:lang w:val="en-US"/>
        </w:rPr>
        <w:t xml:space="preserve"> de test…</w:t>
      </w:r>
    </w:p>
    <w:p w14:paraId="7F7385F2" w14:textId="77777777" w:rsidR="00986F01" w:rsidRDefault="00986F01" w:rsidP="00986F01">
      <w:pPr>
        <w:rPr>
          <w:rFonts w:ascii="Times New Roman" w:hAnsi="Times New Roman" w:cs="Times New Roman"/>
          <w:b/>
          <w:szCs w:val="32"/>
          <w:lang w:val="en-US"/>
        </w:rPr>
      </w:pPr>
    </w:p>
    <w:p w14:paraId="0DE68C94" w14:textId="77777777" w:rsidR="00986F01" w:rsidRDefault="00986F01" w:rsidP="00986F01">
      <w:pPr>
        <w:rPr>
          <w:rFonts w:ascii="Times New Roman" w:hAnsi="Times New Roman" w:cs="Times New Roman"/>
          <w:b/>
          <w:szCs w:val="32"/>
          <w:lang w:val="en-US"/>
        </w:rPr>
      </w:pPr>
    </w:p>
    <w:p w14:paraId="60ABC063" w14:textId="77777777" w:rsidR="00986F01" w:rsidRDefault="00986F01" w:rsidP="00986F01">
      <w:pPr>
        <w:rPr>
          <w:rFonts w:ascii="Times New Roman" w:hAnsi="Times New Roman" w:cs="Times New Roman"/>
          <w:b/>
          <w:szCs w:val="32"/>
          <w:lang w:val="en-US"/>
        </w:rPr>
      </w:pPr>
    </w:p>
    <w:p w14:paraId="38007FC4" w14:textId="77777777" w:rsidR="00986F01" w:rsidRDefault="00986F01" w:rsidP="00986F01">
      <w:pPr>
        <w:rPr>
          <w:rFonts w:ascii="Times New Roman" w:hAnsi="Times New Roman" w:cs="Times New Roman"/>
          <w:b/>
          <w:szCs w:val="32"/>
          <w:lang w:val="en-US"/>
        </w:rPr>
      </w:pPr>
    </w:p>
    <w:p w14:paraId="063247F7" w14:textId="77777777" w:rsidR="00986F01" w:rsidRDefault="00986F01" w:rsidP="00986F01">
      <w:pPr>
        <w:rPr>
          <w:rFonts w:ascii="Times New Roman" w:hAnsi="Times New Roman" w:cs="Times New Roman"/>
          <w:b/>
          <w:szCs w:val="32"/>
          <w:lang w:val="en-US"/>
        </w:rPr>
      </w:pPr>
    </w:p>
    <w:p w14:paraId="51FF8654" w14:textId="77777777" w:rsidR="00986F01" w:rsidRDefault="00986F01" w:rsidP="00986F01">
      <w:pPr>
        <w:rPr>
          <w:rFonts w:ascii="Times New Roman" w:hAnsi="Times New Roman" w:cs="Times New Roman"/>
          <w:b/>
          <w:szCs w:val="32"/>
          <w:lang w:val="en-US"/>
        </w:rPr>
      </w:pPr>
    </w:p>
    <w:p w14:paraId="52D115D0" w14:textId="77777777" w:rsidR="00986F01" w:rsidRDefault="00986F01" w:rsidP="00986F01">
      <w:pPr>
        <w:rPr>
          <w:rFonts w:ascii="Times New Roman" w:hAnsi="Times New Roman" w:cs="Times New Roman"/>
          <w:b/>
          <w:szCs w:val="32"/>
          <w:lang w:val="en-US"/>
        </w:rPr>
      </w:pPr>
    </w:p>
    <w:p w14:paraId="3A3EA979" w14:textId="77777777" w:rsidR="00986F01" w:rsidRDefault="00986F01" w:rsidP="00986F01">
      <w:pPr>
        <w:rPr>
          <w:rFonts w:ascii="Times New Roman" w:hAnsi="Times New Roman" w:cs="Times New Roman"/>
          <w:b/>
          <w:szCs w:val="32"/>
          <w:lang w:val="en-US"/>
        </w:rPr>
      </w:pPr>
    </w:p>
    <w:p w14:paraId="10F869CA" w14:textId="77777777" w:rsidR="00986F01" w:rsidRDefault="00986F01" w:rsidP="00986F01">
      <w:pPr>
        <w:rPr>
          <w:rFonts w:ascii="Times New Roman" w:hAnsi="Times New Roman" w:cs="Times New Roman"/>
          <w:b/>
          <w:szCs w:val="32"/>
          <w:lang w:val="en-US"/>
        </w:rPr>
      </w:pPr>
    </w:p>
    <w:p w14:paraId="24FF3444" w14:textId="77777777" w:rsidR="00986F01" w:rsidRDefault="00986F01" w:rsidP="00986F01">
      <w:pPr>
        <w:rPr>
          <w:rFonts w:ascii="Times New Roman" w:hAnsi="Times New Roman" w:cs="Times New Roman"/>
          <w:b/>
          <w:szCs w:val="32"/>
          <w:lang w:val="en-US"/>
        </w:rPr>
      </w:pPr>
    </w:p>
    <w:p w14:paraId="6D84CBEC" w14:textId="77777777" w:rsidR="00986F01" w:rsidRDefault="00986F01" w:rsidP="00986F01">
      <w:pPr>
        <w:rPr>
          <w:rFonts w:ascii="Times New Roman" w:hAnsi="Times New Roman" w:cs="Times New Roman"/>
          <w:b/>
          <w:szCs w:val="32"/>
          <w:lang w:val="en-US"/>
        </w:rPr>
      </w:pPr>
    </w:p>
    <w:p w14:paraId="1A9017EB" w14:textId="00FABEA4" w:rsidR="00986F01" w:rsidRDefault="00986F01" w:rsidP="00986F01">
      <w:pPr>
        <w:rPr>
          <w:rFonts w:ascii="Times New Roman" w:hAnsi="Times New Roman" w:cs="Times New Roman"/>
          <w:b/>
          <w:szCs w:val="32"/>
          <w:lang w:val="en-US"/>
        </w:rPr>
      </w:pPr>
      <w:proofErr w:type="spellStart"/>
      <w:r>
        <w:rPr>
          <w:rFonts w:ascii="Times New Roman" w:hAnsi="Times New Roman" w:cs="Times New Roman"/>
          <w:b/>
          <w:szCs w:val="32"/>
          <w:lang w:val="en-US"/>
        </w:rPr>
        <w:t>Diagnostique</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moléculaire</w:t>
      </w:r>
      <w:proofErr w:type="spellEnd"/>
    </w:p>
    <w:p w14:paraId="24F25D87" w14:textId="726387F6" w:rsidR="00986F01" w:rsidRDefault="00986F01" w:rsidP="00986F01">
      <w:pPr>
        <w:rPr>
          <w:rFonts w:ascii="Times New Roman" w:hAnsi="Times New Roman" w:cs="Times New Roman"/>
          <w:b/>
          <w:szCs w:val="32"/>
          <w:lang w:val="en-US"/>
        </w:rPr>
      </w:pPr>
      <w:r>
        <w:rPr>
          <w:rFonts w:ascii="Times New Roman" w:hAnsi="Times New Roman" w:cs="Times New Roman"/>
          <w:b/>
          <w:szCs w:val="32"/>
          <w:lang w:val="en-US"/>
        </w:rPr>
        <w:t xml:space="preserve">Cycle </w:t>
      </w:r>
      <w:proofErr w:type="spellStart"/>
      <w:r>
        <w:rPr>
          <w:rFonts w:ascii="Times New Roman" w:hAnsi="Times New Roman" w:cs="Times New Roman"/>
          <w:b/>
          <w:szCs w:val="32"/>
          <w:lang w:val="en-US"/>
        </w:rPr>
        <w:t>accéléré</w:t>
      </w:r>
      <w:proofErr w:type="spellEnd"/>
      <w:r>
        <w:rPr>
          <w:rFonts w:ascii="Times New Roman" w:hAnsi="Times New Roman" w:cs="Times New Roman"/>
          <w:b/>
          <w:szCs w:val="32"/>
          <w:lang w:val="en-US"/>
        </w:rPr>
        <w:t xml:space="preserve"> de test…</w:t>
      </w:r>
    </w:p>
    <w:p w14:paraId="6F63CD7B" w14:textId="77777777" w:rsidR="00986F01" w:rsidRDefault="00986F01" w:rsidP="00986F01">
      <w:pPr>
        <w:rPr>
          <w:rFonts w:ascii="Times New Roman" w:hAnsi="Times New Roman" w:cs="Times New Roman"/>
          <w:b/>
          <w:szCs w:val="32"/>
          <w:lang w:val="en-US"/>
        </w:rPr>
      </w:pPr>
    </w:p>
    <w:p w14:paraId="6BE52236" w14:textId="77777777" w:rsidR="002F31EF" w:rsidRDefault="002F31EF" w:rsidP="00986F01">
      <w:pPr>
        <w:rPr>
          <w:rFonts w:ascii="Times New Roman" w:hAnsi="Times New Roman" w:cs="Times New Roman"/>
          <w:b/>
          <w:szCs w:val="32"/>
          <w:lang w:val="en-US"/>
        </w:rPr>
      </w:pPr>
    </w:p>
    <w:p w14:paraId="505E56B2" w14:textId="77777777" w:rsidR="002F31EF" w:rsidRDefault="002F31EF" w:rsidP="00986F01">
      <w:pPr>
        <w:rPr>
          <w:rFonts w:ascii="Times New Roman" w:hAnsi="Times New Roman" w:cs="Times New Roman"/>
          <w:b/>
          <w:szCs w:val="32"/>
          <w:lang w:val="en-US"/>
        </w:rPr>
      </w:pPr>
    </w:p>
    <w:p w14:paraId="4E30C5DA" w14:textId="77777777" w:rsidR="002F31EF" w:rsidRDefault="002F31EF" w:rsidP="00986F01">
      <w:pPr>
        <w:rPr>
          <w:rFonts w:ascii="Times New Roman" w:hAnsi="Times New Roman" w:cs="Times New Roman"/>
          <w:b/>
          <w:szCs w:val="32"/>
          <w:lang w:val="en-US"/>
        </w:rPr>
      </w:pPr>
    </w:p>
    <w:p w14:paraId="40231835" w14:textId="77777777" w:rsidR="002F31EF" w:rsidRDefault="002F31EF" w:rsidP="00986F01">
      <w:pPr>
        <w:rPr>
          <w:rFonts w:ascii="Times New Roman" w:hAnsi="Times New Roman" w:cs="Times New Roman"/>
          <w:b/>
          <w:szCs w:val="32"/>
          <w:lang w:val="en-US"/>
        </w:rPr>
      </w:pPr>
    </w:p>
    <w:p w14:paraId="1D648531" w14:textId="77777777" w:rsidR="002F31EF" w:rsidRDefault="002F31EF" w:rsidP="00986F01">
      <w:pPr>
        <w:rPr>
          <w:rFonts w:ascii="Times New Roman" w:hAnsi="Times New Roman" w:cs="Times New Roman"/>
          <w:b/>
          <w:szCs w:val="32"/>
          <w:lang w:val="en-US"/>
        </w:rPr>
      </w:pPr>
    </w:p>
    <w:p w14:paraId="34567DC5" w14:textId="77777777" w:rsidR="002F31EF" w:rsidRDefault="002F31EF" w:rsidP="00986F01">
      <w:pPr>
        <w:rPr>
          <w:rFonts w:ascii="Times New Roman" w:hAnsi="Times New Roman" w:cs="Times New Roman"/>
          <w:b/>
          <w:szCs w:val="32"/>
          <w:lang w:val="en-US"/>
        </w:rPr>
      </w:pPr>
    </w:p>
    <w:p w14:paraId="7523C7A7" w14:textId="77777777" w:rsidR="002F31EF" w:rsidRDefault="002F31EF" w:rsidP="00986F01">
      <w:pPr>
        <w:rPr>
          <w:rFonts w:ascii="Times New Roman" w:hAnsi="Times New Roman" w:cs="Times New Roman"/>
          <w:b/>
          <w:szCs w:val="32"/>
          <w:lang w:val="en-US"/>
        </w:rPr>
      </w:pPr>
    </w:p>
    <w:p w14:paraId="78AF50BE" w14:textId="77777777" w:rsidR="002F31EF" w:rsidRDefault="002F31EF" w:rsidP="00986F01">
      <w:pPr>
        <w:rPr>
          <w:rFonts w:ascii="Times New Roman" w:hAnsi="Times New Roman" w:cs="Times New Roman"/>
          <w:b/>
          <w:szCs w:val="32"/>
          <w:lang w:val="en-US"/>
        </w:rPr>
      </w:pPr>
    </w:p>
    <w:p w14:paraId="78B98B9F" w14:textId="77777777" w:rsidR="002F31EF" w:rsidRDefault="002F31EF" w:rsidP="00986F01">
      <w:pPr>
        <w:rPr>
          <w:rFonts w:ascii="Times New Roman" w:hAnsi="Times New Roman" w:cs="Times New Roman"/>
          <w:b/>
          <w:szCs w:val="32"/>
          <w:lang w:val="en-US"/>
        </w:rPr>
      </w:pPr>
    </w:p>
    <w:p w14:paraId="012E43AF" w14:textId="77777777" w:rsidR="002F31EF" w:rsidRDefault="002F31EF" w:rsidP="00986F01">
      <w:pPr>
        <w:rPr>
          <w:rFonts w:ascii="Times New Roman" w:hAnsi="Times New Roman" w:cs="Times New Roman"/>
          <w:b/>
          <w:szCs w:val="32"/>
          <w:lang w:val="en-US"/>
        </w:rPr>
      </w:pPr>
    </w:p>
    <w:p w14:paraId="66E739DC" w14:textId="20794BBB" w:rsidR="002F31EF" w:rsidRDefault="002F31EF" w:rsidP="00986F01">
      <w:pPr>
        <w:rPr>
          <w:rFonts w:ascii="Times New Roman" w:hAnsi="Times New Roman" w:cs="Times New Roman"/>
          <w:szCs w:val="32"/>
          <w:u w:val="single"/>
          <w:lang w:val="en-US"/>
        </w:rPr>
      </w:pPr>
      <w:r>
        <w:rPr>
          <w:rFonts w:ascii="Times New Roman" w:hAnsi="Times New Roman" w:cs="Times New Roman"/>
          <w:szCs w:val="32"/>
          <w:u w:val="single"/>
          <w:lang w:val="en-US"/>
        </w:rPr>
        <w:t xml:space="preserve">La </w:t>
      </w:r>
      <w:proofErr w:type="spellStart"/>
      <w:r>
        <w:rPr>
          <w:rFonts w:ascii="Times New Roman" w:hAnsi="Times New Roman" w:cs="Times New Roman"/>
          <w:szCs w:val="32"/>
          <w:u w:val="single"/>
          <w:lang w:val="en-US"/>
        </w:rPr>
        <w:t>promesse</w:t>
      </w:r>
      <w:proofErr w:type="spellEnd"/>
      <w:r>
        <w:rPr>
          <w:rFonts w:ascii="Times New Roman" w:hAnsi="Times New Roman" w:cs="Times New Roman"/>
          <w:szCs w:val="32"/>
          <w:u w:val="single"/>
          <w:lang w:val="en-US"/>
        </w:rPr>
        <w:t xml:space="preserve"> des methods </w:t>
      </w:r>
      <w:proofErr w:type="spellStart"/>
      <w:r>
        <w:rPr>
          <w:rFonts w:ascii="Times New Roman" w:hAnsi="Times New Roman" w:cs="Times New Roman"/>
          <w:szCs w:val="32"/>
          <w:u w:val="single"/>
          <w:lang w:val="en-US"/>
        </w:rPr>
        <w:t>d’amplifications</w:t>
      </w:r>
      <w:proofErr w:type="spellEnd"/>
    </w:p>
    <w:p w14:paraId="2932E49E" w14:textId="0AA33B5A" w:rsidR="002F31EF" w:rsidRPr="002F31EF" w:rsidRDefault="002F31EF" w:rsidP="002F31EF">
      <w:pPr>
        <w:pStyle w:val="ListParagraph"/>
        <w:numPr>
          <w:ilvl w:val="0"/>
          <w:numId w:val="251"/>
        </w:numPr>
        <w:rPr>
          <w:rFonts w:ascii="Times New Roman" w:hAnsi="Times New Roman" w:cs="Times New Roman"/>
          <w:szCs w:val="32"/>
          <w:u w:val="single"/>
          <w:lang w:val="en-US"/>
        </w:rPr>
      </w:pPr>
      <w:proofErr w:type="spellStart"/>
      <w:r>
        <w:rPr>
          <w:rFonts w:ascii="Times New Roman" w:hAnsi="Times New Roman" w:cs="Times New Roman"/>
          <w:b/>
          <w:szCs w:val="32"/>
          <w:lang w:val="en-US"/>
        </w:rPr>
        <w:t>Méthode</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diagnostique</w:t>
      </w:r>
      <w:proofErr w:type="spellEnd"/>
    </w:p>
    <w:p w14:paraId="276FE4A4" w14:textId="50EA9F2A" w:rsidR="002F31EF" w:rsidRPr="002F31EF" w:rsidRDefault="002F31EF" w:rsidP="002F31EF">
      <w:pPr>
        <w:pStyle w:val="ListParagraph"/>
        <w:numPr>
          <w:ilvl w:val="0"/>
          <w:numId w:val="254"/>
        </w:numPr>
        <w:rPr>
          <w:rFonts w:ascii="Times New Roman" w:hAnsi="Times New Roman" w:cs="Times New Roman"/>
          <w:szCs w:val="32"/>
          <w:u w:val="single"/>
          <w:lang w:val="en-US"/>
        </w:rPr>
      </w:pPr>
      <w:proofErr w:type="spellStart"/>
      <w:r>
        <w:rPr>
          <w:rFonts w:ascii="Times New Roman" w:hAnsi="Times New Roman" w:cs="Times New Roman"/>
          <w:szCs w:val="32"/>
          <w:lang w:val="en-US"/>
        </w:rPr>
        <w:t>Meilleur</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sensitivité</w:t>
      </w:r>
      <w:proofErr w:type="spellEnd"/>
      <w:r>
        <w:rPr>
          <w:rFonts w:ascii="Times New Roman" w:hAnsi="Times New Roman" w:cs="Times New Roman"/>
          <w:szCs w:val="32"/>
          <w:lang w:val="en-US"/>
        </w:rPr>
        <w:t xml:space="preserve"> et </w:t>
      </w:r>
      <w:proofErr w:type="spellStart"/>
      <w:r>
        <w:rPr>
          <w:rFonts w:ascii="Times New Roman" w:hAnsi="Times New Roman" w:cs="Times New Roman"/>
          <w:szCs w:val="32"/>
          <w:lang w:val="en-US"/>
        </w:rPr>
        <w:t>spécificité</w:t>
      </w:r>
      <w:proofErr w:type="spellEnd"/>
    </w:p>
    <w:p w14:paraId="7A84BA43" w14:textId="310BEDED" w:rsidR="002F31EF" w:rsidRPr="002F31EF" w:rsidRDefault="002F31EF" w:rsidP="002F31EF">
      <w:pPr>
        <w:pStyle w:val="ListParagraph"/>
        <w:numPr>
          <w:ilvl w:val="0"/>
          <w:numId w:val="254"/>
        </w:numPr>
        <w:rPr>
          <w:rFonts w:ascii="Times New Roman" w:hAnsi="Times New Roman" w:cs="Times New Roman"/>
          <w:szCs w:val="32"/>
          <w:u w:val="single"/>
          <w:lang w:val="en-US"/>
        </w:rPr>
      </w:pPr>
      <w:proofErr w:type="spellStart"/>
      <w:r>
        <w:rPr>
          <w:rFonts w:ascii="Times New Roman" w:hAnsi="Times New Roman" w:cs="Times New Roman"/>
          <w:szCs w:val="32"/>
          <w:lang w:val="en-US"/>
        </w:rPr>
        <w:t>Limite</w:t>
      </w:r>
      <w:proofErr w:type="spellEnd"/>
      <w:r>
        <w:rPr>
          <w:rFonts w:ascii="Times New Roman" w:hAnsi="Times New Roman" w:cs="Times New Roman"/>
          <w:szCs w:val="32"/>
          <w:lang w:val="en-US"/>
        </w:rPr>
        <w:t xml:space="preserve"> de detection de 10 à 100x plus bas que les methods </w:t>
      </w:r>
      <w:proofErr w:type="spellStart"/>
      <w:r>
        <w:rPr>
          <w:rFonts w:ascii="Times New Roman" w:hAnsi="Times New Roman" w:cs="Times New Roman"/>
          <w:szCs w:val="32"/>
          <w:lang w:val="en-US"/>
        </w:rPr>
        <w:t>conventionnelles</w:t>
      </w:r>
      <w:proofErr w:type="spellEnd"/>
    </w:p>
    <w:p w14:paraId="324C37F8" w14:textId="5D66FCB3" w:rsidR="002F31EF" w:rsidRPr="002F31EF" w:rsidRDefault="002F31EF" w:rsidP="002F31EF">
      <w:pPr>
        <w:pStyle w:val="ListParagraph"/>
        <w:numPr>
          <w:ilvl w:val="0"/>
          <w:numId w:val="254"/>
        </w:numPr>
        <w:rPr>
          <w:rFonts w:ascii="Times New Roman" w:hAnsi="Times New Roman" w:cs="Times New Roman"/>
          <w:szCs w:val="32"/>
          <w:u w:val="single"/>
          <w:lang w:val="en-US"/>
        </w:rPr>
      </w:pPr>
      <w:r>
        <w:rPr>
          <w:rFonts w:ascii="Times New Roman" w:hAnsi="Times New Roman" w:cs="Times New Roman"/>
          <w:szCs w:val="32"/>
          <w:lang w:val="en-US"/>
        </w:rPr>
        <w:t xml:space="preserve">Ne depend pas </w:t>
      </w:r>
      <w:proofErr w:type="spellStart"/>
      <w:r>
        <w:rPr>
          <w:rFonts w:ascii="Times New Roman" w:hAnsi="Times New Roman" w:cs="Times New Roman"/>
          <w:szCs w:val="32"/>
          <w:lang w:val="en-US"/>
        </w:rPr>
        <w:t>nécessairement</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d’une</w:t>
      </w:r>
      <w:proofErr w:type="spellEnd"/>
      <w:r>
        <w:rPr>
          <w:rFonts w:ascii="Times New Roman" w:hAnsi="Times New Roman" w:cs="Times New Roman"/>
          <w:szCs w:val="32"/>
          <w:lang w:val="en-US"/>
        </w:rPr>
        <w:t xml:space="preserve"> culture </w:t>
      </w:r>
    </w:p>
    <w:p w14:paraId="43318278" w14:textId="59DAE9CD" w:rsidR="002F31EF" w:rsidRPr="002F31EF" w:rsidRDefault="002F31EF" w:rsidP="002F31EF">
      <w:pPr>
        <w:pStyle w:val="ListParagraph"/>
        <w:numPr>
          <w:ilvl w:val="0"/>
          <w:numId w:val="251"/>
        </w:numPr>
        <w:rPr>
          <w:rFonts w:ascii="Times New Roman" w:hAnsi="Times New Roman" w:cs="Times New Roman"/>
          <w:szCs w:val="32"/>
          <w:u w:val="single"/>
          <w:lang w:val="en-US"/>
        </w:rPr>
      </w:pPr>
      <w:proofErr w:type="spellStart"/>
      <w:r>
        <w:rPr>
          <w:rFonts w:ascii="Times New Roman" w:hAnsi="Times New Roman" w:cs="Times New Roman"/>
          <w:b/>
          <w:szCs w:val="32"/>
          <w:lang w:val="en-US"/>
        </w:rPr>
        <w:t>Analyse</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Génotypique</w:t>
      </w:r>
      <w:proofErr w:type="spellEnd"/>
      <w:r>
        <w:rPr>
          <w:rFonts w:ascii="Times New Roman" w:hAnsi="Times New Roman" w:cs="Times New Roman"/>
          <w:b/>
          <w:szCs w:val="32"/>
          <w:lang w:val="en-US"/>
        </w:rPr>
        <w:t xml:space="preserve"> (application </w:t>
      </w:r>
      <w:proofErr w:type="spellStart"/>
      <w:r>
        <w:rPr>
          <w:rFonts w:ascii="Times New Roman" w:hAnsi="Times New Roman" w:cs="Times New Roman"/>
          <w:b/>
          <w:szCs w:val="32"/>
          <w:lang w:val="en-US"/>
        </w:rPr>
        <w:t>épidémiologique</w:t>
      </w:r>
      <w:proofErr w:type="spellEnd"/>
      <w:r>
        <w:rPr>
          <w:rFonts w:ascii="Times New Roman" w:hAnsi="Times New Roman" w:cs="Times New Roman"/>
          <w:b/>
          <w:szCs w:val="32"/>
          <w:lang w:val="en-US"/>
        </w:rPr>
        <w:t>)</w:t>
      </w:r>
    </w:p>
    <w:p w14:paraId="5AFE406C" w14:textId="597C7B6C" w:rsidR="002F31EF" w:rsidRPr="002F31EF" w:rsidRDefault="002F31EF" w:rsidP="002F31EF">
      <w:pPr>
        <w:pStyle w:val="ListParagraph"/>
        <w:numPr>
          <w:ilvl w:val="0"/>
          <w:numId w:val="257"/>
        </w:numPr>
        <w:rPr>
          <w:rFonts w:ascii="Times New Roman" w:hAnsi="Times New Roman" w:cs="Times New Roman"/>
          <w:szCs w:val="32"/>
          <w:u w:val="single"/>
          <w:lang w:val="en-US"/>
        </w:rPr>
      </w:pPr>
      <w:proofErr w:type="spellStart"/>
      <w:r>
        <w:rPr>
          <w:rFonts w:ascii="Times New Roman" w:hAnsi="Times New Roman" w:cs="Times New Roman"/>
          <w:szCs w:val="32"/>
          <w:lang w:val="en-US"/>
        </w:rPr>
        <w:t>Meilleur</w:t>
      </w:r>
      <w:proofErr w:type="spellEnd"/>
      <w:r>
        <w:rPr>
          <w:rFonts w:ascii="Times New Roman" w:hAnsi="Times New Roman" w:cs="Times New Roman"/>
          <w:szCs w:val="32"/>
          <w:lang w:val="en-US"/>
        </w:rPr>
        <w:t xml:space="preserve"> discrimination que les methods </w:t>
      </w:r>
      <w:proofErr w:type="spellStart"/>
      <w:r>
        <w:rPr>
          <w:rFonts w:ascii="Times New Roman" w:hAnsi="Times New Roman" w:cs="Times New Roman"/>
          <w:szCs w:val="32"/>
          <w:lang w:val="en-US"/>
        </w:rPr>
        <w:t>phénotypique</w:t>
      </w:r>
      <w:proofErr w:type="spellEnd"/>
      <w:r>
        <w:rPr>
          <w:rFonts w:ascii="Times New Roman" w:hAnsi="Times New Roman" w:cs="Times New Roman"/>
          <w:szCs w:val="32"/>
          <w:lang w:val="en-US"/>
        </w:rPr>
        <w:t xml:space="preserve"> </w:t>
      </w:r>
    </w:p>
    <w:p w14:paraId="68D92337" w14:textId="14F044EA" w:rsidR="002F31EF" w:rsidRPr="002F31EF" w:rsidRDefault="002F31EF" w:rsidP="002F31EF">
      <w:pPr>
        <w:pStyle w:val="ListParagraph"/>
        <w:numPr>
          <w:ilvl w:val="0"/>
          <w:numId w:val="251"/>
        </w:numPr>
        <w:rPr>
          <w:rFonts w:ascii="Times New Roman" w:hAnsi="Times New Roman" w:cs="Times New Roman"/>
          <w:szCs w:val="32"/>
          <w:u w:val="single"/>
          <w:lang w:val="en-US"/>
        </w:rPr>
      </w:pPr>
      <w:proofErr w:type="spellStart"/>
      <w:r>
        <w:rPr>
          <w:rFonts w:ascii="Times New Roman" w:hAnsi="Times New Roman" w:cs="Times New Roman"/>
          <w:b/>
          <w:szCs w:val="32"/>
          <w:lang w:val="en-US"/>
        </w:rPr>
        <w:t>Résultats</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rapides</w:t>
      </w:r>
      <w:proofErr w:type="spellEnd"/>
      <w:r>
        <w:rPr>
          <w:rFonts w:ascii="Times New Roman" w:hAnsi="Times New Roman" w:cs="Times New Roman"/>
          <w:b/>
          <w:szCs w:val="32"/>
          <w:lang w:val="en-US"/>
        </w:rPr>
        <w:t xml:space="preserve"> (1-4 </w:t>
      </w:r>
      <w:proofErr w:type="spellStart"/>
      <w:r>
        <w:rPr>
          <w:rFonts w:ascii="Times New Roman" w:hAnsi="Times New Roman" w:cs="Times New Roman"/>
          <w:b/>
          <w:szCs w:val="32"/>
          <w:lang w:val="en-US"/>
        </w:rPr>
        <w:t>hrs</w:t>
      </w:r>
      <w:proofErr w:type="spellEnd"/>
      <w:r>
        <w:rPr>
          <w:rFonts w:ascii="Times New Roman" w:hAnsi="Times New Roman" w:cs="Times New Roman"/>
          <w:b/>
          <w:szCs w:val="32"/>
          <w:lang w:val="en-US"/>
        </w:rPr>
        <w:t xml:space="preserve"> vs &gt; 18-48 </w:t>
      </w:r>
      <w:proofErr w:type="spellStart"/>
      <w:r>
        <w:rPr>
          <w:rFonts w:ascii="Times New Roman" w:hAnsi="Times New Roman" w:cs="Times New Roman"/>
          <w:b/>
          <w:szCs w:val="32"/>
          <w:lang w:val="en-US"/>
        </w:rPr>
        <w:t>hrs</w:t>
      </w:r>
      <w:proofErr w:type="spellEnd"/>
      <w:r>
        <w:rPr>
          <w:rFonts w:ascii="Times New Roman" w:hAnsi="Times New Roman" w:cs="Times New Roman"/>
          <w:b/>
          <w:szCs w:val="32"/>
          <w:lang w:val="en-US"/>
        </w:rPr>
        <w:t>)</w:t>
      </w:r>
    </w:p>
    <w:p w14:paraId="60908B84" w14:textId="77777777" w:rsidR="002F31EF" w:rsidRDefault="002F31EF" w:rsidP="002F31EF">
      <w:pPr>
        <w:rPr>
          <w:rFonts w:ascii="Times New Roman" w:hAnsi="Times New Roman" w:cs="Times New Roman"/>
          <w:szCs w:val="32"/>
          <w:u w:val="single"/>
          <w:lang w:val="en-US"/>
        </w:rPr>
      </w:pPr>
    </w:p>
    <w:p w14:paraId="02D91376" w14:textId="77777777" w:rsidR="002F31EF" w:rsidRDefault="002F31EF" w:rsidP="000723BB">
      <w:pPr>
        <w:ind w:firstLine="720"/>
        <w:rPr>
          <w:rFonts w:ascii="Times New Roman" w:hAnsi="Times New Roman" w:cs="Times New Roman"/>
          <w:szCs w:val="32"/>
          <w:u w:val="single"/>
          <w:lang w:val="en-US"/>
        </w:rPr>
      </w:pPr>
    </w:p>
    <w:p w14:paraId="2ACCC0F9" w14:textId="77777777" w:rsidR="000723BB" w:rsidRDefault="000723BB" w:rsidP="000723BB">
      <w:pPr>
        <w:ind w:firstLine="720"/>
        <w:rPr>
          <w:rFonts w:ascii="Times New Roman" w:hAnsi="Times New Roman" w:cs="Times New Roman"/>
          <w:szCs w:val="32"/>
          <w:u w:val="single"/>
          <w:lang w:val="en-US"/>
        </w:rPr>
      </w:pPr>
    </w:p>
    <w:p w14:paraId="0C13DDDD" w14:textId="77777777" w:rsidR="000723BB" w:rsidRDefault="000723BB" w:rsidP="000723BB">
      <w:pPr>
        <w:ind w:firstLine="720"/>
        <w:rPr>
          <w:rFonts w:ascii="Times New Roman" w:hAnsi="Times New Roman" w:cs="Times New Roman"/>
          <w:szCs w:val="32"/>
          <w:u w:val="single"/>
          <w:lang w:val="en-US"/>
        </w:rPr>
      </w:pPr>
    </w:p>
    <w:p w14:paraId="71330CBF" w14:textId="77777777" w:rsidR="000723BB" w:rsidRDefault="000723BB" w:rsidP="000723BB">
      <w:pPr>
        <w:ind w:firstLine="720"/>
        <w:rPr>
          <w:rFonts w:ascii="Times New Roman" w:hAnsi="Times New Roman" w:cs="Times New Roman"/>
          <w:szCs w:val="32"/>
          <w:u w:val="single"/>
          <w:lang w:val="en-US"/>
        </w:rPr>
      </w:pPr>
    </w:p>
    <w:p w14:paraId="4E7CF4B2" w14:textId="77777777" w:rsidR="000723BB" w:rsidRDefault="000723BB" w:rsidP="000723BB">
      <w:pPr>
        <w:ind w:firstLine="720"/>
        <w:rPr>
          <w:rFonts w:ascii="Times New Roman" w:hAnsi="Times New Roman" w:cs="Times New Roman"/>
          <w:szCs w:val="32"/>
          <w:u w:val="single"/>
          <w:lang w:val="en-US"/>
        </w:rPr>
      </w:pPr>
    </w:p>
    <w:p w14:paraId="2AC42D80" w14:textId="77777777" w:rsidR="000723BB" w:rsidRDefault="000723BB" w:rsidP="000723BB">
      <w:pPr>
        <w:ind w:firstLine="720"/>
        <w:rPr>
          <w:rFonts w:ascii="Times New Roman" w:hAnsi="Times New Roman" w:cs="Times New Roman"/>
          <w:szCs w:val="32"/>
          <w:u w:val="single"/>
          <w:lang w:val="en-US"/>
        </w:rPr>
      </w:pPr>
    </w:p>
    <w:p w14:paraId="4312635D" w14:textId="77777777" w:rsidR="000723BB" w:rsidRDefault="000723BB" w:rsidP="000723BB">
      <w:pPr>
        <w:ind w:firstLine="720"/>
        <w:rPr>
          <w:rFonts w:ascii="Times New Roman" w:hAnsi="Times New Roman" w:cs="Times New Roman"/>
          <w:szCs w:val="32"/>
          <w:u w:val="single"/>
          <w:lang w:val="en-US"/>
        </w:rPr>
      </w:pPr>
    </w:p>
    <w:p w14:paraId="337AB4C9" w14:textId="77777777" w:rsidR="000723BB" w:rsidRDefault="000723BB" w:rsidP="000723BB">
      <w:pPr>
        <w:ind w:firstLine="720"/>
        <w:rPr>
          <w:rFonts w:ascii="Times New Roman" w:hAnsi="Times New Roman" w:cs="Times New Roman"/>
          <w:szCs w:val="32"/>
          <w:u w:val="single"/>
          <w:lang w:val="en-US"/>
        </w:rPr>
      </w:pPr>
    </w:p>
    <w:p w14:paraId="5CCC4FEF" w14:textId="68A54306" w:rsidR="002F31EF" w:rsidRDefault="002F31EF" w:rsidP="002F31EF">
      <w:pPr>
        <w:rPr>
          <w:rFonts w:ascii="Times New Roman" w:hAnsi="Times New Roman" w:cs="Times New Roman"/>
          <w:b/>
          <w:sz w:val="28"/>
          <w:szCs w:val="32"/>
          <w:lang w:val="en-US"/>
        </w:rPr>
      </w:pPr>
      <w:r>
        <w:rPr>
          <w:rFonts w:ascii="Times New Roman" w:hAnsi="Times New Roman" w:cs="Times New Roman"/>
          <w:b/>
          <w:sz w:val="28"/>
          <w:szCs w:val="32"/>
          <w:lang w:val="en-US"/>
        </w:rPr>
        <w:lastRenderedPageBreak/>
        <w:t xml:space="preserve">Amplification de </w:t>
      </w:r>
      <w:proofErr w:type="spellStart"/>
      <w:r>
        <w:rPr>
          <w:rFonts w:ascii="Times New Roman" w:hAnsi="Times New Roman" w:cs="Times New Roman"/>
          <w:b/>
          <w:sz w:val="28"/>
          <w:szCs w:val="32"/>
          <w:lang w:val="en-US"/>
        </w:rPr>
        <w:t>cible</w:t>
      </w:r>
      <w:proofErr w:type="spellEnd"/>
      <w:r w:rsidR="005F51DD">
        <w:rPr>
          <w:rFonts w:ascii="Times New Roman" w:hAnsi="Times New Roman" w:cs="Times New Roman"/>
          <w:b/>
          <w:sz w:val="28"/>
          <w:szCs w:val="32"/>
          <w:lang w:val="en-US"/>
        </w:rPr>
        <w:t xml:space="preserve"> (Le PCR)</w:t>
      </w:r>
    </w:p>
    <w:p w14:paraId="59388724" w14:textId="77777777" w:rsidR="005F51DD" w:rsidRDefault="005F51DD" w:rsidP="002F31EF">
      <w:pPr>
        <w:rPr>
          <w:rFonts w:ascii="Times New Roman" w:hAnsi="Times New Roman" w:cs="Times New Roman"/>
          <w:b/>
          <w:sz w:val="28"/>
          <w:szCs w:val="32"/>
          <w:lang w:val="en-US"/>
        </w:rPr>
      </w:pPr>
    </w:p>
    <w:p w14:paraId="270919F1" w14:textId="7091F765" w:rsidR="005F51DD" w:rsidRDefault="000723BB" w:rsidP="002F31EF">
      <w:pPr>
        <w:rPr>
          <w:rFonts w:ascii="Times New Roman" w:hAnsi="Times New Roman" w:cs="Times New Roman"/>
          <w:szCs w:val="32"/>
          <w:u w:val="single"/>
          <w:lang w:val="en-US"/>
        </w:rPr>
      </w:pPr>
      <w:r>
        <w:rPr>
          <w:rFonts w:ascii="Times New Roman" w:hAnsi="Times New Roman" w:cs="Times New Roman"/>
          <w:szCs w:val="32"/>
          <w:u w:val="single"/>
          <w:lang w:val="en-US"/>
        </w:rPr>
        <w:t xml:space="preserve">La reaction de la polymerase </w:t>
      </w:r>
      <w:proofErr w:type="spellStart"/>
      <w:r>
        <w:rPr>
          <w:rFonts w:ascii="Times New Roman" w:hAnsi="Times New Roman" w:cs="Times New Roman"/>
          <w:szCs w:val="32"/>
          <w:u w:val="single"/>
          <w:lang w:val="en-US"/>
        </w:rPr>
        <w:t>en</w:t>
      </w:r>
      <w:proofErr w:type="spellEnd"/>
      <w:r>
        <w:rPr>
          <w:rFonts w:ascii="Times New Roman" w:hAnsi="Times New Roman" w:cs="Times New Roman"/>
          <w:szCs w:val="32"/>
          <w:u w:val="single"/>
          <w:lang w:val="en-US"/>
        </w:rPr>
        <w:t xml:space="preserve"> </w:t>
      </w:r>
      <w:proofErr w:type="spellStart"/>
      <w:r>
        <w:rPr>
          <w:rFonts w:ascii="Times New Roman" w:hAnsi="Times New Roman" w:cs="Times New Roman"/>
          <w:szCs w:val="32"/>
          <w:u w:val="single"/>
          <w:lang w:val="en-US"/>
        </w:rPr>
        <w:t>chaine</w:t>
      </w:r>
      <w:proofErr w:type="spellEnd"/>
      <w:r>
        <w:rPr>
          <w:rFonts w:ascii="Times New Roman" w:hAnsi="Times New Roman" w:cs="Times New Roman"/>
          <w:szCs w:val="32"/>
          <w:u w:val="single"/>
          <w:lang w:val="en-US"/>
        </w:rPr>
        <w:t xml:space="preserve"> (PCR)</w:t>
      </w:r>
    </w:p>
    <w:p w14:paraId="0E370A47" w14:textId="77460734" w:rsidR="000723BB" w:rsidRDefault="000723BB" w:rsidP="002F31EF">
      <w:pPr>
        <w:rPr>
          <w:rFonts w:ascii="Times New Roman" w:hAnsi="Times New Roman" w:cs="Times New Roman"/>
          <w:szCs w:val="32"/>
          <w:u w:val="single"/>
          <w:lang w:val="en-US"/>
        </w:rPr>
      </w:pPr>
      <w:r w:rsidRPr="000723BB">
        <w:rPr>
          <w:rFonts w:ascii="Times New Roman" w:hAnsi="Times New Roman" w:cs="Times New Roman"/>
          <w:noProof/>
          <w:szCs w:val="32"/>
          <w:u w:val="single"/>
          <w:lang w:val="en-US"/>
        </w:rPr>
        <w:drawing>
          <wp:inline distT="0" distB="0" distL="0" distR="0" wp14:anchorId="548F4023" wp14:editId="169C6E70">
            <wp:extent cx="4313237" cy="4530725"/>
            <wp:effectExtent l="0" t="0" r="5080" b="0"/>
            <wp:docPr id="5" name="Picture 5" descr="pcr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crste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3237" cy="4530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14:paraId="35CF6460" w14:textId="77777777" w:rsidR="000723BB" w:rsidRDefault="000723BB" w:rsidP="002F31EF">
      <w:pPr>
        <w:rPr>
          <w:rFonts w:ascii="Times New Roman" w:hAnsi="Times New Roman" w:cs="Times New Roman"/>
          <w:szCs w:val="32"/>
          <w:u w:val="single"/>
          <w:lang w:val="en-US"/>
        </w:rPr>
      </w:pPr>
    </w:p>
    <w:p w14:paraId="38A26698" w14:textId="36803217" w:rsidR="000723BB" w:rsidRDefault="000723BB" w:rsidP="002F31EF">
      <w:pPr>
        <w:rPr>
          <w:rFonts w:ascii="Times New Roman" w:hAnsi="Times New Roman" w:cs="Times New Roman"/>
          <w:szCs w:val="32"/>
          <w:u w:val="single"/>
          <w:lang w:val="en-US"/>
        </w:rPr>
      </w:pPr>
      <w:r>
        <w:rPr>
          <w:rFonts w:ascii="Times New Roman" w:hAnsi="Times New Roman" w:cs="Times New Roman"/>
          <w:szCs w:val="32"/>
          <w:u w:val="single"/>
          <w:lang w:val="en-US"/>
        </w:rPr>
        <w:t>Application du PCR</w:t>
      </w:r>
    </w:p>
    <w:p w14:paraId="4946A6F7" w14:textId="15DA4BFD" w:rsidR="000723BB" w:rsidRPr="000723BB" w:rsidRDefault="000723BB" w:rsidP="000723BB">
      <w:pPr>
        <w:pStyle w:val="ListParagraph"/>
        <w:numPr>
          <w:ilvl w:val="0"/>
          <w:numId w:val="251"/>
        </w:numPr>
        <w:rPr>
          <w:rFonts w:ascii="Times New Roman" w:hAnsi="Times New Roman" w:cs="Times New Roman"/>
          <w:szCs w:val="32"/>
          <w:u w:val="single"/>
          <w:lang w:val="en-US"/>
        </w:rPr>
      </w:pPr>
      <w:r>
        <w:rPr>
          <w:rFonts w:ascii="Times New Roman" w:hAnsi="Times New Roman" w:cs="Times New Roman"/>
          <w:szCs w:val="32"/>
          <w:lang w:val="en-US"/>
        </w:rPr>
        <w:t xml:space="preserve">C. </w:t>
      </w:r>
      <w:r>
        <w:rPr>
          <w:rFonts w:ascii="Times New Roman" w:hAnsi="Times New Roman" w:cs="Times New Roman"/>
          <w:i/>
          <w:szCs w:val="32"/>
          <w:lang w:val="en-US"/>
        </w:rPr>
        <w:t xml:space="preserve">trachomatis / </w:t>
      </w:r>
      <w:r>
        <w:rPr>
          <w:rFonts w:ascii="Times New Roman" w:hAnsi="Times New Roman" w:cs="Times New Roman"/>
          <w:szCs w:val="32"/>
          <w:lang w:val="en-US"/>
        </w:rPr>
        <w:t xml:space="preserve">N. </w:t>
      </w:r>
      <w:r>
        <w:rPr>
          <w:rFonts w:ascii="Times New Roman" w:hAnsi="Times New Roman" w:cs="Times New Roman"/>
          <w:i/>
          <w:szCs w:val="32"/>
          <w:lang w:val="en-US"/>
        </w:rPr>
        <w:t xml:space="preserve">gonorrhoeae </w:t>
      </w:r>
      <w:proofErr w:type="spellStart"/>
      <w:r>
        <w:rPr>
          <w:rFonts w:ascii="Times New Roman" w:hAnsi="Times New Roman" w:cs="Times New Roman"/>
          <w:szCs w:val="32"/>
          <w:lang w:val="en-US"/>
        </w:rPr>
        <w:t>dans</w:t>
      </w:r>
      <w:proofErr w:type="spellEnd"/>
      <w:r>
        <w:rPr>
          <w:rFonts w:ascii="Times New Roman" w:hAnsi="Times New Roman" w:cs="Times New Roman"/>
          <w:szCs w:val="32"/>
          <w:lang w:val="en-US"/>
        </w:rPr>
        <w:t xml:space="preserve"> les specimens </w:t>
      </w:r>
      <w:proofErr w:type="spellStart"/>
      <w:r>
        <w:rPr>
          <w:rFonts w:ascii="Times New Roman" w:hAnsi="Times New Roman" w:cs="Times New Roman"/>
          <w:szCs w:val="32"/>
          <w:lang w:val="en-US"/>
        </w:rPr>
        <w:t>génitaux</w:t>
      </w:r>
      <w:proofErr w:type="spellEnd"/>
    </w:p>
    <w:p w14:paraId="58321EF4" w14:textId="63230C7A" w:rsidR="000723BB" w:rsidRPr="000723BB" w:rsidRDefault="000723BB" w:rsidP="000723BB">
      <w:pPr>
        <w:pStyle w:val="ListParagraph"/>
        <w:numPr>
          <w:ilvl w:val="0"/>
          <w:numId w:val="257"/>
        </w:numPr>
        <w:rPr>
          <w:rFonts w:ascii="Times New Roman" w:hAnsi="Times New Roman" w:cs="Times New Roman"/>
          <w:szCs w:val="32"/>
          <w:u w:val="single"/>
          <w:lang w:val="en-US"/>
        </w:rPr>
      </w:pPr>
      <w:proofErr w:type="spellStart"/>
      <w:r>
        <w:rPr>
          <w:rFonts w:ascii="Times New Roman" w:hAnsi="Times New Roman" w:cs="Times New Roman"/>
          <w:szCs w:val="32"/>
          <w:lang w:val="en-US"/>
        </w:rPr>
        <w:t>Approuvé</w:t>
      </w:r>
      <w:proofErr w:type="spellEnd"/>
      <w:r>
        <w:rPr>
          <w:rFonts w:ascii="Times New Roman" w:hAnsi="Times New Roman" w:cs="Times New Roman"/>
          <w:szCs w:val="32"/>
          <w:lang w:val="en-US"/>
        </w:rPr>
        <w:t xml:space="preserve"> pour le </w:t>
      </w:r>
      <w:proofErr w:type="spellStart"/>
      <w:r>
        <w:rPr>
          <w:rFonts w:ascii="Times New Roman" w:hAnsi="Times New Roman" w:cs="Times New Roman"/>
          <w:szCs w:val="32"/>
          <w:lang w:val="en-US"/>
        </w:rPr>
        <w:t>dépistage</w:t>
      </w:r>
      <w:proofErr w:type="spellEnd"/>
      <w:r>
        <w:rPr>
          <w:rFonts w:ascii="Times New Roman" w:hAnsi="Times New Roman" w:cs="Times New Roman"/>
          <w:szCs w:val="32"/>
          <w:lang w:val="en-US"/>
        </w:rPr>
        <w:t xml:space="preserve"> à </w:t>
      </w:r>
      <w:proofErr w:type="spellStart"/>
      <w:r>
        <w:rPr>
          <w:rFonts w:ascii="Times New Roman" w:hAnsi="Times New Roman" w:cs="Times New Roman"/>
          <w:szCs w:val="32"/>
          <w:lang w:val="en-US"/>
        </w:rPr>
        <w:t>partir</w:t>
      </w:r>
      <w:proofErr w:type="spellEnd"/>
      <w:r>
        <w:rPr>
          <w:rFonts w:ascii="Times New Roman" w:hAnsi="Times New Roman" w:cs="Times New Roman"/>
          <w:szCs w:val="32"/>
          <w:lang w:val="en-US"/>
        </w:rPr>
        <w:t xml:space="preserve"> de </w:t>
      </w:r>
      <w:proofErr w:type="spellStart"/>
      <w:r>
        <w:rPr>
          <w:rFonts w:ascii="Times New Roman" w:hAnsi="Times New Roman" w:cs="Times New Roman"/>
          <w:szCs w:val="32"/>
          <w:lang w:val="en-US"/>
        </w:rPr>
        <w:t>l’urine</w:t>
      </w:r>
      <w:proofErr w:type="spellEnd"/>
    </w:p>
    <w:p w14:paraId="2DDF1B32" w14:textId="4D2BC1D9" w:rsidR="000723BB" w:rsidRPr="000723BB" w:rsidRDefault="000723BB" w:rsidP="000723BB">
      <w:pPr>
        <w:pStyle w:val="ListParagraph"/>
        <w:numPr>
          <w:ilvl w:val="0"/>
          <w:numId w:val="251"/>
        </w:numPr>
        <w:rPr>
          <w:rFonts w:ascii="Times New Roman" w:hAnsi="Times New Roman" w:cs="Times New Roman"/>
          <w:szCs w:val="32"/>
          <w:u w:val="single"/>
          <w:lang w:val="en-US"/>
        </w:rPr>
      </w:pPr>
      <w:r>
        <w:rPr>
          <w:rFonts w:ascii="Times New Roman" w:hAnsi="Times New Roman" w:cs="Times New Roman"/>
          <w:szCs w:val="32"/>
          <w:lang w:val="en-US"/>
        </w:rPr>
        <w:t xml:space="preserve">SARM et ERV </w:t>
      </w:r>
      <w:proofErr w:type="spellStart"/>
      <w:r>
        <w:rPr>
          <w:rFonts w:ascii="Times New Roman" w:hAnsi="Times New Roman" w:cs="Times New Roman"/>
          <w:szCs w:val="32"/>
          <w:lang w:val="en-US"/>
        </w:rPr>
        <w:t>dans</w:t>
      </w:r>
      <w:proofErr w:type="spellEnd"/>
      <w:r>
        <w:rPr>
          <w:rFonts w:ascii="Times New Roman" w:hAnsi="Times New Roman" w:cs="Times New Roman"/>
          <w:szCs w:val="32"/>
          <w:lang w:val="en-US"/>
        </w:rPr>
        <w:t xml:space="preserve"> les </w:t>
      </w:r>
      <w:proofErr w:type="spellStart"/>
      <w:r>
        <w:rPr>
          <w:rFonts w:ascii="Times New Roman" w:hAnsi="Times New Roman" w:cs="Times New Roman"/>
          <w:szCs w:val="32"/>
          <w:lang w:val="en-US"/>
        </w:rPr>
        <w:t>échantillons</w:t>
      </w:r>
      <w:proofErr w:type="spellEnd"/>
      <w:r>
        <w:rPr>
          <w:rFonts w:ascii="Times New Roman" w:hAnsi="Times New Roman" w:cs="Times New Roman"/>
          <w:szCs w:val="32"/>
          <w:lang w:val="en-US"/>
        </w:rPr>
        <w:t xml:space="preserve"> nasals et </w:t>
      </w:r>
      <w:proofErr w:type="spellStart"/>
      <w:r>
        <w:rPr>
          <w:rFonts w:ascii="Times New Roman" w:hAnsi="Times New Roman" w:cs="Times New Roman"/>
          <w:szCs w:val="32"/>
          <w:lang w:val="en-US"/>
        </w:rPr>
        <w:t>rectales</w:t>
      </w:r>
      <w:proofErr w:type="spellEnd"/>
    </w:p>
    <w:p w14:paraId="5883A3B2" w14:textId="1C4791D2" w:rsidR="000723BB" w:rsidRPr="000723BB" w:rsidRDefault="000723BB" w:rsidP="000723BB">
      <w:pPr>
        <w:pStyle w:val="ListParagraph"/>
        <w:numPr>
          <w:ilvl w:val="0"/>
          <w:numId w:val="251"/>
        </w:numPr>
        <w:rPr>
          <w:rFonts w:ascii="Times New Roman" w:hAnsi="Times New Roman" w:cs="Times New Roman"/>
          <w:szCs w:val="32"/>
          <w:u w:val="single"/>
          <w:lang w:val="en-US"/>
        </w:rPr>
      </w:pPr>
      <w:r>
        <w:rPr>
          <w:rFonts w:ascii="Times New Roman" w:hAnsi="Times New Roman" w:cs="Times New Roman"/>
          <w:szCs w:val="32"/>
          <w:lang w:val="en-US"/>
        </w:rPr>
        <w:t>VNO</w:t>
      </w:r>
    </w:p>
    <w:p w14:paraId="22B88809" w14:textId="4359B76B" w:rsidR="000723BB" w:rsidRPr="000723BB" w:rsidRDefault="000723BB" w:rsidP="000723BB">
      <w:pPr>
        <w:pStyle w:val="ListParagraph"/>
        <w:numPr>
          <w:ilvl w:val="0"/>
          <w:numId w:val="251"/>
        </w:numPr>
        <w:rPr>
          <w:rFonts w:ascii="Times New Roman" w:hAnsi="Times New Roman" w:cs="Times New Roman"/>
          <w:szCs w:val="32"/>
          <w:u w:val="single"/>
          <w:lang w:val="en-US"/>
        </w:rPr>
      </w:pPr>
      <w:r>
        <w:rPr>
          <w:rFonts w:ascii="Times New Roman" w:hAnsi="Times New Roman" w:cs="Times New Roman"/>
          <w:szCs w:val="32"/>
          <w:lang w:val="en-US"/>
        </w:rPr>
        <w:t xml:space="preserve">La grippe et </w:t>
      </w:r>
      <w:proofErr w:type="spellStart"/>
      <w:r>
        <w:rPr>
          <w:rFonts w:ascii="Times New Roman" w:hAnsi="Times New Roman" w:cs="Times New Roman"/>
          <w:szCs w:val="32"/>
          <w:lang w:val="en-US"/>
        </w:rPr>
        <w:t>autres</w:t>
      </w:r>
      <w:proofErr w:type="spellEnd"/>
      <w:r>
        <w:rPr>
          <w:rFonts w:ascii="Times New Roman" w:hAnsi="Times New Roman" w:cs="Times New Roman"/>
          <w:szCs w:val="32"/>
          <w:lang w:val="en-US"/>
        </w:rPr>
        <w:t xml:space="preserve"> virus </w:t>
      </w:r>
      <w:proofErr w:type="spellStart"/>
      <w:r>
        <w:rPr>
          <w:rFonts w:ascii="Times New Roman" w:hAnsi="Times New Roman" w:cs="Times New Roman"/>
          <w:szCs w:val="32"/>
          <w:lang w:val="en-US"/>
        </w:rPr>
        <w:t>respiratoires</w:t>
      </w:r>
      <w:proofErr w:type="spellEnd"/>
    </w:p>
    <w:p w14:paraId="00B1E2E2" w14:textId="075E6C95" w:rsidR="000723BB" w:rsidRPr="000617D3" w:rsidRDefault="000723BB" w:rsidP="000723BB">
      <w:pPr>
        <w:pStyle w:val="ListParagraph"/>
        <w:numPr>
          <w:ilvl w:val="0"/>
          <w:numId w:val="251"/>
        </w:numPr>
        <w:rPr>
          <w:rFonts w:ascii="Times New Roman" w:hAnsi="Times New Roman" w:cs="Times New Roman"/>
          <w:szCs w:val="32"/>
          <w:u w:val="single"/>
          <w:lang w:val="en-US"/>
        </w:rPr>
      </w:pPr>
      <w:r>
        <w:rPr>
          <w:rFonts w:ascii="Times New Roman" w:hAnsi="Times New Roman" w:cs="Times New Roman"/>
          <w:szCs w:val="32"/>
          <w:lang w:val="en-US"/>
        </w:rPr>
        <w:t>Strep Group B, Strep Group A….</w:t>
      </w:r>
    </w:p>
    <w:p w14:paraId="1FD819E4" w14:textId="77777777" w:rsidR="000617D3" w:rsidRDefault="000617D3" w:rsidP="000617D3">
      <w:pPr>
        <w:rPr>
          <w:rFonts w:ascii="Times New Roman" w:hAnsi="Times New Roman" w:cs="Times New Roman"/>
          <w:szCs w:val="32"/>
          <w:u w:val="single"/>
          <w:lang w:val="en-US"/>
        </w:rPr>
      </w:pPr>
    </w:p>
    <w:p w14:paraId="09511243" w14:textId="0E1F7E1D" w:rsidR="000617D3" w:rsidRDefault="000617D3" w:rsidP="000617D3">
      <w:pPr>
        <w:rPr>
          <w:rFonts w:ascii="Times New Roman" w:hAnsi="Times New Roman" w:cs="Times New Roman"/>
          <w:szCs w:val="32"/>
          <w:u w:val="single"/>
          <w:lang w:val="en-US"/>
        </w:rPr>
      </w:pPr>
      <w:r>
        <w:rPr>
          <w:rFonts w:ascii="Times New Roman" w:hAnsi="Times New Roman" w:cs="Times New Roman"/>
          <w:szCs w:val="32"/>
          <w:u w:val="single"/>
          <w:lang w:val="en-US"/>
        </w:rPr>
        <w:t xml:space="preserve">Application </w:t>
      </w:r>
      <w:proofErr w:type="spellStart"/>
      <w:r>
        <w:rPr>
          <w:rFonts w:ascii="Times New Roman" w:hAnsi="Times New Roman" w:cs="Times New Roman"/>
          <w:szCs w:val="32"/>
          <w:u w:val="single"/>
          <w:lang w:val="en-US"/>
        </w:rPr>
        <w:t>épidémiologique</w:t>
      </w:r>
      <w:proofErr w:type="spellEnd"/>
      <w:r>
        <w:rPr>
          <w:rFonts w:ascii="Times New Roman" w:hAnsi="Times New Roman" w:cs="Times New Roman"/>
          <w:szCs w:val="32"/>
          <w:u w:val="single"/>
          <w:lang w:val="en-US"/>
        </w:rPr>
        <w:t xml:space="preserve"> des methods </w:t>
      </w:r>
      <w:proofErr w:type="spellStart"/>
      <w:r>
        <w:rPr>
          <w:rFonts w:ascii="Times New Roman" w:hAnsi="Times New Roman" w:cs="Times New Roman"/>
          <w:szCs w:val="32"/>
          <w:u w:val="single"/>
          <w:lang w:val="en-US"/>
        </w:rPr>
        <w:t>moléculaire</w:t>
      </w:r>
      <w:proofErr w:type="spellEnd"/>
      <w:r>
        <w:rPr>
          <w:rFonts w:ascii="Times New Roman" w:hAnsi="Times New Roman" w:cs="Times New Roman"/>
          <w:szCs w:val="32"/>
          <w:u w:val="single"/>
          <w:lang w:val="en-US"/>
        </w:rPr>
        <w:t xml:space="preserve"> (</w:t>
      </w:r>
      <w:proofErr w:type="spellStart"/>
      <w:r>
        <w:rPr>
          <w:rFonts w:ascii="Times New Roman" w:hAnsi="Times New Roman" w:cs="Times New Roman"/>
          <w:szCs w:val="32"/>
          <w:u w:val="single"/>
          <w:lang w:val="en-US"/>
        </w:rPr>
        <w:t>Typage</w:t>
      </w:r>
      <w:proofErr w:type="spellEnd"/>
      <w:r>
        <w:rPr>
          <w:rFonts w:ascii="Times New Roman" w:hAnsi="Times New Roman" w:cs="Times New Roman"/>
          <w:szCs w:val="32"/>
          <w:u w:val="single"/>
          <w:lang w:val="en-US"/>
        </w:rPr>
        <w:t xml:space="preserve"> des </w:t>
      </w:r>
      <w:proofErr w:type="spellStart"/>
      <w:r>
        <w:rPr>
          <w:rFonts w:ascii="Times New Roman" w:hAnsi="Times New Roman" w:cs="Times New Roman"/>
          <w:szCs w:val="32"/>
          <w:u w:val="single"/>
          <w:lang w:val="en-US"/>
        </w:rPr>
        <w:t>bactéries</w:t>
      </w:r>
      <w:proofErr w:type="spellEnd"/>
      <w:r>
        <w:rPr>
          <w:rFonts w:ascii="Times New Roman" w:hAnsi="Times New Roman" w:cs="Times New Roman"/>
          <w:szCs w:val="32"/>
          <w:u w:val="single"/>
          <w:lang w:val="en-US"/>
        </w:rPr>
        <w:t>)</w:t>
      </w:r>
    </w:p>
    <w:p w14:paraId="3E5997C0" w14:textId="6E085214" w:rsidR="000617D3" w:rsidRDefault="000617D3" w:rsidP="000617D3">
      <w:pPr>
        <w:rPr>
          <w:rFonts w:ascii="Times New Roman" w:hAnsi="Times New Roman" w:cs="Times New Roman"/>
          <w:b/>
          <w:szCs w:val="32"/>
          <w:lang w:val="en-US"/>
        </w:rPr>
      </w:pPr>
      <w:proofErr w:type="spellStart"/>
      <w:r>
        <w:rPr>
          <w:rFonts w:ascii="Times New Roman" w:hAnsi="Times New Roman" w:cs="Times New Roman"/>
          <w:b/>
          <w:szCs w:val="32"/>
          <w:lang w:val="en-US"/>
        </w:rPr>
        <w:t>Typage</w:t>
      </w:r>
      <w:proofErr w:type="spellEnd"/>
      <w:r>
        <w:rPr>
          <w:rFonts w:ascii="Times New Roman" w:hAnsi="Times New Roman" w:cs="Times New Roman"/>
          <w:b/>
          <w:szCs w:val="32"/>
          <w:lang w:val="en-US"/>
        </w:rPr>
        <w:t xml:space="preserve"> de </w:t>
      </w:r>
      <w:proofErr w:type="spellStart"/>
      <w:r>
        <w:rPr>
          <w:rFonts w:ascii="Times New Roman" w:hAnsi="Times New Roman" w:cs="Times New Roman"/>
          <w:b/>
          <w:szCs w:val="32"/>
          <w:lang w:val="en-US"/>
        </w:rPr>
        <w:t>pathogènes</w:t>
      </w:r>
      <w:proofErr w:type="spellEnd"/>
      <w:r>
        <w:rPr>
          <w:rFonts w:ascii="Times New Roman" w:hAnsi="Times New Roman" w:cs="Times New Roman"/>
          <w:b/>
          <w:szCs w:val="32"/>
          <w:lang w:val="en-US"/>
        </w:rPr>
        <w:t xml:space="preserve"> </w:t>
      </w:r>
      <w:proofErr w:type="spellStart"/>
      <w:r>
        <w:rPr>
          <w:rFonts w:ascii="Times New Roman" w:hAnsi="Times New Roman" w:cs="Times New Roman"/>
          <w:b/>
          <w:szCs w:val="32"/>
          <w:lang w:val="en-US"/>
        </w:rPr>
        <w:t>bactériens</w:t>
      </w:r>
      <w:proofErr w:type="spellEnd"/>
      <w:r>
        <w:rPr>
          <w:rFonts w:ascii="Times New Roman" w:hAnsi="Times New Roman" w:cs="Times New Roman"/>
          <w:b/>
          <w:szCs w:val="32"/>
          <w:lang w:val="en-US"/>
        </w:rPr>
        <w:t>…</w:t>
      </w:r>
    </w:p>
    <w:p w14:paraId="5041AF51" w14:textId="7BED4F5F" w:rsidR="000617D3" w:rsidRPr="000617D3" w:rsidRDefault="000617D3" w:rsidP="000617D3">
      <w:pPr>
        <w:pStyle w:val="ListParagraph"/>
        <w:numPr>
          <w:ilvl w:val="0"/>
          <w:numId w:val="258"/>
        </w:numPr>
        <w:rPr>
          <w:rFonts w:ascii="Times New Roman" w:hAnsi="Times New Roman" w:cs="Times New Roman"/>
          <w:b/>
          <w:szCs w:val="32"/>
          <w:lang w:val="en-US"/>
        </w:rPr>
      </w:pPr>
      <w:r>
        <w:rPr>
          <w:rFonts w:ascii="Times New Roman" w:hAnsi="Times New Roman" w:cs="Times New Roman"/>
          <w:szCs w:val="32"/>
          <w:lang w:val="en-US"/>
        </w:rPr>
        <w:t xml:space="preserve">A quoi </w:t>
      </w:r>
      <w:proofErr w:type="spellStart"/>
      <w:r>
        <w:rPr>
          <w:rFonts w:ascii="Times New Roman" w:hAnsi="Times New Roman" w:cs="Times New Roman"/>
          <w:szCs w:val="32"/>
          <w:lang w:val="en-US"/>
        </w:rPr>
        <w:t>sert</w:t>
      </w:r>
      <w:proofErr w:type="spellEnd"/>
      <w:r>
        <w:rPr>
          <w:rFonts w:ascii="Times New Roman" w:hAnsi="Times New Roman" w:cs="Times New Roman"/>
          <w:szCs w:val="32"/>
          <w:lang w:val="en-US"/>
        </w:rPr>
        <w:t xml:space="preserve"> le </w:t>
      </w:r>
      <w:proofErr w:type="spellStart"/>
      <w:r>
        <w:rPr>
          <w:rFonts w:ascii="Times New Roman" w:hAnsi="Times New Roman" w:cs="Times New Roman"/>
          <w:szCs w:val="32"/>
          <w:lang w:val="en-US"/>
        </w:rPr>
        <w:t>typage</w:t>
      </w:r>
      <w:proofErr w:type="spellEnd"/>
      <w:r>
        <w:rPr>
          <w:rFonts w:ascii="Times New Roman" w:hAnsi="Times New Roman" w:cs="Times New Roman"/>
          <w:szCs w:val="32"/>
          <w:lang w:val="en-US"/>
        </w:rPr>
        <w:t>:</w:t>
      </w:r>
    </w:p>
    <w:p w14:paraId="11B58649" w14:textId="7571A00A" w:rsidR="000617D3" w:rsidRPr="000617D3" w:rsidRDefault="000617D3" w:rsidP="000617D3">
      <w:pPr>
        <w:pStyle w:val="ListParagraph"/>
        <w:numPr>
          <w:ilvl w:val="0"/>
          <w:numId w:val="257"/>
        </w:numPr>
        <w:rPr>
          <w:rFonts w:ascii="Times New Roman" w:hAnsi="Times New Roman" w:cs="Times New Roman"/>
          <w:b/>
          <w:szCs w:val="32"/>
          <w:lang w:val="en-US"/>
        </w:rPr>
      </w:pPr>
      <w:proofErr w:type="spellStart"/>
      <w:r>
        <w:rPr>
          <w:rFonts w:ascii="Times New Roman" w:hAnsi="Times New Roman" w:cs="Times New Roman"/>
          <w:szCs w:val="32"/>
          <w:lang w:val="en-US"/>
        </w:rPr>
        <w:t>Réinfection</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ou</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rechute</w:t>
      </w:r>
      <w:proofErr w:type="spellEnd"/>
      <w:r>
        <w:rPr>
          <w:rFonts w:ascii="Times New Roman" w:hAnsi="Times New Roman" w:cs="Times New Roman"/>
          <w:szCs w:val="32"/>
          <w:lang w:val="en-US"/>
        </w:rPr>
        <w:t>/reactivation</w:t>
      </w:r>
    </w:p>
    <w:p w14:paraId="3F9FF65B" w14:textId="0E54357E" w:rsidR="000617D3" w:rsidRPr="000617D3" w:rsidRDefault="000617D3" w:rsidP="000617D3">
      <w:pPr>
        <w:pStyle w:val="ListParagraph"/>
        <w:numPr>
          <w:ilvl w:val="0"/>
          <w:numId w:val="257"/>
        </w:numPr>
        <w:rPr>
          <w:rFonts w:ascii="Times New Roman" w:hAnsi="Times New Roman" w:cs="Times New Roman"/>
          <w:b/>
          <w:szCs w:val="32"/>
          <w:lang w:val="en-US"/>
        </w:rPr>
      </w:pPr>
      <w:r>
        <w:rPr>
          <w:rFonts w:ascii="Times New Roman" w:hAnsi="Times New Roman" w:cs="Times New Roman"/>
          <w:szCs w:val="32"/>
          <w:lang w:val="en-US"/>
        </w:rPr>
        <w:t xml:space="preserve">Infection </w:t>
      </w:r>
      <w:proofErr w:type="spellStart"/>
      <w:r>
        <w:rPr>
          <w:rFonts w:ascii="Times New Roman" w:hAnsi="Times New Roman" w:cs="Times New Roman"/>
          <w:szCs w:val="32"/>
          <w:lang w:val="en-US"/>
        </w:rPr>
        <w:t>ou</w:t>
      </w:r>
      <w:proofErr w:type="spellEnd"/>
      <w:r>
        <w:rPr>
          <w:rFonts w:ascii="Times New Roman" w:hAnsi="Times New Roman" w:cs="Times New Roman"/>
          <w:szCs w:val="32"/>
          <w:lang w:val="en-US"/>
        </w:rPr>
        <w:t xml:space="preserve"> contamination</w:t>
      </w:r>
    </w:p>
    <w:p w14:paraId="23159725" w14:textId="3FFAB535" w:rsidR="000617D3" w:rsidRPr="000617D3" w:rsidRDefault="000617D3" w:rsidP="000617D3">
      <w:pPr>
        <w:pStyle w:val="ListParagraph"/>
        <w:numPr>
          <w:ilvl w:val="0"/>
          <w:numId w:val="257"/>
        </w:numPr>
        <w:rPr>
          <w:rFonts w:ascii="Times New Roman" w:hAnsi="Times New Roman" w:cs="Times New Roman"/>
          <w:b/>
          <w:szCs w:val="32"/>
          <w:lang w:val="en-US"/>
        </w:rPr>
      </w:pPr>
      <w:r>
        <w:rPr>
          <w:rFonts w:ascii="Times New Roman" w:hAnsi="Times New Roman" w:cs="Times New Roman"/>
          <w:szCs w:val="32"/>
          <w:lang w:val="en-US"/>
        </w:rPr>
        <w:t xml:space="preserve">ID la source </w:t>
      </w:r>
      <w:proofErr w:type="spellStart"/>
      <w:r>
        <w:rPr>
          <w:rFonts w:ascii="Times New Roman" w:hAnsi="Times New Roman" w:cs="Times New Roman"/>
          <w:szCs w:val="32"/>
          <w:lang w:val="en-US"/>
        </w:rPr>
        <w:t>d’une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éclosion</w:t>
      </w:r>
      <w:proofErr w:type="spellEnd"/>
    </w:p>
    <w:p w14:paraId="6B809C57" w14:textId="6827B025" w:rsidR="000617D3" w:rsidRPr="000617D3" w:rsidRDefault="000617D3" w:rsidP="000617D3">
      <w:pPr>
        <w:pStyle w:val="ListParagraph"/>
        <w:numPr>
          <w:ilvl w:val="0"/>
          <w:numId w:val="257"/>
        </w:numPr>
        <w:rPr>
          <w:rFonts w:ascii="Times New Roman" w:hAnsi="Times New Roman" w:cs="Times New Roman"/>
          <w:b/>
          <w:szCs w:val="32"/>
          <w:lang w:val="en-US"/>
        </w:rPr>
      </w:pPr>
      <w:r>
        <w:rPr>
          <w:rFonts w:ascii="Times New Roman" w:hAnsi="Times New Roman" w:cs="Times New Roman"/>
          <w:szCs w:val="32"/>
          <w:lang w:val="en-US"/>
        </w:rPr>
        <w:t>Surveillance de transmission</w:t>
      </w:r>
    </w:p>
    <w:p w14:paraId="100698FC" w14:textId="12CE9AF3" w:rsidR="000617D3" w:rsidRPr="000617D3" w:rsidRDefault="000617D3" w:rsidP="000617D3">
      <w:pPr>
        <w:pStyle w:val="ListParagraph"/>
        <w:numPr>
          <w:ilvl w:val="0"/>
          <w:numId w:val="257"/>
        </w:numPr>
        <w:rPr>
          <w:rFonts w:ascii="Times New Roman" w:hAnsi="Times New Roman" w:cs="Times New Roman"/>
          <w:b/>
          <w:szCs w:val="32"/>
          <w:lang w:val="en-US"/>
        </w:rPr>
      </w:pPr>
      <w:r>
        <w:rPr>
          <w:rFonts w:ascii="Times New Roman" w:hAnsi="Times New Roman" w:cs="Times New Roman"/>
          <w:szCs w:val="32"/>
          <w:lang w:val="en-US"/>
        </w:rPr>
        <w:t xml:space="preserve">Identification et surveillance de </w:t>
      </w:r>
      <w:proofErr w:type="spellStart"/>
      <w:r>
        <w:rPr>
          <w:rFonts w:ascii="Times New Roman" w:hAnsi="Times New Roman" w:cs="Times New Roman"/>
          <w:szCs w:val="32"/>
          <w:lang w:val="en-US"/>
        </w:rPr>
        <w:t>souche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émergente</w:t>
      </w:r>
      <w:proofErr w:type="spellEnd"/>
    </w:p>
    <w:p w14:paraId="559D68E9" w14:textId="1B1B09C3" w:rsidR="000617D3" w:rsidRPr="00A853C7" w:rsidRDefault="000617D3" w:rsidP="000617D3">
      <w:pPr>
        <w:pStyle w:val="ListParagraph"/>
        <w:numPr>
          <w:ilvl w:val="0"/>
          <w:numId w:val="257"/>
        </w:numPr>
        <w:rPr>
          <w:rFonts w:ascii="Times New Roman" w:hAnsi="Times New Roman" w:cs="Times New Roman"/>
          <w:b/>
          <w:szCs w:val="32"/>
          <w:lang w:val="en-US"/>
        </w:rPr>
      </w:pPr>
      <w:proofErr w:type="spellStart"/>
      <w:r>
        <w:rPr>
          <w:rFonts w:ascii="Times New Roman" w:hAnsi="Times New Roman" w:cs="Times New Roman"/>
          <w:szCs w:val="32"/>
          <w:lang w:val="en-US"/>
        </w:rPr>
        <w:lastRenderedPageBreak/>
        <w:t>Caractérisation</w:t>
      </w:r>
      <w:proofErr w:type="spellEnd"/>
      <w:r>
        <w:rPr>
          <w:rFonts w:ascii="Times New Roman" w:hAnsi="Times New Roman" w:cs="Times New Roman"/>
          <w:szCs w:val="32"/>
          <w:lang w:val="en-US"/>
        </w:rPr>
        <w:t xml:space="preserve"> de </w:t>
      </w:r>
      <w:proofErr w:type="spellStart"/>
      <w:r>
        <w:rPr>
          <w:rFonts w:ascii="Times New Roman" w:hAnsi="Times New Roman" w:cs="Times New Roman"/>
          <w:szCs w:val="32"/>
          <w:lang w:val="en-US"/>
        </w:rPr>
        <w:t>souche</w:t>
      </w:r>
      <w:proofErr w:type="spellEnd"/>
      <w:r>
        <w:rPr>
          <w:rFonts w:ascii="Times New Roman" w:hAnsi="Times New Roman" w:cs="Times New Roman"/>
          <w:szCs w:val="32"/>
          <w:lang w:val="en-US"/>
        </w:rPr>
        <w:t xml:space="preserve"> </w:t>
      </w:r>
      <w:proofErr w:type="spellStart"/>
      <w:r>
        <w:rPr>
          <w:rFonts w:ascii="Times New Roman" w:hAnsi="Times New Roman" w:cs="Times New Roman"/>
          <w:szCs w:val="32"/>
          <w:lang w:val="en-US"/>
        </w:rPr>
        <w:t>endémique</w:t>
      </w:r>
      <w:proofErr w:type="spellEnd"/>
      <w:r>
        <w:rPr>
          <w:rFonts w:ascii="Times New Roman" w:hAnsi="Times New Roman" w:cs="Times New Roman"/>
          <w:szCs w:val="32"/>
          <w:lang w:val="en-US"/>
        </w:rPr>
        <w:t xml:space="preserve"> </w:t>
      </w:r>
    </w:p>
    <w:p w14:paraId="411119CD" w14:textId="77777777" w:rsidR="00A853C7" w:rsidRDefault="00A853C7" w:rsidP="00A853C7">
      <w:pPr>
        <w:rPr>
          <w:rFonts w:ascii="Times New Roman" w:hAnsi="Times New Roman" w:cs="Times New Roman"/>
          <w:b/>
          <w:szCs w:val="32"/>
          <w:lang w:val="en-US"/>
        </w:rPr>
      </w:pPr>
    </w:p>
    <w:p w14:paraId="64EBB752" w14:textId="7D420B16" w:rsidR="00A853C7" w:rsidRDefault="00A853C7" w:rsidP="00A853C7">
      <w:pPr>
        <w:rPr>
          <w:rFonts w:ascii="Times New Roman" w:hAnsi="Times New Roman" w:cs="Times New Roman"/>
          <w:b/>
          <w:sz w:val="28"/>
          <w:szCs w:val="32"/>
          <w:lang w:val="en-US"/>
        </w:rPr>
      </w:pPr>
      <w:proofErr w:type="spellStart"/>
      <w:r>
        <w:rPr>
          <w:rFonts w:ascii="Times New Roman" w:hAnsi="Times New Roman" w:cs="Times New Roman"/>
          <w:b/>
          <w:sz w:val="28"/>
          <w:szCs w:val="32"/>
          <w:lang w:val="en-US"/>
        </w:rPr>
        <w:t>L’antibiogramme</w:t>
      </w:r>
      <w:proofErr w:type="spellEnd"/>
    </w:p>
    <w:p w14:paraId="2CE23618" w14:textId="77777777" w:rsidR="00A853C7" w:rsidRDefault="00A853C7" w:rsidP="00A853C7">
      <w:pPr>
        <w:rPr>
          <w:rFonts w:ascii="Times New Roman" w:hAnsi="Times New Roman" w:cs="Times New Roman"/>
          <w:b/>
          <w:sz w:val="28"/>
          <w:szCs w:val="32"/>
          <w:lang w:val="en-US"/>
        </w:rPr>
      </w:pPr>
    </w:p>
    <w:p w14:paraId="69B0390F" w14:textId="4E844776" w:rsidR="00A853C7" w:rsidRDefault="00A853C7" w:rsidP="00A853C7">
      <w:pPr>
        <w:rPr>
          <w:rFonts w:ascii="Times New Roman" w:hAnsi="Times New Roman" w:cs="Times New Roman"/>
          <w:szCs w:val="32"/>
          <w:u w:val="single"/>
          <w:lang w:val="en-US"/>
        </w:rPr>
      </w:pPr>
      <w:proofErr w:type="spellStart"/>
      <w:r>
        <w:rPr>
          <w:rFonts w:ascii="Times New Roman" w:hAnsi="Times New Roman" w:cs="Times New Roman"/>
          <w:szCs w:val="32"/>
          <w:u w:val="single"/>
          <w:lang w:val="en-US"/>
        </w:rPr>
        <w:t>Susceptibilité</w:t>
      </w:r>
      <w:proofErr w:type="spellEnd"/>
      <w:r>
        <w:rPr>
          <w:rFonts w:ascii="Times New Roman" w:hAnsi="Times New Roman" w:cs="Times New Roman"/>
          <w:szCs w:val="32"/>
          <w:u w:val="single"/>
          <w:lang w:val="en-US"/>
        </w:rPr>
        <w:t xml:space="preserve"> aux </w:t>
      </w:r>
      <w:proofErr w:type="spellStart"/>
      <w:r>
        <w:rPr>
          <w:rFonts w:ascii="Times New Roman" w:hAnsi="Times New Roman" w:cs="Times New Roman"/>
          <w:szCs w:val="32"/>
          <w:u w:val="single"/>
          <w:lang w:val="en-US"/>
        </w:rPr>
        <w:t>antibiotiques</w:t>
      </w:r>
      <w:proofErr w:type="spellEnd"/>
      <w:r>
        <w:rPr>
          <w:rFonts w:ascii="Times New Roman" w:hAnsi="Times New Roman" w:cs="Times New Roman"/>
          <w:szCs w:val="32"/>
          <w:u w:val="single"/>
          <w:lang w:val="en-US"/>
        </w:rPr>
        <w:t xml:space="preserve"> </w:t>
      </w:r>
    </w:p>
    <w:p w14:paraId="43B65C66" w14:textId="10BBE24F" w:rsidR="00A853C7" w:rsidRDefault="00A853C7" w:rsidP="00A853C7">
      <w:pPr>
        <w:rPr>
          <w:rFonts w:ascii="Times New Roman" w:hAnsi="Times New Roman" w:cs="Times New Roman"/>
          <w:b/>
          <w:szCs w:val="32"/>
          <w:lang w:val="en-US"/>
        </w:rPr>
      </w:pPr>
      <w:proofErr w:type="spellStart"/>
      <w:r>
        <w:rPr>
          <w:rFonts w:ascii="Times New Roman" w:hAnsi="Times New Roman" w:cs="Times New Roman"/>
          <w:b/>
          <w:szCs w:val="32"/>
          <w:lang w:val="en-US"/>
        </w:rPr>
        <w:t>Méthodes</w:t>
      </w:r>
      <w:proofErr w:type="spellEnd"/>
      <w:r>
        <w:rPr>
          <w:rFonts w:ascii="Times New Roman" w:hAnsi="Times New Roman" w:cs="Times New Roman"/>
          <w:b/>
          <w:szCs w:val="32"/>
          <w:lang w:val="en-US"/>
        </w:rPr>
        <w:t xml:space="preserve"> standards:</w:t>
      </w:r>
    </w:p>
    <w:p w14:paraId="12E59DA9" w14:textId="11C59EED" w:rsidR="00A853C7" w:rsidRPr="00A853C7" w:rsidRDefault="00A853C7" w:rsidP="00A853C7">
      <w:pPr>
        <w:pStyle w:val="ListParagraph"/>
        <w:numPr>
          <w:ilvl w:val="0"/>
          <w:numId w:val="258"/>
        </w:numPr>
        <w:rPr>
          <w:rFonts w:ascii="Times New Roman" w:hAnsi="Times New Roman" w:cs="Times New Roman"/>
          <w:b/>
          <w:szCs w:val="32"/>
          <w:lang w:val="en-US"/>
        </w:rPr>
      </w:pPr>
      <w:proofErr w:type="spellStart"/>
      <w:proofErr w:type="gramStart"/>
      <w:r>
        <w:rPr>
          <w:rFonts w:ascii="Times New Roman" w:hAnsi="Times New Roman" w:cs="Times New Roman"/>
          <w:szCs w:val="32"/>
          <w:lang w:val="en-US"/>
        </w:rPr>
        <w:t>Qualitatif</w:t>
      </w:r>
      <w:proofErr w:type="spellEnd"/>
      <w:r>
        <w:rPr>
          <w:rFonts w:ascii="Times New Roman" w:hAnsi="Times New Roman" w:cs="Times New Roman"/>
          <w:szCs w:val="32"/>
          <w:lang w:val="en-US"/>
        </w:rPr>
        <w:t xml:space="preserve"> :</w:t>
      </w:r>
      <w:proofErr w:type="gramEnd"/>
      <w:r>
        <w:rPr>
          <w:rFonts w:ascii="Times New Roman" w:hAnsi="Times New Roman" w:cs="Times New Roman"/>
          <w:szCs w:val="32"/>
          <w:lang w:val="en-US"/>
        </w:rPr>
        <w:t xml:space="preserve"> Diffusion </w:t>
      </w:r>
      <w:proofErr w:type="spellStart"/>
      <w:r>
        <w:rPr>
          <w:rFonts w:ascii="Times New Roman" w:hAnsi="Times New Roman" w:cs="Times New Roman"/>
          <w:szCs w:val="32"/>
          <w:lang w:val="en-US"/>
        </w:rPr>
        <w:t>en</w:t>
      </w:r>
      <w:proofErr w:type="spellEnd"/>
      <w:r>
        <w:rPr>
          <w:rFonts w:ascii="Times New Roman" w:hAnsi="Times New Roman" w:cs="Times New Roman"/>
          <w:szCs w:val="32"/>
          <w:lang w:val="en-US"/>
        </w:rPr>
        <w:t xml:space="preserve"> agar</w:t>
      </w:r>
    </w:p>
    <w:p w14:paraId="46B99929" w14:textId="1D85086A" w:rsidR="00A853C7" w:rsidRPr="00A853C7" w:rsidRDefault="00A853C7" w:rsidP="00A853C7">
      <w:pPr>
        <w:pStyle w:val="ListParagraph"/>
        <w:numPr>
          <w:ilvl w:val="0"/>
          <w:numId w:val="258"/>
        </w:numPr>
        <w:rPr>
          <w:rFonts w:ascii="Times New Roman" w:hAnsi="Times New Roman" w:cs="Times New Roman"/>
          <w:b/>
          <w:szCs w:val="32"/>
          <w:lang w:val="en-US"/>
        </w:rPr>
      </w:pPr>
      <w:proofErr w:type="spellStart"/>
      <w:proofErr w:type="gramStart"/>
      <w:r>
        <w:rPr>
          <w:rFonts w:ascii="Times New Roman" w:hAnsi="Times New Roman" w:cs="Times New Roman"/>
          <w:szCs w:val="32"/>
          <w:lang w:val="en-US"/>
        </w:rPr>
        <w:t>Quantitatif</w:t>
      </w:r>
      <w:proofErr w:type="spellEnd"/>
      <w:r>
        <w:rPr>
          <w:rFonts w:ascii="Times New Roman" w:hAnsi="Times New Roman" w:cs="Times New Roman"/>
          <w:szCs w:val="32"/>
          <w:lang w:val="en-US"/>
        </w:rPr>
        <w:t xml:space="preserve"> :</w:t>
      </w:r>
      <w:proofErr w:type="gramEnd"/>
    </w:p>
    <w:p w14:paraId="656E9D46" w14:textId="08B6BADC" w:rsidR="00A853C7" w:rsidRPr="00A853C7" w:rsidRDefault="00A853C7" w:rsidP="00A853C7">
      <w:pPr>
        <w:pStyle w:val="ListParagraph"/>
        <w:numPr>
          <w:ilvl w:val="0"/>
          <w:numId w:val="259"/>
        </w:numPr>
        <w:rPr>
          <w:rFonts w:ascii="Times New Roman" w:hAnsi="Times New Roman" w:cs="Times New Roman"/>
          <w:b/>
          <w:szCs w:val="32"/>
          <w:lang w:val="en-US"/>
        </w:rPr>
      </w:pPr>
      <w:proofErr w:type="spellStart"/>
      <w:r>
        <w:rPr>
          <w:rFonts w:ascii="Times New Roman" w:hAnsi="Times New Roman" w:cs="Times New Roman"/>
          <w:szCs w:val="32"/>
          <w:lang w:val="en-US"/>
        </w:rPr>
        <w:t>Détermine</w:t>
      </w:r>
      <w:proofErr w:type="spellEnd"/>
      <w:r>
        <w:rPr>
          <w:rFonts w:ascii="Times New Roman" w:hAnsi="Times New Roman" w:cs="Times New Roman"/>
          <w:szCs w:val="32"/>
          <w:lang w:val="en-US"/>
        </w:rPr>
        <w:t xml:space="preserve"> le CMI (concentration minimal </w:t>
      </w:r>
      <w:proofErr w:type="spellStart"/>
      <w:r>
        <w:rPr>
          <w:rFonts w:ascii="Times New Roman" w:hAnsi="Times New Roman" w:cs="Times New Roman"/>
          <w:szCs w:val="32"/>
          <w:lang w:val="en-US"/>
        </w:rPr>
        <w:t>inhibitrice</w:t>
      </w:r>
      <w:proofErr w:type="spellEnd"/>
      <w:r>
        <w:rPr>
          <w:rFonts w:ascii="Times New Roman" w:hAnsi="Times New Roman" w:cs="Times New Roman"/>
          <w:szCs w:val="32"/>
          <w:lang w:val="en-US"/>
        </w:rPr>
        <w:t>)</w:t>
      </w:r>
    </w:p>
    <w:p w14:paraId="4BCCBE8B" w14:textId="087332ED" w:rsidR="00A853C7" w:rsidRPr="00A853C7" w:rsidRDefault="00A853C7" w:rsidP="00A853C7">
      <w:pPr>
        <w:pStyle w:val="ListParagraph"/>
        <w:numPr>
          <w:ilvl w:val="0"/>
          <w:numId w:val="259"/>
        </w:numPr>
        <w:rPr>
          <w:rFonts w:ascii="Times New Roman" w:hAnsi="Times New Roman" w:cs="Times New Roman"/>
          <w:b/>
          <w:szCs w:val="32"/>
          <w:lang w:val="en-US"/>
        </w:rPr>
      </w:pPr>
      <w:proofErr w:type="spellStart"/>
      <w:r>
        <w:rPr>
          <w:rFonts w:ascii="Times New Roman" w:hAnsi="Times New Roman" w:cs="Times New Roman"/>
          <w:szCs w:val="32"/>
          <w:lang w:val="en-US"/>
        </w:rPr>
        <w:t>Deux</w:t>
      </w:r>
      <w:proofErr w:type="spellEnd"/>
      <w:r>
        <w:rPr>
          <w:rFonts w:ascii="Times New Roman" w:hAnsi="Times New Roman" w:cs="Times New Roman"/>
          <w:szCs w:val="32"/>
          <w:lang w:val="en-US"/>
        </w:rPr>
        <w:t xml:space="preserve"> methods:</w:t>
      </w:r>
    </w:p>
    <w:p w14:paraId="46755403" w14:textId="3C4423B8" w:rsidR="00A853C7" w:rsidRPr="00A853C7" w:rsidRDefault="00A853C7" w:rsidP="00A853C7">
      <w:pPr>
        <w:pStyle w:val="ListParagraph"/>
        <w:numPr>
          <w:ilvl w:val="0"/>
          <w:numId w:val="260"/>
        </w:numPr>
        <w:rPr>
          <w:rFonts w:ascii="Times New Roman" w:hAnsi="Times New Roman" w:cs="Times New Roman"/>
          <w:b/>
          <w:szCs w:val="32"/>
          <w:lang w:val="en-US"/>
        </w:rPr>
      </w:pPr>
      <w:r>
        <w:rPr>
          <w:rFonts w:ascii="Times New Roman" w:hAnsi="Times New Roman" w:cs="Times New Roman"/>
          <w:szCs w:val="32"/>
          <w:lang w:val="en-US"/>
        </w:rPr>
        <w:t>Dilution par Agar</w:t>
      </w:r>
    </w:p>
    <w:p w14:paraId="404BF007" w14:textId="35E41A5C" w:rsidR="00A853C7" w:rsidRPr="00A853C7" w:rsidRDefault="00A853C7" w:rsidP="00A853C7">
      <w:pPr>
        <w:pStyle w:val="ListParagraph"/>
        <w:numPr>
          <w:ilvl w:val="0"/>
          <w:numId w:val="260"/>
        </w:numPr>
        <w:rPr>
          <w:rFonts w:ascii="Times New Roman" w:hAnsi="Times New Roman" w:cs="Times New Roman"/>
          <w:b/>
          <w:szCs w:val="32"/>
          <w:lang w:val="en-US"/>
        </w:rPr>
      </w:pPr>
      <w:r>
        <w:rPr>
          <w:rFonts w:ascii="Times New Roman" w:hAnsi="Times New Roman" w:cs="Times New Roman"/>
          <w:szCs w:val="32"/>
          <w:lang w:val="en-US"/>
        </w:rPr>
        <w:t xml:space="preserve">Dilution par bouillon </w:t>
      </w:r>
    </w:p>
    <w:p w14:paraId="1D1B2841" w14:textId="77777777" w:rsidR="00A853C7" w:rsidRDefault="00A853C7" w:rsidP="00A853C7">
      <w:pPr>
        <w:rPr>
          <w:rFonts w:ascii="Times New Roman" w:hAnsi="Times New Roman" w:cs="Times New Roman"/>
          <w:b/>
          <w:szCs w:val="32"/>
          <w:lang w:val="en-US"/>
        </w:rPr>
      </w:pPr>
    </w:p>
    <w:p w14:paraId="61DBC85E" w14:textId="77777777" w:rsidR="00A853C7" w:rsidRPr="00A853C7" w:rsidRDefault="00A853C7" w:rsidP="00A853C7">
      <w:pPr>
        <w:rPr>
          <w:rFonts w:ascii="Times New Roman" w:hAnsi="Times New Roman" w:cs="Times New Roman"/>
          <w:b/>
          <w:szCs w:val="32"/>
          <w:lang w:val="en-US"/>
        </w:rPr>
      </w:pPr>
    </w:p>
    <w:p w14:paraId="74E20274" w14:textId="77777777" w:rsidR="00A853C7" w:rsidRPr="00A853C7" w:rsidRDefault="00A853C7" w:rsidP="00A853C7">
      <w:pPr>
        <w:pStyle w:val="ListParagraph"/>
        <w:rPr>
          <w:rFonts w:ascii="Times New Roman" w:hAnsi="Times New Roman" w:cs="Times New Roman"/>
          <w:b/>
          <w:szCs w:val="32"/>
          <w:lang w:val="en-US"/>
        </w:rPr>
      </w:pPr>
    </w:p>
    <w:p w14:paraId="40FB7994" w14:textId="77777777" w:rsidR="00986F01" w:rsidRDefault="00986F01" w:rsidP="00986F01">
      <w:pPr>
        <w:rPr>
          <w:rFonts w:ascii="Times New Roman" w:hAnsi="Times New Roman" w:cs="Times New Roman"/>
          <w:b/>
          <w:szCs w:val="32"/>
          <w:lang w:val="en-US"/>
        </w:rPr>
      </w:pPr>
    </w:p>
    <w:p w14:paraId="0A740779" w14:textId="77777777" w:rsidR="00986F01" w:rsidRDefault="00986F01" w:rsidP="00986F01">
      <w:pPr>
        <w:rPr>
          <w:rFonts w:ascii="Times New Roman" w:hAnsi="Times New Roman" w:cs="Times New Roman"/>
          <w:b/>
          <w:szCs w:val="32"/>
          <w:lang w:val="en-US"/>
        </w:rPr>
      </w:pPr>
    </w:p>
    <w:p w14:paraId="204F653B" w14:textId="77777777" w:rsidR="00986F01" w:rsidRDefault="00986F01" w:rsidP="00986F01">
      <w:pPr>
        <w:rPr>
          <w:rFonts w:ascii="Times New Roman" w:hAnsi="Times New Roman" w:cs="Times New Roman"/>
          <w:b/>
          <w:szCs w:val="32"/>
          <w:lang w:val="en-US"/>
        </w:rPr>
      </w:pPr>
    </w:p>
    <w:p w14:paraId="20EB4BB9" w14:textId="77777777" w:rsidR="00986F01" w:rsidRDefault="00986F01" w:rsidP="00986F01">
      <w:pPr>
        <w:rPr>
          <w:rFonts w:ascii="Times New Roman" w:hAnsi="Times New Roman" w:cs="Times New Roman"/>
          <w:b/>
          <w:szCs w:val="32"/>
          <w:lang w:val="en-US"/>
        </w:rPr>
      </w:pPr>
    </w:p>
    <w:p w14:paraId="7DC4B006" w14:textId="77777777" w:rsidR="00986F01" w:rsidRDefault="00986F01" w:rsidP="00986F01">
      <w:pPr>
        <w:rPr>
          <w:rFonts w:ascii="Times New Roman" w:hAnsi="Times New Roman" w:cs="Times New Roman"/>
          <w:b/>
          <w:szCs w:val="32"/>
          <w:lang w:val="en-US"/>
        </w:rPr>
      </w:pPr>
    </w:p>
    <w:p w14:paraId="7DA1E2BE" w14:textId="77777777" w:rsidR="00986F01" w:rsidRDefault="00986F01" w:rsidP="00986F01">
      <w:pPr>
        <w:rPr>
          <w:rFonts w:ascii="Times New Roman" w:hAnsi="Times New Roman" w:cs="Times New Roman"/>
          <w:b/>
          <w:szCs w:val="32"/>
          <w:lang w:val="en-US"/>
        </w:rPr>
      </w:pPr>
    </w:p>
    <w:p w14:paraId="468489EF" w14:textId="77777777" w:rsidR="00986F01" w:rsidRDefault="00986F01" w:rsidP="00986F01">
      <w:pPr>
        <w:rPr>
          <w:rFonts w:ascii="Times New Roman" w:hAnsi="Times New Roman" w:cs="Times New Roman"/>
          <w:b/>
          <w:szCs w:val="32"/>
          <w:lang w:val="en-US"/>
        </w:rPr>
      </w:pPr>
    </w:p>
    <w:p w14:paraId="65AC79DA" w14:textId="77777777" w:rsidR="00986F01" w:rsidRDefault="00986F01" w:rsidP="00986F01">
      <w:pPr>
        <w:rPr>
          <w:rFonts w:ascii="Times New Roman" w:hAnsi="Times New Roman" w:cs="Times New Roman"/>
          <w:b/>
          <w:szCs w:val="32"/>
          <w:lang w:val="en-US"/>
        </w:rPr>
      </w:pPr>
    </w:p>
    <w:p w14:paraId="24CB8CD8" w14:textId="77777777" w:rsidR="00986F01" w:rsidRDefault="00986F01" w:rsidP="00986F01">
      <w:pPr>
        <w:rPr>
          <w:rFonts w:ascii="Times New Roman" w:hAnsi="Times New Roman" w:cs="Times New Roman"/>
          <w:b/>
          <w:szCs w:val="32"/>
          <w:lang w:val="en-US"/>
        </w:rPr>
      </w:pPr>
    </w:p>
    <w:p w14:paraId="2FE6FC7B" w14:textId="77777777" w:rsidR="00986F01" w:rsidRDefault="00986F01" w:rsidP="00986F01">
      <w:pPr>
        <w:rPr>
          <w:rFonts w:ascii="Times New Roman" w:hAnsi="Times New Roman" w:cs="Times New Roman"/>
          <w:b/>
          <w:szCs w:val="32"/>
          <w:lang w:val="en-US"/>
        </w:rPr>
      </w:pPr>
    </w:p>
    <w:p w14:paraId="4B70D57F" w14:textId="77777777" w:rsidR="00986F01" w:rsidRDefault="00986F01" w:rsidP="00986F01">
      <w:pPr>
        <w:rPr>
          <w:rFonts w:ascii="Times New Roman" w:hAnsi="Times New Roman" w:cs="Times New Roman"/>
          <w:b/>
          <w:szCs w:val="32"/>
          <w:lang w:val="en-US"/>
        </w:rPr>
      </w:pPr>
    </w:p>
    <w:p w14:paraId="42BB48AC" w14:textId="77777777" w:rsidR="00986F01" w:rsidRDefault="00986F01" w:rsidP="00986F01">
      <w:pPr>
        <w:rPr>
          <w:rFonts w:ascii="Times New Roman" w:hAnsi="Times New Roman" w:cs="Times New Roman"/>
          <w:b/>
          <w:szCs w:val="32"/>
          <w:lang w:val="en-US"/>
        </w:rPr>
      </w:pPr>
    </w:p>
    <w:p w14:paraId="25DFB8AA" w14:textId="77777777" w:rsidR="00986F01" w:rsidRDefault="00986F01" w:rsidP="00986F01">
      <w:pPr>
        <w:rPr>
          <w:rFonts w:ascii="Times New Roman" w:hAnsi="Times New Roman" w:cs="Times New Roman"/>
          <w:b/>
          <w:szCs w:val="32"/>
          <w:lang w:val="en-US"/>
        </w:rPr>
      </w:pPr>
    </w:p>
    <w:p w14:paraId="12BC24DB" w14:textId="77777777" w:rsidR="00986F01" w:rsidRDefault="00986F01" w:rsidP="00986F01">
      <w:pPr>
        <w:rPr>
          <w:rFonts w:ascii="Times New Roman" w:hAnsi="Times New Roman" w:cs="Times New Roman"/>
          <w:b/>
          <w:szCs w:val="32"/>
          <w:lang w:val="en-US"/>
        </w:rPr>
      </w:pPr>
    </w:p>
    <w:p w14:paraId="56DEA9E4" w14:textId="77777777" w:rsidR="00986F01" w:rsidRDefault="00986F01" w:rsidP="00986F01">
      <w:pPr>
        <w:rPr>
          <w:rFonts w:ascii="Times New Roman" w:hAnsi="Times New Roman" w:cs="Times New Roman"/>
          <w:b/>
          <w:szCs w:val="32"/>
          <w:lang w:val="en-US"/>
        </w:rPr>
      </w:pPr>
    </w:p>
    <w:p w14:paraId="372882D8" w14:textId="77777777" w:rsidR="00986F01" w:rsidRDefault="00986F01" w:rsidP="00986F01">
      <w:pPr>
        <w:rPr>
          <w:rFonts w:ascii="Times New Roman" w:hAnsi="Times New Roman" w:cs="Times New Roman"/>
          <w:b/>
          <w:szCs w:val="32"/>
          <w:lang w:val="en-US"/>
        </w:rPr>
      </w:pPr>
    </w:p>
    <w:p w14:paraId="28306B57" w14:textId="77777777" w:rsidR="00986F01" w:rsidRDefault="00986F01" w:rsidP="00986F01">
      <w:pPr>
        <w:rPr>
          <w:rFonts w:ascii="Times New Roman" w:hAnsi="Times New Roman" w:cs="Times New Roman"/>
          <w:b/>
          <w:szCs w:val="32"/>
          <w:lang w:val="en-US"/>
        </w:rPr>
      </w:pPr>
    </w:p>
    <w:p w14:paraId="6492BE65" w14:textId="77777777" w:rsidR="00986F01" w:rsidRDefault="00986F01" w:rsidP="00986F01">
      <w:pPr>
        <w:rPr>
          <w:rFonts w:ascii="Times New Roman" w:hAnsi="Times New Roman" w:cs="Times New Roman"/>
          <w:b/>
          <w:szCs w:val="32"/>
          <w:lang w:val="en-US"/>
        </w:rPr>
      </w:pPr>
    </w:p>
    <w:p w14:paraId="6352282F" w14:textId="77777777" w:rsidR="00986F01" w:rsidRDefault="00986F01" w:rsidP="00986F01">
      <w:pPr>
        <w:rPr>
          <w:rFonts w:ascii="Times New Roman" w:hAnsi="Times New Roman" w:cs="Times New Roman"/>
          <w:b/>
          <w:szCs w:val="32"/>
          <w:lang w:val="en-US"/>
        </w:rPr>
      </w:pPr>
    </w:p>
    <w:p w14:paraId="57C1F794" w14:textId="77777777" w:rsidR="00986F01" w:rsidRPr="00986F01" w:rsidRDefault="00986F01" w:rsidP="00986F01">
      <w:pPr>
        <w:rPr>
          <w:rFonts w:ascii="Times New Roman" w:hAnsi="Times New Roman" w:cs="Times New Roman"/>
          <w:b/>
          <w:szCs w:val="32"/>
          <w:lang w:val="en-US"/>
        </w:rPr>
      </w:pPr>
    </w:p>
    <w:p w14:paraId="4DD535AC" w14:textId="77777777" w:rsidR="00986F01" w:rsidRPr="00986F01" w:rsidRDefault="00986F01" w:rsidP="00986F01">
      <w:pPr>
        <w:pStyle w:val="ListParagraph"/>
        <w:rPr>
          <w:rFonts w:ascii="Times New Roman" w:hAnsi="Times New Roman" w:cs="Times New Roman"/>
          <w:b/>
          <w:szCs w:val="32"/>
          <w:lang w:val="en-US"/>
        </w:rPr>
      </w:pPr>
    </w:p>
    <w:p w14:paraId="7F228F02" w14:textId="77777777" w:rsidR="0016046B" w:rsidRPr="0016046B" w:rsidRDefault="0016046B" w:rsidP="0016046B">
      <w:pPr>
        <w:rPr>
          <w:rFonts w:ascii="Times New Roman" w:hAnsi="Times New Roman" w:cs="Times New Roman"/>
          <w:b/>
          <w:szCs w:val="32"/>
          <w:lang w:val="en-US"/>
        </w:rPr>
      </w:pPr>
    </w:p>
    <w:p w14:paraId="01CC4E37" w14:textId="77777777" w:rsidR="00FA3D01" w:rsidRDefault="00FA3D01" w:rsidP="00FA3D01">
      <w:pPr>
        <w:rPr>
          <w:rFonts w:ascii="Times New Roman" w:hAnsi="Times New Roman" w:cs="Times New Roman"/>
          <w:b/>
          <w:szCs w:val="32"/>
          <w:lang w:val="en-US"/>
        </w:rPr>
      </w:pPr>
    </w:p>
    <w:p w14:paraId="15E13D58" w14:textId="77777777" w:rsidR="00FA3D01" w:rsidRPr="00FA3D01" w:rsidRDefault="00FA3D01" w:rsidP="00FA3D01">
      <w:pPr>
        <w:rPr>
          <w:rFonts w:ascii="Times New Roman" w:hAnsi="Times New Roman" w:cs="Times New Roman"/>
          <w:b/>
          <w:szCs w:val="32"/>
          <w:lang w:val="en-US"/>
        </w:rPr>
      </w:pPr>
    </w:p>
    <w:p w14:paraId="7CFB16A2" w14:textId="77777777" w:rsidR="00692AB5" w:rsidRPr="00692AB5" w:rsidRDefault="00692AB5" w:rsidP="00692AB5">
      <w:pPr>
        <w:rPr>
          <w:rFonts w:ascii="Times New Roman" w:hAnsi="Times New Roman" w:cs="Times New Roman"/>
          <w:szCs w:val="32"/>
          <w:u w:val="single"/>
          <w:lang w:val="en-US"/>
        </w:rPr>
      </w:pPr>
    </w:p>
    <w:p w14:paraId="47A04880" w14:textId="77777777" w:rsidR="008422D9" w:rsidRPr="008422D9" w:rsidRDefault="008422D9" w:rsidP="008422D9">
      <w:pPr>
        <w:rPr>
          <w:rFonts w:ascii="Times New Roman" w:hAnsi="Times New Roman" w:cs="Times New Roman"/>
          <w:szCs w:val="32"/>
          <w:u w:val="single"/>
        </w:rPr>
      </w:pPr>
    </w:p>
    <w:p w14:paraId="6B0A35E2" w14:textId="77777777" w:rsidR="00BF0DEB" w:rsidRDefault="00BF0DEB" w:rsidP="00BF0DEB">
      <w:pPr>
        <w:rPr>
          <w:rFonts w:ascii="Times New Roman" w:hAnsi="Times New Roman" w:cs="Times New Roman"/>
          <w:szCs w:val="32"/>
          <w:u w:val="single"/>
          <w:lang w:val="en-US"/>
        </w:rPr>
      </w:pPr>
    </w:p>
    <w:p w14:paraId="01C201B6" w14:textId="77777777" w:rsidR="00BF0DEB" w:rsidRPr="00BF0DEB" w:rsidRDefault="00BF0DEB" w:rsidP="00BF0DEB">
      <w:pPr>
        <w:rPr>
          <w:rFonts w:ascii="Times New Roman" w:hAnsi="Times New Roman" w:cs="Times New Roman"/>
          <w:szCs w:val="32"/>
          <w:u w:val="single"/>
          <w:lang w:val="en-US"/>
        </w:rPr>
      </w:pPr>
    </w:p>
    <w:p w14:paraId="0AC85818" w14:textId="77777777" w:rsidR="00BF0DEB" w:rsidRPr="00BF0DEB" w:rsidRDefault="00BF0DEB" w:rsidP="00AD2702">
      <w:pPr>
        <w:rPr>
          <w:rFonts w:ascii="Times New Roman" w:hAnsi="Times New Roman" w:cs="Times New Roman"/>
          <w:szCs w:val="32"/>
        </w:rPr>
      </w:pPr>
    </w:p>
    <w:sectPr w:rsidR="00BF0DEB" w:rsidRPr="00BF0DEB" w:rsidSect="00A31896">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95431" w14:textId="77777777" w:rsidR="00BD40AD" w:rsidRDefault="00BD40AD" w:rsidP="00D117C6">
      <w:r>
        <w:separator/>
      </w:r>
    </w:p>
  </w:endnote>
  <w:endnote w:type="continuationSeparator" w:id="0">
    <w:p w14:paraId="4218836C" w14:textId="77777777" w:rsidR="00BD40AD" w:rsidRDefault="00BD40AD" w:rsidP="00D1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88A29" w14:textId="77777777" w:rsidR="005B2802" w:rsidRDefault="005B2802" w:rsidP="005B28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0D3DCC" w14:textId="77777777" w:rsidR="005B2802" w:rsidRDefault="005B2802" w:rsidP="005B280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1DF39" w14:textId="77777777" w:rsidR="005B2802" w:rsidRDefault="005B2802" w:rsidP="005B28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339A">
      <w:rPr>
        <w:rStyle w:val="PageNumber"/>
        <w:noProof/>
      </w:rPr>
      <w:t>1</w:t>
    </w:r>
    <w:r>
      <w:rPr>
        <w:rStyle w:val="PageNumber"/>
      </w:rPr>
      <w:fldChar w:fldCharType="end"/>
    </w:r>
  </w:p>
  <w:p w14:paraId="373A566A" w14:textId="77777777" w:rsidR="005B2802" w:rsidRDefault="005B2802" w:rsidP="005B280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F11C82" w14:textId="77777777" w:rsidR="00BD40AD" w:rsidRDefault="00BD40AD" w:rsidP="00D117C6">
      <w:r>
        <w:separator/>
      </w:r>
    </w:p>
  </w:footnote>
  <w:footnote w:type="continuationSeparator" w:id="0">
    <w:p w14:paraId="2391286A" w14:textId="77777777" w:rsidR="00BD40AD" w:rsidRDefault="00BD40AD" w:rsidP="00D117C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1971"/>
    <w:multiLevelType w:val="hybridMultilevel"/>
    <w:tmpl w:val="75745532"/>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601D15"/>
    <w:multiLevelType w:val="hybridMultilevel"/>
    <w:tmpl w:val="1B5C1A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736DAE"/>
    <w:multiLevelType w:val="hybridMultilevel"/>
    <w:tmpl w:val="ECC25E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BC386A"/>
    <w:multiLevelType w:val="hybridMultilevel"/>
    <w:tmpl w:val="EAF8B79E"/>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21808AE"/>
    <w:multiLevelType w:val="hybridMultilevel"/>
    <w:tmpl w:val="6480EF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21C24E5"/>
    <w:multiLevelType w:val="hybridMultilevel"/>
    <w:tmpl w:val="212A9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4E14B7"/>
    <w:multiLevelType w:val="hybridMultilevel"/>
    <w:tmpl w:val="BD842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A22303"/>
    <w:multiLevelType w:val="hybridMultilevel"/>
    <w:tmpl w:val="D0B8BFE0"/>
    <w:lvl w:ilvl="0" w:tplc="04090001">
      <w:start w:val="1"/>
      <w:numFmt w:val="bullet"/>
      <w:lvlText w:val=""/>
      <w:lvlJc w:val="left"/>
      <w:pPr>
        <w:ind w:left="720" w:hanging="360"/>
      </w:pPr>
      <w:rPr>
        <w:rFonts w:ascii="Symbol" w:hAnsi="Symbol" w:hint="default"/>
      </w:rPr>
    </w:lvl>
    <w:lvl w:ilvl="1" w:tplc="8A22BC42" w:tentative="1">
      <w:start w:val="1"/>
      <w:numFmt w:val="bullet"/>
      <w:lvlText w:val=""/>
      <w:lvlJc w:val="left"/>
      <w:pPr>
        <w:tabs>
          <w:tab w:val="num" w:pos="1440"/>
        </w:tabs>
        <w:ind w:left="1440" w:hanging="360"/>
      </w:pPr>
      <w:rPr>
        <w:rFonts w:ascii="Wingdings" w:hAnsi="Wingdings" w:hint="default"/>
      </w:rPr>
    </w:lvl>
    <w:lvl w:ilvl="2" w:tplc="CC2C2BF4" w:tentative="1">
      <w:start w:val="1"/>
      <w:numFmt w:val="bullet"/>
      <w:lvlText w:val=""/>
      <w:lvlJc w:val="left"/>
      <w:pPr>
        <w:tabs>
          <w:tab w:val="num" w:pos="2160"/>
        </w:tabs>
        <w:ind w:left="2160" w:hanging="360"/>
      </w:pPr>
      <w:rPr>
        <w:rFonts w:ascii="Wingdings" w:hAnsi="Wingdings" w:hint="default"/>
      </w:rPr>
    </w:lvl>
    <w:lvl w:ilvl="3" w:tplc="A4FA89B4" w:tentative="1">
      <w:start w:val="1"/>
      <w:numFmt w:val="bullet"/>
      <w:lvlText w:val=""/>
      <w:lvlJc w:val="left"/>
      <w:pPr>
        <w:tabs>
          <w:tab w:val="num" w:pos="2880"/>
        </w:tabs>
        <w:ind w:left="2880" w:hanging="360"/>
      </w:pPr>
      <w:rPr>
        <w:rFonts w:ascii="Wingdings" w:hAnsi="Wingdings" w:hint="default"/>
      </w:rPr>
    </w:lvl>
    <w:lvl w:ilvl="4" w:tplc="690EC062" w:tentative="1">
      <w:start w:val="1"/>
      <w:numFmt w:val="bullet"/>
      <w:lvlText w:val=""/>
      <w:lvlJc w:val="left"/>
      <w:pPr>
        <w:tabs>
          <w:tab w:val="num" w:pos="3600"/>
        </w:tabs>
        <w:ind w:left="3600" w:hanging="360"/>
      </w:pPr>
      <w:rPr>
        <w:rFonts w:ascii="Wingdings" w:hAnsi="Wingdings" w:hint="default"/>
      </w:rPr>
    </w:lvl>
    <w:lvl w:ilvl="5" w:tplc="1C82FE88" w:tentative="1">
      <w:start w:val="1"/>
      <w:numFmt w:val="bullet"/>
      <w:lvlText w:val=""/>
      <w:lvlJc w:val="left"/>
      <w:pPr>
        <w:tabs>
          <w:tab w:val="num" w:pos="4320"/>
        </w:tabs>
        <w:ind w:left="4320" w:hanging="360"/>
      </w:pPr>
      <w:rPr>
        <w:rFonts w:ascii="Wingdings" w:hAnsi="Wingdings" w:hint="default"/>
      </w:rPr>
    </w:lvl>
    <w:lvl w:ilvl="6" w:tplc="6FA8ED5E" w:tentative="1">
      <w:start w:val="1"/>
      <w:numFmt w:val="bullet"/>
      <w:lvlText w:val=""/>
      <w:lvlJc w:val="left"/>
      <w:pPr>
        <w:tabs>
          <w:tab w:val="num" w:pos="5040"/>
        </w:tabs>
        <w:ind w:left="5040" w:hanging="360"/>
      </w:pPr>
      <w:rPr>
        <w:rFonts w:ascii="Wingdings" w:hAnsi="Wingdings" w:hint="default"/>
      </w:rPr>
    </w:lvl>
    <w:lvl w:ilvl="7" w:tplc="BF7A44DC" w:tentative="1">
      <w:start w:val="1"/>
      <w:numFmt w:val="bullet"/>
      <w:lvlText w:val=""/>
      <w:lvlJc w:val="left"/>
      <w:pPr>
        <w:tabs>
          <w:tab w:val="num" w:pos="5760"/>
        </w:tabs>
        <w:ind w:left="5760" w:hanging="360"/>
      </w:pPr>
      <w:rPr>
        <w:rFonts w:ascii="Wingdings" w:hAnsi="Wingdings" w:hint="default"/>
      </w:rPr>
    </w:lvl>
    <w:lvl w:ilvl="8" w:tplc="2D54482C" w:tentative="1">
      <w:start w:val="1"/>
      <w:numFmt w:val="bullet"/>
      <w:lvlText w:val=""/>
      <w:lvlJc w:val="left"/>
      <w:pPr>
        <w:tabs>
          <w:tab w:val="num" w:pos="6480"/>
        </w:tabs>
        <w:ind w:left="6480" w:hanging="360"/>
      </w:pPr>
      <w:rPr>
        <w:rFonts w:ascii="Wingdings" w:hAnsi="Wingdings" w:hint="default"/>
      </w:rPr>
    </w:lvl>
  </w:abstractNum>
  <w:abstractNum w:abstractNumId="8">
    <w:nsid w:val="02EF3DC8"/>
    <w:multiLevelType w:val="hybridMultilevel"/>
    <w:tmpl w:val="1BBA3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94753E"/>
    <w:multiLevelType w:val="hybridMultilevel"/>
    <w:tmpl w:val="233CF618"/>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3B85549"/>
    <w:multiLevelType w:val="hybridMultilevel"/>
    <w:tmpl w:val="3230E4A4"/>
    <w:lvl w:ilvl="0" w:tplc="93FA75B4">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A280BBA2" w:tentative="1">
      <w:start w:val="1"/>
      <w:numFmt w:val="bullet"/>
      <w:lvlText w:val=""/>
      <w:lvlJc w:val="left"/>
      <w:pPr>
        <w:tabs>
          <w:tab w:val="num" w:pos="2160"/>
        </w:tabs>
        <w:ind w:left="2160" w:hanging="360"/>
      </w:pPr>
      <w:rPr>
        <w:rFonts w:ascii="Wingdings" w:hAnsi="Wingdings" w:hint="default"/>
      </w:rPr>
    </w:lvl>
    <w:lvl w:ilvl="3" w:tplc="E020EB74" w:tentative="1">
      <w:start w:val="1"/>
      <w:numFmt w:val="bullet"/>
      <w:lvlText w:val=""/>
      <w:lvlJc w:val="left"/>
      <w:pPr>
        <w:tabs>
          <w:tab w:val="num" w:pos="2880"/>
        </w:tabs>
        <w:ind w:left="2880" w:hanging="360"/>
      </w:pPr>
      <w:rPr>
        <w:rFonts w:ascii="Wingdings" w:hAnsi="Wingdings" w:hint="default"/>
      </w:rPr>
    </w:lvl>
    <w:lvl w:ilvl="4" w:tplc="7ABE70FE" w:tentative="1">
      <w:start w:val="1"/>
      <w:numFmt w:val="bullet"/>
      <w:lvlText w:val=""/>
      <w:lvlJc w:val="left"/>
      <w:pPr>
        <w:tabs>
          <w:tab w:val="num" w:pos="3600"/>
        </w:tabs>
        <w:ind w:left="3600" w:hanging="360"/>
      </w:pPr>
      <w:rPr>
        <w:rFonts w:ascii="Wingdings" w:hAnsi="Wingdings" w:hint="default"/>
      </w:rPr>
    </w:lvl>
    <w:lvl w:ilvl="5" w:tplc="27BCD83A" w:tentative="1">
      <w:start w:val="1"/>
      <w:numFmt w:val="bullet"/>
      <w:lvlText w:val=""/>
      <w:lvlJc w:val="left"/>
      <w:pPr>
        <w:tabs>
          <w:tab w:val="num" w:pos="4320"/>
        </w:tabs>
        <w:ind w:left="4320" w:hanging="360"/>
      </w:pPr>
      <w:rPr>
        <w:rFonts w:ascii="Wingdings" w:hAnsi="Wingdings" w:hint="default"/>
      </w:rPr>
    </w:lvl>
    <w:lvl w:ilvl="6" w:tplc="E2D00728" w:tentative="1">
      <w:start w:val="1"/>
      <w:numFmt w:val="bullet"/>
      <w:lvlText w:val=""/>
      <w:lvlJc w:val="left"/>
      <w:pPr>
        <w:tabs>
          <w:tab w:val="num" w:pos="5040"/>
        </w:tabs>
        <w:ind w:left="5040" w:hanging="360"/>
      </w:pPr>
      <w:rPr>
        <w:rFonts w:ascii="Wingdings" w:hAnsi="Wingdings" w:hint="default"/>
      </w:rPr>
    </w:lvl>
    <w:lvl w:ilvl="7" w:tplc="FF36403C" w:tentative="1">
      <w:start w:val="1"/>
      <w:numFmt w:val="bullet"/>
      <w:lvlText w:val=""/>
      <w:lvlJc w:val="left"/>
      <w:pPr>
        <w:tabs>
          <w:tab w:val="num" w:pos="5760"/>
        </w:tabs>
        <w:ind w:left="5760" w:hanging="360"/>
      </w:pPr>
      <w:rPr>
        <w:rFonts w:ascii="Wingdings" w:hAnsi="Wingdings" w:hint="default"/>
      </w:rPr>
    </w:lvl>
    <w:lvl w:ilvl="8" w:tplc="A79ED320" w:tentative="1">
      <w:start w:val="1"/>
      <w:numFmt w:val="bullet"/>
      <w:lvlText w:val=""/>
      <w:lvlJc w:val="left"/>
      <w:pPr>
        <w:tabs>
          <w:tab w:val="num" w:pos="6480"/>
        </w:tabs>
        <w:ind w:left="6480" w:hanging="360"/>
      </w:pPr>
      <w:rPr>
        <w:rFonts w:ascii="Wingdings" w:hAnsi="Wingdings" w:hint="default"/>
      </w:rPr>
    </w:lvl>
  </w:abstractNum>
  <w:abstractNum w:abstractNumId="11">
    <w:nsid w:val="05221B8E"/>
    <w:multiLevelType w:val="hybridMultilevel"/>
    <w:tmpl w:val="4FD298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D">
      <w:start w:val="1"/>
      <w:numFmt w:val="bullet"/>
      <w:lvlText w:val=""/>
      <w:lvlJc w:val="left"/>
      <w:pPr>
        <w:ind w:left="2160" w:hanging="360"/>
      </w:pPr>
      <w:rPr>
        <w:rFonts w:ascii="Wingdings" w:hAnsi="Wingdings" w:hint="default"/>
      </w:rPr>
    </w:lvl>
    <w:lvl w:ilvl="3" w:tplc="0409000D">
      <w:start w:val="1"/>
      <w:numFmt w:val="bullet"/>
      <w:lvlText w:val=""/>
      <w:lvlJc w:val="left"/>
      <w:pPr>
        <w:ind w:left="1440" w:hanging="360"/>
      </w:pPr>
      <w:rPr>
        <w:rFonts w:ascii="Wingdings" w:hAnsi="Wingdings" w:hint="default"/>
      </w:rPr>
    </w:lvl>
    <w:lvl w:ilvl="4" w:tplc="FF8C5972" w:tentative="1">
      <w:start w:val="1"/>
      <w:numFmt w:val="bullet"/>
      <w:lvlText w:val=""/>
      <w:lvlJc w:val="left"/>
      <w:pPr>
        <w:tabs>
          <w:tab w:val="num" w:pos="3600"/>
        </w:tabs>
        <w:ind w:left="3600" w:hanging="360"/>
      </w:pPr>
      <w:rPr>
        <w:rFonts w:ascii="Wingdings" w:hAnsi="Wingdings" w:hint="default"/>
      </w:rPr>
    </w:lvl>
    <w:lvl w:ilvl="5" w:tplc="C7EC34CE" w:tentative="1">
      <w:start w:val="1"/>
      <w:numFmt w:val="bullet"/>
      <w:lvlText w:val=""/>
      <w:lvlJc w:val="left"/>
      <w:pPr>
        <w:tabs>
          <w:tab w:val="num" w:pos="4320"/>
        </w:tabs>
        <w:ind w:left="4320" w:hanging="360"/>
      </w:pPr>
      <w:rPr>
        <w:rFonts w:ascii="Wingdings" w:hAnsi="Wingdings" w:hint="default"/>
      </w:rPr>
    </w:lvl>
    <w:lvl w:ilvl="6" w:tplc="464E9916" w:tentative="1">
      <w:start w:val="1"/>
      <w:numFmt w:val="bullet"/>
      <w:lvlText w:val=""/>
      <w:lvlJc w:val="left"/>
      <w:pPr>
        <w:tabs>
          <w:tab w:val="num" w:pos="5040"/>
        </w:tabs>
        <w:ind w:left="5040" w:hanging="360"/>
      </w:pPr>
      <w:rPr>
        <w:rFonts w:ascii="Wingdings" w:hAnsi="Wingdings" w:hint="default"/>
      </w:rPr>
    </w:lvl>
    <w:lvl w:ilvl="7" w:tplc="8CFE8366" w:tentative="1">
      <w:start w:val="1"/>
      <w:numFmt w:val="bullet"/>
      <w:lvlText w:val=""/>
      <w:lvlJc w:val="left"/>
      <w:pPr>
        <w:tabs>
          <w:tab w:val="num" w:pos="5760"/>
        </w:tabs>
        <w:ind w:left="5760" w:hanging="360"/>
      </w:pPr>
      <w:rPr>
        <w:rFonts w:ascii="Wingdings" w:hAnsi="Wingdings" w:hint="default"/>
      </w:rPr>
    </w:lvl>
    <w:lvl w:ilvl="8" w:tplc="710E9A1C" w:tentative="1">
      <w:start w:val="1"/>
      <w:numFmt w:val="bullet"/>
      <w:lvlText w:val=""/>
      <w:lvlJc w:val="left"/>
      <w:pPr>
        <w:tabs>
          <w:tab w:val="num" w:pos="6480"/>
        </w:tabs>
        <w:ind w:left="6480" w:hanging="360"/>
      </w:pPr>
      <w:rPr>
        <w:rFonts w:ascii="Wingdings" w:hAnsi="Wingdings" w:hint="default"/>
      </w:rPr>
    </w:lvl>
  </w:abstractNum>
  <w:abstractNum w:abstractNumId="12">
    <w:nsid w:val="05333446"/>
    <w:multiLevelType w:val="hybridMultilevel"/>
    <w:tmpl w:val="3C5E3148"/>
    <w:lvl w:ilvl="0" w:tplc="F586AE8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328A561E" w:tentative="1">
      <w:start w:val="1"/>
      <w:numFmt w:val="bullet"/>
      <w:lvlText w:val=""/>
      <w:lvlJc w:val="left"/>
      <w:pPr>
        <w:tabs>
          <w:tab w:val="num" w:pos="2160"/>
        </w:tabs>
        <w:ind w:left="2160" w:hanging="360"/>
      </w:pPr>
      <w:rPr>
        <w:rFonts w:ascii="Wingdings" w:hAnsi="Wingdings" w:hint="default"/>
      </w:rPr>
    </w:lvl>
    <w:lvl w:ilvl="3" w:tplc="173CDEAA" w:tentative="1">
      <w:start w:val="1"/>
      <w:numFmt w:val="bullet"/>
      <w:lvlText w:val=""/>
      <w:lvlJc w:val="left"/>
      <w:pPr>
        <w:tabs>
          <w:tab w:val="num" w:pos="2880"/>
        </w:tabs>
        <w:ind w:left="2880" w:hanging="360"/>
      </w:pPr>
      <w:rPr>
        <w:rFonts w:ascii="Wingdings" w:hAnsi="Wingdings" w:hint="default"/>
      </w:rPr>
    </w:lvl>
    <w:lvl w:ilvl="4" w:tplc="9B105F6E" w:tentative="1">
      <w:start w:val="1"/>
      <w:numFmt w:val="bullet"/>
      <w:lvlText w:val=""/>
      <w:lvlJc w:val="left"/>
      <w:pPr>
        <w:tabs>
          <w:tab w:val="num" w:pos="3600"/>
        </w:tabs>
        <w:ind w:left="3600" w:hanging="360"/>
      </w:pPr>
      <w:rPr>
        <w:rFonts w:ascii="Wingdings" w:hAnsi="Wingdings" w:hint="default"/>
      </w:rPr>
    </w:lvl>
    <w:lvl w:ilvl="5" w:tplc="8B687EC4" w:tentative="1">
      <w:start w:val="1"/>
      <w:numFmt w:val="bullet"/>
      <w:lvlText w:val=""/>
      <w:lvlJc w:val="left"/>
      <w:pPr>
        <w:tabs>
          <w:tab w:val="num" w:pos="4320"/>
        </w:tabs>
        <w:ind w:left="4320" w:hanging="360"/>
      </w:pPr>
      <w:rPr>
        <w:rFonts w:ascii="Wingdings" w:hAnsi="Wingdings" w:hint="default"/>
      </w:rPr>
    </w:lvl>
    <w:lvl w:ilvl="6" w:tplc="9E14EA0E" w:tentative="1">
      <w:start w:val="1"/>
      <w:numFmt w:val="bullet"/>
      <w:lvlText w:val=""/>
      <w:lvlJc w:val="left"/>
      <w:pPr>
        <w:tabs>
          <w:tab w:val="num" w:pos="5040"/>
        </w:tabs>
        <w:ind w:left="5040" w:hanging="360"/>
      </w:pPr>
      <w:rPr>
        <w:rFonts w:ascii="Wingdings" w:hAnsi="Wingdings" w:hint="default"/>
      </w:rPr>
    </w:lvl>
    <w:lvl w:ilvl="7" w:tplc="CEAAFDF0" w:tentative="1">
      <w:start w:val="1"/>
      <w:numFmt w:val="bullet"/>
      <w:lvlText w:val=""/>
      <w:lvlJc w:val="left"/>
      <w:pPr>
        <w:tabs>
          <w:tab w:val="num" w:pos="5760"/>
        </w:tabs>
        <w:ind w:left="5760" w:hanging="360"/>
      </w:pPr>
      <w:rPr>
        <w:rFonts w:ascii="Wingdings" w:hAnsi="Wingdings" w:hint="default"/>
      </w:rPr>
    </w:lvl>
    <w:lvl w:ilvl="8" w:tplc="7C0A239E" w:tentative="1">
      <w:start w:val="1"/>
      <w:numFmt w:val="bullet"/>
      <w:lvlText w:val=""/>
      <w:lvlJc w:val="left"/>
      <w:pPr>
        <w:tabs>
          <w:tab w:val="num" w:pos="6480"/>
        </w:tabs>
        <w:ind w:left="6480" w:hanging="360"/>
      </w:pPr>
      <w:rPr>
        <w:rFonts w:ascii="Wingdings" w:hAnsi="Wingdings" w:hint="default"/>
      </w:rPr>
    </w:lvl>
  </w:abstractNum>
  <w:abstractNum w:abstractNumId="13">
    <w:nsid w:val="0623198E"/>
    <w:multiLevelType w:val="hybridMultilevel"/>
    <w:tmpl w:val="B25AC3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63C4DDB"/>
    <w:multiLevelType w:val="hybridMultilevel"/>
    <w:tmpl w:val="32041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3F471C"/>
    <w:multiLevelType w:val="hybridMultilevel"/>
    <w:tmpl w:val="4ABEAF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6F64507"/>
    <w:multiLevelType w:val="hybridMultilevel"/>
    <w:tmpl w:val="CEE00580"/>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905A4B2E" w:tentative="1">
      <w:start w:val="1"/>
      <w:numFmt w:val="bullet"/>
      <w:lvlText w:val=""/>
      <w:lvlJc w:val="left"/>
      <w:pPr>
        <w:tabs>
          <w:tab w:val="num" w:pos="2160"/>
        </w:tabs>
        <w:ind w:left="2160" w:hanging="360"/>
      </w:pPr>
      <w:rPr>
        <w:rFonts w:ascii="Wingdings" w:hAnsi="Wingdings" w:hint="default"/>
      </w:rPr>
    </w:lvl>
    <w:lvl w:ilvl="3" w:tplc="745C6A06" w:tentative="1">
      <w:start w:val="1"/>
      <w:numFmt w:val="bullet"/>
      <w:lvlText w:val=""/>
      <w:lvlJc w:val="left"/>
      <w:pPr>
        <w:tabs>
          <w:tab w:val="num" w:pos="2880"/>
        </w:tabs>
        <w:ind w:left="2880" w:hanging="360"/>
      </w:pPr>
      <w:rPr>
        <w:rFonts w:ascii="Wingdings" w:hAnsi="Wingdings" w:hint="default"/>
      </w:rPr>
    </w:lvl>
    <w:lvl w:ilvl="4" w:tplc="E8ACBC12" w:tentative="1">
      <w:start w:val="1"/>
      <w:numFmt w:val="bullet"/>
      <w:lvlText w:val=""/>
      <w:lvlJc w:val="left"/>
      <w:pPr>
        <w:tabs>
          <w:tab w:val="num" w:pos="3600"/>
        </w:tabs>
        <w:ind w:left="3600" w:hanging="360"/>
      </w:pPr>
      <w:rPr>
        <w:rFonts w:ascii="Wingdings" w:hAnsi="Wingdings" w:hint="default"/>
      </w:rPr>
    </w:lvl>
    <w:lvl w:ilvl="5" w:tplc="B11C10A0" w:tentative="1">
      <w:start w:val="1"/>
      <w:numFmt w:val="bullet"/>
      <w:lvlText w:val=""/>
      <w:lvlJc w:val="left"/>
      <w:pPr>
        <w:tabs>
          <w:tab w:val="num" w:pos="4320"/>
        </w:tabs>
        <w:ind w:left="4320" w:hanging="360"/>
      </w:pPr>
      <w:rPr>
        <w:rFonts w:ascii="Wingdings" w:hAnsi="Wingdings" w:hint="default"/>
      </w:rPr>
    </w:lvl>
    <w:lvl w:ilvl="6" w:tplc="137031EC" w:tentative="1">
      <w:start w:val="1"/>
      <w:numFmt w:val="bullet"/>
      <w:lvlText w:val=""/>
      <w:lvlJc w:val="left"/>
      <w:pPr>
        <w:tabs>
          <w:tab w:val="num" w:pos="5040"/>
        </w:tabs>
        <w:ind w:left="5040" w:hanging="360"/>
      </w:pPr>
      <w:rPr>
        <w:rFonts w:ascii="Wingdings" w:hAnsi="Wingdings" w:hint="default"/>
      </w:rPr>
    </w:lvl>
    <w:lvl w:ilvl="7" w:tplc="94D2D1D2" w:tentative="1">
      <w:start w:val="1"/>
      <w:numFmt w:val="bullet"/>
      <w:lvlText w:val=""/>
      <w:lvlJc w:val="left"/>
      <w:pPr>
        <w:tabs>
          <w:tab w:val="num" w:pos="5760"/>
        </w:tabs>
        <w:ind w:left="5760" w:hanging="360"/>
      </w:pPr>
      <w:rPr>
        <w:rFonts w:ascii="Wingdings" w:hAnsi="Wingdings" w:hint="default"/>
      </w:rPr>
    </w:lvl>
    <w:lvl w:ilvl="8" w:tplc="0A1C2DE6" w:tentative="1">
      <w:start w:val="1"/>
      <w:numFmt w:val="bullet"/>
      <w:lvlText w:val=""/>
      <w:lvlJc w:val="left"/>
      <w:pPr>
        <w:tabs>
          <w:tab w:val="num" w:pos="6480"/>
        </w:tabs>
        <w:ind w:left="6480" w:hanging="360"/>
      </w:pPr>
      <w:rPr>
        <w:rFonts w:ascii="Wingdings" w:hAnsi="Wingdings" w:hint="default"/>
      </w:rPr>
    </w:lvl>
  </w:abstractNum>
  <w:abstractNum w:abstractNumId="17">
    <w:nsid w:val="073248B5"/>
    <w:multiLevelType w:val="hybridMultilevel"/>
    <w:tmpl w:val="327048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78A6A5B"/>
    <w:multiLevelType w:val="hybridMultilevel"/>
    <w:tmpl w:val="F96EAE3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7A864A6"/>
    <w:multiLevelType w:val="hybridMultilevel"/>
    <w:tmpl w:val="D37A6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7A870B6"/>
    <w:multiLevelType w:val="hybridMultilevel"/>
    <w:tmpl w:val="921E22A2"/>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8531AA7"/>
    <w:multiLevelType w:val="hybridMultilevel"/>
    <w:tmpl w:val="3B14C8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08606C36"/>
    <w:multiLevelType w:val="hybridMultilevel"/>
    <w:tmpl w:val="22F6B4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8AD7878"/>
    <w:multiLevelType w:val="hybridMultilevel"/>
    <w:tmpl w:val="B76EA9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08C51E88"/>
    <w:multiLevelType w:val="hybridMultilevel"/>
    <w:tmpl w:val="AF0284D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91810F7"/>
    <w:multiLevelType w:val="hybridMultilevel"/>
    <w:tmpl w:val="866C6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A133E76"/>
    <w:multiLevelType w:val="hybridMultilevel"/>
    <w:tmpl w:val="0F884FD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A8B2D44"/>
    <w:multiLevelType w:val="hybridMultilevel"/>
    <w:tmpl w:val="72E2A60A"/>
    <w:lvl w:ilvl="0" w:tplc="95C8ADC2">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BF70E5A4" w:tentative="1">
      <w:start w:val="1"/>
      <w:numFmt w:val="bullet"/>
      <w:lvlText w:val=""/>
      <w:lvlJc w:val="left"/>
      <w:pPr>
        <w:tabs>
          <w:tab w:val="num" w:pos="2160"/>
        </w:tabs>
        <w:ind w:left="2160" w:hanging="360"/>
      </w:pPr>
      <w:rPr>
        <w:rFonts w:ascii="Wingdings" w:hAnsi="Wingdings" w:hint="default"/>
      </w:rPr>
    </w:lvl>
    <w:lvl w:ilvl="3" w:tplc="45BEDE20" w:tentative="1">
      <w:start w:val="1"/>
      <w:numFmt w:val="bullet"/>
      <w:lvlText w:val=""/>
      <w:lvlJc w:val="left"/>
      <w:pPr>
        <w:tabs>
          <w:tab w:val="num" w:pos="2880"/>
        </w:tabs>
        <w:ind w:left="2880" w:hanging="360"/>
      </w:pPr>
      <w:rPr>
        <w:rFonts w:ascii="Wingdings" w:hAnsi="Wingdings" w:hint="default"/>
      </w:rPr>
    </w:lvl>
    <w:lvl w:ilvl="4" w:tplc="33C0A0D6" w:tentative="1">
      <w:start w:val="1"/>
      <w:numFmt w:val="bullet"/>
      <w:lvlText w:val=""/>
      <w:lvlJc w:val="left"/>
      <w:pPr>
        <w:tabs>
          <w:tab w:val="num" w:pos="3600"/>
        </w:tabs>
        <w:ind w:left="3600" w:hanging="360"/>
      </w:pPr>
      <w:rPr>
        <w:rFonts w:ascii="Wingdings" w:hAnsi="Wingdings" w:hint="default"/>
      </w:rPr>
    </w:lvl>
    <w:lvl w:ilvl="5" w:tplc="CB82E374" w:tentative="1">
      <w:start w:val="1"/>
      <w:numFmt w:val="bullet"/>
      <w:lvlText w:val=""/>
      <w:lvlJc w:val="left"/>
      <w:pPr>
        <w:tabs>
          <w:tab w:val="num" w:pos="4320"/>
        </w:tabs>
        <w:ind w:left="4320" w:hanging="360"/>
      </w:pPr>
      <w:rPr>
        <w:rFonts w:ascii="Wingdings" w:hAnsi="Wingdings" w:hint="default"/>
      </w:rPr>
    </w:lvl>
    <w:lvl w:ilvl="6" w:tplc="8BF6CF16" w:tentative="1">
      <w:start w:val="1"/>
      <w:numFmt w:val="bullet"/>
      <w:lvlText w:val=""/>
      <w:lvlJc w:val="left"/>
      <w:pPr>
        <w:tabs>
          <w:tab w:val="num" w:pos="5040"/>
        </w:tabs>
        <w:ind w:left="5040" w:hanging="360"/>
      </w:pPr>
      <w:rPr>
        <w:rFonts w:ascii="Wingdings" w:hAnsi="Wingdings" w:hint="default"/>
      </w:rPr>
    </w:lvl>
    <w:lvl w:ilvl="7" w:tplc="1B829836" w:tentative="1">
      <w:start w:val="1"/>
      <w:numFmt w:val="bullet"/>
      <w:lvlText w:val=""/>
      <w:lvlJc w:val="left"/>
      <w:pPr>
        <w:tabs>
          <w:tab w:val="num" w:pos="5760"/>
        </w:tabs>
        <w:ind w:left="5760" w:hanging="360"/>
      </w:pPr>
      <w:rPr>
        <w:rFonts w:ascii="Wingdings" w:hAnsi="Wingdings" w:hint="default"/>
      </w:rPr>
    </w:lvl>
    <w:lvl w:ilvl="8" w:tplc="B5E467DA" w:tentative="1">
      <w:start w:val="1"/>
      <w:numFmt w:val="bullet"/>
      <w:lvlText w:val=""/>
      <w:lvlJc w:val="left"/>
      <w:pPr>
        <w:tabs>
          <w:tab w:val="num" w:pos="6480"/>
        </w:tabs>
        <w:ind w:left="6480" w:hanging="360"/>
      </w:pPr>
      <w:rPr>
        <w:rFonts w:ascii="Wingdings" w:hAnsi="Wingdings" w:hint="default"/>
      </w:rPr>
    </w:lvl>
  </w:abstractNum>
  <w:abstractNum w:abstractNumId="28">
    <w:nsid w:val="0BED4540"/>
    <w:multiLevelType w:val="hybridMultilevel"/>
    <w:tmpl w:val="C1F8FEC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0C49751C"/>
    <w:multiLevelType w:val="hybridMultilevel"/>
    <w:tmpl w:val="78049CA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C4B4880"/>
    <w:multiLevelType w:val="hybridMultilevel"/>
    <w:tmpl w:val="2A4C2B60"/>
    <w:lvl w:ilvl="0" w:tplc="95C8ADC2">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BF70E5A4" w:tentative="1">
      <w:start w:val="1"/>
      <w:numFmt w:val="bullet"/>
      <w:lvlText w:val=""/>
      <w:lvlJc w:val="left"/>
      <w:pPr>
        <w:tabs>
          <w:tab w:val="num" w:pos="2160"/>
        </w:tabs>
        <w:ind w:left="2160" w:hanging="360"/>
      </w:pPr>
      <w:rPr>
        <w:rFonts w:ascii="Wingdings" w:hAnsi="Wingdings" w:hint="default"/>
      </w:rPr>
    </w:lvl>
    <w:lvl w:ilvl="3" w:tplc="45BEDE20" w:tentative="1">
      <w:start w:val="1"/>
      <w:numFmt w:val="bullet"/>
      <w:lvlText w:val=""/>
      <w:lvlJc w:val="left"/>
      <w:pPr>
        <w:tabs>
          <w:tab w:val="num" w:pos="2880"/>
        </w:tabs>
        <w:ind w:left="2880" w:hanging="360"/>
      </w:pPr>
      <w:rPr>
        <w:rFonts w:ascii="Wingdings" w:hAnsi="Wingdings" w:hint="default"/>
      </w:rPr>
    </w:lvl>
    <w:lvl w:ilvl="4" w:tplc="33C0A0D6" w:tentative="1">
      <w:start w:val="1"/>
      <w:numFmt w:val="bullet"/>
      <w:lvlText w:val=""/>
      <w:lvlJc w:val="left"/>
      <w:pPr>
        <w:tabs>
          <w:tab w:val="num" w:pos="3600"/>
        </w:tabs>
        <w:ind w:left="3600" w:hanging="360"/>
      </w:pPr>
      <w:rPr>
        <w:rFonts w:ascii="Wingdings" w:hAnsi="Wingdings" w:hint="default"/>
      </w:rPr>
    </w:lvl>
    <w:lvl w:ilvl="5" w:tplc="CB82E374" w:tentative="1">
      <w:start w:val="1"/>
      <w:numFmt w:val="bullet"/>
      <w:lvlText w:val=""/>
      <w:lvlJc w:val="left"/>
      <w:pPr>
        <w:tabs>
          <w:tab w:val="num" w:pos="4320"/>
        </w:tabs>
        <w:ind w:left="4320" w:hanging="360"/>
      </w:pPr>
      <w:rPr>
        <w:rFonts w:ascii="Wingdings" w:hAnsi="Wingdings" w:hint="default"/>
      </w:rPr>
    </w:lvl>
    <w:lvl w:ilvl="6" w:tplc="8BF6CF16" w:tentative="1">
      <w:start w:val="1"/>
      <w:numFmt w:val="bullet"/>
      <w:lvlText w:val=""/>
      <w:lvlJc w:val="left"/>
      <w:pPr>
        <w:tabs>
          <w:tab w:val="num" w:pos="5040"/>
        </w:tabs>
        <w:ind w:left="5040" w:hanging="360"/>
      </w:pPr>
      <w:rPr>
        <w:rFonts w:ascii="Wingdings" w:hAnsi="Wingdings" w:hint="default"/>
      </w:rPr>
    </w:lvl>
    <w:lvl w:ilvl="7" w:tplc="1B829836" w:tentative="1">
      <w:start w:val="1"/>
      <w:numFmt w:val="bullet"/>
      <w:lvlText w:val=""/>
      <w:lvlJc w:val="left"/>
      <w:pPr>
        <w:tabs>
          <w:tab w:val="num" w:pos="5760"/>
        </w:tabs>
        <w:ind w:left="5760" w:hanging="360"/>
      </w:pPr>
      <w:rPr>
        <w:rFonts w:ascii="Wingdings" w:hAnsi="Wingdings" w:hint="default"/>
      </w:rPr>
    </w:lvl>
    <w:lvl w:ilvl="8" w:tplc="B5E467DA" w:tentative="1">
      <w:start w:val="1"/>
      <w:numFmt w:val="bullet"/>
      <w:lvlText w:val=""/>
      <w:lvlJc w:val="left"/>
      <w:pPr>
        <w:tabs>
          <w:tab w:val="num" w:pos="6480"/>
        </w:tabs>
        <w:ind w:left="6480" w:hanging="360"/>
      </w:pPr>
      <w:rPr>
        <w:rFonts w:ascii="Wingdings" w:hAnsi="Wingdings" w:hint="default"/>
      </w:rPr>
    </w:lvl>
  </w:abstractNum>
  <w:abstractNum w:abstractNumId="31">
    <w:nsid w:val="0C8A2AC7"/>
    <w:multiLevelType w:val="hybridMultilevel"/>
    <w:tmpl w:val="4094FB8E"/>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0CB53AFB"/>
    <w:multiLevelType w:val="hybridMultilevel"/>
    <w:tmpl w:val="00B45E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0D0F21F6"/>
    <w:multiLevelType w:val="hybridMultilevel"/>
    <w:tmpl w:val="472E04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0D1B0336"/>
    <w:multiLevelType w:val="hybridMultilevel"/>
    <w:tmpl w:val="D63C6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E643875"/>
    <w:multiLevelType w:val="hybridMultilevel"/>
    <w:tmpl w:val="33CEE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F02047F"/>
    <w:multiLevelType w:val="hybridMultilevel"/>
    <w:tmpl w:val="47F851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0F65389F"/>
    <w:multiLevelType w:val="hybridMultilevel"/>
    <w:tmpl w:val="649E682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0F8C14BF"/>
    <w:multiLevelType w:val="hybridMultilevel"/>
    <w:tmpl w:val="665071B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02B71DB"/>
    <w:multiLevelType w:val="hybridMultilevel"/>
    <w:tmpl w:val="5B6476E2"/>
    <w:lvl w:ilvl="0" w:tplc="403CD3C8">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D2049B90">
      <w:numFmt w:val="bullet"/>
      <w:lvlText w:val=""/>
      <w:lvlJc w:val="left"/>
      <w:pPr>
        <w:tabs>
          <w:tab w:val="num" w:pos="2160"/>
        </w:tabs>
        <w:ind w:left="2160" w:hanging="360"/>
      </w:pPr>
      <w:rPr>
        <w:rFonts w:ascii="Wingdings" w:hAnsi="Wingdings" w:hint="default"/>
      </w:rPr>
    </w:lvl>
    <w:lvl w:ilvl="3" w:tplc="67F80928" w:tentative="1">
      <w:start w:val="1"/>
      <w:numFmt w:val="bullet"/>
      <w:lvlText w:val=""/>
      <w:lvlJc w:val="left"/>
      <w:pPr>
        <w:tabs>
          <w:tab w:val="num" w:pos="2880"/>
        </w:tabs>
        <w:ind w:left="2880" w:hanging="360"/>
      </w:pPr>
      <w:rPr>
        <w:rFonts w:ascii="Wingdings" w:hAnsi="Wingdings" w:hint="default"/>
      </w:rPr>
    </w:lvl>
    <w:lvl w:ilvl="4" w:tplc="89D2DD3C" w:tentative="1">
      <w:start w:val="1"/>
      <w:numFmt w:val="bullet"/>
      <w:lvlText w:val=""/>
      <w:lvlJc w:val="left"/>
      <w:pPr>
        <w:tabs>
          <w:tab w:val="num" w:pos="3600"/>
        </w:tabs>
        <w:ind w:left="3600" w:hanging="360"/>
      </w:pPr>
      <w:rPr>
        <w:rFonts w:ascii="Wingdings" w:hAnsi="Wingdings" w:hint="default"/>
      </w:rPr>
    </w:lvl>
    <w:lvl w:ilvl="5" w:tplc="F73694DC" w:tentative="1">
      <w:start w:val="1"/>
      <w:numFmt w:val="bullet"/>
      <w:lvlText w:val=""/>
      <w:lvlJc w:val="left"/>
      <w:pPr>
        <w:tabs>
          <w:tab w:val="num" w:pos="4320"/>
        </w:tabs>
        <w:ind w:left="4320" w:hanging="360"/>
      </w:pPr>
      <w:rPr>
        <w:rFonts w:ascii="Wingdings" w:hAnsi="Wingdings" w:hint="default"/>
      </w:rPr>
    </w:lvl>
    <w:lvl w:ilvl="6" w:tplc="2416E92A" w:tentative="1">
      <w:start w:val="1"/>
      <w:numFmt w:val="bullet"/>
      <w:lvlText w:val=""/>
      <w:lvlJc w:val="left"/>
      <w:pPr>
        <w:tabs>
          <w:tab w:val="num" w:pos="5040"/>
        </w:tabs>
        <w:ind w:left="5040" w:hanging="360"/>
      </w:pPr>
      <w:rPr>
        <w:rFonts w:ascii="Wingdings" w:hAnsi="Wingdings" w:hint="default"/>
      </w:rPr>
    </w:lvl>
    <w:lvl w:ilvl="7" w:tplc="9E801964" w:tentative="1">
      <w:start w:val="1"/>
      <w:numFmt w:val="bullet"/>
      <w:lvlText w:val=""/>
      <w:lvlJc w:val="left"/>
      <w:pPr>
        <w:tabs>
          <w:tab w:val="num" w:pos="5760"/>
        </w:tabs>
        <w:ind w:left="5760" w:hanging="360"/>
      </w:pPr>
      <w:rPr>
        <w:rFonts w:ascii="Wingdings" w:hAnsi="Wingdings" w:hint="default"/>
      </w:rPr>
    </w:lvl>
    <w:lvl w:ilvl="8" w:tplc="597090C6" w:tentative="1">
      <w:start w:val="1"/>
      <w:numFmt w:val="bullet"/>
      <w:lvlText w:val=""/>
      <w:lvlJc w:val="left"/>
      <w:pPr>
        <w:tabs>
          <w:tab w:val="num" w:pos="6480"/>
        </w:tabs>
        <w:ind w:left="6480" w:hanging="360"/>
      </w:pPr>
      <w:rPr>
        <w:rFonts w:ascii="Wingdings" w:hAnsi="Wingdings" w:hint="default"/>
      </w:rPr>
    </w:lvl>
  </w:abstractNum>
  <w:abstractNum w:abstractNumId="40">
    <w:nsid w:val="10467AA7"/>
    <w:multiLevelType w:val="hybridMultilevel"/>
    <w:tmpl w:val="3E5CBB6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15E7521"/>
    <w:multiLevelType w:val="hybridMultilevel"/>
    <w:tmpl w:val="81180B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163279E"/>
    <w:multiLevelType w:val="hybridMultilevel"/>
    <w:tmpl w:val="275EAA58"/>
    <w:lvl w:ilvl="0" w:tplc="C5BE80AE">
      <w:start w:val="1"/>
      <w:numFmt w:val="decimal"/>
      <w:lvlText w:val="%1."/>
      <w:lvlJc w:val="left"/>
      <w:pPr>
        <w:tabs>
          <w:tab w:val="num" w:pos="720"/>
        </w:tabs>
        <w:ind w:left="720" w:hanging="360"/>
      </w:pPr>
    </w:lvl>
    <w:lvl w:ilvl="1" w:tplc="04090001">
      <w:start w:val="1"/>
      <w:numFmt w:val="bullet"/>
      <w:lvlText w:val=""/>
      <w:lvlJc w:val="left"/>
      <w:pPr>
        <w:ind w:left="720" w:hanging="360"/>
      </w:pPr>
      <w:rPr>
        <w:rFonts w:ascii="Symbol" w:hAnsi="Symbol" w:hint="default"/>
      </w:rPr>
    </w:lvl>
    <w:lvl w:ilvl="2" w:tplc="DF041F6C" w:tentative="1">
      <w:start w:val="1"/>
      <w:numFmt w:val="decimal"/>
      <w:lvlText w:val="%3."/>
      <w:lvlJc w:val="left"/>
      <w:pPr>
        <w:tabs>
          <w:tab w:val="num" w:pos="2160"/>
        </w:tabs>
        <w:ind w:left="2160" w:hanging="360"/>
      </w:pPr>
    </w:lvl>
    <w:lvl w:ilvl="3" w:tplc="CED0A556" w:tentative="1">
      <w:start w:val="1"/>
      <w:numFmt w:val="decimal"/>
      <w:lvlText w:val="%4."/>
      <w:lvlJc w:val="left"/>
      <w:pPr>
        <w:tabs>
          <w:tab w:val="num" w:pos="2880"/>
        </w:tabs>
        <w:ind w:left="2880" w:hanging="360"/>
      </w:pPr>
    </w:lvl>
    <w:lvl w:ilvl="4" w:tplc="4CFE0626" w:tentative="1">
      <w:start w:val="1"/>
      <w:numFmt w:val="decimal"/>
      <w:lvlText w:val="%5."/>
      <w:lvlJc w:val="left"/>
      <w:pPr>
        <w:tabs>
          <w:tab w:val="num" w:pos="3600"/>
        </w:tabs>
        <w:ind w:left="3600" w:hanging="360"/>
      </w:pPr>
    </w:lvl>
    <w:lvl w:ilvl="5" w:tplc="30267010" w:tentative="1">
      <w:start w:val="1"/>
      <w:numFmt w:val="decimal"/>
      <w:lvlText w:val="%6."/>
      <w:lvlJc w:val="left"/>
      <w:pPr>
        <w:tabs>
          <w:tab w:val="num" w:pos="4320"/>
        </w:tabs>
        <w:ind w:left="4320" w:hanging="360"/>
      </w:pPr>
    </w:lvl>
    <w:lvl w:ilvl="6" w:tplc="A80EB558" w:tentative="1">
      <w:start w:val="1"/>
      <w:numFmt w:val="decimal"/>
      <w:lvlText w:val="%7."/>
      <w:lvlJc w:val="left"/>
      <w:pPr>
        <w:tabs>
          <w:tab w:val="num" w:pos="5040"/>
        </w:tabs>
        <w:ind w:left="5040" w:hanging="360"/>
      </w:pPr>
    </w:lvl>
    <w:lvl w:ilvl="7" w:tplc="8580059E" w:tentative="1">
      <w:start w:val="1"/>
      <w:numFmt w:val="decimal"/>
      <w:lvlText w:val="%8."/>
      <w:lvlJc w:val="left"/>
      <w:pPr>
        <w:tabs>
          <w:tab w:val="num" w:pos="5760"/>
        </w:tabs>
        <w:ind w:left="5760" w:hanging="360"/>
      </w:pPr>
    </w:lvl>
    <w:lvl w:ilvl="8" w:tplc="E12E21BE" w:tentative="1">
      <w:start w:val="1"/>
      <w:numFmt w:val="decimal"/>
      <w:lvlText w:val="%9."/>
      <w:lvlJc w:val="left"/>
      <w:pPr>
        <w:tabs>
          <w:tab w:val="num" w:pos="6480"/>
        </w:tabs>
        <w:ind w:left="6480" w:hanging="360"/>
      </w:pPr>
    </w:lvl>
  </w:abstractNum>
  <w:abstractNum w:abstractNumId="43">
    <w:nsid w:val="11BB5A1E"/>
    <w:multiLevelType w:val="hybridMultilevel"/>
    <w:tmpl w:val="853E100E"/>
    <w:lvl w:ilvl="0" w:tplc="F6F4B9A6">
      <w:start w:val="4"/>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FF3A0E38">
      <w:numFmt w:val="bullet"/>
      <w:lvlText w:val=""/>
      <w:lvlJc w:val="left"/>
      <w:pPr>
        <w:tabs>
          <w:tab w:val="num" w:pos="1800"/>
        </w:tabs>
        <w:ind w:left="1800" w:hanging="360"/>
      </w:pPr>
      <w:rPr>
        <w:rFonts w:ascii="Wingdings" w:hAnsi="Wingdings" w:hint="default"/>
      </w:rPr>
    </w:lvl>
    <w:lvl w:ilvl="3" w:tplc="BC4EA188" w:tentative="1">
      <w:start w:val="1"/>
      <w:numFmt w:val="decimal"/>
      <w:lvlText w:val="%4."/>
      <w:lvlJc w:val="left"/>
      <w:pPr>
        <w:tabs>
          <w:tab w:val="num" w:pos="2520"/>
        </w:tabs>
        <w:ind w:left="2520" w:hanging="360"/>
      </w:pPr>
    </w:lvl>
    <w:lvl w:ilvl="4" w:tplc="65469F6A" w:tentative="1">
      <w:start w:val="1"/>
      <w:numFmt w:val="decimal"/>
      <w:lvlText w:val="%5."/>
      <w:lvlJc w:val="left"/>
      <w:pPr>
        <w:tabs>
          <w:tab w:val="num" w:pos="3240"/>
        </w:tabs>
        <w:ind w:left="3240" w:hanging="360"/>
      </w:pPr>
    </w:lvl>
    <w:lvl w:ilvl="5" w:tplc="1134774A" w:tentative="1">
      <w:start w:val="1"/>
      <w:numFmt w:val="decimal"/>
      <w:lvlText w:val="%6."/>
      <w:lvlJc w:val="left"/>
      <w:pPr>
        <w:tabs>
          <w:tab w:val="num" w:pos="3960"/>
        </w:tabs>
        <w:ind w:left="3960" w:hanging="360"/>
      </w:pPr>
    </w:lvl>
    <w:lvl w:ilvl="6" w:tplc="DF22C3B4" w:tentative="1">
      <w:start w:val="1"/>
      <w:numFmt w:val="decimal"/>
      <w:lvlText w:val="%7."/>
      <w:lvlJc w:val="left"/>
      <w:pPr>
        <w:tabs>
          <w:tab w:val="num" w:pos="4680"/>
        </w:tabs>
        <w:ind w:left="4680" w:hanging="360"/>
      </w:pPr>
    </w:lvl>
    <w:lvl w:ilvl="7" w:tplc="4502EA34" w:tentative="1">
      <w:start w:val="1"/>
      <w:numFmt w:val="decimal"/>
      <w:lvlText w:val="%8."/>
      <w:lvlJc w:val="left"/>
      <w:pPr>
        <w:tabs>
          <w:tab w:val="num" w:pos="5400"/>
        </w:tabs>
        <w:ind w:left="5400" w:hanging="360"/>
      </w:pPr>
    </w:lvl>
    <w:lvl w:ilvl="8" w:tplc="634A67D6" w:tentative="1">
      <w:start w:val="1"/>
      <w:numFmt w:val="decimal"/>
      <w:lvlText w:val="%9."/>
      <w:lvlJc w:val="left"/>
      <w:pPr>
        <w:tabs>
          <w:tab w:val="num" w:pos="6120"/>
        </w:tabs>
        <w:ind w:left="6120" w:hanging="360"/>
      </w:pPr>
    </w:lvl>
  </w:abstractNum>
  <w:abstractNum w:abstractNumId="44">
    <w:nsid w:val="11FB72FD"/>
    <w:multiLevelType w:val="hybridMultilevel"/>
    <w:tmpl w:val="5A48084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2A16A34"/>
    <w:multiLevelType w:val="hybridMultilevel"/>
    <w:tmpl w:val="06623A1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404202B"/>
    <w:multiLevelType w:val="hybridMultilevel"/>
    <w:tmpl w:val="7938006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42220CA"/>
    <w:multiLevelType w:val="hybridMultilevel"/>
    <w:tmpl w:val="C44ABF0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46B0633"/>
    <w:multiLevelType w:val="hybridMultilevel"/>
    <w:tmpl w:val="955E9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53673F5"/>
    <w:multiLevelType w:val="hybridMultilevel"/>
    <w:tmpl w:val="365C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7E2607"/>
    <w:multiLevelType w:val="hybridMultilevel"/>
    <w:tmpl w:val="2E8277D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16B60AA6"/>
    <w:multiLevelType w:val="hybridMultilevel"/>
    <w:tmpl w:val="79009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6DD5A2F"/>
    <w:multiLevelType w:val="hybridMultilevel"/>
    <w:tmpl w:val="FB04944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6FA24E2"/>
    <w:multiLevelType w:val="hybridMultilevel"/>
    <w:tmpl w:val="4F3C4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75A0D44"/>
    <w:multiLevelType w:val="hybridMultilevel"/>
    <w:tmpl w:val="1F7671C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8A3559E"/>
    <w:multiLevelType w:val="hybridMultilevel"/>
    <w:tmpl w:val="C220BAA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8B34774"/>
    <w:multiLevelType w:val="hybridMultilevel"/>
    <w:tmpl w:val="E84676C8"/>
    <w:lvl w:ilvl="0" w:tplc="4ED25C18">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9820AE78" w:tentative="1">
      <w:start w:val="1"/>
      <w:numFmt w:val="bullet"/>
      <w:lvlText w:val=""/>
      <w:lvlJc w:val="left"/>
      <w:pPr>
        <w:tabs>
          <w:tab w:val="num" w:pos="2160"/>
        </w:tabs>
        <w:ind w:left="2160" w:hanging="360"/>
      </w:pPr>
      <w:rPr>
        <w:rFonts w:ascii="Wingdings" w:hAnsi="Wingdings" w:hint="default"/>
      </w:rPr>
    </w:lvl>
    <w:lvl w:ilvl="3" w:tplc="BEFEA0D6" w:tentative="1">
      <w:start w:val="1"/>
      <w:numFmt w:val="bullet"/>
      <w:lvlText w:val=""/>
      <w:lvlJc w:val="left"/>
      <w:pPr>
        <w:tabs>
          <w:tab w:val="num" w:pos="2880"/>
        </w:tabs>
        <w:ind w:left="2880" w:hanging="360"/>
      </w:pPr>
      <w:rPr>
        <w:rFonts w:ascii="Wingdings" w:hAnsi="Wingdings" w:hint="default"/>
      </w:rPr>
    </w:lvl>
    <w:lvl w:ilvl="4" w:tplc="B9A2EE5E" w:tentative="1">
      <w:start w:val="1"/>
      <w:numFmt w:val="bullet"/>
      <w:lvlText w:val=""/>
      <w:lvlJc w:val="left"/>
      <w:pPr>
        <w:tabs>
          <w:tab w:val="num" w:pos="3600"/>
        </w:tabs>
        <w:ind w:left="3600" w:hanging="360"/>
      </w:pPr>
      <w:rPr>
        <w:rFonts w:ascii="Wingdings" w:hAnsi="Wingdings" w:hint="default"/>
      </w:rPr>
    </w:lvl>
    <w:lvl w:ilvl="5" w:tplc="1D106DA6" w:tentative="1">
      <w:start w:val="1"/>
      <w:numFmt w:val="bullet"/>
      <w:lvlText w:val=""/>
      <w:lvlJc w:val="left"/>
      <w:pPr>
        <w:tabs>
          <w:tab w:val="num" w:pos="4320"/>
        </w:tabs>
        <w:ind w:left="4320" w:hanging="360"/>
      </w:pPr>
      <w:rPr>
        <w:rFonts w:ascii="Wingdings" w:hAnsi="Wingdings" w:hint="default"/>
      </w:rPr>
    </w:lvl>
    <w:lvl w:ilvl="6" w:tplc="064CF8F0" w:tentative="1">
      <w:start w:val="1"/>
      <w:numFmt w:val="bullet"/>
      <w:lvlText w:val=""/>
      <w:lvlJc w:val="left"/>
      <w:pPr>
        <w:tabs>
          <w:tab w:val="num" w:pos="5040"/>
        </w:tabs>
        <w:ind w:left="5040" w:hanging="360"/>
      </w:pPr>
      <w:rPr>
        <w:rFonts w:ascii="Wingdings" w:hAnsi="Wingdings" w:hint="default"/>
      </w:rPr>
    </w:lvl>
    <w:lvl w:ilvl="7" w:tplc="C0D65B3C" w:tentative="1">
      <w:start w:val="1"/>
      <w:numFmt w:val="bullet"/>
      <w:lvlText w:val=""/>
      <w:lvlJc w:val="left"/>
      <w:pPr>
        <w:tabs>
          <w:tab w:val="num" w:pos="5760"/>
        </w:tabs>
        <w:ind w:left="5760" w:hanging="360"/>
      </w:pPr>
      <w:rPr>
        <w:rFonts w:ascii="Wingdings" w:hAnsi="Wingdings" w:hint="default"/>
      </w:rPr>
    </w:lvl>
    <w:lvl w:ilvl="8" w:tplc="A78E7B1E" w:tentative="1">
      <w:start w:val="1"/>
      <w:numFmt w:val="bullet"/>
      <w:lvlText w:val=""/>
      <w:lvlJc w:val="left"/>
      <w:pPr>
        <w:tabs>
          <w:tab w:val="num" w:pos="6480"/>
        </w:tabs>
        <w:ind w:left="6480" w:hanging="360"/>
      </w:pPr>
      <w:rPr>
        <w:rFonts w:ascii="Wingdings" w:hAnsi="Wingdings" w:hint="default"/>
      </w:rPr>
    </w:lvl>
  </w:abstractNum>
  <w:abstractNum w:abstractNumId="57">
    <w:nsid w:val="19226C55"/>
    <w:multiLevelType w:val="hybridMultilevel"/>
    <w:tmpl w:val="AA620E66"/>
    <w:lvl w:ilvl="0" w:tplc="5956AF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A8E75A9"/>
    <w:multiLevelType w:val="hybridMultilevel"/>
    <w:tmpl w:val="5A0E2F7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AEF7345"/>
    <w:multiLevelType w:val="hybridMultilevel"/>
    <w:tmpl w:val="EB76991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B8F6849"/>
    <w:multiLevelType w:val="hybridMultilevel"/>
    <w:tmpl w:val="D7A4293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1BBE7C24"/>
    <w:multiLevelType w:val="hybridMultilevel"/>
    <w:tmpl w:val="695ED6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1BEE22E3"/>
    <w:multiLevelType w:val="hybridMultilevel"/>
    <w:tmpl w:val="BA7E1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0F0D3C"/>
    <w:multiLevelType w:val="hybridMultilevel"/>
    <w:tmpl w:val="BFAE1A52"/>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D1314A1"/>
    <w:multiLevelType w:val="hybridMultilevel"/>
    <w:tmpl w:val="B0FE963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1D2B29C1"/>
    <w:multiLevelType w:val="hybridMultilevel"/>
    <w:tmpl w:val="3DDC72C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1D9177FC"/>
    <w:multiLevelType w:val="hybridMultilevel"/>
    <w:tmpl w:val="C4129E84"/>
    <w:lvl w:ilvl="0" w:tplc="3F2E2C5C">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905A4B2E" w:tentative="1">
      <w:start w:val="1"/>
      <w:numFmt w:val="bullet"/>
      <w:lvlText w:val=""/>
      <w:lvlJc w:val="left"/>
      <w:pPr>
        <w:tabs>
          <w:tab w:val="num" w:pos="2160"/>
        </w:tabs>
        <w:ind w:left="2160" w:hanging="360"/>
      </w:pPr>
      <w:rPr>
        <w:rFonts w:ascii="Wingdings" w:hAnsi="Wingdings" w:hint="default"/>
      </w:rPr>
    </w:lvl>
    <w:lvl w:ilvl="3" w:tplc="745C6A06" w:tentative="1">
      <w:start w:val="1"/>
      <w:numFmt w:val="bullet"/>
      <w:lvlText w:val=""/>
      <w:lvlJc w:val="left"/>
      <w:pPr>
        <w:tabs>
          <w:tab w:val="num" w:pos="2880"/>
        </w:tabs>
        <w:ind w:left="2880" w:hanging="360"/>
      </w:pPr>
      <w:rPr>
        <w:rFonts w:ascii="Wingdings" w:hAnsi="Wingdings" w:hint="default"/>
      </w:rPr>
    </w:lvl>
    <w:lvl w:ilvl="4" w:tplc="E8ACBC12" w:tentative="1">
      <w:start w:val="1"/>
      <w:numFmt w:val="bullet"/>
      <w:lvlText w:val=""/>
      <w:lvlJc w:val="left"/>
      <w:pPr>
        <w:tabs>
          <w:tab w:val="num" w:pos="3600"/>
        </w:tabs>
        <w:ind w:left="3600" w:hanging="360"/>
      </w:pPr>
      <w:rPr>
        <w:rFonts w:ascii="Wingdings" w:hAnsi="Wingdings" w:hint="default"/>
      </w:rPr>
    </w:lvl>
    <w:lvl w:ilvl="5" w:tplc="B11C10A0" w:tentative="1">
      <w:start w:val="1"/>
      <w:numFmt w:val="bullet"/>
      <w:lvlText w:val=""/>
      <w:lvlJc w:val="left"/>
      <w:pPr>
        <w:tabs>
          <w:tab w:val="num" w:pos="4320"/>
        </w:tabs>
        <w:ind w:left="4320" w:hanging="360"/>
      </w:pPr>
      <w:rPr>
        <w:rFonts w:ascii="Wingdings" w:hAnsi="Wingdings" w:hint="default"/>
      </w:rPr>
    </w:lvl>
    <w:lvl w:ilvl="6" w:tplc="137031EC" w:tentative="1">
      <w:start w:val="1"/>
      <w:numFmt w:val="bullet"/>
      <w:lvlText w:val=""/>
      <w:lvlJc w:val="left"/>
      <w:pPr>
        <w:tabs>
          <w:tab w:val="num" w:pos="5040"/>
        </w:tabs>
        <w:ind w:left="5040" w:hanging="360"/>
      </w:pPr>
      <w:rPr>
        <w:rFonts w:ascii="Wingdings" w:hAnsi="Wingdings" w:hint="default"/>
      </w:rPr>
    </w:lvl>
    <w:lvl w:ilvl="7" w:tplc="94D2D1D2" w:tentative="1">
      <w:start w:val="1"/>
      <w:numFmt w:val="bullet"/>
      <w:lvlText w:val=""/>
      <w:lvlJc w:val="left"/>
      <w:pPr>
        <w:tabs>
          <w:tab w:val="num" w:pos="5760"/>
        </w:tabs>
        <w:ind w:left="5760" w:hanging="360"/>
      </w:pPr>
      <w:rPr>
        <w:rFonts w:ascii="Wingdings" w:hAnsi="Wingdings" w:hint="default"/>
      </w:rPr>
    </w:lvl>
    <w:lvl w:ilvl="8" w:tplc="0A1C2DE6" w:tentative="1">
      <w:start w:val="1"/>
      <w:numFmt w:val="bullet"/>
      <w:lvlText w:val=""/>
      <w:lvlJc w:val="left"/>
      <w:pPr>
        <w:tabs>
          <w:tab w:val="num" w:pos="6480"/>
        </w:tabs>
        <w:ind w:left="6480" w:hanging="360"/>
      </w:pPr>
      <w:rPr>
        <w:rFonts w:ascii="Wingdings" w:hAnsi="Wingdings" w:hint="default"/>
      </w:rPr>
    </w:lvl>
  </w:abstractNum>
  <w:abstractNum w:abstractNumId="67">
    <w:nsid w:val="1DBB584B"/>
    <w:multiLevelType w:val="hybridMultilevel"/>
    <w:tmpl w:val="086C6864"/>
    <w:lvl w:ilvl="0" w:tplc="04090001">
      <w:start w:val="1"/>
      <w:numFmt w:val="bullet"/>
      <w:lvlText w:val=""/>
      <w:lvlJc w:val="left"/>
      <w:pPr>
        <w:ind w:left="720" w:hanging="360"/>
      </w:pPr>
      <w:rPr>
        <w:rFonts w:ascii="Symbol" w:hAnsi="Symbol" w:hint="default"/>
      </w:rPr>
    </w:lvl>
    <w:lvl w:ilvl="1" w:tplc="6652D89E" w:tentative="1">
      <w:start w:val="1"/>
      <w:numFmt w:val="bullet"/>
      <w:lvlText w:val=""/>
      <w:lvlJc w:val="left"/>
      <w:pPr>
        <w:tabs>
          <w:tab w:val="num" w:pos="1440"/>
        </w:tabs>
        <w:ind w:left="1440" w:hanging="360"/>
      </w:pPr>
      <w:rPr>
        <w:rFonts w:ascii="Wingdings" w:hAnsi="Wingdings" w:hint="default"/>
      </w:rPr>
    </w:lvl>
    <w:lvl w:ilvl="2" w:tplc="D2BE6EE6" w:tentative="1">
      <w:start w:val="1"/>
      <w:numFmt w:val="bullet"/>
      <w:lvlText w:val=""/>
      <w:lvlJc w:val="left"/>
      <w:pPr>
        <w:tabs>
          <w:tab w:val="num" w:pos="2160"/>
        </w:tabs>
        <w:ind w:left="2160" w:hanging="360"/>
      </w:pPr>
      <w:rPr>
        <w:rFonts w:ascii="Wingdings" w:hAnsi="Wingdings" w:hint="default"/>
      </w:rPr>
    </w:lvl>
    <w:lvl w:ilvl="3" w:tplc="C7DCBF86" w:tentative="1">
      <w:start w:val="1"/>
      <w:numFmt w:val="bullet"/>
      <w:lvlText w:val=""/>
      <w:lvlJc w:val="left"/>
      <w:pPr>
        <w:tabs>
          <w:tab w:val="num" w:pos="2880"/>
        </w:tabs>
        <w:ind w:left="2880" w:hanging="360"/>
      </w:pPr>
      <w:rPr>
        <w:rFonts w:ascii="Wingdings" w:hAnsi="Wingdings" w:hint="default"/>
      </w:rPr>
    </w:lvl>
    <w:lvl w:ilvl="4" w:tplc="F2064ED8" w:tentative="1">
      <w:start w:val="1"/>
      <w:numFmt w:val="bullet"/>
      <w:lvlText w:val=""/>
      <w:lvlJc w:val="left"/>
      <w:pPr>
        <w:tabs>
          <w:tab w:val="num" w:pos="3600"/>
        </w:tabs>
        <w:ind w:left="3600" w:hanging="360"/>
      </w:pPr>
      <w:rPr>
        <w:rFonts w:ascii="Wingdings" w:hAnsi="Wingdings" w:hint="default"/>
      </w:rPr>
    </w:lvl>
    <w:lvl w:ilvl="5" w:tplc="4D422DD2" w:tentative="1">
      <w:start w:val="1"/>
      <w:numFmt w:val="bullet"/>
      <w:lvlText w:val=""/>
      <w:lvlJc w:val="left"/>
      <w:pPr>
        <w:tabs>
          <w:tab w:val="num" w:pos="4320"/>
        </w:tabs>
        <w:ind w:left="4320" w:hanging="360"/>
      </w:pPr>
      <w:rPr>
        <w:rFonts w:ascii="Wingdings" w:hAnsi="Wingdings" w:hint="default"/>
      </w:rPr>
    </w:lvl>
    <w:lvl w:ilvl="6" w:tplc="400A1300" w:tentative="1">
      <w:start w:val="1"/>
      <w:numFmt w:val="bullet"/>
      <w:lvlText w:val=""/>
      <w:lvlJc w:val="left"/>
      <w:pPr>
        <w:tabs>
          <w:tab w:val="num" w:pos="5040"/>
        </w:tabs>
        <w:ind w:left="5040" w:hanging="360"/>
      </w:pPr>
      <w:rPr>
        <w:rFonts w:ascii="Wingdings" w:hAnsi="Wingdings" w:hint="default"/>
      </w:rPr>
    </w:lvl>
    <w:lvl w:ilvl="7" w:tplc="6AC47078" w:tentative="1">
      <w:start w:val="1"/>
      <w:numFmt w:val="bullet"/>
      <w:lvlText w:val=""/>
      <w:lvlJc w:val="left"/>
      <w:pPr>
        <w:tabs>
          <w:tab w:val="num" w:pos="5760"/>
        </w:tabs>
        <w:ind w:left="5760" w:hanging="360"/>
      </w:pPr>
      <w:rPr>
        <w:rFonts w:ascii="Wingdings" w:hAnsi="Wingdings" w:hint="default"/>
      </w:rPr>
    </w:lvl>
    <w:lvl w:ilvl="8" w:tplc="071AD57A" w:tentative="1">
      <w:start w:val="1"/>
      <w:numFmt w:val="bullet"/>
      <w:lvlText w:val=""/>
      <w:lvlJc w:val="left"/>
      <w:pPr>
        <w:tabs>
          <w:tab w:val="num" w:pos="6480"/>
        </w:tabs>
        <w:ind w:left="6480" w:hanging="360"/>
      </w:pPr>
      <w:rPr>
        <w:rFonts w:ascii="Wingdings" w:hAnsi="Wingdings" w:hint="default"/>
      </w:rPr>
    </w:lvl>
  </w:abstractNum>
  <w:abstractNum w:abstractNumId="68">
    <w:nsid w:val="1DCF51E8"/>
    <w:multiLevelType w:val="hybridMultilevel"/>
    <w:tmpl w:val="155A959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69">
    <w:nsid w:val="1E2404EB"/>
    <w:multiLevelType w:val="hybridMultilevel"/>
    <w:tmpl w:val="CBCCE9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1E99197D"/>
    <w:multiLevelType w:val="hybridMultilevel"/>
    <w:tmpl w:val="6676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F146C2A"/>
    <w:multiLevelType w:val="hybridMultilevel"/>
    <w:tmpl w:val="A16A09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1F9F476A"/>
    <w:multiLevelType w:val="hybridMultilevel"/>
    <w:tmpl w:val="AADE9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FF522AA"/>
    <w:multiLevelType w:val="hybridMultilevel"/>
    <w:tmpl w:val="C2AAA5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20633A3A"/>
    <w:multiLevelType w:val="hybridMultilevel"/>
    <w:tmpl w:val="E252F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06C1697"/>
    <w:multiLevelType w:val="hybridMultilevel"/>
    <w:tmpl w:val="82B4CC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20797916"/>
    <w:multiLevelType w:val="hybridMultilevel"/>
    <w:tmpl w:val="0F0C7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0CA157F"/>
    <w:multiLevelType w:val="hybridMultilevel"/>
    <w:tmpl w:val="A3F4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21F371C"/>
    <w:multiLevelType w:val="hybridMultilevel"/>
    <w:tmpl w:val="FAE60096"/>
    <w:lvl w:ilvl="0" w:tplc="D138D656">
      <w:start w:val="1"/>
      <w:numFmt w:val="decimal"/>
      <w:lvlText w:val="%1."/>
      <w:lvlJc w:val="left"/>
      <w:pPr>
        <w:tabs>
          <w:tab w:val="num" w:pos="720"/>
        </w:tabs>
        <w:ind w:left="720" w:hanging="360"/>
      </w:pPr>
    </w:lvl>
    <w:lvl w:ilvl="1" w:tplc="63DC610A" w:tentative="1">
      <w:start w:val="1"/>
      <w:numFmt w:val="decimal"/>
      <w:lvlText w:val="%2."/>
      <w:lvlJc w:val="left"/>
      <w:pPr>
        <w:tabs>
          <w:tab w:val="num" w:pos="1440"/>
        </w:tabs>
        <w:ind w:left="1440" w:hanging="360"/>
      </w:pPr>
    </w:lvl>
    <w:lvl w:ilvl="2" w:tplc="4050AE5C" w:tentative="1">
      <w:start w:val="1"/>
      <w:numFmt w:val="decimal"/>
      <w:lvlText w:val="%3."/>
      <w:lvlJc w:val="left"/>
      <w:pPr>
        <w:tabs>
          <w:tab w:val="num" w:pos="2160"/>
        </w:tabs>
        <w:ind w:left="2160" w:hanging="360"/>
      </w:pPr>
    </w:lvl>
    <w:lvl w:ilvl="3" w:tplc="70CCD16C" w:tentative="1">
      <w:start w:val="1"/>
      <w:numFmt w:val="decimal"/>
      <w:lvlText w:val="%4."/>
      <w:lvlJc w:val="left"/>
      <w:pPr>
        <w:tabs>
          <w:tab w:val="num" w:pos="2880"/>
        </w:tabs>
        <w:ind w:left="2880" w:hanging="360"/>
      </w:pPr>
    </w:lvl>
    <w:lvl w:ilvl="4" w:tplc="93E2EE1A" w:tentative="1">
      <w:start w:val="1"/>
      <w:numFmt w:val="decimal"/>
      <w:lvlText w:val="%5."/>
      <w:lvlJc w:val="left"/>
      <w:pPr>
        <w:tabs>
          <w:tab w:val="num" w:pos="3600"/>
        </w:tabs>
        <w:ind w:left="3600" w:hanging="360"/>
      </w:pPr>
    </w:lvl>
    <w:lvl w:ilvl="5" w:tplc="E2465A34" w:tentative="1">
      <w:start w:val="1"/>
      <w:numFmt w:val="decimal"/>
      <w:lvlText w:val="%6."/>
      <w:lvlJc w:val="left"/>
      <w:pPr>
        <w:tabs>
          <w:tab w:val="num" w:pos="4320"/>
        </w:tabs>
        <w:ind w:left="4320" w:hanging="360"/>
      </w:pPr>
    </w:lvl>
    <w:lvl w:ilvl="6" w:tplc="E2126504" w:tentative="1">
      <w:start w:val="1"/>
      <w:numFmt w:val="decimal"/>
      <w:lvlText w:val="%7."/>
      <w:lvlJc w:val="left"/>
      <w:pPr>
        <w:tabs>
          <w:tab w:val="num" w:pos="5040"/>
        </w:tabs>
        <w:ind w:left="5040" w:hanging="360"/>
      </w:pPr>
    </w:lvl>
    <w:lvl w:ilvl="7" w:tplc="D142625C" w:tentative="1">
      <w:start w:val="1"/>
      <w:numFmt w:val="decimal"/>
      <w:lvlText w:val="%8."/>
      <w:lvlJc w:val="left"/>
      <w:pPr>
        <w:tabs>
          <w:tab w:val="num" w:pos="5760"/>
        </w:tabs>
        <w:ind w:left="5760" w:hanging="360"/>
      </w:pPr>
    </w:lvl>
    <w:lvl w:ilvl="8" w:tplc="E85EDBF8" w:tentative="1">
      <w:start w:val="1"/>
      <w:numFmt w:val="decimal"/>
      <w:lvlText w:val="%9."/>
      <w:lvlJc w:val="left"/>
      <w:pPr>
        <w:tabs>
          <w:tab w:val="num" w:pos="6480"/>
        </w:tabs>
        <w:ind w:left="6480" w:hanging="360"/>
      </w:pPr>
    </w:lvl>
  </w:abstractNum>
  <w:abstractNum w:abstractNumId="79">
    <w:nsid w:val="22FF5759"/>
    <w:multiLevelType w:val="hybridMultilevel"/>
    <w:tmpl w:val="F36C3D1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23D9675D"/>
    <w:multiLevelType w:val="hybridMultilevel"/>
    <w:tmpl w:val="32FC5FD2"/>
    <w:lvl w:ilvl="0" w:tplc="403CD3C8">
      <w:start w:val="1"/>
      <w:numFmt w:val="bullet"/>
      <w:lvlText w:val=""/>
      <w:lvlJc w:val="left"/>
      <w:pPr>
        <w:tabs>
          <w:tab w:val="num" w:pos="720"/>
        </w:tabs>
        <w:ind w:left="720" w:hanging="360"/>
      </w:pPr>
      <w:rPr>
        <w:rFonts w:ascii="Wingdings" w:hAnsi="Wingdings" w:hint="default"/>
      </w:rPr>
    </w:lvl>
    <w:lvl w:ilvl="1" w:tplc="4036CD34">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67F80928" w:tentative="1">
      <w:start w:val="1"/>
      <w:numFmt w:val="bullet"/>
      <w:lvlText w:val=""/>
      <w:lvlJc w:val="left"/>
      <w:pPr>
        <w:tabs>
          <w:tab w:val="num" w:pos="2880"/>
        </w:tabs>
        <w:ind w:left="2880" w:hanging="360"/>
      </w:pPr>
      <w:rPr>
        <w:rFonts w:ascii="Wingdings" w:hAnsi="Wingdings" w:hint="default"/>
      </w:rPr>
    </w:lvl>
    <w:lvl w:ilvl="4" w:tplc="89D2DD3C" w:tentative="1">
      <w:start w:val="1"/>
      <w:numFmt w:val="bullet"/>
      <w:lvlText w:val=""/>
      <w:lvlJc w:val="left"/>
      <w:pPr>
        <w:tabs>
          <w:tab w:val="num" w:pos="3600"/>
        </w:tabs>
        <w:ind w:left="3600" w:hanging="360"/>
      </w:pPr>
      <w:rPr>
        <w:rFonts w:ascii="Wingdings" w:hAnsi="Wingdings" w:hint="default"/>
      </w:rPr>
    </w:lvl>
    <w:lvl w:ilvl="5" w:tplc="F73694DC" w:tentative="1">
      <w:start w:val="1"/>
      <w:numFmt w:val="bullet"/>
      <w:lvlText w:val=""/>
      <w:lvlJc w:val="left"/>
      <w:pPr>
        <w:tabs>
          <w:tab w:val="num" w:pos="4320"/>
        </w:tabs>
        <w:ind w:left="4320" w:hanging="360"/>
      </w:pPr>
      <w:rPr>
        <w:rFonts w:ascii="Wingdings" w:hAnsi="Wingdings" w:hint="default"/>
      </w:rPr>
    </w:lvl>
    <w:lvl w:ilvl="6" w:tplc="2416E92A" w:tentative="1">
      <w:start w:val="1"/>
      <w:numFmt w:val="bullet"/>
      <w:lvlText w:val=""/>
      <w:lvlJc w:val="left"/>
      <w:pPr>
        <w:tabs>
          <w:tab w:val="num" w:pos="5040"/>
        </w:tabs>
        <w:ind w:left="5040" w:hanging="360"/>
      </w:pPr>
      <w:rPr>
        <w:rFonts w:ascii="Wingdings" w:hAnsi="Wingdings" w:hint="default"/>
      </w:rPr>
    </w:lvl>
    <w:lvl w:ilvl="7" w:tplc="9E801964" w:tentative="1">
      <w:start w:val="1"/>
      <w:numFmt w:val="bullet"/>
      <w:lvlText w:val=""/>
      <w:lvlJc w:val="left"/>
      <w:pPr>
        <w:tabs>
          <w:tab w:val="num" w:pos="5760"/>
        </w:tabs>
        <w:ind w:left="5760" w:hanging="360"/>
      </w:pPr>
      <w:rPr>
        <w:rFonts w:ascii="Wingdings" w:hAnsi="Wingdings" w:hint="default"/>
      </w:rPr>
    </w:lvl>
    <w:lvl w:ilvl="8" w:tplc="597090C6" w:tentative="1">
      <w:start w:val="1"/>
      <w:numFmt w:val="bullet"/>
      <w:lvlText w:val=""/>
      <w:lvlJc w:val="left"/>
      <w:pPr>
        <w:tabs>
          <w:tab w:val="num" w:pos="6480"/>
        </w:tabs>
        <w:ind w:left="6480" w:hanging="360"/>
      </w:pPr>
      <w:rPr>
        <w:rFonts w:ascii="Wingdings" w:hAnsi="Wingdings" w:hint="default"/>
      </w:rPr>
    </w:lvl>
  </w:abstractNum>
  <w:abstractNum w:abstractNumId="81">
    <w:nsid w:val="24754F5B"/>
    <w:multiLevelType w:val="hybridMultilevel"/>
    <w:tmpl w:val="555E5FBA"/>
    <w:lvl w:ilvl="0" w:tplc="F6F4B9A6">
      <w:start w:val="4"/>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0409000D">
      <w:start w:val="1"/>
      <w:numFmt w:val="bullet"/>
      <w:lvlText w:val=""/>
      <w:lvlJc w:val="left"/>
      <w:pPr>
        <w:ind w:left="1440" w:hanging="360"/>
      </w:pPr>
      <w:rPr>
        <w:rFonts w:ascii="Wingdings" w:hAnsi="Wingdings" w:hint="default"/>
      </w:rPr>
    </w:lvl>
    <w:lvl w:ilvl="3" w:tplc="BC4EA188" w:tentative="1">
      <w:start w:val="1"/>
      <w:numFmt w:val="decimal"/>
      <w:lvlText w:val="%4."/>
      <w:lvlJc w:val="left"/>
      <w:pPr>
        <w:tabs>
          <w:tab w:val="num" w:pos="2520"/>
        </w:tabs>
        <w:ind w:left="2520" w:hanging="360"/>
      </w:pPr>
    </w:lvl>
    <w:lvl w:ilvl="4" w:tplc="65469F6A" w:tentative="1">
      <w:start w:val="1"/>
      <w:numFmt w:val="decimal"/>
      <w:lvlText w:val="%5."/>
      <w:lvlJc w:val="left"/>
      <w:pPr>
        <w:tabs>
          <w:tab w:val="num" w:pos="3240"/>
        </w:tabs>
        <w:ind w:left="3240" w:hanging="360"/>
      </w:pPr>
    </w:lvl>
    <w:lvl w:ilvl="5" w:tplc="1134774A" w:tentative="1">
      <w:start w:val="1"/>
      <w:numFmt w:val="decimal"/>
      <w:lvlText w:val="%6."/>
      <w:lvlJc w:val="left"/>
      <w:pPr>
        <w:tabs>
          <w:tab w:val="num" w:pos="3960"/>
        </w:tabs>
        <w:ind w:left="3960" w:hanging="360"/>
      </w:pPr>
    </w:lvl>
    <w:lvl w:ilvl="6" w:tplc="DF22C3B4" w:tentative="1">
      <w:start w:val="1"/>
      <w:numFmt w:val="decimal"/>
      <w:lvlText w:val="%7."/>
      <w:lvlJc w:val="left"/>
      <w:pPr>
        <w:tabs>
          <w:tab w:val="num" w:pos="4680"/>
        </w:tabs>
        <w:ind w:left="4680" w:hanging="360"/>
      </w:pPr>
    </w:lvl>
    <w:lvl w:ilvl="7" w:tplc="4502EA34" w:tentative="1">
      <w:start w:val="1"/>
      <w:numFmt w:val="decimal"/>
      <w:lvlText w:val="%8."/>
      <w:lvlJc w:val="left"/>
      <w:pPr>
        <w:tabs>
          <w:tab w:val="num" w:pos="5400"/>
        </w:tabs>
        <w:ind w:left="5400" w:hanging="360"/>
      </w:pPr>
    </w:lvl>
    <w:lvl w:ilvl="8" w:tplc="634A67D6" w:tentative="1">
      <w:start w:val="1"/>
      <w:numFmt w:val="decimal"/>
      <w:lvlText w:val="%9."/>
      <w:lvlJc w:val="left"/>
      <w:pPr>
        <w:tabs>
          <w:tab w:val="num" w:pos="6120"/>
        </w:tabs>
        <w:ind w:left="6120" w:hanging="360"/>
      </w:pPr>
    </w:lvl>
  </w:abstractNum>
  <w:abstractNum w:abstractNumId="82">
    <w:nsid w:val="24B62024"/>
    <w:multiLevelType w:val="hybridMultilevel"/>
    <w:tmpl w:val="F9A839D2"/>
    <w:lvl w:ilvl="0" w:tplc="769A6916">
      <w:start w:val="1"/>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0409000D">
      <w:start w:val="1"/>
      <w:numFmt w:val="bullet"/>
      <w:lvlText w:val=""/>
      <w:lvlJc w:val="left"/>
      <w:pPr>
        <w:ind w:left="1440" w:hanging="360"/>
      </w:pPr>
      <w:rPr>
        <w:rFonts w:ascii="Wingdings" w:hAnsi="Wingdings" w:hint="default"/>
      </w:rPr>
    </w:lvl>
    <w:lvl w:ilvl="3" w:tplc="0409000D">
      <w:start w:val="1"/>
      <w:numFmt w:val="bullet"/>
      <w:lvlText w:val=""/>
      <w:lvlJc w:val="left"/>
      <w:pPr>
        <w:ind w:left="2160" w:hanging="360"/>
      </w:pPr>
      <w:rPr>
        <w:rFonts w:ascii="Wingdings" w:hAnsi="Wingdings" w:hint="default"/>
      </w:rPr>
    </w:lvl>
    <w:lvl w:ilvl="4" w:tplc="A2447CB2" w:tentative="1">
      <w:start w:val="1"/>
      <w:numFmt w:val="decimal"/>
      <w:lvlText w:val="%5."/>
      <w:lvlJc w:val="left"/>
      <w:pPr>
        <w:tabs>
          <w:tab w:val="num" w:pos="3240"/>
        </w:tabs>
        <w:ind w:left="3240" w:hanging="360"/>
      </w:pPr>
    </w:lvl>
    <w:lvl w:ilvl="5" w:tplc="3AC4C7C2" w:tentative="1">
      <w:start w:val="1"/>
      <w:numFmt w:val="decimal"/>
      <w:lvlText w:val="%6."/>
      <w:lvlJc w:val="left"/>
      <w:pPr>
        <w:tabs>
          <w:tab w:val="num" w:pos="3960"/>
        </w:tabs>
        <w:ind w:left="3960" w:hanging="360"/>
      </w:pPr>
    </w:lvl>
    <w:lvl w:ilvl="6" w:tplc="E23A8BF2" w:tentative="1">
      <w:start w:val="1"/>
      <w:numFmt w:val="decimal"/>
      <w:lvlText w:val="%7."/>
      <w:lvlJc w:val="left"/>
      <w:pPr>
        <w:tabs>
          <w:tab w:val="num" w:pos="4680"/>
        </w:tabs>
        <w:ind w:left="4680" w:hanging="360"/>
      </w:pPr>
    </w:lvl>
    <w:lvl w:ilvl="7" w:tplc="5A889B2E" w:tentative="1">
      <w:start w:val="1"/>
      <w:numFmt w:val="decimal"/>
      <w:lvlText w:val="%8."/>
      <w:lvlJc w:val="left"/>
      <w:pPr>
        <w:tabs>
          <w:tab w:val="num" w:pos="5400"/>
        </w:tabs>
        <w:ind w:left="5400" w:hanging="360"/>
      </w:pPr>
    </w:lvl>
    <w:lvl w:ilvl="8" w:tplc="AF026C38" w:tentative="1">
      <w:start w:val="1"/>
      <w:numFmt w:val="decimal"/>
      <w:lvlText w:val="%9."/>
      <w:lvlJc w:val="left"/>
      <w:pPr>
        <w:tabs>
          <w:tab w:val="num" w:pos="6120"/>
        </w:tabs>
        <w:ind w:left="6120" w:hanging="360"/>
      </w:pPr>
    </w:lvl>
  </w:abstractNum>
  <w:abstractNum w:abstractNumId="83">
    <w:nsid w:val="250B4EE1"/>
    <w:multiLevelType w:val="hybridMultilevel"/>
    <w:tmpl w:val="99BC51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262D4CC5"/>
    <w:multiLevelType w:val="hybridMultilevel"/>
    <w:tmpl w:val="AD947D2A"/>
    <w:lvl w:ilvl="0" w:tplc="8F18F300">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417C9722" w:tentative="1">
      <w:start w:val="1"/>
      <w:numFmt w:val="bullet"/>
      <w:lvlText w:val=""/>
      <w:lvlJc w:val="left"/>
      <w:pPr>
        <w:tabs>
          <w:tab w:val="num" w:pos="2160"/>
        </w:tabs>
        <w:ind w:left="2160" w:hanging="360"/>
      </w:pPr>
      <w:rPr>
        <w:rFonts w:ascii="Wingdings" w:hAnsi="Wingdings" w:hint="default"/>
      </w:rPr>
    </w:lvl>
    <w:lvl w:ilvl="3" w:tplc="90E2CF9E" w:tentative="1">
      <w:start w:val="1"/>
      <w:numFmt w:val="bullet"/>
      <w:lvlText w:val=""/>
      <w:lvlJc w:val="left"/>
      <w:pPr>
        <w:tabs>
          <w:tab w:val="num" w:pos="2880"/>
        </w:tabs>
        <w:ind w:left="2880" w:hanging="360"/>
      </w:pPr>
      <w:rPr>
        <w:rFonts w:ascii="Wingdings" w:hAnsi="Wingdings" w:hint="default"/>
      </w:rPr>
    </w:lvl>
    <w:lvl w:ilvl="4" w:tplc="92BCC16E" w:tentative="1">
      <w:start w:val="1"/>
      <w:numFmt w:val="bullet"/>
      <w:lvlText w:val=""/>
      <w:lvlJc w:val="left"/>
      <w:pPr>
        <w:tabs>
          <w:tab w:val="num" w:pos="3600"/>
        </w:tabs>
        <w:ind w:left="3600" w:hanging="360"/>
      </w:pPr>
      <w:rPr>
        <w:rFonts w:ascii="Wingdings" w:hAnsi="Wingdings" w:hint="default"/>
      </w:rPr>
    </w:lvl>
    <w:lvl w:ilvl="5" w:tplc="45C63CA0" w:tentative="1">
      <w:start w:val="1"/>
      <w:numFmt w:val="bullet"/>
      <w:lvlText w:val=""/>
      <w:lvlJc w:val="left"/>
      <w:pPr>
        <w:tabs>
          <w:tab w:val="num" w:pos="4320"/>
        </w:tabs>
        <w:ind w:left="4320" w:hanging="360"/>
      </w:pPr>
      <w:rPr>
        <w:rFonts w:ascii="Wingdings" w:hAnsi="Wingdings" w:hint="default"/>
      </w:rPr>
    </w:lvl>
    <w:lvl w:ilvl="6" w:tplc="3C2A8AA0" w:tentative="1">
      <w:start w:val="1"/>
      <w:numFmt w:val="bullet"/>
      <w:lvlText w:val=""/>
      <w:lvlJc w:val="left"/>
      <w:pPr>
        <w:tabs>
          <w:tab w:val="num" w:pos="5040"/>
        </w:tabs>
        <w:ind w:left="5040" w:hanging="360"/>
      </w:pPr>
      <w:rPr>
        <w:rFonts w:ascii="Wingdings" w:hAnsi="Wingdings" w:hint="default"/>
      </w:rPr>
    </w:lvl>
    <w:lvl w:ilvl="7" w:tplc="90AA5C24" w:tentative="1">
      <w:start w:val="1"/>
      <w:numFmt w:val="bullet"/>
      <w:lvlText w:val=""/>
      <w:lvlJc w:val="left"/>
      <w:pPr>
        <w:tabs>
          <w:tab w:val="num" w:pos="5760"/>
        </w:tabs>
        <w:ind w:left="5760" w:hanging="360"/>
      </w:pPr>
      <w:rPr>
        <w:rFonts w:ascii="Wingdings" w:hAnsi="Wingdings" w:hint="default"/>
      </w:rPr>
    </w:lvl>
    <w:lvl w:ilvl="8" w:tplc="67A233A0" w:tentative="1">
      <w:start w:val="1"/>
      <w:numFmt w:val="bullet"/>
      <w:lvlText w:val=""/>
      <w:lvlJc w:val="left"/>
      <w:pPr>
        <w:tabs>
          <w:tab w:val="num" w:pos="6480"/>
        </w:tabs>
        <w:ind w:left="6480" w:hanging="360"/>
      </w:pPr>
      <w:rPr>
        <w:rFonts w:ascii="Wingdings" w:hAnsi="Wingdings" w:hint="default"/>
      </w:rPr>
    </w:lvl>
  </w:abstractNum>
  <w:abstractNum w:abstractNumId="85">
    <w:nsid w:val="2705322C"/>
    <w:multiLevelType w:val="hybridMultilevel"/>
    <w:tmpl w:val="F1CA5E72"/>
    <w:lvl w:ilvl="0" w:tplc="D16EEDD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CF40458A" w:tentative="1">
      <w:start w:val="1"/>
      <w:numFmt w:val="bullet"/>
      <w:lvlText w:val=""/>
      <w:lvlJc w:val="left"/>
      <w:pPr>
        <w:tabs>
          <w:tab w:val="num" w:pos="2160"/>
        </w:tabs>
        <w:ind w:left="2160" w:hanging="360"/>
      </w:pPr>
      <w:rPr>
        <w:rFonts w:ascii="Wingdings" w:hAnsi="Wingdings" w:hint="default"/>
      </w:rPr>
    </w:lvl>
    <w:lvl w:ilvl="3" w:tplc="51208BF8" w:tentative="1">
      <w:start w:val="1"/>
      <w:numFmt w:val="bullet"/>
      <w:lvlText w:val=""/>
      <w:lvlJc w:val="left"/>
      <w:pPr>
        <w:tabs>
          <w:tab w:val="num" w:pos="2880"/>
        </w:tabs>
        <w:ind w:left="2880" w:hanging="360"/>
      </w:pPr>
      <w:rPr>
        <w:rFonts w:ascii="Wingdings" w:hAnsi="Wingdings" w:hint="default"/>
      </w:rPr>
    </w:lvl>
    <w:lvl w:ilvl="4" w:tplc="12D4D5BA" w:tentative="1">
      <w:start w:val="1"/>
      <w:numFmt w:val="bullet"/>
      <w:lvlText w:val=""/>
      <w:lvlJc w:val="left"/>
      <w:pPr>
        <w:tabs>
          <w:tab w:val="num" w:pos="3600"/>
        </w:tabs>
        <w:ind w:left="3600" w:hanging="360"/>
      </w:pPr>
      <w:rPr>
        <w:rFonts w:ascii="Wingdings" w:hAnsi="Wingdings" w:hint="default"/>
      </w:rPr>
    </w:lvl>
    <w:lvl w:ilvl="5" w:tplc="DC0A029E" w:tentative="1">
      <w:start w:val="1"/>
      <w:numFmt w:val="bullet"/>
      <w:lvlText w:val=""/>
      <w:lvlJc w:val="left"/>
      <w:pPr>
        <w:tabs>
          <w:tab w:val="num" w:pos="4320"/>
        </w:tabs>
        <w:ind w:left="4320" w:hanging="360"/>
      </w:pPr>
      <w:rPr>
        <w:rFonts w:ascii="Wingdings" w:hAnsi="Wingdings" w:hint="default"/>
      </w:rPr>
    </w:lvl>
    <w:lvl w:ilvl="6" w:tplc="9EF813D8" w:tentative="1">
      <w:start w:val="1"/>
      <w:numFmt w:val="bullet"/>
      <w:lvlText w:val=""/>
      <w:lvlJc w:val="left"/>
      <w:pPr>
        <w:tabs>
          <w:tab w:val="num" w:pos="5040"/>
        </w:tabs>
        <w:ind w:left="5040" w:hanging="360"/>
      </w:pPr>
      <w:rPr>
        <w:rFonts w:ascii="Wingdings" w:hAnsi="Wingdings" w:hint="default"/>
      </w:rPr>
    </w:lvl>
    <w:lvl w:ilvl="7" w:tplc="98A44B6A" w:tentative="1">
      <w:start w:val="1"/>
      <w:numFmt w:val="bullet"/>
      <w:lvlText w:val=""/>
      <w:lvlJc w:val="left"/>
      <w:pPr>
        <w:tabs>
          <w:tab w:val="num" w:pos="5760"/>
        </w:tabs>
        <w:ind w:left="5760" w:hanging="360"/>
      </w:pPr>
      <w:rPr>
        <w:rFonts w:ascii="Wingdings" w:hAnsi="Wingdings" w:hint="default"/>
      </w:rPr>
    </w:lvl>
    <w:lvl w:ilvl="8" w:tplc="AFDE7BBA" w:tentative="1">
      <w:start w:val="1"/>
      <w:numFmt w:val="bullet"/>
      <w:lvlText w:val=""/>
      <w:lvlJc w:val="left"/>
      <w:pPr>
        <w:tabs>
          <w:tab w:val="num" w:pos="6480"/>
        </w:tabs>
        <w:ind w:left="6480" w:hanging="360"/>
      </w:pPr>
      <w:rPr>
        <w:rFonts w:ascii="Wingdings" w:hAnsi="Wingdings" w:hint="default"/>
      </w:rPr>
    </w:lvl>
  </w:abstractNum>
  <w:abstractNum w:abstractNumId="86">
    <w:nsid w:val="274968B2"/>
    <w:multiLevelType w:val="hybridMultilevel"/>
    <w:tmpl w:val="8D8A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77333BD"/>
    <w:multiLevelType w:val="hybridMultilevel"/>
    <w:tmpl w:val="5C7C99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279534DB"/>
    <w:multiLevelType w:val="hybridMultilevel"/>
    <w:tmpl w:val="0C660B78"/>
    <w:lvl w:ilvl="0" w:tplc="8F18F300">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417C9722" w:tentative="1">
      <w:start w:val="1"/>
      <w:numFmt w:val="bullet"/>
      <w:lvlText w:val=""/>
      <w:lvlJc w:val="left"/>
      <w:pPr>
        <w:tabs>
          <w:tab w:val="num" w:pos="2160"/>
        </w:tabs>
        <w:ind w:left="2160" w:hanging="360"/>
      </w:pPr>
      <w:rPr>
        <w:rFonts w:ascii="Wingdings" w:hAnsi="Wingdings" w:hint="default"/>
      </w:rPr>
    </w:lvl>
    <w:lvl w:ilvl="3" w:tplc="90E2CF9E" w:tentative="1">
      <w:start w:val="1"/>
      <w:numFmt w:val="bullet"/>
      <w:lvlText w:val=""/>
      <w:lvlJc w:val="left"/>
      <w:pPr>
        <w:tabs>
          <w:tab w:val="num" w:pos="2880"/>
        </w:tabs>
        <w:ind w:left="2880" w:hanging="360"/>
      </w:pPr>
      <w:rPr>
        <w:rFonts w:ascii="Wingdings" w:hAnsi="Wingdings" w:hint="default"/>
      </w:rPr>
    </w:lvl>
    <w:lvl w:ilvl="4" w:tplc="92BCC16E" w:tentative="1">
      <w:start w:val="1"/>
      <w:numFmt w:val="bullet"/>
      <w:lvlText w:val=""/>
      <w:lvlJc w:val="left"/>
      <w:pPr>
        <w:tabs>
          <w:tab w:val="num" w:pos="3600"/>
        </w:tabs>
        <w:ind w:left="3600" w:hanging="360"/>
      </w:pPr>
      <w:rPr>
        <w:rFonts w:ascii="Wingdings" w:hAnsi="Wingdings" w:hint="default"/>
      </w:rPr>
    </w:lvl>
    <w:lvl w:ilvl="5" w:tplc="45C63CA0" w:tentative="1">
      <w:start w:val="1"/>
      <w:numFmt w:val="bullet"/>
      <w:lvlText w:val=""/>
      <w:lvlJc w:val="left"/>
      <w:pPr>
        <w:tabs>
          <w:tab w:val="num" w:pos="4320"/>
        </w:tabs>
        <w:ind w:left="4320" w:hanging="360"/>
      </w:pPr>
      <w:rPr>
        <w:rFonts w:ascii="Wingdings" w:hAnsi="Wingdings" w:hint="default"/>
      </w:rPr>
    </w:lvl>
    <w:lvl w:ilvl="6" w:tplc="3C2A8AA0" w:tentative="1">
      <w:start w:val="1"/>
      <w:numFmt w:val="bullet"/>
      <w:lvlText w:val=""/>
      <w:lvlJc w:val="left"/>
      <w:pPr>
        <w:tabs>
          <w:tab w:val="num" w:pos="5040"/>
        </w:tabs>
        <w:ind w:left="5040" w:hanging="360"/>
      </w:pPr>
      <w:rPr>
        <w:rFonts w:ascii="Wingdings" w:hAnsi="Wingdings" w:hint="default"/>
      </w:rPr>
    </w:lvl>
    <w:lvl w:ilvl="7" w:tplc="90AA5C24" w:tentative="1">
      <w:start w:val="1"/>
      <w:numFmt w:val="bullet"/>
      <w:lvlText w:val=""/>
      <w:lvlJc w:val="left"/>
      <w:pPr>
        <w:tabs>
          <w:tab w:val="num" w:pos="5760"/>
        </w:tabs>
        <w:ind w:left="5760" w:hanging="360"/>
      </w:pPr>
      <w:rPr>
        <w:rFonts w:ascii="Wingdings" w:hAnsi="Wingdings" w:hint="default"/>
      </w:rPr>
    </w:lvl>
    <w:lvl w:ilvl="8" w:tplc="67A233A0" w:tentative="1">
      <w:start w:val="1"/>
      <w:numFmt w:val="bullet"/>
      <w:lvlText w:val=""/>
      <w:lvlJc w:val="left"/>
      <w:pPr>
        <w:tabs>
          <w:tab w:val="num" w:pos="6480"/>
        </w:tabs>
        <w:ind w:left="6480" w:hanging="360"/>
      </w:pPr>
      <w:rPr>
        <w:rFonts w:ascii="Wingdings" w:hAnsi="Wingdings" w:hint="default"/>
      </w:rPr>
    </w:lvl>
  </w:abstractNum>
  <w:abstractNum w:abstractNumId="89">
    <w:nsid w:val="2843530C"/>
    <w:multiLevelType w:val="hybridMultilevel"/>
    <w:tmpl w:val="52B2E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8515A0E"/>
    <w:multiLevelType w:val="hybridMultilevel"/>
    <w:tmpl w:val="382A2F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288C399B"/>
    <w:multiLevelType w:val="hybridMultilevel"/>
    <w:tmpl w:val="778CB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946161F"/>
    <w:multiLevelType w:val="hybridMultilevel"/>
    <w:tmpl w:val="B504F684"/>
    <w:lvl w:ilvl="0" w:tplc="90B882F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347248A6" w:tentative="1">
      <w:start w:val="1"/>
      <w:numFmt w:val="bullet"/>
      <w:lvlText w:val=""/>
      <w:lvlJc w:val="left"/>
      <w:pPr>
        <w:tabs>
          <w:tab w:val="num" w:pos="2160"/>
        </w:tabs>
        <w:ind w:left="2160" w:hanging="360"/>
      </w:pPr>
      <w:rPr>
        <w:rFonts w:ascii="Wingdings" w:hAnsi="Wingdings" w:hint="default"/>
      </w:rPr>
    </w:lvl>
    <w:lvl w:ilvl="3" w:tplc="91EC9D70" w:tentative="1">
      <w:start w:val="1"/>
      <w:numFmt w:val="bullet"/>
      <w:lvlText w:val=""/>
      <w:lvlJc w:val="left"/>
      <w:pPr>
        <w:tabs>
          <w:tab w:val="num" w:pos="2880"/>
        </w:tabs>
        <w:ind w:left="2880" w:hanging="360"/>
      </w:pPr>
      <w:rPr>
        <w:rFonts w:ascii="Wingdings" w:hAnsi="Wingdings" w:hint="default"/>
      </w:rPr>
    </w:lvl>
    <w:lvl w:ilvl="4" w:tplc="68D07322" w:tentative="1">
      <w:start w:val="1"/>
      <w:numFmt w:val="bullet"/>
      <w:lvlText w:val=""/>
      <w:lvlJc w:val="left"/>
      <w:pPr>
        <w:tabs>
          <w:tab w:val="num" w:pos="3600"/>
        </w:tabs>
        <w:ind w:left="3600" w:hanging="360"/>
      </w:pPr>
      <w:rPr>
        <w:rFonts w:ascii="Wingdings" w:hAnsi="Wingdings" w:hint="default"/>
      </w:rPr>
    </w:lvl>
    <w:lvl w:ilvl="5" w:tplc="7174E154" w:tentative="1">
      <w:start w:val="1"/>
      <w:numFmt w:val="bullet"/>
      <w:lvlText w:val=""/>
      <w:lvlJc w:val="left"/>
      <w:pPr>
        <w:tabs>
          <w:tab w:val="num" w:pos="4320"/>
        </w:tabs>
        <w:ind w:left="4320" w:hanging="360"/>
      </w:pPr>
      <w:rPr>
        <w:rFonts w:ascii="Wingdings" w:hAnsi="Wingdings" w:hint="default"/>
      </w:rPr>
    </w:lvl>
    <w:lvl w:ilvl="6" w:tplc="DB561354" w:tentative="1">
      <w:start w:val="1"/>
      <w:numFmt w:val="bullet"/>
      <w:lvlText w:val=""/>
      <w:lvlJc w:val="left"/>
      <w:pPr>
        <w:tabs>
          <w:tab w:val="num" w:pos="5040"/>
        </w:tabs>
        <w:ind w:left="5040" w:hanging="360"/>
      </w:pPr>
      <w:rPr>
        <w:rFonts w:ascii="Wingdings" w:hAnsi="Wingdings" w:hint="default"/>
      </w:rPr>
    </w:lvl>
    <w:lvl w:ilvl="7" w:tplc="C0AAE5FA" w:tentative="1">
      <w:start w:val="1"/>
      <w:numFmt w:val="bullet"/>
      <w:lvlText w:val=""/>
      <w:lvlJc w:val="left"/>
      <w:pPr>
        <w:tabs>
          <w:tab w:val="num" w:pos="5760"/>
        </w:tabs>
        <w:ind w:left="5760" w:hanging="360"/>
      </w:pPr>
      <w:rPr>
        <w:rFonts w:ascii="Wingdings" w:hAnsi="Wingdings" w:hint="default"/>
      </w:rPr>
    </w:lvl>
    <w:lvl w:ilvl="8" w:tplc="2DFA3502" w:tentative="1">
      <w:start w:val="1"/>
      <w:numFmt w:val="bullet"/>
      <w:lvlText w:val=""/>
      <w:lvlJc w:val="left"/>
      <w:pPr>
        <w:tabs>
          <w:tab w:val="num" w:pos="6480"/>
        </w:tabs>
        <w:ind w:left="6480" w:hanging="360"/>
      </w:pPr>
      <w:rPr>
        <w:rFonts w:ascii="Wingdings" w:hAnsi="Wingdings" w:hint="default"/>
      </w:rPr>
    </w:lvl>
  </w:abstractNum>
  <w:abstractNum w:abstractNumId="93">
    <w:nsid w:val="29C51B77"/>
    <w:multiLevelType w:val="hybridMultilevel"/>
    <w:tmpl w:val="C150CC6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29D63483"/>
    <w:multiLevelType w:val="hybridMultilevel"/>
    <w:tmpl w:val="784A268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29E74D61"/>
    <w:multiLevelType w:val="hybridMultilevel"/>
    <w:tmpl w:val="A3DA7F0E"/>
    <w:lvl w:ilvl="0" w:tplc="04090001">
      <w:start w:val="1"/>
      <w:numFmt w:val="bullet"/>
      <w:lvlText w:val=""/>
      <w:lvlJc w:val="left"/>
      <w:pPr>
        <w:ind w:left="720" w:hanging="360"/>
      </w:pPr>
      <w:rPr>
        <w:rFonts w:ascii="Symbol" w:hAnsi="Symbol" w:hint="default"/>
      </w:rPr>
    </w:lvl>
    <w:lvl w:ilvl="1" w:tplc="D9C6427C" w:tentative="1">
      <w:start w:val="1"/>
      <w:numFmt w:val="bullet"/>
      <w:lvlText w:val=""/>
      <w:lvlJc w:val="left"/>
      <w:pPr>
        <w:tabs>
          <w:tab w:val="num" w:pos="1440"/>
        </w:tabs>
        <w:ind w:left="1440" w:hanging="360"/>
      </w:pPr>
      <w:rPr>
        <w:rFonts w:ascii="Wingdings" w:hAnsi="Wingdings" w:hint="default"/>
      </w:rPr>
    </w:lvl>
    <w:lvl w:ilvl="2" w:tplc="D9A295EA" w:tentative="1">
      <w:start w:val="1"/>
      <w:numFmt w:val="bullet"/>
      <w:lvlText w:val=""/>
      <w:lvlJc w:val="left"/>
      <w:pPr>
        <w:tabs>
          <w:tab w:val="num" w:pos="2160"/>
        </w:tabs>
        <w:ind w:left="2160" w:hanging="360"/>
      </w:pPr>
      <w:rPr>
        <w:rFonts w:ascii="Wingdings" w:hAnsi="Wingdings" w:hint="default"/>
      </w:rPr>
    </w:lvl>
    <w:lvl w:ilvl="3" w:tplc="A3821F70" w:tentative="1">
      <w:start w:val="1"/>
      <w:numFmt w:val="bullet"/>
      <w:lvlText w:val=""/>
      <w:lvlJc w:val="left"/>
      <w:pPr>
        <w:tabs>
          <w:tab w:val="num" w:pos="2880"/>
        </w:tabs>
        <w:ind w:left="2880" w:hanging="360"/>
      </w:pPr>
      <w:rPr>
        <w:rFonts w:ascii="Wingdings" w:hAnsi="Wingdings" w:hint="default"/>
      </w:rPr>
    </w:lvl>
    <w:lvl w:ilvl="4" w:tplc="722C8326" w:tentative="1">
      <w:start w:val="1"/>
      <w:numFmt w:val="bullet"/>
      <w:lvlText w:val=""/>
      <w:lvlJc w:val="left"/>
      <w:pPr>
        <w:tabs>
          <w:tab w:val="num" w:pos="3600"/>
        </w:tabs>
        <w:ind w:left="3600" w:hanging="360"/>
      </w:pPr>
      <w:rPr>
        <w:rFonts w:ascii="Wingdings" w:hAnsi="Wingdings" w:hint="default"/>
      </w:rPr>
    </w:lvl>
    <w:lvl w:ilvl="5" w:tplc="ABCC631A" w:tentative="1">
      <w:start w:val="1"/>
      <w:numFmt w:val="bullet"/>
      <w:lvlText w:val=""/>
      <w:lvlJc w:val="left"/>
      <w:pPr>
        <w:tabs>
          <w:tab w:val="num" w:pos="4320"/>
        </w:tabs>
        <w:ind w:left="4320" w:hanging="360"/>
      </w:pPr>
      <w:rPr>
        <w:rFonts w:ascii="Wingdings" w:hAnsi="Wingdings" w:hint="default"/>
      </w:rPr>
    </w:lvl>
    <w:lvl w:ilvl="6" w:tplc="4C9A13EE" w:tentative="1">
      <w:start w:val="1"/>
      <w:numFmt w:val="bullet"/>
      <w:lvlText w:val=""/>
      <w:lvlJc w:val="left"/>
      <w:pPr>
        <w:tabs>
          <w:tab w:val="num" w:pos="5040"/>
        </w:tabs>
        <w:ind w:left="5040" w:hanging="360"/>
      </w:pPr>
      <w:rPr>
        <w:rFonts w:ascii="Wingdings" w:hAnsi="Wingdings" w:hint="default"/>
      </w:rPr>
    </w:lvl>
    <w:lvl w:ilvl="7" w:tplc="112AFFCC" w:tentative="1">
      <w:start w:val="1"/>
      <w:numFmt w:val="bullet"/>
      <w:lvlText w:val=""/>
      <w:lvlJc w:val="left"/>
      <w:pPr>
        <w:tabs>
          <w:tab w:val="num" w:pos="5760"/>
        </w:tabs>
        <w:ind w:left="5760" w:hanging="360"/>
      </w:pPr>
      <w:rPr>
        <w:rFonts w:ascii="Wingdings" w:hAnsi="Wingdings" w:hint="default"/>
      </w:rPr>
    </w:lvl>
    <w:lvl w:ilvl="8" w:tplc="C5A614F8" w:tentative="1">
      <w:start w:val="1"/>
      <w:numFmt w:val="bullet"/>
      <w:lvlText w:val=""/>
      <w:lvlJc w:val="left"/>
      <w:pPr>
        <w:tabs>
          <w:tab w:val="num" w:pos="6480"/>
        </w:tabs>
        <w:ind w:left="6480" w:hanging="360"/>
      </w:pPr>
      <w:rPr>
        <w:rFonts w:ascii="Wingdings" w:hAnsi="Wingdings" w:hint="default"/>
      </w:rPr>
    </w:lvl>
  </w:abstractNum>
  <w:abstractNum w:abstractNumId="96">
    <w:nsid w:val="2AA837BE"/>
    <w:multiLevelType w:val="hybridMultilevel"/>
    <w:tmpl w:val="4738B46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2B006A5B"/>
    <w:multiLevelType w:val="hybridMultilevel"/>
    <w:tmpl w:val="7DB65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B546CF2"/>
    <w:multiLevelType w:val="hybridMultilevel"/>
    <w:tmpl w:val="A9DE4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B977FA3"/>
    <w:multiLevelType w:val="hybridMultilevel"/>
    <w:tmpl w:val="DC880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2BA75A2B"/>
    <w:multiLevelType w:val="hybridMultilevel"/>
    <w:tmpl w:val="F5EAA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BBF08C9"/>
    <w:multiLevelType w:val="hybridMultilevel"/>
    <w:tmpl w:val="86A02756"/>
    <w:lvl w:ilvl="0" w:tplc="15548BE4">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9B08146A" w:tentative="1">
      <w:start w:val="1"/>
      <w:numFmt w:val="bullet"/>
      <w:lvlText w:val=""/>
      <w:lvlJc w:val="left"/>
      <w:pPr>
        <w:tabs>
          <w:tab w:val="num" w:pos="2160"/>
        </w:tabs>
        <w:ind w:left="2160" w:hanging="360"/>
      </w:pPr>
      <w:rPr>
        <w:rFonts w:ascii="Wingdings" w:hAnsi="Wingdings" w:hint="default"/>
      </w:rPr>
    </w:lvl>
    <w:lvl w:ilvl="3" w:tplc="7A660A52" w:tentative="1">
      <w:start w:val="1"/>
      <w:numFmt w:val="bullet"/>
      <w:lvlText w:val=""/>
      <w:lvlJc w:val="left"/>
      <w:pPr>
        <w:tabs>
          <w:tab w:val="num" w:pos="2880"/>
        </w:tabs>
        <w:ind w:left="2880" w:hanging="360"/>
      </w:pPr>
      <w:rPr>
        <w:rFonts w:ascii="Wingdings" w:hAnsi="Wingdings" w:hint="default"/>
      </w:rPr>
    </w:lvl>
    <w:lvl w:ilvl="4" w:tplc="2A14BFEE" w:tentative="1">
      <w:start w:val="1"/>
      <w:numFmt w:val="bullet"/>
      <w:lvlText w:val=""/>
      <w:lvlJc w:val="left"/>
      <w:pPr>
        <w:tabs>
          <w:tab w:val="num" w:pos="3600"/>
        </w:tabs>
        <w:ind w:left="3600" w:hanging="360"/>
      </w:pPr>
      <w:rPr>
        <w:rFonts w:ascii="Wingdings" w:hAnsi="Wingdings" w:hint="default"/>
      </w:rPr>
    </w:lvl>
    <w:lvl w:ilvl="5" w:tplc="87A2F446" w:tentative="1">
      <w:start w:val="1"/>
      <w:numFmt w:val="bullet"/>
      <w:lvlText w:val=""/>
      <w:lvlJc w:val="left"/>
      <w:pPr>
        <w:tabs>
          <w:tab w:val="num" w:pos="4320"/>
        </w:tabs>
        <w:ind w:left="4320" w:hanging="360"/>
      </w:pPr>
      <w:rPr>
        <w:rFonts w:ascii="Wingdings" w:hAnsi="Wingdings" w:hint="default"/>
      </w:rPr>
    </w:lvl>
    <w:lvl w:ilvl="6" w:tplc="AA4CA4A8" w:tentative="1">
      <w:start w:val="1"/>
      <w:numFmt w:val="bullet"/>
      <w:lvlText w:val=""/>
      <w:lvlJc w:val="left"/>
      <w:pPr>
        <w:tabs>
          <w:tab w:val="num" w:pos="5040"/>
        </w:tabs>
        <w:ind w:left="5040" w:hanging="360"/>
      </w:pPr>
      <w:rPr>
        <w:rFonts w:ascii="Wingdings" w:hAnsi="Wingdings" w:hint="default"/>
      </w:rPr>
    </w:lvl>
    <w:lvl w:ilvl="7" w:tplc="45FA0868" w:tentative="1">
      <w:start w:val="1"/>
      <w:numFmt w:val="bullet"/>
      <w:lvlText w:val=""/>
      <w:lvlJc w:val="left"/>
      <w:pPr>
        <w:tabs>
          <w:tab w:val="num" w:pos="5760"/>
        </w:tabs>
        <w:ind w:left="5760" w:hanging="360"/>
      </w:pPr>
      <w:rPr>
        <w:rFonts w:ascii="Wingdings" w:hAnsi="Wingdings" w:hint="default"/>
      </w:rPr>
    </w:lvl>
    <w:lvl w:ilvl="8" w:tplc="DF6A8E3C" w:tentative="1">
      <w:start w:val="1"/>
      <w:numFmt w:val="bullet"/>
      <w:lvlText w:val=""/>
      <w:lvlJc w:val="left"/>
      <w:pPr>
        <w:tabs>
          <w:tab w:val="num" w:pos="6480"/>
        </w:tabs>
        <w:ind w:left="6480" w:hanging="360"/>
      </w:pPr>
      <w:rPr>
        <w:rFonts w:ascii="Wingdings" w:hAnsi="Wingdings" w:hint="default"/>
      </w:rPr>
    </w:lvl>
  </w:abstractNum>
  <w:abstractNum w:abstractNumId="102">
    <w:nsid w:val="2CF74792"/>
    <w:multiLevelType w:val="hybridMultilevel"/>
    <w:tmpl w:val="4BFED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D764BC4"/>
    <w:multiLevelType w:val="hybridMultilevel"/>
    <w:tmpl w:val="D834CC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2D9579E0"/>
    <w:multiLevelType w:val="hybridMultilevel"/>
    <w:tmpl w:val="C66C8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DD5063D"/>
    <w:multiLevelType w:val="hybridMultilevel"/>
    <w:tmpl w:val="08143FA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2E442BFA"/>
    <w:multiLevelType w:val="hybridMultilevel"/>
    <w:tmpl w:val="3BCED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2E6173F5"/>
    <w:multiLevelType w:val="hybridMultilevel"/>
    <w:tmpl w:val="46F24870"/>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2F0C25E4"/>
    <w:multiLevelType w:val="hybridMultilevel"/>
    <w:tmpl w:val="997492F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2F477D17"/>
    <w:multiLevelType w:val="hybridMultilevel"/>
    <w:tmpl w:val="58842B70"/>
    <w:lvl w:ilvl="0" w:tplc="15548BE4">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9B08146A" w:tentative="1">
      <w:start w:val="1"/>
      <w:numFmt w:val="bullet"/>
      <w:lvlText w:val=""/>
      <w:lvlJc w:val="left"/>
      <w:pPr>
        <w:tabs>
          <w:tab w:val="num" w:pos="2160"/>
        </w:tabs>
        <w:ind w:left="2160" w:hanging="360"/>
      </w:pPr>
      <w:rPr>
        <w:rFonts w:ascii="Wingdings" w:hAnsi="Wingdings" w:hint="default"/>
      </w:rPr>
    </w:lvl>
    <w:lvl w:ilvl="3" w:tplc="7A660A52" w:tentative="1">
      <w:start w:val="1"/>
      <w:numFmt w:val="bullet"/>
      <w:lvlText w:val=""/>
      <w:lvlJc w:val="left"/>
      <w:pPr>
        <w:tabs>
          <w:tab w:val="num" w:pos="2880"/>
        </w:tabs>
        <w:ind w:left="2880" w:hanging="360"/>
      </w:pPr>
      <w:rPr>
        <w:rFonts w:ascii="Wingdings" w:hAnsi="Wingdings" w:hint="default"/>
      </w:rPr>
    </w:lvl>
    <w:lvl w:ilvl="4" w:tplc="2A14BFEE" w:tentative="1">
      <w:start w:val="1"/>
      <w:numFmt w:val="bullet"/>
      <w:lvlText w:val=""/>
      <w:lvlJc w:val="left"/>
      <w:pPr>
        <w:tabs>
          <w:tab w:val="num" w:pos="3600"/>
        </w:tabs>
        <w:ind w:left="3600" w:hanging="360"/>
      </w:pPr>
      <w:rPr>
        <w:rFonts w:ascii="Wingdings" w:hAnsi="Wingdings" w:hint="default"/>
      </w:rPr>
    </w:lvl>
    <w:lvl w:ilvl="5" w:tplc="87A2F446" w:tentative="1">
      <w:start w:val="1"/>
      <w:numFmt w:val="bullet"/>
      <w:lvlText w:val=""/>
      <w:lvlJc w:val="left"/>
      <w:pPr>
        <w:tabs>
          <w:tab w:val="num" w:pos="4320"/>
        </w:tabs>
        <w:ind w:left="4320" w:hanging="360"/>
      </w:pPr>
      <w:rPr>
        <w:rFonts w:ascii="Wingdings" w:hAnsi="Wingdings" w:hint="default"/>
      </w:rPr>
    </w:lvl>
    <w:lvl w:ilvl="6" w:tplc="AA4CA4A8" w:tentative="1">
      <w:start w:val="1"/>
      <w:numFmt w:val="bullet"/>
      <w:lvlText w:val=""/>
      <w:lvlJc w:val="left"/>
      <w:pPr>
        <w:tabs>
          <w:tab w:val="num" w:pos="5040"/>
        </w:tabs>
        <w:ind w:left="5040" w:hanging="360"/>
      </w:pPr>
      <w:rPr>
        <w:rFonts w:ascii="Wingdings" w:hAnsi="Wingdings" w:hint="default"/>
      </w:rPr>
    </w:lvl>
    <w:lvl w:ilvl="7" w:tplc="45FA0868" w:tentative="1">
      <w:start w:val="1"/>
      <w:numFmt w:val="bullet"/>
      <w:lvlText w:val=""/>
      <w:lvlJc w:val="left"/>
      <w:pPr>
        <w:tabs>
          <w:tab w:val="num" w:pos="5760"/>
        </w:tabs>
        <w:ind w:left="5760" w:hanging="360"/>
      </w:pPr>
      <w:rPr>
        <w:rFonts w:ascii="Wingdings" w:hAnsi="Wingdings" w:hint="default"/>
      </w:rPr>
    </w:lvl>
    <w:lvl w:ilvl="8" w:tplc="DF6A8E3C" w:tentative="1">
      <w:start w:val="1"/>
      <w:numFmt w:val="bullet"/>
      <w:lvlText w:val=""/>
      <w:lvlJc w:val="left"/>
      <w:pPr>
        <w:tabs>
          <w:tab w:val="num" w:pos="6480"/>
        </w:tabs>
        <w:ind w:left="6480" w:hanging="360"/>
      </w:pPr>
      <w:rPr>
        <w:rFonts w:ascii="Wingdings" w:hAnsi="Wingdings" w:hint="default"/>
      </w:rPr>
    </w:lvl>
  </w:abstractNum>
  <w:abstractNum w:abstractNumId="110">
    <w:nsid w:val="2F4A6033"/>
    <w:multiLevelType w:val="hybridMultilevel"/>
    <w:tmpl w:val="A57E4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FB616D5"/>
    <w:multiLevelType w:val="hybridMultilevel"/>
    <w:tmpl w:val="5E066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06C4F85"/>
    <w:multiLevelType w:val="hybridMultilevel"/>
    <w:tmpl w:val="E4CC2C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30C073F5"/>
    <w:multiLevelType w:val="hybridMultilevel"/>
    <w:tmpl w:val="A4D2B196"/>
    <w:lvl w:ilvl="0" w:tplc="11F40908">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AC4C49A2" w:tentative="1">
      <w:start w:val="1"/>
      <w:numFmt w:val="bullet"/>
      <w:lvlText w:val=""/>
      <w:lvlJc w:val="left"/>
      <w:pPr>
        <w:tabs>
          <w:tab w:val="num" w:pos="2160"/>
        </w:tabs>
        <w:ind w:left="2160" w:hanging="360"/>
      </w:pPr>
      <w:rPr>
        <w:rFonts w:ascii="Wingdings" w:hAnsi="Wingdings" w:hint="default"/>
      </w:rPr>
    </w:lvl>
    <w:lvl w:ilvl="3" w:tplc="43069E2C" w:tentative="1">
      <w:start w:val="1"/>
      <w:numFmt w:val="bullet"/>
      <w:lvlText w:val=""/>
      <w:lvlJc w:val="left"/>
      <w:pPr>
        <w:tabs>
          <w:tab w:val="num" w:pos="2880"/>
        </w:tabs>
        <w:ind w:left="2880" w:hanging="360"/>
      </w:pPr>
      <w:rPr>
        <w:rFonts w:ascii="Wingdings" w:hAnsi="Wingdings" w:hint="default"/>
      </w:rPr>
    </w:lvl>
    <w:lvl w:ilvl="4" w:tplc="9A588F8C" w:tentative="1">
      <w:start w:val="1"/>
      <w:numFmt w:val="bullet"/>
      <w:lvlText w:val=""/>
      <w:lvlJc w:val="left"/>
      <w:pPr>
        <w:tabs>
          <w:tab w:val="num" w:pos="3600"/>
        </w:tabs>
        <w:ind w:left="3600" w:hanging="360"/>
      </w:pPr>
      <w:rPr>
        <w:rFonts w:ascii="Wingdings" w:hAnsi="Wingdings" w:hint="default"/>
      </w:rPr>
    </w:lvl>
    <w:lvl w:ilvl="5" w:tplc="7570E848" w:tentative="1">
      <w:start w:val="1"/>
      <w:numFmt w:val="bullet"/>
      <w:lvlText w:val=""/>
      <w:lvlJc w:val="left"/>
      <w:pPr>
        <w:tabs>
          <w:tab w:val="num" w:pos="4320"/>
        </w:tabs>
        <w:ind w:left="4320" w:hanging="360"/>
      </w:pPr>
      <w:rPr>
        <w:rFonts w:ascii="Wingdings" w:hAnsi="Wingdings" w:hint="default"/>
      </w:rPr>
    </w:lvl>
    <w:lvl w:ilvl="6" w:tplc="D6B8C7D2" w:tentative="1">
      <w:start w:val="1"/>
      <w:numFmt w:val="bullet"/>
      <w:lvlText w:val=""/>
      <w:lvlJc w:val="left"/>
      <w:pPr>
        <w:tabs>
          <w:tab w:val="num" w:pos="5040"/>
        </w:tabs>
        <w:ind w:left="5040" w:hanging="360"/>
      </w:pPr>
      <w:rPr>
        <w:rFonts w:ascii="Wingdings" w:hAnsi="Wingdings" w:hint="default"/>
      </w:rPr>
    </w:lvl>
    <w:lvl w:ilvl="7" w:tplc="63309D4A" w:tentative="1">
      <w:start w:val="1"/>
      <w:numFmt w:val="bullet"/>
      <w:lvlText w:val=""/>
      <w:lvlJc w:val="left"/>
      <w:pPr>
        <w:tabs>
          <w:tab w:val="num" w:pos="5760"/>
        </w:tabs>
        <w:ind w:left="5760" w:hanging="360"/>
      </w:pPr>
      <w:rPr>
        <w:rFonts w:ascii="Wingdings" w:hAnsi="Wingdings" w:hint="default"/>
      </w:rPr>
    </w:lvl>
    <w:lvl w:ilvl="8" w:tplc="CACA36EC" w:tentative="1">
      <w:start w:val="1"/>
      <w:numFmt w:val="bullet"/>
      <w:lvlText w:val=""/>
      <w:lvlJc w:val="left"/>
      <w:pPr>
        <w:tabs>
          <w:tab w:val="num" w:pos="6480"/>
        </w:tabs>
        <w:ind w:left="6480" w:hanging="360"/>
      </w:pPr>
      <w:rPr>
        <w:rFonts w:ascii="Wingdings" w:hAnsi="Wingdings" w:hint="default"/>
      </w:rPr>
    </w:lvl>
  </w:abstractNum>
  <w:abstractNum w:abstractNumId="114">
    <w:nsid w:val="30FD1F58"/>
    <w:multiLevelType w:val="hybridMultilevel"/>
    <w:tmpl w:val="596278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1751C12"/>
    <w:multiLevelType w:val="hybridMultilevel"/>
    <w:tmpl w:val="150484CA"/>
    <w:lvl w:ilvl="0" w:tplc="D66C6DE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35D8F036">
      <w:start w:val="1"/>
      <w:numFmt w:val="bullet"/>
      <w:lvlText w:val=""/>
      <w:lvlJc w:val="left"/>
      <w:pPr>
        <w:tabs>
          <w:tab w:val="num" w:pos="2160"/>
        </w:tabs>
        <w:ind w:left="2160" w:hanging="360"/>
      </w:pPr>
      <w:rPr>
        <w:rFonts w:ascii="Wingdings" w:hAnsi="Wingdings" w:hint="default"/>
      </w:rPr>
    </w:lvl>
    <w:lvl w:ilvl="3" w:tplc="0816723C" w:tentative="1">
      <w:start w:val="1"/>
      <w:numFmt w:val="bullet"/>
      <w:lvlText w:val=""/>
      <w:lvlJc w:val="left"/>
      <w:pPr>
        <w:tabs>
          <w:tab w:val="num" w:pos="2880"/>
        </w:tabs>
        <w:ind w:left="2880" w:hanging="360"/>
      </w:pPr>
      <w:rPr>
        <w:rFonts w:ascii="Wingdings" w:hAnsi="Wingdings" w:hint="default"/>
      </w:rPr>
    </w:lvl>
    <w:lvl w:ilvl="4" w:tplc="FA145814" w:tentative="1">
      <w:start w:val="1"/>
      <w:numFmt w:val="bullet"/>
      <w:lvlText w:val=""/>
      <w:lvlJc w:val="left"/>
      <w:pPr>
        <w:tabs>
          <w:tab w:val="num" w:pos="3600"/>
        </w:tabs>
        <w:ind w:left="3600" w:hanging="360"/>
      </w:pPr>
      <w:rPr>
        <w:rFonts w:ascii="Wingdings" w:hAnsi="Wingdings" w:hint="default"/>
      </w:rPr>
    </w:lvl>
    <w:lvl w:ilvl="5" w:tplc="4C523B48" w:tentative="1">
      <w:start w:val="1"/>
      <w:numFmt w:val="bullet"/>
      <w:lvlText w:val=""/>
      <w:lvlJc w:val="left"/>
      <w:pPr>
        <w:tabs>
          <w:tab w:val="num" w:pos="4320"/>
        </w:tabs>
        <w:ind w:left="4320" w:hanging="360"/>
      </w:pPr>
      <w:rPr>
        <w:rFonts w:ascii="Wingdings" w:hAnsi="Wingdings" w:hint="default"/>
      </w:rPr>
    </w:lvl>
    <w:lvl w:ilvl="6" w:tplc="A9CECFFA" w:tentative="1">
      <w:start w:val="1"/>
      <w:numFmt w:val="bullet"/>
      <w:lvlText w:val=""/>
      <w:lvlJc w:val="left"/>
      <w:pPr>
        <w:tabs>
          <w:tab w:val="num" w:pos="5040"/>
        </w:tabs>
        <w:ind w:left="5040" w:hanging="360"/>
      </w:pPr>
      <w:rPr>
        <w:rFonts w:ascii="Wingdings" w:hAnsi="Wingdings" w:hint="default"/>
      </w:rPr>
    </w:lvl>
    <w:lvl w:ilvl="7" w:tplc="31E22E82" w:tentative="1">
      <w:start w:val="1"/>
      <w:numFmt w:val="bullet"/>
      <w:lvlText w:val=""/>
      <w:lvlJc w:val="left"/>
      <w:pPr>
        <w:tabs>
          <w:tab w:val="num" w:pos="5760"/>
        </w:tabs>
        <w:ind w:left="5760" w:hanging="360"/>
      </w:pPr>
      <w:rPr>
        <w:rFonts w:ascii="Wingdings" w:hAnsi="Wingdings" w:hint="default"/>
      </w:rPr>
    </w:lvl>
    <w:lvl w:ilvl="8" w:tplc="77348192" w:tentative="1">
      <w:start w:val="1"/>
      <w:numFmt w:val="bullet"/>
      <w:lvlText w:val=""/>
      <w:lvlJc w:val="left"/>
      <w:pPr>
        <w:tabs>
          <w:tab w:val="num" w:pos="6480"/>
        </w:tabs>
        <w:ind w:left="6480" w:hanging="360"/>
      </w:pPr>
      <w:rPr>
        <w:rFonts w:ascii="Wingdings" w:hAnsi="Wingdings" w:hint="default"/>
      </w:rPr>
    </w:lvl>
  </w:abstractNum>
  <w:abstractNum w:abstractNumId="116">
    <w:nsid w:val="31DE58E4"/>
    <w:multiLevelType w:val="hybridMultilevel"/>
    <w:tmpl w:val="C90669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31F70B8F"/>
    <w:multiLevelType w:val="hybridMultilevel"/>
    <w:tmpl w:val="25BAD578"/>
    <w:lvl w:ilvl="0" w:tplc="56A0A0A6">
      <w:start w:val="1"/>
      <w:numFmt w:val="bullet"/>
      <w:lvlText w:val=""/>
      <w:lvlJc w:val="left"/>
      <w:pPr>
        <w:tabs>
          <w:tab w:val="num" w:pos="720"/>
        </w:tabs>
        <w:ind w:left="720" w:hanging="360"/>
      </w:pPr>
      <w:rPr>
        <w:rFonts w:ascii="Wingdings" w:hAnsi="Wingdings" w:hint="default"/>
      </w:rPr>
    </w:lvl>
    <w:lvl w:ilvl="1" w:tplc="755846D4">
      <w:numFmt w:val="bullet"/>
      <w:lvlText w:val=""/>
      <w:lvlJc w:val="left"/>
      <w:pPr>
        <w:tabs>
          <w:tab w:val="num" w:pos="1440"/>
        </w:tabs>
        <w:ind w:left="1440" w:hanging="360"/>
      </w:pPr>
      <w:rPr>
        <w:rFonts w:ascii="Wingdings" w:hAnsi="Wingdings" w:hint="default"/>
      </w:rPr>
    </w:lvl>
    <w:lvl w:ilvl="2" w:tplc="0409000D">
      <w:start w:val="1"/>
      <w:numFmt w:val="bullet"/>
      <w:lvlText w:val=""/>
      <w:lvlJc w:val="left"/>
      <w:pPr>
        <w:ind w:left="1440" w:hanging="360"/>
      </w:pPr>
      <w:rPr>
        <w:rFonts w:ascii="Wingdings" w:hAnsi="Wingdings" w:hint="default"/>
      </w:rPr>
    </w:lvl>
    <w:lvl w:ilvl="3" w:tplc="BCB2890A" w:tentative="1">
      <w:start w:val="1"/>
      <w:numFmt w:val="bullet"/>
      <w:lvlText w:val=""/>
      <w:lvlJc w:val="left"/>
      <w:pPr>
        <w:tabs>
          <w:tab w:val="num" w:pos="2880"/>
        </w:tabs>
        <w:ind w:left="2880" w:hanging="360"/>
      </w:pPr>
      <w:rPr>
        <w:rFonts w:ascii="Wingdings" w:hAnsi="Wingdings" w:hint="default"/>
      </w:rPr>
    </w:lvl>
    <w:lvl w:ilvl="4" w:tplc="EEAA72E2" w:tentative="1">
      <w:start w:val="1"/>
      <w:numFmt w:val="bullet"/>
      <w:lvlText w:val=""/>
      <w:lvlJc w:val="left"/>
      <w:pPr>
        <w:tabs>
          <w:tab w:val="num" w:pos="3600"/>
        </w:tabs>
        <w:ind w:left="3600" w:hanging="360"/>
      </w:pPr>
      <w:rPr>
        <w:rFonts w:ascii="Wingdings" w:hAnsi="Wingdings" w:hint="default"/>
      </w:rPr>
    </w:lvl>
    <w:lvl w:ilvl="5" w:tplc="BE4E4926" w:tentative="1">
      <w:start w:val="1"/>
      <w:numFmt w:val="bullet"/>
      <w:lvlText w:val=""/>
      <w:lvlJc w:val="left"/>
      <w:pPr>
        <w:tabs>
          <w:tab w:val="num" w:pos="4320"/>
        </w:tabs>
        <w:ind w:left="4320" w:hanging="360"/>
      </w:pPr>
      <w:rPr>
        <w:rFonts w:ascii="Wingdings" w:hAnsi="Wingdings" w:hint="default"/>
      </w:rPr>
    </w:lvl>
    <w:lvl w:ilvl="6" w:tplc="CBB2FF48" w:tentative="1">
      <w:start w:val="1"/>
      <w:numFmt w:val="bullet"/>
      <w:lvlText w:val=""/>
      <w:lvlJc w:val="left"/>
      <w:pPr>
        <w:tabs>
          <w:tab w:val="num" w:pos="5040"/>
        </w:tabs>
        <w:ind w:left="5040" w:hanging="360"/>
      </w:pPr>
      <w:rPr>
        <w:rFonts w:ascii="Wingdings" w:hAnsi="Wingdings" w:hint="default"/>
      </w:rPr>
    </w:lvl>
    <w:lvl w:ilvl="7" w:tplc="03C4B808" w:tentative="1">
      <w:start w:val="1"/>
      <w:numFmt w:val="bullet"/>
      <w:lvlText w:val=""/>
      <w:lvlJc w:val="left"/>
      <w:pPr>
        <w:tabs>
          <w:tab w:val="num" w:pos="5760"/>
        </w:tabs>
        <w:ind w:left="5760" w:hanging="360"/>
      </w:pPr>
      <w:rPr>
        <w:rFonts w:ascii="Wingdings" w:hAnsi="Wingdings" w:hint="default"/>
      </w:rPr>
    </w:lvl>
    <w:lvl w:ilvl="8" w:tplc="97A07A1A" w:tentative="1">
      <w:start w:val="1"/>
      <w:numFmt w:val="bullet"/>
      <w:lvlText w:val=""/>
      <w:lvlJc w:val="left"/>
      <w:pPr>
        <w:tabs>
          <w:tab w:val="num" w:pos="6480"/>
        </w:tabs>
        <w:ind w:left="6480" w:hanging="360"/>
      </w:pPr>
      <w:rPr>
        <w:rFonts w:ascii="Wingdings" w:hAnsi="Wingdings" w:hint="default"/>
      </w:rPr>
    </w:lvl>
  </w:abstractNum>
  <w:abstractNum w:abstractNumId="118">
    <w:nsid w:val="325240E1"/>
    <w:multiLevelType w:val="hybridMultilevel"/>
    <w:tmpl w:val="4E0C7B2C"/>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260580F"/>
    <w:multiLevelType w:val="hybridMultilevel"/>
    <w:tmpl w:val="200A99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32E95423"/>
    <w:multiLevelType w:val="hybridMultilevel"/>
    <w:tmpl w:val="E1E81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3435E36"/>
    <w:multiLevelType w:val="hybridMultilevel"/>
    <w:tmpl w:val="98963DF8"/>
    <w:lvl w:ilvl="0" w:tplc="04090001">
      <w:start w:val="1"/>
      <w:numFmt w:val="bullet"/>
      <w:lvlText w:val=""/>
      <w:lvlJc w:val="left"/>
      <w:pPr>
        <w:ind w:left="720" w:hanging="360"/>
      </w:pPr>
      <w:rPr>
        <w:rFonts w:ascii="Symbol" w:hAnsi="Symbol" w:hint="default"/>
      </w:rPr>
    </w:lvl>
    <w:lvl w:ilvl="1" w:tplc="2DE88CDE">
      <w:numFmt w:val="bullet"/>
      <w:lvlText w:val=""/>
      <w:lvlJc w:val="left"/>
      <w:pPr>
        <w:tabs>
          <w:tab w:val="num" w:pos="1440"/>
        </w:tabs>
        <w:ind w:left="1440" w:hanging="360"/>
      </w:pPr>
      <w:rPr>
        <w:rFonts w:ascii="Wingdings" w:hAnsi="Wingdings" w:hint="default"/>
      </w:rPr>
    </w:lvl>
    <w:lvl w:ilvl="2" w:tplc="905A4B2E" w:tentative="1">
      <w:start w:val="1"/>
      <w:numFmt w:val="bullet"/>
      <w:lvlText w:val=""/>
      <w:lvlJc w:val="left"/>
      <w:pPr>
        <w:tabs>
          <w:tab w:val="num" w:pos="2160"/>
        </w:tabs>
        <w:ind w:left="2160" w:hanging="360"/>
      </w:pPr>
      <w:rPr>
        <w:rFonts w:ascii="Wingdings" w:hAnsi="Wingdings" w:hint="default"/>
      </w:rPr>
    </w:lvl>
    <w:lvl w:ilvl="3" w:tplc="745C6A06" w:tentative="1">
      <w:start w:val="1"/>
      <w:numFmt w:val="bullet"/>
      <w:lvlText w:val=""/>
      <w:lvlJc w:val="left"/>
      <w:pPr>
        <w:tabs>
          <w:tab w:val="num" w:pos="2880"/>
        </w:tabs>
        <w:ind w:left="2880" w:hanging="360"/>
      </w:pPr>
      <w:rPr>
        <w:rFonts w:ascii="Wingdings" w:hAnsi="Wingdings" w:hint="default"/>
      </w:rPr>
    </w:lvl>
    <w:lvl w:ilvl="4" w:tplc="E8ACBC12" w:tentative="1">
      <w:start w:val="1"/>
      <w:numFmt w:val="bullet"/>
      <w:lvlText w:val=""/>
      <w:lvlJc w:val="left"/>
      <w:pPr>
        <w:tabs>
          <w:tab w:val="num" w:pos="3600"/>
        </w:tabs>
        <w:ind w:left="3600" w:hanging="360"/>
      </w:pPr>
      <w:rPr>
        <w:rFonts w:ascii="Wingdings" w:hAnsi="Wingdings" w:hint="default"/>
      </w:rPr>
    </w:lvl>
    <w:lvl w:ilvl="5" w:tplc="B11C10A0" w:tentative="1">
      <w:start w:val="1"/>
      <w:numFmt w:val="bullet"/>
      <w:lvlText w:val=""/>
      <w:lvlJc w:val="left"/>
      <w:pPr>
        <w:tabs>
          <w:tab w:val="num" w:pos="4320"/>
        </w:tabs>
        <w:ind w:left="4320" w:hanging="360"/>
      </w:pPr>
      <w:rPr>
        <w:rFonts w:ascii="Wingdings" w:hAnsi="Wingdings" w:hint="default"/>
      </w:rPr>
    </w:lvl>
    <w:lvl w:ilvl="6" w:tplc="137031EC" w:tentative="1">
      <w:start w:val="1"/>
      <w:numFmt w:val="bullet"/>
      <w:lvlText w:val=""/>
      <w:lvlJc w:val="left"/>
      <w:pPr>
        <w:tabs>
          <w:tab w:val="num" w:pos="5040"/>
        </w:tabs>
        <w:ind w:left="5040" w:hanging="360"/>
      </w:pPr>
      <w:rPr>
        <w:rFonts w:ascii="Wingdings" w:hAnsi="Wingdings" w:hint="default"/>
      </w:rPr>
    </w:lvl>
    <w:lvl w:ilvl="7" w:tplc="94D2D1D2" w:tentative="1">
      <w:start w:val="1"/>
      <w:numFmt w:val="bullet"/>
      <w:lvlText w:val=""/>
      <w:lvlJc w:val="left"/>
      <w:pPr>
        <w:tabs>
          <w:tab w:val="num" w:pos="5760"/>
        </w:tabs>
        <w:ind w:left="5760" w:hanging="360"/>
      </w:pPr>
      <w:rPr>
        <w:rFonts w:ascii="Wingdings" w:hAnsi="Wingdings" w:hint="default"/>
      </w:rPr>
    </w:lvl>
    <w:lvl w:ilvl="8" w:tplc="0A1C2DE6" w:tentative="1">
      <w:start w:val="1"/>
      <w:numFmt w:val="bullet"/>
      <w:lvlText w:val=""/>
      <w:lvlJc w:val="left"/>
      <w:pPr>
        <w:tabs>
          <w:tab w:val="num" w:pos="6480"/>
        </w:tabs>
        <w:ind w:left="6480" w:hanging="360"/>
      </w:pPr>
      <w:rPr>
        <w:rFonts w:ascii="Wingdings" w:hAnsi="Wingdings" w:hint="default"/>
      </w:rPr>
    </w:lvl>
  </w:abstractNum>
  <w:abstractNum w:abstractNumId="122">
    <w:nsid w:val="33A27CFA"/>
    <w:multiLevelType w:val="hybridMultilevel"/>
    <w:tmpl w:val="AE56BA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341A0C73"/>
    <w:multiLevelType w:val="hybridMultilevel"/>
    <w:tmpl w:val="8CDC34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35473020"/>
    <w:multiLevelType w:val="hybridMultilevel"/>
    <w:tmpl w:val="E1F2946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6C44165"/>
    <w:multiLevelType w:val="hybridMultilevel"/>
    <w:tmpl w:val="45E4A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75E62B0"/>
    <w:multiLevelType w:val="hybridMultilevel"/>
    <w:tmpl w:val="A85A2BFE"/>
    <w:lvl w:ilvl="0" w:tplc="F0EE63BA">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2D0810B2" w:tentative="1">
      <w:start w:val="1"/>
      <w:numFmt w:val="bullet"/>
      <w:lvlText w:val=""/>
      <w:lvlJc w:val="left"/>
      <w:pPr>
        <w:tabs>
          <w:tab w:val="num" w:pos="2160"/>
        </w:tabs>
        <w:ind w:left="2160" w:hanging="360"/>
      </w:pPr>
      <w:rPr>
        <w:rFonts w:ascii="Wingdings" w:hAnsi="Wingdings" w:hint="default"/>
      </w:rPr>
    </w:lvl>
    <w:lvl w:ilvl="3" w:tplc="D65ABAA0" w:tentative="1">
      <w:start w:val="1"/>
      <w:numFmt w:val="bullet"/>
      <w:lvlText w:val=""/>
      <w:lvlJc w:val="left"/>
      <w:pPr>
        <w:tabs>
          <w:tab w:val="num" w:pos="2880"/>
        </w:tabs>
        <w:ind w:left="2880" w:hanging="360"/>
      </w:pPr>
      <w:rPr>
        <w:rFonts w:ascii="Wingdings" w:hAnsi="Wingdings" w:hint="default"/>
      </w:rPr>
    </w:lvl>
    <w:lvl w:ilvl="4" w:tplc="38A0A862" w:tentative="1">
      <w:start w:val="1"/>
      <w:numFmt w:val="bullet"/>
      <w:lvlText w:val=""/>
      <w:lvlJc w:val="left"/>
      <w:pPr>
        <w:tabs>
          <w:tab w:val="num" w:pos="3600"/>
        </w:tabs>
        <w:ind w:left="3600" w:hanging="360"/>
      </w:pPr>
      <w:rPr>
        <w:rFonts w:ascii="Wingdings" w:hAnsi="Wingdings" w:hint="default"/>
      </w:rPr>
    </w:lvl>
    <w:lvl w:ilvl="5" w:tplc="5B7039B6" w:tentative="1">
      <w:start w:val="1"/>
      <w:numFmt w:val="bullet"/>
      <w:lvlText w:val=""/>
      <w:lvlJc w:val="left"/>
      <w:pPr>
        <w:tabs>
          <w:tab w:val="num" w:pos="4320"/>
        </w:tabs>
        <w:ind w:left="4320" w:hanging="360"/>
      </w:pPr>
      <w:rPr>
        <w:rFonts w:ascii="Wingdings" w:hAnsi="Wingdings" w:hint="default"/>
      </w:rPr>
    </w:lvl>
    <w:lvl w:ilvl="6" w:tplc="815AC0DA" w:tentative="1">
      <w:start w:val="1"/>
      <w:numFmt w:val="bullet"/>
      <w:lvlText w:val=""/>
      <w:lvlJc w:val="left"/>
      <w:pPr>
        <w:tabs>
          <w:tab w:val="num" w:pos="5040"/>
        </w:tabs>
        <w:ind w:left="5040" w:hanging="360"/>
      </w:pPr>
      <w:rPr>
        <w:rFonts w:ascii="Wingdings" w:hAnsi="Wingdings" w:hint="default"/>
      </w:rPr>
    </w:lvl>
    <w:lvl w:ilvl="7" w:tplc="127A3B9A" w:tentative="1">
      <w:start w:val="1"/>
      <w:numFmt w:val="bullet"/>
      <w:lvlText w:val=""/>
      <w:lvlJc w:val="left"/>
      <w:pPr>
        <w:tabs>
          <w:tab w:val="num" w:pos="5760"/>
        </w:tabs>
        <w:ind w:left="5760" w:hanging="360"/>
      </w:pPr>
      <w:rPr>
        <w:rFonts w:ascii="Wingdings" w:hAnsi="Wingdings" w:hint="default"/>
      </w:rPr>
    </w:lvl>
    <w:lvl w:ilvl="8" w:tplc="16701AD6" w:tentative="1">
      <w:start w:val="1"/>
      <w:numFmt w:val="bullet"/>
      <w:lvlText w:val=""/>
      <w:lvlJc w:val="left"/>
      <w:pPr>
        <w:tabs>
          <w:tab w:val="num" w:pos="6480"/>
        </w:tabs>
        <w:ind w:left="6480" w:hanging="360"/>
      </w:pPr>
      <w:rPr>
        <w:rFonts w:ascii="Wingdings" w:hAnsi="Wingdings" w:hint="default"/>
      </w:rPr>
    </w:lvl>
  </w:abstractNum>
  <w:abstractNum w:abstractNumId="127">
    <w:nsid w:val="378404BC"/>
    <w:multiLevelType w:val="hybridMultilevel"/>
    <w:tmpl w:val="7EFAD742"/>
    <w:lvl w:ilvl="0" w:tplc="85AED14C">
      <w:start w:val="2"/>
      <w:numFmt w:val="decimal"/>
      <w:lvlText w:val="%1."/>
      <w:lvlJc w:val="left"/>
      <w:pPr>
        <w:tabs>
          <w:tab w:val="num" w:pos="360"/>
        </w:tabs>
        <w:ind w:left="360" w:hanging="360"/>
      </w:pPr>
    </w:lvl>
    <w:lvl w:ilvl="1" w:tplc="E918DAF8">
      <w:numFmt w:val="bullet"/>
      <w:lvlText w:val=""/>
      <w:lvlJc w:val="left"/>
      <w:pPr>
        <w:tabs>
          <w:tab w:val="num" w:pos="1080"/>
        </w:tabs>
        <w:ind w:left="1080" w:hanging="360"/>
      </w:pPr>
      <w:rPr>
        <w:rFonts w:ascii="Wingdings" w:hAnsi="Wingdings" w:hint="default"/>
      </w:rPr>
    </w:lvl>
    <w:lvl w:ilvl="2" w:tplc="DBB89C72">
      <w:numFmt w:val="bullet"/>
      <w:lvlText w:val=""/>
      <w:lvlJc w:val="left"/>
      <w:pPr>
        <w:tabs>
          <w:tab w:val="num" w:pos="1800"/>
        </w:tabs>
        <w:ind w:left="1800" w:hanging="360"/>
      </w:pPr>
      <w:rPr>
        <w:rFonts w:ascii="Wingdings" w:hAnsi="Wingdings" w:hint="default"/>
      </w:rPr>
    </w:lvl>
    <w:lvl w:ilvl="3" w:tplc="6912499C" w:tentative="1">
      <w:start w:val="1"/>
      <w:numFmt w:val="decimal"/>
      <w:lvlText w:val="%4."/>
      <w:lvlJc w:val="left"/>
      <w:pPr>
        <w:tabs>
          <w:tab w:val="num" w:pos="2520"/>
        </w:tabs>
        <w:ind w:left="2520" w:hanging="360"/>
      </w:pPr>
    </w:lvl>
    <w:lvl w:ilvl="4" w:tplc="4F5039A8" w:tentative="1">
      <w:start w:val="1"/>
      <w:numFmt w:val="decimal"/>
      <w:lvlText w:val="%5."/>
      <w:lvlJc w:val="left"/>
      <w:pPr>
        <w:tabs>
          <w:tab w:val="num" w:pos="3240"/>
        </w:tabs>
        <w:ind w:left="3240" w:hanging="360"/>
      </w:pPr>
    </w:lvl>
    <w:lvl w:ilvl="5" w:tplc="58D8B84E" w:tentative="1">
      <w:start w:val="1"/>
      <w:numFmt w:val="decimal"/>
      <w:lvlText w:val="%6."/>
      <w:lvlJc w:val="left"/>
      <w:pPr>
        <w:tabs>
          <w:tab w:val="num" w:pos="3960"/>
        </w:tabs>
        <w:ind w:left="3960" w:hanging="360"/>
      </w:pPr>
    </w:lvl>
    <w:lvl w:ilvl="6" w:tplc="2E6C5C4E" w:tentative="1">
      <w:start w:val="1"/>
      <w:numFmt w:val="decimal"/>
      <w:lvlText w:val="%7."/>
      <w:lvlJc w:val="left"/>
      <w:pPr>
        <w:tabs>
          <w:tab w:val="num" w:pos="4680"/>
        </w:tabs>
        <w:ind w:left="4680" w:hanging="360"/>
      </w:pPr>
    </w:lvl>
    <w:lvl w:ilvl="7" w:tplc="8AC87E44" w:tentative="1">
      <w:start w:val="1"/>
      <w:numFmt w:val="decimal"/>
      <w:lvlText w:val="%8."/>
      <w:lvlJc w:val="left"/>
      <w:pPr>
        <w:tabs>
          <w:tab w:val="num" w:pos="5400"/>
        </w:tabs>
        <w:ind w:left="5400" w:hanging="360"/>
      </w:pPr>
    </w:lvl>
    <w:lvl w:ilvl="8" w:tplc="9CDE9D36" w:tentative="1">
      <w:start w:val="1"/>
      <w:numFmt w:val="decimal"/>
      <w:lvlText w:val="%9."/>
      <w:lvlJc w:val="left"/>
      <w:pPr>
        <w:tabs>
          <w:tab w:val="num" w:pos="6120"/>
        </w:tabs>
        <w:ind w:left="6120" w:hanging="360"/>
      </w:pPr>
    </w:lvl>
  </w:abstractNum>
  <w:abstractNum w:abstractNumId="128">
    <w:nsid w:val="38EF6AC6"/>
    <w:multiLevelType w:val="hybridMultilevel"/>
    <w:tmpl w:val="0338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91E0391"/>
    <w:multiLevelType w:val="hybridMultilevel"/>
    <w:tmpl w:val="1E6A2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92B55B3"/>
    <w:multiLevelType w:val="hybridMultilevel"/>
    <w:tmpl w:val="0CA2050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39581F57"/>
    <w:multiLevelType w:val="hybridMultilevel"/>
    <w:tmpl w:val="1FF4318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39DE4643"/>
    <w:multiLevelType w:val="hybridMultilevel"/>
    <w:tmpl w:val="9BAC9C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3A4107F8"/>
    <w:multiLevelType w:val="hybridMultilevel"/>
    <w:tmpl w:val="F1BA0058"/>
    <w:lvl w:ilvl="0" w:tplc="E5DCCE6E">
      <w:start w:val="3"/>
      <w:numFmt w:val="decimal"/>
      <w:lvlText w:val="%1."/>
      <w:lvlJc w:val="left"/>
      <w:pPr>
        <w:tabs>
          <w:tab w:val="num" w:pos="360"/>
        </w:tabs>
        <w:ind w:left="360" w:hanging="360"/>
      </w:pPr>
    </w:lvl>
    <w:lvl w:ilvl="1" w:tplc="04090001">
      <w:start w:val="1"/>
      <w:numFmt w:val="bullet"/>
      <w:lvlText w:val=""/>
      <w:lvlJc w:val="left"/>
      <w:pPr>
        <w:ind w:left="720" w:hanging="360"/>
      </w:pPr>
      <w:rPr>
        <w:rFonts w:ascii="Symbol" w:hAnsi="Symbol" w:hint="default"/>
      </w:rPr>
    </w:lvl>
    <w:lvl w:ilvl="2" w:tplc="0409000D">
      <w:start w:val="1"/>
      <w:numFmt w:val="bullet"/>
      <w:lvlText w:val=""/>
      <w:lvlJc w:val="left"/>
      <w:pPr>
        <w:ind w:left="1440" w:hanging="360"/>
      </w:pPr>
      <w:rPr>
        <w:rFonts w:ascii="Wingdings" w:hAnsi="Wingdings" w:hint="default"/>
      </w:rPr>
    </w:lvl>
    <w:lvl w:ilvl="3" w:tplc="8FF0526A" w:tentative="1">
      <w:start w:val="1"/>
      <w:numFmt w:val="decimal"/>
      <w:lvlText w:val="%4."/>
      <w:lvlJc w:val="left"/>
      <w:pPr>
        <w:tabs>
          <w:tab w:val="num" w:pos="2520"/>
        </w:tabs>
        <w:ind w:left="2520" w:hanging="360"/>
      </w:pPr>
    </w:lvl>
    <w:lvl w:ilvl="4" w:tplc="22A69B76" w:tentative="1">
      <w:start w:val="1"/>
      <w:numFmt w:val="decimal"/>
      <w:lvlText w:val="%5."/>
      <w:lvlJc w:val="left"/>
      <w:pPr>
        <w:tabs>
          <w:tab w:val="num" w:pos="3240"/>
        </w:tabs>
        <w:ind w:left="3240" w:hanging="360"/>
      </w:pPr>
    </w:lvl>
    <w:lvl w:ilvl="5" w:tplc="8D02F740" w:tentative="1">
      <w:start w:val="1"/>
      <w:numFmt w:val="decimal"/>
      <w:lvlText w:val="%6."/>
      <w:lvlJc w:val="left"/>
      <w:pPr>
        <w:tabs>
          <w:tab w:val="num" w:pos="3960"/>
        </w:tabs>
        <w:ind w:left="3960" w:hanging="360"/>
      </w:pPr>
    </w:lvl>
    <w:lvl w:ilvl="6" w:tplc="F07C591E" w:tentative="1">
      <w:start w:val="1"/>
      <w:numFmt w:val="decimal"/>
      <w:lvlText w:val="%7."/>
      <w:lvlJc w:val="left"/>
      <w:pPr>
        <w:tabs>
          <w:tab w:val="num" w:pos="4680"/>
        </w:tabs>
        <w:ind w:left="4680" w:hanging="360"/>
      </w:pPr>
    </w:lvl>
    <w:lvl w:ilvl="7" w:tplc="404ABC8E" w:tentative="1">
      <w:start w:val="1"/>
      <w:numFmt w:val="decimal"/>
      <w:lvlText w:val="%8."/>
      <w:lvlJc w:val="left"/>
      <w:pPr>
        <w:tabs>
          <w:tab w:val="num" w:pos="5400"/>
        </w:tabs>
        <w:ind w:left="5400" w:hanging="360"/>
      </w:pPr>
    </w:lvl>
    <w:lvl w:ilvl="8" w:tplc="448642FC" w:tentative="1">
      <w:start w:val="1"/>
      <w:numFmt w:val="decimal"/>
      <w:lvlText w:val="%9."/>
      <w:lvlJc w:val="left"/>
      <w:pPr>
        <w:tabs>
          <w:tab w:val="num" w:pos="6120"/>
        </w:tabs>
        <w:ind w:left="6120" w:hanging="360"/>
      </w:pPr>
    </w:lvl>
  </w:abstractNum>
  <w:abstractNum w:abstractNumId="134">
    <w:nsid w:val="3A813158"/>
    <w:multiLevelType w:val="hybridMultilevel"/>
    <w:tmpl w:val="7A2086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3AE05A3C"/>
    <w:multiLevelType w:val="hybridMultilevel"/>
    <w:tmpl w:val="DA02323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3BCC3254"/>
    <w:multiLevelType w:val="hybridMultilevel"/>
    <w:tmpl w:val="F9B88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BE34627"/>
    <w:multiLevelType w:val="hybridMultilevel"/>
    <w:tmpl w:val="01C2E5C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3C72325B"/>
    <w:multiLevelType w:val="hybridMultilevel"/>
    <w:tmpl w:val="B88455A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3C9844B3"/>
    <w:multiLevelType w:val="hybridMultilevel"/>
    <w:tmpl w:val="73806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D40700D"/>
    <w:multiLevelType w:val="hybridMultilevel"/>
    <w:tmpl w:val="D910C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DD71645"/>
    <w:multiLevelType w:val="hybridMultilevel"/>
    <w:tmpl w:val="F2786C2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3E2E38E7"/>
    <w:multiLevelType w:val="hybridMultilevel"/>
    <w:tmpl w:val="A9F821BA"/>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3E47741B"/>
    <w:multiLevelType w:val="hybridMultilevel"/>
    <w:tmpl w:val="B414DA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3E574D21"/>
    <w:multiLevelType w:val="hybridMultilevel"/>
    <w:tmpl w:val="675A4FBA"/>
    <w:lvl w:ilvl="0" w:tplc="C5B2BBE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1CA8A8B8" w:tentative="1">
      <w:start w:val="1"/>
      <w:numFmt w:val="bullet"/>
      <w:lvlText w:val=""/>
      <w:lvlJc w:val="left"/>
      <w:pPr>
        <w:tabs>
          <w:tab w:val="num" w:pos="2160"/>
        </w:tabs>
        <w:ind w:left="2160" w:hanging="360"/>
      </w:pPr>
      <w:rPr>
        <w:rFonts w:ascii="Wingdings" w:hAnsi="Wingdings" w:hint="default"/>
      </w:rPr>
    </w:lvl>
    <w:lvl w:ilvl="3" w:tplc="4CFCADA6" w:tentative="1">
      <w:start w:val="1"/>
      <w:numFmt w:val="bullet"/>
      <w:lvlText w:val=""/>
      <w:lvlJc w:val="left"/>
      <w:pPr>
        <w:tabs>
          <w:tab w:val="num" w:pos="2880"/>
        </w:tabs>
        <w:ind w:left="2880" w:hanging="360"/>
      </w:pPr>
      <w:rPr>
        <w:rFonts w:ascii="Wingdings" w:hAnsi="Wingdings" w:hint="default"/>
      </w:rPr>
    </w:lvl>
    <w:lvl w:ilvl="4" w:tplc="24BE122C" w:tentative="1">
      <w:start w:val="1"/>
      <w:numFmt w:val="bullet"/>
      <w:lvlText w:val=""/>
      <w:lvlJc w:val="left"/>
      <w:pPr>
        <w:tabs>
          <w:tab w:val="num" w:pos="3600"/>
        </w:tabs>
        <w:ind w:left="3600" w:hanging="360"/>
      </w:pPr>
      <w:rPr>
        <w:rFonts w:ascii="Wingdings" w:hAnsi="Wingdings" w:hint="default"/>
      </w:rPr>
    </w:lvl>
    <w:lvl w:ilvl="5" w:tplc="7BBA033A" w:tentative="1">
      <w:start w:val="1"/>
      <w:numFmt w:val="bullet"/>
      <w:lvlText w:val=""/>
      <w:lvlJc w:val="left"/>
      <w:pPr>
        <w:tabs>
          <w:tab w:val="num" w:pos="4320"/>
        </w:tabs>
        <w:ind w:left="4320" w:hanging="360"/>
      </w:pPr>
      <w:rPr>
        <w:rFonts w:ascii="Wingdings" w:hAnsi="Wingdings" w:hint="default"/>
      </w:rPr>
    </w:lvl>
    <w:lvl w:ilvl="6" w:tplc="48323E50" w:tentative="1">
      <w:start w:val="1"/>
      <w:numFmt w:val="bullet"/>
      <w:lvlText w:val=""/>
      <w:lvlJc w:val="left"/>
      <w:pPr>
        <w:tabs>
          <w:tab w:val="num" w:pos="5040"/>
        </w:tabs>
        <w:ind w:left="5040" w:hanging="360"/>
      </w:pPr>
      <w:rPr>
        <w:rFonts w:ascii="Wingdings" w:hAnsi="Wingdings" w:hint="default"/>
      </w:rPr>
    </w:lvl>
    <w:lvl w:ilvl="7" w:tplc="0DACE6B8" w:tentative="1">
      <w:start w:val="1"/>
      <w:numFmt w:val="bullet"/>
      <w:lvlText w:val=""/>
      <w:lvlJc w:val="left"/>
      <w:pPr>
        <w:tabs>
          <w:tab w:val="num" w:pos="5760"/>
        </w:tabs>
        <w:ind w:left="5760" w:hanging="360"/>
      </w:pPr>
      <w:rPr>
        <w:rFonts w:ascii="Wingdings" w:hAnsi="Wingdings" w:hint="default"/>
      </w:rPr>
    </w:lvl>
    <w:lvl w:ilvl="8" w:tplc="A20648E4" w:tentative="1">
      <w:start w:val="1"/>
      <w:numFmt w:val="bullet"/>
      <w:lvlText w:val=""/>
      <w:lvlJc w:val="left"/>
      <w:pPr>
        <w:tabs>
          <w:tab w:val="num" w:pos="6480"/>
        </w:tabs>
        <w:ind w:left="6480" w:hanging="360"/>
      </w:pPr>
      <w:rPr>
        <w:rFonts w:ascii="Wingdings" w:hAnsi="Wingdings" w:hint="default"/>
      </w:rPr>
    </w:lvl>
  </w:abstractNum>
  <w:abstractNum w:abstractNumId="145">
    <w:nsid w:val="3E5A3E57"/>
    <w:multiLevelType w:val="hybridMultilevel"/>
    <w:tmpl w:val="B5E0F0D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3E8B294D"/>
    <w:multiLevelType w:val="hybridMultilevel"/>
    <w:tmpl w:val="39F2812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3EB72FD7"/>
    <w:multiLevelType w:val="hybridMultilevel"/>
    <w:tmpl w:val="27647F54"/>
    <w:lvl w:ilvl="0" w:tplc="8146E23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4ED6BAD4" w:tentative="1">
      <w:start w:val="1"/>
      <w:numFmt w:val="bullet"/>
      <w:lvlText w:val=""/>
      <w:lvlJc w:val="left"/>
      <w:pPr>
        <w:tabs>
          <w:tab w:val="num" w:pos="2160"/>
        </w:tabs>
        <w:ind w:left="2160" w:hanging="360"/>
      </w:pPr>
      <w:rPr>
        <w:rFonts w:ascii="Wingdings" w:hAnsi="Wingdings" w:hint="default"/>
      </w:rPr>
    </w:lvl>
    <w:lvl w:ilvl="3" w:tplc="E3A4B1BC" w:tentative="1">
      <w:start w:val="1"/>
      <w:numFmt w:val="bullet"/>
      <w:lvlText w:val=""/>
      <w:lvlJc w:val="left"/>
      <w:pPr>
        <w:tabs>
          <w:tab w:val="num" w:pos="2880"/>
        </w:tabs>
        <w:ind w:left="2880" w:hanging="360"/>
      </w:pPr>
      <w:rPr>
        <w:rFonts w:ascii="Wingdings" w:hAnsi="Wingdings" w:hint="default"/>
      </w:rPr>
    </w:lvl>
    <w:lvl w:ilvl="4" w:tplc="260888CC" w:tentative="1">
      <w:start w:val="1"/>
      <w:numFmt w:val="bullet"/>
      <w:lvlText w:val=""/>
      <w:lvlJc w:val="left"/>
      <w:pPr>
        <w:tabs>
          <w:tab w:val="num" w:pos="3600"/>
        </w:tabs>
        <w:ind w:left="3600" w:hanging="360"/>
      </w:pPr>
      <w:rPr>
        <w:rFonts w:ascii="Wingdings" w:hAnsi="Wingdings" w:hint="default"/>
      </w:rPr>
    </w:lvl>
    <w:lvl w:ilvl="5" w:tplc="7F8A2E3C" w:tentative="1">
      <w:start w:val="1"/>
      <w:numFmt w:val="bullet"/>
      <w:lvlText w:val=""/>
      <w:lvlJc w:val="left"/>
      <w:pPr>
        <w:tabs>
          <w:tab w:val="num" w:pos="4320"/>
        </w:tabs>
        <w:ind w:left="4320" w:hanging="360"/>
      </w:pPr>
      <w:rPr>
        <w:rFonts w:ascii="Wingdings" w:hAnsi="Wingdings" w:hint="default"/>
      </w:rPr>
    </w:lvl>
    <w:lvl w:ilvl="6" w:tplc="FB76A792" w:tentative="1">
      <w:start w:val="1"/>
      <w:numFmt w:val="bullet"/>
      <w:lvlText w:val=""/>
      <w:lvlJc w:val="left"/>
      <w:pPr>
        <w:tabs>
          <w:tab w:val="num" w:pos="5040"/>
        </w:tabs>
        <w:ind w:left="5040" w:hanging="360"/>
      </w:pPr>
      <w:rPr>
        <w:rFonts w:ascii="Wingdings" w:hAnsi="Wingdings" w:hint="default"/>
      </w:rPr>
    </w:lvl>
    <w:lvl w:ilvl="7" w:tplc="226AB34A" w:tentative="1">
      <w:start w:val="1"/>
      <w:numFmt w:val="bullet"/>
      <w:lvlText w:val=""/>
      <w:lvlJc w:val="left"/>
      <w:pPr>
        <w:tabs>
          <w:tab w:val="num" w:pos="5760"/>
        </w:tabs>
        <w:ind w:left="5760" w:hanging="360"/>
      </w:pPr>
      <w:rPr>
        <w:rFonts w:ascii="Wingdings" w:hAnsi="Wingdings" w:hint="default"/>
      </w:rPr>
    </w:lvl>
    <w:lvl w:ilvl="8" w:tplc="B16288BE" w:tentative="1">
      <w:start w:val="1"/>
      <w:numFmt w:val="bullet"/>
      <w:lvlText w:val=""/>
      <w:lvlJc w:val="left"/>
      <w:pPr>
        <w:tabs>
          <w:tab w:val="num" w:pos="6480"/>
        </w:tabs>
        <w:ind w:left="6480" w:hanging="360"/>
      </w:pPr>
      <w:rPr>
        <w:rFonts w:ascii="Wingdings" w:hAnsi="Wingdings" w:hint="default"/>
      </w:rPr>
    </w:lvl>
  </w:abstractNum>
  <w:abstractNum w:abstractNumId="148">
    <w:nsid w:val="3EC83975"/>
    <w:multiLevelType w:val="hybridMultilevel"/>
    <w:tmpl w:val="D8ACB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F7813D5"/>
    <w:multiLevelType w:val="hybridMultilevel"/>
    <w:tmpl w:val="F0C428D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3FB95901"/>
    <w:multiLevelType w:val="hybridMultilevel"/>
    <w:tmpl w:val="1144B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FD2237E"/>
    <w:multiLevelType w:val="hybridMultilevel"/>
    <w:tmpl w:val="BF0E1A4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413B292B"/>
    <w:multiLevelType w:val="hybridMultilevel"/>
    <w:tmpl w:val="06E01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415A4C05"/>
    <w:multiLevelType w:val="hybridMultilevel"/>
    <w:tmpl w:val="50822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417027DE"/>
    <w:multiLevelType w:val="hybridMultilevel"/>
    <w:tmpl w:val="4CA6E3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42C83AA1"/>
    <w:multiLevelType w:val="hybridMultilevel"/>
    <w:tmpl w:val="238E4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51C0C3A"/>
    <w:multiLevelType w:val="hybridMultilevel"/>
    <w:tmpl w:val="1662F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5452212"/>
    <w:multiLevelType w:val="hybridMultilevel"/>
    <w:tmpl w:val="C9F0A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5CF5844"/>
    <w:multiLevelType w:val="hybridMultilevel"/>
    <w:tmpl w:val="EB6044B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4743116D"/>
    <w:multiLevelType w:val="hybridMultilevel"/>
    <w:tmpl w:val="4C7C8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7E5543C"/>
    <w:multiLevelType w:val="hybridMultilevel"/>
    <w:tmpl w:val="B6765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9241E52"/>
    <w:multiLevelType w:val="hybridMultilevel"/>
    <w:tmpl w:val="CB5E54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497A169F"/>
    <w:multiLevelType w:val="hybridMultilevel"/>
    <w:tmpl w:val="33268706"/>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4A0A1E29"/>
    <w:multiLevelType w:val="hybridMultilevel"/>
    <w:tmpl w:val="72D25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A172737"/>
    <w:multiLevelType w:val="hybridMultilevel"/>
    <w:tmpl w:val="D2C8BF9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4AA8492B"/>
    <w:multiLevelType w:val="hybridMultilevel"/>
    <w:tmpl w:val="7C900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AC81B3C"/>
    <w:multiLevelType w:val="hybridMultilevel"/>
    <w:tmpl w:val="070CD8B0"/>
    <w:lvl w:ilvl="0" w:tplc="11F40908">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AC4C49A2" w:tentative="1">
      <w:start w:val="1"/>
      <w:numFmt w:val="bullet"/>
      <w:lvlText w:val=""/>
      <w:lvlJc w:val="left"/>
      <w:pPr>
        <w:tabs>
          <w:tab w:val="num" w:pos="2160"/>
        </w:tabs>
        <w:ind w:left="2160" w:hanging="360"/>
      </w:pPr>
      <w:rPr>
        <w:rFonts w:ascii="Wingdings" w:hAnsi="Wingdings" w:hint="default"/>
      </w:rPr>
    </w:lvl>
    <w:lvl w:ilvl="3" w:tplc="43069E2C" w:tentative="1">
      <w:start w:val="1"/>
      <w:numFmt w:val="bullet"/>
      <w:lvlText w:val=""/>
      <w:lvlJc w:val="left"/>
      <w:pPr>
        <w:tabs>
          <w:tab w:val="num" w:pos="2880"/>
        </w:tabs>
        <w:ind w:left="2880" w:hanging="360"/>
      </w:pPr>
      <w:rPr>
        <w:rFonts w:ascii="Wingdings" w:hAnsi="Wingdings" w:hint="default"/>
      </w:rPr>
    </w:lvl>
    <w:lvl w:ilvl="4" w:tplc="9A588F8C" w:tentative="1">
      <w:start w:val="1"/>
      <w:numFmt w:val="bullet"/>
      <w:lvlText w:val=""/>
      <w:lvlJc w:val="left"/>
      <w:pPr>
        <w:tabs>
          <w:tab w:val="num" w:pos="3600"/>
        </w:tabs>
        <w:ind w:left="3600" w:hanging="360"/>
      </w:pPr>
      <w:rPr>
        <w:rFonts w:ascii="Wingdings" w:hAnsi="Wingdings" w:hint="default"/>
      </w:rPr>
    </w:lvl>
    <w:lvl w:ilvl="5" w:tplc="7570E848" w:tentative="1">
      <w:start w:val="1"/>
      <w:numFmt w:val="bullet"/>
      <w:lvlText w:val=""/>
      <w:lvlJc w:val="left"/>
      <w:pPr>
        <w:tabs>
          <w:tab w:val="num" w:pos="4320"/>
        </w:tabs>
        <w:ind w:left="4320" w:hanging="360"/>
      </w:pPr>
      <w:rPr>
        <w:rFonts w:ascii="Wingdings" w:hAnsi="Wingdings" w:hint="default"/>
      </w:rPr>
    </w:lvl>
    <w:lvl w:ilvl="6" w:tplc="D6B8C7D2" w:tentative="1">
      <w:start w:val="1"/>
      <w:numFmt w:val="bullet"/>
      <w:lvlText w:val=""/>
      <w:lvlJc w:val="left"/>
      <w:pPr>
        <w:tabs>
          <w:tab w:val="num" w:pos="5040"/>
        </w:tabs>
        <w:ind w:left="5040" w:hanging="360"/>
      </w:pPr>
      <w:rPr>
        <w:rFonts w:ascii="Wingdings" w:hAnsi="Wingdings" w:hint="default"/>
      </w:rPr>
    </w:lvl>
    <w:lvl w:ilvl="7" w:tplc="63309D4A" w:tentative="1">
      <w:start w:val="1"/>
      <w:numFmt w:val="bullet"/>
      <w:lvlText w:val=""/>
      <w:lvlJc w:val="left"/>
      <w:pPr>
        <w:tabs>
          <w:tab w:val="num" w:pos="5760"/>
        </w:tabs>
        <w:ind w:left="5760" w:hanging="360"/>
      </w:pPr>
      <w:rPr>
        <w:rFonts w:ascii="Wingdings" w:hAnsi="Wingdings" w:hint="default"/>
      </w:rPr>
    </w:lvl>
    <w:lvl w:ilvl="8" w:tplc="CACA36EC" w:tentative="1">
      <w:start w:val="1"/>
      <w:numFmt w:val="bullet"/>
      <w:lvlText w:val=""/>
      <w:lvlJc w:val="left"/>
      <w:pPr>
        <w:tabs>
          <w:tab w:val="num" w:pos="6480"/>
        </w:tabs>
        <w:ind w:left="6480" w:hanging="360"/>
      </w:pPr>
      <w:rPr>
        <w:rFonts w:ascii="Wingdings" w:hAnsi="Wingdings" w:hint="default"/>
      </w:rPr>
    </w:lvl>
  </w:abstractNum>
  <w:abstractNum w:abstractNumId="167">
    <w:nsid w:val="4B664FE7"/>
    <w:multiLevelType w:val="hybridMultilevel"/>
    <w:tmpl w:val="4B6C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C8436D0"/>
    <w:multiLevelType w:val="hybridMultilevel"/>
    <w:tmpl w:val="064CD6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4D806884"/>
    <w:multiLevelType w:val="hybridMultilevel"/>
    <w:tmpl w:val="DA048D28"/>
    <w:lvl w:ilvl="0" w:tplc="04090001">
      <w:start w:val="1"/>
      <w:numFmt w:val="bullet"/>
      <w:lvlText w:val=""/>
      <w:lvlJc w:val="left"/>
      <w:pPr>
        <w:ind w:left="720" w:hanging="360"/>
      </w:pPr>
      <w:rPr>
        <w:rFonts w:ascii="Symbol" w:hAnsi="Symbol" w:hint="default"/>
      </w:rPr>
    </w:lvl>
    <w:lvl w:ilvl="1" w:tplc="61F69AA6" w:tentative="1">
      <w:start w:val="1"/>
      <w:numFmt w:val="bullet"/>
      <w:lvlText w:val=""/>
      <w:lvlJc w:val="left"/>
      <w:pPr>
        <w:tabs>
          <w:tab w:val="num" w:pos="1440"/>
        </w:tabs>
        <w:ind w:left="1440" w:hanging="360"/>
      </w:pPr>
      <w:rPr>
        <w:rFonts w:ascii="Wingdings" w:hAnsi="Wingdings" w:hint="default"/>
      </w:rPr>
    </w:lvl>
    <w:lvl w:ilvl="2" w:tplc="64581798" w:tentative="1">
      <w:start w:val="1"/>
      <w:numFmt w:val="bullet"/>
      <w:lvlText w:val=""/>
      <w:lvlJc w:val="left"/>
      <w:pPr>
        <w:tabs>
          <w:tab w:val="num" w:pos="2160"/>
        </w:tabs>
        <w:ind w:left="2160" w:hanging="360"/>
      </w:pPr>
      <w:rPr>
        <w:rFonts w:ascii="Wingdings" w:hAnsi="Wingdings" w:hint="default"/>
      </w:rPr>
    </w:lvl>
    <w:lvl w:ilvl="3" w:tplc="87F689F4" w:tentative="1">
      <w:start w:val="1"/>
      <w:numFmt w:val="bullet"/>
      <w:lvlText w:val=""/>
      <w:lvlJc w:val="left"/>
      <w:pPr>
        <w:tabs>
          <w:tab w:val="num" w:pos="2880"/>
        </w:tabs>
        <w:ind w:left="2880" w:hanging="360"/>
      </w:pPr>
      <w:rPr>
        <w:rFonts w:ascii="Wingdings" w:hAnsi="Wingdings" w:hint="default"/>
      </w:rPr>
    </w:lvl>
    <w:lvl w:ilvl="4" w:tplc="FB021AA4" w:tentative="1">
      <w:start w:val="1"/>
      <w:numFmt w:val="bullet"/>
      <w:lvlText w:val=""/>
      <w:lvlJc w:val="left"/>
      <w:pPr>
        <w:tabs>
          <w:tab w:val="num" w:pos="3600"/>
        </w:tabs>
        <w:ind w:left="3600" w:hanging="360"/>
      </w:pPr>
      <w:rPr>
        <w:rFonts w:ascii="Wingdings" w:hAnsi="Wingdings" w:hint="default"/>
      </w:rPr>
    </w:lvl>
    <w:lvl w:ilvl="5" w:tplc="75941378" w:tentative="1">
      <w:start w:val="1"/>
      <w:numFmt w:val="bullet"/>
      <w:lvlText w:val=""/>
      <w:lvlJc w:val="left"/>
      <w:pPr>
        <w:tabs>
          <w:tab w:val="num" w:pos="4320"/>
        </w:tabs>
        <w:ind w:left="4320" w:hanging="360"/>
      </w:pPr>
      <w:rPr>
        <w:rFonts w:ascii="Wingdings" w:hAnsi="Wingdings" w:hint="default"/>
      </w:rPr>
    </w:lvl>
    <w:lvl w:ilvl="6" w:tplc="6296852A" w:tentative="1">
      <w:start w:val="1"/>
      <w:numFmt w:val="bullet"/>
      <w:lvlText w:val=""/>
      <w:lvlJc w:val="left"/>
      <w:pPr>
        <w:tabs>
          <w:tab w:val="num" w:pos="5040"/>
        </w:tabs>
        <w:ind w:left="5040" w:hanging="360"/>
      </w:pPr>
      <w:rPr>
        <w:rFonts w:ascii="Wingdings" w:hAnsi="Wingdings" w:hint="default"/>
      </w:rPr>
    </w:lvl>
    <w:lvl w:ilvl="7" w:tplc="38823B6E" w:tentative="1">
      <w:start w:val="1"/>
      <w:numFmt w:val="bullet"/>
      <w:lvlText w:val=""/>
      <w:lvlJc w:val="left"/>
      <w:pPr>
        <w:tabs>
          <w:tab w:val="num" w:pos="5760"/>
        </w:tabs>
        <w:ind w:left="5760" w:hanging="360"/>
      </w:pPr>
      <w:rPr>
        <w:rFonts w:ascii="Wingdings" w:hAnsi="Wingdings" w:hint="default"/>
      </w:rPr>
    </w:lvl>
    <w:lvl w:ilvl="8" w:tplc="3BAE0B40" w:tentative="1">
      <w:start w:val="1"/>
      <w:numFmt w:val="bullet"/>
      <w:lvlText w:val=""/>
      <w:lvlJc w:val="left"/>
      <w:pPr>
        <w:tabs>
          <w:tab w:val="num" w:pos="6480"/>
        </w:tabs>
        <w:ind w:left="6480" w:hanging="360"/>
      </w:pPr>
      <w:rPr>
        <w:rFonts w:ascii="Wingdings" w:hAnsi="Wingdings" w:hint="default"/>
      </w:rPr>
    </w:lvl>
  </w:abstractNum>
  <w:abstractNum w:abstractNumId="170">
    <w:nsid w:val="4DD06C93"/>
    <w:multiLevelType w:val="hybridMultilevel"/>
    <w:tmpl w:val="5C2453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4E0136C4"/>
    <w:multiLevelType w:val="hybridMultilevel"/>
    <w:tmpl w:val="180E4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E5C52E9"/>
    <w:multiLevelType w:val="hybridMultilevel"/>
    <w:tmpl w:val="BDA05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4F9A1936"/>
    <w:multiLevelType w:val="hybridMultilevel"/>
    <w:tmpl w:val="EA929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FC331F9"/>
    <w:multiLevelType w:val="hybridMultilevel"/>
    <w:tmpl w:val="CB2E400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4FDD1810"/>
    <w:multiLevelType w:val="hybridMultilevel"/>
    <w:tmpl w:val="C7D489F4"/>
    <w:lvl w:ilvl="0" w:tplc="39A6F7F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D0888AEA" w:tentative="1">
      <w:start w:val="1"/>
      <w:numFmt w:val="bullet"/>
      <w:lvlText w:val=""/>
      <w:lvlJc w:val="left"/>
      <w:pPr>
        <w:tabs>
          <w:tab w:val="num" w:pos="2160"/>
        </w:tabs>
        <w:ind w:left="2160" w:hanging="360"/>
      </w:pPr>
      <w:rPr>
        <w:rFonts w:ascii="Wingdings" w:hAnsi="Wingdings" w:hint="default"/>
      </w:rPr>
    </w:lvl>
    <w:lvl w:ilvl="3" w:tplc="AACE4324" w:tentative="1">
      <w:start w:val="1"/>
      <w:numFmt w:val="bullet"/>
      <w:lvlText w:val=""/>
      <w:lvlJc w:val="left"/>
      <w:pPr>
        <w:tabs>
          <w:tab w:val="num" w:pos="2880"/>
        </w:tabs>
        <w:ind w:left="2880" w:hanging="360"/>
      </w:pPr>
      <w:rPr>
        <w:rFonts w:ascii="Wingdings" w:hAnsi="Wingdings" w:hint="default"/>
      </w:rPr>
    </w:lvl>
    <w:lvl w:ilvl="4" w:tplc="07FA6E92" w:tentative="1">
      <w:start w:val="1"/>
      <w:numFmt w:val="bullet"/>
      <w:lvlText w:val=""/>
      <w:lvlJc w:val="left"/>
      <w:pPr>
        <w:tabs>
          <w:tab w:val="num" w:pos="3600"/>
        </w:tabs>
        <w:ind w:left="3600" w:hanging="360"/>
      </w:pPr>
      <w:rPr>
        <w:rFonts w:ascii="Wingdings" w:hAnsi="Wingdings" w:hint="default"/>
      </w:rPr>
    </w:lvl>
    <w:lvl w:ilvl="5" w:tplc="3BAC99E8" w:tentative="1">
      <w:start w:val="1"/>
      <w:numFmt w:val="bullet"/>
      <w:lvlText w:val=""/>
      <w:lvlJc w:val="left"/>
      <w:pPr>
        <w:tabs>
          <w:tab w:val="num" w:pos="4320"/>
        </w:tabs>
        <w:ind w:left="4320" w:hanging="360"/>
      </w:pPr>
      <w:rPr>
        <w:rFonts w:ascii="Wingdings" w:hAnsi="Wingdings" w:hint="default"/>
      </w:rPr>
    </w:lvl>
    <w:lvl w:ilvl="6" w:tplc="DF5EC342" w:tentative="1">
      <w:start w:val="1"/>
      <w:numFmt w:val="bullet"/>
      <w:lvlText w:val=""/>
      <w:lvlJc w:val="left"/>
      <w:pPr>
        <w:tabs>
          <w:tab w:val="num" w:pos="5040"/>
        </w:tabs>
        <w:ind w:left="5040" w:hanging="360"/>
      </w:pPr>
      <w:rPr>
        <w:rFonts w:ascii="Wingdings" w:hAnsi="Wingdings" w:hint="default"/>
      </w:rPr>
    </w:lvl>
    <w:lvl w:ilvl="7" w:tplc="65281186" w:tentative="1">
      <w:start w:val="1"/>
      <w:numFmt w:val="bullet"/>
      <w:lvlText w:val=""/>
      <w:lvlJc w:val="left"/>
      <w:pPr>
        <w:tabs>
          <w:tab w:val="num" w:pos="5760"/>
        </w:tabs>
        <w:ind w:left="5760" w:hanging="360"/>
      </w:pPr>
      <w:rPr>
        <w:rFonts w:ascii="Wingdings" w:hAnsi="Wingdings" w:hint="default"/>
      </w:rPr>
    </w:lvl>
    <w:lvl w:ilvl="8" w:tplc="B428F798" w:tentative="1">
      <w:start w:val="1"/>
      <w:numFmt w:val="bullet"/>
      <w:lvlText w:val=""/>
      <w:lvlJc w:val="left"/>
      <w:pPr>
        <w:tabs>
          <w:tab w:val="num" w:pos="6480"/>
        </w:tabs>
        <w:ind w:left="6480" w:hanging="360"/>
      </w:pPr>
      <w:rPr>
        <w:rFonts w:ascii="Wingdings" w:hAnsi="Wingdings" w:hint="default"/>
      </w:rPr>
    </w:lvl>
  </w:abstractNum>
  <w:abstractNum w:abstractNumId="176">
    <w:nsid w:val="50591ED7"/>
    <w:multiLevelType w:val="hybridMultilevel"/>
    <w:tmpl w:val="63DC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50C67092"/>
    <w:multiLevelType w:val="hybridMultilevel"/>
    <w:tmpl w:val="D8B63F1A"/>
    <w:lvl w:ilvl="0" w:tplc="CE761ABC">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8EAE39AE" w:tentative="1">
      <w:start w:val="1"/>
      <w:numFmt w:val="bullet"/>
      <w:lvlText w:val=""/>
      <w:lvlJc w:val="left"/>
      <w:pPr>
        <w:tabs>
          <w:tab w:val="num" w:pos="2160"/>
        </w:tabs>
        <w:ind w:left="2160" w:hanging="360"/>
      </w:pPr>
      <w:rPr>
        <w:rFonts w:ascii="Wingdings" w:hAnsi="Wingdings" w:hint="default"/>
      </w:rPr>
    </w:lvl>
    <w:lvl w:ilvl="3" w:tplc="1B281434" w:tentative="1">
      <w:start w:val="1"/>
      <w:numFmt w:val="bullet"/>
      <w:lvlText w:val=""/>
      <w:lvlJc w:val="left"/>
      <w:pPr>
        <w:tabs>
          <w:tab w:val="num" w:pos="2880"/>
        </w:tabs>
        <w:ind w:left="2880" w:hanging="360"/>
      </w:pPr>
      <w:rPr>
        <w:rFonts w:ascii="Wingdings" w:hAnsi="Wingdings" w:hint="default"/>
      </w:rPr>
    </w:lvl>
    <w:lvl w:ilvl="4" w:tplc="8760E9AA" w:tentative="1">
      <w:start w:val="1"/>
      <w:numFmt w:val="bullet"/>
      <w:lvlText w:val=""/>
      <w:lvlJc w:val="left"/>
      <w:pPr>
        <w:tabs>
          <w:tab w:val="num" w:pos="3600"/>
        </w:tabs>
        <w:ind w:left="3600" w:hanging="360"/>
      </w:pPr>
      <w:rPr>
        <w:rFonts w:ascii="Wingdings" w:hAnsi="Wingdings" w:hint="default"/>
      </w:rPr>
    </w:lvl>
    <w:lvl w:ilvl="5" w:tplc="A2900CDE" w:tentative="1">
      <w:start w:val="1"/>
      <w:numFmt w:val="bullet"/>
      <w:lvlText w:val=""/>
      <w:lvlJc w:val="left"/>
      <w:pPr>
        <w:tabs>
          <w:tab w:val="num" w:pos="4320"/>
        </w:tabs>
        <w:ind w:left="4320" w:hanging="360"/>
      </w:pPr>
      <w:rPr>
        <w:rFonts w:ascii="Wingdings" w:hAnsi="Wingdings" w:hint="default"/>
      </w:rPr>
    </w:lvl>
    <w:lvl w:ilvl="6" w:tplc="248A0FAC" w:tentative="1">
      <w:start w:val="1"/>
      <w:numFmt w:val="bullet"/>
      <w:lvlText w:val=""/>
      <w:lvlJc w:val="left"/>
      <w:pPr>
        <w:tabs>
          <w:tab w:val="num" w:pos="5040"/>
        </w:tabs>
        <w:ind w:left="5040" w:hanging="360"/>
      </w:pPr>
      <w:rPr>
        <w:rFonts w:ascii="Wingdings" w:hAnsi="Wingdings" w:hint="default"/>
      </w:rPr>
    </w:lvl>
    <w:lvl w:ilvl="7" w:tplc="BA644664" w:tentative="1">
      <w:start w:val="1"/>
      <w:numFmt w:val="bullet"/>
      <w:lvlText w:val=""/>
      <w:lvlJc w:val="left"/>
      <w:pPr>
        <w:tabs>
          <w:tab w:val="num" w:pos="5760"/>
        </w:tabs>
        <w:ind w:left="5760" w:hanging="360"/>
      </w:pPr>
      <w:rPr>
        <w:rFonts w:ascii="Wingdings" w:hAnsi="Wingdings" w:hint="default"/>
      </w:rPr>
    </w:lvl>
    <w:lvl w:ilvl="8" w:tplc="D2FEE068" w:tentative="1">
      <w:start w:val="1"/>
      <w:numFmt w:val="bullet"/>
      <w:lvlText w:val=""/>
      <w:lvlJc w:val="left"/>
      <w:pPr>
        <w:tabs>
          <w:tab w:val="num" w:pos="6480"/>
        </w:tabs>
        <w:ind w:left="6480" w:hanging="360"/>
      </w:pPr>
      <w:rPr>
        <w:rFonts w:ascii="Wingdings" w:hAnsi="Wingdings" w:hint="default"/>
      </w:rPr>
    </w:lvl>
  </w:abstractNum>
  <w:abstractNum w:abstractNumId="178">
    <w:nsid w:val="512530BF"/>
    <w:multiLevelType w:val="hybridMultilevel"/>
    <w:tmpl w:val="92E8636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51433B65"/>
    <w:multiLevelType w:val="hybridMultilevel"/>
    <w:tmpl w:val="594E7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1987E16"/>
    <w:multiLevelType w:val="hybridMultilevel"/>
    <w:tmpl w:val="5BA42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51991081"/>
    <w:multiLevelType w:val="hybridMultilevel"/>
    <w:tmpl w:val="0F2ED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257167D"/>
    <w:multiLevelType w:val="hybridMultilevel"/>
    <w:tmpl w:val="02D61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539E095E"/>
    <w:multiLevelType w:val="hybridMultilevel"/>
    <w:tmpl w:val="F41C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535145D"/>
    <w:multiLevelType w:val="hybridMultilevel"/>
    <w:tmpl w:val="1B26F9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56901D70"/>
    <w:multiLevelType w:val="hybridMultilevel"/>
    <w:tmpl w:val="2088854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6">
    <w:nsid w:val="56F24485"/>
    <w:multiLevelType w:val="hybridMultilevel"/>
    <w:tmpl w:val="E826842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nsid w:val="577571DA"/>
    <w:multiLevelType w:val="hybridMultilevel"/>
    <w:tmpl w:val="9C32A0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7994596"/>
    <w:multiLevelType w:val="hybridMultilevel"/>
    <w:tmpl w:val="959AB8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58101DB0"/>
    <w:multiLevelType w:val="hybridMultilevel"/>
    <w:tmpl w:val="64628C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58A57ECA"/>
    <w:multiLevelType w:val="hybridMultilevel"/>
    <w:tmpl w:val="D8027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9486E6E"/>
    <w:multiLevelType w:val="hybridMultilevel"/>
    <w:tmpl w:val="B27E376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nsid w:val="5C015CE7"/>
    <w:multiLevelType w:val="hybridMultilevel"/>
    <w:tmpl w:val="AD9A586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5CBC6F75"/>
    <w:multiLevelType w:val="hybridMultilevel"/>
    <w:tmpl w:val="254EAC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nsid w:val="5D136EBB"/>
    <w:multiLevelType w:val="hybridMultilevel"/>
    <w:tmpl w:val="87C655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5DB958AF"/>
    <w:multiLevelType w:val="hybridMultilevel"/>
    <w:tmpl w:val="4B0A5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E193C49"/>
    <w:multiLevelType w:val="hybridMultilevel"/>
    <w:tmpl w:val="1396B476"/>
    <w:lvl w:ilvl="0" w:tplc="8146E236">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4ED6BAD4" w:tentative="1">
      <w:start w:val="1"/>
      <w:numFmt w:val="bullet"/>
      <w:lvlText w:val=""/>
      <w:lvlJc w:val="left"/>
      <w:pPr>
        <w:tabs>
          <w:tab w:val="num" w:pos="2160"/>
        </w:tabs>
        <w:ind w:left="2160" w:hanging="360"/>
      </w:pPr>
      <w:rPr>
        <w:rFonts w:ascii="Wingdings" w:hAnsi="Wingdings" w:hint="default"/>
      </w:rPr>
    </w:lvl>
    <w:lvl w:ilvl="3" w:tplc="E3A4B1BC" w:tentative="1">
      <w:start w:val="1"/>
      <w:numFmt w:val="bullet"/>
      <w:lvlText w:val=""/>
      <w:lvlJc w:val="left"/>
      <w:pPr>
        <w:tabs>
          <w:tab w:val="num" w:pos="2880"/>
        </w:tabs>
        <w:ind w:left="2880" w:hanging="360"/>
      </w:pPr>
      <w:rPr>
        <w:rFonts w:ascii="Wingdings" w:hAnsi="Wingdings" w:hint="default"/>
      </w:rPr>
    </w:lvl>
    <w:lvl w:ilvl="4" w:tplc="260888CC" w:tentative="1">
      <w:start w:val="1"/>
      <w:numFmt w:val="bullet"/>
      <w:lvlText w:val=""/>
      <w:lvlJc w:val="left"/>
      <w:pPr>
        <w:tabs>
          <w:tab w:val="num" w:pos="3600"/>
        </w:tabs>
        <w:ind w:left="3600" w:hanging="360"/>
      </w:pPr>
      <w:rPr>
        <w:rFonts w:ascii="Wingdings" w:hAnsi="Wingdings" w:hint="default"/>
      </w:rPr>
    </w:lvl>
    <w:lvl w:ilvl="5" w:tplc="7F8A2E3C" w:tentative="1">
      <w:start w:val="1"/>
      <w:numFmt w:val="bullet"/>
      <w:lvlText w:val=""/>
      <w:lvlJc w:val="left"/>
      <w:pPr>
        <w:tabs>
          <w:tab w:val="num" w:pos="4320"/>
        </w:tabs>
        <w:ind w:left="4320" w:hanging="360"/>
      </w:pPr>
      <w:rPr>
        <w:rFonts w:ascii="Wingdings" w:hAnsi="Wingdings" w:hint="default"/>
      </w:rPr>
    </w:lvl>
    <w:lvl w:ilvl="6" w:tplc="FB76A792" w:tentative="1">
      <w:start w:val="1"/>
      <w:numFmt w:val="bullet"/>
      <w:lvlText w:val=""/>
      <w:lvlJc w:val="left"/>
      <w:pPr>
        <w:tabs>
          <w:tab w:val="num" w:pos="5040"/>
        </w:tabs>
        <w:ind w:left="5040" w:hanging="360"/>
      </w:pPr>
      <w:rPr>
        <w:rFonts w:ascii="Wingdings" w:hAnsi="Wingdings" w:hint="default"/>
      </w:rPr>
    </w:lvl>
    <w:lvl w:ilvl="7" w:tplc="226AB34A" w:tentative="1">
      <w:start w:val="1"/>
      <w:numFmt w:val="bullet"/>
      <w:lvlText w:val=""/>
      <w:lvlJc w:val="left"/>
      <w:pPr>
        <w:tabs>
          <w:tab w:val="num" w:pos="5760"/>
        </w:tabs>
        <w:ind w:left="5760" w:hanging="360"/>
      </w:pPr>
      <w:rPr>
        <w:rFonts w:ascii="Wingdings" w:hAnsi="Wingdings" w:hint="default"/>
      </w:rPr>
    </w:lvl>
    <w:lvl w:ilvl="8" w:tplc="B16288BE" w:tentative="1">
      <w:start w:val="1"/>
      <w:numFmt w:val="bullet"/>
      <w:lvlText w:val=""/>
      <w:lvlJc w:val="left"/>
      <w:pPr>
        <w:tabs>
          <w:tab w:val="num" w:pos="6480"/>
        </w:tabs>
        <w:ind w:left="6480" w:hanging="360"/>
      </w:pPr>
      <w:rPr>
        <w:rFonts w:ascii="Wingdings" w:hAnsi="Wingdings" w:hint="default"/>
      </w:rPr>
    </w:lvl>
  </w:abstractNum>
  <w:abstractNum w:abstractNumId="197">
    <w:nsid w:val="5EAB1CE7"/>
    <w:multiLevelType w:val="hybridMultilevel"/>
    <w:tmpl w:val="FA3442D0"/>
    <w:lvl w:ilvl="0" w:tplc="838C0C72">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D60E85AC" w:tentative="1">
      <w:start w:val="1"/>
      <w:numFmt w:val="bullet"/>
      <w:lvlText w:val=""/>
      <w:lvlJc w:val="left"/>
      <w:pPr>
        <w:tabs>
          <w:tab w:val="num" w:pos="2880"/>
        </w:tabs>
        <w:ind w:left="2880" w:hanging="360"/>
      </w:pPr>
      <w:rPr>
        <w:rFonts w:ascii="Wingdings" w:hAnsi="Wingdings" w:hint="default"/>
      </w:rPr>
    </w:lvl>
    <w:lvl w:ilvl="4" w:tplc="BCACB706" w:tentative="1">
      <w:start w:val="1"/>
      <w:numFmt w:val="bullet"/>
      <w:lvlText w:val=""/>
      <w:lvlJc w:val="left"/>
      <w:pPr>
        <w:tabs>
          <w:tab w:val="num" w:pos="3600"/>
        </w:tabs>
        <w:ind w:left="3600" w:hanging="360"/>
      </w:pPr>
      <w:rPr>
        <w:rFonts w:ascii="Wingdings" w:hAnsi="Wingdings" w:hint="default"/>
      </w:rPr>
    </w:lvl>
    <w:lvl w:ilvl="5" w:tplc="19C84DEA" w:tentative="1">
      <w:start w:val="1"/>
      <w:numFmt w:val="bullet"/>
      <w:lvlText w:val=""/>
      <w:lvlJc w:val="left"/>
      <w:pPr>
        <w:tabs>
          <w:tab w:val="num" w:pos="4320"/>
        </w:tabs>
        <w:ind w:left="4320" w:hanging="360"/>
      </w:pPr>
      <w:rPr>
        <w:rFonts w:ascii="Wingdings" w:hAnsi="Wingdings" w:hint="default"/>
      </w:rPr>
    </w:lvl>
    <w:lvl w:ilvl="6" w:tplc="6ECCEF96" w:tentative="1">
      <w:start w:val="1"/>
      <w:numFmt w:val="bullet"/>
      <w:lvlText w:val=""/>
      <w:lvlJc w:val="left"/>
      <w:pPr>
        <w:tabs>
          <w:tab w:val="num" w:pos="5040"/>
        </w:tabs>
        <w:ind w:left="5040" w:hanging="360"/>
      </w:pPr>
      <w:rPr>
        <w:rFonts w:ascii="Wingdings" w:hAnsi="Wingdings" w:hint="default"/>
      </w:rPr>
    </w:lvl>
    <w:lvl w:ilvl="7" w:tplc="CCC8AE90" w:tentative="1">
      <w:start w:val="1"/>
      <w:numFmt w:val="bullet"/>
      <w:lvlText w:val=""/>
      <w:lvlJc w:val="left"/>
      <w:pPr>
        <w:tabs>
          <w:tab w:val="num" w:pos="5760"/>
        </w:tabs>
        <w:ind w:left="5760" w:hanging="360"/>
      </w:pPr>
      <w:rPr>
        <w:rFonts w:ascii="Wingdings" w:hAnsi="Wingdings" w:hint="default"/>
      </w:rPr>
    </w:lvl>
    <w:lvl w:ilvl="8" w:tplc="4CA829E8" w:tentative="1">
      <w:start w:val="1"/>
      <w:numFmt w:val="bullet"/>
      <w:lvlText w:val=""/>
      <w:lvlJc w:val="left"/>
      <w:pPr>
        <w:tabs>
          <w:tab w:val="num" w:pos="6480"/>
        </w:tabs>
        <w:ind w:left="6480" w:hanging="360"/>
      </w:pPr>
      <w:rPr>
        <w:rFonts w:ascii="Wingdings" w:hAnsi="Wingdings" w:hint="default"/>
      </w:rPr>
    </w:lvl>
  </w:abstractNum>
  <w:abstractNum w:abstractNumId="198">
    <w:nsid w:val="5F0E5D7B"/>
    <w:multiLevelType w:val="hybridMultilevel"/>
    <w:tmpl w:val="1808541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5F935A96"/>
    <w:multiLevelType w:val="hybridMultilevel"/>
    <w:tmpl w:val="E6CE34C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0">
    <w:nsid w:val="5FFC0435"/>
    <w:multiLevelType w:val="hybridMultilevel"/>
    <w:tmpl w:val="35D20A0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612A500D"/>
    <w:multiLevelType w:val="hybridMultilevel"/>
    <w:tmpl w:val="B00897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2">
    <w:nsid w:val="619C5CFB"/>
    <w:multiLevelType w:val="hybridMultilevel"/>
    <w:tmpl w:val="85D23C50"/>
    <w:lvl w:ilvl="0" w:tplc="04090001">
      <w:start w:val="1"/>
      <w:numFmt w:val="bullet"/>
      <w:lvlText w:val=""/>
      <w:lvlJc w:val="left"/>
      <w:pPr>
        <w:ind w:left="720" w:hanging="360"/>
      </w:pPr>
      <w:rPr>
        <w:rFonts w:ascii="Symbol" w:hAnsi="Symbol" w:hint="default"/>
      </w:rPr>
    </w:lvl>
    <w:lvl w:ilvl="1" w:tplc="619E5BB4" w:tentative="1">
      <w:start w:val="1"/>
      <w:numFmt w:val="bullet"/>
      <w:lvlText w:val=""/>
      <w:lvlJc w:val="left"/>
      <w:pPr>
        <w:tabs>
          <w:tab w:val="num" w:pos="1440"/>
        </w:tabs>
        <w:ind w:left="1440" w:hanging="360"/>
      </w:pPr>
      <w:rPr>
        <w:rFonts w:ascii="Wingdings" w:hAnsi="Wingdings" w:hint="default"/>
      </w:rPr>
    </w:lvl>
    <w:lvl w:ilvl="2" w:tplc="67CA2706" w:tentative="1">
      <w:start w:val="1"/>
      <w:numFmt w:val="bullet"/>
      <w:lvlText w:val=""/>
      <w:lvlJc w:val="left"/>
      <w:pPr>
        <w:tabs>
          <w:tab w:val="num" w:pos="2160"/>
        </w:tabs>
        <w:ind w:left="2160" w:hanging="360"/>
      </w:pPr>
      <w:rPr>
        <w:rFonts w:ascii="Wingdings" w:hAnsi="Wingdings" w:hint="default"/>
      </w:rPr>
    </w:lvl>
    <w:lvl w:ilvl="3" w:tplc="8E388282" w:tentative="1">
      <w:start w:val="1"/>
      <w:numFmt w:val="bullet"/>
      <w:lvlText w:val=""/>
      <w:lvlJc w:val="left"/>
      <w:pPr>
        <w:tabs>
          <w:tab w:val="num" w:pos="2880"/>
        </w:tabs>
        <w:ind w:left="2880" w:hanging="360"/>
      </w:pPr>
      <w:rPr>
        <w:rFonts w:ascii="Wingdings" w:hAnsi="Wingdings" w:hint="default"/>
      </w:rPr>
    </w:lvl>
    <w:lvl w:ilvl="4" w:tplc="2CDE9FB0" w:tentative="1">
      <w:start w:val="1"/>
      <w:numFmt w:val="bullet"/>
      <w:lvlText w:val=""/>
      <w:lvlJc w:val="left"/>
      <w:pPr>
        <w:tabs>
          <w:tab w:val="num" w:pos="3600"/>
        </w:tabs>
        <w:ind w:left="3600" w:hanging="360"/>
      </w:pPr>
      <w:rPr>
        <w:rFonts w:ascii="Wingdings" w:hAnsi="Wingdings" w:hint="default"/>
      </w:rPr>
    </w:lvl>
    <w:lvl w:ilvl="5" w:tplc="B47EE2AC" w:tentative="1">
      <w:start w:val="1"/>
      <w:numFmt w:val="bullet"/>
      <w:lvlText w:val=""/>
      <w:lvlJc w:val="left"/>
      <w:pPr>
        <w:tabs>
          <w:tab w:val="num" w:pos="4320"/>
        </w:tabs>
        <w:ind w:left="4320" w:hanging="360"/>
      </w:pPr>
      <w:rPr>
        <w:rFonts w:ascii="Wingdings" w:hAnsi="Wingdings" w:hint="default"/>
      </w:rPr>
    </w:lvl>
    <w:lvl w:ilvl="6" w:tplc="83D63F6A" w:tentative="1">
      <w:start w:val="1"/>
      <w:numFmt w:val="bullet"/>
      <w:lvlText w:val=""/>
      <w:lvlJc w:val="left"/>
      <w:pPr>
        <w:tabs>
          <w:tab w:val="num" w:pos="5040"/>
        </w:tabs>
        <w:ind w:left="5040" w:hanging="360"/>
      </w:pPr>
      <w:rPr>
        <w:rFonts w:ascii="Wingdings" w:hAnsi="Wingdings" w:hint="default"/>
      </w:rPr>
    </w:lvl>
    <w:lvl w:ilvl="7" w:tplc="21BC70D2" w:tentative="1">
      <w:start w:val="1"/>
      <w:numFmt w:val="bullet"/>
      <w:lvlText w:val=""/>
      <w:lvlJc w:val="left"/>
      <w:pPr>
        <w:tabs>
          <w:tab w:val="num" w:pos="5760"/>
        </w:tabs>
        <w:ind w:left="5760" w:hanging="360"/>
      </w:pPr>
      <w:rPr>
        <w:rFonts w:ascii="Wingdings" w:hAnsi="Wingdings" w:hint="default"/>
      </w:rPr>
    </w:lvl>
    <w:lvl w:ilvl="8" w:tplc="83E2FBBC" w:tentative="1">
      <w:start w:val="1"/>
      <w:numFmt w:val="bullet"/>
      <w:lvlText w:val=""/>
      <w:lvlJc w:val="left"/>
      <w:pPr>
        <w:tabs>
          <w:tab w:val="num" w:pos="6480"/>
        </w:tabs>
        <w:ind w:left="6480" w:hanging="360"/>
      </w:pPr>
      <w:rPr>
        <w:rFonts w:ascii="Wingdings" w:hAnsi="Wingdings" w:hint="default"/>
      </w:rPr>
    </w:lvl>
  </w:abstractNum>
  <w:abstractNum w:abstractNumId="203">
    <w:nsid w:val="61F122CC"/>
    <w:multiLevelType w:val="hybridMultilevel"/>
    <w:tmpl w:val="451488BC"/>
    <w:lvl w:ilvl="0" w:tplc="3CFCFBB8">
      <w:start w:val="1"/>
      <w:numFmt w:val="decimal"/>
      <w:lvlText w:val="%1."/>
      <w:lvlJc w:val="left"/>
      <w:pPr>
        <w:tabs>
          <w:tab w:val="num" w:pos="720"/>
        </w:tabs>
        <w:ind w:left="720" w:hanging="360"/>
      </w:pPr>
    </w:lvl>
    <w:lvl w:ilvl="1" w:tplc="85BA919E">
      <w:start w:val="1"/>
      <w:numFmt w:val="decimal"/>
      <w:lvlText w:val="%2."/>
      <w:lvlJc w:val="left"/>
      <w:pPr>
        <w:tabs>
          <w:tab w:val="num" w:pos="1440"/>
        </w:tabs>
        <w:ind w:left="1440" w:hanging="360"/>
      </w:pPr>
    </w:lvl>
    <w:lvl w:ilvl="2" w:tplc="C3089A84">
      <w:numFmt w:val="bullet"/>
      <w:lvlText w:val=""/>
      <w:lvlJc w:val="left"/>
      <w:pPr>
        <w:tabs>
          <w:tab w:val="num" w:pos="2160"/>
        </w:tabs>
        <w:ind w:left="2160" w:hanging="360"/>
      </w:pPr>
      <w:rPr>
        <w:rFonts w:ascii="Wingdings" w:hAnsi="Wingdings" w:hint="default"/>
      </w:rPr>
    </w:lvl>
    <w:lvl w:ilvl="3" w:tplc="3A040B3C" w:tentative="1">
      <w:start w:val="1"/>
      <w:numFmt w:val="decimal"/>
      <w:lvlText w:val="%4."/>
      <w:lvlJc w:val="left"/>
      <w:pPr>
        <w:tabs>
          <w:tab w:val="num" w:pos="2880"/>
        </w:tabs>
        <w:ind w:left="2880" w:hanging="360"/>
      </w:pPr>
    </w:lvl>
    <w:lvl w:ilvl="4" w:tplc="5D4A3A5C" w:tentative="1">
      <w:start w:val="1"/>
      <w:numFmt w:val="decimal"/>
      <w:lvlText w:val="%5."/>
      <w:lvlJc w:val="left"/>
      <w:pPr>
        <w:tabs>
          <w:tab w:val="num" w:pos="3600"/>
        </w:tabs>
        <w:ind w:left="3600" w:hanging="360"/>
      </w:pPr>
    </w:lvl>
    <w:lvl w:ilvl="5" w:tplc="6B32E886" w:tentative="1">
      <w:start w:val="1"/>
      <w:numFmt w:val="decimal"/>
      <w:lvlText w:val="%6."/>
      <w:lvlJc w:val="left"/>
      <w:pPr>
        <w:tabs>
          <w:tab w:val="num" w:pos="4320"/>
        </w:tabs>
        <w:ind w:left="4320" w:hanging="360"/>
      </w:pPr>
    </w:lvl>
    <w:lvl w:ilvl="6" w:tplc="E6D4F738" w:tentative="1">
      <w:start w:val="1"/>
      <w:numFmt w:val="decimal"/>
      <w:lvlText w:val="%7."/>
      <w:lvlJc w:val="left"/>
      <w:pPr>
        <w:tabs>
          <w:tab w:val="num" w:pos="5040"/>
        </w:tabs>
        <w:ind w:left="5040" w:hanging="360"/>
      </w:pPr>
    </w:lvl>
    <w:lvl w:ilvl="7" w:tplc="A2762C90" w:tentative="1">
      <w:start w:val="1"/>
      <w:numFmt w:val="decimal"/>
      <w:lvlText w:val="%8."/>
      <w:lvlJc w:val="left"/>
      <w:pPr>
        <w:tabs>
          <w:tab w:val="num" w:pos="5760"/>
        </w:tabs>
        <w:ind w:left="5760" w:hanging="360"/>
      </w:pPr>
    </w:lvl>
    <w:lvl w:ilvl="8" w:tplc="02B435C4" w:tentative="1">
      <w:start w:val="1"/>
      <w:numFmt w:val="decimal"/>
      <w:lvlText w:val="%9."/>
      <w:lvlJc w:val="left"/>
      <w:pPr>
        <w:tabs>
          <w:tab w:val="num" w:pos="6480"/>
        </w:tabs>
        <w:ind w:left="6480" w:hanging="360"/>
      </w:pPr>
    </w:lvl>
  </w:abstractNum>
  <w:abstractNum w:abstractNumId="204">
    <w:nsid w:val="633F398E"/>
    <w:multiLevelType w:val="hybridMultilevel"/>
    <w:tmpl w:val="8BCED30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5">
    <w:nsid w:val="644B4FBB"/>
    <w:multiLevelType w:val="hybridMultilevel"/>
    <w:tmpl w:val="E54AC926"/>
    <w:lvl w:ilvl="0" w:tplc="C1C8D02C">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5AAA49C" w:tentative="1">
      <w:start w:val="1"/>
      <w:numFmt w:val="bullet"/>
      <w:lvlText w:val=""/>
      <w:lvlJc w:val="left"/>
      <w:pPr>
        <w:tabs>
          <w:tab w:val="num" w:pos="2160"/>
        </w:tabs>
        <w:ind w:left="2160" w:hanging="360"/>
      </w:pPr>
      <w:rPr>
        <w:rFonts w:ascii="Wingdings" w:hAnsi="Wingdings" w:hint="default"/>
      </w:rPr>
    </w:lvl>
    <w:lvl w:ilvl="3" w:tplc="9A96114A" w:tentative="1">
      <w:start w:val="1"/>
      <w:numFmt w:val="bullet"/>
      <w:lvlText w:val=""/>
      <w:lvlJc w:val="left"/>
      <w:pPr>
        <w:tabs>
          <w:tab w:val="num" w:pos="2880"/>
        </w:tabs>
        <w:ind w:left="2880" w:hanging="360"/>
      </w:pPr>
      <w:rPr>
        <w:rFonts w:ascii="Wingdings" w:hAnsi="Wingdings" w:hint="default"/>
      </w:rPr>
    </w:lvl>
    <w:lvl w:ilvl="4" w:tplc="BE740380" w:tentative="1">
      <w:start w:val="1"/>
      <w:numFmt w:val="bullet"/>
      <w:lvlText w:val=""/>
      <w:lvlJc w:val="left"/>
      <w:pPr>
        <w:tabs>
          <w:tab w:val="num" w:pos="3600"/>
        </w:tabs>
        <w:ind w:left="3600" w:hanging="360"/>
      </w:pPr>
      <w:rPr>
        <w:rFonts w:ascii="Wingdings" w:hAnsi="Wingdings" w:hint="default"/>
      </w:rPr>
    </w:lvl>
    <w:lvl w:ilvl="5" w:tplc="B238AE9A" w:tentative="1">
      <w:start w:val="1"/>
      <w:numFmt w:val="bullet"/>
      <w:lvlText w:val=""/>
      <w:lvlJc w:val="left"/>
      <w:pPr>
        <w:tabs>
          <w:tab w:val="num" w:pos="4320"/>
        </w:tabs>
        <w:ind w:left="4320" w:hanging="360"/>
      </w:pPr>
      <w:rPr>
        <w:rFonts w:ascii="Wingdings" w:hAnsi="Wingdings" w:hint="default"/>
      </w:rPr>
    </w:lvl>
    <w:lvl w:ilvl="6" w:tplc="F64C71EE" w:tentative="1">
      <w:start w:val="1"/>
      <w:numFmt w:val="bullet"/>
      <w:lvlText w:val=""/>
      <w:lvlJc w:val="left"/>
      <w:pPr>
        <w:tabs>
          <w:tab w:val="num" w:pos="5040"/>
        </w:tabs>
        <w:ind w:left="5040" w:hanging="360"/>
      </w:pPr>
      <w:rPr>
        <w:rFonts w:ascii="Wingdings" w:hAnsi="Wingdings" w:hint="default"/>
      </w:rPr>
    </w:lvl>
    <w:lvl w:ilvl="7" w:tplc="5314B16C" w:tentative="1">
      <w:start w:val="1"/>
      <w:numFmt w:val="bullet"/>
      <w:lvlText w:val=""/>
      <w:lvlJc w:val="left"/>
      <w:pPr>
        <w:tabs>
          <w:tab w:val="num" w:pos="5760"/>
        </w:tabs>
        <w:ind w:left="5760" w:hanging="360"/>
      </w:pPr>
      <w:rPr>
        <w:rFonts w:ascii="Wingdings" w:hAnsi="Wingdings" w:hint="default"/>
      </w:rPr>
    </w:lvl>
    <w:lvl w:ilvl="8" w:tplc="F4CA98D6" w:tentative="1">
      <w:start w:val="1"/>
      <w:numFmt w:val="bullet"/>
      <w:lvlText w:val=""/>
      <w:lvlJc w:val="left"/>
      <w:pPr>
        <w:tabs>
          <w:tab w:val="num" w:pos="6480"/>
        </w:tabs>
        <w:ind w:left="6480" w:hanging="360"/>
      </w:pPr>
      <w:rPr>
        <w:rFonts w:ascii="Wingdings" w:hAnsi="Wingdings" w:hint="default"/>
      </w:rPr>
    </w:lvl>
  </w:abstractNum>
  <w:abstractNum w:abstractNumId="206">
    <w:nsid w:val="647B1A5C"/>
    <w:multiLevelType w:val="hybridMultilevel"/>
    <w:tmpl w:val="CDD85490"/>
    <w:lvl w:ilvl="0" w:tplc="04090001">
      <w:start w:val="1"/>
      <w:numFmt w:val="bullet"/>
      <w:lvlText w:val=""/>
      <w:lvlJc w:val="left"/>
      <w:pPr>
        <w:ind w:left="720" w:hanging="360"/>
      </w:pPr>
      <w:rPr>
        <w:rFonts w:ascii="Symbol" w:hAnsi="Symbol" w:hint="default"/>
      </w:rPr>
    </w:lvl>
    <w:lvl w:ilvl="1" w:tplc="C426717A">
      <w:numFmt w:val="bullet"/>
      <w:lvlText w:val=""/>
      <w:lvlJc w:val="left"/>
      <w:pPr>
        <w:tabs>
          <w:tab w:val="num" w:pos="1440"/>
        </w:tabs>
        <w:ind w:left="1440" w:hanging="360"/>
      </w:pPr>
      <w:rPr>
        <w:rFonts w:ascii="Wingdings" w:hAnsi="Wingdings" w:hint="default"/>
      </w:rPr>
    </w:lvl>
    <w:lvl w:ilvl="2" w:tplc="D5C47218" w:tentative="1">
      <w:start w:val="1"/>
      <w:numFmt w:val="bullet"/>
      <w:lvlText w:val=""/>
      <w:lvlJc w:val="left"/>
      <w:pPr>
        <w:tabs>
          <w:tab w:val="num" w:pos="2160"/>
        </w:tabs>
        <w:ind w:left="2160" w:hanging="360"/>
      </w:pPr>
      <w:rPr>
        <w:rFonts w:ascii="Wingdings" w:hAnsi="Wingdings" w:hint="default"/>
      </w:rPr>
    </w:lvl>
    <w:lvl w:ilvl="3" w:tplc="A2D08EBE" w:tentative="1">
      <w:start w:val="1"/>
      <w:numFmt w:val="bullet"/>
      <w:lvlText w:val=""/>
      <w:lvlJc w:val="left"/>
      <w:pPr>
        <w:tabs>
          <w:tab w:val="num" w:pos="2880"/>
        </w:tabs>
        <w:ind w:left="2880" w:hanging="360"/>
      </w:pPr>
      <w:rPr>
        <w:rFonts w:ascii="Wingdings" w:hAnsi="Wingdings" w:hint="default"/>
      </w:rPr>
    </w:lvl>
    <w:lvl w:ilvl="4" w:tplc="8B5A8BD8" w:tentative="1">
      <w:start w:val="1"/>
      <w:numFmt w:val="bullet"/>
      <w:lvlText w:val=""/>
      <w:lvlJc w:val="left"/>
      <w:pPr>
        <w:tabs>
          <w:tab w:val="num" w:pos="3600"/>
        </w:tabs>
        <w:ind w:left="3600" w:hanging="360"/>
      </w:pPr>
      <w:rPr>
        <w:rFonts w:ascii="Wingdings" w:hAnsi="Wingdings" w:hint="default"/>
      </w:rPr>
    </w:lvl>
    <w:lvl w:ilvl="5" w:tplc="692072C4" w:tentative="1">
      <w:start w:val="1"/>
      <w:numFmt w:val="bullet"/>
      <w:lvlText w:val=""/>
      <w:lvlJc w:val="left"/>
      <w:pPr>
        <w:tabs>
          <w:tab w:val="num" w:pos="4320"/>
        </w:tabs>
        <w:ind w:left="4320" w:hanging="360"/>
      </w:pPr>
      <w:rPr>
        <w:rFonts w:ascii="Wingdings" w:hAnsi="Wingdings" w:hint="default"/>
      </w:rPr>
    </w:lvl>
    <w:lvl w:ilvl="6" w:tplc="3AF42808" w:tentative="1">
      <w:start w:val="1"/>
      <w:numFmt w:val="bullet"/>
      <w:lvlText w:val=""/>
      <w:lvlJc w:val="left"/>
      <w:pPr>
        <w:tabs>
          <w:tab w:val="num" w:pos="5040"/>
        </w:tabs>
        <w:ind w:left="5040" w:hanging="360"/>
      </w:pPr>
      <w:rPr>
        <w:rFonts w:ascii="Wingdings" w:hAnsi="Wingdings" w:hint="default"/>
      </w:rPr>
    </w:lvl>
    <w:lvl w:ilvl="7" w:tplc="3298581C" w:tentative="1">
      <w:start w:val="1"/>
      <w:numFmt w:val="bullet"/>
      <w:lvlText w:val=""/>
      <w:lvlJc w:val="left"/>
      <w:pPr>
        <w:tabs>
          <w:tab w:val="num" w:pos="5760"/>
        </w:tabs>
        <w:ind w:left="5760" w:hanging="360"/>
      </w:pPr>
      <w:rPr>
        <w:rFonts w:ascii="Wingdings" w:hAnsi="Wingdings" w:hint="default"/>
      </w:rPr>
    </w:lvl>
    <w:lvl w:ilvl="8" w:tplc="89482334" w:tentative="1">
      <w:start w:val="1"/>
      <w:numFmt w:val="bullet"/>
      <w:lvlText w:val=""/>
      <w:lvlJc w:val="left"/>
      <w:pPr>
        <w:tabs>
          <w:tab w:val="num" w:pos="6480"/>
        </w:tabs>
        <w:ind w:left="6480" w:hanging="360"/>
      </w:pPr>
      <w:rPr>
        <w:rFonts w:ascii="Wingdings" w:hAnsi="Wingdings" w:hint="default"/>
      </w:rPr>
    </w:lvl>
  </w:abstractNum>
  <w:abstractNum w:abstractNumId="207">
    <w:nsid w:val="64EA3902"/>
    <w:multiLevelType w:val="hybridMultilevel"/>
    <w:tmpl w:val="871CDC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659424E2"/>
    <w:multiLevelType w:val="hybridMultilevel"/>
    <w:tmpl w:val="261EB0A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9">
    <w:nsid w:val="65D84C0B"/>
    <w:multiLevelType w:val="hybridMultilevel"/>
    <w:tmpl w:val="FE6E67F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668B1DE2"/>
    <w:multiLevelType w:val="hybridMultilevel"/>
    <w:tmpl w:val="B5168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6F633DF"/>
    <w:multiLevelType w:val="hybridMultilevel"/>
    <w:tmpl w:val="6234F5E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7601F54"/>
    <w:multiLevelType w:val="hybridMultilevel"/>
    <w:tmpl w:val="E6CCA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3">
    <w:nsid w:val="67BC7336"/>
    <w:multiLevelType w:val="hybridMultilevel"/>
    <w:tmpl w:val="75663FCC"/>
    <w:lvl w:ilvl="0" w:tplc="D6480612">
      <w:start w:val="1"/>
      <w:numFmt w:val="decimal"/>
      <w:lvlText w:val="%1."/>
      <w:lvlJc w:val="left"/>
      <w:pPr>
        <w:tabs>
          <w:tab w:val="num" w:pos="720"/>
        </w:tabs>
        <w:ind w:left="720" w:hanging="360"/>
      </w:pPr>
    </w:lvl>
    <w:lvl w:ilvl="1" w:tplc="39F25312">
      <w:numFmt w:val="bullet"/>
      <w:lvlText w:val=""/>
      <w:lvlJc w:val="left"/>
      <w:pPr>
        <w:tabs>
          <w:tab w:val="num" w:pos="1440"/>
        </w:tabs>
        <w:ind w:left="1440" w:hanging="360"/>
      </w:pPr>
      <w:rPr>
        <w:rFonts w:ascii="Wingdings" w:hAnsi="Wingdings" w:hint="default"/>
      </w:rPr>
    </w:lvl>
    <w:lvl w:ilvl="2" w:tplc="383814B2" w:tentative="1">
      <w:start w:val="1"/>
      <w:numFmt w:val="decimal"/>
      <w:lvlText w:val="%3."/>
      <w:lvlJc w:val="left"/>
      <w:pPr>
        <w:tabs>
          <w:tab w:val="num" w:pos="2160"/>
        </w:tabs>
        <w:ind w:left="2160" w:hanging="360"/>
      </w:pPr>
    </w:lvl>
    <w:lvl w:ilvl="3" w:tplc="6BA072FA" w:tentative="1">
      <w:start w:val="1"/>
      <w:numFmt w:val="decimal"/>
      <w:lvlText w:val="%4."/>
      <w:lvlJc w:val="left"/>
      <w:pPr>
        <w:tabs>
          <w:tab w:val="num" w:pos="2880"/>
        </w:tabs>
        <w:ind w:left="2880" w:hanging="360"/>
      </w:pPr>
    </w:lvl>
    <w:lvl w:ilvl="4" w:tplc="69184100" w:tentative="1">
      <w:start w:val="1"/>
      <w:numFmt w:val="decimal"/>
      <w:lvlText w:val="%5."/>
      <w:lvlJc w:val="left"/>
      <w:pPr>
        <w:tabs>
          <w:tab w:val="num" w:pos="3600"/>
        </w:tabs>
        <w:ind w:left="3600" w:hanging="360"/>
      </w:pPr>
    </w:lvl>
    <w:lvl w:ilvl="5" w:tplc="31AE59A0" w:tentative="1">
      <w:start w:val="1"/>
      <w:numFmt w:val="decimal"/>
      <w:lvlText w:val="%6."/>
      <w:lvlJc w:val="left"/>
      <w:pPr>
        <w:tabs>
          <w:tab w:val="num" w:pos="4320"/>
        </w:tabs>
        <w:ind w:left="4320" w:hanging="360"/>
      </w:pPr>
    </w:lvl>
    <w:lvl w:ilvl="6" w:tplc="EAD0CF36" w:tentative="1">
      <w:start w:val="1"/>
      <w:numFmt w:val="decimal"/>
      <w:lvlText w:val="%7."/>
      <w:lvlJc w:val="left"/>
      <w:pPr>
        <w:tabs>
          <w:tab w:val="num" w:pos="5040"/>
        </w:tabs>
        <w:ind w:left="5040" w:hanging="360"/>
      </w:pPr>
    </w:lvl>
    <w:lvl w:ilvl="7" w:tplc="C9B47B0C" w:tentative="1">
      <w:start w:val="1"/>
      <w:numFmt w:val="decimal"/>
      <w:lvlText w:val="%8."/>
      <w:lvlJc w:val="left"/>
      <w:pPr>
        <w:tabs>
          <w:tab w:val="num" w:pos="5760"/>
        </w:tabs>
        <w:ind w:left="5760" w:hanging="360"/>
      </w:pPr>
    </w:lvl>
    <w:lvl w:ilvl="8" w:tplc="1374D14E" w:tentative="1">
      <w:start w:val="1"/>
      <w:numFmt w:val="decimal"/>
      <w:lvlText w:val="%9."/>
      <w:lvlJc w:val="left"/>
      <w:pPr>
        <w:tabs>
          <w:tab w:val="num" w:pos="6480"/>
        </w:tabs>
        <w:ind w:left="6480" w:hanging="360"/>
      </w:pPr>
    </w:lvl>
  </w:abstractNum>
  <w:abstractNum w:abstractNumId="214">
    <w:nsid w:val="67E87835"/>
    <w:multiLevelType w:val="hybridMultilevel"/>
    <w:tmpl w:val="218C6D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5">
    <w:nsid w:val="68623C51"/>
    <w:multiLevelType w:val="hybridMultilevel"/>
    <w:tmpl w:val="4868196C"/>
    <w:lvl w:ilvl="0" w:tplc="04090001">
      <w:start w:val="1"/>
      <w:numFmt w:val="bullet"/>
      <w:lvlText w:val=""/>
      <w:lvlJc w:val="left"/>
      <w:pPr>
        <w:ind w:left="720" w:hanging="360"/>
      </w:pPr>
      <w:rPr>
        <w:rFonts w:ascii="Symbol" w:hAnsi="Symbol" w:hint="default"/>
      </w:rPr>
    </w:lvl>
    <w:lvl w:ilvl="1" w:tplc="F5C0801E" w:tentative="1">
      <w:start w:val="1"/>
      <w:numFmt w:val="bullet"/>
      <w:lvlText w:val=""/>
      <w:lvlJc w:val="left"/>
      <w:pPr>
        <w:tabs>
          <w:tab w:val="num" w:pos="1440"/>
        </w:tabs>
        <w:ind w:left="1440" w:hanging="360"/>
      </w:pPr>
      <w:rPr>
        <w:rFonts w:ascii="Wingdings" w:hAnsi="Wingdings" w:hint="default"/>
      </w:rPr>
    </w:lvl>
    <w:lvl w:ilvl="2" w:tplc="85105774" w:tentative="1">
      <w:start w:val="1"/>
      <w:numFmt w:val="bullet"/>
      <w:lvlText w:val=""/>
      <w:lvlJc w:val="left"/>
      <w:pPr>
        <w:tabs>
          <w:tab w:val="num" w:pos="2160"/>
        </w:tabs>
        <w:ind w:left="2160" w:hanging="360"/>
      </w:pPr>
      <w:rPr>
        <w:rFonts w:ascii="Wingdings" w:hAnsi="Wingdings" w:hint="default"/>
      </w:rPr>
    </w:lvl>
    <w:lvl w:ilvl="3" w:tplc="570033B4" w:tentative="1">
      <w:start w:val="1"/>
      <w:numFmt w:val="bullet"/>
      <w:lvlText w:val=""/>
      <w:lvlJc w:val="left"/>
      <w:pPr>
        <w:tabs>
          <w:tab w:val="num" w:pos="2880"/>
        </w:tabs>
        <w:ind w:left="2880" w:hanging="360"/>
      </w:pPr>
      <w:rPr>
        <w:rFonts w:ascii="Wingdings" w:hAnsi="Wingdings" w:hint="default"/>
      </w:rPr>
    </w:lvl>
    <w:lvl w:ilvl="4" w:tplc="DDEEA186" w:tentative="1">
      <w:start w:val="1"/>
      <w:numFmt w:val="bullet"/>
      <w:lvlText w:val=""/>
      <w:lvlJc w:val="left"/>
      <w:pPr>
        <w:tabs>
          <w:tab w:val="num" w:pos="3600"/>
        </w:tabs>
        <w:ind w:left="3600" w:hanging="360"/>
      </w:pPr>
      <w:rPr>
        <w:rFonts w:ascii="Wingdings" w:hAnsi="Wingdings" w:hint="default"/>
      </w:rPr>
    </w:lvl>
    <w:lvl w:ilvl="5" w:tplc="08367940" w:tentative="1">
      <w:start w:val="1"/>
      <w:numFmt w:val="bullet"/>
      <w:lvlText w:val=""/>
      <w:lvlJc w:val="left"/>
      <w:pPr>
        <w:tabs>
          <w:tab w:val="num" w:pos="4320"/>
        </w:tabs>
        <w:ind w:left="4320" w:hanging="360"/>
      </w:pPr>
      <w:rPr>
        <w:rFonts w:ascii="Wingdings" w:hAnsi="Wingdings" w:hint="default"/>
      </w:rPr>
    </w:lvl>
    <w:lvl w:ilvl="6" w:tplc="26DE9366" w:tentative="1">
      <w:start w:val="1"/>
      <w:numFmt w:val="bullet"/>
      <w:lvlText w:val=""/>
      <w:lvlJc w:val="left"/>
      <w:pPr>
        <w:tabs>
          <w:tab w:val="num" w:pos="5040"/>
        </w:tabs>
        <w:ind w:left="5040" w:hanging="360"/>
      </w:pPr>
      <w:rPr>
        <w:rFonts w:ascii="Wingdings" w:hAnsi="Wingdings" w:hint="default"/>
      </w:rPr>
    </w:lvl>
    <w:lvl w:ilvl="7" w:tplc="5B5C58A2" w:tentative="1">
      <w:start w:val="1"/>
      <w:numFmt w:val="bullet"/>
      <w:lvlText w:val=""/>
      <w:lvlJc w:val="left"/>
      <w:pPr>
        <w:tabs>
          <w:tab w:val="num" w:pos="5760"/>
        </w:tabs>
        <w:ind w:left="5760" w:hanging="360"/>
      </w:pPr>
      <w:rPr>
        <w:rFonts w:ascii="Wingdings" w:hAnsi="Wingdings" w:hint="default"/>
      </w:rPr>
    </w:lvl>
    <w:lvl w:ilvl="8" w:tplc="A036DEBA" w:tentative="1">
      <w:start w:val="1"/>
      <w:numFmt w:val="bullet"/>
      <w:lvlText w:val=""/>
      <w:lvlJc w:val="left"/>
      <w:pPr>
        <w:tabs>
          <w:tab w:val="num" w:pos="6480"/>
        </w:tabs>
        <w:ind w:left="6480" w:hanging="360"/>
      </w:pPr>
      <w:rPr>
        <w:rFonts w:ascii="Wingdings" w:hAnsi="Wingdings" w:hint="default"/>
      </w:rPr>
    </w:lvl>
  </w:abstractNum>
  <w:abstractNum w:abstractNumId="216">
    <w:nsid w:val="68A8312B"/>
    <w:multiLevelType w:val="hybridMultilevel"/>
    <w:tmpl w:val="EEA853B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7">
    <w:nsid w:val="69CB4ED9"/>
    <w:multiLevelType w:val="hybridMultilevel"/>
    <w:tmpl w:val="3B4086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8">
    <w:nsid w:val="69FC3AD5"/>
    <w:multiLevelType w:val="hybridMultilevel"/>
    <w:tmpl w:val="99D2A6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nsid w:val="6A783EC8"/>
    <w:multiLevelType w:val="hybridMultilevel"/>
    <w:tmpl w:val="62665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AB452CD"/>
    <w:multiLevelType w:val="hybridMultilevel"/>
    <w:tmpl w:val="B23E7F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6C5B31B1"/>
    <w:multiLevelType w:val="hybridMultilevel"/>
    <w:tmpl w:val="15081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CF709FA"/>
    <w:multiLevelType w:val="hybridMultilevel"/>
    <w:tmpl w:val="5CB4B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D65102B"/>
    <w:multiLevelType w:val="hybridMultilevel"/>
    <w:tmpl w:val="9006AA6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4">
    <w:nsid w:val="6DD71417"/>
    <w:multiLevelType w:val="hybridMultilevel"/>
    <w:tmpl w:val="6D585E3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6E70084B"/>
    <w:multiLevelType w:val="hybridMultilevel"/>
    <w:tmpl w:val="073E2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EDE7E8C"/>
    <w:multiLevelType w:val="hybridMultilevel"/>
    <w:tmpl w:val="FE1C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F153D3A"/>
    <w:multiLevelType w:val="hybridMultilevel"/>
    <w:tmpl w:val="1534EBA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nsid w:val="6F334579"/>
    <w:multiLevelType w:val="hybridMultilevel"/>
    <w:tmpl w:val="06A8A21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FC36DD6"/>
    <w:multiLevelType w:val="hybridMultilevel"/>
    <w:tmpl w:val="D5BC1372"/>
    <w:lvl w:ilvl="0" w:tplc="76DC3480">
      <w:start w:val="1"/>
      <w:numFmt w:val="decimal"/>
      <w:lvlText w:val="%1."/>
      <w:lvlJc w:val="left"/>
      <w:pPr>
        <w:tabs>
          <w:tab w:val="num" w:pos="720"/>
        </w:tabs>
        <w:ind w:left="720" w:hanging="360"/>
      </w:pPr>
    </w:lvl>
    <w:lvl w:ilvl="1" w:tplc="A44A4438">
      <w:start w:val="1"/>
      <w:numFmt w:val="decimal"/>
      <w:lvlText w:val="%2."/>
      <w:lvlJc w:val="left"/>
      <w:pPr>
        <w:tabs>
          <w:tab w:val="num" w:pos="360"/>
        </w:tabs>
        <w:ind w:left="360" w:hanging="360"/>
      </w:pPr>
    </w:lvl>
    <w:lvl w:ilvl="2" w:tplc="6940557E">
      <w:numFmt w:val="bullet"/>
      <w:lvlText w:val=""/>
      <w:lvlJc w:val="left"/>
      <w:pPr>
        <w:tabs>
          <w:tab w:val="num" w:pos="2160"/>
        </w:tabs>
        <w:ind w:left="2160" w:hanging="360"/>
      </w:pPr>
      <w:rPr>
        <w:rFonts w:ascii="Wingdings" w:hAnsi="Wingdings" w:hint="default"/>
      </w:rPr>
    </w:lvl>
    <w:lvl w:ilvl="3" w:tplc="1EAC097C" w:tentative="1">
      <w:start w:val="1"/>
      <w:numFmt w:val="decimal"/>
      <w:lvlText w:val="%4."/>
      <w:lvlJc w:val="left"/>
      <w:pPr>
        <w:tabs>
          <w:tab w:val="num" w:pos="2880"/>
        </w:tabs>
        <w:ind w:left="2880" w:hanging="360"/>
      </w:pPr>
    </w:lvl>
    <w:lvl w:ilvl="4" w:tplc="198A4978" w:tentative="1">
      <w:start w:val="1"/>
      <w:numFmt w:val="decimal"/>
      <w:lvlText w:val="%5."/>
      <w:lvlJc w:val="left"/>
      <w:pPr>
        <w:tabs>
          <w:tab w:val="num" w:pos="3600"/>
        </w:tabs>
        <w:ind w:left="3600" w:hanging="360"/>
      </w:pPr>
    </w:lvl>
    <w:lvl w:ilvl="5" w:tplc="E9702068" w:tentative="1">
      <w:start w:val="1"/>
      <w:numFmt w:val="decimal"/>
      <w:lvlText w:val="%6."/>
      <w:lvlJc w:val="left"/>
      <w:pPr>
        <w:tabs>
          <w:tab w:val="num" w:pos="4320"/>
        </w:tabs>
        <w:ind w:left="4320" w:hanging="360"/>
      </w:pPr>
    </w:lvl>
    <w:lvl w:ilvl="6" w:tplc="A31CE3DE" w:tentative="1">
      <w:start w:val="1"/>
      <w:numFmt w:val="decimal"/>
      <w:lvlText w:val="%7."/>
      <w:lvlJc w:val="left"/>
      <w:pPr>
        <w:tabs>
          <w:tab w:val="num" w:pos="5040"/>
        </w:tabs>
        <w:ind w:left="5040" w:hanging="360"/>
      </w:pPr>
    </w:lvl>
    <w:lvl w:ilvl="7" w:tplc="3F26DEAE" w:tentative="1">
      <w:start w:val="1"/>
      <w:numFmt w:val="decimal"/>
      <w:lvlText w:val="%8."/>
      <w:lvlJc w:val="left"/>
      <w:pPr>
        <w:tabs>
          <w:tab w:val="num" w:pos="5760"/>
        </w:tabs>
        <w:ind w:left="5760" w:hanging="360"/>
      </w:pPr>
    </w:lvl>
    <w:lvl w:ilvl="8" w:tplc="610ECA52" w:tentative="1">
      <w:start w:val="1"/>
      <w:numFmt w:val="decimal"/>
      <w:lvlText w:val="%9."/>
      <w:lvlJc w:val="left"/>
      <w:pPr>
        <w:tabs>
          <w:tab w:val="num" w:pos="6480"/>
        </w:tabs>
        <w:ind w:left="6480" w:hanging="360"/>
      </w:pPr>
    </w:lvl>
  </w:abstractNum>
  <w:abstractNum w:abstractNumId="230">
    <w:nsid w:val="6FF97804"/>
    <w:multiLevelType w:val="hybridMultilevel"/>
    <w:tmpl w:val="18AE28A6"/>
    <w:lvl w:ilvl="0" w:tplc="C5BE80AE">
      <w:start w:val="1"/>
      <w:numFmt w:val="decimal"/>
      <w:lvlText w:val="%1."/>
      <w:lvlJc w:val="left"/>
      <w:pPr>
        <w:tabs>
          <w:tab w:val="num" w:pos="360"/>
        </w:tabs>
        <w:ind w:left="360" w:hanging="360"/>
      </w:pPr>
    </w:lvl>
    <w:lvl w:ilvl="1" w:tplc="0E4CCF4A">
      <w:numFmt w:val="bullet"/>
      <w:lvlText w:val=""/>
      <w:lvlJc w:val="left"/>
      <w:pPr>
        <w:tabs>
          <w:tab w:val="num" w:pos="1080"/>
        </w:tabs>
        <w:ind w:left="1080" w:hanging="360"/>
      </w:pPr>
      <w:rPr>
        <w:rFonts w:ascii="Wingdings" w:hAnsi="Wingdings" w:hint="default"/>
      </w:rPr>
    </w:lvl>
    <w:lvl w:ilvl="2" w:tplc="DF041F6C" w:tentative="1">
      <w:start w:val="1"/>
      <w:numFmt w:val="decimal"/>
      <w:lvlText w:val="%3."/>
      <w:lvlJc w:val="left"/>
      <w:pPr>
        <w:tabs>
          <w:tab w:val="num" w:pos="1800"/>
        </w:tabs>
        <w:ind w:left="1800" w:hanging="360"/>
      </w:pPr>
    </w:lvl>
    <w:lvl w:ilvl="3" w:tplc="CED0A556" w:tentative="1">
      <w:start w:val="1"/>
      <w:numFmt w:val="decimal"/>
      <w:lvlText w:val="%4."/>
      <w:lvlJc w:val="left"/>
      <w:pPr>
        <w:tabs>
          <w:tab w:val="num" w:pos="2520"/>
        </w:tabs>
        <w:ind w:left="2520" w:hanging="360"/>
      </w:pPr>
    </w:lvl>
    <w:lvl w:ilvl="4" w:tplc="4CFE0626" w:tentative="1">
      <w:start w:val="1"/>
      <w:numFmt w:val="decimal"/>
      <w:lvlText w:val="%5."/>
      <w:lvlJc w:val="left"/>
      <w:pPr>
        <w:tabs>
          <w:tab w:val="num" w:pos="3240"/>
        </w:tabs>
        <w:ind w:left="3240" w:hanging="360"/>
      </w:pPr>
    </w:lvl>
    <w:lvl w:ilvl="5" w:tplc="30267010" w:tentative="1">
      <w:start w:val="1"/>
      <w:numFmt w:val="decimal"/>
      <w:lvlText w:val="%6."/>
      <w:lvlJc w:val="left"/>
      <w:pPr>
        <w:tabs>
          <w:tab w:val="num" w:pos="3960"/>
        </w:tabs>
        <w:ind w:left="3960" w:hanging="360"/>
      </w:pPr>
    </w:lvl>
    <w:lvl w:ilvl="6" w:tplc="A80EB558" w:tentative="1">
      <w:start w:val="1"/>
      <w:numFmt w:val="decimal"/>
      <w:lvlText w:val="%7."/>
      <w:lvlJc w:val="left"/>
      <w:pPr>
        <w:tabs>
          <w:tab w:val="num" w:pos="4680"/>
        </w:tabs>
        <w:ind w:left="4680" w:hanging="360"/>
      </w:pPr>
    </w:lvl>
    <w:lvl w:ilvl="7" w:tplc="8580059E" w:tentative="1">
      <w:start w:val="1"/>
      <w:numFmt w:val="decimal"/>
      <w:lvlText w:val="%8."/>
      <w:lvlJc w:val="left"/>
      <w:pPr>
        <w:tabs>
          <w:tab w:val="num" w:pos="5400"/>
        </w:tabs>
        <w:ind w:left="5400" w:hanging="360"/>
      </w:pPr>
    </w:lvl>
    <w:lvl w:ilvl="8" w:tplc="E12E21BE" w:tentative="1">
      <w:start w:val="1"/>
      <w:numFmt w:val="decimal"/>
      <w:lvlText w:val="%9."/>
      <w:lvlJc w:val="left"/>
      <w:pPr>
        <w:tabs>
          <w:tab w:val="num" w:pos="6120"/>
        </w:tabs>
        <w:ind w:left="6120" w:hanging="360"/>
      </w:pPr>
    </w:lvl>
  </w:abstractNum>
  <w:abstractNum w:abstractNumId="231">
    <w:nsid w:val="71052EAA"/>
    <w:multiLevelType w:val="hybridMultilevel"/>
    <w:tmpl w:val="F51E11B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2">
    <w:nsid w:val="711D25A5"/>
    <w:multiLevelType w:val="hybridMultilevel"/>
    <w:tmpl w:val="B672C0FE"/>
    <w:lvl w:ilvl="0" w:tplc="F0EE63BA">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2D0810B2" w:tentative="1">
      <w:start w:val="1"/>
      <w:numFmt w:val="bullet"/>
      <w:lvlText w:val=""/>
      <w:lvlJc w:val="left"/>
      <w:pPr>
        <w:tabs>
          <w:tab w:val="num" w:pos="2160"/>
        </w:tabs>
        <w:ind w:left="2160" w:hanging="360"/>
      </w:pPr>
      <w:rPr>
        <w:rFonts w:ascii="Wingdings" w:hAnsi="Wingdings" w:hint="default"/>
      </w:rPr>
    </w:lvl>
    <w:lvl w:ilvl="3" w:tplc="D65ABAA0" w:tentative="1">
      <w:start w:val="1"/>
      <w:numFmt w:val="bullet"/>
      <w:lvlText w:val=""/>
      <w:lvlJc w:val="left"/>
      <w:pPr>
        <w:tabs>
          <w:tab w:val="num" w:pos="2880"/>
        </w:tabs>
        <w:ind w:left="2880" w:hanging="360"/>
      </w:pPr>
      <w:rPr>
        <w:rFonts w:ascii="Wingdings" w:hAnsi="Wingdings" w:hint="default"/>
      </w:rPr>
    </w:lvl>
    <w:lvl w:ilvl="4" w:tplc="38A0A862" w:tentative="1">
      <w:start w:val="1"/>
      <w:numFmt w:val="bullet"/>
      <w:lvlText w:val=""/>
      <w:lvlJc w:val="left"/>
      <w:pPr>
        <w:tabs>
          <w:tab w:val="num" w:pos="3600"/>
        </w:tabs>
        <w:ind w:left="3600" w:hanging="360"/>
      </w:pPr>
      <w:rPr>
        <w:rFonts w:ascii="Wingdings" w:hAnsi="Wingdings" w:hint="default"/>
      </w:rPr>
    </w:lvl>
    <w:lvl w:ilvl="5" w:tplc="5B7039B6" w:tentative="1">
      <w:start w:val="1"/>
      <w:numFmt w:val="bullet"/>
      <w:lvlText w:val=""/>
      <w:lvlJc w:val="left"/>
      <w:pPr>
        <w:tabs>
          <w:tab w:val="num" w:pos="4320"/>
        </w:tabs>
        <w:ind w:left="4320" w:hanging="360"/>
      </w:pPr>
      <w:rPr>
        <w:rFonts w:ascii="Wingdings" w:hAnsi="Wingdings" w:hint="default"/>
      </w:rPr>
    </w:lvl>
    <w:lvl w:ilvl="6" w:tplc="815AC0DA" w:tentative="1">
      <w:start w:val="1"/>
      <w:numFmt w:val="bullet"/>
      <w:lvlText w:val=""/>
      <w:lvlJc w:val="left"/>
      <w:pPr>
        <w:tabs>
          <w:tab w:val="num" w:pos="5040"/>
        </w:tabs>
        <w:ind w:left="5040" w:hanging="360"/>
      </w:pPr>
      <w:rPr>
        <w:rFonts w:ascii="Wingdings" w:hAnsi="Wingdings" w:hint="default"/>
      </w:rPr>
    </w:lvl>
    <w:lvl w:ilvl="7" w:tplc="127A3B9A" w:tentative="1">
      <w:start w:val="1"/>
      <w:numFmt w:val="bullet"/>
      <w:lvlText w:val=""/>
      <w:lvlJc w:val="left"/>
      <w:pPr>
        <w:tabs>
          <w:tab w:val="num" w:pos="5760"/>
        </w:tabs>
        <w:ind w:left="5760" w:hanging="360"/>
      </w:pPr>
      <w:rPr>
        <w:rFonts w:ascii="Wingdings" w:hAnsi="Wingdings" w:hint="default"/>
      </w:rPr>
    </w:lvl>
    <w:lvl w:ilvl="8" w:tplc="16701AD6" w:tentative="1">
      <w:start w:val="1"/>
      <w:numFmt w:val="bullet"/>
      <w:lvlText w:val=""/>
      <w:lvlJc w:val="left"/>
      <w:pPr>
        <w:tabs>
          <w:tab w:val="num" w:pos="6480"/>
        </w:tabs>
        <w:ind w:left="6480" w:hanging="360"/>
      </w:pPr>
      <w:rPr>
        <w:rFonts w:ascii="Wingdings" w:hAnsi="Wingdings" w:hint="default"/>
      </w:rPr>
    </w:lvl>
  </w:abstractNum>
  <w:abstractNum w:abstractNumId="233">
    <w:nsid w:val="717D0EF7"/>
    <w:multiLevelType w:val="hybridMultilevel"/>
    <w:tmpl w:val="B00AE8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nsid w:val="71DE2CB2"/>
    <w:multiLevelType w:val="hybridMultilevel"/>
    <w:tmpl w:val="E1DC3F3A"/>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nsid w:val="71E82C64"/>
    <w:multiLevelType w:val="hybridMultilevel"/>
    <w:tmpl w:val="009A6BF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nsid w:val="721C7845"/>
    <w:multiLevelType w:val="hybridMultilevel"/>
    <w:tmpl w:val="C5EA5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2493626"/>
    <w:multiLevelType w:val="hybridMultilevel"/>
    <w:tmpl w:val="F87A2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24C1267"/>
    <w:multiLevelType w:val="hybridMultilevel"/>
    <w:tmpl w:val="D9787A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9">
    <w:nsid w:val="72644072"/>
    <w:multiLevelType w:val="hybridMultilevel"/>
    <w:tmpl w:val="666A78A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0">
    <w:nsid w:val="7290511F"/>
    <w:multiLevelType w:val="hybridMultilevel"/>
    <w:tmpl w:val="BEF66FB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1">
    <w:nsid w:val="72D17F3B"/>
    <w:multiLevelType w:val="hybridMultilevel"/>
    <w:tmpl w:val="B114B92E"/>
    <w:lvl w:ilvl="0" w:tplc="04090001">
      <w:start w:val="1"/>
      <w:numFmt w:val="bullet"/>
      <w:lvlText w:val=""/>
      <w:lvlJc w:val="left"/>
      <w:pPr>
        <w:ind w:left="720" w:hanging="360"/>
      </w:pPr>
      <w:rPr>
        <w:rFonts w:ascii="Symbol" w:hAnsi="Symbol" w:hint="default"/>
      </w:rPr>
    </w:lvl>
    <w:lvl w:ilvl="1" w:tplc="C322932C" w:tentative="1">
      <w:start w:val="1"/>
      <w:numFmt w:val="bullet"/>
      <w:lvlText w:val=""/>
      <w:lvlJc w:val="left"/>
      <w:pPr>
        <w:tabs>
          <w:tab w:val="num" w:pos="1440"/>
        </w:tabs>
        <w:ind w:left="1440" w:hanging="360"/>
      </w:pPr>
      <w:rPr>
        <w:rFonts w:ascii="Wingdings" w:hAnsi="Wingdings" w:hint="default"/>
      </w:rPr>
    </w:lvl>
    <w:lvl w:ilvl="2" w:tplc="65643B7E" w:tentative="1">
      <w:start w:val="1"/>
      <w:numFmt w:val="bullet"/>
      <w:lvlText w:val=""/>
      <w:lvlJc w:val="left"/>
      <w:pPr>
        <w:tabs>
          <w:tab w:val="num" w:pos="2160"/>
        </w:tabs>
        <w:ind w:left="2160" w:hanging="360"/>
      </w:pPr>
      <w:rPr>
        <w:rFonts w:ascii="Wingdings" w:hAnsi="Wingdings" w:hint="default"/>
      </w:rPr>
    </w:lvl>
    <w:lvl w:ilvl="3" w:tplc="CE0C191A" w:tentative="1">
      <w:start w:val="1"/>
      <w:numFmt w:val="bullet"/>
      <w:lvlText w:val=""/>
      <w:lvlJc w:val="left"/>
      <w:pPr>
        <w:tabs>
          <w:tab w:val="num" w:pos="2880"/>
        </w:tabs>
        <w:ind w:left="2880" w:hanging="360"/>
      </w:pPr>
      <w:rPr>
        <w:rFonts w:ascii="Wingdings" w:hAnsi="Wingdings" w:hint="default"/>
      </w:rPr>
    </w:lvl>
    <w:lvl w:ilvl="4" w:tplc="4126A012" w:tentative="1">
      <w:start w:val="1"/>
      <w:numFmt w:val="bullet"/>
      <w:lvlText w:val=""/>
      <w:lvlJc w:val="left"/>
      <w:pPr>
        <w:tabs>
          <w:tab w:val="num" w:pos="3600"/>
        </w:tabs>
        <w:ind w:left="3600" w:hanging="360"/>
      </w:pPr>
      <w:rPr>
        <w:rFonts w:ascii="Wingdings" w:hAnsi="Wingdings" w:hint="default"/>
      </w:rPr>
    </w:lvl>
    <w:lvl w:ilvl="5" w:tplc="4CAA75D0" w:tentative="1">
      <w:start w:val="1"/>
      <w:numFmt w:val="bullet"/>
      <w:lvlText w:val=""/>
      <w:lvlJc w:val="left"/>
      <w:pPr>
        <w:tabs>
          <w:tab w:val="num" w:pos="4320"/>
        </w:tabs>
        <w:ind w:left="4320" w:hanging="360"/>
      </w:pPr>
      <w:rPr>
        <w:rFonts w:ascii="Wingdings" w:hAnsi="Wingdings" w:hint="default"/>
      </w:rPr>
    </w:lvl>
    <w:lvl w:ilvl="6" w:tplc="2042C43A" w:tentative="1">
      <w:start w:val="1"/>
      <w:numFmt w:val="bullet"/>
      <w:lvlText w:val=""/>
      <w:lvlJc w:val="left"/>
      <w:pPr>
        <w:tabs>
          <w:tab w:val="num" w:pos="5040"/>
        </w:tabs>
        <w:ind w:left="5040" w:hanging="360"/>
      </w:pPr>
      <w:rPr>
        <w:rFonts w:ascii="Wingdings" w:hAnsi="Wingdings" w:hint="default"/>
      </w:rPr>
    </w:lvl>
    <w:lvl w:ilvl="7" w:tplc="A260ACC6" w:tentative="1">
      <w:start w:val="1"/>
      <w:numFmt w:val="bullet"/>
      <w:lvlText w:val=""/>
      <w:lvlJc w:val="left"/>
      <w:pPr>
        <w:tabs>
          <w:tab w:val="num" w:pos="5760"/>
        </w:tabs>
        <w:ind w:left="5760" w:hanging="360"/>
      </w:pPr>
      <w:rPr>
        <w:rFonts w:ascii="Wingdings" w:hAnsi="Wingdings" w:hint="default"/>
      </w:rPr>
    </w:lvl>
    <w:lvl w:ilvl="8" w:tplc="B3647536" w:tentative="1">
      <w:start w:val="1"/>
      <w:numFmt w:val="bullet"/>
      <w:lvlText w:val=""/>
      <w:lvlJc w:val="left"/>
      <w:pPr>
        <w:tabs>
          <w:tab w:val="num" w:pos="6480"/>
        </w:tabs>
        <w:ind w:left="6480" w:hanging="360"/>
      </w:pPr>
      <w:rPr>
        <w:rFonts w:ascii="Wingdings" w:hAnsi="Wingdings" w:hint="default"/>
      </w:rPr>
    </w:lvl>
  </w:abstractNum>
  <w:abstractNum w:abstractNumId="242">
    <w:nsid w:val="734738E7"/>
    <w:multiLevelType w:val="hybridMultilevel"/>
    <w:tmpl w:val="D6FAE1CE"/>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3">
    <w:nsid w:val="736D7C69"/>
    <w:multiLevelType w:val="hybridMultilevel"/>
    <w:tmpl w:val="D2C8F9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nsid w:val="73706532"/>
    <w:multiLevelType w:val="hybridMultilevel"/>
    <w:tmpl w:val="FCD4169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5">
    <w:nsid w:val="73EE310F"/>
    <w:multiLevelType w:val="hybridMultilevel"/>
    <w:tmpl w:val="7E0ACF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6">
    <w:nsid w:val="748E419E"/>
    <w:multiLevelType w:val="hybridMultilevel"/>
    <w:tmpl w:val="B3C0694A"/>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83A845B6">
      <w:numFmt w:val="bullet"/>
      <w:lvlText w:val=""/>
      <w:lvlJc w:val="left"/>
      <w:pPr>
        <w:tabs>
          <w:tab w:val="num" w:pos="2160"/>
        </w:tabs>
        <w:ind w:left="2160" w:hanging="360"/>
      </w:pPr>
      <w:rPr>
        <w:rFonts w:ascii="Wingdings" w:hAnsi="Wingdings" w:hint="default"/>
      </w:rPr>
    </w:lvl>
    <w:lvl w:ilvl="3" w:tplc="D60E85AC" w:tentative="1">
      <w:start w:val="1"/>
      <w:numFmt w:val="bullet"/>
      <w:lvlText w:val=""/>
      <w:lvlJc w:val="left"/>
      <w:pPr>
        <w:tabs>
          <w:tab w:val="num" w:pos="2880"/>
        </w:tabs>
        <w:ind w:left="2880" w:hanging="360"/>
      </w:pPr>
      <w:rPr>
        <w:rFonts w:ascii="Wingdings" w:hAnsi="Wingdings" w:hint="default"/>
      </w:rPr>
    </w:lvl>
    <w:lvl w:ilvl="4" w:tplc="BCACB706" w:tentative="1">
      <w:start w:val="1"/>
      <w:numFmt w:val="bullet"/>
      <w:lvlText w:val=""/>
      <w:lvlJc w:val="left"/>
      <w:pPr>
        <w:tabs>
          <w:tab w:val="num" w:pos="3600"/>
        </w:tabs>
        <w:ind w:left="3600" w:hanging="360"/>
      </w:pPr>
      <w:rPr>
        <w:rFonts w:ascii="Wingdings" w:hAnsi="Wingdings" w:hint="default"/>
      </w:rPr>
    </w:lvl>
    <w:lvl w:ilvl="5" w:tplc="19C84DEA" w:tentative="1">
      <w:start w:val="1"/>
      <w:numFmt w:val="bullet"/>
      <w:lvlText w:val=""/>
      <w:lvlJc w:val="left"/>
      <w:pPr>
        <w:tabs>
          <w:tab w:val="num" w:pos="4320"/>
        </w:tabs>
        <w:ind w:left="4320" w:hanging="360"/>
      </w:pPr>
      <w:rPr>
        <w:rFonts w:ascii="Wingdings" w:hAnsi="Wingdings" w:hint="default"/>
      </w:rPr>
    </w:lvl>
    <w:lvl w:ilvl="6" w:tplc="6ECCEF96" w:tentative="1">
      <w:start w:val="1"/>
      <w:numFmt w:val="bullet"/>
      <w:lvlText w:val=""/>
      <w:lvlJc w:val="left"/>
      <w:pPr>
        <w:tabs>
          <w:tab w:val="num" w:pos="5040"/>
        </w:tabs>
        <w:ind w:left="5040" w:hanging="360"/>
      </w:pPr>
      <w:rPr>
        <w:rFonts w:ascii="Wingdings" w:hAnsi="Wingdings" w:hint="default"/>
      </w:rPr>
    </w:lvl>
    <w:lvl w:ilvl="7" w:tplc="CCC8AE90" w:tentative="1">
      <w:start w:val="1"/>
      <w:numFmt w:val="bullet"/>
      <w:lvlText w:val=""/>
      <w:lvlJc w:val="left"/>
      <w:pPr>
        <w:tabs>
          <w:tab w:val="num" w:pos="5760"/>
        </w:tabs>
        <w:ind w:left="5760" w:hanging="360"/>
      </w:pPr>
      <w:rPr>
        <w:rFonts w:ascii="Wingdings" w:hAnsi="Wingdings" w:hint="default"/>
      </w:rPr>
    </w:lvl>
    <w:lvl w:ilvl="8" w:tplc="4CA829E8" w:tentative="1">
      <w:start w:val="1"/>
      <w:numFmt w:val="bullet"/>
      <w:lvlText w:val=""/>
      <w:lvlJc w:val="left"/>
      <w:pPr>
        <w:tabs>
          <w:tab w:val="num" w:pos="6480"/>
        </w:tabs>
        <w:ind w:left="6480" w:hanging="360"/>
      </w:pPr>
      <w:rPr>
        <w:rFonts w:ascii="Wingdings" w:hAnsi="Wingdings" w:hint="default"/>
      </w:rPr>
    </w:lvl>
  </w:abstractNum>
  <w:abstractNum w:abstractNumId="247">
    <w:nsid w:val="74B877EA"/>
    <w:multiLevelType w:val="hybridMultilevel"/>
    <w:tmpl w:val="A0380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5C84EE0"/>
    <w:multiLevelType w:val="hybridMultilevel"/>
    <w:tmpl w:val="C69CC2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9">
    <w:nsid w:val="76207401"/>
    <w:multiLevelType w:val="hybridMultilevel"/>
    <w:tmpl w:val="2278C3E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nsid w:val="78227923"/>
    <w:multiLevelType w:val="hybridMultilevel"/>
    <w:tmpl w:val="269A311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nsid w:val="78DF648D"/>
    <w:multiLevelType w:val="hybridMultilevel"/>
    <w:tmpl w:val="929CD75E"/>
    <w:lvl w:ilvl="0" w:tplc="F0EE63BA">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2D0810B2" w:tentative="1">
      <w:start w:val="1"/>
      <w:numFmt w:val="bullet"/>
      <w:lvlText w:val=""/>
      <w:lvlJc w:val="left"/>
      <w:pPr>
        <w:tabs>
          <w:tab w:val="num" w:pos="2160"/>
        </w:tabs>
        <w:ind w:left="2160" w:hanging="360"/>
      </w:pPr>
      <w:rPr>
        <w:rFonts w:ascii="Wingdings" w:hAnsi="Wingdings" w:hint="default"/>
      </w:rPr>
    </w:lvl>
    <w:lvl w:ilvl="3" w:tplc="D65ABAA0" w:tentative="1">
      <w:start w:val="1"/>
      <w:numFmt w:val="bullet"/>
      <w:lvlText w:val=""/>
      <w:lvlJc w:val="left"/>
      <w:pPr>
        <w:tabs>
          <w:tab w:val="num" w:pos="2880"/>
        </w:tabs>
        <w:ind w:left="2880" w:hanging="360"/>
      </w:pPr>
      <w:rPr>
        <w:rFonts w:ascii="Wingdings" w:hAnsi="Wingdings" w:hint="default"/>
      </w:rPr>
    </w:lvl>
    <w:lvl w:ilvl="4" w:tplc="38A0A862" w:tentative="1">
      <w:start w:val="1"/>
      <w:numFmt w:val="bullet"/>
      <w:lvlText w:val=""/>
      <w:lvlJc w:val="left"/>
      <w:pPr>
        <w:tabs>
          <w:tab w:val="num" w:pos="3600"/>
        </w:tabs>
        <w:ind w:left="3600" w:hanging="360"/>
      </w:pPr>
      <w:rPr>
        <w:rFonts w:ascii="Wingdings" w:hAnsi="Wingdings" w:hint="default"/>
      </w:rPr>
    </w:lvl>
    <w:lvl w:ilvl="5" w:tplc="5B7039B6" w:tentative="1">
      <w:start w:val="1"/>
      <w:numFmt w:val="bullet"/>
      <w:lvlText w:val=""/>
      <w:lvlJc w:val="left"/>
      <w:pPr>
        <w:tabs>
          <w:tab w:val="num" w:pos="4320"/>
        </w:tabs>
        <w:ind w:left="4320" w:hanging="360"/>
      </w:pPr>
      <w:rPr>
        <w:rFonts w:ascii="Wingdings" w:hAnsi="Wingdings" w:hint="default"/>
      </w:rPr>
    </w:lvl>
    <w:lvl w:ilvl="6" w:tplc="815AC0DA" w:tentative="1">
      <w:start w:val="1"/>
      <w:numFmt w:val="bullet"/>
      <w:lvlText w:val=""/>
      <w:lvlJc w:val="left"/>
      <w:pPr>
        <w:tabs>
          <w:tab w:val="num" w:pos="5040"/>
        </w:tabs>
        <w:ind w:left="5040" w:hanging="360"/>
      </w:pPr>
      <w:rPr>
        <w:rFonts w:ascii="Wingdings" w:hAnsi="Wingdings" w:hint="default"/>
      </w:rPr>
    </w:lvl>
    <w:lvl w:ilvl="7" w:tplc="127A3B9A" w:tentative="1">
      <w:start w:val="1"/>
      <w:numFmt w:val="bullet"/>
      <w:lvlText w:val=""/>
      <w:lvlJc w:val="left"/>
      <w:pPr>
        <w:tabs>
          <w:tab w:val="num" w:pos="5760"/>
        </w:tabs>
        <w:ind w:left="5760" w:hanging="360"/>
      </w:pPr>
      <w:rPr>
        <w:rFonts w:ascii="Wingdings" w:hAnsi="Wingdings" w:hint="default"/>
      </w:rPr>
    </w:lvl>
    <w:lvl w:ilvl="8" w:tplc="16701AD6" w:tentative="1">
      <w:start w:val="1"/>
      <w:numFmt w:val="bullet"/>
      <w:lvlText w:val=""/>
      <w:lvlJc w:val="left"/>
      <w:pPr>
        <w:tabs>
          <w:tab w:val="num" w:pos="6480"/>
        </w:tabs>
        <w:ind w:left="6480" w:hanging="360"/>
      </w:pPr>
      <w:rPr>
        <w:rFonts w:ascii="Wingdings" w:hAnsi="Wingdings" w:hint="default"/>
      </w:rPr>
    </w:lvl>
  </w:abstractNum>
  <w:abstractNum w:abstractNumId="252">
    <w:nsid w:val="7A8925B2"/>
    <w:multiLevelType w:val="hybridMultilevel"/>
    <w:tmpl w:val="CEA41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AC64979"/>
    <w:multiLevelType w:val="hybridMultilevel"/>
    <w:tmpl w:val="F18C3C0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nsid w:val="7ADA5F2F"/>
    <w:multiLevelType w:val="hybridMultilevel"/>
    <w:tmpl w:val="12BE5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BC0379F"/>
    <w:multiLevelType w:val="hybridMultilevel"/>
    <w:tmpl w:val="3E0A5C3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6">
    <w:nsid w:val="7DE054C6"/>
    <w:multiLevelType w:val="hybridMultilevel"/>
    <w:tmpl w:val="034CD244"/>
    <w:lvl w:ilvl="0" w:tplc="90B882FA">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347248A6" w:tentative="1">
      <w:start w:val="1"/>
      <w:numFmt w:val="bullet"/>
      <w:lvlText w:val=""/>
      <w:lvlJc w:val="left"/>
      <w:pPr>
        <w:tabs>
          <w:tab w:val="num" w:pos="2160"/>
        </w:tabs>
        <w:ind w:left="2160" w:hanging="360"/>
      </w:pPr>
      <w:rPr>
        <w:rFonts w:ascii="Wingdings" w:hAnsi="Wingdings" w:hint="default"/>
      </w:rPr>
    </w:lvl>
    <w:lvl w:ilvl="3" w:tplc="91EC9D70" w:tentative="1">
      <w:start w:val="1"/>
      <w:numFmt w:val="bullet"/>
      <w:lvlText w:val=""/>
      <w:lvlJc w:val="left"/>
      <w:pPr>
        <w:tabs>
          <w:tab w:val="num" w:pos="2880"/>
        </w:tabs>
        <w:ind w:left="2880" w:hanging="360"/>
      </w:pPr>
      <w:rPr>
        <w:rFonts w:ascii="Wingdings" w:hAnsi="Wingdings" w:hint="default"/>
      </w:rPr>
    </w:lvl>
    <w:lvl w:ilvl="4" w:tplc="68D07322" w:tentative="1">
      <w:start w:val="1"/>
      <w:numFmt w:val="bullet"/>
      <w:lvlText w:val=""/>
      <w:lvlJc w:val="left"/>
      <w:pPr>
        <w:tabs>
          <w:tab w:val="num" w:pos="3600"/>
        </w:tabs>
        <w:ind w:left="3600" w:hanging="360"/>
      </w:pPr>
      <w:rPr>
        <w:rFonts w:ascii="Wingdings" w:hAnsi="Wingdings" w:hint="default"/>
      </w:rPr>
    </w:lvl>
    <w:lvl w:ilvl="5" w:tplc="7174E154" w:tentative="1">
      <w:start w:val="1"/>
      <w:numFmt w:val="bullet"/>
      <w:lvlText w:val=""/>
      <w:lvlJc w:val="left"/>
      <w:pPr>
        <w:tabs>
          <w:tab w:val="num" w:pos="4320"/>
        </w:tabs>
        <w:ind w:left="4320" w:hanging="360"/>
      </w:pPr>
      <w:rPr>
        <w:rFonts w:ascii="Wingdings" w:hAnsi="Wingdings" w:hint="default"/>
      </w:rPr>
    </w:lvl>
    <w:lvl w:ilvl="6" w:tplc="DB561354" w:tentative="1">
      <w:start w:val="1"/>
      <w:numFmt w:val="bullet"/>
      <w:lvlText w:val=""/>
      <w:lvlJc w:val="left"/>
      <w:pPr>
        <w:tabs>
          <w:tab w:val="num" w:pos="5040"/>
        </w:tabs>
        <w:ind w:left="5040" w:hanging="360"/>
      </w:pPr>
      <w:rPr>
        <w:rFonts w:ascii="Wingdings" w:hAnsi="Wingdings" w:hint="default"/>
      </w:rPr>
    </w:lvl>
    <w:lvl w:ilvl="7" w:tplc="C0AAE5FA" w:tentative="1">
      <w:start w:val="1"/>
      <w:numFmt w:val="bullet"/>
      <w:lvlText w:val=""/>
      <w:lvlJc w:val="left"/>
      <w:pPr>
        <w:tabs>
          <w:tab w:val="num" w:pos="5760"/>
        </w:tabs>
        <w:ind w:left="5760" w:hanging="360"/>
      </w:pPr>
      <w:rPr>
        <w:rFonts w:ascii="Wingdings" w:hAnsi="Wingdings" w:hint="default"/>
      </w:rPr>
    </w:lvl>
    <w:lvl w:ilvl="8" w:tplc="2DFA3502" w:tentative="1">
      <w:start w:val="1"/>
      <w:numFmt w:val="bullet"/>
      <w:lvlText w:val=""/>
      <w:lvlJc w:val="left"/>
      <w:pPr>
        <w:tabs>
          <w:tab w:val="num" w:pos="6480"/>
        </w:tabs>
        <w:ind w:left="6480" w:hanging="360"/>
      </w:pPr>
      <w:rPr>
        <w:rFonts w:ascii="Wingdings" w:hAnsi="Wingdings" w:hint="default"/>
      </w:rPr>
    </w:lvl>
  </w:abstractNum>
  <w:abstractNum w:abstractNumId="257">
    <w:nsid w:val="7E2D69A6"/>
    <w:multiLevelType w:val="hybridMultilevel"/>
    <w:tmpl w:val="8254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7E88052D"/>
    <w:multiLevelType w:val="hybridMultilevel"/>
    <w:tmpl w:val="614613A6"/>
    <w:lvl w:ilvl="0" w:tplc="333A9640">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656406A6" w:tentative="1">
      <w:start w:val="1"/>
      <w:numFmt w:val="bullet"/>
      <w:lvlText w:val=""/>
      <w:lvlJc w:val="left"/>
      <w:pPr>
        <w:tabs>
          <w:tab w:val="num" w:pos="2160"/>
        </w:tabs>
        <w:ind w:left="2160" w:hanging="360"/>
      </w:pPr>
      <w:rPr>
        <w:rFonts w:ascii="Wingdings" w:hAnsi="Wingdings" w:hint="default"/>
      </w:rPr>
    </w:lvl>
    <w:lvl w:ilvl="3" w:tplc="5A24B3BE" w:tentative="1">
      <w:start w:val="1"/>
      <w:numFmt w:val="bullet"/>
      <w:lvlText w:val=""/>
      <w:lvlJc w:val="left"/>
      <w:pPr>
        <w:tabs>
          <w:tab w:val="num" w:pos="2880"/>
        </w:tabs>
        <w:ind w:left="2880" w:hanging="360"/>
      </w:pPr>
      <w:rPr>
        <w:rFonts w:ascii="Wingdings" w:hAnsi="Wingdings" w:hint="default"/>
      </w:rPr>
    </w:lvl>
    <w:lvl w:ilvl="4" w:tplc="1314425A" w:tentative="1">
      <w:start w:val="1"/>
      <w:numFmt w:val="bullet"/>
      <w:lvlText w:val=""/>
      <w:lvlJc w:val="left"/>
      <w:pPr>
        <w:tabs>
          <w:tab w:val="num" w:pos="3600"/>
        </w:tabs>
        <w:ind w:left="3600" w:hanging="360"/>
      </w:pPr>
      <w:rPr>
        <w:rFonts w:ascii="Wingdings" w:hAnsi="Wingdings" w:hint="default"/>
      </w:rPr>
    </w:lvl>
    <w:lvl w:ilvl="5" w:tplc="EF3C5016" w:tentative="1">
      <w:start w:val="1"/>
      <w:numFmt w:val="bullet"/>
      <w:lvlText w:val=""/>
      <w:lvlJc w:val="left"/>
      <w:pPr>
        <w:tabs>
          <w:tab w:val="num" w:pos="4320"/>
        </w:tabs>
        <w:ind w:left="4320" w:hanging="360"/>
      </w:pPr>
      <w:rPr>
        <w:rFonts w:ascii="Wingdings" w:hAnsi="Wingdings" w:hint="default"/>
      </w:rPr>
    </w:lvl>
    <w:lvl w:ilvl="6" w:tplc="D3784390" w:tentative="1">
      <w:start w:val="1"/>
      <w:numFmt w:val="bullet"/>
      <w:lvlText w:val=""/>
      <w:lvlJc w:val="left"/>
      <w:pPr>
        <w:tabs>
          <w:tab w:val="num" w:pos="5040"/>
        </w:tabs>
        <w:ind w:left="5040" w:hanging="360"/>
      </w:pPr>
      <w:rPr>
        <w:rFonts w:ascii="Wingdings" w:hAnsi="Wingdings" w:hint="default"/>
      </w:rPr>
    </w:lvl>
    <w:lvl w:ilvl="7" w:tplc="4DE8345C" w:tentative="1">
      <w:start w:val="1"/>
      <w:numFmt w:val="bullet"/>
      <w:lvlText w:val=""/>
      <w:lvlJc w:val="left"/>
      <w:pPr>
        <w:tabs>
          <w:tab w:val="num" w:pos="5760"/>
        </w:tabs>
        <w:ind w:left="5760" w:hanging="360"/>
      </w:pPr>
      <w:rPr>
        <w:rFonts w:ascii="Wingdings" w:hAnsi="Wingdings" w:hint="default"/>
      </w:rPr>
    </w:lvl>
    <w:lvl w:ilvl="8" w:tplc="25548300" w:tentative="1">
      <w:start w:val="1"/>
      <w:numFmt w:val="bullet"/>
      <w:lvlText w:val=""/>
      <w:lvlJc w:val="left"/>
      <w:pPr>
        <w:tabs>
          <w:tab w:val="num" w:pos="6480"/>
        </w:tabs>
        <w:ind w:left="6480" w:hanging="360"/>
      </w:pPr>
      <w:rPr>
        <w:rFonts w:ascii="Wingdings" w:hAnsi="Wingdings" w:hint="default"/>
      </w:rPr>
    </w:lvl>
  </w:abstractNum>
  <w:abstractNum w:abstractNumId="259">
    <w:nsid w:val="7F1760DC"/>
    <w:multiLevelType w:val="hybridMultilevel"/>
    <w:tmpl w:val="4BB60DEA"/>
    <w:lvl w:ilvl="0" w:tplc="04090001">
      <w:start w:val="1"/>
      <w:numFmt w:val="bullet"/>
      <w:lvlText w:val=""/>
      <w:lvlJc w:val="left"/>
      <w:pPr>
        <w:ind w:left="720" w:hanging="360"/>
      </w:pPr>
      <w:rPr>
        <w:rFonts w:ascii="Symbol" w:hAnsi="Symbol" w:hint="default"/>
      </w:rPr>
    </w:lvl>
    <w:lvl w:ilvl="1" w:tplc="BB60D4E4" w:tentative="1">
      <w:start w:val="1"/>
      <w:numFmt w:val="bullet"/>
      <w:lvlText w:val=""/>
      <w:lvlJc w:val="left"/>
      <w:pPr>
        <w:tabs>
          <w:tab w:val="num" w:pos="1440"/>
        </w:tabs>
        <w:ind w:left="1440" w:hanging="360"/>
      </w:pPr>
      <w:rPr>
        <w:rFonts w:ascii="Wingdings" w:hAnsi="Wingdings" w:hint="default"/>
      </w:rPr>
    </w:lvl>
    <w:lvl w:ilvl="2" w:tplc="DA0A4238" w:tentative="1">
      <w:start w:val="1"/>
      <w:numFmt w:val="bullet"/>
      <w:lvlText w:val=""/>
      <w:lvlJc w:val="left"/>
      <w:pPr>
        <w:tabs>
          <w:tab w:val="num" w:pos="2160"/>
        </w:tabs>
        <w:ind w:left="2160" w:hanging="360"/>
      </w:pPr>
      <w:rPr>
        <w:rFonts w:ascii="Wingdings" w:hAnsi="Wingdings" w:hint="default"/>
      </w:rPr>
    </w:lvl>
    <w:lvl w:ilvl="3" w:tplc="C6E26BB8" w:tentative="1">
      <w:start w:val="1"/>
      <w:numFmt w:val="bullet"/>
      <w:lvlText w:val=""/>
      <w:lvlJc w:val="left"/>
      <w:pPr>
        <w:tabs>
          <w:tab w:val="num" w:pos="2880"/>
        </w:tabs>
        <w:ind w:left="2880" w:hanging="360"/>
      </w:pPr>
      <w:rPr>
        <w:rFonts w:ascii="Wingdings" w:hAnsi="Wingdings" w:hint="default"/>
      </w:rPr>
    </w:lvl>
    <w:lvl w:ilvl="4" w:tplc="DEACFFB6" w:tentative="1">
      <w:start w:val="1"/>
      <w:numFmt w:val="bullet"/>
      <w:lvlText w:val=""/>
      <w:lvlJc w:val="left"/>
      <w:pPr>
        <w:tabs>
          <w:tab w:val="num" w:pos="3600"/>
        </w:tabs>
        <w:ind w:left="3600" w:hanging="360"/>
      </w:pPr>
      <w:rPr>
        <w:rFonts w:ascii="Wingdings" w:hAnsi="Wingdings" w:hint="default"/>
      </w:rPr>
    </w:lvl>
    <w:lvl w:ilvl="5" w:tplc="79088C48" w:tentative="1">
      <w:start w:val="1"/>
      <w:numFmt w:val="bullet"/>
      <w:lvlText w:val=""/>
      <w:lvlJc w:val="left"/>
      <w:pPr>
        <w:tabs>
          <w:tab w:val="num" w:pos="4320"/>
        </w:tabs>
        <w:ind w:left="4320" w:hanging="360"/>
      </w:pPr>
      <w:rPr>
        <w:rFonts w:ascii="Wingdings" w:hAnsi="Wingdings" w:hint="default"/>
      </w:rPr>
    </w:lvl>
    <w:lvl w:ilvl="6" w:tplc="51A208CE" w:tentative="1">
      <w:start w:val="1"/>
      <w:numFmt w:val="bullet"/>
      <w:lvlText w:val=""/>
      <w:lvlJc w:val="left"/>
      <w:pPr>
        <w:tabs>
          <w:tab w:val="num" w:pos="5040"/>
        </w:tabs>
        <w:ind w:left="5040" w:hanging="360"/>
      </w:pPr>
      <w:rPr>
        <w:rFonts w:ascii="Wingdings" w:hAnsi="Wingdings" w:hint="default"/>
      </w:rPr>
    </w:lvl>
    <w:lvl w:ilvl="7" w:tplc="31E21828" w:tentative="1">
      <w:start w:val="1"/>
      <w:numFmt w:val="bullet"/>
      <w:lvlText w:val=""/>
      <w:lvlJc w:val="left"/>
      <w:pPr>
        <w:tabs>
          <w:tab w:val="num" w:pos="5760"/>
        </w:tabs>
        <w:ind w:left="5760" w:hanging="360"/>
      </w:pPr>
      <w:rPr>
        <w:rFonts w:ascii="Wingdings" w:hAnsi="Wingdings" w:hint="default"/>
      </w:rPr>
    </w:lvl>
    <w:lvl w:ilvl="8" w:tplc="FA8A34BA" w:tentative="1">
      <w:start w:val="1"/>
      <w:numFmt w:val="bullet"/>
      <w:lvlText w:val=""/>
      <w:lvlJc w:val="left"/>
      <w:pPr>
        <w:tabs>
          <w:tab w:val="num" w:pos="6480"/>
        </w:tabs>
        <w:ind w:left="6480" w:hanging="360"/>
      </w:pPr>
      <w:rPr>
        <w:rFonts w:ascii="Wingdings" w:hAnsi="Wingdings" w:hint="default"/>
      </w:rPr>
    </w:lvl>
  </w:abstractNum>
  <w:num w:numId="1">
    <w:abstractNumId w:val="210"/>
  </w:num>
  <w:num w:numId="2">
    <w:abstractNumId w:val="251"/>
  </w:num>
  <w:num w:numId="3">
    <w:abstractNumId w:val="232"/>
  </w:num>
  <w:num w:numId="4">
    <w:abstractNumId w:val="126"/>
  </w:num>
  <w:num w:numId="5">
    <w:abstractNumId w:val="244"/>
  </w:num>
  <w:num w:numId="6">
    <w:abstractNumId w:val="214"/>
  </w:num>
  <w:num w:numId="7">
    <w:abstractNumId w:val="137"/>
  </w:num>
  <w:num w:numId="8">
    <w:abstractNumId w:val="190"/>
  </w:num>
  <w:num w:numId="9">
    <w:abstractNumId w:val="44"/>
  </w:num>
  <w:num w:numId="10">
    <w:abstractNumId w:val="213"/>
  </w:num>
  <w:num w:numId="11">
    <w:abstractNumId w:val="245"/>
  </w:num>
  <w:num w:numId="12">
    <w:abstractNumId w:val="121"/>
  </w:num>
  <w:num w:numId="13">
    <w:abstractNumId w:val="66"/>
  </w:num>
  <w:num w:numId="14">
    <w:abstractNumId w:val="165"/>
  </w:num>
  <w:num w:numId="15">
    <w:abstractNumId w:val="16"/>
  </w:num>
  <w:num w:numId="16">
    <w:abstractNumId w:val="56"/>
  </w:num>
  <w:num w:numId="17">
    <w:abstractNumId w:val="106"/>
  </w:num>
  <w:num w:numId="18">
    <w:abstractNumId w:val="59"/>
  </w:num>
  <w:num w:numId="19">
    <w:abstractNumId w:val="238"/>
  </w:num>
  <w:num w:numId="20">
    <w:abstractNumId w:val="236"/>
  </w:num>
  <w:num w:numId="21">
    <w:abstractNumId w:val="231"/>
  </w:num>
  <w:num w:numId="22">
    <w:abstractNumId w:val="78"/>
  </w:num>
  <w:num w:numId="23">
    <w:abstractNumId w:val="230"/>
  </w:num>
  <w:num w:numId="24">
    <w:abstractNumId w:val="127"/>
  </w:num>
  <w:num w:numId="25">
    <w:abstractNumId w:val="133"/>
  </w:num>
  <w:num w:numId="26">
    <w:abstractNumId w:val="43"/>
  </w:num>
  <w:num w:numId="27">
    <w:abstractNumId w:val="42"/>
  </w:num>
  <w:num w:numId="28">
    <w:abstractNumId w:val="187"/>
  </w:num>
  <w:num w:numId="29">
    <w:abstractNumId w:val="228"/>
  </w:num>
  <w:num w:numId="30">
    <w:abstractNumId w:val="81"/>
  </w:num>
  <w:num w:numId="31">
    <w:abstractNumId w:val="82"/>
  </w:num>
  <w:num w:numId="32">
    <w:abstractNumId w:val="11"/>
  </w:num>
  <w:num w:numId="33">
    <w:abstractNumId w:val="212"/>
  </w:num>
  <w:num w:numId="34">
    <w:abstractNumId w:val="108"/>
  </w:num>
  <w:num w:numId="35">
    <w:abstractNumId w:val="37"/>
  </w:num>
  <w:num w:numId="36">
    <w:abstractNumId w:val="138"/>
  </w:num>
  <w:num w:numId="37">
    <w:abstractNumId w:val="229"/>
  </w:num>
  <w:num w:numId="38">
    <w:abstractNumId w:val="203"/>
  </w:num>
  <w:num w:numId="39">
    <w:abstractNumId w:val="225"/>
  </w:num>
  <w:num w:numId="40">
    <w:abstractNumId w:val="182"/>
  </w:num>
  <w:num w:numId="41">
    <w:abstractNumId w:val="85"/>
  </w:num>
  <w:num w:numId="42">
    <w:abstractNumId w:val="246"/>
  </w:num>
  <w:num w:numId="43">
    <w:abstractNumId w:val="110"/>
  </w:num>
  <w:num w:numId="44">
    <w:abstractNumId w:val="197"/>
  </w:num>
  <w:num w:numId="45">
    <w:abstractNumId w:val="163"/>
  </w:num>
  <w:num w:numId="46">
    <w:abstractNumId w:val="39"/>
  </w:num>
  <w:num w:numId="47">
    <w:abstractNumId w:val="80"/>
  </w:num>
  <w:num w:numId="48">
    <w:abstractNumId w:val="130"/>
  </w:num>
  <w:num w:numId="49">
    <w:abstractNumId w:val="123"/>
  </w:num>
  <w:num w:numId="50">
    <w:abstractNumId w:val="21"/>
  </w:num>
  <w:num w:numId="51">
    <w:abstractNumId w:val="224"/>
  </w:num>
  <w:num w:numId="52">
    <w:abstractNumId w:val="57"/>
  </w:num>
  <w:num w:numId="53">
    <w:abstractNumId w:val="33"/>
  </w:num>
  <w:num w:numId="54">
    <w:abstractNumId w:val="216"/>
  </w:num>
  <w:num w:numId="55">
    <w:abstractNumId w:val="195"/>
  </w:num>
  <w:num w:numId="56">
    <w:abstractNumId w:val="134"/>
  </w:num>
  <w:num w:numId="57">
    <w:abstractNumId w:val="3"/>
  </w:num>
  <w:num w:numId="58">
    <w:abstractNumId w:val="107"/>
  </w:num>
  <w:num w:numId="59">
    <w:abstractNumId w:val="223"/>
  </w:num>
  <w:num w:numId="60">
    <w:abstractNumId w:val="233"/>
  </w:num>
  <w:num w:numId="61">
    <w:abstractNumId w:val="234"/>
  </w:num>
  <w:num w:numId="62">
    <w:abstractNumId w:val="54"/>
  </w:num>
  <w:num w:numId="63">
    <w:abstractNumId w:val="194"/>
  </w:num>
  <w:num w:numId="64">
    <w:abstractNumId w:val="93"/>
  </w:num>
  <w:num w:numId="65">
    <w:abstractNumId w:val="92"/>
  </w:num>
  <w:num w:numId="66">
    <w:abstractNumId w:val="256"/>
  </w:num>
  <w:num w:numId="67">
    <w:abstractNumId w:val="26"/>
  </w:num>
  <w:num w:numId="68">
    <w:abstractNumId w:val="117"/>
  </w:num>
  <w:num w:numId="69">
    <w:abstractNumId w:val="218"/>
  </w:num>
  <w:num w:numId="70">
    <w:abstractNumId w:val="180"/>
  </w:num>
  <w:num w:numId="71">
    <w:abstractNumId w:val="178"/>
  </w:num>
  <w:num w:numId="72">
    <w:abstractNumId w:val="94"/>
  </w:num>
  <w:num w:numId="73">
    <w:abstractNumId w:val="208"/>
  </w:num>
  <w:num w:numId="74">
    <w:abstractNumId w:val="58"/>
  </w:num>
  <w:num w:numId="75">
    <w:abstractNumId w:val="254"/>
  </w:num>
  <w:num w:numId="76">
    <w:abstractNumId w:val="152"/>
  </w:num>
  <w:num w:numId="77">
    <w:abstractNumId w:val="132"/>
  </w:num>
  <w:num w:numId="78">
    <w:abstractNumId w:val="122"/>
  </w:num>
  <w:num w:numId="79">
    <w:abstractNumId w:val="239"/>
  </w:num>
  <w:num w:numId="80">
    <w:abstractNumId w:val="188"/>
  </w:num>
  <w:num w:numId="81">
    <w:abstractNumId w:val="45"/>
  </w:num>
  <w:num w:numId="82">
    <w:abstractNumId w:val="29"/>
  </w:num>
  <w:num w:numId="83">
    <w:abstractNumId w:val="217"/>
  </w:num>
  <w:num w:numId="84">
    <w:abstractNumId w:val="23"/>
  </w:num>
  <w:num w:numId="85">
    <w:abstractNumId w:val="83"/>
  </w:num>
  <w:num w:numId="86">
    <w:abstractNumId w:val="104"/>
  </w:num>
  <w:num w:numId="87">
    <w:abstractNumId w:val="226"/>
  </w:num>
  <w:num w:numId="88">
    <w:abstractNumId w:val="243"/>
  </w:num>
  <w:num w:numId="89">
    <w:abstractNumId w:val="139"/>
  </w:num>
  <w:num w:numId="90">
    <w:abstractNumId w:val="9"/>
  </w:num>
  <w:num w:numId="91">
    <w:abstractNumId w:val="189"/>
  </w:num>
  <w:num w:numId="92">
    <w:abstractNumId w:val="247"/>
  </w:num>
  <w:num w:numId="93">
    <w:abstractNumId w:val="162"/>
  </w:num>
  <w:num w:numId="94">
    <w:abstractNumId w:val="50"/>
  </w:num>
  <w:num w:numId="95">
    <w:abstractNumId w:val="170"/>
  </w:num>
  <w:num w:numId="96">
    <w:abstractNumId w:val="52"/>
  </w:num>
  <w:num w:numId="97">
    <w:abstractNumId w:val="62"/>
  </w:num>
  <w:num w:numId="98">
    <w:abstractNumId w:val="90"/>
  </w:num>
  <w:num w:numId="99">
    <w:abstractNumId w:val="18"/>
  </w:num>
  <w:num w:numId="100">
    <w:abstractNumId w:val="184"/>
  </w:num>
  <w:num w:numId="101">
    <w:abstractNumId w:val="105"/>
  </w:num>
  <w:num w:numId="102">
    <w:abstractNumId w:val="193"/>
  </w:num>
  <w:num w:numId="103">
    <w:abstractNumId w:val="253"/>
  </w:num>
  <w:num w:numId="104">
    <w:abstractNumId w:val="174"/>
  </w:num>
  <w:num w:numId="105">
    <w:abstractNumId w:val="227"/>
  </w:num>
  <w:num w:numId="106">
    <w:abstractNumId w:val="15"/>
  </w:num>
  <w:num w:numId="107">
    <w:abstractNumId w:val="164"/>
  </w:num>
  <w:num w:numId="108">
    <w:abstractNumId w:val="102"/>
  </w:num>
  <w:num w:numId="109">
    <w:abstractNumId w:val="145"/>
  </w:num>
  <w:num w:numId="110">
    <w:abstractNumId w:val="242"/>
  </w:num>
  <w:num w:numId="111">
    <w:abstractNumId w:val="161"/>
  </w:num>
  <w:num w:numId="112">
    <w:abstractNumId w:val="179"/>
  </w:num>
  <w:num w:numId="113">
    <w:abstractNumId w:val="12"/>
  </w:num>
  <w:num w:numId="114">
    <w:abstractNumId w:val="20"/>
  </w:num>
  <w:num w:numId="115">
    <w:abstractNumId w:val="192"/>
  </w:num>
  <w:num w:numId="116">
    <w:abstractNumId w:val="119"/>
  </w:num>
  <w:num w:numId="117">
    <w:abstractNumId w:val="36"/>
  </w:num>
  <w:num w:numId="118">
    <w:abstractNumId w:val="142"/>
  </w:num>
  <w:num w:numId="119">
    <w:abstractNumId w:val="13"/>
  </w:num>
  <w:num w:numId="120">
    <w:abstractNumId w:val="129"/>
  </w:num>
  <w:num w:numId="121">
    <w:abstractNumId w:val="198"/>
  </w:num>
  <w:num w:numId="122">
    <w:abstractNumId w:val="5"/>
  </w:num>
  <w:num w:numId="123">
    <w:abstractNumId w:val="32"/>
  </w:num>
  <w:num w:numId="124">
    <w:abstractNumId w:val="61"/>
  </w:num>
  <w:num w:numId="125">
    <w:abstractNumId w:val="31"/>
  </w:num>
  <w:num w:numId="126">
    <w:abstractNumId w:val="200"/>
  </w:num>
  <w:num w:numId="127">
    <w:abstractNumId w:val="136"/>
  </w:num>
  <w:num w:numId="128">
    <w:abstractNumId w:val="116"/>
  </w:num>
  <w:num w:numId="129">
    <w:abstractNumId w:val="75"/>
  </w:num>
  <w:num w:numId="130">
    <w:abstractNumId w:val="209"/>
  </w:num>
  <w:num w:numId="131">
    <w:abstractNumId w:val="124"/>
  </w:num>
  <w:num w:numId="132">
    <w:abstractNumId w:val="40"/>
  </w:num>
  <w:num w:numId="133">
    <w:abstractNumId w:val="204"/>
  </w:num>
  <w:num w:numId="134">
    <w:abstractNumId w:val="73"/>
  </w:num>
  <w:num w:numId="135">
    <w:abstractNumId w:val="103"/>
  </w:num>
  <w:num w:numId="136">
    <w:abstractNumId w:val="249"/>
  </w:num>
  <w:num w:numId="137">
    <w:abstractNumId w:val="191"/>
  </w:num>
  <w:num w:numId="138">
    <w:abstractNumId w:val="186"/>
  </w:num>
  <w:num w:numId="139">
    <w:abstractNumId w:val="41"/>
  </w:num>
  <w:num w:numId="140">
    <w:abstractNumId w:val="149"/>
  </w:num>
  <w:num w:numId="141">
    <w:abstractNumId w:val="67"/>
  </w:num>
  <w:num w:numId="142">
    <w:abstractNumId w:val="49"/>
  </w:num>
  <w:num w:numId="143">
    <w:abstractNumId w:val="146"/>
  </w:num>
  <w:num w:numId="144">
    <w:abstractNumId w:val="215"/>
  </w:num>
  <w:num w:numId="145">
    <w:abstractNumId w:val="53"/>
  </w:num>
  <w:num w:numId="146">
    <w:abstractNumId w:val="255"/>
  </w:num>
  <w:num w:numId="147">
    <w:abstractNumId w:val="100"/>
  </w:num>
  <w:num w:numId="148">
    <w:abstractNumId w:val="4"/>
  </w:num>
  <w:num w:numId="149">
    <w:abstractNumId w:val="257"/>
  </w:num>
  <w:num w:numId="150">
    <w:abstractNumId w:val="169"/>
  </w:num>
  <w:num w:numId="151">
    <w:abstractNumId w:val="95"/>
  </w:num>
  <w:num w:numId="152">
    <w:abstractNumId w:val="167"/>
  </w:num>
  <w:num w:numId="153">
    <w:abstractNumId w:val="207"/>
  </w:num>
  <w:num w:numId="154">
    <w:abstractNumId w:val="34"/>
  </w:num>
  <w:num w:numId="155">
    <w:abstractNumId w:val="98"/>
  </w:num>
  <w:num w:numId="156">
    <w:abstractNumId w:val="172"/>
  </w:num>
  <w:num w:numId="157">
    <w:abstractNumId w:val="79"/>
  </w:num>
  <w:num w:numId="158">
    <w:abstractNumId w:val="99"/>
  </w:num>
  <w:num w:numId="159">
    <w:abstractNumId w:val="241"/>
  </w:num>
  <w:num w:numId="160">
    <w:abstractNumId w:val="259"/>
  </w:num>
  <w:num w:numId="161">
    <w:abstractNumId w:val="206"/>
  </w:num>
  <w:num w:numId="162">
    <w:abstractNumId w:val="17"/>
  </w:num>
  <w:num w:numId="163">
    <w:abstractNumId w:val="173"/>
  </w:num>
  <w:num w:numId="164">
    <w:abstractNumId w:val="144"/>
  </w:num>
  <w:num w:numId="165">
    <w:abstractNumId w:val="153"/>
  </w:num>
  <w:num w:numId="166">
    <w:abstractNumId w:val="205"/>
  </w:num>
  <w:num w:numId="167">
    <w:abstractNumId w:val="89"/>
  </w:num>
  <w:num w:numId="168">
    <w:abstractNumId w:val="168"/>
  </w:num>
  <w:num w:numId="169">
    <w:abstractNumId w:val="63"/>
  </w:num>
  <w:num w:numId="170">
    <w:abstractNumId w:val="221"/>
  </w:num>
  <w:num w:numId="171">
    <w:abstractNumId w:val="1"/>
  </w:num>
  <w:num w:numId="172">
    <w:abstractNumId w:val="72"/>
  </w:num>
  <w:num w:numId="173">
    <w:abstractNumId w:val="141"/>
  </w:num>
  <w:num w:numId="174">
    <w:abstractNumId w:val="70"/>
  </w:num>
  <w:num w:numId="175">
    <w:abstractNumId w:val="235"/>
  </w:num>
  <w:num w:numId="176">
    <w:abstractNumId w:val="252"/>
  </w:num>
  <w:num w:numId="177">
    <w:abstractNumId w:val="240"/>
  </w:num>
  <w:num w:numId="178">
    <w:abstractNumId w:val="6"/>
  </w:num>
  <w:num w:numId="179">
    <w:abstractNumId w:val="97"/>
  </w:num>
  <w:num w:numId="180">
    <w:abstractNumId w:val="211"/>
  </w:num>
  <w:num w:numId="181">
    <w:abstractNumId w:val="147"/>
  </w:num>
  <w:num w:numId="182">
    <w:abstractNumId w:val="220"/>
  </w:num>
  <w:num w:numId="183">
    <w:abstractNumId w:val="196"/>
  </w:num>
  <w:num w:numId="184">
    <w:abstractNumId w:val="175"/>
  </w:num>
  <w:num w:numId="185">
    <w:abstractNumId w:val="201"/>
  </w:num>
  <w:num w:numId="186">
    <w:abstractNumId w:val="22"/>
  </w:num>
  <w:num w:numId="187">
    <w:abstractNumId w:val="60"/>
  </w:num>
  <w:num w:numId="188">
    <w:abstractNumId w:val="74"/>
  </w:num>
  <w:num w:numId="189">
    <w:abstractNumId w:val="115"/>
  </w:num>
  <w:num w:numId="190">
    <w:abstractNumId w:val="125"/>
  </w:num>
  <w:num w:numId="191">
    <w:abstractNumId w:val="51"/>
  </w:num>
  <w:num w:numId="192">
    <w:abstractNumId w:val="0"/>
  </w:num>
  <w:num w:numId="193">
    <w:abstractNumId w:val="118"/>
  </w:num>
  <w:num w:numId="194">
    <w:abstractNumId w:val="176"/>
  </w:num>
  <w:num w:numId="195">
    <w:abstractNumId w:val="166"/>
  </w:num>
  <w:num w:numId="196">
    <w:abstractNumId w:val="113"/>
  </w:num>
  <w:num w:numId="197">
    <w:abstractNumId w:val="202"/>
  </w:num>
  <w:num w:numId="198">
    <w:abstractNumId w:val="155"/>
  </w:num>
  <w:num w:numId="199">
    <w:abstractNumId w:val="30"/>
  </w:num>
  <w:num w:numId="200">
    <w:abstractNumId w:val="27"/>
  </w:num>
  <w:num w:numId="201">
    <w:abstractNumId w:val="10"/>
  </w:num>
  <w:num w:numId="202">
    <w:abstractNumId w:val="101"/>
  </w:num>
  <w:num w:numId="203">
    <w:abstractNumId w:val="109"/>
  </w:num>
  <w:num w:numId="204">
    <w:abstractNumId w:val="177"/>
  </w:num>
  <w:num w:numId="205">
    <w:abstractNumId w:val="28"/>
  </w:num>
  <w:num w:numId="206">
    <w:abstractNumId w:val="47"/>
  </w:num>
  <w:num w:numId="207">
    <w:abstractNumId w:val="7"/>
  </w:num>
  <w:num w:numId="208">
    <w:abstractNumId w:val="237"/>
  </w:num>
  <w:num w:numId="209">
    <w:abstractNumId w:val="219"/>
  </w:num>
  <w:num w:numId="210">
    <w:abstractNumId w:val="171"/>
  </w:num>
  <w:num w:numId="211">
    <w:abstractNumId w:val="88"/>
  </w:num>
  <w:num w:numId="212">
    <w:abstractNumId w:val="84"/>
  </w:num>
  <w:num w:numId="213">
    <w:abstractNumId w:val="258"/>
  </w:num>
  <w:num w:numId="214">
    <w:abstractNumId w:val="68"/>
  </w:num>
  <w:num w:numId="215">
    <w:abstractNumId w:val="25"/>
  </w:num>
  <w:num w:numId="216">
    <w:abstractNumId w:val="183"/>
  </w:num>
  <w:num w:numId="217">
    <w:abstractNumId w:val="148"/>
  </w:num>
  <w:num w:numId="218">
    <w:abstractNumId w:val="77"/>
  </w:num>
  <w:num w:numId="219">
    <w:abstractNumId w:val="151"/>
  </w:num>
  <w:num w:numId="220">
    <w:abstractNumId w:val="128"/>
  </w:num>
  <w:num w:numId="221">
    <w:abstractNumId w:val="120"/>
  </w:num>
  <w:num w:numId="222">
    <w:abstractNumId w:val="250"/>
  </w:num>
  <w:num w:numId="223">
    <w:abstractNumId w:val="24"/>
  </w:num>
  <w:num w:numId="224">
    <w:abstractNumId w:val="158"/>
  </w:num>
  <w:num w:numId="225">
    <w:abstractNumId w:val="48"/>
  </w:num>
  <w:num w:numId="226">
    <w:abstractNumId w:val="154"/>
  </w:num>
  <w:num w:numId="227">
    <w:abstractNumId w:val="112"/>
  </w:num>
  <w:num w:numId="228">
    <w:abstractNumId w:val="185"/>
  </w:num>
  <w:num w:numId="229">
    <w:abstractNumId w:val="14"/>
  </w:num>
  <w:num w:numId="230">
    <w:abstractNumId w:val="157"/>
  </w:num>
  <w:num w:numId="231">
    <w:abstractNumId w:val="55"/>
  </w:num>
  <w:num w:numId="232">
    <w:abstractNumId w:val="35"/>
  </w:num>
  <w:num w:numId="233">
    <w:abstractNumId w:val="19"/>
  </w:num>
  <w:num w:numId="234">
    <w:abstractNumId w:val="135"/>
  </w:num>
  <w:num w:numId="235">
    <w:abstractNumId w:val="160"/>
  </w:num>
  <w:num w:numId="236">
    <w:abstractNumId w:val="222"/>
  </w:num>
  <w:num w:numId="237">
    <w:abstractNumId w:val="140"/>
  </w:num>
  <w:num w:numId="238">
    <w:abstractNumId w:val="181"/>
  </w:num>
  <w:num w:numId="239">
    <w:abstractNumId w:val="76"/>
  </w:num>
  <w:num w:numId="240">
    <w:abstractNumId w:val="150"/>
  </w:num>
  <w:num w:numId="241">
    <w:abstractNumId w:val="111"/>
  </w:num>
  <w:num w:numId="242">
    <w:abstractNumId w:val="156"/>
  </w:num>
  <w:num w:numId="243">
    <w:abstractNumId w:val="96"/>
  </w:num>
  <w:num w:numId="244">
    <w:abstractNumId w:val="91"/>
  </w:num>
  <w:num w:numId="245">
    <w:abstractNumId w:val="65"/>
  </w:num>
  <w:num w:numId="246">
    <w:abstractNumId w:val="2"/>
  </w:num>
  <w:num w:numId="247">
    <w:abstractNumId w:val="71"/>
  </w:num>
  <w:num w:numId="248">
    <w:abstractNumId w:val="114"/>
  </w:num>
  <w:num w:numId="249">
    <w:abstractNumId w:val="131"/>
  </w:num>
  <w:num w:numId="250">
    <w:abstractNumId w:val="248"/>
  </w:num>
  <w:num w:numId="251">
    <w:abstractNumId w:val="86"/>
  </w:num>
  <w:num w:numId="252">
    <w:abstractNumId w:val="46"/>
  </w:num>
  <w:num w:numId="253">
    <w:abstractNumId w:val="64"/>
  </w:num>
  <w:num w:numId="254">
    <w:abstractNumId w:val="38"/>
  </w:num>
  <w:num w:numId="255">
    <w:abstractNumId w:val="87"/>
  </w:num>
  <w:num w:numId="256">
    <w:abstractNumId w:val="159"/>
  </w:num>
  <w:num w:numId="257">
    <w:abstractNumId w:val="143"/>
  </w:num>
  <w:num w:numId="258">
    <w:abstractNumId w:val="8"/>
  </w:num>
  <w:num w:numId="259">
    <w:abstractNumId w:val="199"/>
  </w:num>
  <w:num w:numId="260">
    <w:abstractNumId w:val="69"/>
  </w:num>
  <w:numIdMacAtCleanup w:val="2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702"/>
    <w:rsid w:val="00033574"/>
    <w:rsid w:val="00037EAE"/>
    <w:rsid w:val="000617D3"/>
    <w:rsid w:val="00064A08"/>
    <w:rsid w:val="00070067"/>
    <w:rsid w:val="00070485"/>
    <w:rsid w:val="000723BB"/>
    <w:rsid w:val="000C660B"/>
    <w:rsid w:val="00106E82"/>
    <w:rsid w:val="00117A89"/>
    <w:rsid w:val="00130420"/>
    <w:rsid w:val="0016046B"/>
    <w:rsid w:val="001A6CD6"/>
    <w:rsid w:val="001D039D"/>
    <w:rsid w:val="001E087A"/>
    <w:rsid w:val="001E3478"/>
    <w:rsid w:val="001E42CA"/>
    <w:rsid w:val="001E4A8F"/>
    <w:rsid w:val="001F54C5"/>
    <w:rsid w:val="00216BF6"/>
    <w:rsid w:val="00236EA2"/>
    <w:rsid w:val="00265569"/>
    <w:rsid w:val="00265DEB"/>
    <w:rsid w:val="00286547"/>
    <w:rsid w:val="002A4C03"/>
    <w:rsid w:val="002A6F56"/>
    <w:rsid w:val="002C3DEF"/>
    <w:rsid w:val="002D47CB"/>
    <w:rsid w:val="002D73E1"/>
    <w:rsid w:val="002E6901"/>
    <w:rsid w:val="002F31EF"/>
    <w:rsid w:val="00354BCE"/>
    <w:rsid w:val="003855C9"/>
    <w:rsid w:val="003C0B86"/>
    <w:rsid w:val="003F2291"/>
    <w:rsid w:val="003F7F38"/>
    <w:rsid w:val="00400A98"/>
    <w:rsid w:val="00403BD4"/>
    <w:rsid w:val="0042633B"/>
    <w:rsid w:val="00426A36"/>
    <w:rsid w:val="00451151"/>
    <w:rsid w:val="00493D30"/>
    <w:rsid w:val="00496A3D"/>
    <w:rsid w:val="004B4931"/>
    <w:rsid w:val="004B7CA7"/>
    <w:rsid w:val="004D3127"/>
    <w:rsid w:val="0050236F"/>
    <w:rsid w:val="00506D0C"/>
    <w:rsid w:val="0052106A"/>
    <w:rsid w:val="0055106B"/>
    <w:rsid w:val="00577F18"/>
    <w:rsid w:val="00586B6E"/>
    <w:rsid w:val="005B2802"/>
    <w:rsid w:val="005C4469"/>
    <w:rsid w:val="005F06FB"/>
    <w:rsid w:val="005F51DD"/>
    <w:rsid w:val="006112A4"/>
    <w:rsid w:val="00614743"/>
    <w:rsid w:val="006353E4"/>
    <w:rsid w:val="00647B6A"/>
    <w:rsid w:val="006649E5"/>
    <w:rsid w:val="006718D7"/>
    <w:rsid w:val="0067600C"/>
    <w:rsid w:val="00692AB5"/>
    <w:rsid w:val="006B1F87"/>
    <w:rsid w:val="007030D1"/>
    <w:rsid w:val="00723366"/>
    <w:rsid w:val="00723715"/>
    <w:rsid w:val="00752596"/>
    <w:rsid w:val="007B042A"/>
    <w:rsid w:val="008034A2"/>
    <w:rsid w:val="008422D9"/>
    <w:rsid w:val="0086110A"/>
    <w:rsid w:val="008B2730"/>
    <w:rsid w:val="008F7D0A"/>
    <w:rsid w:val="00933C22"/>
    <w:rsid w:val="00986F01"/>
    <w:rsid w:val="009B3E5A"/>
    <w:rsid w:val="009C1F50"/>
    <w:rsid w:val="00A31896"/>
    <w:rsid w:val="00A805BE"/>
    <w:rsid w:val="00A853C7"/>
    <w:rsid w:val="00AC339A"/>
    <w:rsid w:val="00AC4ACA"/>
    <w:rsid w:val="00AC6C27"/>
    <w:rsid w:val="00AD2702"/>
    <w:rsid w:val="00B00DA2"/>
    <w:rsid w:val="00B14601"/>
    <w:rsid w:val="00B3621F"/>
    <w:rsid w:val="00B64F71"/>
    <w:rsid w:val="00B6504D"/>
    <w:rsid w:val="00B83E45"/>
    <w:rsid w:val="00BB54F2"/>
    <w:rsid w:val="00BD40AD"/>
    <w:rsid w:val="00BE66A1"/>
    <w:rsid w:val="00BF0DEB"/>
    <w:rsid w:val="00BF2A3A"/>
    <w:rsid w:val="00BF359D"/>
    <w:rsid w:val="00C33D60"/>
    <w:rsid w:val="00C5731E"/>
    <w:rsid w:val="00C81A8F"/>
    <w:rsid w:val="00C87DA2"/>
    <w:rsid w:val="00CA5846"/>
    <w:rsid w:val="00CB22EF"/>
    <w:rsid w:val="00CF240B"/>
    <w:rsid w:val="00D10E84"/>
    <w:rsid w:val="00D117C6"/>
    <w:rsid w:val="00D57926"/>
    <w:rsid w:val="00D674A1"/>
    <w:rsid w:val="00D75332"/>
    <w:rsid w:val="00D847CB"/>
    <w:rsid w:val="00D9350E"/>
    <w:rsid w:val="00DD2209"/>
    <w:rsid w:val="00DD5FB3"/>
    <w:rsid w:val="00DD73C1"/>
    <w:rsid w:val="00DE22ED"/>
    <w:rsid w:val="00DF25A2"/>
    <w:rsid w:val="00E15B9B"/>
    <w:rsid w:val="00E2346E"/>
    <w:rsid w:val="00E319B9"/>
    <w:rsid w:val="00E50913"/>
    <w:rsid w:val="00E602E0"/>
    <w:rsid w:val="00E77CFF"/>
    <w:rsid w:val="00E83B55"/>
    <w:rsid w:val="00ED0EFD"/>
    <w:rsid w:val="00EF22AE"/>
    <w:rsid w:val="00F047B2"/>
    <w:rsid w:val="00F576EF"/>
    <w:rsid w:val="00FA3D01"/>
    <w:rsid w:val="00FA5C30"/>
    <w:rsid w:val="00FB0E76"/>
    <w:rsid w:val="00FB1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05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DEB"/>
    <w:pPr>
      <w:ind w:left="720"/>
      <w:contextualSpacing/>
    </w:pPr>
  </w:style>
  <w:style w:type="paragraph" w:styleId="Header">
    <w:name w:val="header"/>
    <w:basedOn w:val="Normal"/>
    <w:link w:val="HeaderChar"/>
    <w:uiPriority w:val="99"/>
    <w:unhideWhenUsed/>
    <w:rsid w:val="00D117C6"/>
    <w:pPr>
      <w:tabs>
        <w:tab w:val="center" w:pos="4680"/>
        <w:tab w:val="right" w:pos="9360"/>
      </w:tabs>
    </w:pPr>
  </w:style>
  <w:style w:type="character" w:customStyle="1" w:styleId="HeaderChar">
    <w:name w:val="Header Char"/>
    <w:basedOn w:val="DefaultParagraphFont"/>
    <w:link w:val="Header"/>
    <w:uiPriority w:val="99"/>
    <w:rsid w:val="00D117C6"/>
    <w:rPr>
      <w:lang w:val="fr-CA"/>
    </w:rPr>
  </w:style>
  <w:style w:type="paragraph" w:styleId="Footer">
    <w:name w:val="footer"/>
    <w:basedOn w:val="Normal"/>
    <w:link w:val="FooterChar"/>
    <w:uiPriority w:val="99"/>
    <w:unhideWhenUsed/>
    <w:rsid w:val="00D117C6"/>
    <w:pPr>
      <w:tabs>
        <w:tab w:val="center" w:pos="4680"/>
        <w:tab w:val="right" w:pos="9360"/>
      </w:tabs>
    </w:pPr>
  </w:style>
  <w:style w:type="character" w:customStyle="1" w:styleId="FooterChar">
    <w:name w:val="Footer Char"/>
    <w:basedOn w:val="DefaultParagraphFont"/>
    <w:link w:val="Footer"/>
    <w:uiPriority w:val="99"/>
    <w:rsid w:val="00D117C6"/>
    <w:rPr>
      <w:lang w:val="fr-CA"/>
    </w:rPr>
  </w:style>
  <w:style w:type="character" w:styleId="PageNumber">
    <w:name w:val="page number"/>
    <w:basedOn w:val="DefaultParagraphFont"/>
    <w:uiPriority w:val="99"/>
    <w:semiHidden/>
    <w:unhideWhenUsed/>
    <w:rsid w:val="005B2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5314">
      <w:bodyDiv w:val="1"/>
      <w:marLeft w:val="0"/>
      <w:marRight w:val="0"/>
      <w:marTop w:val="0"/>
      <w:marBottom w:val="0"/>
      <w:divBdr>
        <w:top w:val="none" w:sz="0" w:space="0" w:color="auto"/>
        <w:left w:val="none" w:sz="0" w:space="0" w:color="auto"/>
        <w:bottom w:val="none" w:sz="0" w:space="0" w:color="auto"/>
        <w:right w:val="none" w:sz="0" w:space="0" w:color="auto"/>
      </w:divBdr>
      <w:divsChild>
        <w:div w:id="1567689833">
          <w:marLeft w:val="547"/>
          <w:marRight w:val="0"/>
          <w:marTop w:val="154"/>
          <w:marBottom w:val="0"/>
          <w:divBdr>
            <w:top w:val="none" w:sz="0" w:space="0" w:color="auto"/>
            <w:left w:val="none" w:sz="0" w:space="0" w:color="auto"/>
            <w:bottom w:val="none" w:sz="0" w:space="0" w:color="auto"/>
            <w:right w:val="none" w:sz="0" w:space="0" w:color="auto"/>
          </w:divBdr>
        </w:div>
        <w:div w:id="73939117">
          <w:marLeft w:val="1166"/>
          <w:marRight w:val="0"/>
          <w:marTop w:val="134"/>
          <w:marBottom w:val="0"/>
          <w:divBdr>
            <w:top w:val="none" w:sz="0" w:space="0" w:color="auto"/>
            <w:left w:val="none" w:sz="0" w:space="0" w:color="auto"/>
            <w:bottom w:val="none" w:sz="0" w:space="0" w:color="auto"/>
            <w:right w:val="none" w:sz="0" w:space="0" w:color="auto"/>
          </w:divBdr>
        </w:div>
        <w:div w:id="1185435880">
          <w:marLeft w:val="1166"/>
          <w:marRight w:val="0"/>
          <w:marTop w:val="134"/>
          <w:marBottom w:val="0"/>
          <w:divBdr>
            <w:top w:val="none" w:sz="0" w:space="0" w:color="auto"/>
            <w:left w:val="none" w:sz="0" w:space="0" w:color="auto"/>
            <w:bottom w:val="none" w:sz="0" w:space="0" w:color="auto"/>
            <w:right w:val="none" w:sz="0" w:space="0" w:color="auto"/>
          </w:divBdr>
        </w:div>
        <w:div w:id="1413772467">
          <w:marLeft w:val="1166"/>
          <w:marRight w:val="0"/>
          <w:marTop w:val="134"/>
          <w:marBottom w:val="0"/>
          <w:divBdr>
            <w:top w:val="none" w:sz="0" w:space="0" w:color="auto"/>
            <w:left w:val="none" w:sz="0" w:space="0" w:color="auto"/>
            <w:bottom w:val="none" w:sz="0" w:space="0" w:color="auto"/>
            <w:right w:val="none" w:sz="0" w:space="0" w:color="auto"/>
          </w:divBdr>
        </w:div>
        <w:div w:id="290792031">
          <w:marLeft w:val="1800"/>
          <w:marRight w:val="0"/>
          <w:marTop w:val="120"/>
          <w:marBottom w:val="0"/>
          <w:divBdr>
            <w:top w:val="none" w:sz="0" w:space="0" w:color="auto"/>
            <w:left w:val="none" w:sz="0" w:space="0" w:color="auto"/>
            <w:bottom w:val="none" w:sz="0" w:space="0" w:color="auto"/>
            <w:right w:val="none" w:sz="0" w:space="0" w:color="auto"/>
          </w:divBdr>
        </w:div>
        <w:div w:id="1479108455">
          <w:marLeft w:val="1800"/>
          <w:marRight w:val="0"/>
          <w:marTop w:val="120"/>
          <w:marBottom w:val="0"/>
          <w:divBdr>
            <w:top w:val="none" w:sz="0" w:space="0" w:color="auto"/>
            <w:left w:val="none" w:sz="0" w:space="0" w:color="auto"/>
            <w:bottom w:val="none" w:sz="0" w:space="0" w:color="auto"/>
            <w:right w:val="none" w:sz="0" w:space="0" w:color="auto"/>
          </w:divBdr>
        </w:div>
      </w:divsChild>
    </w:div>
    <w:div w:id="22441992">
      <w:bodyDiv w:val="1"/>
      <w:marLeft w:val="0"/>
      <w:marRight w:val="0"/>
      <w:marTop w:val="0"/>
      <w:marBottom w:val="0"/>
      <w:divBdr>
        <w:top w:val="none" w:sz="0" w:space="0" w:color="auto"/>
        <w:left w:val="none" w:sz="0" w:space="0" w:color="auto"/>
        <w:bottom w:val="none" w:sz="0" w:space="0" w:color="auto"/>
        <w:right w:val="none" w:sz="0" w:space="0" w:color="auto"/>
      </w:divBdr>
      <w:divsChild>
        <w:div w:id="1558937402">
          <w:marLeft w:val="547"/>
          <w:marRight w:val="0"/>
          <w:marTop w:val="91"/>
          <w:marBottom w:val="0"/>
          <w:divBdr>
            <w:top w:val="none" w:sz="0" w:space="0" w:color="auto"/>
            <w:left w:val="none" w:sz="0" w:space="0" w:color="auto"/>
            <w:bottom w:val="none" w:sz="0" w:space="0" w:color="auto"/>
            <w:right w:val="none" w:sz="0" w:space="0" w:color="auto"/>
          </w:divBdr>
        </w:div>
        <w:div w:id="583418773">
          <w:marLeft w:val="1166"/>
          <w:marRight w:val="0"/>
          <w:marTop w:val="86"/>
          <w:marBottom w:val="0"/>
          <w:divBdr>
            <w:top w:val="none" w:sz="0" w:space="0" w:color="auto"/>
            <w:left w:val="none" w:sz="0" w:space="0" w:color="auto"/>
            <w:bottom w:val="none" w:sz="0" w:space="0" w:color="auto"/>
            <w:right w:val="none" w:sz="0" w:space="0" w:color="auto"/>
          </w:divBdr>
        </w:div>
        <w:div w:id="178814771">
          <w:marLeft w:val="1166"/>
          <w:marRight w:val="0"/>
          <w:marTop w:val="86"/>
          <w:marBottom w:val="0"/>
          <w:divBdr>
            <w:top w:val="none" w:sz="0" w:space="0" w:color="auto"/>
            <w:left w:val="none" w:sz="0" w:space="0" w:color="auto"/>
            <w:bottom w:val="none" w:sz="0" w:space="0" w:color="auto"/>
            <w:right w:val="none" w:sz="0" w:space="0" w:color="auto"/>
          </w:divBdr>
        </w:div>
        <w:div w:id="1110861137">
          <w:marLeft w:val="547"/>
          <w:marRight w:val="0"/>
          <w:marTop w:val="91"/>
          <w:marBottom w:val="0"/>
          <w:divBdr>
            <w:top w:val="none" w:sz="0" w:space="0" w:color="auto"/>
            <w:left w:val="none" w:sz="0" w:space="0" w:color="auto"/>
            <w:bottom w:val="none" w:sz="0" w:space="0" w:color="auto"/>
            <w:right w:val="none" w:sz="0" w:space="0" w:color="auto"/>
          </w:divBdr>
        </w:div>
        <w:div w:id="404306017">
          <w:marLeft w:val="547"/>
          <w:marRight w:val="0"/>
          <w:marTop w:val="91"/>
          <w:marBottom w:val="0"/>
          <w:divBdr>
            <w:top w:val="none" w:sz="0" w:space="0" w:color="auto"/>
            <w:left w:val="none" w:sz="0" w:space="0" w:color="auto"/>
            <w:bottom w:val="none" w:sz="0" w:space="0" w:color="auto"/>
            <w:right w:val="none" w:sz="0" w:space="0" w:color="auto"/>
          </w:divBdr>
        </w:div>
      </w:divsChild>
    </w:div>
    <w:div w:id="30738920">
      <w:bodyDiv w:val="1"/>
      <w:marLeft w:val="0"/>
      <w:marRight w:val="0"/>
      <w:marTop w:val="0"/>
      <w:marBottom w:val="0"/>
      <w:divBdr>
        <w:top w:val="none" w:sz="0" w:space="0" w:color="auto"/>
        <w:left w:val="none" w:sz="0" w:space="0" w:color="auto"/>
        <w:bottom w:val="none" w:sz="0" w:space="0" w:color="auto"/>
        <w:right w:val="none" w:sz="0" w:space="0" w:color="auto"/>
      </w:divBdr>
      <w:divsChild>
        <w:div w:id="340858828">
          <w:marLeft w:val="547"/>
          <w:marRight w:val="0"/>
          <w:marTop w:val="101"/>
          <w:marBottom w:val="0"/>
          <w:divBdr>
            <w:top w:val="none" w:sz="0" w:space="0" w:color="auto"/>
            <w:left w:val="none" w:sz="0" w:space="0" w:color="auto"/>
            <w:bottom w:val="none" w:sz="0" w:space="0" w:color="auto"/>
            <w:right w:val="none" w:sz="0" w:space="0" w:color="auto"/>
          </w:divBdr>
        </w:div>
        <w:div w:id="2084527112">
          <w:marLeft w:val="547"/>
          <w:marRight w:val="0"/>
          <w:marTop w:val="101"/>
          <w:marBottom w:val="0"/>
          <w:divBdr>
            <w:top w:val="none" w:sz="0" w:space="0" w:color="auto"/>
            <w:left w:val="none" w:sz="0" w:space="0" w:color="auto"/>
            <w:bottom w:val="none" w:sz="0" w:space="0" w:color="auto"/>
            <w:right w:val="none" w:sz="0" w:space="0" w:color="auto"/>
          </w:divBdr>
        </w:div>
        <w:div w:id="1013915498">
          <w:marLeft w:val="547"/>
          <w:marRight w:val="0"/>
          <w:marTop w:val="101"/>
          <w:marBottom w:val="0"/>
          <w:divBdr>
            <w:top w:val="none" w:sz="0" w:space="0" w:color="auto"/>
            <w:left w:val="none" w:sz="0" w:space="0" w:color="auto"/>
            <w:bottom w:val="none" w:sz="0" w:space="0" w:color="auto"/>
            <w:right w:val="none" w:sz="0" w:space="0" w:color="auto"/>
          </w:divBdr>
        </w:div>
        <w:div w:id="629869754">
          <w:marLeft w:val="547"/>
          <w:marRight w:val="0"/>
          <w:marTop w:val="101"/>
          <w:marBottom w:val="0"/>
          <w:divBdr>
            <w:top w:val="none" w:sz="0" w:space="0" w:color="auto"/>
            <w:left w:val="none" w:sz="0" w:space="0" w:color="auto"/>
            <w:bottom w:val="none" w:sz="0" w:space="0" w:color="auto"/>
            <w:right w:val="none" w:sz="0" w:space="0" w:color="auto"/>
          </w:divBdr>
        </w:div>
        <w:div w:id="1835486381">
          <w:marLeft w:val="547"/>
          <w:marRight w:val="0"/>
          <w:marTop w:val="101"/>
          <w:marBottom w:val="0"/>
          <w:divBdr>
            <w:top w:val="none" w:sz="0" w:space="0" w:color="auto"/>
            <w:left w:val="none" w:sz="0" w:space="0" w:color="auto"/>
            <w:bottom w:val="none" w:sz="0" w:space="0" w:color="auto"/>
            <w:right w:val="none" w:sz="0" w:space="0" w:color="auto"/>
          </w:divBdr>
        </w:div>
        <w:div w:id="451750885">
          <w:marLeft w:val="547"/>
          <w:marRight w:val="0"/>
          <w:marTop w:val="101"/>
          <w:marBottom w:val="0"/>
          <w:divBdr>
            <w:top w:val="none" w:sz="0" w:space="0" w:color="auto"/>
            <w:left w:val="none" w:sz="0" w:space="0" w:color="auto"/>
            <w:bottom w:val="none" w:sz="0" w:space="0" w:color="auto"/>
            <w:right w:val="none" w:sz="0" w:space="0" w:color="auto"/>
          </w:divBdr>
        </w:div>
        <w:div w:id="1358308688">
          <w:marLeft w:val="547"/>
          <w:marRight w:val="0"/>
          <w:marTop w:val="101"/>
          <w:marBottom w:val="0"/>
          <w:divBdr>
            <w:top w:val="none" w:sz="0" w:space="0" w:color="auto"/>
            <w:left w:val="none" w:sz="0" w:space="0" w:color="auto"/>
            <w:bottom w:val="none" w:sz="0" w:space="0" w:color="auto"/>
            <w:right w:val="none" w:sz="0" w:space="0" w:color="auto"/>
          </w:divBdr>
        </w:div>
      </w:divsChild>
    </w:div>
    <w:div w:id="33510641">
      <w:bodyDiv w:val="1"/>
      <w:marLeft w:val="0"/>
      <w:marRight w:val="0"/>
      <w:marTop w:val="0"/>
      <w:marBottom w:val="0"/>
      <w:divBdr>
        <w:top w:val="none" w:sz="0" w:space="0" w:color="auto"/>
        <w:left w:val="none" w:sz="0" w:space="0" w:color="auto"/>
        <w:bottom w:val="none" w:sz="0" w:space="0" w:color="auto"/>
        <w:right w:val="none" w:sz="0" w:space="0" w:color="auto"/>
      </w:divBdr>
      <w:divsChild>
        <w:div w:id="1258565195">
          <w:marLeft w:val="547"/>
          <w:marRight w:val="0"/>
          <w:marTop w:val="134"/>
          <w:marBottom w:val="0"/>
          <w:divBdr>
            <w:top w:val="none" w:sz="0" w:space="0" w:color="auto"/>
            <w:left w:val="none" w:sz="0" w:space="0" w:color="auto"/>
            <w:bottom w:val="none" w:sz="0" w:space="0" w:color="auto"/>
            <w:right w:val="none" w:sz="0" w:space="0" w:color="auto"/>
          </w:divBdr>
        </w:div>
        <w:div w:id="1789466319">
          <w:marLeft w:val="1166"/>
          <w:marRight w:val="0"/>
          <w:marTop w:val="110"/>
          <w:marBottom w:val="0"/>
          <w:divBdr>
            <w:top w:val="none" w:sz="0" w:space="0" w:color="auto"/>
            <w:left w:val="none" w:sz="0" w:space="0" w:color="auto"/>
            <w:bottom w:val="none" w:sz="0" w:space="0" w:color="auto"/>
            <w:right w:val="none" w:sz="0" w:space="0" w:color="auto"/>
          </w:divBdr>
        </w:div>
        <w:div w:id="1447506223">
          <w:marLeft w:val="1166"/>
          <w:marRight w:val="0"/>
          <w:marTop w:val="110"/>
          <w:marBottom w:val="0"/>
          <w:divBdr>
            <w:top w:val="none" w:sz="0" w:space="0" w:color="auto"/>
            <w:left w:val="none" w:sz="0" w:space="0" w:color="auto"/>
            <w:bottom w:val="none" w:sz="0" w:space="0" w:color="auto"/>
            <w:right w:val="none" w:sz="0" w:space="0" w:color="auto"/>
          </w:divBdr>
        </w:div>
        <w:div w:id="329337666">
          <w:marLeft w:val="1166"/>
          <w:marRight w:val="0"/>
          <w:marTop w:val="110"/>
          <w:marBottom w:val="0"/>
          <w:divBdr>
            <w:top w:val="none" w:sz="0" w:space="0" w:color="auto"/>
            <w:left w:val="none" w:sz="0" w:space="0" w:color="auto"/>
            <w:bottom w:val="none" w:sz="0" w:space="0" w:color="auto"/>
            <w:right w:val="none" w:sz="0" w:space="0" w:color="auto"/>
          </w:divBdr>
        </w:div>
        <w:div w:id="895508967">
          <w:marLeft w:val="1800"/>
          <w:marRight w:val="0"/>
          <w:marTop w:val="101"/>
          <w:marBottom w:val="0"/>
          <w:divBdr>
            <w:top w:val="none" w:sz="0" w:space="0" w:color="auto"/>
            <w:left w:val="none" w:sz="0" w:space="0" w:color="auto"/>
            <w:bottom w:val="none" w:sz="0" w:space="0" w:color="auto"/>
            <w:right w:val="none" w:sz="0" w:space="0" w:color="auto"/>
          </w:divBdr>
        </w:div>
        <w:div w:id="995961918">
          <w:marLeft w:val="1166"/>
          <w:marRight w:val="0"/>
          <w:marTop w:val="110"/>
          <w:marBottom w:val="0"/>
          <w:divBdr>
            <w:top w:val="none" w:sz="0" w:space="0" w:color="auto"/>
            <w:left w:val="none" w:sz="0" w:space="0" w:color="auto"/>
            <w:bottom w:val="none" w:sz="0" w:space="0" w:color="auto"/>
            <w:right w:val="none" w:sz="0" w:space="0" w:color="auto"/>
          </w:divBdr>
        </w:div>
        <w:div w:id="1857768643">
          <w:marLeft w:val="1166"/>
          <w:marRight w:val="0"/>
          <w:marTop w:val="110"/>
          <w:marBottom w:val="0"/>
          <w:divBdr>
            <w:top w:val="none" w:sz="0" w:space="0" w:color="auto"/>
            <w:left w:val="none" w:sz="0" w:space="0" w:color="auto"/>
            <w:bottom w:val="none" w:sz="0" w:space="0" w:color="auto"/>
            <w:right w:val="none" w:sz="0" w:space="0" w:color="auto"/>
          </w:divBdr>
        </w:div>
        <w:div w:id="638343808">
          <w:marLeft w:val="1800"/>
          <w:marRight w:val="0"/>
          <w:marTop w:val="101"/>
          <w:marBottom w:val="0"/>
          <w:divBdr>
            <w:top w:val="none" w:sz="0" w:space="0" w:color="auto"/>
            <w:left w:val="none" w:sz="0" w:space="0" w:color="auto"/>
            <w:bottom w:val="none" w:sz="0" w:space="0" w:color="auto"/>
            <w:right w:val="none" w:sz="0" w:space="0" w:color="auto"/>
          </w:divBdr>
        </w:div>
      </w:divsChild>
    </w:div>
    <w:div w:id="34552666">
      <w:bodyDiv w:val="1"/>
      <w:marLeft w:val="0"/>
      <w:marRight w:val="0"/>
      <w:marTop w:val="0"/>
      <w:marBottom w:val="0"/>
      <w:divBdr>
        <w:top w:val="none" w:sz="0" w:space="0" w:color="auto"/>
        <w:left w:val="none" w:sz="0" w:space="0" w:color="auto"/>
        <w:bottom w:val="none" w:sz="0" w:space="0" w:color="auto"/>
        <w:right w:val="none" w:sz="0" w:space="0" w:color="auto"/>
      </w:divBdr>
      <w:divsChild>
        <w:div w:id="978607815">
          <w:marLeft w:val="547"/>
          <w:marRight w:val="0"/>
          <w:marTop w:val="110"/>
          <w:marBottom w:val="0"/>
          <w:divBdr>
            <w:top w:val="none" w:sz="0" w:space="0" w:color="auto"/>
            <w:left w:val="none" w:sz="0" w:space="0" w:color="auto"/>
            <w:bottom w:val="none" w:sz="0" w:space="0" w:color="auto"/>
            <w:right w:val="none" w:sz="0" w:space="0" w:color="auto"/>
          </w:divBdr>
        </w:div>
        <w:div w:id="1656255814">
          <w:marLeft w:val="1166"/>
          <w:marRight w:val="0"/>
          <w:marTop w:val="86"/>
          <w:marBottom w:val="0"/>
          <w:divBdr>
            <w:top w:val="none" w:sz="0" w:space="0" w:color="auto"/>
            <w:left w:val="none" w:sz="0" w:space="0" w:color="auto"/>
            <w:bottom w:val="none" w:sz="0" w:space="0" w:color="auto"/>
            <w:right w:val="none" w:sz="0" w:space="0" w:color="auto"/>
          </w:divBdr>
        </w:div>
        <w:div w:id="581986944">
          <w:marLeft w:val="1166"/>
          <w:marRight w:val="0"/>
          <w:marTop w:val="86"/>
          <w:marBottom w:val="0"/>
          <w:divBdr>
            <w:top w:val="none" w:sz="0" w:space="0" w:color="auto"/>
            <w:left w:val="none" w:sz="0" w:space="0" w:color="auto"/>
            <w:bottom w:val="none" w:sz="0" w:space="0" w:color="auto"/>
            <w:right w:val="none" w:sz="0" w:space="0" w:color="auto"/>
          </w:divBdr>
        </w:div>
        <w:div w:id="927733158">
          <w:marLeft w:val="1166"/>
          <w:marRight w:val="0"/>
          <w:marTop w:val="86"/>
          <w:marBottom w:val="0"/>
          <w:divBdr>
            <w:top w:val="none" w:sz="0" w:space="0" w:color="auto"/>
            <w:left w:val="none" w:sz="0" w:space="0" w:color="auto"/>
            <w:bottom w:val="none" w:sz="0" w:space="0" w:color="auto"/>
            <w:right w:val="none" w:sz="0" w:space="0" w:color="auto"/>
          </w:divBdr>
        </w:div>
        <w:div w:id="1364789510">
          <w:marLeft w:val="1166"/>
          <w:marRight w:val="0"/>
          <w:marTop w:val="86"/>
          <w:marBottom w:val="0"/>
          <w:divBdr>
            <w:top w:val="none" w:sz="0" w:space="0" w:color="auto"/>
            <w:left w:val="none" w:sz="0" w:space="0" w:color="auto"/>
            <w:bottom w:val="none" w:sz="0" w:space="0" w:color="auto"/>
            <w:right w:val="none" w:sz="0" w:space="0" w:color="auto"/>
          </w:divBdr>
        </w:div>
        <w:div w:id="739449668">
          <w:marLeft w:val="1166"/>
          <w:marRight w:val="0"/>
          <w:marTop w:val="86"/>
          <w:marBottom w:val="0"/>
          <w:divBdr>
            <w:top w:val="none" w:sz="0" w:space="0" w:color="auto"/>
            <w:left w:val="none" w:sz="0" w:space="0" w:color="auto"/>
            <w:bottom w:val="none" w:sz="0" w:space="0" w:color="auto"/>
            <w:right w:val="none" w:sz="0" w:space="0" w:color="auto"/>
          </w:divBdr>
        </w:div>
      </w:divsChild>
    </w:div>
    <w:div w:id="34938834">
      <w:bodyDiv w:val="1"/>
      <w:marLeft w:val="0"/>
      <w:marRight w:val="0"/>
      <w:marTop w:val="0"/>
      <w:marBottom w:val="0"/>
      <w:divBdr>
        <w:top w:val="none" w:sz="0" w:space="0" w:color="auto"/>
        <w:left w:val="none" w:sz="0" w:space="0" w:color="auto"/>
        <w:bottom w:val="none" w:sz="0" w:space="0" w:color="auto"/>
        <w:right w:val="none" w:sz="0" w:space="0" w:color="auto"/>
      </w:divBdr>
      <w:divsChild>
        <w:div w:id="843471182">
          <w:marLeft w:val="547"/>
          <w:marRight w:val="0"/>
          <w:marTop w:val="154"/>
          <w:marBottom w:val="0"/>
          <w:divBdr>
            <w:top w:val="none" w:sz="0" w:space="0" w:color="auto"/>
            <w:left w:val="none" w:sz="0" w:space="0" w:color="auto"/>
            <w:bottom w:val="none" w:sz="0" w:space="0" w:color="auto"/>
            <w:right w:val="none" w:sz="0" w:space="0" w:color="auto"/>
          </w:divBdr>
        </w:div>
        <w:div w:id="122233689">
          <w:marLeft w:val="1166"/>
          <w:marRight w:val="0"/>
          <w:marTop w:val="134"/>
          <w:marBottom w:val="0"/>
          <w:divBdr>
            <w:top w:val="none" w:sz="0" w:space="0" w:color="auto"/>
            <w:left w:val="none" w:sz="0" w:space="0" w:color="auto"/>
            <w:bottom w:val="none" w:sz="0" w:space="0" w:color="auto"/>
            <w:right w:val="none" w:sz="0" w:space="0" w:color="auto"/>
          </w:divBdr>
        </w:div>
        <w:div w:id="436145012">
          <w:marLeft w:val="1166"/>
          <w:marRight w:val="0"/>
          <w:marTop w:val="134"/>
          <w:marBottom w:val="0"/>
          <w:divBdr>
            <w:top w:val="none" w:sz="0" w:space="0" w:color="auto"/>
            <w:left w:val="none" w:sz="0" w:space="0" w:color="auto"/>
            <w:bottom w:val="none" w:sz="0" w:space="0" w:color="auto"/>
            <w:right w:val="none" w:sz="0" w:space="0" w:color="auto"/>
          </w:divBdr>
        </w:div>
        <w:div w:id="1752699427">
          <w:marLeft w:val="1166"/>
          <w:marRight w:val="0"/>
          <w:marTop w:val="134"/>
          <w:marBottom w:val="0"/>
          <w:divBdr>
            <w:top w:val="none" w:sz="0" w:space="0" w:color="auto"/>
            <w:left w:val="none" w:sz="0" w:space="0" w:color="auto"/>
            <w:bottom w:val="none" w:sz="0" w:space="0" w:color="auto"/>
            <w:right w:val="none" w:sz="0" w:space="0" w:color="auto"/>
          </w:divBdr>
        </w:div>
        <w:div w:id="215895395">
          <w:marLeft w:val="1166"/>
          <w:marRight w:val="0"/>
          <w:marTop w:val="134"/>
          <w:marBottom w:val="0"/>
          <w:divBdr>
            <w:top w:val="none" w:sz="0" w:space="0" w:color="auto"/>
            <w:left w:val="none" w:sz="0" w:space="0" w:color="auto"/>
            <w:bottom w:val="none" w:sz="0" w:space="0" w:color="auto"/>
            <w:right w:val="none" w:sz="0" w:space="0" w:color="auto"/>
          </w:divBdr>
        </w:div>
        <w:div w:id="640580163">
          <w:marLeft w:val="1166"/>
          <w:marRight w:val="0"/>
          <w:marTop w:val="134"/>
          <w:marBottom w:val="0"/>
          <w:divBdr>
            <w:top w:val="none" w:sz="0" w:space="0" w:color="auto"/>
            <w:left w:val="none" w:sz="0" w:space="0" w:color="auto"/>
            <w:bottom w:val="none" w:sz="0" w:space="0" w:color="auto"/>
            <w:right w:val="none" w:sz="0" w:space="0" w:color="auto"/>
          </w:divBdr>
        </w:div>
      </w:divsChild>
    </w:div>
    <w:div w:id="38286312">
      <w:bodyDiv w:val="1"/>
      <w:marLeft w:val="0"/>
      <w:marRight w:val="0"/>
      <w:marTop w:val="0"/>
      <w:marBottom w:val="0"/>
      <w:divBdr>
        <w:top w:val="none" w:sz="0" w:space="0" w:color="auto"/>
        <w:left w:val="none" w:sz="0" w:space="0" w:color="auto"/>
        <w:bottom w:val="none" w:sz="0" w:space="0" w:color="auto"/>
        <w:right w:val="none" w:sz="0" w:space="0" w:color="auto"/>
      </w:divBdr>
      <w:divsChild>
        <w:div w:id="1556353368">
          <w:marLeft w:val="547"/>
          <w:marRight w:val="0"/>
          <w:marTop w:val="139"/>
          <w:marBottom w:val="0"/>
          <w:divBdr>
            <w:top w:val="none" w:sz="0" w:space="0" w:color="auto"/>
            <w:left w:val="none" w:sz="0" w:space="0" w:color="auto"/>
            <w:bottom w:val="none" w:sz="0" w:space="0" w:color="auto"/>
            <w:right w:val="none" w:sz="0" w:space="0" w:color="auto"/>
          </w:divBdr>
        </w:div>
        <w:div w:id="1325207348">
          <w:marLeft w:val="1800"/>
          <w:marRight w:val="0"/>
          <w:marTop w:val="106"/>
          <w:marBottom w:val="0"/>
          <w:divBdr>
            <w:top w:val="none" w:sz="0" w:space="0" w:color="auto"/>
            <w:left w:val="none" w:sz="0" w:space="0" w:color="auto"/>
            <w:bottom w:val="none" w:sz="0" w:space="0" w:color="auto"/>
            <w:right w:val="none" w:sz="0" w:space="0" w:color="auto"/>
          </w:divBdr>
        </w:div>
        <w:div w:id="1622495821">
          <w:marLeft w:val="2520"/>
          <w:marRight w:val="0"/>
          <w:marTop w:val="82"/>
          <w:marBottom w:val="0"/>
          <w:divBdr>
            <w:top w:val="none" w:sz="0" w:space="0" w:color="auto"/>
            <w:left w:val="none" w:sz="0" w:space="0" w:color="auto"/>
            <w:bottom w:val="none" w:sz="0" w:space="0" w:color="auto"/>
            <w:right w:val="none" w:sz="0" w:space="0" w:color="auto"/>
          </w:divBdr>
        </w:div>
        <w:div w:id="928275358">
          <w:marLeft w:val="2520"/>
          <w:marRight w:val="0"/>
          <w:marTop w:val="82"/>
          <w:marBottom w:val="0"/>
          <w:divBdr>
            <w:top w:val="none" w:sz="0" w:space="0" w:color="auto"/>
            <w:left w:val="none" w:sz="0" w:space="0" w:color="auto"/>
            <w:bottom w:val="none" w:sz="0" w:space="0" w:color="auto"/>
            <w:right w:val="none" w:sz="0" w:space="0" w:color="auto"/>
          </w:divBdr>
        </w:div>
        <w:div w:id="1628007867">
          <w:marLeft w:val="1800"/>
          <w:marRight w:val="0"/>
          <w:marTop w:val="106"/>
          <w:marBottom w:val="0"/>
          <w:divBdr>
            <w:top w:val="none" w:sz="0" w:space="0" w:color="auto"/>
            <w:left w:val="none" w:sz="0" w:space="0" w:color="auto"/>
            <w:bottom w:val="none" w:sz="0" w:space="0" w:color="auto"/>
            <w:right w:val="none" w:sz="0" w:space="0" w:color="auto"/>
          </w:divBdr>
        </w:div>
        <w:div w:id="1810979800">
          <w:marLeft w:val="2520"/>
          <w:marRight w:val="0"/>
          <w:marTop w:val="86"/>
          <w:marBottom w:val="0"/>
          <w:divBdr>
            <w:top w:val="none" w:sz="0" w:space="0" w:color="auto"/>
            <w:left w:val="none" w:sz="0" w:space="0" w:color="auto"/>
            <w:bottom w:val="none" w:sz="0" w:space="0" w:color="auto"/>
            <w:right w:val="none" w:sz="0" w:space="0" w:color="auto"/>
          </w:divBdr>
        </w:div>
        <w:div w:id="867139419">
          <w:marLeft w:val="2520"/>
          <w:marRight w:val="0"/>
          <w:marTop w:val="86"/>
          <w:marBottom w:val="0"/>
          <w:divBdr>
            <w:top w:val="none" w:sz="0" w:space="0" w:color="auto"/>
            <w:left w:val="none" w:sz="0" w:space="0" w:color="auto"/>
            <w:bottom w:val="none" w:sz="0" w:space="0" w:color="auto"/>
            <w:right w:val="none" w:sz="0" w:space="0" w:color="auto"/>
          </w:divBdr>
        </w:div>
        <w:div w:id="1766343745">
          <w:marLeft w:val="2520"/>
          <w:marRight w:val="0"/>
          <w:marTop w:val="86"/>
          <w:marBottom w:val="0"/>
          <w:divBdr>
            <w:top w:val="none" w:sz="0" w:space="0" w:color="auto"/>
            <w:left w:val="none" w:sz="0" w:space="0" w:color="auto"/>
            <w:bottom w:val="none" w:sz="0" w:space="0" w:color="auto"/>
            <w:right w:val="none" w:sz="0" w:space="0" w:color="auto"/>
          </w:divBdr>
        </w:div>
      </w:divsChild>
    </w:div>
    <w:div w:id="100925572">
      <w:bodyDiv w:val="1"/>
      <w:marLeft w:val="0"/>
      <w:marRight w:val="0"/>
      <w:marTop w:val="0"/>
      <w:marBottom w:val="0"/>
      <w:divBdr>
        <w:top w:val="none" w:sz="0" w:space="0" w:color="auto"/>
        <w:left w:val="none" w:sz="0" w:space="0" w:color="auto"/>
        <w:bottom w:val="none" w:sz="0" w:space="0" w:color="auto"/>
        <w:right w:val="none" w:sz="0" w:space="0" w:color="auto"/>
      </w:divBdr>
      <w:divsChild>
        <w:div w:id="809858456">
          <w:marLeft w:val="547"/>
          <w:marRight w:val="0"/>
          <w:marTop w:val="154"/>
          <w:marBottom w:val="0"/>
          <w:divBdr>
            <w:top w:val="none" w:sz="0" w:space="0" w:color="auto"/>
            <w:left w:val="none" w:sz="0" w:space="0" w:color="auto"/>
            <w:bottom w:val="none" w:sz="0" w:space="0" w:color="auto"/>
            <w:right w:val="none" w:sz="0" w:space="0" w:color="auto"/>
          </w:divBdr>
        </w:div>
        <w:div w:id="980383005">
          <w:marLeft w:val="547"/>
          <w:marRight w:val="0"/>
          <w:marTop w:val="154"/>
          <w:marBottom w:val="0"/>
          <w:divBdr>
            <w:top w:val="none" w:sz="0" w:space="0" w:color="auto"/>
            <w:left w:val="none" w:sz="0" w:space="0" w:color="auto"/>
            <w:bottom w:val="none" w:sz="0" w:space="0" w:color="auto"/>
            <w:right w:val="none" w:sz="0" w:space="0" w:color="auto"/>
          </w:divBdr>
        </w:div>
        <w:div w:id="1910535270">
          <w:marLeft w:val="547"/>
          <w:marRight w:val="0"/>
          <w:marTop w:val="154"/>
          <w:marBottom w:val="0"/>
          <w:divBdr>
            <w:top w:val="none" w:sz="0" w:space="0" w:color="auto"/>
            <w:left w:val="none" w:sz="0" w:space="0" w:color="auto"/>
            <w:bottom w:val="none" w:sz="0" w:space="0" w:color="auto"/>
            <w:right w:val="none" w:sz="0" w:space="0" w:color="auto"/>
          </w:divBdr>
        </w:div>
        <w:div w:id="582884721">
          <w:marLeft w:val="1166"/>
          <w:marRight w:val="0"/>
          <w:marTop w:val="130"/>
          <w:marBottom w:val="0"/>
          <w:divBdr>
            <w:top w:val="none" w:sz="0" w:space="0" w:color="auto"/>
            <w:left w:val="none" w:sz="0" w:space="0" w:color="auto"/>
            <w:bottom w:val="none" w:sz="0" w:space="0" w:color="auto"/>
            <w:right w:val="none" w:sz="0" w:space="0" w:color="auto"/>
          </w:divBdr>
        </w:div>
      </w:divsChild>
    </w:div>
    <w:div w:id="134034314">
      <w:bodyDiv w:val="1"/>
      <w:marLeft w:val="0"/>
      <w:marRight w:val="0"/>
      <w:marTop w:val="0"/>
      <w:marBottom w:val="0"/>
      <w:divBdr>
        <w:top w:val="none" w:sz="0" w:space="0" w:color="auto"/>
        <w:left w:val="none" w:sz="0" w:space="0" w:color="auto"/>
        <w:bottom w:val="none" w:sz="0" w:space="0" w:color="auto"/>
        <w:right w:val="none" w:sz="0" w:space="0" w:color="auto"/>
      </w:divBdr>
      <w:divsChild>
        <w:div w:id="587080558">
          <w:marLeft w:val="547"/>
          <w:marRight w:val="0"/>
          <w:marTop w:val="134"/>
          <w:marBottom w:val="0"/>
          <w:divBdr>
            <w:top w:val="none" w:sz="0" w:space="0" w:color="auto"/>
            <w:left w:val="none" w:sz="0" w:space="0" w:color="auto"/>
            <w:bottom w:val="none" w:sz="0" w:space="0" w:color="auto"/>
            <w:right w:val="none" w:sz="0" w:space="0" w:color="auto"/>
          </w:divBdr>
        </w:div>
        <w:div w:id="1231817316">
          <w:marLeft w:val="1166"/>
          <w:marRight w:val="0"/>
          <w:marTop w:val="110"/>
          <w:marBottom w:val="0"/>
          <w:divBdr>
            <w:top w:val="none" w:sz="0" w:space="0" w:color="auto"/>
            <w:left w:val="none" w:sz="0" w:space="0" w:color="auto"/>
            <w:bottom w:val="none" w:sz="0" w:space="0" w:color="auto"/>
            <w:right w:val="none" w:sz="0" w:space="0" w:color="auto"/>
          </w:divBdr>
        </w:div>
        <w:div w:id="1337996403">
          <w:marLeft w:val="1166"/>
          <w:marRight w:val="0"/>
          <w:marTop w:val="110"/>
          <w:marBottom w:val="0"/>
          <w:divBdr>
            <w:top w:val="none" w:sz="0" w:space="0" w:color="auto"/>
            <w:left w:val="none" w:sz="0" w:space="0" w:color="auto"/>
            <w:bottom w:val="none" w:sz="0" w:space="0" w:color="auto"/>
            <w:right w:val="none" w:sz="0" w:space="0" w:color="auto"/>
          </w:divBdr>
        </w:div>
        <w:div w:id="449713119">
          <w:marLeft w:val="547"/>
          <w:marRight w:val="0"/>
          <w:marTop w:val="134"/>
          <w:marBottom w:val="0"/>
          <w:divBdr>
            <w:top w:val="none" w:sz="0" w:space="0" w:color="auto"/>
            <w:left w:val="none" w:sz="0" w:space="0" w:color="auto"/>
            <w:bottom w:val="none" w:sz="0" w:space="0" w:color="auto"/>
            <w:right w:val="none" w:sz="0" w:space="0" w:color="auto"/>
          </w:divBdr>
        </w:div>
        <w:div w:id="2016685728">
          <w:marLeft w:val="1166"/>
          <w:marRight w:val="0"/>
          <w:marTop w:val="110"/>
          <w:marBottom w:val="0"/>
          <w:divBdr>
            <w:top w:val="none" w:sz="0" w:space="0" w:color="auto"/>
            <w:left w:val="none" w:sz="0" w:space="0" w:color="auto"/>
            <w:bottom w:val="none" w:sz="0" w:space="0" w:color="auto"/>
            <w:right w:val="none" w:sz="0" w:space="0" w:color="auto"/>
          </w:divBdr>
        </w:div>
        <w:div w:id="1449662417">
          <w:marLeft w:val="547"/>
          <w:marRight w:val="0"/>
          <w:marTop w:val="134"/>
          <w:marBottom w:val="0"/>
          <w:divBdr>
            <w:top w:val="none" w:sz="0" w:space="0" w:color="auto"/>
            <w:left w:val="none" w:sz="0" w:space="0" w:color="auto"/>
            <w:bottom w:val="none" w:sz="0" w:space="0" w:color="auto"/>
            <w:right w:val="none" w:sz="0" w:space="0" w:color="auto"/>
          </w:divBdr>
        </w:div>
        <w:div w:id="1895265989">
          <w:marLeft w:val="1166"/>
          <w:marRight w:val="0"/>
          <w:marTop w:val="110"/>
          <w:marBottom w:val="0"/>
          <w:divBdr>
            <w:top w:val="none" w:sz="0" w:space="0" w:color="auto"/>
            <w:left w:val="none" w:sz="0" w:space="0" w:color="auto"/>
            <w:bottom w:val="none" w:sz="0" w:space="0" w:color="auto"/>
            <w:right w:val="none" w:sz="0" w:space="0" w:color="auto"/>
          </w:divBdr>
        </w:div>
      </w:divsChild>
    </w:div>
    <w:div w:id="155731856">
      <w:bodyDiv w:val="1"/>
      <w:marLeft w:val="0"/>
      <w:marRight w:val="0"/>
      <w:marTop w:val="0"/>
      <w:marBottom w:val="0"/>
      <w:divBdr>
        <w:top w:val="none" w:sz="0" w:space="0" w:color="auto"/>
        <w:left w:val="none" w:sz="0" w:space="0" w:color="auto"/>
        <w:bottom w:val="none" w:sz="0" w:space="0" w:color="auto"/>
        <w:right w:val="none" w:sz="0" w:space="0" w:color="auto"/>
      </w:divBdr>
      <w:divsChild>
        <w:div w:id="1256523224">
          <w:marLeft w:val="547"/>
          <w:marRight w:val="0"/>
          <w:marTop w:val="101"/>
          <w:marBottom w:val="0"/>
          <w:divBdr>
            <w:top w:val="none" w:sz="0" w:space="0" w:color="auto"/>
            <w:left w:val="none" w:sz="0" w:space="0" w:color="auto"/>
            <w:bottom w:val="none" w:sz="0" w:space="0" w:color="auto"/>
            <w:right w:val="none" w:sz="0" w:space="0" w:color="auto"/>
          </w:divBdr>
        </w:div>
        <w:div w:id="434206298">
          <w:marLeft w:val="1166"/>
          <w:marRight w:val="0"/>
          <w:marTop w:val="96"/>
          <w:marBottom w:val="0"/>
          <w:divBdr>
            <w:top w:val="none" w:sz="0" w:space="0" w:color="auto"/>
            <w:left w:val="none" w:sz="0" w:space="0" w:color="auto"/>
            <w:bottom w:val="none" w:sz="0" w:space="0" w:color="auto"/>
            <w:right w:val="none" w:sz="0" w:space="0" w:color="auto"/>
          </w:divBdr>
        </w:div>
        <w:div w:id="1501195103">
          <w:marLeft w:val="547"/>
          <w:marRight w:val="0"/>
          <w:marTop w:val="101"/>
          <w:marBottom w:val="0"/>
          <w:divBdr>
            <w:top w:val="none" w:sz="0" w:space="0" w:color="auto"/>
            <w:left w:val="none" w:sz="0" w:space="0" w:color="auto"/>
            <w:bottom w:val="none" w:sz="0" w:space="0" w:color="auto"/>
            <w:right w:val="none" w:sz="0" w:space="0" w:color="auto"/>
          </w:divBdr>
        </w:div>
        <w:div w:id="697395941">
          <w:marLeft w:val="547"/>
          <w:marRight w:val="0"/>
          <w:marTop w:val="101"/>
          <w:marBottom w:val="0"/>
          <w:divBdr>
            <w:top w:val="none" w:sz="0" w:space="0" w:color="auto"/>
            <w:left w:val="none" w:sz="0" w:space="0" w:color="auto"/>
            <w:bottom w:val="none" w:sz="0" w:space="0" w:color="auto"/>
            <w:right w:val="none" w:sz="0" w:space="0" w:color="auto"/>
          </w:divBdr>
        </w:div>
        <w:div w:id="1095058793">
          <w:marLeft w:val="547"/>
          <w:marRight w:val="0"/>
          <w:marTop w:val="101"/>
          <w:marBottom w:val="0"/>
          <w:divBdr>
            <w:top w:val="none" w:sz="0" w:space="0" w:color="auto"/>
            <w:left w:val="none" w:sz="0" w:space="0" w:color="auto"/>
            <w:bottom w:val="none" w:sz="0" w:space="0" w:color="auto"/>
            <w:right w:val="none" w:sz="0" w:space="0" w:color="auto"/>
          </w:divBdr>
        </w:div>
        <w:div w:id="1569070689">
          <w:marLeft w:val="547"/>
          <w:marRight w:val="0"/>
          <w:marTop w:val="101"/>
          <w:marBottom w:val="0"/>
          <w:divBdr>
            <w:top w:val="none" w:sz="0" w:space="0" w:color="auto"/>
            <w:left w:val="none" w:sz="0" w:space="0" w:color="auto"/>
            <w:bottom w:val="none" w:sz="0" w:space="0" w:color="auto"/>
            <w:right w:val="none" w:sz="0" w:space="0" w:color="auto"/>
          </w:divBdr>
        </w:div>
      </w:divsChild>
    </w:div>
    <w:div w:id="161052169">
      <w:bodyDiv w:val="1"/>
      <w:marLeft w:val="0"/>
      <w:marRight w:val="0"/>
      <w:marTop w:val="0"/>
      <w:marBottom w:val="0"/>
      <w:divBdr>
        <w:top w:val="none" w:sz="0" w:space="0" w:color="auto"/>
        <w:left w:val="none" w:sz="0" w:space="0" w:color="auto"/>
        <w:bottom w:val="none" w:sz="0" w:space="0" w:color="auto"/>
        <w:right w:val="none" w:sz="0" w:space="0" w:color="auto"/>
      </w:divBdr>
      <w:divsChild>
        <w:div w:id="443841103">
          <w:marLeft w:val="547"/>
          <w:marRight w:val="0"/>
          <w:marTop w:val="134"/>
          <w:marBottom w:val="0"/>
          <w:divBdr>
            <w:top w:val="none" w:sz="0" w:space="0" w:color="auto"/>
            <w:left w:val="none" w:sz="0" w:space="0" w:color="auto"/>
            <w:bottom w:val="none" w:sz="0" w:space="0" w:color="auto"/>
            <w:right w:val="none" w:sz="0" w:space="0" w:color="auto"/>
          </w:divBdr>
        </w:div>
        <w:div w:id="247543462">
          <w:marLeft w:val="1166"/>
          <w:marRight w:val="0"/>
          <w:marTop w:val="110"/>
          <w:marBottom w:val="0"/>
          <w:divBdr>
            <w:top w:val="none" w:sz="0" w:space="0" w:color="auto"/>
            <w:left w:val="none" w:sz="0" w:space="0" w:color="auto"/>
            <w:bottom w:val="none" w:sz="0" w:space="0" w:color="auto"/>
            <w:right w:val="none" w:sz="0" w:space="0" w:color="auto"/>
          </w:divBdr>
        </w:div>
      </w:divsChild>
    </w:div>
    <w:div w:id="180168121">
      <w:bodyDiv w:val="1"/>
      <w:marLeft w:val="0"/>
      <w:marRight w:val="0"/>
      <w:marTop w:val="0"/>
      <w:marBottom w:val="0"/>
      <w:divBdr>
        <w:top w:val="none" w:sz="0" w:space="0" w:color="auto"/>
        <w:left w:val="none" w:sz="0" w:space="0" w:color="auto"/>
        <w:bottom w:val="none" w:sz="0" w:space="0" w:color="auto"/>
        <w:right w:val="none" w:sz="0" w:space="0" w:color="auto"/>
      </w:divBdr>
      <w:divsChild>
        <w:div w:id="1030568989">
          <w:marLeft w:val="547"/>
          <w:marRight w:val="0"/>
          <w:marTop w:val="96"/>
          <w:marBottom w:val="0"/>
          <w:divBdr>
            <w:top w:val="none" w:sz="0" w:space="0" w:color="auto"/>
            <w:left w:val="none" w:sz="0" w:space="0" w:color="auto"/>
            <w:bottom w:val="none" w:sz="0" w:space="0" w:color="auto"/>
            <w:right w:val="none" w:sz="0" w:space="0" w:color="auto"/>
          </w:divBdr>
        </w:div>
        <w:div w:id="1346133648">
          <w:marLeft w:val="1166"/>
          <w:marRight w:val="0"/>
          <w:marTop w:val="86"/>
          <w:marBottom w:val="0"/>
          <w:divBdr>
            <w:top w:val="none" w:sz="0" w:space="0" w:color="auto"/>
            <w:left w:val="none" w:sz="0" w:space="0" w:color="auto"/>
            <w:bottom w:val="none" w:sz="0" w:space="0" w:color="auto"/>
            <w:right w:val="none" w:sz="0" w:space="0" w:color="auto"/>
          </w:divBdr>
        </w:div>
        <w:div w:id="1859463851">
          <w:marLeft w:val="1166"/>
          <w:marRight w:val="0"/>
          <w:marTop w:val="86"/>
          <w:marBottom w:val="0"/>
          <w:divBdr>
            <w:top w:val="none" w:sz="0" w:space="0" w:color="auto"/>
            <w:left w:val="none" w:sz="0" w:space="0" w:color="auto"/>
            <w:bottom w:val="none" w:sz="0" w:space="0" w:color="auto"/>
            <w:right w:val="none" w:sz="0" w:space="0" w:color="auto"/>
          </w:divBdr>
        </w:div>
        <w:div w:id="1869760455">
          <w:marLeft w:val="547"/>
          <w:marRight w:val="0"/>
          <w:marTop w:val="96"/>
          <w:marBottom w:val="0"/>
          <w:divBdr>
            <w:top w:val="none" w:sz="0" w:space="0" w:color="auto"/>
            <w:left w:val="none" w:sz="0" w:space="0" w:color="auto"/>
            <w:bottom w:val="none" w:sz="0" w:space="0" w:color="auto"/>
            <w:right w:val="none" w:sz="0" w:space="0" w:color="auto"/>
          </w:divBdr>
        </w:div>
        <w:div w:id="800076771">
          <w:marLeft w:val="1166"/>
          <w:marRight w:val="0"/>
          <w:marTop w:val="86"/>
          <w:marBottom w:val="0"/>
          <w:divBdr>
            <w:top w:val="none" w:sz="0" w:space="0" w:color="auto"/>
            <w:left w:val="none" w:sz="0" w:space="0" w:color="auto"/>
            <w:bottom w:val="none" w:sz="0" w:space="0" w:color="auto"/>
            <w:right w:val="none" w:sz="0" w:space="0" w:color="auto"/>
          </w:divBdr>
        </w:div>
        <w:div w:id="1560050399">
          <w:marLeft w:val="1166"/>
          <w:marRight w:val="0"/>
          <w:marTop w:val="86"/>
          <w:marBottom w:val="0"/>
          <w:divBdr>
            <w:top w:val="none" w:sz="0" w:space="0" w:color="auto"/>
            <w:left w:val="none" w:sz="0" w:space="0" w:color="auto"/>
            <w:bottom w:val="none" w:sz="0" w:space="0" w:color="auto"/>
            <w:right w:val="none" w:sz="0" w:space="0" w:color="auto"/>
          </w:divBdr>
        </w:div>
        <w:div w:id="176701437">
          <w:marLeft w:val="1166"/>
          <w:marRight w:val="0"/>
          <w:marTop w:val="86"/>
          <w:marBottom w:val="0"/>
          <w:divBdr>
            <w:top w:val="none" w:sz="0" w:space="0" w:color="auto"/>
            <w:left w:val="none" w:sz="0" w:space="0" w:color="auto"/>
            <w:bottom w:val="none" w:sz="0" w:space="0" w:color="auto"/>
            <w:right w:val="none" w:sz="0" w:space="0" w:color="auto"/>
          </w:divBdr>
        </w:div>
        <w:div w:id="619730550">
          <w:marLeft w:val="1166"/>
          <w:marRight w:val="0"/>
          <w:marTop w:val="86"/>
          <w:marBottom w:val="0"/>
          <w:divBdr>
            <w:top w:val="none" w:sz="0" w:space="0" w:color="auto"/>
            <w:left w:val="none" w:sz="0" w:space="0" w:color="auto"/>
            <w:bottom w:val="none" w:sz="0" w:space="0" w:color="auto"/>
            <w:right w:val="none" w:sz="0" w:space="0" w:color="auto"/>
          </w:divBdr>
        </w:div>
      </w:divsChild>
    </w:div>
    <w:div w:id="182288009">
      <w:bodyDiv w:val="1"/>
      <w:marLeft w:val="0"/>
      <w:marRight w:val="0"/>
      <w:marTop w:val="0"/>
      <w:marBottom w:val="0"/>
      <w:divBdr>
        <w:top w:val="none" w:sz="0" w:space="0" w:color="auto"/>
        <w:left w:val="none" w:sz="0" w:space="0" w:color="auto"/>
        <w:bottom w:val="none" w:sz="0" w:space="0" w:color="auto"/>
        <w:right w:val="none" w:sz="0" w:space="0" w:color="auto"/>
      </w:divBdr>
      <w:divsChild>
        <w:div w:id="440536131">
          <w:marLeft w:val="965"/>
          <w:marRight w:val="0"/>
          <w:marTop w:val="0"/>
          <w:marBottom w:val="0"/>
          <w:divBdr>
            <w:top w:val="none" w:sz="0" w:space="0" w:color="auto"/>
            <w:left w:val="none" w:sz="0" w:space="0" w:color="auto"/>
            <w:bottom w:val="none" w:sz="0" w:space="0" w:color="auto"/>
            <w:right w:val="none" w:sz="0" w:space="0" w:color="auto"/>
          </w:divBdr>
        </w:div>
        <w:div w:id="842011793">
          <w:marLeft w:val="1526"/>
          <w:marRight w:val="0"/>
          <w:marTop w:val="0"/>
          <w:marBottom w:val="0"/>
          <w:divBdr>
            <w:top w:val="none" w:sz="0" w:space="0" w:color="auto"/>
            <w:left w:val="none" w:sz="0" w:space="0" w:color="auto"/>
            <w:bottom w:val="none" w:sz="0" w:space="0" w:color="auto"/>
            <w:right w:val="none" w:sz="0" w:space="0" w:color="auto"/>
          </w:divBdr>
        </w:div>
        <w:div w:id="457601392">
          <w:marLeft w:val="2131"/>
          <w:marRight w:val="0"/>
          <w:marTop w:val="0"/>
          <w:marBottom w:val="0"/>
          <w:divBdr>
            <w:top w:val="none" w:sz="0" w:space="0" w:color="auto"/>
            <w:left w:val="none" w:sz="0" w:space="0" w:color="auto"/>
            <w:bottom w:val="none" w:sz="0" w:space="0" w:color="auto"/>
            <w:right w:val="none" w:sz="0" w:space="0" w:color="auto"/>
          </w:divBdr>
        </w:div>
        <w:div w:id="1833139943">
          <w:marLeft w:val="965"/>
          <w:marRight w:val="0"/>
          <w:marTop w:val="0"/>
          <w:marBottom w:val="0"/>
          <w:divBdr>
            <w:top w:val="none" w:sz="0" w:space="0" w:color="auto"/>
            <w:left w:val="none" w:sz="0" w:space="0" w:color="auto"/>
            <w:bottom w:val="none" w:sz="0" w:space="0" w:color="auto"/>
            <w:right w:val="none" w:sz="0" w:space="0" w:color="auto"/>
          </w:divBdr>
        </w:div>
        <w:div w:id="1021861514">
          <w:marLeft w:val="1526"/>
          <w:marRight w:val="0"/>
          <w:marTop w:val="0"/>
          <w:marBottom w:val="0"/>
          <w:divBdr>
            <w:top w:val="none" w:sz="0" w:space="0" w:color="auto"/>
            <w:left w:val="none" w:sz="0" w:space="0" w:color="auto"/>
            <w:bottom w:val="none" w:sz="0" w:space="0" w:color="auto"/>
            <w:right w:val="none" w:sz="0" w:space="0" w:color="auto"/>
          </w:divBdr>
        </w:div>
        <w:div w:id="612444646">
          <w:marLeft w:val="2131"/>
          <w:marRight w:val="0"/>
          <w:marTop w:val="0"/>
          <w:marBottom w:val="0"/>
          <w:divBdr>
            <w:top w:val="none" w:sz="0" w:space="0" w:color="auto"/>
            <w:left w:val="none" w:sz="0" w:space="0" w:color="auto"/>
            <w:bottom w:val="none" w:sz="0" w:space="0" w:color="auto"/>
            <w:right w:val="none" w:sz="0" w:space="0" w:color="auto"/>
          </w:divBdr>
        </w:div>
        <w:div w:id="1889802238">
          <w:marLeft w:val="2131"/>
          <w:marRight w:val="0"/>
          <w:marTop w:val="0"/>
          <w:marBottom w:val="0"/>
          <w:divBdr>
            <w:top w:val="none" w:sz="0" w:space="0" w:color="auto"/>
            <w:left w:val="none" w:sz="0" w:space="0" w:color="auto"/>
            <w:bottom w:val="none" w:sz="0" w:space="0" w:color="auto"/>
            <w:right w:val="none" w:sz="0" w:space="0" w:color="auto"/>
          </w:divBdr>
        </w:div>
      </w:divsChild>
    </w:div>
    <w:div w:id="192575818">
      <w:bodyDiv w:val="1"/>
      <w:marLeft w:val="0"/>
      <w:marRight w:val="0"/>
      <w:marTop w:val="0"/>
      <w:marBottom w:val="0"/>
      <w:divBdr>
        <w:top w:val="none" w:sz="0" w:space="0" w:color="auto"/>
        <w:left w:val="none" w:sz="0" w:space="0" w:color="auto"/>
        <w:bottom w:val="none" w:sz="0" w:space="0" w:color="auto"/>
        <w:right w:val="none" w:sz="0" w:space="0" w:color="auto"/>
      </w:divBdr>
      <w:divsChild>
        <w:div w:id="1046370124">
          <w:marLeft w:val="547"/>
          <w:marRight w:val="0"/>
          <w:marTop w:val="134"/>
          <w:marBottom w:val="0"/>
          <w:divBdr>
            <w:top w:val="none" w:sz="0" w:space="0" w:color="auto"/>
            <w:left w:val="none" w:sz="0" w:space="0" w:color="auto"/>
            <w:bottom w:val="none" w:sz="0" w:space="0" w:color="auto"/>
            <w:right w:val="none" w:sz="0" w:space="0" w:color="auto"/>
          </w:divBdr>
        </w:div>
        <w:div w:id="1388997006">
          <w:marLeft w:val="1166"/>
          <w:marRight w:val="0"/>
          <w:marTop w:val="110"/>
          <w:marBottom w:val="0"/>
          <w:divBdr>
            <w:top w:val="none" w:sz="0" w:space="0" w:color="auto"/>
            <w:left w:val="none" w:sz="0" w:space="0" w:color="auto"/>
            <w:bottom w:val="none" w:sz="0" w:space="0" w:color="auto"/>
            <w:right w:val="none" w:sz="0" w:space="0" w:color="auto"/>
          </w:divBdr>
        </w:div>
        <w:div w:id="1305161945">
          <w:marLeft w:val="1166"/>
          <w:marRight w:val="0"/>
          <w:marTop w:val="110"/>
          <w:marBottom w:val="0"/>
          <w:divBdr>
            <w:top w:val="none" w:sz="0" w:space="0" w:color="auto"/>
            <w:left w:val="none" w:sz="0" w:space="0" w:color="auto"/>
            <w:bottom w:val="none" w:sz="0" w:space="0" w:color="auto"/>
            <w:right w:val="none" w:sz="0" w:space="0" w:color="auto"/>
          </w:divBdr>
        </w:div>
        <w:div w:id="1354265615">
          <w:marLeft w:val="547"/>
          <w:marRight w:val="0"/>
          <w:marTop w:val="134"/>
          <w:marBottom w:val="0"/>
          <w:divBdr>
            <w:top w:val="none" w:sz="0" w:space="0" w:color="auto"/>
            <w:left w:val="none" w:sz="0" w:space="0" w:color="auto"/>
            <w:bottom w:val="none" w:sz="0" w:space="0" w:color="auto"/>
            <w:right w:val="none" w:sz="0" w:space="0" w:color="auto"/>
          </w:divBdr>
        </w:div>
        <w:div w:id="426467599">
          <w:marLeft w:val="1166"/>
          <w:marRight w:val="0"/>
          <w:marTop w:val="110"/>
          <w:marBottom w:val="0"/>
          <w:divBdr>
            <w:top w:val="none" w:sz="0" w:space="0" w:color="auto"/>
            <w:left w:val="none" w:sz="0" w:space="0" w:color="auto"/>
            <w:bottom w:val="none" w:sz="0" w:space="0" w:color="auto"/>
            <w:right w:val="none" w:sz="0" w:space="0" w:color="auto"/>
          </w:divBdr>
        </w:div>
        <w:div w:id="1193181054">
          <w:marLeft w:val="1166"/>
          <w:marRight w:val="0"/>
          <w:marTop w:val="110"/>
          <w:marBottom w:val="0"/>
          <w:divBdr>
            <w:top w:val="none" w:sz="0" w:space="0" w:color="auto"/>
            <w:left w:val="none" w:sz="0" w:space="0" w:color="auto"/>
            <w:bottom w:val="none" w:sz="0" w:space="0" w:color="auto"/>
            <w:right w:val="none" w:sz="0" w:space="0" w:color="auto"/>
          </w:divBdr>
        </w:div>
        <w:div w:id="144050589">
          <w:marLeft w:val="547"/>
          <w:marRight w:val="0"/>
          <w:marTop w:val="134"/>
          <w:marBottom w:val="0"/>
          <w:divBdr>
            <w:top w:val="none" w:sz="0" w:space="0" w:color="auto"/>
            <w:left w:val="none" w:sz="0" w:space="0" w:color="auto"/>
            <w:bottom w:val="none" w:sz="0" w:space="0" w:color="auto"/>
            <w:right w:val="none" w:sz="0" w:space="0" w:color="auto"/>
          </w:divBdr>
        </w:div>
        <w:div w:id="1844124665">
          <w:marLeft w:val="1166"/>
          <w:marRight w:val="0"/>
          <w:marTop w:val="110"/>
          <w:marBottom w:val="0"/>
          <w:divBdr>
            <w:top w:val="none" w:sz="0" w:space="0" w:color="auto"/>
            <w:left w:val="none" w:sz="0" w:space="0" w:color="auto"/>
            <w:bottom w:val="none" w:sz="0" w:space="0" w:color="auto"/>
            <w:right w:val="none" w:sz="0" w:space="0" w:color="auto"/>
          </w:divBdr>
        </w:div>
        <w:div w:id="866521696">
          <w:marLeft w:val="1166"/>
          <w:marRight w:val="0"/>
          <w:marTop w:val="110"/>
          <w:marBottom w:val="0"/>
          <w:divBdr>
            <w:top w:val="none" w:sz="0" w:space="0" w:color="auto"/>
            <w:left w:val="none" w:sz="0" w:space="0" w:color="auto"/>
            <w:bottom w:val="none" w:sz="0" w:space="0" w:color="auto"/>
            <w:right w:val="none" w:sz="0" w:space="0" w:color="auto"/>
          </w:divBdr>
        </w:div>
        <w:div w:id="1338775884">
          <w:marLeft w:val="1166"/>
          <w:marRight w:val="0"/>
          <w:marTop w:val="110"/>
          <w:marBottom w:val="0"/>
          <w:divBdr>
            <w:top w:val="none" w:sz="0" w:space="0" w:color="auto"/>
            <w:left w:val="none" w:sz="0" w:space="0" w:color="auto"/>
            <w:bottom w:val="none" w:sz="0" w:space="0" w:color="auto"/>
            <w:right w:val="none" w:sz="0" w:space="0" w:color="auto"/>
          </w:divBdr>
        </w:div>
      </w:divsChild>
    </w:div>
    <w:div w:id="206918089">
      <w:bodyDiv w:val="1"/>
      <w:marLeft w:val="0"/>
      <w:marRight w:val="0"/>
      <w:marTop w:val="0"/>
      <w:marBottom w:val="0"/>
      <w:divBdr>
        <w:top w:val="none" w:sz="0" w:space="0" w:color="auto"/>
        <w:left w:val="none" w:sz="0" w:space="0" w:color="auto"/>
        <w:bottom w:val="none" w:sz="0" w:space="0" w:color="auto"/>
        <w:right w:val="none" w:sz="0" w:space="0" w:color="auto"/>
      </w:divBdr>
      <w:divsChild>
        <w:div w:id="820973019">
          <w:marLeft w:val="547"/>
          <w:marRight w:val="0"/>
          <w:marTop w:val="134"/>
          <w:marBottom w:val="0"/>
          <w:divBdr>
            <w:top w:val="none" w:sz="0" w:space="0" w:color="auto"/>
            <w:left w:val="none" w:sz="0" w:space="0" w:color="auto"/>
            <w:bottom w:val="none" w:sz="0" w:space="0" w:color="auto"/>
            <w:right w:val="none" w:sz="0" w:space="0" w:color="auto"/>
          </w:divBdr>
        </w:div>
        <w:div w:id="836193737">
          <w:marLeft w:val="547"/>
          <w:marRight w:val="0"/>
          <w:marTop w:val="134"/>
          <w:marBottom w:val="0"/>
          <w:divBdr>
            <w:top w:val="none" w:sz="0" w:space="0" w:color="auto"/>
            <w:left w:val="none" w:sz="0" w:space="0" w:color="auto"/>
            <w:bottom w:val="none" w:sz="0" w:space="0" w:color="auto"/>
            <w:right w:val="none" w:sz="0" w:space="0" w:color="auto"/>
          </w:divBdr>
        </w:div>
        <w:div w:id="491875384">
          <w:marLeft w:val="547"/>
          <w:marRight w:val="0"/>
          <w:marTop w:val="134"/>
          <w:marBottom w:val="0"/>
          <w:divBdr>
            <w:top w:val="none" w:sz="0" w:space="0" w:color="auto"/>
            <w:left w:val="none" w:sz="0" w:space="0" w:color="auto"/>
            <w:bottom w:val="none" w:sz="0" w:space="0" w:color="auto"/>
            <w:right w:val="none" w:sz="0" w:space="0" w:color="auto"/>
          </w:divBdr>
        </w:div>
        <w:div w:id="1129661668">
          <w:marLeft w:val="547"/>
          <w:marRight w:val="0"/>
          <w:marTop w:val="134"/>
          <w:marBottom w:val="0"/>
          <w:divBdr>
            <w:top w:val="none" w:sz="0" w:space="0" w:color="auto"/>
            <w:left w:val="none" w:sz="0" w:space="0" w:color="auto"/>
            <w:bottom w:val="none" w:sz="0" w:space="0" w:color="auto"/>
            <w:right w:val="none" w:sz="0" w:space="0" w:color="auto"/>
          </w:divBdr>
        </w:div>
        <w:div w:id="1786538729">
          <w:marLeft w:val="547"/>
          <w:marRight w:val="0"/>
          <w:marTop w:val="134"/>
          <w:marBottom w:val="0"/>
          <w:divBdr>
            <w:top w:val="none" w:sz="0" w:space="0" w:color="auto"/>
            <w:left w:val="none" w:sz="0" w:space="0" w:color="auto"/>
            <w:bottom w:val="none" w:sz="0" w:space="0" w:color="auto"/>
            <w:right w:val="none" w:sz="0" w:space="0" w:color="auto"/>
          </w:divBdr>
        </w:div>
      </w:divsChild>
    </w:div>
    <w:div w:id="213858726">
      <w:bodyDiv w:val="1"/>
      <w:marLeft w:val="0"/>
      <w:marRight w:val="0"/>
      <w:marTop w:val="0"/>
      <w:marBottom w:val="0"/>
      <w:divBdr>
        <w:top w:val="none" w:sz="0" w:space="0" w:color="auto"/>
        <w:left w:val="none" w:sz="0" w:space="0" w:color="auto"/>
        <w:bottom w:val="none" w:sz="0" w:space="0" w:color="auto"/>
        <w:right w:val="none" w:sz="0" w:space="0" w:color="auto"/>
      </w:divBdr>
      <w:divsChild>
        <w:div w:id="915550490">
          <w:marLeft w:val="547"/>
          <w:marRight w:val="0"/>
          <w:marTop w:val="77"/>
          <w:marBottom w:val="0"/>
          <w:divBdr>
            <w:top w:val="none" w:sz="0" w:space="0" w:color="auto"/>
            <w:left w:val="none" w:sz="0" w:space="0" w:color="auto"/>
            <w:bottom w:val="none" w:sz="0" w:space="0" w:color="auto"/>
            <w:right w:val="none" w:sz="0" w:space="0" w:color="auto"/>
          </w:divBdr>
        </w:div>
        <w:div w:id="800078952">
          <w:marLeft w:val="547"/>
          <w:marRight w:val="0"/>
          <w:marTop w:val="77"/>
          <w:marBottom w:val="0"/>
          <w:divBdr>
            <w:top w:val="none" w:sz="0" w:space="0" w:color="auto"/>
            <w:left w:val="none" w:sz="0" w:space="0" w:color="auto"/>
            <w:bottom w:val="none" w:sz="0" w:space="0" w:color="auto"/>
            <w:right w:val="none" w:sz="0" w:space="0" w:color="auto"/>
          </w:divBdr>
        </w:div>
        <w:div w:id="221841550">
          <w:marLeft w:val="547"/>
          <w:marRight w:val="0"/>
          <w:marTop w:val="77"/>
          <w:marBottom w:val="0"/>
          <w:divBdr>
            <w:top w:val="none" w:sz="0" w:space="0" w:color="auto"/>
            <w:left w:val="none" w:sz="0" w:space="0" w:color="auto"/>
            <w:bottom w:val="none" w:sz="0" w:space="0" w:color="auto"/>
            <w:right w:val="none" w:sz="0" w:space="0" w:color="auto"/>
          </w:divBdr>
        </w:div>
        <w:div w:id="158355269">
          <w:marLeft w:val="1166"/>
          <w:marRight w:val="0"/>
          <w:marTop w:val="58"/>
          <w:marBottom w:val="0"/>
          <w:divBdr>
            <w:top w:val="none" w:sz="0" w:space="0" w:color="auto"/>
            <w:left w:val="none" w:sz="0" w:space="0" w:color="auto"/>
            <w:bottom w:val="none" w:sz="0" w:space="0" w:color="auto"/>
            <w:right w:val="none" w:sz="0" w:space="0" w:color="auto"/>
          </w:divBdr>
        </w:div>
        <w:div w:id="1778519165">
          <w:marLeft w:val="547"/>
          <w:marRight w:val="0"/>
          <w:marTop w:val="77"/>
          <w:marBottom w:val="0"/>
          <w:divBdr>
            <w:top w:val="none" w:sz="0" w:space="0" w:color="auto"/>
            <w:left w:val="none" w:sz="0" w:space="0" w:color="auto"/>
            <w:bottom w:val="none" w:sz="0" w:space="0" w:color="auto"/>
            <w:right w:val="none" w:sz="0" w:space="0" w:color="auto"/>
          </w:divBdr>
        </w:div>
        <w:div w:id="1328248499">
          <w:marLeft w:val="1166"/>
          <w:marRight w:val="0"/>
          <w:marTop w:val="58"/>
          <w:marBottom w:val="0"/>
          <w:divBdr>
            <w:top w:val="none" w:sz="0" w:space="0" w:color="auto"/>
            <w:left w:val="none" w:sz="0" w:space="0" w:color="auto"/>
            <w:bottom w:val="none" w:sz="0" w:space="0" w:color="auto"/>
            <w:right w:val="none" w:sz="0" w:space="0" w:color="auto"/>
          </w:divBdr>
        </w:div>
        <w:div w:id="256985907">
          <w:marLeft w:val="547"/>
          <w:marRight w:val="0"/>
          <w:marTop w:val="77"/>
          <w:marBottom w:val="0"/>
          <w:divBdr>
            <w:top w:val="none" w:sz="0" w:space="0" w:color="auto"/>
            <w:left w:val="none" w:sz="0" w:space="0" w:color="auto"/>
            <w:bottom w:val="none" w:sz="0" w:space="0" w:color="auto"/>
            <w:right w:val="none" w:sz="0" w:space="0" w:color="auto"/>
          </w:divBdr>
        </w:div>
        <w:div w:id="2044668094">
          <w:marLeft w:val="547"/>
          <w:marRight w:val="0"/>
          <w:marTop w:val="77"/>
          <w:marBottom w:val="0"/>
          <w:divBdr>
            <w:top w:val="none" w:sz="0" w:space="0" w:color="auto"/>
            <w:left w:val="none" w:sz="0" w:space="0" w:color="auto"/>
            <w:bottom w:val="none" w:sz="0" w:space="0" w:color="auto"/>
            <w:right w:val="none" w:sz="0" w:space="0" w:color="auto"/>
          </w:divBdr>
        </w:div>
        <w:div w:id="1176263427">
          <w:marLeft w:val="547"/>
          <w:marRight w:val="0"/>
          <w:marTop w:val="77"/>
          <w:marBottom w:val="0"/>
          <w:divBdr>
            <w:top w:val="none" w:sz="0" w:space="0" w:color="auto"/>
            <w:left w:val="none" w:sz="0" w:space="0" w:color="auto"/>
            <w:bottom w:val="none" w:sz="0" w:space="0" w:color="auto"/>
            <w:right w:val="none" w:sz="0" w:space="0" w:color="auto"/>
          </w:divBdr>
        </w:div>
        <w:div w:id="737678159">
          <w:marLeft w:val="547"/>
          <w:marRight w:val="0"/>
          <w:marTop w:val="77"/>
          <w:marBottom w:val="0"/>
          <w:divBdr>
            <w:top w:val="none" w:sz="0" w:space="0" w:color="auto"/>
            <w:left w:val="none" w:sz="0" w:space="0" w:color="auto"/>
            <w:bottom w:val="none" w:sz="0" w:space="0" w:color="auto"/>
            <w:right w:val="none" w:sz="0" w:space="0" w:color="auto"/>
          </w:divBdr>
        </w:div>
        <w:div w:id="189145421">
          <w:marLeft w:val="547"/>
          <w:marRight w:val="0"/>
          <w:marTop w:val="77"/>
          <w:marBottom w:val="0"/>
          <w:divBdr>
            <w:top w:val="none" w:sz="0" w:space="0" w:color="auto"/>
            <w:left w:val="none" w:sz="0" w:space="0" w:color="auto"/>
            <w:bottom w:val="none" w:sz="0" w:space="0" w:color="auto"/>
            <w:right w:val="none" w:sz="0" w:space="0" w:color="auto"/>
          </w:divBdr>
        </w:div>
      </w:divsChild>
    </w:div>
    <w:div w:id="219752603">
      <w:bodyDiv w:val="1"/>
      <w:marLeft w:val="0"/>
      <w:marRight w:val="0"/>
      <w:marTop w:val="0"/>
      <w:marBottom w:val="0"/>
      <w:divBdr>
        <w:top w:val="none" w:sz="0" w:space="0" w:color="auto"/>
        <w:left w:val="none" w:sz="0" w:space="0" w:color="auto"/>
        <w:bottom w:val="none" w:sz="0" w:space="0" w:color="auto"/>
        <w:right w:val="none" w:sz="0" w:space="0" w:color="auto"/>
      </w:divBdr>
      <w:divsChild>
        <w:div w:id="1487631209">
          <w:marLeft w:val="547"/>
          <w:marRight w:val="0"/>
          <w:marTop w:val="134"/>
          <w:marBottom w:val="0"/>
          <w:divBdr>
            <w:top w:val="none" w:sz="0" w:space="0" w:color="auto"/>
            <w:left w:val="none" w:sz="0" w:space="0" w:color="auto"/>
            <w:bottom w:val="none" w:sz="0" w:space="0" w:color="auto"/>
            <w:right w:val="none" w:sz="0" w:space="0" w:color="auto"/>
          </w:divBdr>
        </w:div>
        <w:div w:id="1407797048">
          <w:marLeft w:val="1166"/>
          <w:marRight w:val="0"/>
          <w:marTop w:val="110"/>
          <w:marBottom w:val="0"/>
          <w:divBdr>
            <w:top w:val="none" w:sz="0" w:space="0" w:color="auto"/>
            <w:left w:val="none" w:sz="0" w:space="0" w:color="auto"/>
            <w:bottom w:val="none" w:sz="0" w:space="0" w:color="auto"/>
            <w:right w:val="none" w:sz="0" w:space="0" w:color="auto"/>
          </w:divBdr>
        </w:div>
        <w:div w:id="55711006">
          <w:marLeft w:val="1166"/>
          <w:marRight w:val="0"/>
          <w:marTop w:val="110"/>
          <w:marBottom w:val="0"/>
          <w:divBdr>
            <w:top w:val="none" w:sz="0" w:space="0" w:color="auto"/>
            <w:left w:val="none" w:sz="0" w:space="0" w:color="auto"/>
            <w:bottom w:val="none" w:sz="0" w:space="0" w:color="auto"/>
            <w:right w:val="none" w:sz="0" w:space="0" w:color="auto"/>
          </w:divBdr>
        </w:div>
        <w:div w:id="1086347045">
          <w:marLeft w:val="1166"/>
          <w:marRight w:val="0"/>
          <w:marTop w:val="110"/>
          <w:marBottom w:val="0"/>
          <w:divBdr>
            <w:top w:val="none" w:sz="0" w:space="0" w:color="auto"/>
            <w:left w:val="none" w:sz="0" w:space="0" w:color="auto"/>
            <w:bottom w:val="none" w:sz="0" w:space="0" w:color="auto"/>
            <w:right w:val="none" w:sz="0" w:space="0" w:color="auto"/>
          </w:divBdr>
        </w:div>
        <w:div w:id="1716201086">
          <w:marLeft w:val="1166"/>
          <w:marRight w:val="0"/>
          <w:marTop w:val="110"/>
          <w:marBottom w:val="0"/>
          <w:divBdr>
            <w:top w:val="none" w:sz="0" w:space="0" w:color="auto"/>
            <w:left w:val="none" w:sz="0" w:space="0" w:color="auto"/>
            <w:bottom w:val="none" w:sz="0" w:space="0" w:color="auto"/>
            <w:right w:val="none" w:sz="0" w:space="0" w:color="auto"/>
          </w:divBdr>
        </w:div>
        <w:div w:id="1595554154">
          <w:marLeft w:val="547"/>
          <w:marRight w:val="0"/>
          <w:marTop w:val="134"/>
          <w:marBottom w:val="0"/>
          <w:divBdr>
            <w:top w:val="none" w:sz="0" w:space="0" w:color="auto"/>
            <w:left w:val="none" w:sz="0" w:space="0" w:color="auto"/>
            <w:bottom w:val="none" w:sz="0" w:space="0" w:color="auto"/>
            <w:right w:val="none" w:sz="0" w:space="0" w:color="auto"/>
          </w:divBdr>
        </w:div>
        <w:div w:id="588739686">
          <w:marLeft w:val="1166"/>
          <w:marRight w:val="0"/>
          <w:marTop w:val="110"/>
          <w:marBottom w:val="0"/>
          <w:divBdr>
            <w:top w:val="none" w:sz="0" w:space="0" w:color="auto"/>
            <w:left w:val="none" w:sz="0" w:space="0" w:color="auto"/>
            <w:bottom w:val="none" w:sz="0" w:space="0" w:color="auto"/>
            <w:right w:val="none" w:sz="0" w:space="0" w:color="auto"/>
          </w:divBdr>
        </w:div>
      </w:divsChild>
    </w:div>
    <w:div w:id="235289928">
      <w:bodyDiv w:val="1"/>
      <w:marLeft w:val="0"/>
      <w:marRight w:val="0"/>
      <w:marTop w:val="0"/>
      <w:marBottom w:val="0"/>
      <w:divBdr>
        <w:top w:val="none" w:sz="0" w:space="0" w:color="auto"/>
        <w:left w:val="none" w:sz="0" w:space="0" w:color="auto"/>
        <w:bottom w:val="none" w:sz="0" w:space="0" w:color="auto"/>
        <w:right w:val="none" w:sz="0" w:space="0" w:color="auto"/>
      </w:divBdr>
      <w:divsChild>
        <w:div w:id="1134635958">
          <w:marLeft w:val="547"/>
          <w:marRight w:val="0"/>
          <w:marTop w:val="134"/>
          <w:marBottom w:val="0"/>
          <w:divBdr>
            <w:top w:val="none" w:sz="0" w:space="0" w:color="auto"/>
            <w:left w:val="none" w:sz="0" w:space="0" w:color="auto"/>
            <w:bottom w:val="none" w:sz="0" w:space="0" w:color="auto"/>
            <w:right w:val="none" w:sz="0" w:space="0" w:color="auto"/>
          </w:divBdr>
        </w:div>
        <w:div w:id="1991321131">
          <w:marLeft w:val="1166"/>
          <w:marRight w:val="0"/>
          <w:marTop w:val="110"/>
          <w:marBottom w:val="0"/>
          <w:divBdr>
            <w:top w:val="none" w:sz="0" w:space="0" w:color="auto"/>
            <w:left w:val="none" w:sz="0" w:space="0" w:color="auto"/>
            <w:bottom w:val="none" w:sz="0" w:space="0" w:color="auto"/>
            <w:right w:val="none" w:sz="0" w:space="0" w:color="auto"/>
          </w:divBdr>
        </w:div>
        <w:div w:id="942879249">
          <w:marLeft w:val="1166"/>
          <w:marRight w:val="0"/>
          <w:marTop w:val="110"/>
          <w:marBottom w:val="0"/>
          <w:divBdr>
            <w:top w:val="none" w:sz="0" w:space="0" w:color="auto"/>
            <w:left w:val="none" w:sz="0" w:space="0" w:color="auto"/>
            <w:bottom w:val="none" w:sz="0" w:space="0" w:color="auto"/>
            <w:right w:val="none" w:sz="0" w:space="0" w:color="auto"/>
          </w:divBdr>
        </w:div>
        <w:div w:id="1428773863">
          <w:marLeft w:val="1166"/>
          <w:marRight w:val="0"/>
          <w:marTop w:val="110"/>
          <w:marBottom w:val="0"/>
          <w:divBdr>
            <w:top w:val="none" w:sz="0" w:space="0" w:color="auto"/>
            <w:left w:val="none" w:sz="0" w:space="0" w:color="auto"/>
            <w:bottom w:val="none" w:sz="0" w:space="0" w:color="auto"/>
            <w:right w:val="none" w:sz="0" w:space="0" w:color="auto"/>
          </w:divBdr>
        </w:div>
        <w:div w:id="426272448">
          <w:marLeft w:val="1166"/>
          <w:marRight w:val="0"/>
          <w:marTop w:val="110"/>
          <w:marBottom w:val="0"/>
          <w:divBdr>
            <w:top w:val="none" w:sz="0" w:space="0" w:color="auto"/>
            <w:left w:val="none" w:sz="0" w:space="0" w:color="auto"/>
            <w:bottom w:val="none" w:sz="0" w:space="0" w:color="auto"/>
            <w:right w:val="none" w:sz="0" w:space="0" w:color="auto"/>
          </w:divBdr>
        </w:div>
        <w:div w:id="888493834">
          <w:marLeft w:val="1166"/>
          <w:marRight w:val="0"/>
          <w:marTop w:val="110"/>
          <w:marBottom w:val="0"/>
          <w:divBdr>
            <w:top w:val="none" w:sz="0" w:space="0" w:color="auto"/>
            <w:left w:val="none" w:sz="0" w:space="0" w:color="auto"/>
            <w:bottom w:val="none" w:sz="0" w:space="0" w:color="auto"/>
            <w:right w:val="none" w:sz="0" w:space="0" w:color="auto"/>
          </w:divBdr>
        </w:div>
        <w:div w:id="54352095">
          <w:marLeft w:val="1166"/>
          <w:marRight w:val="0"/>
          <w:marTop w:val="110"/>
          <w:marBottom w:val="0"/>
          <w:divBdr>
            <w:top w:val="none" w:sz="0" w:space="0" w:color="auto"/>
            <w:left w:val="none" w:sz="0" w:space="0" w:color="auto"/>
            <w:bottom w:val="none" w:sz="0" w:space="0" w:color="auto"/>
            <w:right w:val="none" w:sz="0" w:space="0" w:color="auto"/>
          </w:divBdr>
        </w:div>
      </w:divsChild>
    </w:div>
    <w:div w:id="246699309">
      <w:bodyDiv w:val="1"/>
      <w:marLeft w:val="0"/>
      <w:marRight w:val="0"/>
      <w:marTop w:val="0"/>
      <w:marBottom w:val="0"/>
      <w:divBdr>
        <w:top w:val="none" w:sz="0" w:space="0" w:color="auto"/>
        <w:left w:val="none" w:sz="0" w:space="0" w:color="auto"/>
        <w:bottom w:val="none" w:sz="0" w:space="0" w:color="auto"/>
        <w:right w:val="none" w:sz="0" w:space="0" w:color="auto"/>
      </w:divBdr>
      <w:divsChild>
        <w:div w:id="738136516">
          <w:marLeft w:val="547"/>
          <w:marRight w:val="0"/>
          <w:marTop w:val="154"/>
          <w:marBottom w:val="0"/>
          <w:divBdr>
            <w:top w:val="none" w:sz="0" w:space="0" w:color="auto"/>
            <w:left w:val="none" w:sz="0" w:space="0" w:color="auto"/>
            <w:bottom w:val="none" w:sz="0" w:space="0" w:color="auto"/>
            <w:right w:val="none" w:sz="0" w:space="0" w:color="auto"/>
          </w:divBdr>
        </w:div>
      </w:divsChild>
    </w:div>
    <w:div w:id="276449667">
      <w:bodyDiv w:val="1"/>
      <w:marLeft w:val="0"/>
      <w:marRight w:val="0"/>
      <w:marTop w:val="0"/>
      <w:marBottom w:val="0"/>
      <w:divBdr>
        <w:top w:val="none" w:sz="0" w:space="0" w:color="auto"/>
        <w:left w:val="none" w:sz="0" w:space="0" w:color="auto"/>
        <w:bottom w:val="none" w:sz="0" w:space="0" w:color="auto"/>
        <w:right w:val="none" w:sz="0" w:space="0" w:color="auto"/>
      </w:divBdr>
      <w:divsChild>
        <w:div w:id="1137144216">
          <w:marLeft w:val="547"/>
          <w:marRight w:val="0"/>
          <w:marTop w:val="154"/>
          <w:marBottom w:val="0"/>
          <w:divBdr>
            <w:top w:val="none" w:sz="0" w:space="0" w:color="auto"/>
            <w:left w:val="none" w:sz="0" w:space="0" w:color="auto"/>
            <w:bottom w:val="none" w:sz="0" w:space="0" w:color="auto"/>
            <w:right w:val="none" w:sz="0" w:space="0" w:color="auto"/>
          </w:divBdr>
        </w:div>
        <w:div w:id="240413079">
          <w:marLeft w:val="547"/>
          <w:marRight w:val="0"/>
          <w:marTop w:val="154"/>
          <w:marBottom w:val="0"/>
          <w:divBdr>
            <w:top w:val="none" w:sz="0" w:space="0" w:color="auto"/>
            <w:left w:val="none" w:sz="0" w:space="0" w:color="auto"/>
            <w:bottom w:val="none" w:sz="0" w:space="0" w:color="auto"/>
            <w:right w:val="none" w:sz="0" w:space="0" w:color="auto"/>
          </w:divBdr>
        </w:div>
        <w:div w:id="527640702">
          <w:marLeft w:val="547"/>
          <w:marRight w:val="0"/>
          <w:marTop w:val="154"/>
          <w:marBottom w:val="0"/>
          <w:divBdr>
            <w:top w:val="none" w:sz="0" w:space="0" w:color="auto"/>
            <w:left w:val="none" w:sz="0" w:space="0" w:color="auto"/>
            <w:bottom w:val="none" w:sz="0" w:space="0" w:color="auto"/>
            <w:right w:val="none" w:sz="0" w:space="0" w:color="auto"/>
          </w:divBdr>
        </w:div>
      </w:divsChild>
    </w:div>
    <w:div w:id="304048793">
      <w:bodyDiv w:val="1"/>
      <w:marLeft w:val="0"/>
      <w:marRight w:val="0"/>
      <w:marTop w:val="0"/>
      <w:marBottom w:val="0"/>
      <w:divBdr>
        <w:top w:val="none" w:sz="0" w:space="0" w:color="auto"/>
        <w:left w:val="none" w:sz="0" w:space="0" w:color="auto"/>
        <w:bottom w:val="none" w:sz="0" w:space="0" w:color="auto"/>
        <w:right w:val="none" w:sz="0" w:space="0" w:color="auto"/>
      </w:divBdr>
      <w:divsChild>
        <w:div w:id="98374506">
          <w:marLeft w:val="547"/>
          <w:marRight w:val="0"/>
          <w:marTop w:val="96"/>
          <w:marBottom w:val="0"/>
          <w:divBdr>
            <w:top w:val="none" w:sz="0" w:space="0" w:color="auto"/>
            <w:left w:val="none" w:sz="0" w:space="0" w:color="auto"/>
            <w:bottom w:val="none" w:sz="0" w:space="0" w:color="auto"/>
            <w:right w:val="none" w:sz="0" w:space="0" w:color="auto"/>
          </w:divBdr>
        </w:div>
        <w:div w:id="216741583">
          <w:marLeft w:val="1166"/>
          <w:marRight w:val="0"/>
          <w:marTop w:val="96"/>
          <w:marBottom w:val="0"/>
          <w:divBdr>
            <w:top w:val="none" w:sz="0" w:space="0" w:color="auto"/>
            <w:left w:val="none" w:sz="0" w:space="0" w:color="auto"/>
            <w:bottom w:val="none" w:sz="0" w:space="0" w:color="auto"/>
            <w:right w:val="none" w:sz="0" w:space="0" w:color="auto"/>
          </w:divBdr>
        </w:div>
        <w:div w:id="1429158572">
          <w:marLeft w:val="1166"/>
          <w:marRight w:val="0"/>
          <w:marTop w:val="96"/>
          <w:marBottom w:val="0"/>
          <w:divBdr>
            <w:top w:val="none" w:sz="0" w:space="0" w:color="auto"/>
            <w:left w:val="none" w:sz="0" w:space="0" w:color="auto"/>
            <w:bottom w:val="none" w:sz="0" w:space="0" w:color="auto"/>
            <w:right w:val="none" w:sz="0" w:space="0" w:color="auto"/>
          </w:divBdr>
        </w:div>
        <w:div w:id="1518158811">
          <w:marLeft w:val="1800"/>
          <w:marRight w:val="0"/>
          <w:marTop w:val="86"/>
          <w:marBottom w:val="0"/>
          <w:divBdr>
            <w:top w:val="none" w:sz="0" w:space="0" w:color="auto"/>
            <w:left w:val="none" w:sz="0" w:space="0" w:color="auto"/>
            <w:bottom w:val="none" w:sz="0" w:space="0" w:color="auto"/>
            <w:right w:val="none" w:sz="0" w:space="0" w:color="auto"/>
          </w:divBdr>
        </w:div>
        <w:div w:id="1109544226">
          <w:marLeft w:val="1800"/>
          <w:marRight w:val="0"/>
          <w:marTop w:val="86"/>
          <w:marBottom w:val="0"/>
          <w:divBdr>
            <w:top w:val="none" w:sz="0" w:space="0" w:color="auto"/>
            <w:left w:val="none" w:sz="0" w:space="0" w:color="auto"/>
            <w:bottom w:val="none" w:sz="0" w:space="0" w:color="auto"/>
            <w:right w:val="none" w:sz="0" w:space="0" w:color="auto"/>
          </w:divBdr>
        </w:div>
        <w:div w:id="239756851">
          <w:marLeft w:val="1166"/>
          <w:marRight w:val="0"/>
          <w:marTop w:val="91"/>
          <w:marBottom w:val="0"/>
          <w:divBdr>
            <w:top w:val="none" w:sz="0" w:space="0" w:color="auto"/>
            <w:left w:val="none" w:sz="0" w:space="0" w:color="auto"/>
            <w:bottom w:val="none" w:sz="0" w:space="0" w:color="auto"/>
            <w:right w:val="none" w:sz="0" w:space="0" w:color="auto"/>
          </w:divBdr>
        </w:div>
        <w:div w:id="1769111312">
          <w:marLeft w:val="547"/>
          <w:marRight w:val="0"/>
          <w:marTop w:val="96"/>
          <w:marBottom w:val="0"/>
          <w:divBdr>
            <w:top w:val="none" w:sz="0" w:space="0" w:color="auto"/>
            <w:left w:val="none" w:sz="0" w:space="0" w:color="auto"/>
            <w:bottom w:val="none" w:sz="0" w:space="0" w:color="auto"/>
            <w:right w:val="none" w:sz="0" w:space="0" w:color="auto"/>
          </w:divBdr>
        </w:div>
        <w:div w:id="1797403839">
          <w:marLeft w:val="1166"/>
          <w:marRight w:val="0"/>
          <w:marTop w:val="91"/>
          <w:marBottom w:val="0"/>
          <w:divBdr>
            <w:top w:val="none" w:sz="0" w:space="0" w:color="auto"/>
            <w:left w:val="none" w:sz="0" w:space="0" w:color="auto"/>
            <w:bottom w:val="none" w:sz="0" w:space="0" w:color="auto"/>
            <w:right w:val="none" w:sz="0" w:space="0" w:color="auto"/>
          </w:divBdr>
        </w:div>
      </w:divsChild>
    </w:div>
    <w:div w:id="352611259">
      <w:bodyDiv w:val="1"/>
      <w:marLeft w:val="0"/>
      <w:marRight w:val="0"/>
      <w:marTop w:val="0"/>
      <w:marBottom w:val="0"/>
      <w:divBdr>
        <w:top w:val="none" w:sz="0" w:space="0" w:color="auto"/>
        <w:left w:val="none" w:sz="0" w:space="0" w:color="auto"/>
        <w:bottom w:val="none" w:sz="0" w:space="0" w:color="auto"/>
        <w:right w:val="none" w:sz="0" w:space="0" w:color="auto"/>
      </w:divBdr>
      <w:divsChild>
        <w:div w:id="641279151">
          <w:marLeft w:val="965"/>
          <w:marRight w:val="0"/>
          <w:marTop w:val="134"/>
          <w:marBottom w:val="0"/>
          <w:divBdr>
            <w:top w:val="none" w:sz="0" w:space="0" w:color="auto"/>
            <w:left w:val="none" w:sz="0" w:space="0" w:color="auto"/>
            <w:bottom w:val="none" w:sz="0" w:space="0" w:color="auto"/>
            <w:right w:val="none" w:sz="0" w:space="0" w:color="auto"/>
          </w:divBdr>
        </w:div>
        <w:div w:id="2057200286">
          <w:marLeft w:val="1526"/>
          <w:marRight w:val="0"/>
          <w:marTop w:val="120"/>
          <w:marBottom w:val="0"/>
          <w:divBdr>
            <w:top w:val="none" w:sz="0" w:space="0" w:color="auto"/>
            <w:left w:val="none" w:sz="0" w:space="0" w:color="auto"/>
            <w:bottom w:val="none" w:sz="0" w:space="0" w:color="auto"/>
            <w:right w:val="none" w:sz="0" w:space="0" w:color="auto"/>
          </w:divBdr>
        </w:div>
        <w:div w:id="1168400125">
          <w:marLeft w:val="2131"/>
          <w:marRight w:val="0"/>
          <w:marTop w:val="106"/>
          <w:marBottom w:val="0"/>
          <w:divBdr>
            <w:top w:val="none" w:sz="0" w:space="0" w:color="auto"/>
            <w:left w:val="none" w:sz="0" w:space="0" w:color="auto"/>
            <w:bottom w:val="none" w:sz="0" w:space="0" w:color="auto"/>
            <w:right w:val="none" w:sz="0" w:space="0" w:color="auto"/>
          </w:divBdr>
        </w:div>
        <w:div w:id="2002930782">
          <w:marLeft w:val="2765"/>
          <w:marRight w:val="0"/>
          <w:marTop w:val="86"/>
          <w:marBottom w:val="0"/>
          <w:divBdr>
            <w:top w:val="none" w:sz="0" w:space="0" w:color="auto"/>
            <w:left w:val="none" w:sz="0" w:space="0" w:color="auto"/>
            <w:bottom w:val="none" w:sz="0" w:space="0" w:color="auto"/>
            <w:right w:val="none" w:sz="0" w:space="0" w:color="auto"/>
          </w:divBdr>
        </w:div>
        <w:div w:id="1978024248">
          <w:marLeft w:val="2131"/>
          <w:marRight w:val="0"/>
          <w:marTop w:val="106"/>
          <w:marBottom w:val="0"/>
          <w:divBdr>
            <w:top w:val="none" w:sz="0" w:space="0" w:color="auto"/>
            <w:left w:val="none" w:sz="0" w:space="0" w:color="auto"/>
            <w:bottom w:val="none" w:sz="0" w:space="0" w:color="auto"/>
            <w:right w:val="none" w:sz="0" w:space="0" w:color="auto"/>
          </w:divBdr>
        </w:div>
        <w:div w:id="926232534">
          <w:marLeft w:val="2765"/>
          <w:marRight w:val="0"/>
          <w:marTop w:val="86"/>
          <w:marBottom w:val="0"/>
          <w:divBdr>
            <w:top w:val="none" w:sz="0" w:space="0" w:color="auto"/>
            <w:left w:val="none" w:sz="0" w:space="0" w:color="auto"/>
            <w:bottom w:val="none" w:sz="0" w:space="0" w:color="auto"/>
            <w:right w:val="none" w:sz="0" w:space="0" w:color="auto"/>
          </w:divBdr>
        </w:div>
        <w:div w:id="1811750151">
          <w:marLeft w:val="965"/>
          <w:marRight w:val="0"/>
          <w:marTop w:val="134"/>
          <w:marBottom w:val="0"/>
          <w:divBdr>
            <w:top w:val="none" w:sz="0" w:space="0" w:color="auto"/>
            <w:left w:val="none" w:sz="0" w:space="0" w:color="auto"/>
            <w:bottom w:val="none" w:sz="0" w:space="0" w:color="auto"/>
            <w:right w:val="none" w:sz="0" w:space="0" w:color="auto"/>
          </w:divBdr>
        </w:div>
        <w:div w:id="1231234856">
          <w:marLeft w:val="1526"/>
          <w:marRight w:val="0"/>
          <w:marTop w:val="120"/>
          <w:marBottom w:val="0"/>
          <w:divBdr>
            <w:top w:val="none" w:sz="0" w:space="0" w:color="auto"/>
            <w:left w:val="none" w:sz="0" w:space="0" w:color="auto"/>
            <w:bottom w:val="none" w:sz="0" w:space="0" w:color="auto"/>
            <w:right w:val="none" w:sz="0" w:space="0" w:color="auto"/>
          </w:divBdr>
        </w:div>
        <w:div w:id="397745541">
          <w:marLeft w:val="2765"/>
          <w:marRight w:val="0"/>
          <w:marTop w:val="91"/>
          <w:marBottom w:val="0"/>
          <w:divBdr>
            <w:top w:val="none" w:sz="0" w:space="0" w:color="auto"/>
            <w:left w:val="none" w:sz="0" w:space="0" w:color="auto"/>
            <w:bottom w:val="none" w:sz="0" w:space="0" w:color="auto"/>
            <w:right w:val="none" w:sz="0" w:space="0" w:color="auto"/>
          </w:divBdr>
        </w:div>
        <w:div w:id="565840961">
          <w:marLeft w:val="2765"/>
          <w:marRight w:val="0"/>
          <w:marTop w:val="86"/>
          <w:marBottom w:val="0"/>
          <w:divBdr>
            <w:top w:val="none" w:sz="0" w:space="0" w:color="auto"/>
            <w:left w:val="none" w:sz="0" w:space="0" w:color="auto"/>
            <w:bottom w:val="none" w:sz="0" w:space="0" w:color="auto"/>
            <w:right w:val="none" w:sz="0" w:space="0" w:color="auto"/>
          </w:divBdr>
        </w:div>
      </w:divsChild>
    </w:div>
    <w:div w:id="364790484">
      <w:bodyDiv w:val="1"/>
      <w:marLeft w:val="0"/>
      <w:marRight w:val="0"/>
      <w:marTop w:val="0"/>
      <w:marBottom w:val="0"/>
      <w:divBdr>
        <w:top w:val="none" w:sz="0" w:space="0" w:color="auto"/>
        <w:left w:val="none" w:sz="0" w:space="0" w:color="auto"/>
        <w:bottom w:val="none" w:sz="0" w:space="0" w:color="auto"/>
        <w:right w:val="none" w:sz="0" w:space="0" w:color="auto"/>
      </w:divBdr>
      <w:divsChild>
        <w:div w:id="998968157">
          <w:marLeft w:val="547"/>
          <w:marRight w:val="0"/>
          <w:marTop w:val="96"/>
          <w:marBottom w:val="0"/>
          <w:divBdr>
            <w:top w:val="none" w:sz="0" w:space="0" w:color="auto"/>
            <w:left w:val="none" w:sz="0" w:space="0" w:color="auto"/>
            <w:bottom w:val="none" w:sz="0" w:space="0" w:color="auto"/>
            <w:right w:val="none" w:sz="0" w:space="0" w:color="auto"/>
          </w:divBdr>
        </w:div>
        <w:div w:id="729690914">
          <w:marLeft w:val="1166"/>
          <w:marRight w:val="0"/>
          <w:marTop w:val="96"/>
          <w:marBottom w:val="0"/>
          <w:divBdr>
            <w:top w:val="none" w:sz="0" w:space="0" w:color="auto"/>
            <w:left w:val="none" w:sz="0" w:space="0" w:color="auto"/>
            <w:bottom w:val="none" w:sz="0" w:space="0" w:color="auto"/>
            <w:right w:val="none" w:sz="0" w:space="0" w:color="auto"/>
          </w:divBdr>
        </w:div>
        <w:div w:id="80181262">
          <w:marLeft w:val="1800"/>
          <w:marRight w:val="0"/>
          <w:marTop w:val="96"/>
          <w:marBottom w:val="0"/>
          <w:divBdr>
            <w:top w:val="none" w:sz="0" w:space="0" w:color="auto"/>
            <w:left w:val="none" w:sz="0" w:space="0" w:color="auto"/>
            <w:bottom w:val="none" w:sz="0" w:space="0" w:color="auto"/>
            <w:right w:val="none" w:sz="0" w:space="0" w:color="auto"/>
          </w:divBdr>
        </w:div>
        <w:div w:id="195972575">
          <w:marLeft w:val="1800"/>
          <w:marRight w:val="0"/>
          <w:marTop w:val="96"/>
          <w:marBottom w:val="0"/>
          <w:divBdr>
            <w:top w:val="none" w:sz="0" w:space="0" w:color="auto"/>
            <w:left w:val="none" w:sz="0" w:space="0" w:color="auto"/>
            <w:bottom w:val="none" w:sz="0" w:space="0" w:color="auto"/>
            <w:right w:val="none" w:sz="0" w:space="0" w:color="auto"/>
          </w:divBdr>
        </w:div>
      </w:divsChild>
    </w:div>
    <w:div w:id="366178277">
      <w:bodyDiv w:val="1"/>
      <w:marLeft w:val="0"/>
      <w:marRight w:val="0"/>
      <w:marTop w:val="0"/>
      <w:marBottom w:val="0"/>
      <w:divBdr>
        <w:top w:val="none" w:sz="0" w:space="0" w:color="auto"/>
        <w:left w:val="none" w:sz="0" w:space="0" w:color="auto"/>
        <w:bottom w:val="none" w:sz="0" w:space="0" w:color="auto"/>
        <w:right w:val="none" w:sz="0" w:space="0" w:color="auto"/>
      </w:divBdr>
      <w:divsChild>
        <w:div w:id="463430843">
          <w:marLeft w:val="547"/>
          <w:marRight w:val="0"/>
          <w:marTop w:val="115"/>
          <w:marBottom w:val="0"/>
          <w:divBdr>
            <w:top w:val="none" w:sz="0" w:space="0" w:color="auto"/>
            <w:left w:val="none" w:sz="0" w:space="0" w:color="auto"/>
            <w:bottom w:val="none" w:sz="0" w:space="0" w:color="auto"/>
            <w:right w:val="none" w:sz="0" w:space="0" w:color="auto"/>
          </w:divBdr>
        </w:div>
        <w:div w:id="1661734659">
          <w:marLeft w:val="1166"/>
          <w:marRight w:val="0"/>
          <w:marTop w:val="96"/>
          <w:marBottom w:val="0"/>
          <w:divBdr>
            <w:top w:val="none" w:sz="0" w:space="0" w:color="auto"/>
            <w:left w:val="none" w:sz="0" w:space="0" w:color="auto"/>
            <w:bottom w:val="none" w:sz="0" w:space="0" w:color="auto"/>
            <w:right w:val="none" w:sz="0" w:space="0" w:color="auto"/>
          </w:divBdr>
        </w:div>
        <w:div w:id="2067561942">
          <w:marLeft w:val="1166"/>
          <w:marRight w:val="0"/>
          <w:marTop w:val="96"/>
          <w:marBottom w:val="0"/>
          <w:divBdr>
            <w:top w:val="none" w:sz="0" w:space="0" w:color="auto"/>
            <w:left w:val="none" w:sz="0" w:space="0" w:color="auto"/>
            <w:bottom w:val="none" w:sz="0" w:space="0" w:color="auto"/>
            <w:right w:val="none" w:sz="0" w:space="0" w:color="auto"/>
          </w:divBdr>
        </w:div>
        <w:div w:id="800071951">
          <w:marLeft w:val="547"/>
          <w:marRight w:val="0"/>
          <w:marTop w:val="115"/>
          <w:marBottom w:val="0"/>
          <w:divBdr>
            <w:top w:val="none" w:sz="0" w:space="0" w:color="auto"/>
            <w:left w:val="none" w:sz="0" w:space="0" w:color="auto"/>
            <w:bottom w:val="none" w:sz="0" w:space="0" w:color="auto"/>
            <w:right w:val="none" w:sz="0" w:space="0" w:color="auto"/>
          </w:divBdr>
        </w:div>
        <w:div w:id="1416900667">
          <w:marLeft w:val="1166"/>
          <w:marRight w:val="0"/>
          <w:marTop w:val="96"/>
          <w:marBottom w:val="0"/>
          <w:divBdr>
            <w:top w:val="none" w:sz="0" w:space="0" w:color="auto"/>
            <w:left w:val="none" w:sz="0" w:space="0" w:color="auto"/>
            <w:bottom w:val="none" w:sz="0" w:space="0" w:color="auto"/>
            <w:right w:val="none" w:sz="0" w:space="0" w:color="auto"/>
          </w:divBdr>
        </w:div>
        <w:div w:id="939409150">
          <w:marLeft w:val="1166"/>
          <w:marRight w:val="0"/>
          <w:marTop w:val="96"/>
          <w:marBottom w:val="0"/>
          <w:divBdr>
            <w:top w:val="none" w:sz="0" w:space="0" w:color="auto"/>
            <w:left w:val="none" w:sz="0" w:space="0" w:color="auto"/>
            <w:bottom w:val="none" w:sz="0" w:space="0" w:color="auto"/>
            <w:right w:val="none" w:sz="0" w:space="0" w:color="auto"/>
          </w:divBdr>
        </w:div>
        <w:div w:id="1524857490">
          <w:marLeft w:val="1166"/>
          <w:marRight w:val="0"/>
          <w:marTop w:val="96"/>
          <w:marBottom w:val="0"/>
          <w:divBdr>
            <w:top w:val="none" w:sz="0" w:space="0" w:color="auto"/>
            <w:left w:val="none" w:sz="0" w:space="0" w:color="auto"/>
            <w:bottom w:val="none" w:sz="0" w:space="0" w:color="auto"/>
            <w:right w:val="none" w:sz="0" w:space="0" w:color="auto"/>
          </w:divBdr>
        </w:div>
        <w:div w:id="1256788420">
          <w:marLeft w:val="1166"/>
          <w:marRight w:val="0"/>
          <w:marTop w:val="96"/>
          <w:marBottom w:val="0"/>
          <w:divBdr>
            <w:top w:val="none" w:sz="0" w:space="0" w:color="auto"/>
            <w:left w:val="none" w:sz="0" w:space="0" w:color="auto"/>
            <w:bottom w:val="none" w:sz="0" w:space="0" w:color="auto"/>
            <w:right w:val="none" w:sz="0" w:space="0" w:color="auto"/>
          </w:divBdr>
        </w:div>
      </w:divsChild>
    </w:div>
    <w:div w:id="376399035">
      <w:bodyDiv w:val="1"/>
      <w:marLeft w:val="0"/>
      <w:marRight w:val="0"/>
      <w:marTop w:val="0"/>
      <w:marBottom w:val="0"/>
      <w:divBdr>
        <w:top w:val="none" w:sz="0" w:space="0" w:color="auto"/>
        <w:left w:val="none" w:sz="0" w:space="0" w:color="auto"/>
        <w:bottom w:val="none" w:sz="0" w:space="0" w:color="auto"/>
        <w:right w:val="none" w:sz="0" w:space="0" w:color="auto"/>
      </w:divBdr>
      <w:divsChild>
        <w:div w:id="2041776813">
          <w:marLeft w:val="547"/>
          <w:marRight w:val="0"/>
          <w:marTop w:val="125"/>
          <w:marBottom w:val="0"/>
          <w:divBdr>
            <w:top w:val="none" w:sz="0" w:space="0" w:color="auto"/>
            <w:left w:val="none" w:sz="0" w:space="0" w:color="auto"/>
            <w:bottom w:val="none" w:sz="0" w:space="0" w:color="auto"/>
            <w:right w:val="none" w:sz="0" w:space="0" w:color="auto"/>
          </w:divBdr>
        </w:div>
        <w:div w:id="1377969665">
          <w:marLeft w:val="1166"/>
          <w:marRight w:val="0"/>
          <w:marTop w:val="115"/>
          <w:marBottom w:val="0"/>
          <w:divBdr>
            <w:top w:val="none" w:sz="0" w:space="0" w:color="auto"/>
            <w:left w:val="none" w:sz="0" w:space="0" w:color="auto"/>
            <w:bottom w:val="none" w:sz="0" w:space="0" w:color="auto"/>
            <w:right w:val="none" w:sz="0" w:space="0" w:color="auto"/>
          </w:divBdr>
        </w:div>
        <w:div w:id="764153913">
          <w:marLeft w:val="1166"/>
          <w:marRight w:val="0"/>
          <w:marTop w:val="115"/>
          <w:marBottom w:val="0"/>
          <w:divBdr>
            <w:top w:val="none" w:sz="0" w:space="0" w:color="auto"/>
            <w:left w:val="none" w:sz="0" w:space="0" w:color="auto"/>
            <w:bottom w:val="none" w:sz="0" w:space="0" w:color="auto"/>
            <w:right w:val="none" w:sz="0" w:space="0" w:color="auto"/>
          </w:divBdr>
        </w:div>
        <w:div w:id="1434477072">
          <w:marLeft w:val="1166"/>
          <w:marRight w:val="0"/>
          <w:marTop w:val="115"/>
          <w:marBottom w:val="0"/>
          <w:divBdr>
            <w:top w:val="none" w:sz="0" w:space="0" w:color="auto"/>
            <w:left w:val="none" w:sz="0" w:space="0" w:color="auto"/>
            <w:bottom w:val="none" w:sz="0" w:space="0" w:color="auto"/>
            <w:right w:val="none" w:sz="0" w:space="0" w:color="auto"/>
          </w:divBdr>
        </w:div>
        <w:div w:id="711618898">
          <w:marLeft w:val="1166"/>
          <w:marRight w:val="0"/>
          <w:marTop w:val="115"/>
          <w:marBottom w:val="0"/>
          <w:divBdr>
            <w:top w:val="none" w:sz="0" w:space="0" w:color="auto"/>
            <w:left w:val="none" w:sz="0" w:space="0" w:color="auto"/>
            <w:bottom w:val="none" w:sz="0" w:space="0" w:color="auto"/>
            <w:right w:val="none" w:sz="0" w:space="0" w:color="auto"/>
          </w:divBdr>
        </w:div>
        <w:div w:id="1037972866">
          <w:marLeft w:val="1166"/>
          <w:marRight w:val="0"/>
          <w:marTop w:val="115"/>
          <w:marBottom w:val="0"/>
          <w:divBdr>
            <w:top w:val="none" w:sz="0" w:space="0" w:color="auto"/>
            <w:left w:val="none" w:sz="0" w:space="0" w:color="auto"/>
            <w:bottom w:val="none" w:sz="0" w:space="0" w:color="auto"/>
            <w:right w:val="none" w:sz="0" w:space="0" w:color="auto"/>
          </w:divBdr>
        </w:div>
        <w:div w:id="1394544812">
          <w:marLeft w:val="1166"/>
          <w:marRight w:val="0"/>
          <w:marTop w:val="115"/>
          <w:marBottom w:val="0"/>
          <w:divBdr>
            <w:top w:val="none" w:sz="0" w:space="0" w:color="auto"/>
            <w:left w:val="none" w:sz="0" w:space="0" w:color="auto"/>
            <w:bottom w:val="none" w:sz="0" w:space="0" w:color="auto"/>
            <w:right w:val="none" w:sz="0" w:space="0" w:color="auto"/>
          </w:divBdr>
        </w:div>
        <w:div w:id="210120119">
          <w:marLeft w:val="1166"/>
          <w:marRight w:val="0"/>
          <w:marTop w:val="115"/>
          <w:marBottom w:val="0"/>
          <w:divBdr>
            <w:top w:val="none" w:sz="0" w:space="0" w:color="auto"/>
            <w:left w:val="none" w:sz="0" w:space="0" w:color="auto"/>
            <w:bottom w:val="none" w:sz="0" w:space="0" w:color="auto"/>
            <w:right w:val="none" w:sz="0" w:space="0" w:color="auto"/>
          </w:divBdr>
        </w:div>
        <w:div w:id="2026982751">
          <w:marLeft w:val="1166"/>
          <w:marRight w:val="0"/>
          <w:marTop w:val="115"/>
          <w:marBottom w:val="0"/>
          <w:divBdr>
            <w:top w:val="none" w:sz="0" w:space="0" w:color="auto"/>
            <w:left w:val="none" w:sz="0" w:space="0" w:color="auto"/>
            <w:bottom w:val="none" w:sz="0" w:space="0" w:color="auto"/>
            <w:right w:val="none" w:sz="0" w:space="0" w:color="auto"/>
          </w:divBdr>
        </w:div>
        <w:div w:id="980110969">
          <w:marLeft w:val="1166"/>
          <w:marRight w:val="0"/>
          <w:marTop w:val="115"/>
          <w:marBottom w:val="0"/>
          <w:divBdr>
            <w:top w:val="none" w:sz="0" w:space="0" w:color="auto"/>
            <w:left w:val="none" w:sz="0" w:space="0" w:color="auto"/>
            <w:bottom w:val="none" w:sz="0" w:space="0" w:color="auto"/>
            <w:right w:val="none" w:sz="0" w:space="0" w:color="auto"/>
          </w:divBdr>
        </w:div>
      </w:divsChild>
    </w:div>
    <w:div w:id="377048118">
      <w:bodyDiv w:val="1"/>
      <w:marLeft w:val="0"/>
      <w:marRight w:val="0"/>
      <w:marTop w:val="0"/>
      <w:marBottom w:val="0"/>
      <w:divBdr>
        <w:top w:val="none" w:sz="0" w:space="0" w:color="auto"/>
        <w:left w:val="none" w:sz="0" w:space="0" w:color="auto"/>
        <w:bottom w:val="none" w:sz="0" w:space="0" w:color="auto"/>
        <w:right w:val="none" w:sz="0" w:space="0" w:color="auto"/>
      </w:divBdr>
      <w:divsChild>
        <w:div w:id="1270551619">
          <w:marLeft w:val="835"/>
          <w:marRight w:val="0"/>
          <w:marTop w:val="96"/>
          <w:marBottom w:val="0"/>
          <w:divBdr>
            <w:top w:val="none" w:sz="0" w:space="0" w:color="auto"/>
            <w:left w:val="none" w:sz="0" w:space="0" w:color="auto"/>
            <w:bottom w:val="none" w:sz="0" w:space="0" w:color="auto"/>
            <w:right w:val="none" w:sz="0" w:space="0" w:color="auto"/>
          </w:divBdr>
        </w:div>
        <w:div w:id="1525098520">
          <w:marLeft w:val="835"/>
          <w:marRight w:val="0"/>
          <w:marTop w:val="96"/>
          <w:marBottom w:val="0"/>
          <w:divBdr>
            <w:top w:val="none" w:sz="0" w:space="0" w:color="auto"/>
            <w:left w:val="none" w:sz="0" w:space="0" w:color="auto"/>
            <w:bottom w:val="none" w:sz="0" w:space="0" w:color="auto"/>
            <w:right w:val="none" w:sz="0" w:space="0" w:color="auto"/>
          </w:divBdr>
        </w:div>
        <w:div w:id="711806511">
          <w:marLeft w:val="1411"/>
          <w:marRight w:val="0"/>
          <w:marTop w:val="86"/>
          <w:marBottom w:val="0"/>
          <w:divBdr>
            <w:top w:val="none" w:sz="0" w:space="0" w:color="auto"/>
            <w:left w:val="none" w:sz="0" w:space="0" w:color="auto"/>
            <w:bottom w:val="none" w:sz="0" w:space="0" w:color="auto"/>
            <w:right w:val="none" w:sz="0" w:space="0" w:color="auto"/>
          </w:divBdr>
        </w:div>
        <w:div w:id="729814364">
          <w:marLeft w:val="2074"/>
          <w:marRight w:val="0"/>
          <w:marTop w:val="82"/>
          <w:marBottom w:val="0"/>
          <w:divBdr>
            <w:top w:val="none" w:sz="0" w:space="0" w:color="auto"/>
            <w:left w:val="none" w:sz="0" w:space="0" w:color="auto"/>
            <w:bottom w:val="none" w:sz="0" w:space="0" w:color="auto"/>
            <w:right w:val="none" w:sz="0" w:space="0" w:color="auto"/>
          </w:divBdr>
        </w:div>
        <w:div w:id="327638150">
          <w:marLeft w:val="2707"/>
          <w:marRight w:val="0"/>
          <w:marTop w:val="67"/>
          <w:marBottom w:val="0"/>
          <w:divBdr>
            <w:top w:val="none" w:sz="0" w:space="0" w:color="auto"/>
            <w:left w:val="none" w:sz="0" w:space="0" w:color="auto"/>
            <w:bottom w:val="none" w:sz="0" w:space="0" w:color="auto"/>
            <w:right w:val="none" w:sz="0" w:space="0" w:color="auto"/>
          </w:divBdr>
        </w:div>
        <w:div w:id="1197161647">
          <w:marLeft w:val="2707"/>
          <w:marRight w:val="0"/>
          <w:marTop w:val="67"/>
          <w:marBottom w:val="0"/>
          <w:divBdr>
            <w:top w:val="none" w:sz="0" w:space="0" w:color="auto"/>
            <w:left w:val="none" w:sz="0" w:space="0" w:color="auto"/>
            <w:bottom w:val="none" w:sz="0" w:space="0" w:color="auto"/>
            <w:right w:val="none" w:sz="0" w:space="0" w:color="auto"/>
          </w:divBdr>
        </w:div>
        <w:div w:id="1204319950">
          <w:marLeft w:val="2707"/>
          <w:marRight w:val="0"/>
          <w:marTop w:val="67"/>
          <w:marBottom w:val="0"/>
          <w:divBdr>
            <w:top w:val="none" w:sz="0" w:space="0" w:color="auto"/>
            <w:left w:val="none" w:sz="0" w:space="0" w:color="auto"/>
            <w:bottom w:val="none" w:sz="0" w:space="0" w:color="auto"/>
            <w:right w:val="none" w:sz="0" w:space="0" w:color="auto"/>
          </w:divBdr>
        </w:div>
        <w:div w:id="338243425">
          <w:marLeft w:val="2074"/>
          <w:marRight w:val="0"/>
          <w:marTop w:val="82"/>
          <w:marBottom w:val="0"/>
          <w:divBdr>
            <w:top w:val="none" w:sz="0" w:space="0" w:color="auto"/>
            <w:left w:val="none" w:sz="0" w:space="0" w:color="auto"/>
            <w:bottom w:val="none" w:sz="0" w:space="0" w:color="auto"/>
            <w:right w:val="none" w:sz="0" w:space="0" w:color="auto"/>
          </w:divBdr>
        </w:div>
        <w:div w:id="696857658">
          <w:marLeft w:val="2707"/>
          <w:marRight w:val="0"/>
          <w:marTop w:val="67"/>
          <w:marBottom w:val="0"/>
          <w:divBdr>
            <w:top w:val="none" w:sz="0" w:space="0" w:color="auto"/>
            <w:left w:val="none" w:sz="0" w:space="0" w:color="auto"/>
            <w:bottom w:val="none" w:sz="0" w:space="0" w:color="auto"/>
            <w:right w:val="none" w:sz="0" w:space="0" w:color="auto"/>
          </w:divBdr>
        </w:div>
        <w:div w:id="414978396">
          <w:marLeft w:val="2707"/>
          <w:marRight w:val="0"/>
          <w:marTop w:val="67"/>
          <w:marBottom w:val="0"/>
          <w:divBdr>
            <w:top w:val="none" w:sz="0" w:space="0" w:color="auto"/>
            <w:left w:val="none" w:sz="0" w:space="0" w:color="auto"/>
            <w:bottom w:val="none" w:sz="0" w:space="0" w:color="auto"/>
            <w:right w:val="none" w:sz="0" w:space="0" w:color="auto"/>
          </w:divBdr>
        </w:div>
      </w:divsChild>
    </w:div>
    <w:div w:id="387148601">
      <w:bodyDiv w:val="1"/>
      <w:marLeft w:val="0"/>
      <w:marRight w:val="0"/>
      <w:marTop w:val="0"/>
      <w:marBottom w:val="0"/>
      <w:divBdr>
        <w:top w:val="none" w:sz="0" w:space="0" w:color="auto"/>
        <w:left w:val="none" w:sz="0" w:space="0" w:color="auto"/>
        <w:bottom w:val="none" w:sz="0" w:space="0" w:color="auto"/>
        <w:right w:val="none" w:sz="0" w:space="0" w:color="auto"/>
      </w:divBdr>
      <w:divsChild>
        <w:div w:id="962267948">
          <w:marLeft w:val="547"/>
          <w:marRight w:val="0"/>
          <w:marTop w:val="154"/>
          <w:marBottom w:val="0"/>
          <w:divBdr>
            <w:top w:val="none" w:sz="0" w:space="0" w:color="auto"/>
            <w:left w:val="none" w:sz="0" w:space="0" w:color="auto"/>
            <w:bottom w:val="none" w:sz="0" w:space="0" w:color="auto"/>
            <w:right w:val="none" w:sz="0" w:space="0" w:color="auto"/>
          </w:divBdr>
        </w:div>
        <w:div w:id="205797587">
          <w:marLeft w:val="1166"/>
          <w:marRight w:val="0"/>
          <w:marTop w:val="134"/>
          <w:marBottom w:val="0"/>
          <w:divBdr>
            <w:top w:val="none" w:sz="0" w:space="0" w:color="auto"/>
            <w:left w:val="none" w:sz="0" w:space="0" w:color="auto"/>
            <w:bottom w:val="none" w:sz="0" w:space="0" w:color="auto"/>
            <w:right w:val="none" w:sz="0" w:space="0" w:color="auto"/>
          </w:divBdr>
        </w:div>
        <w:div w:id="213011513">
          <w:marLeft w:val="1800"/>
          <w:marRight w:val="0"/>
          <w:marTop w:val="120"/>
          <w:marBottom w:val="0"/>
          <w:divBdr>
            <w:top w:val="none" w:sz="0" w:space="0" w:color="auto"/>
            <w:left w:val="none" w:sz="0" w:space="0" w:color="auto"/>
            <w:bottom w:val="none" w:sz="0" w:space="0" w:color="auto"/>
            <w:right w:val="none" w:sz="0" w:space="0" w:color="auto"/>
          </w:divBdr>
        </w:div>
        <w:div w:id="1540704452">
          <w:marLeft w:val="1166"/>
          <w:marRight w:val="0"/>
          <w:marTop w:val="134"/>
          <w:marBottom w:val="0"/>
          <w:divBdr>
            <w:top w:val="none" w:sz="0" w:space="0" w:color="auto"/>
            <w:left w:val="none" w:sz="0" w:space="0" w:color="auto"/>
            <w:bottom w:val="none" w:sz="0" w:space="0" w:color="auto"/>
            <w:right w:val="none" w:sz="0" w:space="0" w:color="auto"/>
          </w:divBdr>
        </w:div>
        <w:div w:id="1098134584">
          <w:marLeft w:val="1166"/>
          <w:marRight w:val="0"/>
          <w:marTop w:val="134"/>
          <w:marBottom w:val="0"/>
          <w:divBdr>
            <w:top w:val="none" w:sz="0" w:space="0" w:color="auto"/>
            <w:left w:val="none" w:sz="0" w:space="0" w:color="auto"/>
            <w:bottom w:val="none" w:sz="0" w:space="0" w:color="auto"/>
            <w:right w:val="none" w:sz="0" w:space="0" w:color="auto"/>
          </w:divBdr>
        </w:div>
        <w:div w:id="924652980">
          <w:marLeft w:val="1166"/>
          <w:marRight w:val="0"/>
          <w:marTop w:val="134"/>
          <w:marBottom w:val="0"/>
          <w:divBdr>
            <w:top w:val="none" w:sz="0" w:space="0" w:color="auto"/>
            <w:left w:val="none" w:sz="0" w:space="0" w:color="auto"/>
            <w:bottom w:val="none" w:sz="0" w:space="0" w:color="auto"/>
            <w:right w:val="none" w:sz="0" w:space="0" w:color="auto"/>
          </w:divBdr>
        </w:div>
      </w:divsChild>
    </w:div>
    <w:div w:id="389692862">
      <w:bodyDiv w:val="1"/>
      <w:marLeft w:val="0"/>
      <w:marRight w:val="0"/>
      <w:marTop w:val="0"/>
      <w:marBottom w:val="0"/>
      <w:divBdr>
        <w:top w:val="none" w:sz="0" w:space="0" w:color="auto"/>
        <w:left w:val="none" w:sz="0" w:space="0" w:color="auto"/>
        <w:bottom w:val="none" w:sz="0" w:space="0" w:color="auto"/>
        <w:right w:val="none" w:sz="0" w:space="0" w:color="auto"/>
      </w:divBdr>
      <w:divsChild>
        <w:div w:id="102464135">
          <w:marLeft w:val="547"/>
          <w:marRight w:val="0"/>
          <w:marTop w:val="96"/>
          <w:marBottom w:val="0"/>
          <w:divBdr>
            <w:top w:val="none" w:sz="0" w:space="0" w:color="auto"/>
            <w:left w:val="none" w:sz="0" w:space="0" w:color="auto"/>
            <w:bottom w:val="none" w:sz="0" w:space="0" w:color="auto"/>
            <w:right w:val="none" w:sz="0" w:space="0" w:color="auto"/>
          </w:divBdr>
        </w:div>
        <w:div w:id="767315034">
          <w:marLeft w:val="547"/>
          <w:marRight w:val="0"/>
          <w:marTop w:val="96"/>
          <w:marBottom w:val="0"/>
          <w:divBdr>
            <w:top w:val="none" w:sz="0" w:space="0" w:color="auto"/>
            <w:left w:val="none" w:sz="0" w:space="0" w:color="auto"/>
            <w:bottom w:val="none" w:sz="0" w:space="0" w:color="auto"/>
            <w:right w:val="none" w:sz="0" w:space="0" w:color="auto"/>
          </w:divBdr>
        </w:div>
        <w:div w:id="446628036">
          <w:marLeft w:val="547"/>
          <w:marRight w:val="0"/>
          <w:marTop w:val="96"/>
          <w:marBottom w:val="0"/>
          <w:divBdr>
            <w:top w:val="none" w:sz="0" w:space="0" w:color="auto"/>
            <w:left w:val="none" w:sz="0" w:space="0" w:color="auto"/>
            <w:bottom w:val="none" w:sz="0" w:space="0" w:color="auto"/>
            <w:right w:val="none" w:sz="0" w:space="0" w:color="auto"/>
          </w:divBdr>
        </w:div>
        <w:div w:id="1865828606">
          <w:marLeft w:val="547"/>
          <w:marRight w:val="0"/>
          <w:marTop w:val="96"/>
          <w:marBottom w:val="0"/>
          <w:divBdr>
            <w:top w:val="none" w:sz="0" w:space="0" w:color="auto"/>
            <w:left w:val="none" w:sz="0" w:space="0" w:color="auto"/>
            <w:bottom w:val="none" w:sz="0" w:space="0" w:color="auto"/>
            <w:right w:val="none" w:sz="0" w:space="0" w:color="auto"/>
          </w:divBdr>
        </w:div>
        <w:div w:id="781346299">
          <w:marLeft w:val="1166"/>
          <w:marRight w:val="0"/>
          <w:marTop w:val="77"/>
          <w:marBottom w:val="0"/>
          <w:divBdr>
            <w:top w:val="none" w:sz="0" w:space="0" w:color="auto"/>
            <w:left w:val="none" w:sz="0" w:space="0" w:color="auto"/>
            <w:bottom w:val="none" w:sz="0" w:space="0" w:color="auto"/>
            <w:right w:val="none" w:sz="0" w:space="0" w:color="auto"/>
          </w:divBdr>
        </w:div>
        <w:div w:id="1729499638">
          <w:marLeft w:val="547"/>
          <w:marRight w:val="0"/>
          <w:marTop w:val="96"/>
          <w:marBottom w:val="0"/>
          <w:divBdr>
            <w:top w:val="none" w:sz="0" w:space="0" w:color="auto"/>
            <w:left w:val="none" w:sz="0" w:space="0" w:color="auto"/>
            <w:bottom w:val="none" w:sz="0" w:space="0" w:color="auto"/>
            <w:right w:val="none" w:sz="0" w:space="0" w:color="auto"/>
          </w:divBdr>
        </w:div>
        <w:div w:id="1159344506">
          <w:marLeft w:val="1166"/>
          <w:marRight w:val="0"/>
          <w:marTop w:val="77"/>
          <w:marBottom w:val="0"/>
          <w:divBdr>
            <w:top w:val="none" w:sz="0" w:space="0" w:color="auto"/>
            <w:left w:val="none" w:sz="0" w:space="0" w:color="auto"/>
            <w:bottom w:val="none" w:sz="0" w:space="0" w:color="auto"/>
            <w:right w:val="none" w:sz="0" w:space="0" w:color="auto"/>
          </w:divBdr>
        </w:div>
        <w:div w:id="991522371">
          <w:marLeft w:val="1166"/>
          <w:marRight w:val="0"/>
          <w:marTop w:val="77"/>
          <w:marBottom w:val="0"/>
          <w:divBdr>
            <w:top w:val="none" w:sz="0" w:space="0" w:color="auto"/>
            <w:left w:val="none" w:sz="0" w:space="0" w:color="auto"/>
            <w:bottom w:val="none" w:sz="0" w:space="0" w:color="auto"/>
            <w:right w:val="none" w:sz="0" w:space="0" w:color="auto"/>
          </w:divBdr>
        </w:div>
      </w:divsChild>
    </w:div>
    <w:div w:id="397479073">
      <w:bodyDiv w:val="1"/>
      <w:marLeft w:val="0"/>
      <w:marRight w:val="0"/>
      <w:marTop w:val="0"/>
      <w:marBottom w:val="0"/>
      <w:divBdr>
        <w:top w:val="none" w:sz="0" w:space="0" w:color="auto"/>
        <w:left w:val="none" w:sz="0" w:space="0" w:color="auto"/>
        <w:bottom w:val="none" w:sz="0" w:space="0" w:color="auto"/>
        <w:right w:val="none" w:sz="0" w:space="0" w:color="auto"/>
      </w:divBdr>
      <w:divsChild>
        <w:div w:id="2078823743">
          <w:marLeft w:val="547"/>
          <w:marRight w:val="0"/>
          <w:marTop w:val="154"/>
          <w:marBottom w:val="0"/>
          <w:divBdr>
            <w:top w:val="none" w:sz="0" w:space="0" w:color="auto"/>
            <w:left w:val="none" w:sz="0" w:space="0" w:color="auto"/>
            <w:bottom w:val="none" w:sz="0" w:space="0" w:color="auto"/>
            <w:right w:val="none" w:sz="0" w:space="0" w:color="auto"/>
          </w:divBdr>
        </w:div>
        <w:div w:id="1558667811">
          <w:marLeft w:val="547"/>
          <w:marRight w:val="0"/>
          <w:marTop w:val="154"/>
          <w:marBottom w:val="0"/>
          <w:divBdr>
            <w:top w:val="none" w:sz="0" w:space="0" w:color="auto"/>
            <w:left w:val="none" w:sz="0" w:space="0" w:color="auto"/>
            <w:bottom w:val="none" w:sz="0" w:space="0" w:color="auto"/>
            <w:right w:val="none" w:sz="0" w:space="0" w:color="auto"/>
          </w:divBdr>
        </w:div>
        <w:div w:id="719591489">
          <w:marLeft w:val="1166"/>
          <w:marRight w:val="0"/>
          <w:marTop w:val="130"/>
          <w:marBottom w:val="0"/>
          <w:divBdr>
            <w:top w:val="none" w:sz="0" w:space="0" w:color="auto"/>
            <w:left w:val="none" w:sz="0" w:space="0" w:color="auto"/>
            <w:bottom w:val="none" w:sz="0" w:space="0" w:color="auto"/>
            <w:right w:val="none" w:sz="0" w:space="0" w:color="auto"/>
          </w:divBdr>
        </w:div>
      </w:divsChild>
    </w:div>
    <w:div w:id="400177857">
      <w:bodyDiv w:val="1"/>
      <w:marLeft w:val="0"/>
      <w:marRight w:val="0"/>
      <w:marTop w:val="0"/>
      <w:marBottom w:val="0"/>
      <w:divBdr>
        <w:top w:val="none" w:sz="0" w:space="0" w:color="auto"/>
        <w:left w:val="none" w:sz="0" w:space="0" w:color="auto"/>
        <w:bottom w:val="none" w:sz="0" w:space="0" w:color="auto"/>
        <w:right w:val="none" w:sz="0" w:space="0" w:color="auto"/>
      </w:divBdr>
      <w:divsChild>
        <w:div w:id="1198739460">
          <w:marLeft w:val="547"/>
          <w:marRight w:val="0"/>
          <w:marTop w:val="96"/>
          <w:marBottom w:val="0"/>
          <w:divBdr>
            <w:top w:val="none" w:sz="0" w:space="0" w:color="auto"/>
            <w:left w:val="none" w:sz="0" w:space="0" w:color="auto"/>
            <w:bottom w:val="none" w:sz="0" w:space="0" w:color="auto"/>
            <w:right w:val="none" w:sz="0" w:space="0" w:color="auto"/>
          </w:divBdr>
        </w:div>
        <w:div w:id="654915125">
          <w:marLeft w:val="547"/>
          <w:marRight w:val="0"/>
          <w:marTop w:val="96"/>
          <w:marBottom w:val="0"/>
          <w:divBdr>
            <w:top w:val="none" w:sz="0" w:space="0" w:color="auto"/>
            <w:left w:val="none" w:sz="0" w:space="0" w:color="auto"/>
            <w:bottom w:val="none" w:sz="0" w:space="0" w:color="auto"/>
            <w:right w:val="none" w:sz="0" w:space="0" w:color="auto"/>
          </w:divBdr>
        </w:div>
        <w:div w:id="1001082343">
          <w:marLeft w:val="547"/>
          <w:marRight w:val="0"/>
          <w:marTop w:val="96"/>
          <w:marBottom w:val="0"/>
          <w:divBdr>
            <w:top w:val="none" w:sz="0" w:space="0" w:color="auto"/>
            <w:left w:val="none" w:sz="0" w:space="0" w:color="auto"/>
            <w:bottom w:val="none" w:sz="0" w:space="0" w:color="auto"/>
            <w:right w:val="none" w:sz="0" w:space="0" w:color="auto"/>
          </w:divBdr>
        </w:div>
        <w:div w:id="1757360890">
          <w:marLeft w:val="1166"/>
          <w:marRight w:val="0"/>
          <w:marTop w:val="96"/>
          <w:marBottom w:val="0"/>
          <w:divBdr>
            <w:top w:val="none" w:sz="0" w:space="0" w:color="auto"/>
            <w:left w:val="none" w:sz="0" w:space="0" w:color="auto"/>
            <w:bottom w:val="none" w:sz="0" w:space="0" w:color="auto"/>
            <w:right w:val="none" w:sz="0" w:space="0" w:color="auto"/>
          </w:divBdr>
        </w:div>
        <w:div w:id="1057554839">
          <w:marLeft w:val="1166"/>
          <w:marRight w:val="0"/>
          <w:marTop w:val="96"/>
          <w:marBottom w:val="0"/>
          <w:divBdr>
            <w:top w:val="none" w:sz="0" w:space="0" w:color="auto"/>
            <w:left w:val="none" w:sz="0" w:space="0" w:color="auto"/>
            <w:bottom w:val="none" w:sz="0" w:space="0" w:color="auto"/>
            <w:right w:val="none" w:sz="0" w:space="0" w:color="auto"/>
          </w:divBdr>
        </w:div>
      </w:divsChild>
    </w:div>
    <w:div w:id="452407514">
      <w:bodyDiv w:val="1"/>
      <w:marLeft w:val="0"/>
      <w:marRight w:val="0"/>
      <w:marTop w:val="0"/>
      <w:marBottom w:val="0"/>
      <w:divBdr>
        <w:top w:val="none" w:sz="0" w:space="0" w:color="auto"/>
        <w:left w:val="none" w:sz="0" w:space="0" w:color="auto"/>
        <w:bottom w:val="none" w:sz="0" w:space="0" w:color="auto"/>
        <w:right w:val="none" w:sz="0" w:space="0" w:color="auto"/>
      </w:divBdr>
      <w:divsChild>
        <w:div w:id="558125948">
          <w:marLeft w:val="965"/>
          <w:marRight w:val="0"/>
          <w:marTop w:val="0"/>
          <w:marBottom w:val="0"/>
          <w:divBdr>
            <w:top w:val="none" w:sz="0" w:space="0" w:color="auto"/>
            <w:left w:val="none" w:sz="0" w:space="0" w:color="auto"/>
            <w:bottom w:val="none" w:sz="0" w:space="0" w:color="auto"/>
            <w:right w:val="none" w:sz="0" w:space="0" w:color="auto"/>
          </w:divBdr>
        </w:div>
        <w:div w:id="95757136">
          <w:marLeft w:val="1526"/>
          <w:marRight w:val="0"/>
          <w:marTop w:val="0"/>
          <w:marBottom w:val="0"/>
          <w:divBdr>
            <w:top w:val="none" w:sz="0" w:space="0" w:color="auto"/>
            <w:left w:val="none" w:sz="0" w:space="0" w:color="auto"/>
            <w:bottom w:val="none" w:sz="0" w:space="0" w:color="auto"/>
            <w:right w:val="none" w:sz="0" w:space="0" w:color="auto"/>
          </w:divBdr>
        </w:div>
        <w:div w:id="277224193">
          <w:marLeft w:val="965"/>
          <w:marRight w:val="0"/>
          <w:marTop w:val="0"/>
          <w:marBottom w:val="0"/>
          <w:divBdr>
            <w:top w:val="none" w:sz="0" w:space="0" w:color="auto"/>
            <w:left w:val="none" w:sz="0" w:space="0" w:color="auto"/>
            <w:bottom w:val="none" w:sz="0" w:space="0" w:color="auto"/>
            <w:right w:val="none" w:sz="0" w:space="0" w:color="auto"/>
          </w:divBdr>
        </w:div>
        <w:div w:id="1492524745">
          <w:marLeft w:val="1526"/>
          <w:marRight w:val="0"/>
          <w:marTop w:val="0"/>
          <w:marBottom w:val="0"/>
          <w:divBdr>
            <w:top w:val="none" w:sz="0" w:space="0" w:color="auto"/>
            <w:left w:val="none" w:sz="0" w:space="0" w:color="auto"/>
            <w:bottom w:val="none" w:sz="0" w:space="0" w:color="auto"/>
            <w:right w:val="none" w:sz="0" w:space="0" w:color="auto"/>
          </w:divBdr>
        </w:div>
        <w:div w:id="326787785">
          <w:marLeft w:val="2131"/>
          <w:marRight w:val="0"/>
          <w:marTop w:val="0"/>
          <w:marBottom w:val="0"/>
          <w:divBdr>
            <w:top w:val="none" w:sz="0" w:space="0" w:color="auto"/>
            <w:left w:val="none" w:sz="0" w:space="0" w:color="auto"/>
            <w:bottom w:val="none" w:sz="0" w:space="0" w:color="auto"/>
            <w:right w:val="none" w:sz="0" w:space="0" w:color="auto"/>
          </w:divBdr>
        </w:div>
        <w:div w:id="1320422074">
          <w:marLeft w:val="2131"/>
          <w:marRight w:val="0"/>
          <w:marTop w:val="0"/>
          <w:marBottom w:val="0"/>
          <w:divBdr>
            <w:top w:val="none" w:sz="0" w:space="0" w:color="auto"/>
            <w:left w:val="none" w:sz="0" w:space="0" w:color="auto"/>
            <w:bottom w:val="none" w:sz="0" w:space="0" w:color="auto"/>
            <w:right w:val="none" w:sz="0" w:space="0" w:color="auto"/>
          </w:divBdr>
        </w:div>
      </w:divsChild>
    </w:div>
    <w:div w:id="458576068">
      <w:bodyDiv w:val="1"/>
      <w:marLeft w:val="0"/>
      <w:marRight w:val="0"/>
      <w:marTop w:val="0"/>
      <w:marBottom w:val="0"/>
      <w:divBdr>
        <w:top w:val="none" w:sz="0" w:space="0" w:color="auto"/>
        <w:left w:val="none" w:sz="0" w:space="0" w:color="auto"/>
        <w:bottom w:val="none" w:sz="0" w:space="0" w:color="auto"/>
        <w:right w:val="none" w:sz="0" w:space="0" w:color="auto"/>
      </w:divBdr>
      <w:divsChild>
        <w:div w:id="1265580346">
          <w:marLeft w:val="547"/>
          <w:marRight w:val="0"/>
          <w:marTop w:val="115"/>
          <w:marBottom w:val="0"/>
          <w:divBdr>
            <w:top w:val="none" w:sz="0" w:space="0" w:color="auto"/>
            <w:left w:val="none" w:sz="0" w:space="0" w:color="auto"/>
            <w:bottom w:val="none" w:sz="0" w:space="0" w:color="auto"/>
            <w:right w:val="none" w:sz="0" w:space="0" w:color="auto"/>
          </w:divBdr>
        </w:div>
        <w:div w:id="1793747654">
          <w:marLeft w:val="547"/>
          <w:marRight w:val="0"/>
          <w:marTop w:val="115"/>
          <w:marBottom w:val="0"/>
          <w:divBdr>
            <w:top w:val="none" w:sz="0" w:space="0" w:color="auto"/>
            <w:left w:val="none" w:sz="0" w:space="0" w:color="auto"/>
            <w:bottom w:val="none" w:sz="0" w:space="0" w:color="auto"/>
            <w:right w:val="none" w:sz="0" w:space="0" w:color="auto"/>
          </w:divBdr>
        </w:div>
        <w:div w:id="330062950">
          <w:marLeft w:val="547"/>
          <w:marRight w:val="0"/>
          <w:marTop w:val="115"/>
          <w:marBottom w:val="0"/>
          <w:divBdr>
            <w:top w:val="none" w:sz="0" w:space="0" w:color="auto"/>
            <w:left w:val="none" w:sz="0" w:space="0" w:color="auto"/>
            <w:bottom w:val="none" w:sz="0" w:space="0" w:color="auto"/>
            <w:right w:val="none" w:sz="0" w:space="0" w:color="auto"/>
          </w:divBdr>
        </w:div>
        <w:div w:id="507795713">
          <w:marLeft w:val="547"/>
          <w:marRight w:val="0"/>
          <w:marTop w:val="115"/>
          <w:marBottom w:val="0"/>
          <w:divBdr>
            <w:top w:val="none" w:sz="0" w:space="0" w:color="auto"/>
            <w:left w:val="none" w:sz="0" w:space="0" w:color="auto"/>
            <w:bottom w:val="none" w:sz="0" w:space="0" w:color="auto"/>
            <w:right w:val="none" w:sz="0" w:space="0" w:color="auto"/>
          </w:divBdr>
        </w:div>
      </w:divsChild>
    </w:div>
    <w:div w:id="460272750">
      <w:bodyDiv w:val="1"/>
      <w:marLeft w:val="0"/>
      <w:marRight w:val="0"/>
      <w:marTop w:val="0"/>
      <w:marBottom w:val="0"/>
      <w:divBdr>
        <w:top w:val="none" w:sz="0" w:space="0" w:color="auto"/>
        <w:left w:val="none" w:sz="0" w:space="0" w:color="auto"/>
        <w:bottom w:val="none" w:sz="0" w:space="0" w:color="auto"/>
        <w:right w:val="none" w:sz="0" w:space="0" w:color="auto"/>
      </w:divBdr>
      <w:divsChild>
        <w:div w:id="1725711742">
          <w:marLeft w:val="547"/>
          <w:marRight w:val="0"/>
          <w:marTop w:val="125"/>
          <w:marBottom w:val="0"/>
          <w:divBdr>
            <w:top w:val="none" w:sz="0" w:space="0" w:color="auto"/>
            <w:left w:val="none" w:sz="0" w:space="0" w:color="auto"/>
            <w:bottom w:val="none" w:sz="0" w:space="0" w:color="auto"/>
            <w:right w:val="none" w:sz="0" w:space="0" w:color="auto"/>
          </w:divBdr>
        </w:div>
        <w:div w:id="689374918">
          <w:marLeft w:val="547"/>
          <w:marRight w:val="0"/>
          <w:marTop w:val="125"/>
          <w:marBottom w:val="0"/>
          <w:divBdr>
            <w:top w:val="none" w:sz="0" w:space="0" w:color="auto"/>
            <w:left w:val="none" w:sz="0" w:space="0" w:color="auto"/>
            <w:bottom w:val="none" w:sz="0" w:space="0" w:color="auto"/>
            <w:right w:val="none" w:sz="0" w:space="0" w:color="auto"/>
          </w:divBdr>
        </w:div>
        <w:div w:id="1873616958">
          <w:marLeft w:val="547"/>
          <w:marRight w:val="0"/>
          <w:marTop w:val="125"/>
          <w:marBottom w:val="0"/>
          <w:divBdr>
            <w:top w:val="none" w:sz="0" w:space="0" w:color="auto"/>
            <w:left w:val="none" w:sz="0" w:space="0" w:color="auto"/>
            <w:bottom w:val="none" w:sz="0" w:space="0" w:color="auto"/>
            <w:right w:val="none" w:sz="0" w:space="0" w:color="auto"/>
          </w:divBdr>
        </w:div>
        <w:div w:id="865799473">
          <w:marLeft w:val="1166"/>
          <w:marRight w:val="0"/>
          <w:marTop w:val="115"/>
          <w:marBottom w:val="0"/>
          <w:divBdr>
            <w:top w:val="none" w:sz="0" w:space="0" w:color="auto"/>
            <w:left w:val="none" w:sz="0" w:space="0" w:color="auto"/>
            <w:bottom w:val="none" w:sz="0" w:space="0" w:color="auto"/>
            <w:right w:val="none" w:sz="0" w:space="0" w:color="auto"/>
          </w:divBdr>
        </w:div>
        <w:div w:id="2079669480">
          <w:marLeft w:val="1166"/>
          <w:marRight w:val="0"/>
          <w:marTop w:val="115"/>
          <w:marBottom w:val="0"/>
          <w:divBdr>
            <w:top w:val="none" w:sz="0" w:space="0" w:color="auto"/>
            <w:left w:val="none" w:sz="0" w:space="0" w:color="auto"/>
            <w:bottom w:val="none" w:sz="0" w:space="0" w:color="auto"/>
            <w:right w:val="none" w:sz="0" w:space="0" w:color="auto"/>
          </w:divBdr>
        </w:div>
        <w:div w:id="2133935947">
          <w:marLeft w:val="1166"/>
          <w:marRight w:val="0"/>
          <w:marTop w:val="115"/>
          <w:marBottom w:val="0"/>
          <w:divBdr>
            <w:top w:val="none" w:sz="0" w:space="0" w:color="auto"/>
            <w:left w:val="none" w:sz="0" w:space="0" w:color="auto"/>
            <w:bottom w:val="none" w:sz="0" w:space="0" w:color="auto"/>
            <w:right w:val="none" w:sz="0" w:space="0" w:color="auto"/>
          </w:divBdr>
        </w:div>
      </w:divsChild>
    </w:div>
    <w:div w:id="469447888">
      <w:bodyDiv w:val="1"/>
      <w:marLeft w:val="0"/>
      <w:marRight w:val="0"/>
      <w:marTop w:val="0"/>
      <w:marBottom w:val="0"/>
      <w:divBdr>
        <w:top w:val="none" w:sz="0" w:space="0" w:color="auto"/>
        <w:left w:val="none" w:sz="0" w:space="0" w:color="auto"/>
        <w:bottom w:val="none" w:sz="0" w:space="0" w:color="auto"/>
        <w:right w:val="none" w:sz="0" w:space="0" w:color="auto"/>
      </w:divBdr>
      <w:divsChild>
        <w:div w:id="1045833600">
          <w:marLeft w:val="547"/>
          <w:marRight w:val="0"/>
          <w:marTop w:val="101"/>
          <w:marBottom w:val="0"/>
          <w:divBdr>
            <w:top w:val="none" w:sz="0" w:space="0" w:color="auto"/>
            <w:left w:val="none" w:sz="0" w:space="0" w:color="auto"/>
            <w:bottom w:val="none" w:sz="0" w:space="0" w:color="auto"/>
            <w:right w:val="none" w:sz="0" w:space="0" w:color="auto"/>
          </w:divBdr>
        </w:div>
        <w:div w:id="469250109">
          <w:marLeft w:val="547"/>
          <w:marRight w:val="0"/>
          <w:marTop w:val="101"/>
          <w:marBottom w:val="0"/>
          <w:divBdr>
            <w:top w:val="none" w:sz="0" w:space="0" w:color="auto"/>
            <w:left w:val="none" w:sz="0" w:space="0" w:color="auto"/>
            <w:bottom w:val="none" w:sz="0" w:space="0" w:color="auto"/>
            <w:right w:val="none" w:sz="0" w:space="0" w:color="auto"/>
          </w:divBdr>
        </w:div>
        <w:div w:id="1201750018">
          <w:marLeft w:val="547"/>
          <w:marRight w:val="0"/>
          <w:marTop w:val="101"/>
          <w:marBottom w:val="0"/>
          <w:divBdr>
            <w:top w:val="none" w:sz="0" w:space="0" w:color="auto"/>
            <w:left w:val="none" w:sz="0" w:space="0" w:color="auto"/>
            <w:bottom w:val="none" w:sz="0" w:space="0" w:color="auto"/>
            <w:right w:val="none" w:sz="0" w:space="0" w:color="auto"/>
          </w:divBdr>
        </w:div>
        <w:div w:id="1929195522">
          <w:marLeft w:val="547"/>
          <w:marRight w:val="0"/>
          <w:marTop w:val="101"/>
          <w:marBottom w:val="0"/>
          <w:divBdr>
            <w:top w:val="none" w:sz="0" w:space="0" w:color="auto"/>
            <w:left w:val="none" w:sz="0" w:space="0" w:color="auto"/>
            <w:bottom w:val="none" w:sz="0" w:space="0" w:color="auto"/>
            <w:right w:val="none" w:sz="0" w:space="0" w:color="auto"/>
          </w:divBdr>
        </w:div>
        <w:div w:id="381632410">
          <w:marLeft w:val="547"/>
          <w:marRight w:val="0"/>
          <w:marTop w:val="101"/>
          <w:marBottom w:val="0"/>
          <w:divBdr>
            <w:top w:val="none" w:sz="0" w:space="0" w:color="auto"/>
            <w:left w:val="none" w:sz="0" w:space="0" w:color="auto"/>
            <w:bottom w:val="none" w:sz="0" w:space="0" w:color="auto"/>
            <w:right w:val="none" w:sz="0" w:space="0" w:color="auto"/>
          </w:divBdr>
        </w:div>
      </w:divsChild>
    </w:div>
    <w:div w:id="472796994">
      <w:bodyDiv w:val="1"/>
      <w:marLeft w:val="0"/>
      <w:marRight w:val="0"/>
      <w:marTop w:val="0"/>
      <w:marBottom w:val="0"/>
      <w:divBdr>
        <w:top w:val="none" w:sz="0" w:space="0" w:color="auto"/>
        <w:left w:val="none" w:sz="0" w:space="0" w:color="auto"/>
        <w:bottom w:val="none" w:sz="0" w:space="0" w:color="auto"/>
        <w:right w:val="none" w:sz="0" w:space="0" w:color="auto"/>
      </w:divBdr>
      <w:divsChild>
        <w:div w:id="1919515411">
          <w:marLeft w:val="547"/>
          <w:marRight w:val="0"/>
          <w:marTop w:val="96"/>
          <w:marBottom w:val="0"/>
          <w:divBdr>
            <w:top w:val="none" w:sz="0" w:space="0" w:color="auto"/>
            <w:left w:val="none" w:sz="0" w:space="0" w:color="auto"/>
            <w:bottom w:val="none" w:sz="0" w:space="0" w:color="auto"/>
            <w:right w:val="none" w:sz="0" w:space="0" w:color="auto"/>
          </w:divBdr>
        </w:div>
        <w:div w:id="532116501">
          <w:marLeft w:val="1166"/>
          <w:marRight w:val="0"/>
          <w:marTop w:val="86"/>
          <w:marBottom w:val="0"/>
          <w:divBdr>
            <w:top w:val="none" w:sz="0" w:space="0" w:color="auto"/>
            <w:left w:val="none" w:sz="0" w:space="0" w:color="auto"/>
            <w:bottom w:val="none" w:sz="0" w:space="0" w:color="auto"/>
            <w:right w:val="none" w:sz="0" w:space="0" w:color="auto"/>
          </w:divBdr>
        </w:div>
        <w:div w:id="275330252">
          <w:marLeft w:val="547"/>
          <w:marRight w:val="0"/>
          <w:marTop w:val="96"/>
          <w:marBottom w:val="0"/>
          <w:divBdr>
            <w:top w:val="none" w:sz="0" w:space="0" w:color="auto"/>
            <w:left w:val="none" w:sz="0" w:space="0" w:color="auto"/>
            <w:bottom w:val="none" w:sz="0" w:space="0" w:color="auto"/>
            <w:right w:val="none" w:sz="0" w:space="0" w:color="auto"/>
          </w:divBdr>
        </w:div>
        <w:div w:id="1966110706">
          <w:marLeft w:val="1166"/>
          <w:marRight w:val="0"/>
          <w:marTop w:val="86"/>
          <w:marBottom w:val="0"/>
          <w:divBdr>
            <w:top w:val="none" w:sz="0" w:space="0" w:color="auto"/>
            <w:left w:val="none" w:sz="0" w:space="0" w:color="auto"/>
            <w:bottom w:val="none" w:sz="0" w:space="0" w:color="auto"/>
            <w:right w:val="none" w:sz="0" w:space="0" w:color="auto"/>
          </w:divBdr>
        </w:div>
        <w:div w:id="1322539187">
          <w:marLeft w:val="1166"/>
          <w:marRight w:val="0"/>
          <w:marTop w:val="86"/>
          <w:marBottom w:val="0"/>
          <w:divBdr>
            <w:top w:val="none" w:sz="0" w:space="0" w:color="auto"/>
            <w:left w:val="none" w:sz="0" w:space="0" w:color="auto"/>
            <w:bottom w:val="none" w:sz="0" w:space="0" w:color="auto"/>
            <w:right w:val="none" w:sz="0" w:space="0" w:color="auto"/>
          </w:divBdr>
        </w:div>
        <w:div w:id="1470975507">
          <w:marLeft w:val="1166"/>
          <w:marRight w:val="0"/>
          <w:marTop w:val="86"/>
          <w:marBottom w:val="0"/>
          <w:divBdr>
            <w:top w:val="none" w:sz="0" w:space="0" w:color="auto"/>
            <w:left w:val="none" w:sz="0" w:space="0" w:color="auto"/>
            <w:bottom w:val="none" w:sz="0" w:space="0" w:color="auto"/>
            <w:right w:val="none" w:sz="0" w:space="0" w:color="auto"/>
          </w:divBdr>
        </w:div>
        <w:div w:id="799610666">
          <w:marLeft w:val="1166"/>
          <w:marRight w:val="0"/>
          <w:marTop w:val="86"/>
          <w:marBottom w:val="0"/>
          <w:divBdr>
            <w:top w:val="none" w:sz="0" w:space="0" w:color="auto"/>
            <w:left w:val="none" w:sz="0" w:space="0" w:color="auto"/>
            <w:bottom w:val="none" w:sz="0" w:space="0" w:color="auto"/>
            <w:right w:val="none" w:sz="0" w:space="0" w:color="auto"/>
          </w:divBdr>
        </w:div>
        <w:div w:id="1639339008">
          <w:marLeft w:val="1166"/>
          <w:marRight w:val="0"/>
          <w:marTop w:val="86"/>
          <w:marBottom w:val="0"/>
          <w:divBdr>
            <w:top w:val="none" w:sz="0" w:space="0" w:color="auto"/>
            <w:left w:val="none" w:sz="0" w:space="0" w:color="auto"/>
            <w:bottom w:val="none" w:sz="0" w:space="0" w:color="auto"/>
            <w:right w:val="none" w:sz="0" w:space="0" w:color="auto"/>
          </w:divBdr>
        </w:div>
        <w:div w:id="2016221890">
          <w:marLeft w:val="1800"/>
          <w:marRight w:val="0"/>
          <w:marTop w:val="77"/>
          <w:marBottom w:val="0"/>
          <w:divBdr>
            <w:top w:val="none" w:sz="0" w:space="0" w:color="auto"/>
            <w:left w:val="none" w:sz="0" w:space="0" w:color="auto"/>
            <w:bottom w:val="none" w:sz="0" w:space="0" w:color="auto"/>
            <w:right w:val="none" w:sz="0" w:space="0" w:color="auto"/>
          </w:divBdr>
        </w:div>
      </w:divsChild>
    </w:div>
    <w:div w:id="496724192">
      <w:bodyDiv w:val="1"/>
      <w:marLeft w:val="0"/>
      <w:marRight w:val="0"/>
      <w:marTop w:val="0"/>
      <w:marBottom w:val="0"/>
      <w:divBdr>
        <w:top w:val="none" w:sz="0" w:space="0" w:color="auto"/>
        <w:left w:val="none" w:sz="0" w:space="0" w:color="auto"/>
        <w:bottom w:val="none" w:sz="0" w:space="0" w:color="auto"/>
        <w:right w:val="none" w:sz="0" w:space="0" w:color="auto"/>
      </w:divBdr>
      <w:divsChild>
        <w:div w:id="1635790742">
          <w:marLeft w:val="0"/>
          <w:marRight w:val="0"/>
          <w:marTop w:val="0"/>
          <w:marBottom w:val="0"/>
          <w:divBdr>
            <w:top w:val="none" w:sz="0" w:space="0" w:color="auto"/>
            <w:left w:val="none" w:sz="0" w:space="0" w:color="auto"/>
            <w:bottom w:val="none" w:sz="0" w:space="0" w:color="auto"/>
            <w:right w:val="none" w:sz="0" w:space="0" w:color="auto"/>
          </w:divBdr>
          <w:divsChild>
            <w:div w:id="68044604">
              <w:marLeft w:val="0"/>
              <w:marRight w:val="0"/>
              <w:marTop w:val="0"/>
              <w:marBottom w:val="0"/>
              <w:divBdr>
                <w:top w:val="none" w:sz="0" w:space="0" w:color="auto"/>
                <w:left w:val="none" w:sz="0" w:space="0" w:color="auto"/>
                <w:bottom w:val="none" w:sz="0" w:space="0" w:color="auto"/>
                <w:right w:val="none" w:sz="0" w:space="0" w:color="auto"/>
              </w:divBdr>
              <w:divsChild>
                <w:div w:id="587348265">
                  <w:marLeft w:val="0"/>
                  <w:marRight w:val="0"/>
                  <w:marTop w:val="0"/>
                  <w:marBottom w:val="0"/>
                  <w:divBdr>
                    <w:top w:val="none" w:sz="0" w:space="0" w:color="auto"/>
                    <w:left w:val="none" w:sz="0" w:space="0" w:color="auto"/>
                    <w:bottom w:val="none" w:sz="0" w:space="0" w:color="auto"/>
                    <w:right w:val="none" w:sz="0" w:space="0" w:color="auto"/>
                  </w:divBdr>
                  <w:divsChild>
                    <w:div w:id="9077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739116">
      <w:bodyDiv w:val="1"/>
      <w:marLeft w:val="0"/>
      <w:marRight w:val="0"/>
      <w:marTop w:val="0"/>
      <w:marBottom w:val="0"/>
      <w:divBdr>
        <w:top w:val="none" w:sz="0" w:space="0" w:color="auto"/>
        <w:left w:val="none" w:sz="0" w:space="0" w:color="auto"/>
        <w:bottom w:val="none" w:sz="0" w:space="0" w:color="auto"/>
        <w:right w:val="none" w:sz="0" w:space="0" w:color="auto"/>
      </w:divBdr>
      <w:divsChild>
        <w:div w:id="1617637888">
          <w:marLeft w:val="547"/>
          <w:marRight w:val="0"/>
          <w:marTop w:val="86"/>
          <w:marBottom w:val="0"/>
          <w:divBdr>
            <w:top w:val="none" w:sz="0" w:space="0" w:color="auto"/>
            <w:left w:val="none" w:sz="0" w:space="0" w:color="auto"/>
            <w:bottom w:val="none" w:sz="0" w:space="0" w:color="auto"/>
            <w:right w:val="none" w:sz="0" w:space="0" w:color="auto"/>
          </w:divBdr>
        </w:div>
        <w:div w:id="972246981">
          <w:marLeft w:val="547"/>
          <w:marRight w:val="0"/>
          <w:marTop w:val="86"/>
          <w:marBottom w:val="0"/>
          <w:divBdr>
            <w:top w:val="none" w:sz="0" w:space="0" w:color="auto"/>
            <w:left w:val="none" w:sz="0" w:space="0" w:color="auto"/>
            <w:bottom w:val="none" w:sz="0" w:space="0" w:color="auto"/>
            <w:right w:val="none" w:sz="0" w:space="0" w:color="auto"/>
          </w:divBdr>
        </w:div>
        <w:div w:id="116917169">
          <w:marLeft w:val="1166"/>
          <w:marRight w:val="0"/>
          <w:marTop w:val="77"/>
          <w:marBottom w:val="0"/>
          <w:divBdr>
            <w:top w:val="none" w:sz="0" w:space="0" w:color="auto"/>
            <w:left w:val="none" w:sz="0" w:space="0" w:color="auto"/>
            <w:bottom w:val="none" w:sz="0" w:space="0" w:color="auto"/>
            <w:right w:val="none" w:sz="0" w:space="0" w:color="auto"/>
          </w:divBdr>
        </w:div>
        <w:div w:id="987899585">
          <w:marLeft w:val="1166"/>
          <w:marRight w:val="0"/>
          <w:marTop w:val="77"/>
          <w:marBottom w:val="0"/>
          <w:divBdr>
            <w:top w:val="none" w:sz="0" w:space="0" w:color="auto"/>
            <w:left w:val="none" w:sz="0" w:space="0" w:color="auto"/>
            <w:bottom w:val="none" w:sz="0" w:space="0" w:color="auto"/>
            <w:right w:val="none" w:sz="0" w:space="0" w:color="auto"/>
          </w:divBdr>
        </w:div>
        <w:div w:id="440103327">
          <w:marLeft w:val="1166"/>
          <w:marRight w:val="0"/>
          <w:marTop w:val="77"/>
          <w:marBottom w:val="0"/>
          <w:divBdr>
            <w:top w:val="none" w:sz="0" w:space="0" w:color="auto"/>
            <w:left w:val="none" w:sz="0" w:space="0" w:color="auto"/>
            <w:bottom w:val="none" w:sz="0" w:space="0" w:color="auto"/>
            <w:right w:val="none" w:sz="0" w:space="0" w:color="auto"/>
          </w:divBdr>
        </w:div>
      </w:divsChild>
    </w:div>
    <w:div w:id="515266483">
      <w:bodyDiv w:val="1"/>
      <w:marLeft w:val="0"/>
      <w:marRight w:val="0"/>
      <w:marTop w:val="0"/>
      <w:marBottom w:val="0"/>
      <w:divBdr>
        <w:top w:val="none" w:sz="0" w:space="0" w:color="auto"/>
        <w:left w:val="none" w:sz="0" w:space="0" w:color="auto"/>
        <w:bottom w:val="none" w:sz="0" w:space="0" w:color="auto"/>
        <w:right w:val="none" w:sz="0" w:space="0" w:color="auto"/>
      </w:divBdr>
      <w:divsChild>
        <w:div w:id="640615876">
          <w:marLeft w:val="547"/>
          <w:marRight w:val="0"/>
          <w:marTop w:val="77"/>
          <w:marBottom w:val="0"/>
          <w:divBdr>
            <w:top w:val="none" w:sz="0" w:space="0" w:color="auto"/>
            <w:left w:val="none" w:sz="0" w:space="0" w:color="auto"/>
            <w:bottom w:val="none" w:sz="0" w:space="0" w:color="auto"/>
            <w:right w:val="none" w:sz="0" w:space="0" w:color="auto"/>
          </w:divBdr>
        </w:div>
        <w:div w:id="989938376">
          <w:marLeft w:val="547"/>
          <w:marRight w:val="0"/>
          <w:marTop w:val="77"/>
          <w:marBottom w:val="0"/>
          <w:divBdr>
            <w:top w:val="none" w:sz="0" w:space="0" w:color="auto"/>
            <w:left w:val="none" w:sz="0" w:space="0" w:color="auto"/>
            <w:bottom w:val="none" w:sz="0" w:space="0" w:color="auto"/>
            <w:right w:val="none" w:sz="0" w:space="0" w:color="auto"/>
          </w:divBdr>
        </w:div>
        <w:div w:id="674697744">
          <w:marLeft w:val="547"/>
          <w:marRight w:val="0"/>
          <w:marTop w:val="77"/>
          <w:marBottom w:val="0"/>
          <w:divBdr>
            <w:top w:val="none" w:sz="0" w:space="0" w:color="auto"/>
            <w:left w:val="none" w:sz="0" w:space="0" w:color="auto"/>
            <w:bottom w:val="none" w:sz="0" w:space="0" w:color="auto"/>
            <w:right w:val="none" w:sz="0" w:space="0" w:color="auto"/>
          </w:divBdr>
        </w:div>
        <w:div w:id="2075421617">
          <w:marLeft w:val="1166"/>
          <w:marRight w:val="0"/>
          <w:marTop w:val="67"/>
          <w:marBottom w:val="0"/>
          <w:divBdr>
            <w:top w:val="none" w:sz="0" w:space="0" w:color="auto"/>
            <w:left w:val="none" w:sz="0" w:space="0" w:color="auto"/>
            <w:bottom w:val="none" w:sz="0" w:space="0" w:color="auto"/>
            <w:right w:val="none" w:sz="0" w:space="0" w:color="auto"/>
          </w:divBdr>
        </w:div>
        <w:div w:id="1086220600">
          <w:marLeft w:val="1166"/>
          <w:marRight w:val="0"/>
          <w:marTop w:val="67"/>
          <w:marBottom w:val="0"/>
          <w:divBdr>
            <w:top w:val="none" w:sz="0" w:space="0" w:color="auto"/>
            <w:left w:val="none" w:sz="0" w:space="0" w:color="auto"/>
            <w:bottom w:val="none" w:sz="0" w:space="0" w:color="auto"/>
            <w:right w:val="none" w:sz="0" w:space="0" w:color="auto"/>
          </w:divBdr>
        </w:div>
      </w:divsChild>
    </w:div>
    <w:div w:id="537284835">
      <w:bodyDiv w:val="1"/>
      <w:marLeft w:val="0"/>
      <w:marRight w:val="0"/>
      <w:marTop w:val="0"/>
      <w:marBottom w:val="0"/>
      <w:divBdr>
        <w:top w:val="none" w:sz="0" w:space="0" w:color="auto"/>
        <w:left w:val="none" w:sz="0" w:space="0" w:color="auto"/>
        <w:bottom w:val="none" w:sz="0" w:space="0" w:color="auto"/>
        <w:right w:val="none" w:sz="0" w:space="0" w:color="auto"/>
      </w:divBdr>
      <w:divsChild>
        <w:div w:id="1293635631">
          <w:marLeft w:val="547"/>
          <w:marRight w:val="0"/>
          <w:marTop w:val="154"/>
          <w:marBottom w:val="0"/>
          <w:divBdr>
            <w:top w:val="none" w:sz="0" w:space="0" w:color="auto"/>
            <w:left w:val="none" w:sz="0" w:space="0" w:color="auto"/>
            <w:bottom w:val="none" w:sz="0" w:space="0" w:color="auto"/>
            <w:right w:val="none" w:sz="0" w:space="0" w:color="auto"/>
          </w:divBdr>
        </w:div>
        <w:div w:id="1013000065">
          <w:marLeft w:val="1166"/>
          <w:marRight w:val="0"/>
          <w:marTop w:val="130"/>
          <w:marBottom w:val="0"/>
          <w:divBdr>
            <w:top w:val="none" w:sz="0" w:space="0" w:color="auto"/>
            <w:left w:val="none" w:sz="0" w:space="0" w:color="auto"/>
            <w:bottom w:val="none" w:sz="0" w:space="0" w:color="auto"/>
            <w:right w:val="none" w:sz="0" w:space="0" w:color="auto"/>
          </w:divBdr>
        </w:div>
        <w:div w:id="1908802986">
          <w:marLeft w:val="1166"/>
          <w:marRight w:val="0"/>
          <w:marTop w:val="130"/>
          <w:marBottom w:val="0"/>
          <w:divBdr>
            <w:top w:val="none" w:sz="0" w:space="0" w:color="auto"/>
            <w:left w:val="none" w:sz="0" w:space="0" w:color="auto"/>
            <w:bottom w:val="none" w:sz="0" w:space="0" w:color="auto"/>
            <w:right w:val="none" w:sz="0" w:space="0" w:color="auto"/>
          </w:divBdr>
        </w:div>
        <w:div w:id="297303071">
          <w:marLeft w:val="547"/>
          <w:marRight w:val="0"/>
          <w:marTop w:val="154"/>
          <w:marBottom w:val="0"/>
          <w:divBdr>
            <w:top w:val="none" w:sz="0" w:space="0" w:color="auto"/>
            <w:left w:val="none" w:sz="0" w:space="0" w:color="auto"/>
            <w:bottom w:val="none" w:sz="0" w:space="0" w:color="auto"/>
            <w:right w:val="none" w:sz="0" w:space="0" w:color="auto"/>
          </w:divBdr>
        </w:div>
        <w:div w:id="2118939460">
          <w:marLeft w:val="1166"/>
          <w:marRight w:val="0"/>
          <w:marTop w:val="130"/>
          <w:marBottom w:val="0"/>
          <w:divBdr>
            <w:top w:val="none" w:sz="0" w:space="0" w:color="auto"/>
            <w:left w:val="none" w:sz="0" w:space="0" w:color="auto"/>
            <w:bottom w:val="none" w:sz="0" w:space="0" w:color="auto"/>
            <w:right w:val="none" w:sz="0" w:space="0" w:color="auto"/>
          </w:divBdr>
        </w:div>
        <w:div w:id="986520772">
          <w:marLeft w:val="1166"/>
          <w:marRight w:val="0"/>
          <w:marTop w:val="130"/>
          <w:marBottom w:val="0"/>
          <w:divBdr>
            <w:top w:val="none" w:sz="0" w:space="0" w:color="auto"/>
            <w:left w:val="none" w:sz="0" w:space="0" w:color="auto"/>
            <w:bottom w:val="none" w:sz="0" w:space="0" w:color="auto"/>
            <w:right w:val="none" w:sz="0" w:space="0" w:color="auto"/>
          </w:divBdr>
        </w:div>
      </w:divsChild>
    </w:div>
    <w:div w:id="543491168">
      <w:bodyDiv w:val="1"/>
      <w:marLeft w:val="0"/>
      <w:marRight w:val="0"/>
      <w:marTop w:val="0"/>
      <w:marBottom w:val="0"/>
      <w:divBdr>
        <w:top w:val="none" w:sz="0" w:space="0" w:color="auto"/>
        <w:left w:val="none" w:sz="0" w:space="0" w:color="auto"/>
        <w:bottom w:val="none" w:sz="0" w:space="0" w:color="auto"/>
        <w:right w:val="none" w:sz="0" w:space="0" w:color="auto"/>
      </w:divBdr>
      <w:divsChild>
        <w:div w:id="726532899">
          <w:marLeft w:val="547"/>
          <w:marRight w:val="0"/>
          <w:marTop w:val="106"/>
          <w:marBottom w:val="0"/>
          <w:divBdr>
            <w:top w:val="none" w:sz="0" w:space="0" w:color="auto"/>
            <w:left w:val="none" w:sz="0" w:space="0" w:color="auto"/>
            <w:bottom w:val="none" w:sz="0" w:space="0" w:color="auto"/>
            <w:right w:val="none" w:sz="0" w:space="0" w:color="auto"/>
          </w:divBdr>
        </w:div>
        <w:div w:id="1236281498">
          <w:marLeft w:val="547"/>
          <w:marRight w:val="0"/>
          <w:marTop w:val="106"/>
          <w:marBottom w:val="0"/>
          <w:divBdr>
            <w:top w:val="none" w:sz="0" w:space="0" w:color="auto"/>
            <w:left w:val="none" w:sz="0" w:space="0" w:color="auto"/>
            <w:bottom w:val="none" w:sz="0" w:space="0" w:color="auto"/>
            <w:right w:val="none" w:sz="0" w:space="0" w:color="auto"/>
          </w:divBdr>
        </w:div>
        <w:div w:id="1826438198">
          <w:marLeft w:val="547"/>
          <w:marRight w:val="0"/>
          <w:marTop w:val="106"/>
          <w:marBottom w:val="0"/>
          <w:divBdr>
            <w:top w:val="none" w:sz="0" w:space="0" w:color="auto"/>
            <w:left w:val="none" w:sz="0" w:space="0" w:color="auto"/>
            <w:bottom w:val="none" w:sz="0" w:space="0" w:color="auto"/>
            <w:right w:val="none" w:sz="0" w:space="0" w:color="auto"/>
          </w:divBdr>
        </w:div>
        <w:div w:id="916938069">
          <w:marLeft w:val="547"/>
          <w:marRight w:val="0"/>
          <w:marTop w:val="106"/>
          <w:marBottom w:val="0"/>
          <w:divBdr>
            <w:top w:val="none" w:sz="0" w:space="0" w:color="auto"/>
            <w:left w:val="none" w:sz="0" w:space="0" w:color="auto"/>
            <w:bottom w:val="none" w:sz="0" w:space="0" w:color="auto"/>
            <w:right w:val="none" w:sz="0" w:space="0" w:color="auto"/>
          </w:divBdr>
        </w:div>
        <w:div w:id="537204702">
          <w:marLeft w:val="547"/>
          <w:marRight w:val="0"/>
          <w:marTop w:val="106"/>
          <w:marBottom w:val="0"/>
          <w:divBdr>
            <w:top w:val="none" w:sz="0" w:space="0" w:color="auto"/>
            <w:left w:val="none" w:sz="0" w:space="0" w:color="auto"/>
            <w:bottom w:val="none" w:sz="0" w:space="0" w:color="auto"/>
            <w:right w:val="none" w:sz="0" w:space="0" w:color="auto"/>
          </w:divBdr>
        </w:div>
      </w:divsChild>
    </w:div>
    <w:div w:id="566041080">
      <w:bodyDiv w:val="1"/>
      <w:marLeft w:val="0"/>
      <w:marRight w:val="0"/>
      <w:marTop w:val="0"/>
      <w:marBottom w:val="0"/>
      <w:divBdr>
        <w:top w:val="none" w:sz="0" w:space="0" w:color="auto"/>
        <w:left w:val="none" w:sz="0" w:space="0" w:color="auto"/>
        <w:bottom w:val="none" w:sz="0" w:space="0" w:color="auto"/>
        <w:right w:val="none" w:sz="0" w:space="0" w:color="auto"/>
      </w:divBdr>
      <w:divsChild>
        <w:div w:id="1045062568">
          <w:marLeft w:val="1166"/>
          <w:marRight w:val="0"/>
          <w:marTop w:val="110"/>
          <w:marBottom w:val="0"/>
          <w:divBdr>
            <w:top w:val="none" w:sz="0" w:space="0" w:color="auto"/>
            <w:left w:val="none" w:sz="0" w:space="0" w:color="auto"/>
            <w:bottom w:val="none" w:sz="0" w:space="0" w:color="auto"/>
            <w:right w:val="none" w:sz="0" w:space="0" w:color="auto"/>
          </w:divBdr>
        </w:div>
        <w:div w:id="1136414953">
          <w:marLeft w:val="1166"/>
          <w:marRight w:val="0"/>
          <w:marTop w:val="110"/>
          <w:marBottom w:val="0"/>
          <w:divBdr>
            <w:top w:val="none" w:sz="0" w:space="0" w:color="auto"/>
            <w:left w:val="none" w:sz="0" w:space="0" w:color="auto"/>
            <w:bottom w:val="none" w:sz="0" w:space="0" w:color="auto"/>
            <w:right w:val="none" w:sz="0" w:space="0" w:color="auto"/>
          </w:divBdr>
        </w:div>
        <w:div w:id="1663390580">
          <w:marLeft w:val="1800"/>
          <w:marRight w:val="0"/>
          <w:marTop w:val="101"/>
          <w:marBottom w:val="0"/>
          <w:divBdr>
            <w:top w:val="none" w:sz="0" w:space="0" w:color="auto"/>
            <w:left w:val="none" w:sz="0" w:space="0" w:color="auto"/>
            <w:bottom w:val="none" w:sz="0" w:space="0" w:color="auto"/>
            <w:right w:val="none" w:sz="0" w:space="0" w:color="auto"/>
          </w:divBdr>
        </w:div>
        <w:div w:id="2020502892">
          <w:marLeft w:val="1800"/>
          <w:marRight w:val="0"/>
          <w:marTop w:val="101"/>
          <w:marBottom w:val="0"/>
          <w:divBdr>
            <w:top w:val="none" w:sz="0" w:space="0" w:color="auto"/>
            <w:left w:val="none" w:sz="0" w:space="0" w:color="auto"/>
            <w:bottom w:val="none" w:sz="0" w:space="0" w:color="auto"/>
            <w:right w:val="none" w:sz="0" w:space="0" w:color="auto"/>
          </w:divBdr>
        </w:div>
        <w:div w:id="1182084486">
          <w:marLeft w:val="1800"/>
          <w:marRight w:val="0"/>
          <w:marTop w:val="101"/>
          <w:marBottom w:val="0"/>
          <w:divBdr>
            <w:top w:val="none" w:sz="0" w:space="0" w:color="auto"/>
            <w:left w:val="none" w:sz="0" w:space="0" w:color="auto"/>
            <w:bottom w:val="none" w:sz="0" w:space="0" w:color="auto"/>
            <w:right w:val="none" w:sz="0" w:space="0" w:color="auto"/>
          </w:divBdr>
        </w:div>
        <w:div w:id="871697326">
          <w:marLeft w:val="1166"/>
          <w:marRight w:val="0"/>
          <w:marTop w:val="110"/>
          <w:marBottom w:val="0"/>
          <w:divBdr>
            <w:top w:val="none" w:sz="0" w:space="0" w:color="auto"/>
            <w:left w:val="none" w:sz="0" w:space="0" w:color="auto"/>
            <w:bottom w:val="none" w:sz="0" w:space="0" w:color="auto"/>
            <w:right w:val="none" w:sz="0" w:space="0" w:color="auto"/>
          </w:divBdr>
        </w:div>
      </w:divsChild>
    </w:div>
    <w:div w:id="578946330">
      <w:bodyDiv w:val="1"/>
      <w:marLeft w:val="0"/>
      <w:marRight w:val="0"/>
      <w:marTop w:val="0"/>
      <w:marBottom w:val="0"/>
      <w:divBdr>
        <w:top w:val="none" w:sz="0" w:space="0" w:color="auto"/>
        <w:left w:val="none" w:sz="0" w:space="0" w:color="auto"/>
        <w:bottom w:val="none" w:sz="0" w:space="0" w:color="auto"/>
        <w:right w:val="none" w:sz="0" w:space="0" w:color="auto"/>
      </w:divBdr>
      <w:divsChild>
        <w:div w:id="518352338">
          <w:marLeft w:val="547"/>
          <w:marRight w:val="0"/>
          <w:marTop w:val="154"/>
          <w:marBottom w:val="0"/>
          <w:divBdr>
            <w:top w:val="none" w:sz="0" w:space="0" w:color="auto"/>
            <w:left w:val="none" w:sz="0" w:space="0" w:color="auto"/>
            <w:bottom w:val="none" w:sz="0" w:space="0" w:color="auto"/>
            <w:right w:val="none" w:sz="0" w:space="0" w:color="auto"/>
          </w:divBdr>
        </w:div>
        <w:div w:id="492841098">
          <w:marLeft w:val="547"/>
          <w:marRight w:val="0"/>
          <w:marTop w:val="154"/>
          <w:marBottom w:val="0"/>
          <w:divBdr>
            <w:top w:val="none" w:sz="0" w:space="0" w:color="auto"/>
            <w:left w:val="none" w:sz="0" w:space="0" w:color="auto"/>
            <w:bottom w:val="none" w:sz="0" w:space="0" w:color="auto"/>
            <w:right w:val="none" w:sz="0" w:space="0" w:color="auto"/>
          </w:divBdr>
        </w:div>
        <w:div w:id="267349634">
          <w:marLeft w:val="547"/>
          <w:marRight w:val="0"/>
          <w:marTop w:val="154"/>
          <w:marBottom w:val="0"/>
          <w:divBdr>
            <w:top w:val="none" w:sz="0" w:space="0" w:color="auto"/>
            <w:left w:val="none" w:sz="0" w:space="0" w:color="auto"/>
            <w:bottom w:val="none" w:sz="0" w:space="0" w:color="auto"/>
            <w:right w:val="none" w:sz="0" w:space="0" w:color="auto"/>
          </w:divBdr>
        </w:div>
        <w:div w:id="208037606">
          <w:marLeft w:val="547"/>
          <w:marRight w:val="0"/>
          <w:marTop w:val="154"/>
          <w:marBottom w:val="0"/>
          <w:divBdr>
            <w:top w:val="none" w:sz="0" w:space="0" w:color="auto"/>
            <w:left w:val="none" w:sz="0" w:space="0" w:color="auto"/>
            <w:bottom w:val="none" w:sz="0" w:space="0" w:color="auto"/>
            <w:right w:val="none" w:sz="0" w:space="0" w:color="auto"/>
          </w:divBdr>
        </w:div>
      </w:divsChild>
    </w:div>
    <w:div w:id="596063525">
      <w:bodyDiv w:val="1"/>
      <w:marLeft w:val="0"/>
      <w:marRight w:val="0"/>
      <w:marTop w:val="0"/>
      <w:marBottom w:val="0"/>
      <w:divBdr>
        <w:top w:val="none" w:sz="0" w:space="0" w:color="auto"/>
        <w:left w:val="none" w:sz="0" w:space="0" w:color="auto"/>
        <w:bottom w:val="none" w:sz="0" w:space="0" w:color="auto"/>
        <w:right w:val="none" w:sz="0" w:space="0" w:color="auto"/>
      </w:divBdr>
      <w:divsChild>
        <w:div w:id="865023654">
          <w:marLeft w:val="547"/>
          <w:marRight w:val="0"/>
          <w:marTop w:val="134"/>
          <w:marBottom w:val="0"/>
          <w:divBdr>
            <w:top w:val="none" w:sz="0" w:space="0" w:color="auto"/>
            <w:left w:val="none" w:sz="0" w:space="0" w:color="auto"/>
            <w:bottom w:val="none" w:sz="0" w:space="0" w:color="auto"/>
            <w:right w:val="none" w:sz="0" w:space="0" w:color="auto"/>
          </w:divBdr>
        </w:div>
        <w:div w:id="1418552432">
          <w:marLeft w:val="1166"/>
          <w:marRight w:val="0"/>
          <w:marTop w:val="110"/>
          <w:marBottom w:val="0"/>
          <w:divBdr>
            <w:top w:val="none" w:sz="0" w:space="0" w:color="auto"/>
            <w:left w:val="none" w:sz="0" w:space="0" w:color="auto"/>
            <w:bottom w:val="none" w:sz="0" w:space="0" w:color="auto"/>
            <w:right w:val="none" w:sz="0" w:space="0" w:color="auto"/>
          </w:divBdr>
        </w:div>
        <w:div w:id="1280838913">
          <w:marLeft w:val="1800"/>
          <w:marRight w:val="0"/>
          <w:marTop w:val="101"/>
          <w:marBottom w:val="0"/>
          <w:divBdr>
            <w:top w:val="none" w:sz="0" w:space="0" w:color="auto"/>
            <w:left w:val="none" w:sz="0" w:space="0" w:color="auto"/>
            <w:bottom w:val="none" w:sz="0" w:space="0" w:color="auto"/>
            <w:right w:val="none" w:sz="0" w:space="0" w:color="auto"/>
          </w:divBdr>
        </w:div>
        <w:div w:id="1720593920">
          <w:marLeft w:val="2520"/>
          <w:marRight w:val="0"/>
          <w:marTop w:val="86"/>
          <w:marBottom w:val="0"/>
          <w:divBdr>
            <w:top w:val="none" w:sz="0" w:space="0" w:color="auto"/>
            <w:left w:val="none" w:sz="0" w:space="0" w:color="auto"/>
            <w:bottom w:val="none" w:sz="0" w:space="0" w:color="auto"/>
            <w:right w:val="none" w:sz="0" w:space="0" w:color="auto"/>
          </w:divBdr>
        </w:div>
        <w:div w:id="932126693">
          <w:marLeft w:val="1166"/>
          <w:marRight w:val="0"/>
          <w:marTop w:val="110"/>
          <w:marBottom w:val="0"/>
          <w:divBdr>
            <w:top w:val="none" w:sz="0" w:space="0" w:color="auto"/>
            <w:left w:val="none" w:sz="0" w:space="0" w:color="auto"/>
            <w:bottom w:val="none" w:sz="0" w:space="0" w:color="auto"/>
            <w:right w:val="none" w:sz="0" w:space="0" w:color="auto"/>
          </w:divBdr>
        </w:div>
        <w:div w:id="562064918">
          <w:marLeft w:val="2520"/>
          <w:marRight w:val="0"/>
          <w:marTop w:val="86"/>
          <w:marBottom w:val="0"/>
          <w:divBdr>
            <w:top w:val="none" w:sz="0" w:space="0" w:color="auto"/>
            <w:left w:val="none" w:sz="0" w:space="0" w:color="auto"/>
            <w:bottom w:val="none" w:sz="0" w:space="0" w:color="auto"/>
            <w:right w:val="none" w:sz="0" w:space="0" w:color="auto"/>
          </w:divBdr>
        </w:div>
        <w:div w:id="588277920">
          <w:marLeft w:val="1166"/>
          <w:marRight w:val="0"/>
          <w:marTop w:val="110"/>
          <w:marBottom w:val="0"/>
          <w:divBdr>
            <w:top w:val="none" w:sz="0" w:space="0" w:color="auto"/>
            <w:left w:val="none" w:sz="0" w:space="0" w:color="auto"/>
            <w:bottom w:val="none" w:sz="0" w:space="0" w:color="auto"/>
            <w:right w:val="none" w:sz="0" w:space="0" w:color="auto"/>
          </w:divBdr>
        </w:div>
        <w:div w:id="395977349">
          <w:marLeft w:val="1800"/>
          <w:marRight w:val="0"/>
          <w:marTop w:val="101"/>
          <w:marBottom w:val="0"/>
          <w:divBdr>
            <w:top w:val="none" w:sz="0" w:space="0" w:color="auto"/>
            <w:left w:val="none" w:sz="0" w:space="0" w:color="auto"/>
            <w:bottom w:val="none" w:sz="0" w:space="0" w:color="auto"/>
            <w:right w:val="none" w:sz="0" w:space="0" w:color="auto"/>
          </w:divBdr>
        </w:div>
        <w:div w:id="1740205554">
          <w:marLeft w:val="2520"/>
          <w:marRight w:val="0"/>
          <w:marTop w:val="86"/>
          <w:marBottom w:val="0"/>
          <w:divBdr>
            <w:top w:val="none" w:sz="0" w:space="0" w:color="auto"/>
            <w:left w:val="none" w:sz="0" w:space="0" w:color="auto"/>
            <w:bottom w:val="none" w:sz="0" w:space="0" w:color="auto"/>
            <w:right w:val="none" w:sz="0" w:space="0" w:color="auto"/>
          </w:divBdr>
        </w:div>
        <w:div w:id="821428926">
          <w:marLeft w:val="1166"/>
          <w:marRight w:val="0"/>
          <w:marTop w:val="110"/>
          <w:marBottom w:val="0"/>
          <w:divBdr>
            <w:top w:val="none" w:sz="0" w:space="0" w:color="auto"/>
            <w:left w:val="none" w:sz="0" w:space="0" w:color="auto"/>
            <w:bottom w:val="none" w:sz="0" w:space="0" w:color="auto"/>
            <w:right w:val="none" w:sz="0" w:space="0" w:color="auto"/>
          </w:divBdr>
        </w:div>
        <w:div w:id="823009034">
          <w:marLeft w:val="1800"/>
          <w:marRight w:val="0"/>
          <w:marTop w:val="101"/>
          <w:marBottom w:val="0"/>
          <w:divBdr>
            <w:top w:val="none" w:sz="0" w:space="0" w:color="auto"/>
            <w:left w:val="none" w:sz="0" w:space="0" w:color="auto"/>
            <w:bottom w:val="none" w:sz="0" w:space="0" w:color="auto"/>
            <w:right w:val="none" w:sz="0" w:space="0" w:color="auto"/>
          </w:divBdr>
        </w:div>
        <w:div w:id="1130442379">
          <w:marLeft w:val="2520"/>
          <w:marRight w:val="0"/>
          <w:marTop w:val="86"/>
          <w:marBottom w:val="0"/>
          <w:divBdr>
            <w:top w:val="none" w:sz="0" w:space="0" w:color="auto"/>
            <w:left w:val="none" w:sz="0" w:space="0" w:color="auto"/>
            <w:bottom w:val="none" w:sz="0" w:space="0" w:color="auto"/>
            <w:right w:val="none" w:sz="0" w:space="0" w:color="auto"/>
          </w:divBdr>
        </w:div>
      </w:divsChild>
    </w:div>
    <w:div w:id="606811409">
      <w:bodyDiv w:val="1"/>
      <w:marLeft w:val="0"/>
      <w:marRight w:val="0"/>
      <w:marTop w:val="0"/>
      <w:marBottom w:val="0"/>
      <w:divBdr>
        <w:top w:val="none" w:sz="0" w:space="0" w:color="auto"/>
        <w:left w:val="none" w:sz="0" w:space="0" w:color="auto"/>
        <w:bottom w:val="none" w:sz="0" w:space="0" w:color="auto"/>
        <w:right w:val="none" w:sz="0" w:space="0" w:color="auto"/>
      </w:divBdr>
      <w:divsChild>
        <w:div w:id="1829326966">
          <w:marLeft w:val="547"/>
          <w:marRight w:val="0"/>
          <w:marTop w:val="154"/>
          <w:marBottom w:val="0"/>
          <w:divBdr>
            <w:top w:val="none" w:sz="0" w:space="0" w:color="auto"/>
            <w:left w:val="none" w:sz="0" w:space="0" w:color="auto"/>
            <w:bottom w:val="none" w:sz="0" w:space="0" w:color="auto"/>
            <w:right w:val="none" w:sz="0" w:space="0" w:color="auto"/>
          </w:divBdr>
        </w:div>
        <w:div w:id="403068357">
          <w:marLeft w:val="1166"/>
          <w:marRight w:val="0"/>
          <w:marTop w:val="134"/>
          <w:marBottom w:val="0"/>
          <w:divBdr>
            <w:top w:val="none" w:sz="0" w:space="0" w:color="auto"/>
            <w:left w:val="none" w:sz="0" w:space="0" w:color="auto"/>
            <w:bottom w:val="none" w:sz="0" w:space="0" w:color="auto"/>
            <w:right w:val="none" w:sz="0" w:space="0" w:color="auto"/>
          </w:divBdr>
        </w:div>
        <w:div w:id="646209786">
          <w:marLeft w:val="1800"/>
          <w:marRight w:val="0"/>
          <w:marTop w:val="120"/>
          <w:marBottom w:val="0"/>
          <w:divBdr>
            <w:top w:val="none" w:sz="0" w:space="0" w:color="auto"/>
            <w:left w:val="none" w:sz="0" w:space="0" w:color="auto"/>
            <w:bottom w:val="none" w:sz="0" w:space="0" w:color="auto"/>
            <w:right w:val="none" w:sz="0" w:space="0" w:color="auto"/>
          </w:divBdr>
        </w:div>
        <w:div w:id="572355261">
          <w:marLeft w:val="1166"/>
          <w:marRight w:val="0"/>
          <w:marTop w:val="134"/>
          <w:marBottom w:val="0"/>
          <w:divBdr>
            <w:top w:val="none" w:sz="0" w:space="0" w:color="auto"/>
            <w:left w:val="none" w:sz="0" w:space="0" w:color="auto"/>
            <w:bottom w:val="none" w:sz="0" w:space="0" w:color="auto"/>
            <w:right w:val="none" w:sz="0" w:space="0" w:color="auto"/>
          </w:divBdr>
        </w:div>
        <w:div w:id="984822411">
          <w:marLeft w:val="1166"/>
          <w:marRight w:val="0"/>
          <w:marTop w:val="134"/>
          <w:marBottom w:val="0"/>
          <w:divBdr>
            <w:top w:val="none" w:sz="0" w:space="0" w:color="auto"/>
            <w:left w:val="none" w:sz="0" w:space="0" w:color="auto"/>
            <w:bottom w:val="none" w:sz="0" w:space="0" w:color="auto"/>
            <w:right w:val="none" w:sz="0" w:space="0" w:color="auto"/>
          </w:divBdr>
        </w:div>
        <w:div w:id="1614052034">
          <w:marLeft w:val="1166"/>
          <w:marRight w:val="0"/>
          <w:marTop w:val="134"/>
          <w:marBottom w:val="0"/>
          <w:divBdr>
            <w:top w:val="none" w:sz="0" w:space="0" w:color="auto"/>
            <w:left w:val="none" w:sz="0" w:space="0" w:color="auto"/>
            <w:bottom w:val="none" w:sz="0" w:space="0" w:color="auto"/>
            <w:right w:val="none" w:sz="0" w:space="0" w:color="auto"/>
          </w:divBdr>
        </w:div>
      </w:divsChild>
    </w:div>
    <w:div w:id="627512126">
      <w:bodyDiv w:val="1"/>
      <w:marLeft w:val="0"/>
      <w:marRight w:val="0"/>
      <w:marTop w:val="0"/>
      <w:marBottom w:val="0"/>
      <w:divBdr>
        <w:top w:val="none" w:sz="0" w:space="0" w:color="auto"/>
        <w:left w:val="none" w:sz="0" w:space="0" w:color="auto"/>
        <w:bottom w:val="none" w:sz="0" w:space="0" w:color="auto"/>
        <w:right w:val="none" w:sz="0" w:space="0" w:color="auto"/>
      </w:divBdr>
      <w:divsChild>
        <w:div w:id="1090545858">
          <w:marLeft w:val="547"/>
          <w:marRight w:val="0"/>
          <w:marTop w:val="125"/>
          <w:marBottom w:val="0"/>
          <w:divBdr>
            <w:top w:val="none" w:sz="0" w:space="0" w:color="auto"/>
            <w:left w:val="none" w:sz="0" w:space="0" w:color="auto"/>
            <w:bottom w:val="none" w:sz="0" w:space="0" w:color="auto"/>
            <w:right w:val="none" w:sz="0" w:space="0" w:color="auto"/>
          </w:divBdr>
        </w:div>
        <w:div w:id="163785547">
          <w:marLeft w:val="1166"/>
          <w:marRight w:val="0"/>
          <w:marTop w:val="134"/>
          <w:marBottom w:val="0"/>
          <w:divBdr>
            <w:top w:val="none" w:sz="0" w:space="0" w:color="auto"/>
            <w:left w:val="none" w:sz="0" w:space="0" w:color="auto"/>
            <w:bottom w:val="none" w:sz="0" w:space="0" w:color="auto"/>
            <w:right w:val="none" w:sz="0" w:space="0" w:color="auto"/>
          </w:divBdr>
        </w:div>
        <w:div w:id="670764287">
          <w:marLeft w:val="1166"/>
          <w:marRight w:val="0"/>
          <w:marTop w:val="134"/>
          <w:marBottom w:val="0"/>
          <w:divBdr>
            <w:top w:val="none" w:sz="0" w:space="0" w:color="auto"/>
            <w:left w:val="none" w:sz="0" w:space="0" w:color="auto"/>
            <w:bottom w:val="none" w:sz="0" w:space="0" w:color="auto"/>
            <w:right w:val="none" w:sz="0" w:space="0" w:color="auto"/>
          </w:divBdr>
        </w:div>
      </w:divsChild>
    </w:div>
    <w:div w:id="639581604">
      <w:bodyDiv w:val="1"/>
      <w:marLeft w:val="0"/>
      <w:marRight w:val="0"/>
      <w:marTop w:val="0"/>
      <w:marBottom w:val="0"/>
      <w:divBdr>
        <w:top w:val="none" w:sz="0" w:space="0" w:color="auto"/>
        <w:left w:val="none" w:sz="0" w:space="0" w:color="auto"/>
        <w:bottom w:val="none" w:sz="0" w:space="0" w:color="auto"/>
        <w:right w:val="none" w:sz="0" w:space="0" w:color="auto"/>
      </w:divBdr>
      <w:divsChild>
        <w:div w:id="836380403">
          <w:marLeft w:val="547"/>
          <w:marRight w:val="0"/>
          <w:marTop w:val="134"/>
          <w:marBottom w:val="0"/>
          <w:divBdr>
            <w:top w:val="none" w:sz="0" w:space="0" w:color="auto"/>
            <w:left w:val="none" w:sz="0" w:space="0" w:color="auto"/>
            <w:bottom w:val="none" w:sz="0" w:space="0" w:color="auto"/>
            <w:right w:val="none" w:sz="0" w:space="0" w:color="auto"/>
          </w:divBdr>
        </w:div>
        <w:div w:id="299697216">
          <w:marLeft w:val="547"/>
          <w:marRight w:val="0"/>
          <w:marTop w:val="134"/>
          <w:marBottom w:val="0"/>
          <w:divBdr>
            <w:top w:val="none" w:sz="0" w:space="0" w:color="auto"/>
            <w:left w:val="none" w:sz="0" w:space="0" w:color="auto"/>
            <w:bottom w:val="none" w:sz="0" w:space="0" w:color="auto"/>
            <w:right w:val="none" w:sz="0" w:space="0" w:color="auto"/>
          </w:divBdr>
        </w:div>
        <w:div w:id="1623994656">
          <w:marLeft w:val="1166"/>
          <w:marRight w:val="0"/>
          <w:marTop w:val="110"/>
          <w:marBottom w:val="0"/>
          <w:divBdr>
            <w:top w:val="none" w:sz="0" w:space="0" w:color="auto"/>
            <w:left w:val="none" w:sz="0" w:space="0" w:color="auto"/>
            <w:bottom w:val="none" w:sz="0" w:space="0" w:color="auto"/>
            <w:right w:val="none" w:sz="0" w:space="0" w:color="auto"/>
          </w:divBdr>
        </w:div>
      </w:divsChild>
    </w:div>
    <w:div w:id="641156235">
      <w:bodyDiv w:val="1"/>
      <w:marLeft w:val="0"/>
      <w:marRight w:val="0"/>
      <w:marTop w:val="0"/>
      <w:marBottom w:val="0"/>
      <w:divBdr>
        <w:top w:val="none" w:sz="0" w:space="0" w:color="auto"/>
        <w:left w:val="none" w:sz="0" w:space="0" w:color="auto"/>
        <w:bottom w:val="none" w:sz="0" w:space="0" w:color="auto"/>
        <w:right w:val="none" w:sz="0" w:space="0" w:color="auto"/>
      </w:divBdr>
      <w:divsChild>
        <w:div w:id="178005529">
          <w:marLeft w:val="547"/>
          <w:marRight w:val="0"/>
          <w:marTop w:val="115"/>
          <w:marBottom w:val="0"/>
          <w:divBdr>
            <w:top w:val="none" w:sz="0" w:space="0" w:color="auto"/>
            <w:left w:val="none" w:sz="0" w:space="0" w:color="auto"/>
            <w:bottom w:val="none" w:sz="0" w:space="0" w:color="auto"/>
            <w:right w:val="none" w:sz="0" w:space="0" w:color="auto"/>
          </w:divBdr>
        </w:div>
        <w:div w:id="1192307217">
          <w:marLeft w:val="1166"/>
          <w:marRight w:val="0"/>
          <w:marTop w:val="115"/>
          <w:marBottom w:val="0"/>
          <w:divBdr>
            <w:top w:val="none" w:sz="0" w:space="0" w:color="auto"/>
            <w:left w:val="none" w:sz="0" w:space="0" w:color="auto"/>
            <w:bottom w:val="none" w:sz="0" w:space="0" w:color="auto"/>
            <w:right w:val="none" w:sz="0" w:space="0" w:color="auto"/>
          </w:divBdr>
        </w:div>
        <w:div w:id="1415542826">
          <w:marLeft w:val="1800"/>
          <w:marRight w:val="0"/>
          <w:marTop w:val="77"/>
          <w:marBottom w:val="0"/>
          <w:divBdr>
            <w:top w:val="none" w:sz="0" w:space="0" w:color="auto"/>
            <w:left w:val="none" w:sz="0" w:space="0" w:color="auto"/>
            <w:bottom w:val="none" w:sz="0" w:space="0" w:color="auto"/>
            <w:right w:val="none" w:sz="0" w:space="0" w:color="auto"/>
          </w:divBdr>
        </w:div>
        <w:div w:id="505170359">
          <w:marLeft w:val="547"/>
          <w:marRight w:val="0"/>
          <w:marTop w:val="115"/>
          <w:marBottom w:val="0"/>
          <w:divBdr>
            <w:top w:val="none" w:sz="0" w:space="0" w:color="auto"/>
            <w:left w:val="none" w:sz="0" w:space="0" w:color="auto"/>
            <w:bottom w:val="none" w:sz="0" w:space="0" w:color="auto"/>
            <w:right w:val="none" w:sz="0" w:space="0" w:color="auto"/>
          </w:divBdr>
        </w:div>
        <w:div w:id="1940330230">
          <w:marLeft w:val="1166"/>
          <w:marRight w:val="0"/>
          <w:marTop w:val="115"/>
          <w:marBottom w:val="0"/>
          <w:divBdr>
            <w:top w:val="none" w:sz="0" w:space="0" w:color="auto"/>
            <w:left w:val="none" w:sz="0" w:space="0" w:color="auto"/>
            <w:bottom w:val="none" w:sz="0" w:space="0" w:color="auto"/>
            <w:right w:val="none" w:sz="0" w:space="0" w:color="auto"/>
          </w:divBdr>
        </w:div>
        <w:div w:id="1713845913">
          <w:marLeft w:val="1166"/>
          <w:marRight w:val="0"/>
          <w:marTop w:val="115"/>
          <w:marBottom w:val="0"/>
          <w:divBdr>
            <w:top w:val="none" w:sz="0" w:space="0" w:color="auto"/>
            <w:left w:val="none" w:sz="0" w:space="0" w:color="auto"/>
            <w:bottom w:val="none" w:sz="0" w:space="0" w:color="auto"/>
            <w:right w:val="none" w:sz="0" w:space="0" w:color="auto"/>
          </w:divBdr>
        </w:div>
        <w:div w:id="937519267">
          <w:marLeft w:val="1166"/>
          <w:marRight w:val="0"/>
          <w:marTop w:val="115"/>
          <w:marBottom w:val="0"/>
          <w:divBdr>
            <w:top w:val="none" w:sz="0" w:space="0" w:color="auto"/>
            <w:left w:val="none" w:sz="0" w:space="0" w:color="auto"/>
            <w:bottom w:val="none" w:sz="0" w:space="0" w:color="auto"/>
            <w:right w:val="none" w:sz="0" w:space="0" w:color="auto"/>
          </w:divBdr>
        </w:div>
        <w:div w:id="1577277854">
          <w:marLeft w:val="1166"/>
          <w:marRight w:val="0"/>
          <w:marTop w:val="115"/>
          <w:marBottom w:val="0"/>
          <w:divBdr>
            <w:top w:val="none" w:sz="0" w:space="0" w:color="auto"/>
            <w:left w:val="none" w:sz="0" w:space="0" w:color="auto"/>
            <w:bottom w:val="none" w:sz="0" w:space="0" w:color="auto"/>
            <w:right w:val="none" w:sz="0" w:space="0" w:color="auto"/>
          </w:divBdr>
        </w:div>
      </w:divsChild>
    </w:div>
    <w:div w:id="650449229">
      <w:bodyDiv w:val="1"/>
      <w:marLeft w:val="0"/>
      <w:marRight w:val="0"/>
      <w:marTop w:val="0"/>
      <w:marBottom w:val="0"/>
      <w:divBdr>
        <w:top w:val="none" w:sz="0" w:space="0" w:color="auto"/>
        <w:left w:val="none" w:sz="0" w:space="0" w:color="auto"/>
        <w:bottom w:val="none" w:sz="0" w:space="0" w:color="auto"/>
        <w:right w:val="none" w:sz="0" w:space="0" w:color="auto"/>
      </w:divBdr>
      <w:divsChild>
        <w:div w:id="1702390032">
          <w:marLeft w:val="547"/>
          <w:marRight w:val="0"/>
          <w:marTop w:val="101"/>
          <w:marBottom w:val="0"/>
          <w:divBdr>
            <w:top w:val="none" w:sz="0" w:space="0" w:color="auto"/>
            <w:left w:val="none" w:sz="0" w:space="0" w:color="auto"/>
            <w:bottom w:val="none" w:sz="0" w:space="0" w:color="auto"/>
            <w:right w:val="none" w:sz="0" w:space="0" w:color="auto"/>
          </w:divBdr>
        </w:div>
        <w:div w:id="1965312284">
          <w:marLeft w:val="1166"/>
          <w:marRight w:val="0"/>
          <w:marTop w:val="96"/>
          <w:marBottom w:val="0"/>
          <w:divBdr>
            <w:top w:val="none" w:sz="0" w:space="0" w:color="auto"/>
            <w:left w:val="none" w:sz="0" w:space="0" w:color="auto"/>
            <w:bottom w:val="none" w:sz="0" w:space="0" w:color="auto"/>
            <w:right w:val="none" w:sz="0" w:space="0" w:color="auto"/>
          </w:divBdr>
        </w:div>
        <w:div w:id="2095472226">
          <w:marLeft w:val="547"/>
          <w:marRight w:val="0"/>
          <w:marTop w:val="101"/>
          <w:marBottom w:val="0"/>
          <w:divBdr>
            <w:top w:val="none" w:sz="0" w:space="0" w:color="auto"/>
            <w:left w:val="none" w:sz="0" w:space="0" w:color="auto"/>
            <w:bottom w:val="none" w:sz="0" w:space="0" w:color="auto"/>
            <w:right w:val="none" w:sz="0" w:space="0" w:color="auto"/>
          </w:divBdr>
        </w:div>
        <w:div w:id="1271282848">
          <w:marLeft w:val="1166"/>
          <w:marRight w:val="0"/>
          <w:marTop w:val="96"/>
          <w:marBottom w:val="0"/>
          <w:divBdr>
            <w:top w:val="none" w:sz="0" w:space="0" w:color="auto"/>
            <w:left w:val="none" w:sz="0" w:space="0" w:color="auto"/>
            <w:bottom w:val="none" w:sz="0" w:space="0" w:color="auto"/>
            <w:right w:val="none" w:sz="0" w:space="0" w:color="auto"/>
          </w:divBdr>
        </w:div>
        <w:div w:id="1207913236">
          <w:marLeft w:val="1166"/>
          <w:marRight w:val="0"/>
          <w:marTop w:val="96"/>
          <w:marBottom w:val="0"/>
          <w:divBdr>
            <w:top w:val="none" w:sz="0" w:space="0" w:color="auto"/>
            <w:left w:val="none" w:sz="0" w:space="0" w:color="auto"/>
            <w:bottom w:val="none" w:sz="0" w:space="0" w:color="auto"/>
            <w:right w:val="none" w:sz="0" w:space="0" w:color="auto"/>
          </w:divBdr>
        </w:div>
        <w:div w:id="287515641">
          <w:marLeft w:val="547"/>
          <w:marRight w:val="0"/>
          <w:marTop w:val="101"/>
          <w:marBottom w:val="0"/>
          <w:divBdr>
            <w:top w:val="none" w:sz="0" w:space="0" w:color="auto"/>
            <w:left w:val="none" w:sz="0" w:space="0" w:color="auto"/>
            <w:bottom w:val="none" w:sz="0" w:space="0" w:color="auto"/>
            <w:right w:val="none" w:sz="0" w:space="0" w:color="auto"/>
          </w:divBdr>
        </w:div>
      </w:divsChild>
    </w:div>
    <w:div w:id="660501642">
      <w:bodyDiv w:val="1"/>
      <w:marLeft w:val="0"/>
      <w:marRight w:val="0"/>
      <w:marTop w:val="0"/>
      <w:marBottom w:val="0"/>
      <w:divBdr>
        <w:top w:val="none" w:sz="0" w:space="0" w:color="auto"/>
        <w:left w:val="none" w:sz="0" w:space="0" w:color="auto"/>
        <w:bottom w:val="none" w:sz="0" w:space="0" w:color="auto"/>
        <w:right w:val="none" w:sz="0" w:space="0" w:color="auto"/>
      </w:divBdr>
      <w:divsChild>
        <w:div w:id="1152261328">
          <w:marLeft w:val="547"/>
          <w:marRight w:val="0"/>
          <w:marTop w:val="144"/>
          <w:marBottom w:val="0"/>
          <w:divBdr>
            <w:top w:val="none" w:sz="0" w:space="0" w:color="auto"/>
            <w:left w:val="none" w:sz="0" w:space="0" w:color="auto"/>
            <w:bottom w:val="none" w:sz="0" w:space="0" w:color="auto"/>
            <w:right w:val="none" w:sz="0" w:space="0" w:color="auto"/>
          </w:divBdr>
        </w:div>
        <w:div w:id="445972742">
          <w:marLeft w:val="1166"/>
          <w:marRight w:val="0"/>
          <w:marTop w:val="154"/>
          <w:marBottom w:val="0"/>
          <w:divBdr>
            <w:top w:val="none" w:sz="0" w:space="0" w:color="auto"/>
            <w:left w:val="none" w:sz="0" w:space="0" w:color="auto"/>
            <w:bottom w:val="none" w:sz="0" w:space="0" w:color="auto"/>
            <w:right w:val="none" w:sz="0" w:space="0" w:color="auto"/>
          </w:divBdr>
        </w:div>
        <w:div w:id="2113016644">
          <w:marLeft w:val="1166"/>
          <w:marRight w:val="0"/>
          <w:marTop w:val="154"/>
          <w:marBottom w:val="0"/>
          <w:divBdr>
            <w:top w:val="none" w:sz="0" w:space="0" w:color="auto"/>
            <w:left w:val="none" w:sz="0" w:space="0" w:color="auto"/>
            <w:bottom w:val="none" w:sz="0" w:space="0" w:color="auto"/>
            <w:right w:val="none" w:sz="0" w:space="0" w:color="auto"/>
          </w:divBdr>
        </w:div>
        <w:div w:id="830684070">
          <w:marLeft w:val="1166"/>
          <w:marRight w:val="0"/>
          <w:marTop w:val="154"/>
          <w:marBottom w:val="0"/>
          <w:divBdr>
            <w:top w:val="none" w:sz="0" w:space="0" w:color="auto"/>
            <w:left w:val="none" w:sz="0" w:space="0" w:color="auto"/>
            <w:bottom w:val="none" w:sz="0" w:space="0" w:color="auto"/>
            <w:right w:val="none" w:sz="0" w:space="0" w:color="auto"/>
          </w:divBdr>
        </w:div>
        <w:div w:id="1880435403">
          <w:marLeft w:val="1166"/>
          <w:marRight w:val="0"/>
          <w:marTop w:val="154"/>
          <w:marBottom w:val="0"/>
          <w:divBdr>
            <w:top w:val="none" w:sz="0" w:space="0" w:color="auto"/>
            <w:left w:val="none" w:sz="0" w:space="0" w:color="auto"/>
            <w:bottom w:val="none" w:sz="0" w:space="0" w:color="auto"/>
            <w:right w:val="none" w:sz="0" w:space="0" w:color="auto"/>
          </w:divBdr>
        </w:div>
        <w:div w:id="1246184374">
          <w:marLeft w:val="1166"/>
          <w:marRight w:val="0"/>
          <w:marTop w:val="154"/>
          <w:marBottom w:val="0"/>
          <w:divBdr>
            <w:top w:val="none" w:sz="0" w:space="0" w:color="auto"/>
            <w:left w:val="none" w:sz="0" w:space="0" w:color="auto"/>
            <w:bottom w:val="none" w:sz="0" w:space="0" w:color="auto"/>
            <w:right w:val="none" w:sz="0" w:space="0" w:color="auto"/>
          </w:divBdr>
        </w:div>
      </w:divsChild>
    </w:div>
    <w:div w:id="668096349">
      <w:bodyDiv w:val="1"/>
      <w:marLeft w:val="0"/>
      <w:marRight w:val="0"/>
      <w:marTop w:val="0"/>
      <w:marBottom w:val="0"/>
      <w:divBdr>
        <w:top w:val="none" w:sz="0" w:space="0" w:color="auto"/>
        <w:left w:val="none" w:sz="0" w:space="0" w:color="auto"/>
        <w:bottom w:val="none" w:sz="0" w:space="0" w:color="auto"/>
        <w:right w:val="none" w:sz="0" w:space="0" w:color="auto"/>
      </w:divBdr>
      <w:divsChild>
        <w:div w:id="411315964">
          <w:marLeft w:val="547"/>
          <w:marRight w:val="0"/>
          <w:marTop w:val="96"/>
          <w:marBottom w:val="0"/>
          <w:divBdr>
            <w:top w:val="none" w:sz="0" w:space="0" w:color="auto"/>
            <w:left w:val="none" w:sz="0" w:space="0" w:color="auto"/>
            <w:bottom w:val="none" w:sz="0" w:space="0" w:color="auto"/>
            <w:right w:val="none" w:sz="0" w:space="0" w:color="auto"/>
          </w:divBdr>
        </w:div>
        <w:div w:id="1653950822">
          <w:marLeft w:val="1166"/>
          <w:marRight w:val="0"/>
          <w:marTop w:val="77"/>
          <w:marBottom w:val="0"/>
          <w:divBdr>
            <w:top w:val="none" w:sz="0" w:space="0" w:color="auto"/>
            <w:left w:val="none" w:sz="0" w:space="0" w:color="auto"/>
            <w:bottom w:val="none" w:sz="0" w:space="0" w:color="auto"/>
            <w:right w:val="none" w:sz="0" w:space="0" w:color="auto"/>
          </w:divBdr>
        </w:div>
        <w:div w:id="1136796479">
          <w:marLeft w:val="1166"/>
          <w:marRight w:val="0"/>
          <w:marTop w:val="77"/>
          <w:marBottom w:val="0"/>
          <w:divBdr>
            <w:top w:val="none" w:sz="0" w:space="0" w:color="auto"/>
            <w:left w:val="none" w:sz="0" w:space="0" w:color="auto"/>
            <w:bottom w:val="none" w:sz="0" w:space="0" w:color="auto"/>
            <w:right w:val="none" w:sz="0" w:space="0" w:color="auto"/>
          </w:divBdr>
        </w:div>
        <w:div w:id="2091778990">
          <w:marLeft w:val="1166"/>
          <w:marRight w:val="0"/>
          <w:marTop w:val="77"/>
          <w:marBottom w:val="0"/>
          <w:divBdr>
            <w:top w:val="none" w:sz="0" w:space="0" w:color="auto"/>
            <w:left w:val="none" w:sz="0" w:space="0" w:color="auto"/>
            <w:bottom w:val="none" w:sz="0" w:space="0" w:color="auto"/>
            <w:right w:val="none" w:sz="0" w:space="0" w:color="auto"/>
          </w:divBdr>
        </w:div>
        <w:div w:id="708140992">
          <w:marLeft w:val="1166"/>
          <w:marRight w:val="0"/>
          <w:marTop w:val="77"/>
          <w:marBottom w:val="0"/>
          <w:divBdr>
            <w:top w:val="none" w:sz="0" w:space="0" w:color="auto"/>
            <w:left w:val="none" w:sz="0" w:space="0" w:color="auto"/>
            <w:bottom w:val="none" w:sz="0" w:space="0" w:color="auto"/>
            <w:right w:val="none" w:sz="0" w:space="0" w:color="auto"/>
          </w:divBdr>
        </w:div>
        <w:div w:id="1289119653">
          <w:marLeft w:val="547"/>
          <w:marRight w:val="0"/>
          <w:marTop w:val="96"/>
          <w:marBottom w:val="0"/>
          <w:divBdr>
            <w:top w:val="none" w:sz="0" w:space="0" w:color="auto"/>
            <w:left w:val="none" w:sz="0" w:space="0" w:color="auto"/>
            <w:bottom w:val="none" w:sz="0" w:space="0" w:color="auto"/>
            <w:right w:val="none" w:sz="0" w:space="0" w:color="auto"/>
          </w:divBdr>
        </w:div>
        <w:div w:id="942420109">
          <w:marLeft w:val="1166"/>
          <w:marRight w:val="0"/>
          <w:marTop w:val="77"/>
          <w:marBottom w:val="0"/>
          <w:divBdr>
            <w:top w:val="none" w:sz="0" w:space="0" w:color="auto"/>
            <w:left w:val="none" w:sz="0" w:space="0" w:color="auto"/>
            <w:bottom w:val="none" w:sz="0" w:space="0" w:color="auto"/>
            <w:right w:val="none" w:sz="0" w:space="0" w:color="auto"/>
          </w:divBdr>
        </w:div>
        <w:div w:id="1939942726">
          <w:marLeft w:val="547"/>
          <w:marRight w:val="0"/>
          <w:marTop w:val="96"/>
          <w:marBottom w:val="0"/>
          <w:divBdr>
            <w:top w:val="none" w:sz="0" w:space="0" w:color="auto"/>
            <w:left w:val="none" w:sz="0" w:space="0" w:color="auto"/>
            <w:bottom w:val="none" w:sz="0" w:space="0" w:color="auto"/>
            <w:right w:val="none" w:sz="0" w:space="0" w:color="auto"/>
          </w:divBdr>
        </w:div>
        <w:div w:id="1600092460">
          <w:marLeft w:val="1166"/>
          <w:marRight w:val="0"/>
          <w:marTop w:val="86"/>
          <w:marBottom w:val="0"/>
          <w:divBdr>
            <w:top w:val="none" w:sz="0" w:space="0" w:color="auto"/>
            <w:left w:val="none" w:sz="0" w:space="0" w:color="auto"/>
            <w:bottom w:val="none" w:sz="0" w:space="0" w:color="auto"/>
            <w:right w:val="none" w:sz="0" w:space="0" w:color="auto"/>
          </w:divBdr>
        </w:div>
        <w:div w:id="1673994235">
          <w:marLeft w:val="1800"/>
          <w:marRight w:val="0"/>
          <w:marTop w:val="77"/>
          <w:marBottom w:val="0"/>
          <w:divBdr>
            <w:top w:val="none" w:sz="0" w:space="0" w:color="auto"/>
            <w:left w:val="none" w:sz="0" w:space="0" w:color="auto"/>
            <w:bottom w:val="none" w:sz="0" w:space="0" w:color="auto"/>
            <w:right w:val="none" w:sz="0" w:space="0" w:color="auto"/>
          </w:divBdr>
        </w:div>
        <w:div w:id="481627527">
          <w:marLeft w:val="1800"/>
          <w:marRight w:val="0"/>
          <w:marTop w:val="77"/>
          <w:marBottom w:val="0"/>
          <w:divBdr>
            <w:top w:val="none" w:sz="0" w:space="0" w:color="auto"/>
            <w:left w:val="none" w:sz="0" w:space="0" w:color="auto"/>
            <w:bottom w:val="none" w:sz="0" w:space="0" w:color="auto"/>
            <w:right w:val="none" w:sz="0" w:space="0" w:color="auto"/>
          </w:divBdr>
        </w:div>
        <w:div w:id="356543122">
          <w:marLeft w:val="1800"/>
          <w:marRight w:val="0"/>
          <w:marTop w:val="77"/>
          <w:marBottom w:val="0"/>
          <w:divBdr>
            <w:top w:val="none" w:sz="0" w:space="0" w:color="auto"/>
            <w:left w:val="none" w:sz="0" w:space="0" w:color="auto"/>
            <w:bottom w:val="none" w:sz="0" w:space="0" w:color="auto"/>
            <w:right w:val="none" w:sz="0" w:space="0" w:color="auto"/>
          </w:divBdr>
        </w:div>
        <w:div w:id="417992287">
          <w:marLeft w:val="1166"/>
          <w:marRight w:val="0"/>
          <w:marTop w:val="86"/>
          <w:marBottom w:val="0"/>
          <w:divBdr>
            <w:top w:val="none" w:sz="0" w:space="0" w:color="auto"/>
            <w:left w:val="none" w:sz="0" w:space="0" w:color="auto"/>
            <w:bottom w:val="none" w:sz="0" w:space="0" w:color="auto"/>
            <w:right w:val="none" w:sz="0" w:space="0" w:color="auto"/>
          </w:divBdr>
        </w:div>
        <w:div w:id="1119452640">
          <w:marLeft w:val="1800"/>
          <w:marRight w:val="0"/>
          <w:marTop w:val="77"/>
          <w:marBottom w:val="0"/>
          <w:divBdr>
            <w:top w:val="none" w:sz="0" w:space="0" w:color="auto"/>
            <w:left w:val="none" w:sz="0" w:space="0" w:color="auto"/>
            <w:bottom w:val="none" w:sz="0" w:space="0" w:color="auto"/>
            <w:right w:val="none" w:sz="0" w:space="0" w:color="auto"/>
          </w:divBdr>
        </w:div>
      </w:divsChild>
    </w:div>
    <w:div w:id="684478406">
      <w:bodyDiv w:val="1"/>
      <w:marLeft w:val="0"/>
      <w:marRight w:val="0"/>
      <w:marTop w:val="0"/>
      <w:marBottom w:val="0"/>
      <w:divBdr>
        <w:top w:val="none" w:sz="0" w:space="0" w:color="auto"/>
        <w:left w:val="none" w:sz="0" w:space="0" w:color="auto"/>
        <w:bottom w:val="none" w:sz="0" w:space="0" w:color="auto"/>
        <w:right w:val="none" w:sz="0" w:space="0" w:color="auto"/>
      </w:divBdr>
      <w:divsChild>
        <w:div w:id="440496196">
          <w:marLeft w:val="547"/>
          <w:marRight w:val="0"/>
          <w:marTop w:val="134"/>
          <w:marBottom w:val="0"/>
          <w:divBdr>
            <w:top w:val="none" w:sz="0" w:space="0" w:color="auto"/>
            <w:left w:val="none" w:sz="0" w:space="0" w:color="auto"/>
            <w:bottom w:val="none" w:sz="0" w:space="0" w:color="auto"/>
            <w:right w:val="none" w:sz="0" w:space="0" w:color="auto"/>
          </w:divBdr>
        </w:div>
        <w:div w:id="704057834">
          <w:marLeft w:val="1800"/>
          <w:marRight w:val="0"/>
          <w:marTop w:val="96"/>
          <w:marBottom w:val="0"/>
          <w:divBdr>
            <w:top w:val="none" w:sz="0" w:space="0" w:color="auto"/>
            <w:left w:val="none" w:sz="0" w:space="0" w:color="auto"/>
            <w:bottom w:val="none" w:sz="0" w:space="0" w:color="auto"/>
            <w:right w:val="none" w:sz="0" w:space="0" w:color="auto"/>
          </w:divBdr>
        </w:div>
        <w:div w:id="734549037">
          <w:marLeft w:val="1800"/>
          <w:marRight w:val="0"/>
          <w:marTop w:val="96"/>
          <w:marBottom w:val="0"/>
          <w:divBdr>
            <w:top w:val="none" w:sz="0" w:space="0" w:color="auto"/>
            <w:left w:val="none" w:sz="0" w:space="0" w:color="auto"/>
            <w:bottom w:val="none" w:sz="0" w:space="0" w:color="auto"/>
            <w:right w:val="none" w:sz="0" w:space="0" w:color="auto"/>
          </w:divBdr>
        </w:div>
        <w:div w:id="2097242709">
          <w:marLeft w:val="1800"/>
          <w:marRight w:val="0"/>
          <w:marTop w:val="96"/>
          <w:marBottom w:val="0"/>
          <w:divBdr>
            <w:top w:val="none" w:sz="0" w:space="0" w:color="auto"/>
            <w:left w:val="none" w:sz="0" w:space="0" w:color="auto"/>
            <w:bottom w:val="none" w:sz="0" w:space="0" w:color="auto"/>
            <w:right w:val="none" w:sz="0" w:space="0" w:color="auto"/>
          </w:divBdr>
        </w:div>
        <w:div w:id="42489200">
          <w:marLeft w:val="1800"/>
          <w:marRight w:val="0"/>
          <w:marTop w:val="96"/>
          <w:marBottom w:val="0"/>
          <w:divBdr>
            <w:top w:val="none" w:sz="0" w:space="0" w:color="auto"/>
            <w:left w:val="none" w:sz="0" w:space="0" w:color="auto"/>
            <w:bottom w:val="none" w:sz="0" w:space="0" w:color="auto"/>
            <w:right w:val="none" w:sz="0" w:space="0" w:color="auto"/>
          </w:divBdr>
        </w:div>
        <w:div w:id="669598119">
          <w:marLeft w:val="547"/>
          <w:marRight w:val="0"/>
          <w:marTop w:val="134"/>
          <w:marBottom w:val="0"/>
          <w:divBdr>
            <w:top w:val="none" w:sz="0" w:space="0" w:color="auto"/>
            <w:left w:val="none" w:sz="0" w:space="0" w:color="auto"/>
            <w:bottom w:val="none" w:sz="0" w:space="0" w:color="auto"/>
            <w:right w:val="none" w:sz="0" w:space="0" w:color="auto"/>
          </w:divBdr>
        </w:div>
        <w:div w:id="1982150841">
          <w:marLeft w:val="1800"/>
          <w:marRight w:val="0"/>
          <w:marTop w:val="96"/>
          <w:marBottom w:val="0"/>
          <w:divBdr>
            <w:top w:val="none" w:sz="0" w:space="0" w:color="auto"/>
            <w:left w:val="none" w:sz="0" w:space="0" w:color="auto"/>
            <w:bottom w:val="none" w:sz="0" w:space="0" w:color="auto"/>
            <w:right w:val="none" w:sz="0" w:space="0" w:color="auto"/>
          </w:divBdr>
        </w:div>
        <w:div w:id="37290055">
          <w:marLeft w:val="1800"/>
          <w:marRight w:val="0"/>
          <w:marTop w:val="96"/>
          <w:marBottom w:val="0"/>
          <w:divBdr>
            <w:top w:val="none" w:sz="0" w:space="0" w:color="auto"/>
            <w:left w:val="none" w:sz="0" w:space="0" w:color="auto"/>
            <w:bottom w:val="none" w:sz="0" w:space="0" w:color="auto"/>
            <w:right w:val="none" w:sz="0" w:space="0" w:color="auto"/>
          </w:divBdr>
        </w:div>
      </w:divsChild>
    </w:div>
    <w:div w:id="685907389">
      <w:bodyDiv w:val="1"/>
      <w:marLeft w:val="0"/>
      <w:marRight w:val="0"/>
      <w:marTop w:val="0"/>
      <w:marBottom w:val="0"/>
      <w:divBdr>
        <w:top w:val="none" w:sz="0" w:space="0" w:color="auto"/>
        <w:left w:val="none" w:sz="0" w:space="0" w:color="auto"/>
        <w:bottom w:val="none" w:sz="0" w:space="0" w:color="auto"/>
        <w:right w:val="none" w:sz="0" w:space="0" w:color="auto"/>
      </w:divBdr>
      <w:divsChild>
        <w:div w:id="21906562">
          <w:marLeft w:val="547"/>
          <w:marRight w:val="0"/>
          <w:marTop w:val="96"/>
          <w:marBottom w:val="0"/>
          <w:divBdr>
            <w:top w:val="none" w:sz="0" w:space="0" w:color="auto"/>
            <w:left w:val="none" w:sz="0" w:space="0" w:color="auto"/>
            <w:bottom w:val="none" w:sz="0" w:space="0" w:color="auto"/>
            <w:right w:val="none" w:sz="0" w:space="0" w:color="auto"/>
          </w:divBdr>
        </w:div>
        <w:div w:id="738868485">
          <w:marLeft w:val="547"/>
          <w:marRight w:val="0"/>
          <w:marTop w:val="96"/>
          <w:marBottom w:val="0"/>
          <w:divBdr>
            <w:top w:val="none" w:sz="0" w:space="0" w:color="auto"/>
            <w:left w:val="none" w:sz="0" w:space="0" w:color="auto"/>
            <w:bottom w:val="none" w:sz="0" w:space="0" w:color="auto"/>
            <w:right w:val="none" w:sz="0" w:space="0" w:color="auto"/>
          </w:divBdr>
        </w:div>
        <w:div w:id="1991866869">
          <w:marLeft w:val="547"/>
          <w:marRight w:val="0"/>
          <w:marTop w:val="96"/>
          <w:marBottom w:val="0"/>
          <w:divBdr>
            <w:top w:val="none" w:sz="0" w:space="0" w:color="auto"/>
            <w:left w:val="none" w:sz="0" w:space="0" w:color="auto"/>
            <w:bottom w:val="none" w:sz="0" w:space="0" w:color="auto"/>
            <w:right w:val="none" w:sz="0" w:space="0" w:color="auto"/>
          </w:divBdr>
        </w:div>
        <w:div w:id="1566330238">
          <w:marLeft w:val="547"/>
          <w:marRight w:val="0"/>
          <w:marTop w:val="96"/>
          <w:marBottom w:val="0"/>
          <w:divBdr>
            <w:top w:val="none" w:sz="0" w:space="0" w:color="auto"/>
            <w:left w:val="none" w:sz="0" w:space="0" w:color="auto"/>
            <w:bottom w:val="none" w:sz="0" w:space="0" w:color="auto"/>
            <w:right w:val="none" w:sz="0" w:space="0" w:color="auto"/>
          </w:divBdr>
        </w:div>
        <w:div w:id="738018632">
          <w:marLeft w:val="547"/>
          <w:marRight w:val="0"/>
          <w:marTop w:val="96"/>
          <w:marBottom w:val="0"/>
          <w:divBdr>
            <w:top w:val="none" w:sz="0" w:space="0" w:color="auto"/>
            <w:left w:val="none" w:sz="0" w:space="0" w:color="auto"/>
            <w:bottom w:val="none" w:sz="0" w:space="0" w:color="auto"/>
            <w:right w:val="none" w:sz="0" w:space="0" w:color="auto"/>
          </w:divBdr>
        </w:div>
        <w:div w:id="937909318">
          <w:marLeft w:val="547"/>
          <w:marRight w:val="0"/>
          <w:marTop w:val="96"/>
          <w:marBottom w:val="0"/>
          <w:divBdr>
            <w:top w:val="none" w:sz="0" w:space="0" w:color="auto"/>
            <w:left w:val="none" w:sz="0" w:space="0" w:color="auto"/>
            <w:bottom w:val="none" w:sz="0" w:space="0" w:color="auto"/>
            <w:right w:val="none" w:sz="0" w:space="0" w:color="auto"/>
          </w:divBdr>
        </w:div>
        <w:div w:id="1595630660">
          <w:marLeft w:val="547"/>
          <w:marRight w:val="0"/>
          <w:marTop w:val="96"/>
          <w:marBottom w:val="0"/>
          <w:divBdr>
            <w:top w:val="none" w:sz="0" w:space="0" w:color="auto"/>
            <w:left w:val="none" w:sz="0" w:space="0" w:color="auto"/>
            <w:bottom w:val="none" w:sz="0" w:space="0" w:color="auto"/>
            <w:right w:val="none" w:sz="0" w:space="0" w:color="auto"/>
          </w:divBdr>
        </w:div>
      </w:divsChild>
    </w:div>
    <w:div w:id="686368073">
      <w:bodyDiv w:val="1"/>
      <w:marLeft w:val="0"/>
      <w:marRight w:val="0"/>
      <w:marTop w:val="0"/>
      <w:marBottom w:val="0"/>
      <w:divBdr>
        <w:top w:val="none" w:sz="0" w:space="0" w:color="auto"/>
        <w:left w:val="none" w:sz="0" w:space="0" w:color="auto"/>
        <w:bottom w:val="none" w:sz="0" w:space="0" w:color="auto"/>
        <w:right w:val="none" w:sz="0" w:space="0" w:color="auto"/>
      </w:divBdr>
      <w:divsChild>
        <w:div w:id="458650826">
          <w:marLeft w:val="547"/>
          <w:marRight w:val="0"/>
          <w:marTop w:val="154"/>
          <w:marBottom w:val="0"/>
          <w:divBdr>
            <w:top w:val="none" w:sz="0" w:space="0" w:color="auto"/>
            <w:left w:val="none" w:sz="0" w:space="0" w:color="auto"/>
            <w:bottom w:val="none" w:sz="0" w:space="0" w:color="auto"/>
            <w:right w:val="none" w:sz="0" w:space="0" w:color="auto"/>
          </w:divBdr>
        </w:div>
        <w:div w:id="2080976399">
          <w:marLeft w:val="1166"/>
          <w:marRight w:val="0"/>
          <w:marTop w:val="134"/>
          <w:marBottom w:val="0"/>
          <w:divBdr>
            <w:top w:val="none" w:sz="0" w:space="0" w:color="auto"/>
            <w:left w:val="none" w:sz="0" w:space="0" w:color="auto"/>
            <w:bottom w:val="none" w:sz="0" w:space="0" w:color="auto"/>
            <w:right w:val="none" w:sz="0" w:space="0" w:color="auto"/>
          </w:divBdr>
        </w:div>
        <w:div w:id="679551600">
          <w:marLeft w:val="547"/>
          <w:marRight w:val="0"/>
          <w:marTop w:val="154"/>
          <w:marBottom w:val="0"/>
          <w:divBdr>
            <w:top w:val="none" w:sz="0" w:space="0" w:color="auto"/>
            <w:left w:val="none" w:sz="0" w:space="0" w:color="auto"/>
            <w:bottom w:val="none" w:sz="0" w:space="0" w:color="auto"/>
            <w:right w:val="none" w:sz="0" w:space="0" w:color="auto"/>
          </w:divBdr>
        </w:div>
      </w:divsChild>
    </w:div>
    <w:div w:id="693270820">
      <w:bodyDiv w:val="1"/>
      <w:marLeft w:val="0"/>
      <w:marRight w:val="0"/>
      <w:marTop w:val="0"/>
      <w:marBottom w:val="0"/>
      <w:divBdr>
        <w:top w:val="none" w:sz="0" w:space="0" w:color="auto"/>
        <w:left w:val="none" w:sz="0" w:space="0" w:color="auto"/>
        <w:bottom w:val="none" w:sz="0" w:space="0" w:color="auto"/>
        <w:right w:val="none" w:sz="0" w:space="0" w:color="auto"/>
      </w:divBdr>
      <w:divsChild>
        <w:div w:id="138109131">
          <w:marLeft w:val="547"/>
          <w:marRight w:val="0"/>
          <w:marTop w:val="96"/>
          <w:marBottom w:val="0"/>
          <w:divBdr>
            <w:top w:val="none" w:sz="0" w:space="0" w:color="auto"/>
            <w:left w:val="none" w:sz="0" w:space="0" w:color="auto"/>
            <w:bottom w:val="none" w:sz="0" w:space="0" w:color="auto"/>
            <w:right w:val="none" w:sz="0" w:space="0" w:color="auto"/>
          </w:divBdr>
        </w:div>
        <w:div w:id="14507853">
          <w:marLeft w:val="1166"/>
          <w:marRight w:val="0"/>
          <w:marTop w:val="86"/>
          <w:marBottom w:val="0"/>
          <w:divBdr>
            <w:top w:val="none" w:sz="0" w:space="0" w:color="auto"/>
            <w:left w:val="none" w:sz="0" w:space="0" w:color="auto"/>
            <w:bottom w:val="none" w:sz="0" w:space="0" w:color="auto"/>
            <w:right w:val="none" w:sz="0" w:space="0" w:color="auto"/>
          </w:divBdr>
        </w:div>
        <w:div w:id="1322202005">
          <w:marLeft w:val="1166"/>
          <w:marRight w:val="0"/>
          <w:marTop w:val="86"/>
          <w:marBottom w:val="0"/>
          <w:divBdr>
            <w:top w:val="none" w:sz="0" w:space="0" w:color="auto"/>
            <w:left w:val="none" w:sz="0" w:space="0" w:color="auto"/>
            <w:bottom w:val="none" w:sz="0" w:space="0" w:color="auto"/>
            <w:right w:val="none" w:sz="0" w:space="0" w:color="auto"/>
          </w:divBdr>
        </w:div>
        <w:div w:id="1591311277">
          <w:marLeft w:val="1166"/>
          <w:marRight w:val="0"/>
          <w:marTop w:val="86"/>
          <w:marBottom w:val="0"/>
          <w:divBdr>
            <w:top w:val="none" w:sz="0" w:space="0" w:color="auto"/>
            <w:left w:val="none" w:sz="0" w:space="0" w:color="auto"/>
            <w:bottom w:val="none" w:sz="0" w:space="0" w:color="auto"/>
            <w:right w:val="none" w:sz="0" w:space="0" w:color="auto"/>
          </w:divBdr>
        </w:div>
        <w:div w:id="539978917">
          <w:marLeft w:val="1800"/>
          <w:marRight w:val="0"/>
          <w:marTop w:val="82"/>
          <w:marBottom w:val="0"/>
          <w:divBdr>
            <w:top w:val="none" w:sz="0" w:space="0" w:color="auto"/>
            <w:left w:val="none" w:sz="0" w:space="0" w:color="auto"/>
            <w:bottom w:val="none" w:sz="0" w:space="0" w:color="auto"/>
            <w:right w:val="none" w:sz="0" w:space="0" w:color="auto"/>
          </w:divBdr>
        </w:div>
        <w:div w:id="675348658">
          <w:marLeft w:val="1166"/>
          <w:marRight w:val="0"/>
          <w:marTop w:val="86"/>
          <w:marBottom w:val="0"/>
          <w:divBdr>
            <w:top w:val="none" w:sz="0" w:space="0" w:color="auto"/>
            <w:left w:val="none" w:sz="0" w:space="0" w:color="auto"/>
            <w:bottom w:val="none" w:sz="0" w:space="0" w:color="auto"/>
            <w:right w:val="none" w:sz="0" w:space="0" w:color="auto"/>
          </w:divBdr>
        </w:div>
        <w:div w:id="1760561055">
          <w:marLeft w:val="1800"/>
          <w:marRight w:val="0"/>
          <w:marTop w:val="82"/>
          <w:marBottom w:val="0"/>
          <w:divBdr>
            <w:top w:val="none" w:sz="0" w:space="0" w:color="auto"/>
            <w:left w:val="none" w:sz="0" w:space="0" w:color="auto"/>
            <w:bottom w:val="none" w:sz="0" w:space="0" w:color="auto"/>
            <w:right w:val="none" w:sz="0" w:space="0" w:color="auto"/>
          </w:divBdr>
        </w:div>
        <w:div w:id="2008557987">
          <w:marLeft w:val="1166"/>
          <w:marRight w:val="0"/>
          <w:marTop w:val="86"/>
          <w:marBottom w:val="0"/>
          <w:divBdr>
            <w:top w:val="none" w:sz="0" w:space="0" w:color="auto"/>
            <w:left w:val="none" w:sz="0" w:space="0" w:color="auto"/>
            <w:bottom w:val="none" w:sz="0" w:space="0" w:color="auto"/>
            <w:right w:val="none" w:sz="0" w:space="0" w:color="auto"/>
          </w:divBdr>
        </w:div>
        <w:div w:id="490291220">
          <w:marLeft w:val="1800"/>
          <w:marRight w:val="0"/>
          <w:marTop w:val="82"/>
          <w:marBottom w:val="0"/>
          <w:divBdr>
            <w:top w:val="none" w:sz="0" w:space="0" w:color="auto"/>
            <w:left w:val="none" w:sz="0" w:space="0" w:color="auto"/>
            <w:bottom w:val="none" w:sz="0" w:space="0" w:color="auto"/>
            <w:right w:val="none" w:sz="0" w:space="0" w:color="auto"/>
          </w:divBdr>
        </w:div>
        <w:div w:id="392388933">
          <w:marLeft w:val="1800"/>
          <w:marRight w:val="0"/>
          <w:marTop w:val="82"/>
          <w:marBottom w:val="0"/>
          <w:divBdr>
            <w:top w:val="none" w:sz="0" w:space="0" w:color="auto"/>
            <w:left w:val="none" w:sz="0" w:space="0" w:color="auto"/>
            <w:bottom w:val="none" w:sz="0" w:space="0" w:color="auto"/>
            <w:right w:val="none" w:sz="0" w:space="0" w:color="auto"/>
          </w:divBdr>
        </w:div>
      </w:divsChild>
    </w:div>
    <w:div w:id="728921056">
      <w:bodyDiv w:val="1"/>
      <w:marLeft w:val="0"/>
      <w:marRight w:val="0"/>
      <w:marTop w:val="0"/>
      <w:marBottom w:val="0"/>
      <w:divBdr>
        <w:top w:val="none" w:sz="0" w:space="0" w:color="auto"/>
        <w:left w:val="none" w:sz="0" w:space="0" w:color="auto"/>
        <w:bottom w:val="none" w:sz="0" w:space="0" w:color="auto"/>
        <w:right w:val="none" w:sz="0" w:space="0" w:color="auto"/>
      </w:divBdr>
      <w:divsChild>
        <w:div w:id="549847416">
          <w:marLeft w:val="547"/>
          <w:marRight w:val="0"/>
          <w:marTop w:val="134"/>
          <w:marBottom w:val="0"/>
          <w:divBdr>
            <w:top w:val="none" w:sz="0" w:space="0" w:color="auto"/>
            <w:left w:val="none" w:sz="0" w:space="0" w:color="auto"/>
            <w:bottom w:val="none" w:sz="0" w:space="0" w:color="auto"/>
            <w:right w:val="none" w:sz="0" w:space="0" w:color="auto"/>
          </w:divBdr>
        </w:div>
        <w:div w:id="930235048">
          <w:marLeft w:val="1166"/>
          <w:marRight w:val="0"/>
          <w:marTop w:val="115"/>
          <w:marBottom w:val="0"/>
          <w:divBdr>
            <w:top w:val="none" w:sz="0" w:space="0" w:color="auto"/>
            <w:left w:val="none" w:sz="0" w:space="0" w:color="auto"/>
            <w:bottom w:val="none" w:sz="0" w:space="0" w:color="auto"/>
            <w:right w:val="none" w:sz="0" w:space="0" w:color="auto"/>
          </w:divBdr>
        </w:div>
        <w:div w:id="1102141894">
          <w:marLeft w:val="1166"/>
          <w:marRight w:val="0"/>
          <w:marTop w:val="115"/>
          <w:marBottom w:val="0"/>
          <w:divBdr>
            <w:top w:val="none" w:sz="0" w:space="0" w:color="auto"/>
            <w:left w:val="none" w:sz="0" w:space="0" w:color="auto"/>
            <w:bottom w:val="none" w:sz="0" w:space="0" w:color="auto"/>
            <w:right w:val="none" w:sz="0" w:space="0" w:color="auto"/>
          </w:divBdr>
        </w:div>
        <w:div w:id="656615986">
          <w:marLeft w:val="1166"/>
          <w:marRight w:val="0"/>
          <w:marTop w:val="115"/>
          <w:marBottom w:val="0"/>
          <w:divBdr>
            <w:top w:val="none" w:sz="0" w:space="0" w:color="auto"/>
            <w:left w:val="none" w:sz="0" w:space="0" w:color="auto"/>
            <w:bottom w:val="none" w:sz="0" w:space="0" w:color="auto"/>
            <w:right w:val="none" w:sz="0" w:space="0" w:color="auto"/>
          </w:divBdr>
        </w:div>
        <w:div w:id="1273780284">
          <w:marLeft w:val="1800"/>
          <w:marRight w:val="0"/>
          <w:marTop w:val="96"/>
          <w:marBottom w:val="0"/>
          <w:divBdr>
            <w:top w:val="none" w:sz="0" w:space="0" w:color="auto"/>
            <w:left w:val="none" w:sz="0" w:space="0" w:color="auto"/>
            <w:bottom w:val="none" w:sz="0" w:space="0" w:color="auto"/>
            <w:right w:val="none" w:sz="0" w:space="0" w:color="auto"/>
          </w:divBdr>
        </w:div>
        <w:div w:id="1787698063">
          <w:marLeft w:val="1800"/>
          <w:marRight w:val="0"/>
          <w:marTop w:val="96"/>
          <w:marBottom w:val="0"/>
          <w:divBdr>
            <w:top w:val="none" w:sz="0" w:space="0" w:color="auto"/>
            <w:left w:val="none" w:sz="0" w:space="0" w:color="auto"/>
            <w:bottom w:val="none" w:sz="0" w:space="0" w:color="auto"/>
            <w:right w:val="none" w:sz="0" w:space="0" w:color="auto"/>
          </w:divBdr>
        </w:div>
        <w:div w:id="385105833">
          <w:marLeft w:val="1800"/>
          <w:marRight w:val="0"/>
          <w:marTop w:val="96"/>
          <w:marBottom w:val="0"/>
          <w:divBdr>
            <w:top w:val="none" w:sz="0" w:space="0" w:color="auto"/>
            <w:left w:val="none" w:sz="0" w:space="0" w:color="auto"/>
            <w:bottom w:val="none" w:sz="0" w:space="0" w:color="auto"/>
            <w:right w:val="none" w:sz="0" w:space="0" w:color="auto"/>
          </w:divBdr>
        </w:div>
        <w:div w:id="50425723">
          <w:marLeft w:val="1800"/>
          <w:marRight w:val="0"/>
          <w:marTop w:val="96"/>
          <w:marBottom w:val="0"/>
          <w:divBdr>
            <w:top w:val="none" w:sz="0" w:space="0" w:color="auto"/>
            <w:left w:val="none" w:sz="0" w:space="0" w:color="auto"/>
            <w:bottom w:val="none" w:sz="0" w:space="0" w:color="auto"/>
            <w:right w:val="none" w:sz="0" w:space="0" w:color="auto"/>
          </w:divBdr>
        </w:div>
        <w:div w:id="1439565382">
          <w:marLeft w:val="1800"/>
          <w:marRight w:val="0"/>
          <w:marTop w:val="96"/>
          <w:marBottom w:val="0"/>
          <w:divBdr>
            <w:top w:val="none" w:sz="0" w:space="0" w:color="auto"/>
            <w:left w:val="none" w:sz="0" w:space="0" w:color="auto"/>
            <w:bottom w:val="none" w:sz="0" w:space="0" w:color="auto"/>
            <w:right w:val="none" w:sz="0" w:space="0" w:color="auto"/>
          </w:divBdr>
        </w:div>
      </w:divsChild>
    </w:div>
    <w:div w:id="767118251">
      <w:bodyDiv w:val="1"/>
      <w:marLeft w:val="0"/>
      <w:marRight w:val="0"/>
      <w:marTop w:val="0"/>
      <w:marBottom w:val="0"/>
      <w:divBdr>
        <w:top w:val="none" w:sz="0" w:space="0" w:color="auto"/>
        <w:left w:val="none" w:sz="0" w:space="0" w:color="auto"/>
        <w:bottom w:val="none" w:sz="0" w:space="0" w:color="auto"/>
        <w:right w:val="none" w:sz="0" w:space="0" w:color="auto"/>
      </w:divBdr>
      <w:divsChild>
        <w:div w:id="417605677">
          <w:marLeft w:val="547"/>
          <w:marRight w:val="0"/>
          <w:marTop w:val="134"/>
          <w:marBottom w:val="0"/>
          <w:divBdr>
            <w:top w:val="none" w:sz="0" w:space="0" w:color="auto"/>
            <w:left w:val="none" w:sz="0" w:space="0" w:color="auto"/>
            <w:bottom w:val="none" w:sz="0" w:space="0" w:color="auto"/>
            <w:right w:val="none" w:sz="0" w:space="0" w:color="auto"/>
          </w:divBdr>
        </w:div>
        <w:div w:id="514265500">
          <w:marLeft w:val="1166"/>
          <w:marRight w:val="0"/>
          <w:marTop w:val="110"/>
          <w:marBottom w:val="0"/>
          <w:divBdr>
            <w:top w:val="none" w:sz="0" w:space="0" w:color="auto"/>
            <w:left w:val="none" w:sz="0" w:space="0" w:color="auto"/>
            <w:bottom w:val="none" w:sz="0" w:space="0" w:color="auto"/>
            <w:right w:val="none" w:sz="0" w:space="0" w:color="auto"/>
          </w:divBdr>
        </w:div>
      </w:divsChild>
    </w:div>
    <w:div w:id="778257071">
      <w:bodyDiv w:val="1"/>
      <w:marLeft w:val="0"/>
      <w:marRight w:val="0"/>
      <w:marTop w:val="0"/>
      <w:marBottom w:val="0"/>
      <w:divBdr>
        <w:top w:val="none" w:sz="0" w:space="0" w:color="auto"/>
        <w:left w:val="none" w:sz="0" w:space="0" w:color="auto"/>
        <w:bottom w:val="none" w:sz="0" w:space="0" w:color="auto"/>
        <w:right w:val="none" w:sz="0" w:space="0" w:color="auto"/>
      </w:divBdr>
      <w:divsChild>
        <w:div w:id="1897353444">
          <w:marLeft w:val="547"/>
          <w:marRight w:val="0"/>
          <w:marTop w:val="134"/>
          <w:marBottom w:val="0"/>
          <w:divBdr>
            <w:top w:val="none" w:sz="0" w:space="0" w:color="auto"/>
            <w:left w:val="none" w:sz="0" w:space="0" w:color="auto"/>
            <w:bottom w:val="none" w:sz="0" w:space="0" w:color="auto"/>
            <w:right w:val="none" w:sz="0" w:space="0" w:color="auto"/>
          </w:divBdr>
        </w:div>
        <w:div w:id="137917349">
          <w:marLeft w:val="1166"/>
          <w:marRight w:val="0"/>
          <w:marTop w:val="115"/>
          <w:marBottom w:val="0"/>
          <w:divBdr>
            <w:top w:val="none" w:sz="0" w:space="0" w:color="auto"/>
            <w:left w:val="none" w:sz="0" w:space="0" w:color="auto"/>
            <w:bottom w:val="none" w:sz="0" w:space="0" w:color="auto"/>
            <w:right w:val="none" w:sz="0" w:space="0" w:color="auto"/>
          </w:divBdr>
        </w:div>
        <w:div w:id="665209822">
          <w:marLeft w:val="1166"/>
          <w:marRight w:val="0"/>
          <w:marTop w:val="115"/>
          <w:marBottom w:val="0"/>
          <w:divBdr>
            <w:top w:val="none" w:sz="0" w:space="0" w:color="auto"/>
            <w:left w:val="none" w:sz="0" w:space="0" w:color="auto"/>
            <w:bottom w:val="none" w:sz="0" w:space="0" w:color="auto"/>
            <w:right w:val="none" w:sz="0" w:space="0" w:color="auto"/>
          </w:divBdr>
        </w:div>
        <w:div w:id="1428698655">
          <w:marLeft w:val="1166"/>
          <w:marRight w:val="0"/>
          <w:marTop w:val="115"/>
          <w:marBottom w:val="0"/>
          <w:divBdr>
            <w:top w:val="none" w:sz="0" w:space="0" w:color="auto"/>
            <w:left w:val="none" w:sz="0" w:space="0" w:color="auto"/>
            <w:bottom w:val="none" w:sz="0" w:space="0" w:color="auto"/>
            <w:right w:val="none" w:sz="0" w:space="0" w:color="auto"/>
          </w:divBdr>
        </w:div>
        <w:div w:id="1770348089">
          <w:marLeft w:val="1166"/>
          <w:marRight w:val="0"/>
          <w:marTop w:val="115"/>
          <w:marBottom w:val="0"/>
          <w:divBdr>
            <w:top w:val="none" w:sz="0" w:space="0" w:color="auto"/>
            <w:left w:val="none" w:sz="0" w:space="0" w:color="auto"/>
            <w:bottom w:val="none" w:sz="0" w:space="0" w:color="auto"/>
            <w:right w:val="none" w:sz="0" w:space="0" w:color="auto"/>
          </w:divBdr>
        </w:div>
        <w:div w:id="922496998">
          <w:marLeft w:val="1166"/>
          <w:marRight w:val="0"/>
          <w:marTop w:val="115"/>
          <w:marBottom w:val="0"/>
          <w:divBdr>
            <w:top w:val="none" w:sz="0" w:space="0" w:color="auto"/>
            <w:left w:val="none" w:sz="0" w:space="0" w:color="auto"/>
            <w:bottom w:val="none" w:sz="0" w:space="0" w:color="auto"/>
            <w:right w:val="none" w:sz="0" w:space="0" w:color="auto"/>
          </w:divBdr>
        </w:div>
      </w:divsChild>
    </w:div>
    <w:div w:id="787243365">
      <w:bodyDiv w:val="1"/>
      <w:marLeft w:val="0"/>
      <w:marRight w:val="0"/>
      <w:marTop w:val="0"/>
      <w:marBottom w:val="0"/>
      <w:divBdr>
        <w:top w:val="none" w:sz="0" w:space="0" w:color="auto"/>
        <w:left w:val="none" w:sz="0" w:space="0" w:color="auto"/>
        <w:bottom w:val="none" w:sz="0" w:space="0" w:color="auto"/>
        <w:right w:val="none" w:sz="0" w:space="0" w:color="auto"/>
      </w:divBdr>
      <w:divsChild>
        <w:div w:id="2025936856">
          <w:marLeft w:val="1166"/>
          <w:marRight w:val="0"/>
          <w:marTop w:val="110"/>
          <w:marBottom w:val="0"/>
          <w:divBdr>
            <w:top w:val="none" w:sz="0" w:space="0" w:color="auto"/>
            <w:left w:val="none" w:sz="0" w:space="0" w:color="auto"/>
            <w:bottom w:val="none" w:sz="0" w:space="0" w:color="auto"/>
            <w:right w:val="none" w:sz="0" w:space="0" w:color="auto"/>
          </w:divBdr>
        </w:div>
        <w:div w:id="1591886783">
          <w:marLeft w:val="1800"/>
          <w:marRight w:val="0"/>
          <w:marTop w:val="101"/>
          <w:marBottom w:val="0"/>
          <w:divBdr>
            <w:top w:val="none" w:sz="0" w:space="0" w:color="auto"/>
            <w:left w:val="none" w:sz="0" w:space="0" w:color="auto"/>
            <w:bottom w:val="none" w:sz="0" w:space="0" w:color="auto"/>
            <w:right w:val="none" w:sz="0" w:space="0" w:color="auto"/>
          </w:divBdr>
        </w:div>
        <w:div w:id="1261644171">
          <w:marLeft w:val="1800"/>
          <w:marRight w:val="0"/>
          <w:marTop w:val="101"/>
          <w:marBottom w:val="0"/>
          <w:divBdr>
            <w:top w:val="none" w:sz="0" w:space="0" w:color="auto"/>
            <w:left w:val="none" w:sz="0" w:space="0" w:color="auto"/>
            <w:bottom w:val="none" w:sz="0" w:space="0" w:color="auto"/>
            <w:right w:val="none" w:sz="0" w:space="0" w:color="auto"/>
          </w:divBdr>
        </w:div>
        <w:div w:id="2059627313">
          <w:marLeft w:val="1800"/>
          <w:marRight w:val="0"/>
          <w:marTop w:val="101"/>
          <w:marBottom w:val="0"/>
          <w:divBdr>
            <w:top w:val="none" w:sz="0" w:space="0" w:color="auto"/>
            <w:left w:val="none" w:sz="0" w:space="0" w:color="auto"/>
            <w:bottom w:val="none" w:sz="0" w:space="0" w:color="auto"/>
            <w:right w:val="none" w:sz="0" w:space="0" w:color="auto"/>
          </w:divBdr>
        </w:div>
        <w:div w:id="1677422462">
          <w:marLeft w:val="1800"/>
          <w:marRight w:val="0"/>
          <w:marTop w:val="101"/>
          <w:marBottom w:val="0"/>
          <w:divBdr>
            <w:top w:val="none" w:sz="0" w:space="0" w:color="auto"/>
            <w:left w:val="none" w:sz="0" w:space="0" w:color="auto"/>
            <w:bottom w:val="none" w:sz="0" w:space="0" w:color="auto"/>
            <w:right w:val="none" w:sz="0" w:space="0" w:color="auto"/>
          </w:divBdr>
        </w:div>
        <w:div w:id="312757253">
          <w:marLeft w:val="2520"/>
          <w:marRight w:val="0"/>
          <w:marTop w:val="96"/>
          <w:marBottom w:val="0"/>
          <w:divBdr>
            <w:top w:val="none" w:sz="0" w:space="0" w:color="auto"/>
            <w:left w:val="none" w:sz="0" w:space="0" w:color="auto"/>
            <w:bottom w:val="none" w:sz="0" w:space="0" w:color="auto"/>
            <w:right w:val="none" w:sz="0" w:space="0" w:color="auto"/>
          </w:divBdr>
        </w:div>
        <w:div w:id="599683865">
          <w:marLeft w:val="2520"/>
          <w:marRight w:val="0"/>
          <w:marTop w:val="96"/>
          <w:marBottom w:val="0"/>
          <w:divBdr>
            <w:top w:val="none" w:sz="0" w:space="0" w:color="auto"/>
            <w:left w:val="none" w:sz="0" w:space="0" w:color="auto"/>
            <w:bottom w:val="none" w:sz="0" w:space="0" w:color="auto"/>
            <w:right w:val="none" w:sz="0" w:space="0" w:color="auto"/>
          </w:divBdr>
        </w:div>
      </w:divsChild>
    </w:div>
    <w:div w:id="810440796">
      <w:bodyDiv w:val="1"/>
      <w:marLeft w:val="0"/>
      <w:marRight w:val="0"/>
      <w:marTop w:val="0"/>
      <w:marBottom w:val="0"/>
      <w:divBdr>
        <w:top w:val="none" w:sz="0" w:space="0" w:color="auto"/>
        <w:left w:val="none" w:sz="0" w:space="0" w:color="auto"/>
        <w:bottom w:val="none" w:sz="0" w:space="0" w:color="auto"/>
        <w:right w:val="none" w:sz="0" w:space="0" w:color="auto"/>
      </w:divBdr>
    </w:div>
    <w:div w:id="810755433">
      <w:bodyDiv w:val="1"/>
      <w:marLeft w:val="0"/>
      <w:marRight w:val="0"/>
      <w:marTop w:val="0"/>
      <w:marBottom w:val="0"/>
      <w:divBdr>
        <w:top w:val="none" w:sz="0" w:space="0" w:color="auto"/>
        <w:left w:val="none" w:sz="0" w:space="0" w:color="auto"/>
        <w:bottom w:val="none" w:sz="0" w:space="0" w:color="auto"/>
        <w:right w:val="none" w:sz="0" w:space="0" w:color="auto"/>
      </w:divBdr>
      <w:divsChild>
        <w:div w:id="1668366757">
          <w:marLeft w:val="547"/>
          <w:marRight w:val="0"/>
          <w:marTop w:val="134"/>
          <w:marBottom w:val="0"/>
          <w:divBdr>
            <w:top w:val="none" w:sz="0" w:space="0" w:color="auto"/>
            <w:left w:val="none" w:sz="0" w:space="0" w:color="auto"/>
            <w:bottom w:val="none" w:sz="0" w:space="0" w:color="auto"/>
            <w:right w:val="none" w:sz="0" w:space="0" w:color="auto"/>
          </w:divBdr>
        </w:div>
        <w:div w:id="1672219097">
          <w:marLeft w:val="1166"/>
          <w:marRight w:val="0"/>
          <w:marTop w:val="120"/>
          <w:marBottom w:val="0"/>
          <w:divBdr>
            <w:top w:val="none" w:sz="0" w:space="0" w:color="auto"/>
            <w:left w:val="none" w:sz="0" w:space="0" w:color="auto"/>
            <w:bottom w:val="none" w:sz="0" w:space="0" w:color="auto"/>
            <w:right w:val="none" w:sz="0" w:space="0" w:color="auto"/>
          </w:divBdr>
        </w:div>
        <w:div w:id="937905419">
          <w:marLeft w:val="1166"/>
          <w:marRight w:val="0"/>
          <w:marTop w:val="120"/>
          <w:marBottom w:val="0"/>
          <w:divBdr>
            <w:top w:val="none" w:sz="0" w:space="0" w:color="auto"/>
            <w:left w:val="none" w:sz="0" w:space="0" w:color="auto"/>
            <w:bottom w:val="none" w:sz="0" w:space="0" w:color="auto"/>
            <w:right w:val="none" w:sz="0" w:space="0" w:color="auto"/>
          </w:divBdr>
        </w:div>
        <w:div w:id="228422425">
          <w:marLeft w:val="1166"/>
          <w:marRight w:val="0"/>
          <w:marTop w:val="120"/>
          <w:marBottom w:val="0"/>
          <w:divBdr>
            <w:top w:val="none" w:sz="0" w:space="0" w:color="auto"/>
            <w:left w:val="none" w:sz="0" w:space="0" w:color="auto"/>
            <w:bottom w:val="none" w:sz="0" w:space="0" w:color="auto"/>
            <w:right w:val="none" w:sz="0" w:space="0" w:color="auto"/>
          </w:divBdr>
        </w:div>
        <w:div w:id="581764790">
          <w:marLeft w:val="1166"/>
          <w:marRight w:val="0"/>
          <w:marTop w:val="120"/>
          <w:marBottom w:val="0"/>
          <w:divBdr>
            <w:top w:val="none" w:sz="0" w:space="0" w:color="auto"/>
            <w:left w:val="none" w:sz="0" w:space="0" w:color="auto"/>
            <w:bottom w:val="none" w:sz="0" w:space="0" w:color="auto"/>
            <w:right w:val="none" w:sz="0" w:space="0" w:color="auto"/>
          </w:divBdr>
        </w:div>
        <w:div w:id="2013070197">
          <w:marLeft w:val="1166"/>
          <w:marRight w:val="0"/>
          <w:marTop w:val="120"/>
          <w:marBottom w:val="0"/>
          <w:divBdr>
            <w:top w:val="none" w:sz="0" w:space="0" w:color="auto"/>
            <w:left w:val="none" w:sz="0" w:space="0" w:color="auto"/>
            <w:bottom w:val="none" w:sz="0" w:space="0" w:color="auto"/>
            <w:right w:val="none" w:sz="0" w:space="0" w:color="auto"/>
          </w:divBdr>
        </w:div>
      </w:divsChild>
    </w:div>
    <w:div w:id="813185561">
      <w:bodyDiv w:val="1"/>
      <w:marLeft w:val="0"/>
      <w:marRight w:val="0"/>
      <w:marTop w:val="0"/>
      <w:marBottom w:val="0"/>
      <w:divBdr>
        <w:top w:val="none" w:sz="0" w:space="0" w:color="auto"/>
        <w:left w:val="none" w:sz="0" w:space="0" w:color="auto"/>
        <w:bottom w:val="none" w:sz="0" w:space="0" w:color="auto"/>
        <w:right w:val="none" w:sz="0" w:space="0" w:color="auto"/>
      </w:divBdr>
      <w:divsChild>
        <w:div w:id="888566801">
          <w:marLeft w:val="547"/>
          <w:marRight w:val="0"/>
          <w:marTop w:val="134"/>
          <w:marBottom w:val="0"/>
          <w:divBdr>
            <w:top w:val="none" w:sz="0" w:space="0" w:color="auto"/>
            <w:left w:val="none" w:sz="0" w:space="0" w:color="auto"/>
            <w:bottom w:val="none" w:sz="0" w:space="0" w:color="auto"/>
            <w:right w:val="none" w:sz="0" w:space="0" w:color="auto"/>
          </w:divBdr>
        </w:div>
        <w:div w:id="1096094189">
          <w:marLeft w:val="1166"/>
          <w:marRight w:val="0"/>
          <w:marTop w:val="110"/>
          <w:marBottom w:val="0"/>
          <w:divBdr>
            <w:top w:val="none" w:sz="0" w:space="0" w:color="auto"/>
            <w:left w:val="none" w:sz="0" w:space="0" w:color="auto"/>
            <w:bottom w:val="none" w:sz="0" w:space="0" w:color="auto"/>
            <w:right w:val="none" w:sz="0" w:space="0" w:color="auto"/>
          </w:divBdr>
        </w:div>
        <w:div w:id="127285809">
          <w:marLeft w:val="1166"/>
          <w:marRight w:val="0"/>
          <w:marTop w:val="110"/>
          <w:marBottom w:val="0"/>
          <w:divBdr>
            <w:top w:val="none" w:sz="0" w:space="0" w:color="auto"/>
            <w:left w:val="none" w:sz="0" w:space="0" w:color="auto"/>
            <w:bottom w:val="none" w:sz="0" w:space="0" w:color="auto"/>
            <w:right w:val="none" w:sz="0" w:space="0" w:color="auto"/>
          </w:divBdr>
        </w:div>
        <w:div w:id="1405223180">
          <w:marLeft w:val="547"/>
          <w:marRight w:val="0"/>
          <w:marTop w:val="134"/>
          <w:marBottom w:val="0"/>
          <w:divBdr>
            <w:top w:val="none" w:sz="0" w:space="0" w:color="auto"/>
            <w:left w:val="none" w:sz="0" w:space="0" w:color="auto"/>
            <w:bottom w:val="none" w:sz="0" w:space="0" w:color="auto"/>
            <w:right w:val="none" w:sz="0" w:space="0" w:color="auto"/>
          </w:divBdr>
        </w:div>
      </w:divsChild>
    </w:div>
    <w:div w:id="814952895">
      <w:bodyDiv w:val="1"/>
      <w:marLeft w:val="0"/>
      <w:marRight w:val="0"/>
      <w:marTop w:val="0"/>
      <w:marBottom w:val="0"/>
      <w:divBdr>
        <w:top w:val="none" w:sz="0" w:space="0" w:color="auto"/>
        <w:left w:val="none" w:sz="0" w:space="0" w:color="auto"/>
        <w:bottom w:val="none" w:sz="0" w:space="0" w:color="auto"/>
        <w:right w:val="none" w:sz="0" w:space="0" w:color="auto"/>
      </w:divBdr>
      <w:divsChild>
        <w:div w:id="256331901">
          <w:marLeft w:val="547"/>
          <w:marRight w:val="0"/>
          <w:marTop w:val="115"/>
          <w:marBottom w:val="0"/>
          <w:divBdr>
            <w:top w:val="none" w:sz="0" w:space="0" w:color="auto"/>
            <w:left w:val="none" w:sz="0" w:space="0" w:color="auto"/>
            <w:bottom w:val="none" w:sz="0" w:space="0" w:color="auto"/>
            <w:right w:val="none" w:sz="0" w:space="0" w:color="auto"/>
          </w:divBdr>
        </w:div>
        <w:div w:id="149101334">
          <w:marLeft w:val="1166"/>
          <w:marRight w:val="0"/>
          <w:marTop w:val="101"/>
          <w:marBottom w:val="0"/>
          <w:divBdr>
            <w:top w:val="none" w:sz="0" w:space="0" w:color="auto"/>
            <w:left w:val="none" w:sz="0" w:space="0" w:color="auto"/>
            <w:bottom w:val="none" w:sz="0" w:space="0" w:color="auto"/>
            <w:right w:val="none" w:sz="0" w:space="0" w:color="auto"/>
          </w:divBdr>
        </w:div>
        <w:div w:id="203031190">
          <w:marLeft w:val="1166"/>
          <w:marRight w:val="0"/>
          <w:marTop w:val="101"/>
          <w:marBottom w:val="0"/>
          <w:divBdr>
            <w:top w:val="none" w:sz="0" w:space="0" w:color="auto"/>
            <w:left w:val="none" w:sz="0" w:space="0" w:color="auto"/>
            <w:bottom w:val="none" w:sz="0" w:space="0" w:color="auto"/>
            <w:right w:val="none" w:sz="0" w:space="0" w:color="auto"/>
          </w:divBdr>
        </w:div>
        <w:div w:id="1705792892">
          <w:marLeft w:val="1166"/>
          <w:marRight w:val="0"/>
          <w:marTop w:val="101"/>
          <w:marBottom w:val="0"/>
          <w:divBdr>
            <w:top w:val="none" w:sz="0" w:space="0" w:color="auto"/>
            <w:left w:val="none" w:sz="0" w:space="0" w:color="auto"/>
            <w:bottom w:val="none" w:sz="0" w:space="0" w:color="auto"/>
            <w:right w:val="none" w:sz="0" w:space="0" w:color="auto"/>
          </w:divBdr>
        </w:div>
        <w:div w:id="157498456">
          <w:marLeft w:val="1800"/>
          <w:marRight w:val="0"/>
          <w:marTop w:val="91"/>
          <w:marBottom w:val="0"/>
          <w:divBdr>
            <w:top w:val="none" w:sz="0" w:space="0" w:color="auto"/>
            <w:left w:val="none" w:sz="0" w:space="0" w:color="auto"/>
            <w:bottom w:val="none" w:sz="0" w:space="0" w:color="auto"/>
            <w:right w:val="none" w:sz="0" w:space="0" w:color="auto"/>
          </w:divBdr>
        </w:div>
        <w:div w:id="33888199">
          <w:marLeft w:val="1166"/>
          <w:marRight w:val="0"/>
          <w:marTop w:val="101"/>
          <w:marBottom w:val="0"/>
          <w:divBdr>
            <w:top w:val="none" w:sz="0" w:space="0" w:color="auto"/>
            <w:left w:val="none" w:sz="0" w:space="0" w:color="auto"/>
            <w:bottom w:val="none" w:sz="0" w:space="0" w:color="auto"/>
            <w:right w:val="none" w:sz="0" w:space="0" w:color="auto"/>
          </w:divBdr>
        </w:div>
      </w:divsChild>
    </w:div>
    <w:div w:id="850527671">
      <w:bodyDiv w:val="1"/>
      <w:marLeft w:val="0"/>
      <w:marRight w:val="0"/>
      <w:marTop w:val="0"/>
      <w:marBottom w:val="0"/>
      <w:divBdr>
        <w:top w:val="none" w:sz="0" w:space="0" w:color="auto"/>
        <w:left w:val="none" w:sz="0" w:space="0" w:color="auto"/>
        <w:bottom w:val="none" w:sz="0" w:space="0" w:color="auto"/>
        <w:right w:val="none" w:sz="0" w:space="0" w:color="auto"/>
      </w:divBdr>
      <w:divsChild>
        <w:div w:id="1595628253">
          <w:marLeft w:val="547"/>
          <w:marRight w:val="0"/>
          <w:marTop w:val="115"/>
          <w:marBottom w:val="0"/>
          <w:divBdr>
            <w:top w:val="none" w:sz="0" w:space="0" w:color="auto"/>
            <w:left w:val="none" w:sz="0" w:space="0" w:color="auto"/>
            <w:bottom w:val="none" w:sz="0" w:space="0" w:color="auto"/>
            <w:right w:val="none" w:sz="0" w:space="0" w:color="auto"/>
          </w:divBdr>
        </w:div>
        <w:div w:id="1558781865">
          <w:marLeft w:val="1166"/>
          <w:marRight w:val="0"/>
          <w:marTop w:val="101"/>
          <w:marBottom w:val="0"/>
          <w:divBdr>
            <w:top w:val="none" w:sz="0" w:space="0" w:color="auto"/>
            <w:left w:val="none" w:sz="0" w:space="0" w:color="auto"/>
            <w:bottom w:val="none" w:sz="0" w:space="0" w:color="auto"/>
            <w:right w:val="none" w:sz="0" w:space="0" w:color="auto"/>
          </w:divBdr>
        </w:div>
        <w:div w:id="88429629">
          <w:marLeft w:val="1166"/>
          <w:marRight w:val="0"/>
          <w:marTop w:val="101"/>
          <w:marBottom w:val="0"/>
          <w:divBdr>
            <w:top w:val="none" w:sz="0" w:space="0" w:color="auto"/>
            <w:left w:val="none" w:sz="0" w:space="0" w:color="auto"/>
            <w:bottom w:val="none" w:sz="0" w:space="0" w:color="auto"/>
            <w:right w:val="none" w:sz="0" w:space="0" w:color="auto"/>
          </w:divBdr>
        </w:div>
        <w:div w:id="875239923">
          <w:marLeft w:val="547"/>
          <w:marRight w:val="0"/>
          <w:marTop w:val="115"/>
          <w:marBottom w:val="0"/>
          <w:divBdr>
            <w:top w:val="none" w:sz="0" w:space="0" w:color="auto"/>
            <w:left w:val="none" w:sz="0" w:space="0" w:color="auto"/>
            <w:bottom w:val="none" w:sz="0" w:space="0" w:color="auto"/>
            <w:right w:val="none" w:sz="0" w:space="0" w:color="auto"/>
          </w:divBdr>
        </w:div>
        <w:div w:id="1319071417">
          <w:marLeft w:val="1166"/>
          <w:marRight w:val="0"/>
          <w:marTop w:val="101"/>
          <w:marBottom w:val="0"/>
          <w:divBdr>
            <w:top w:val="none" w:sz="0" w:space="0" w:color="auto"/>
            <w:left w:val="none" w:sz="0" w:space="0" w:color="auto"/>
            <w:bottom w:val="none" w:sz="0" w:space="0" w:color="auto"/>
            <w:right w:val="none" w:sz="0" w:space="0" w:color="auto"/>
          </w:divBdr>
        </w:div>
        <w:div w:id="2024478960">
          <w:marLeft w:val="1166"/>
          <w:marRight w:val="0"/>
          <w:marTop w:val="101"/>
          <w:marBottom w:val="0"/>
          <w:divBdr>
            <w:top w:val="none" w:sz="0" w:space="0" w:color="auto"/>
            <w:left w:val="none" w:sz="0" w:space="0" w:color="auto"/>
            <w:bottom w:val="none" w:sz="0" w:space="0" w:color="auto"/>
            <w:right w:val="none" w:sz="0" w:space="0" w:color="auto"/>
          </w:divBdr>
        </w:div>
      </w:divsChild>
    </w:div>
    <w:div w:id="867717023">
      <w:bodyDiv w:val="1"/>
      <w:marLeft w:val="0"/>
      <w:marRight w:val="0"/>
      <w:marTop w:val="0"/>
      <w:marBottom w:val="0"/>
      <w:divBdr>
        <w:top w:val="none" w:sz="0" w:space="0" w:color="auto"/>
        <w:left w:val="none" w:sz="0" w:space="0" w:color="auto"/>
        <w:bottom w:val="none" w:sz="0" w:space="0" w:color="auto"/>
        <w:right w:val="none" w:sz="0" w:space="0" w:color="auto"/>
      </w:divBdr>
      <w:divsChild>
        <w:div w:id="721976831">
          <w:marLeft w:val="547"/>
          <w:marRight w:val="0"/>
          <w:marTop w:val="82"/>
          <w:marBottom w:val="0"/>
          <w:divBdr>
            <w:top w:val="none" w:sz="0" w:space="0" w:color="auto"/>
            <w:left w:val="none" w:sz="0" w:space="0" w:color="auto"/>
            <w:bottom w:val="none" w:sz="0" w:space="0" w:color="auto"/>
            <w:right w:val="none" w:sz="0" w:space="0" w:color="auto"/>
          </w:divBdr>
        </w:div>
        <w:div w:id="1369915554">
          <w:marLeft w:val="1166"/>
          <w:marRight w:val="0"/>
          <w:marTop w:val="72"/>
          <w:marBottom w:val="0"/>
          <w:divBdr>
            <w:top w:val="none" w:sz="0" w:space="0" w:color="auto"/>
            <w:left w:val="none" w:sz="0" w:space="0" w:color="auto"/>
            <w:bottom w:val="none" w:sz="0" w:space="0" w:color="auto"/>
            <w:right w:val="none" w:sz="0" w:space="0" w:color="auto"/>
          </w:divBdr>
        </w:div>
        <w:div w:id="1255438910">
          <w:marLeft w:val="1166"/>
          <w:marRight w:val="0"/>
          <w:marTop w:val="72"/>
          <w:marBottom w:val="0"/>
          <w:divBdr>
            <w:top w:val="none" w:sz="0" w:space="0" w:color="auto"/>
            <w:left w:val="none" w:sz="0" w:space="0" w:color="auto"/>
            <w:bottom w:val="none" w:sz="0" w:space="0" w:color="auto"/>
            <w:right w:val="none" w:sz="0" w:space="0" w:color="auto"/>
          </w:divBdr>
        </w:div>
        <w:div w:id="1487624803">
          <w:marLeft w:val="1166"/>
          <w:marRight w:val="0"/>
          <w:marTop w:val="72"/>
          <w:marBottom w:val="0"/>
          <w:divBdr>
            <w:top w:val="none" w:sz="0" w:space="0" w:color="auto"/>
            <w:left w:val="none" w:sz="0" w:space="0" w:color="auto"/>
            <w:bottom w:val="none" w:sz="0" w:space="0" w:color="auto"/>
            <w:right w:val="none" w:sz="0" w:space="0" w:color="auto"/>
          </w:divBdr>
        </w:div>
        <w:div w:id="683752906">
          <w:marLeft w:val="1166"/>
          <w:marRight w:val="0"/>
          <w:marTop w:val="72"/>
          <w:marBottom w:val="0"/>
          <w:divBdr>
            <w:top w:val="none" w:sz="0" w:space="0" w:color="auto"/>
            <w:left w:val="none" w:sz="0" w:space="0" w:color="auto"/>
            <w:bottom w:val="none" w:sz="0" w:space="0" w:color="auto"/>
            <w:right w:val="none" w:sz="0" w:space="0" w:color="auto"/>
          </w:divBdr>
        </w:div>
        <w:div w:id="828328113">
          <w:marLeft w:val="1166"/>
          <w:marRight w:val="0"/>
          <w:marTop w:val="72"/>
          <w:marBottom w:val="0"/>
          <w:divBdr>
            <w:top w:val="none" w:sz="0" w:space="0" w:color="auto"/>
            <w:left w:val="none" w:sz="0" w:space="0" w:color="auto"/>
            <w:bottom w:val="none" w:sz="0" w:space="0" w:color="auto"/>
            <w:right w:val="none" w:sz="0" w:space="0" w:color="auto"/>
          </w:divBdr>
        </w:div>
        <w:div w:id="909385833">
          <w:marLeft w:val="547"/>
          <w:marRight w:val="0"/>
          <w:marTop w:val="0"/>
          <w:marBottom w:val="0"/>
          <w:divBdr>
            <w:top w:val="none" w:sz="0" w:space="0" w:color="auto"/>
            <w:left w:val="none" w:sz="0" w:space="0" w:color="auto"/>
            <w:bottom w:val="none" w:sz="0" w:space="0" w:color="auto"/>
            <w:right w:val="none" w:sz="0" w:space="0" w:color="auto"/>
          </w:divBdr>
        </w:div>
        <w:div w:id="1968923493">
          <w:marLeft w:val="1166"/>
          <w:marRight w:val="0"/>
          <w:marTop w:val="72"/>
          <w:marBottom w:val="0"/>
          <w:divBdr>
            <w:top w:val="none" w:sz="0" w:space="0" w:color="auto"/>
            <w:left w:val="none" w:sz="0" w:space="0" w:color="auto"/>
            <w:bottom w:val="none" w:sz="0" w:space="0" w:color="auto"/>
            <w:right w:val="none" w:sz="0" w:space="0" w:color="auto"/>
          </w:divBdr>
        </w:div>
        <w:div w:id="1367289982">
          <w:marLeft w:val="547"/>
          <w:marRight w:val="0"/>
          <w:marTop w:val="82"/>
          <w:marBottom w:val="0"/>
          <w:divBdr>
            <w:top w:val="none" w:sz="0" w:space="0" w:color="auto"/>
            <w:left w:val="none" w:sz="0" w:space="0" w:color="auto"/>
            <w:bottom w:val="none" w:sz="0" w:space="0" w:color="auto"/>
            <w:right w:val="none" w:sz="0" w:space="0" w:color="auto"/>
          </w:divBdr>
        </w:div>
        <w:div w:id="1527325046">
          <w:marLeft w:val="547"/>
          <w:marRight w:val="0"/>
          <w:marTop w:val="82"/>
          <w:marBottom w:val="0"/>
          <w:divBdr>
            <w:top w:val="none" w:sz="0" w:space="0" w:color="auto"/>
            <w:left w:val="none" w:sz="0" w:space="0" w:color="auto"/>
            <w:bottom w:val="none" w:sz="0" w:space="0" w:color="auto"/>
            <w:right w:val="none" w:sz="0" w:space="0" w:color="auto"/>
          </w:divBdr>
        </w:div>
      </w:divsChild>
    </w:div>
    <w:div w:id="920986903">
      <w:bodyDiv w:val="1"/>
      <w:marLeft w:val="0"/>
      <w:marRight w:val="0"/>
      <w:marTop w:val="0"/>
      <w:marBottom w:val="0"/>
      <w:divBdr>
        <w:top w:val="none" w:sz="0" w:space="0" w:color="auto"/>
        <w:left w:val="none" w:sz="0" w:space="0" w:color="auto"/>
        <w:bottom w:val="none" w:sz="0" w:space="0" w:color="auto"/>
        <w:right w:val="none" w:sz="0" w:space="0" w:color="auto"/>
      </w:divBdr>
      <w:divsChild>
        <w:div w:id="891506208">
          <w:marLeft w:val="547"/>
          <w:marRight w:val="0"/>
          <w:marTop w:val="96"/>
          <w:marBottom w:val="0"/>
          <w:divBdr>
            <w:top w:val="none" w:sz="0" w:space="0" w:color="auto"/>
            <w:left w:val="none" w:sz="0" w:space="0" w:color="auto"/>
            <w:bottom w:val="none" w:sz="0" w:space="0" w:color="auto"/>
            <w:right w:val="none" w:sz="0" w:space="0" w:color="auto"/>
          </w:divBdr>
        </w:div>
        <w:div w:id="1205367693">
          <w:marLeft w:val="1166"/>
          <w:marRight w:val="0"/>
          <w:marTop w:val="86"/>
          <w:marBottom w:val="0"/>
          <w:divBdr>
            <w:top w:val="none" w:sz="0" w:space="0" w:color="auto"/>
            <w:left w:val="none" w:sz="0" w:space="0" w:color="auto"/>
            <w:bottom w:val="none" w:sz="0" w:space="0" w:color="auto"/>
            <w:right w:val="none" w:sz="0" w:space="0" w:color="auto"/>
          </w:divBdr>
        </w:div>
        <w:div w:id="1777023626">
          <w:marLeft w:val="547"/>
          <w:marRight w:val="0"/>
          <w:marTop w:val="96"/>
          <w:marBottom w:val="0"/>
          <w:divBdr>
            <w:top w:val="none" w:sz="0" w:space="0" w:color="auto"/>
            <w:left w:val="none" w:sz="0" w:space="0" w:color="auto"/>
            <w:bottom w:val="none" w:sz="0" w:space="0" w:color="auto"/>
            <w:right w:val="none" w:sz="0" w:space="0" w:color="auto"/>
          </w:divBdr>
        </w:div>
        <w:div w:id="25372463">
          <w:marLeft w:val="1166"/>
          <w:marRight w:val="0"/>
          <w:marTop w:val="86"/>
          <w:marBottom w:val="0"/>
          <w:divBdr>
            <w:top w:val="none" w:sz="0" w:space="0" w:color="auto"/>
            <w:left w:val="none" w:sz="0" w:space="0" w:color="auto"/>
            <w:bottom w:val="none" w:sz="0" w:space="0" w:color="auto"/>
            <w:right w:val="none" w:sz="0" w:space="0" w:color="auto"/>
          </w:divBdr>
        </w:div>
        <w:div w:id="856313697">
          <w:marLeft w:val="1800"/>
          <w:marRight w:val="0"/>
          <w:marTop w:val="77"/>
          <w:marBottom w:val="0"/>
          <w:divBdr>
            <w:top w:val="none" w:sz="0" w:space="0" w:color="auto"/>
            <w:left w:val="none" w:sz="0" w:space="0" w:color="auto"/>
            <w:bottom w:val="none" w:sz="0" w:space="0" w:color="auto"/>
            <w:right w:val="none" w:sz="0" w:space="0" w:color="auto"/>
          </w:divBdr>
        </w:div>
        <w:div w:id="848106410">
          <w:marLeft w:val="2520"/>
          <w:marRight w:val="0"/>
          <w:marTop w:val="67"/>
          <w:marBottom w:val="0"/>
          <w:divBdr>
            <w:top w:val="none" w:sz="0" w:space="0" w:color="auto"/>
            <w:left w:val="none" w:sz="0" w:space="0" w:color="auto"/>
            <w:bottom w:val="none" w:sz="0" w:space="0" w:color="auto"/>
            <w:right w:val="none" w:sz="0" w:space="0" w:color="auto"/>
          </w:divBdr>
        </w:div>
        <w:div w:id="576399250">
          <w:marLeft w:val="2520"/>
          <w:marRight w:val="0"/>
          <w:marTop w:val="67"/>
          <w:marBottom w:val="0"/>
          <w:divBdr>
            <w:top w:val="none" w:sz="0" w:space="0" w:color="auto"/>
            <w:left w:val="none" w:sz="0" w:space="0" w:color="auto"/>
            <w:bottom w:val="none" w:sz="0" w:space="0" w:color="auto"/>
            <w:right w:val="none" w:sz="0" w:space="0" w:color="auto"/>
          </w:divBdr>
        </w:div>
        <w:div w:id="925263954">
          <w:marLeft w:val="547"/>
          <w:marRight w:val="0"/>
          <w:marTop w:val="96"/>
          <w:marBottom w:val="0"/>
          <w:divBdr>
            <w:top w:val="none" w:sz="0" w:space="0" w:color="auto"/>
            <w:left w:val="none" w:sz="0" w:space="0" w:color="auto"/>
            <w:bottom w:val="none" w:sz="0" w:space="0" w:color="auto"/>
            <w:right w:val="none" w:sz="0" w:space="0" w:color="auto"/>
          </w:divBdr>
        </w:div>
        <w:div w:id="582184254">
          <w:marLeft w:val="1166"/>
          <w:marRight w:val="0"/>
          <w:marTop w:val="86"/>
          <w:marBottom w:val="0"/>
          <w:divBdr>
            <w:top w:val="none" w:sz="0" w:space="0" w:color="auto"/>
            <w:left w:val="none" w:sz="0" w:space="0" w:color="auto"/>
            <w:bottom w:val="none" w:sz="0" w:space="0" w:color="auto"/>
            <w:right w:val="none" w:sz="0" w:space="0" w:color="auto"/>
          </w:divBdr>
        </w:div>
        <w:div w:id="672729037">
          <w:marLeft w:val="1166"/>
          <w:marRight w:val="0"/>
          <w:marTop w:val="86"/>
          <w:marBottom w:val="0"/>
          <w:divBdr>
            <w:top w:val="none" w:sz="0" w:space="0" w:color="auto"/>
            <w:left w:val="none" w:sz="0" w:space="0" w:color="auto"/>
            <w:bottom w:val="none" w:sz="0" w:space="0" w:color="auto"/>
            <w:right w:val="none" w:sz="0" w:space="0" w:color="auto"/>
          </w:divBdr>
        </w:div>
        <w:div w:id="165093159">
          <w:marLeft w:val="1166"/>
          <w:marRight w:val="0"/>
          <w:marTop w:val="86"/>
          <w:marBottom w:val="0"/>
          <w:divBdr>
            <w:top w:val="none" w:sz="0" w:space="0" w:color="auto"/>
            <w:left w:val="none" w:sz="0" w:space="0" w:color="auto"/>
            <w:bottom w:val="none" w:sz="0" w:space="0" w:color="auto"/>
            <w:right w:val="none" w:sz="0" w:space="0" w:color="auto"/>
          </w:divBdr>
        </w:div>
      </w:divsChild>
    </w:div>
    <w:div w:id="927738367">
      <w:bodyDiv w:val="1"/>
      <w:marLeft w:val="0"/>
      <w:marRight w:val="0"/>
      <w:marTop w:val="0"/>
      <w:marBottom w:val="0"/>
      <w:divBdr>
        <w:top w:val="none" w:sz="0" w:space="0" w:color="auto"/>
        <w:left w:val="none" w:sz="0" w:space="0" w:color="auto"/>
        <w:bottom w:val="none" w:sz="0" w:space="0" w:color="auto"/>
        <w:right w:val="none" w:sz="0" w:space="0" w:color="auto"/>
      </w:divBdr>
      <w:divsChild>
        <w:div w:id="778836961">
          <w:marLeft w:val="1526"/>
          <w:marRight w:val="0"/>
          <w:marTop w:val="130"/>
          <w:marBottom w:val="0"/>
          <w:divBdr>
            <w:top w:val="none" w:sz="0" w:space="0" w:color="auto"/>
            <w:left w:val="none" w:sz="0" w:space="0" w:color="auto"/>
            <w:bottom w:val="none" w:sz="0" w:space="0" w:color="auto"/>
            <w:right w:val="none" w:sz="0" w:space="0" w:color="auto"/>
          </w:divBdr>
        </w:div>
        <w:div w:id="1039401161">
          <w:marLeft w:val="1526"/>
          <w:marRight w:val="0"/>
          <w:marTop w:val="130"/>
          <w:marBottom w:val="0"/>
          <w:divBdr>
            <w:top w:val="none" w:sz="0" w:space="0" w:color="auto"/>
            <w:left w:val="none" w:sz="0" w:space="0" w:color="auto"/>
            <w:bottom w:val="none" w:sz="0" w:space="0" w:color="auto"/>
            <w:right w:val="none" w:sz="0" w:space="0" w:color="auto"/>
          </w:divBdr>
        </w:div>
        <w:div w:id="1636136461">
          <w:marLeft w:val="1526"/>
          <w:marRight w:val="0"/>
          <w:marTop w:val="130"/>
          <w:marBottom w:val="0"/>
          <w:divBdr>
            <w:top w:val="none" w:sz="0" w:space="0" w:color="auto"/>
            <w:left w:val="none" w:sz="0" w:space="0" w:color="auto"/>
            <w:bottom w:val="none" w:sz="0" w:space="0" w:color="auto"/>
            <w:right w:val="none" w:sz="0" w:space="0" w:color="auto"/>
          </w:divBdr>
        </w:div>
        <w:div w:id="1924757478">
          <w:marLeft w:val="1526"/>
          <w:marRight w:val="0"/>
          <w:marTop w:val="130"/>
          <w:marBottom w:val="0"/>
          <w:divBdr>
            <w:top w:val="none" w:sz="0" w:space="0" w:color="auto"/>
            <w:left w:val="none" w:sz="0" w:space="0" w:color="auto"/>
            <w:bottom w:val="none" w:sz="0" w:space="0" w:color="auto"/>
            <w:right w:val="none" w:sz="0" w:space="0" w:color="auto"/>
          </w:divBdr>
        </w:div>
        <w:div w:id="817117430">
          <w:marLeft w:val="1526"/>
          <w:marRight w:val="0"/>
          <w:marTop w:val="130"/>
          <w:marBottom w:val="0"/>
          <w:divBdr>
            <w:top w:val="none" w:sz="0" w:space="0" w:color="auto"/>
            <w:left w:val="none" w:sz="0" w:space="0" w:color="auto"/>
            <w:bottom w:val="none" w:sz="0" w:space="0" w:color="auto"/>
            <w:right w:val="none" w:sz="0" w:space="0" w:color="auto"/>
          </w:divBdr>
        </w:div>
        <w:div w:id="185096255">
          <w:marLeft w:val="2131"/>
          <w:marRight w:val="0"/>
          <w:marTop w:val="139"/>
          <w:marBottom w:val="0"/>
          <w:divBdr>
            <w:top w:val="none" w:sz="0" w:space="0" w:color="auto"/>
            <w:left w:val="none" w:sz="0" w:space="0" w:color="auto"/>
            <w:bottom w:val="none" w:sz="0" w:space="0" w:color="auto"/>
            <w:right w:val="none" w:sz="0" w:space="0" w:color="auto"/>
          </w:divBdr>
        </w:div>
        <w:div w:id="180897478">
          <w:marLeft w:val="1526"/>
          <w:marRight w:val="0"/>
          <w:marTop w:val="130"/>
          <w:marBottom w:val="0"/>
          <w:divBdr>
            <w:top w:val="none" w:sz="0" w:space="0" w:color="auto"/>
            <w:left w:val="none" w:sz="0" w:space="0" w:color="auto"/>
            <w:bottom w:val="none" w:sz="0" w:space="0" w:color="auto"/>
            <w:right w:val="none" w:sz="0" w:space="0" w:color="auto"/>
          </w:divBdr>
        </w:div>
      </w:divsChild>
    </w:div>
    <w:div w:id="937710922">
      <w:bodyDiv w:val="1"/>
      <w:marLeft w:val="0"/>
      <w:marRight w:val="0"/>
      <w:marTop w:val="0"/>
      <w:marBottom w:val="0"/>
      <w:divBdr>
        <w:top w:val="none" w:sz="0" w:space="0" w:color="auto"/>
        <w:left w:val="none" w:sz="0" w:space="0" w:color="auto"/>
        <w:bottom w:val="none" w:sz="0" w:space="0" w:color="auto"/>
        <w:right w:val="none" w:sz="0" w:space="0" w:color="auto"/>
      </w:divBdr>
      <w:divsChild>
        <w:div w:id="1659068503">
          <w:marLeft w:val="547"/>
          <w:marRight w:val="0"/>
          <w:marTop w:val="96"/>
          <w:marBottom w:val="0"/>
          <w:divBdr>
            <w:top w:val="none" w:sz="0" w:space="0" w:color="auto"/>
            <w:left w:val="none" w:sz="0" w:space="0" w:color="auto"/>
            <w:bottom w:val="none" w:sz="0" w:space="0" w:color="auto"/>
            <w:right w:val="none" w:sz="0" w:space="0" w:color="auto"/>
          </w:divBdr>
        </w:div>
        <w:div w:id="2081439988">
          <w:marLeft w:val="1166"/>
          <w:marRight w:val="0"/>
          <w:marTop w:val="96"/>
          <w:marBottom w:val="0"/>
          <w:divBdr>
            <w:top w:val="none" w:sz="0" w:space="0" w:color="auto"/>
            <w:left w:val="none" w:sz="0" w:space="0" w:color="auto"/>
            <w:bottom w:val="none" w:sz="0" w:space="0" w:color="auto"/>
            <w:right w:val="none" w:sz="0" w:space="0" w:color="auto"/>
          </w:divBdr>
        </w:div>
        <w:div w:id="992490693">
          <w:marLeft w:val="1166"/>
          <w:marRight w:val="0"/>
          <w:marTop w:val="96"/>
          <w:marBottom w:val="0"/>
          <w:divBdr>
            <w:top w:val="none" w:sz="0" w:space="0" w:color="auto"/>
            <w:left w:val="none" w:sz="0" w:space="0" w:color="auto"/>
            <w:bottom w:val="none" w:sz="0" w:space="0" w:color="auto"/>
            <w:right w:val="none" w:sz="0" w:space="0" w:color="auto"/>
          </w:divBdr>
        </w:div>
        <w:div w:id="935090999">
          <w:marLeft w:val="1166"/>
          <w:marRight w:val="0"/>
          <w:marTop w:val="96"/>
          <w:marBottom w:val="0"/>
          <w:divBdr>
            <w:top w:val="none" w:sz="0" w:space="0" w:color="auto"/>
            <w:left w:val="none" w:sz="0" w:space="0" w:color="auto"/>
            <w:bottom w:val="none" w:sz="0" w:space="0" w:color="auto"/>
            <w:right w:val="none" w:sz="0" w:space="0" w:color="auto"/>
          </w:divBdr>
        </w:div>
        <w:div w:id="1409620595">
          <w:marLeft w:val="1166"/>
          <w:marRight w:val="0"/>
          <w:marTop w:val="96"/>
          <w:marBottom w:val="0"/>
          <w:divBdr>
            <w:top w:val="none" w:sz="0" w:space="0" w:color="auto"/>
            <w:left w:val="none" w:sz="0" w:space="0" w:color="auto"/>
            <w:bottom w:val="none" w:sz="0" w:space="0" w:color="auto"/>
            <w:right w:val="none" w:sz="0" w:space="0" w:color="auto"/>
          </w:divBdr>
        </w:div>
        <w:div w:id="1344549667">
          <w:marLeft w:val="1166"/>
          <w:marRight w:val="0"/>
          <w:marTop w:val="96"/>
          <w:marBottom w:val="0"/>
          <w:divBdr>
            <w:top w:val="none" w:sz="0" w:space="0" w:color="auto"/>
            <w:left w:val="none" w:sz="0" w:space="0" w:color="auto"/>
            <w:bottom w:val="none" w:sz="0" w:space="0" w:color="auto"/>
            <w:right w:val="none" w:sz="0" w:space="0" w:color="auto"/>
          </w:divBdr>
        </w:div>
        <w:div w:id="164975939">
          <w:marLeft w:val="547"/>
          <w:marRight w:val="0"/>
          <w:marTop w:val="96"/>
          <w:marBottom w:val="0"/>
          <w:divBdr>
            <w:top w:val="none" w:sz="0" w:space="0" w:color="auto"/>
            <w:left w:val="none" w:sz="0" w:space="0" w:color="auto"/>
            <w:bottom w:val="none" w:sz="0" w:space="0" w:color="auto"/>
            <w:right w:val="none" w:sz="0" w:space="0" w:color="auto"/>
          </w:divBdr>
        </w:div>
        <w:div w:id="9794738">
          <w:marLeft w:val="1166"/>
          <w:marRight w:val="0"/>
          <w:marTop w:val="96"/>
          <w:marBottom w:val="0"/>
          <w:divBdr>
            <w:top w:val="none" w:sz="0" w:space="0" w:color="auto"/>
            <w:left w:val="none" w:sz="0" w:space="0" w:color="auto"/>
            <w:bottom w:val="none" w:sz="0" w:space="0" w:color="auto"/>
            <w:right w:val="none" w:sz="0" w:space="0" w:color="auto"/>
          </w:divBdr>
        </w:div>
        <w:div w:id="2048411881">
          <w:marLeft w:val="1166"/>
          <w:marRight w:val="0"/>
          <w:marTop w:val="96"/>
          <w:marBottom w:val="0"/>
          <w:divBdr>
            <w:top w:val="none" w:sz="0" w:space="0" w:color="auto"/>
            <w:left w:val="none" w:sz="0" w:space="0" w:color="auto"/>
            <w:bottom w:val="none" w:sz="0" w:space="0" w:color="auto"/>
            <w:right w:val="none" w:sz="0" w:space="0" w:color="auto"/>
          </w:divBdr>
        </w:div>
        <w:div w:id="12927276">
          <w:marLeft w:val="1166"/>
          <w:marRight w:val="0"/>
          <w:marTop w:val="96"/>
          <w:marBottom w:val="0"/>
          <w:divBdr>
            <w:top w:val="none" w:sz="0" w:space="0" w:color="auto"/>
            <w:left w:val="none" w:sz="0" w:space="0" w:color="auto"/>
            <w:bottom w:val="none" w:sz="0" w:space="0" w:color="auto"/>
            <w:right w:val="none" w:sz="0" w:space="0" w:color="auto"/>
          </w:divBdr>
        </w:div>
        <w:div w:id="1233080380">
          <w:marLeft w:val="1166"/>
          <w:marRight w:val="0"/>
          <w:marTop w:val="96"/>
          <w:marBottom w:val="0"/>
          <w:divBdr>
            <w:top w:val="none" w:sz="0" w:space="0" w:color="auto"/>
            <w:left w:val="none" w:sz="0" w:space="0" w:color="auto"/>
            <w:bottom w:val="none" w:sz="0" w:space="0" w:color="auto"/>
            <w:right w:val="none" w:sz="0" w:space="0" w:color="auto"/>
          </w:divBdr>
        </w:div>
      </w:divsChild>
    </w:div>
    <w:div w:id="959070094">
      <w:bodyDiv w:val="1"/>
      <w:marLeft w:val="0"/>
      <w:marRight w:val="0"/>
      <w:marTop w:val="0"/>
      <w:marBottom w:val="0"/>
      <w:divBdr>
        <w:top w:val="none" w:sz="0" w:space="0" w:color="auto"/>
        <w:left w:val="none" w:sz="0" w:space="0" w:color="auto"/>
        <w:bottom w:val="none" w:sz="0" w:space="0" w:color="auto"/>
        <w:right w:val="none" w:sz="0" w:space="0" w:color="auto"/>
      </w:divBdr>
      <w:divsChild>
        <w:div w:id="253829189">
          <w:marLeft w:val="547"/>
          <w:marRight w:val="0"/>
          <w:marTop w:val="125"/>
          <w:marBottom w:val="0"/>
          <w:divBdr>
            <w:top w:val="none" w:sz="0" w:space="0" w:color="auto"/>
            <w:left w:val="none" w:sz="0" w:space="0" w:color="auto"/>
            <w:bottom w:val="none" w:sz="0" w:space="0" w:color="auto"/>
            <w:right w:val="none" w:sz="0" w:space="0" w:color="auto"/>
          </w:divBdr>
        </w:div>
        <w:div w:id="1463957069">
          <w:marLeft w:val="547"/>
          <w:marRight w:val="0"/>
          <w:marTop w:val="125"/>
          <w:marBottom w:val="0"/>
          <w:divBdr>
            <w:top w:val="none" w:sz="0" w:space="0" w:color="auto"/>
            <w:left w:val="none" w:sz="0" w:space="0" w:color="auto"/>
            <w:bottom w:val="none" w:sz="0" w:space="0" w:color="auto"/>
            <w:right w:val="none" w:sz="0" w:space="0" w:color="auto"/>
          </w:divBdr>
        </w:div>
        <w:div w:id="784469148">
          <w:marLeft w:val="1166"/>
          <w:marRight w:val="0"/>
          <w:marTop w:val="115"/>
          <w:marBottom w:val="0"/>
          <w:divBdr>
            <w:top w:val="none" w:sz="0" w:space="0" w:color="auto"/>
            <w:left w:val="none" w:sz="0" w:space="0" w:color="auto"/>
            <w:bottom w:val="none" w:sz="0" w:space="0" w:color="auto"/>
            <w:right w:val="none" w:sz="0" w:space="0" w:color="auto"/>
          </w:divBdr>
        </w:div>
      </w:divsChild>
    </w:div>
    <w:div w:id="963268264">
      <w:bodyDiv w:val="1"/>
      <w:marLeft w:val="0"/>
      <w:marRight w:val="0"/>
      <w:marTop w:val="0"/>
      <w:marBottom w:val="0"/>
      <w:divBdr>
        <w:top w:val="none" w:sz="0" w:space="0" w:color="auto"/>
        <w:left w:val="none" w:sz="0" w:space="0" w:color="auto"/>
        <w:bottom w:val="none" w:sz="0" w:space="0" w:color="auto"/>
        <w:right w:val="none" w:sz="0" w:space="0" w:color="auto"/>
      </w:divBdr>
      <w:divsChild>
        <w:div w:id="1825006993">
          <w:marLeft w:val="547"/>
          <w:marRight w:val="0"/>
          <w:marTop w:val="77"/>
          <w:marBottom w:val="0"/>
          <w:divBdr>
            <w:top w:val="none" w:sz="0" w:space="0" w:color="auto"/>
            <w:left w:val="none" w:sz="0" w:space="0" w:color="auto"/>
            <w:bottom w:val="none" w:sz="0" w:space="0" w:color="auto"/>
            <w:right w:val="none" w:sz="0" w:space="0" w:color="auto"/>
          </w:divBdr>
        </w:div>
        <w:div w:id="1118330104">
          <w:marLeft w:val="1166"/>
          <w:marRight w:val="0"/>
          <w:marTop w:val="67"/>
          <w:marBottom w:val="0"/>
          <w:divBdr>
            <w:top w:val="none" w:sz="0" w:space="0" w:color="auto"/>
            <w:left w:val="none" w:sz="0" w:space="0" w:color="auto"/>
            <w:bottom w:val="none" w:sz="0" w:space="0" w:color="auto"/>
            <w:right w:val="none" w:sz="0" w:space="0" w:color="auto"/>
          </w:divBdr>
        </w:div>
        <w:div w:id="1899129834">
          <w:marLeft w:val="1166"/>
          <w:marRight w:val="0"/>
          <w:marTop w:val="67"/>
          <w:marBottom w:val="0"/>
          <w:divBdr>
            <w:top w:val="none" w:sz="0" w:space="0" w:color="auto"/>
            <w:left w:val="none" w:sz="0" w:space="0" w:color="auto"/>
            <w:bottom w:val="none" w:sz="0" w:space="0" w:color="auto"/>
            <w:right w:val="none" w:sz="0" w:space="0" w:color="auto"/>
          </w:divBdr>
        </w:div>
        <w:div w:id="1392731517">
          <w:marLeft w:val="1166"/>
          <w:marRight w:val="0"/>
          <w:marTop w:val="67"/>
          <w:marBottom w:val="0"/>
          <w:divBdr>
            <w:top w:val="none" w:sz="0" w:space="0" w:color="auto"/>
            <w:left w:val="none" w:sz="0" w:space="0" w:color="auto"/>
            <w:bottom w:val="none" w:sz="0" w:space="0" w:color="auto"/>
            <w:right w:val="none" w:sz="0" w:space="0" w:color="auto"/>
          </w:divBdr>
        </w:div>
        <w:div w:id="820006849">
          <w:marLeft w:val="547"/>
          <w:marRight w:val="0"/>
          <w:marTop w:val="77"/>
          <w:marBottom w:val="0"/>
          <w:divBdr>
            <w:top w:val="none" w:sz="0" w:space="0" w:color="auto"/>
            <w:left w:val="none" w:sz="0" w:space="0" w:color="auto"/>
            <w:bottom w:val="none" w:sz="0" w:space="0" w:color="auto"/>
            <w:right w:val="none" w:sz="0" w:space="0" w:color="auto"/>
          </w:divBdr>
        </w:div>
        <w:div w:id="1200242530">
          <w:marLeft w:val="1166"/>
          <w:marRight w:val="0"/>
          <w:marTop w:val="67"/>
          <w:marBottom w:val="0"/>
          <w:divBdr>
            <w:top w:val="none" w:sz="0" w:space="0" w:color="auto"/>
            <w:left w:val="none" w:sz="0" w:space="0" w:color="auto"/>
            <w:bottom w:val="none" w:sz="0" w:space="0" w:color="auto"/>
            <w:right w:val="none" w:sz="0" w:space="0" w:color="auto"/>
          </w:divBdr>
        </w:div>
        <w:div w:id="1359042975">
          <w:marLeft w:val="1166"/>
          <w:marRight w:val="0"/>
          <w:marTop w:val="67"/>
          <w:marBottom w:val="0"/>
          <w:divBdr>
            <w:top w:val="none" w:sz="0" w:space="0" w:color="auto"/>
            <w:left w:val="none" w:sz="0" w:space="0" w:color="auto"/>
            <w:bottom w:val="none" w:sz="0" w:space="0" w:color="auto"/>
            <w:right w:val="none" w:sz="0" w:space="0" w:color="auto"/>
          </w:divBdr>
        </w:div>
        <w:div w:id="1544900222">
          <w:marLeft w:val="547"/>
          <w:marRight w:val="0"/>
          <w:marTop w:val="77"/>
          <w:marBottom w:val="0"/>
          <w:divBdr>
            <w:top w:val="none" w:sz="0" w:space="0" w:color="auto"/>
            <w:left w:val="none" w:sz="0" w:space="0" w:color="auto"/>
            <w:bottom w:val="none" w:sz="0" w:space="0" w:color="auto"/>
            <w:right w:val="none" w:sz="0" w:space="0" w:color="auto"/>
          </w:divBdr>
        </w:div>
        <w:div w:id="450322915">
          <w:marLeft w:val="1166"/>
          <w:marRight w:val="0"/>
          <w:marTop w:val="67"/>
          <w:marBottom w:val="0"/>
          <w:divBdr>
            <w:top w:val="none" w:sz="0" w:space="0" w:color="auto"/>
            <w:left w:val="none" w:sz="0" w:space="0" w:color="auto"/>
            <w:bottom w:val="none" w:sz="0" w:space="0" w:color="auto"/>
            <w:right w:val="none" w:sz="0" w:space="0" w:color="auto"/>
          </w:divBdr>
        </w:div>
        <w:div w:id="1508519373">
          <w:marLeft w:val="1166"/>
          <w:marRight w:val="0"/>
          <w:marTop w:val="67"/>
          <w:marBottom w:val="0"/>
          <w:divBdr>
            <w:top w:val="none" w:sz="0" w:space="0" w:color="auto"/>
            <w:left w:val="none" w:sz="0" w:space="0" w:color="auto"/>
            <w:bottom w:val="none" w:sz="0" w:space="0" w:color="auto"/>
            <w:right w:val="none" w:sz="0" w:space="0" w:color="auto"/>
          </w:divBdr>
        </w:div>
      </w:divsChild>
    </w:div>
    <w:div w:id="966012382">
      <w:bodyDiv w:val="1"/>
      <w:marLeft w:val="0"/>
      <w:marRight w:val="0"/>
      <w:marTop w:val="0"/>
      <w:marBottom w:val="0"/>
      <w:divBdr>
        <w:top w:val="none" w:sz="0" w:space="0" w:color="auto"/>
        <w:left w:val="none" w:sz="0" w:space="0" w:color="auto"/>
        <w:bottom w:val="none" w:sz="0" w:space="0" w:color="auto"/>
        <w:right w:val="none" w:sz="0" w:space="0" w:color="auto"/>
      </w:divBdr>
      <w:divsChild>
        <w:div w:id="1768498289">
          <w:marLeft w:val="547"/>
          <w:marRight w:val="0"/>
          <w:marTop w:val="115"/>
          <w:marBottom w:val="0"/>
          <w:divBdr>
            <w:top w:val="none" w:sz="0" w:space="0" w:color="auto"/>
            <w:left w:val="none" w:sz="0" w:space="0" w:color="auto"/>
            <w:bottom w:val="none" w:sz="0" w:space="0" w:color="auto"/>
            <w:right w:val="none" w:sz="0" w:space="0" w:color="auto"/>
          </w:divBdr>
        </w:div>
        <w:div w:id="2110391349">
          <w:marLeft w:val="547"/>
          <w:marRight w:val="0"/>
          <w:marTop w:val="115"/>
          <w:marBottom w:val="0"/>
          <w:divBdr>
            <w:top w:val="none" w:sz="0" w:space="0" w:color="auto"/>
            <w:left w:val="none" w:sz="0" w:space="0" w:color="auto"/>
            <w:bottom w:val="none" w:sz="0" w:space="0" w:color="auto"/>
            <w:right w:val="none" w:sz="0" w:space="0" w:color="auto"/>
          </w:divBdr>
        </w:div>
        <w:div w:id="2103377985">
          <w:marLeft w:val="1166"/>
          <w:marRight w:val="0"/>
          <w:marTop w:val="101"/>
          <w:marBottom w:val="0"/>
          <w:divBdr>
            <w:top w:val="none" w:sz="0" w:space="0" w:color="auto"/>
            <w:left w:val="none" w:sz="0" w:space="0" w:color="auto"/>
            <w:bottom w:val="none" w:sz="0" w:space="0" w:color="auto"/>
            <w:right w:val="none" w:sz="0" w:space="0" w:color="auto"/>
          </w:divBdr>
        </w:div>
        <w:div w:id="261567964">
          <w:marLeft w:val="1166"/>
          <w:marRight w:val="0"/>
          <w:marTop w:val="101"/>
          <w:marBottom w:val="0"/>
          <w:divBdr>
            <w:top w:val="none" w:sz="0" w:space="0" w:color="auto"/>
            <w:left w:val="none" w:sz="0" w:space="0" w:color="auto"/>
            <w:bottom w:val="none" w:sz="0" w:space="0" w:color="auto"/>
            <w:right w:val="none" w:sz="0" w:space="0" w:color="auto"/>
          </w:divBdr>
        </w:div>
        <w:div w:id="1270891895">
          <w:marLeft w:val="547"/>
          <w:marRight w:val="0"/>
          <w:marTop w:val="115"/>
          <w:marBottom w:val="0"/>
          <w:divBdr>
            <w:top w:val="none" w:sz="0" w:space="0" w:color="auto"/>
            <w:left w:val="none" w:sz="0" w:space="0" w:color="auto"/>
            <w:bottom w:val="none" w:sz="0" w:space="0" w:color="auto"/>
            <w:right w:val="none" w:sz="0" w:space="0" w:color="auto"/>
          </w:divBdr>
        </w:div>
        <w:div w:id="1511145161">
          <w:marLeft w:val="1166"/>
          <w:marRight w:val="0"/>
          <w:marTop w:val="101"/>
          <w:marBottom w:val="0"/>
          <w:divBdr>
            <w:top w:val="none" w:sz="0" w:space="0" w:color="auto"/>
            <w:left w:val="none" w:sz="0" w:space="0" w:color="auto"/>
            <w:bottom w:val="none" w:sz="0" w:space="0" w:color="auto"/>
            <w:right w:val="none" w:sz="0" w:space="0" w:color="auto"/>
          </w:divBdr>
        </w:div>
      </w:divsChild>
    </w:div>
    <w:div w:id="978073356">
      <w:bodyDiv w:val="1"/>
      <w:marLeft w:val="0"/>
      <w:marRight w:val="0"/>
      <w:marTop w:val="0"/>
      <w:marBottom w:val="0"/>
      <w:divBdr>
        <w:top w:val="none" w:sz="0" w:space="0" w:color="auto"/>
        <w:left w:val="none" w:sz="0" w:space="0" w:color="auto"/>
        <w:bottom w:val="none" w:sz="0" w:space="0" w:color="auto"/>
        <w:right w:val="none" w:sz="0" w:space="0" w:color="auto"/>
      </w:divBdr>
      <w:divsChild>
        <w:div w:id="460853513">
          <w:marLeft w:val="547"/>
          <w:marRight w:val="0"/>
          <w:marTop w:val="154"/>
          <w:marBottom w:val="0"/>
          <w:divBdr>
            <w:top w:val="none" w:sz="0" w:space="0" w:color="auto"/>
            <w:left w:val="none" w:sz="0" w:space="0" w:color="auto"/>
            <w:bottom w:val="none" w:sz="0" w:space="0" w:color="auto"/>
            <w:right w:val="none" w:sz="0" w:space="0" w:color="auto"/>
          </w:divBdr>
        </w:div>
        <w:div w:id="458911528">
          <w:marLeft w:val="1166"/>
          <w:marRight w:val="0"/>
          <w:marTop w:val="134"/>
          <w:marBottom w:val="0"/>
          <w:divBdr>
            <w:top w:val="none" w:sz="0" w:space="0" w:color="auto"/>
            <w:left w:val="none" w:sz="0" w:space="0" w:color="auto"/>
            <w:bottom w:val="none" w:sz="0" w:space="0" w:color="auto"/>
            <w:right w:val="none" w:sz="0" w:space="0" w:color="auto"/>
          </w:divBdr>
        </w:div>
        <w:div w:id="932591818">
          <w:marLeft w:val="1800"/>
          <w:marRight w:val="0"/>
          <w:marTop w:val="120"/>
          <w:marBottom w:val="0"/>
          <w:divBdr>
            <w:top w:val="none" w:sz="0" w:space="0" w:color="auto"/>
            <w:left w:val="none" w:sz="0" w:space="0" w:color="auto"/>
            <w:bottom w:val="none" w:sz="0" w:space="0" w:color="auto"/>
            <w:right w:val="none" w:sz="0" w:space="0" w:color="auto"/>
          </w:divBdr>
        </w:div>
        <w:div w:id="1929457889">
          <w:marLeft w:val="1166"/>
          <w:marRight w:val="0"/>
          <w:marTop w:val="134"/>
          <w:marBottom w:val="0"/>
          <w:divBdr>
            <w:top w:val="none" w:sz="0" w:space="0" w:color="auto"/>
            <w:left w:val="none" w:sz="0" w:space="0" w:color="auto"/>
            <w:bottom w:val="none" w:sz="0" w:space="0" w:color="auto"/>
            <w:right w:val="none" w:sz="0" w:space="0" w:color="auto"/>
          </w:divBdr>
        </w:div>
        <w:div w:id="1107694678">
          <w:marLeft w:val="1166"/>
          <w:marRight w:val="0"/>
          <w:marTop w:val="134"/>
          <w:marBottom w:val="0"/>
          <w:divBdr>
            <w:top w:val="none" w:sz="0" w:space="0" w:color="auto"/>
            <w:left w:val="none" w:sz="0" w:space="0" w:color="auto"/>
            <w:bottom w:val="none" w:sz="0" w:space="0" w:color="auto"/>
            <w:right w:val="none" w:sz="0" w:space="0" w:color="auto"/>
          </w:divBdr>
        </w:div>
      </w:divsChild>
    </w:div>
    <w:div w:id="1009648406">
      <w:bodyDiv w:val="1"/>
      <w:marLeft w:val="0"/>
      <w:marRight w:val="0"/>
      <w:marTop w:val="0"/>
      <w:marBottom w:val="0"/>
      <w:divBdr>
        <w:top w:val="none" w:sz="0" w:space="0" w:color="auto"/>
        <w:left w:val="none" w:sz="0" w:space="0" w:color="auto"/>
        <w:bottom w:val="none" w:sz="0" w:space="0" w:color="auto"/>
        <w:right w:val="none" w:sz="0" w:space="0" w:color="auto"/>
      </w:divBdr>
      <w:divsChild>
        <w:div w:id="1689065699">
          <w:marLeft w:val="547"/>
          <w:marRight w:val="0"/>
          <w:marTop w:val="125"/>
          <w:marBottom w:val="0"/>
          <w:divBdr>
            <w:top w:val="none" w:sz="0" w:space="0" w:color="auto"/>
            <w:left w:val="none" w:sz="0" w:space="0" w:color="auto"/>
            <w:bottom w:val="none" w:sz="0" w:space="0" w:color="auto"/>
            <w:right w:val="none" w:sz="0" w:space="0" w:color="auto"/>
          </w:divBdr>
        </w:div>
        <w:div w:id="1027409573">
          <w:marLeft w:val="547"/>
          <w:marRight w:val="0"/>
          <w:marTop w:val="125"/>
          <w:marBottom w:val="0"/>
          <w:divBdr>
            <w:top w:val="none" w:sz="0" w:space="0" w:color="auto"/>
            <w:left w:val="none" w:sz="0" w:space="0" w:color="auto"/>
            <w:bottom w:val="none" w:sz="0" w:space="0" w:color="auto"/>
            <w:right w:val="none" w:sz="0" w:space="0" w:color="auto"/>
          </w:divBdr>
        </w:div>
        <w:div w:id="83310631">
          <w:marLeft w:val="1166"/>
          <w:marRight w:val="0"/>
          <w:marTop w:val="115"/>
          <w:marBottom w:val="0"/>
          <w:divBdr>
            <w:top w:val="none" w:sz="0" w:space="0" w:color="auto"/>
            <w:left w:val="none" w:sz="0" w:space="0" w:color="auto"/>
            <w:bottom w:val="none" w:sz="0" w:space="0" w:color="auto"/>
            <w:right w:val="none" w:sz="0" w:space="0" w:color="auto"/>
          </w:divBdr>
        </w:div>
      </w:divsChild>
    </w:div>
    <w:div w:id="1015232710">
      <w:bodyDiv w:val="1"/>
      <w:marLeft w:val="0"/>
      <w:marRight w:val="0"/>
      <w:marTop w:val="0"/>
      <w:marBottom w:val="0"/>
      <w:divBdr>
        <w:top w:val="none" w:sz="0" w:space="0" w:color="auto"/>
        <w:left w:val="none" w:sz="0" w:space="0" w:color="auto"/>
        <w:bottom w:val="none" w:sz="0" w:space="0" w:color="auto"/>
        <w:right w:val="none" w:sz="0" w:space="0" w:color="auto"/>
      </w:divBdr>
      <w:divsChild>
        <w:div w:id="1235166222">
          <w:marLeft w:val="720"/>
          <w:marRight w:val="0"/>
          <w:marTop w:val="120"/>
          <w:marBottom w:val="0"/>
          <w:divBdr>
            <w:top w:val="none" w:sz="0" w:space="0" w:color="auto"/>
            <w:left w:val="none" w:sz="0" w:space="0" w:color="auto"/>
            <w:bottom w:val="none" w:sz="0" w:space="0" w:color="auto"/>
            <w:right w:val="none" w:sz="0" w:space="0" w:color="auto"/>
          </w:divBdr>
        </w:div>
        <w:div w:id="1942102620">
          <w:marLeft w:val="720"/>
          <w:marRight w:val="0"/>
          <w:marTop w:val="120"/>
          <w:marBottom w:val="0"/>
          <w:divBdr>
            <w:top w:val="none" w:sz="0" w:space="0" w:color="auto"/>
            <w:left w:val="none" w:sz="0" w:space="0" w:color="auto"/>
            <w:bottom w:val="none" w:sz="0" w:space="0" w:color="auto"/>
            <w:right w:val="none" w:sz="0" w:space="0" w:color="auto"/>
          </w:divBdr>
        </w:div>
        <w:div w:id="1921599137">
          <w:marLeft w:val="1354"/>
          <w:marRight w:val="0"/>
          <w:marTop w:val="106"/>
          <w:marBottom w:val="0"/>
          <w:divBdr>
            <w:top w:val="none" w:sz="0" w:space="0" w:color="auto"/>
            <w:left w:val="none" w:sz="0" w:space="0" w:color="auto"/>
            <w:bottom w:val="none" w:sz="0" w:space="0" w:color="auto"/>
            <w:right w:val="none" w:sz="0" w:space="0" w:color="auto"/>
          </w:divBdr>
        </w:div>
      </w:divsChild>
    </w:div>
    <w:div w:id="1052189855">
      <w:bodyDiv w:val="1"/>
      <w:marLeft w:val="0"/>
      <w:marRight w:val="0"/>
      <w:marTop w:val="0"/>
      <w:marBottom w:val="0"/>
      <w:divBdr>
        <w:top w:val="none" w:sz="0" w:space="0" w:color="auto"/>
        <w:left w:val="none" w:sz="0" w:space="0" w:color="auto"/>
        <w:bottom w:val="none" w:sz="0" w:space="0" w:color="auto"/>
        <w:right w:val="none" w:sz="0" w:space="0" w:color="auto"/>
      </w:divBdr>
      <w:divsChild>
        <w:div w:id="1081834357">
          <w:marLeft w:val="547"/>
          <w:marRight w:val="0"/>
          <w:marTop w:val="125"/>
          <w:marBottom w:val="0"/>
          <w:divBdr>
            <w:top w:val="none" w:sz="0" w:space="0" w:color="auto"/>
            <w:left w:val="none" w:sz="0" w:space="0" w:color="auto"/>
            <w:bottom w:val="none" w:sz="0" w:space="0" w:color="auto"/>
            <w:right w:val="none" w:sz="0" w:space="0" w:color="auto"/>
          </w:divBdr>
        </w:div>
        <w:div w:id="216281264">
          <w:marLeft w:val="1166"/>
          <w:marRight w:val="0"/>
          <w:marTop w:val="115"/>
          <w:marBottom w:val="0"/>
          <w:divBdr>
            <w:top w:val="none" w:sz="0" w:space="0" w:color="auto"/>
            <w:left w:val="none" w:sz="0" w:space="0" w:color="auto"/>
            <w:bottom w:val="none" w:sz="0" w:space="0" w:color="auto"/>
            <w:right w:val="none" w:sz="0" w:space="0" w:color="auto"/>
          </w:divBdr>
        </w:div>
        <w:div w:id="233398848">
          <w:marLeft w:val="1166"/>
          <w:marRight w:val="0"/>
          <w:marTop w:val="115"/>
          <w:marBottom w:val="0"/>
          <w:divBdr>
            <w:top w:val="none" w:sz="0" w:space="0" w:color="auto"/>
            <w:left w:val="none" w:sz="0" w:space="0" w:color="auto"/>
            <w:bottom w:val="none" w:sz="0" w:space="0" w:color="auto"/>
            <w:right w:val="none" w:sz="0" w:space="0" w:color="auto"/>
          </w:divBdr>
        </w:div>
        <w:div w:id="565457634">
          <w:marLeft w:val="547"/>
          <w:marRight w:val="0"/>
          <w:marTop w:val="125"/>
          <w:marBottom w:val="0"/>
          <w:divBdr>
            <w:top w:val="none" w:sz="0" w:space="0" w:color="auto"/>
            <w:left w:val="none" w:sz="0" w:space="0" w:color="auto"/>
            <w:bottom w:val="none" w:sz="0" w:space="0" w:color="auto"/>
            <w:right w:val="none" w:sz="0" w:space="0" w:color="auto"/>
          </w:divBdr>
        </w:div>
        <w:div w:id="2039962749">
          <w:marLeft w:val="1166"/>
          <w:marRight w:val="0"/>
          <w:marTop w:val="134"/>
          <w:marBottom w:val="0"/>
          <w:divBdr>
            <w:top w:val="none" w:sz="0" w:space="0" w:color="auto"/>
            <w:left w:val="none" w:sz="0" w:space="0" w:color="auto"/>
            <w:bottom w:val="none" w:sz="0" w:space="0" w:color="auto"/>
            <w:right w:val="none" w:sz="0" w:space="0" w:color="auto"/>
          </w:divBdr>
        </w:div>
      </w:divsChild>
    </w:div>
    <w:div w:id="1059284572">
      <w:bodyDiv w:val="1"/>
      <w:marLeft w:val="0"/>
      <w:marRight w:val="0"/>
      <w:marTop w:val="0"/>
      <w:marBottom w:val="0"/>
      <w:divBdr>
        <w:top w:val="none" w:sz="0" w:space="0" w:color="auto"/>
        <w:left w:val="none" w:sz="0" w:space="0" w:color="auto"/>
        <w:bottom w:val="none" w:sz="0" w:space="0" w:color="auto"/>
        <w:right w:val="none" w:sz="0" w:space="0" w:color="auto"/>
      </w:divBdr>
      <w:divsChild>
        <w:div w:id="227544892">
          <w:marLeft w:val="547"/>
          <w:marRight w:val="0"/>
          <w:marTop w:val="154"/>
          <w:marBottom w:val="0"/>
          <w:divBdr>
            <w:top w:val="none" w:sz="0" w:space="0" w:color="auto"/>
            <w:left w:val="none" w:sz="0" w:space="0" w:color="auto"/>
            <w:bottom w:val="none" w:sz="0" w:space="0" w:color="auto"/>
            <w:right w:val="none" w:sz="0" w:space="0" w:color="auto"/>
          </w:divBdr>
        </w:div>
        <w:div w:id="2026982309">
          <w:marLeft w:val="547"/>
          <w:marRight w:val="0"/>
          <w:marTop w:val="154"/>
          <w:marBottom w:val="0"/>
          <w:divBdr>
            <w:top w:val="none" w:sz="0" w:space="0" w:color="auto"/>
            <w:left w:val="none" w:sz="0" w:space="0" w:color="auto"/>
            <w:bottom w:val="none" w:sz="0" w:space="0" w:color="auto"/>
            <w:right w:val="none" w:sz="0" w:space="0" w:color="auto"/>
          </w:divBdr>
        </w:div>
        <w:div w:id="1027409025">
          <w:marLeft w:val="1166"/>
          <w:marRight w:val="0"/>
          <w:marTop w:val="130"/>
          <w:marBottom w:val="0"/>
          <w:divBdr>
            <w:top w:val="none" w:sz="0" w:space="0" w:color="auto"/>
            <w:left w:val="none" w:sz="0" w:space="0" w:color="auto"/>
            <w:bottom w:val="none" w:sz="0" w:space="0" w:color="auto"/>
            <w:right w:val="none" w:sz="0" w:space="0" w:color="auto"/>
          </w:divBdr>
        </w:div>
        <w:div w:id="1620523535">
          <w:marLeft w:val="1166"/>
          <w:marRight w:val="0"/>
          <w:marTop w:val="130"/>
          <w:marBottom w:val="0"/>
          <w:divBdr>
            <w:top w:val="none" w:sz="0" w:space="0" w:color="auto"/>
            <w:left w:val="none" w:sz="0" w:space="0" w:color="auto"/>
            <w:bottom w:val="none" w:sz="0" w:space="0" w:color="auto"/>
            <w:right w:val="none" w:sz="0" w:space="0" w:color="auto"/>
          </w:divBdr>
        </w:div>
        <w:div w:id="1885942022">
          <w:marLeft w:val="1166"/>
          <w:marRight w:val="0"/>
          <w:marTop w:val="130"/>
          <w:marBottom w:val="0"/>
          <w:divBdr>
            <w:top w:val="none" w:sz="0" w:space="0" w:color="auto"/>
            <w:left w:val="none" w:sz="0" w:space="0" w:color="auto"/>
            <w:bottom w:val="none" w:sz="0" w:space="0" w:color="auto"/>
            <w:right w:val="none" w:sz="0" w:space="0" w:color="auto"/>
          </w:divBdr>
        </w:div>
      </w:divsChild>
    </w:div>
    <w:div w:id="1075666868">
      <w:bodyDiv w:val="1"/>
      <w:marLeft w:val="0"/>
      <w:marRight w:val="0"/>
      <w:marTop w:val="0"/>
      <w:marBottom w:val="0"/>
      <w:divBdr>
        <w:top w:val="none" w:sz="0" w:space="0" w:color="auto"/>
        <w:left w:val="none" w:sz="0" w:space="0" w:color="auto"/>
        <w:bottom w:val="none" w:sz="0" w:space="0" w:color="auto"/>
        <w:right w:val="none" w:sz="0" w:space="0" w:color="auto"/>
      </w:divBdr>
      <w:divsChild>
        <w:div w:id="1321426667">
          <w:marLeft w:val="547"/>
          <w:marRight w:val="0"/>
          <w:marTop w:val="115"/>
          <w:marBottom w:val="0"/>
          <w:divBdr>
            <w:top w:val="none" w:sz="0" w:space="0" w:color="auto"/>
            <w:left w:val="none" w:sz="0" w:space="0" w:color="auto"/>
            <w:bottom w:val="none" w:sz="0" w:space="0" w:color="auto"/>
            <w:right w:val="none" w:sz="0" w:space="0" w:color="auto"/>
          </w:divBdr>
        </w:div>
        <w:div w:id="1169519804">
          <w:marLeft w:val="1166"/>
          <w:marRight w:val="0"/>
          <w:marTop w:val="115"/>
          <w:marBottom w:val="0"/>
          <w:divBdr>
            <w:top w:val="none" w:sz="0" w:space="0" w:color="auto"/>
            <w:left w:val="none" w:sz="0" w:space="0" w:color="auto"/>
            <w:bottom w:val="none" w:sz="0" w:space="0" w:color="auto"/>
            <w:right w:val="none" w:sz="0" w:space="0" w:color="auto"/>
          </w:divBdr>
        </w:div>
        <w:div w:id="1816676530">
          <w:marLeft w:val="1166"/>
          <w:marRight w:val="0"/>
          <w:marTop w:val="115"/>
          <w:marBottom w:val="0"/>
          <w:divBdr>
            <w:top w:val="none" w:sz="0" w:space="0" w:color="auto"/>
            <w:left w:val="none" w:sz="0" w:space="0" w:color="auto"/>
            <w:bottom w:val="none" w:sz="0" w:space="0" w:color="auto"/>
            <w:right w:val="none" w:sz="0" w:space="0" w:color="auto"/>
          </w:divBdr>
        </w:div>
        <w:div w:id="1497452881">
          <w:marLeft w:val="1166"/>
          <w:marRight w:val="0"/>
          <w:marTop w:val="115"/>
          <w:marBottom w:val="0"/>
          <w:divBdr>
            <w:top w:val="none" w:sz="0" w:space="0" w:color="auto"/>
            <w:left w:val="none" w:sz="0" w:space="0" w:color="auto"/>
            <w:bottom w:val="none" w:sz="0" w:space="0" w:color="auto"/>
            <w:right w:val="none" w:sz="0" w:space="0" w:color="auto"/>
          </w:divBdr>
        </w:div>
      </w:divsChild>
    </w:div>
    <w:div w:id="1107654223">
      <w:bodyDiv w:val="1"/>
      <w:marLeft w:val="0"/>
      <w:marRight w:val="0"/>
      <w:marTop w:val="0"/>
      <w:marBottom w:val="0"/>
      <w:divBdr>
        <w:top w:val="none" w:sz="0" w:space="0" w:color="auto"/>
        <w:left w:val="none" w:sz="0" w:space="0" w:color="auto"/>
        <w:bottom w:val="none" w:sz="0" w:space="0" w:color="auto"/>
        <w:right w:val="none" w:sz="0" w:space="0" w:color="auto"/>
      </w:divBdr>
      <w:divsChild>
        <w:div w:id="623460477">
          <w:marLeft w:val="547"/>
          <w:marRight w:val="0"/>
          <w:marTop w:val="134"/>
          <w:marBottom w:val="0"/>
          <w:divBdr>
            <w:top w:val="none" w:sz="0" w:space="0" w:color="auto"/>
            <w:left w:val="none" w:sz="0" w:space="0" w:color="auto"/>
            <w:bottom w:val="none" w:sz="0" w:space="0" w:color="auto"/>
            <w:right w:val="none" w:sz="0" w:space="0" w:color="auto"/>
          </w:divBdr>
        </w:div>
        <w:div w:id="1436823850">
          <w:marLeft w:val="1166"/>
          <w:marRight w:val="0"/>
          <w:marTop w:val="110"/>
          <w:marBottom w:val="0"/>
          <w:divBdr>
            <w:top w:val="none" w:sz="0" w:space="0" w:color="auto"/>
            <w:left w:val="none" w:sz="0" w:space="0" w:color="auto"/>
            <w:bottom w:val="none" w:sz="0" w:space="0" w:color="auto"/>
            <w:right w:val="none" w:sz="0" w:space="0" w:color="auto"/>
          </w:divBdr>
        </w:div>
        <w:div w:id="901015032">
          <w:marLeft w:val="1166"/>
          <w:marRight w:val="0"/>
          <w:marTop w:val="110"/>
          <w:marBottom w:val="0"/>
          <w:divBdr>
            <w:top w:val="none" w:sz="0" w:space="0" w:color="auto"/>
            <w:left w:val="none" w:sz="0" w:space="0" w:color="auto"/>
            <w:bottom w:val="none" w:sz="0" w:space="0" w:color="auto"/>
            <w:right w:val="none" w:sz="0" w:space="0" w:color="auto"/>
          </w:divBdr>
        </w:div>
        <w:div w:id="1401634741">
          <w:marLeft w:val="547"/>
          <w:marRight w:val="0"/>
          <w:marTop w:val="134"/>
          <w:marBottom w:val="0"/>
          <w:divBdr>
            <w:top w:val="none" w:sz="0" w:space="0" w:color="auto"/>
            <w:left w:val="none" w:sz="0" w:space="0" w:color="auto"/>
            <w:bottom w:val="none" w:sz="0" w:space="0" w:color="auto"/>
            <w:right w:val="none" w:sz="0" w:space="0" w:color="auto"/>
          </w:divBdr>
        </w:div>
        <w:div w:id="1459950534">
          <w:marLeft w:val="1166"/>
          <w:marRight w:val="0"/>
          <w:marTop w:val="110"/>
          <w:marBottom w:val="0"/>
          <w:divBdr>
            <w:top w:val="none" w:sz="0" w:space="0" w:color="auto"/>
            <w:left w:val="none" w:sz="0" w:space="0" w:color="auto"/>
            <w:bottom w:val="none" w:sz="0" w:space="0" w:color="auto"/>
            <w:right w:val="none" w:sz="0" w:space="0" w:color="auto"/>
          </w:divBdr>
        </w:div>
        <w:div w:id="1582985677">
          <w:marLeft w:val="547"/>
          <w:marRight w:val="0"/>
          <w:marTop w:val="134"/>
          <w:marBottom w:val="0"/>
          <w:divBdr>
            <w:top w:val="none" w:sz="0" w:space="0" w:color="auto"/>
            <w:left w:val="none" w:sz="0" w:space="0" w:color="auto"/>
            <w:bottom w:val="none" w:sz="0" w:space="0" w:color="auto"/>
            <w:right w:val="none" w:sz="0" w:space="0" w:color="auto"/>
          </w:divBdr>
        </w:div>
        <w:div w:id="352919691">
          <w:marLeft w:val="1166"/>
          <w:marRight w:val="0"/>
          <w:marTop w:val="110"/>
          <w:marBottom w:val="0"/>
          <w:divBdr>
            <w:top w:val="none" w:sz="0" w:space="0" w:color="auto"/>
            <w:left w:val="none" w:sz="0" w:space="0" w:color="auto"/>
            <w:bottom w:val="none" w:sz="0" w:space="0" w:color="auto"/>
            <w:right w:val="none" w:sz="0" w:space="0" w:color="auto"/>
          </w:divBdr>
        </w:div>
        <w:div w:id="1895120516">
          <w:marLeft w:val="1166"/>
          <w:marRight w:val="0"/>
          <w:marTop w:val="110"/>
          <w:marBottom w:val="0"/>
          <w:divBdr>
            <w:top w:val="none" w:sz="0" w:space="0" w:color="auto"/>
            <w:left w:val="none" w:sz="0" w:space="0" w:color="auto"/>
            <w:bottom w:val="none" w:sz="0" w:space="0" w:color="auto"/>
            <w:right w:val="none" w:sz="0" w:space="0" w:color="auto"/>
          </w:divBdr>
        </w:div>
        <w:div w:id="671876278">
          <w:marLeft w:val="1166"/>
          <w:marRight w:val="0"/>
          <w:marTop w:val="110"/>
          <w:marBottom w:val="0"/>
          <w:divBdr>
            <w:top w:val="none" w:sz="0" w:space="0" w:color="auto"/>
            <w:left w:val="none" w:sz="0" w:space="0" w:color="auto"/>
            <w:bottom w:val="none" w:sz="0" w:space="0" w:color="auto"/>
            <w:right w:val="none" w:sz="0" w:space="0" w:color="auto"/>
          </w:divBdr>
        </w:div>
      </w:divsChild>
    </w:div>
    <w:div w:id="1108894417">
      <w:bodyDiv w:val="1"/>
      <w:marLeft w:val="0"/>
      <w:marRight w:val="0"/>
      <w:marTop w:val="0"/>
      <w:marBottom w:val="0"/>
      <w:divBdr>
        <w:top w:val="none" w:sz="0" w:space="0" w:color="auto"/>
        <w:left w:val="none" w:sz="0" w:space="0" w:color="auto"/>
        <w:bottom w:val="none" w:sz="0" w:space="0" w:color="auto"/>
        <w:right w:val="none" w:sz="0" w:space="0" w:color="auto"/>
      </w:divBdr>
      <w:divsChild>
        <w:div w:id="1319766506">
          <w:marLeft w:val="547"/>
          <w:marRight w:val="0"/>
          <w:marTop w:val="101"/>
          <w:marBottom w:val="0"/>
          <w:divBdr>
            <w:top w:val="none" w:sz="0" w:space="0" w:color="auto"/>
            <w:left w:val="none" w:sz="0" w:space="0" w:color="auto"/>
            <w:bottom w:val="none" w:sz="0" w:space="0" w:color="auto"/>
            <w:right w:val="none" w:sz="0" w:space="0" w:color="auto"/>
          </w:divBdr>
        </w:div>
        <w:div w:id="1413503156">
          <w:marLeft w:val="547"/>
          <w:marRight w:val="0"/>
          <w:marTop w:val="101"/>
          <w:marBottom w:val="0"/>
          <w:divBdr>
            <w:top w:val="none" w:sz="0" w:space="0" w:color="auto"/>
            <w:left w:val="none" w:sz="0" w:space="0" w:color="auto"/>
            <w:bottom w:val="none" w:sz="0" w:space="0" w:color="auto"/>
            <w:right w:val="none" w:sz="0" w:space="0" w:color="auto"/>
          </w:divBdr>
        </w:div>
        <w:div w:id="384377279">
          <w:marLeft w:val="547"/>
          <w:marRight w:val="0"/>
          <w:marTop w:val="101"/>
          <w:marBottom w:val="0"/>
          <w:divBdr>
            <w:top w:val="none" w:sz="0" w:space="0" w:color="auto"/>
            <w:left w:val="none" w:sz="0" w:space="0" w:color="auto"/>
            <w:bottom w:val="none" w:sz="0" w:space="0" w:color="auto"/>
            <w:right w:val="none" w:sz="0" w:space="0" w:color="auto"/>
          </w:divBdr>
        </w:div>
        <w:div w:id="1923443129">
          <w:marLeft w:val="547"/>
          <w:marRight w:val="0"/>
          <w:marTop w:val="101"/>
          <w:marBottom w:val="0"/>
          <w:divBdr>
            <w:top w:val="none" w:sz="0" w:space="0" w:color="auto"/>
            <w:left w:val="none" w:sz="0" w:space="0" w:color="auto"/>
            <w:bottom w:val="none" w:sz="0" w:space="0" w:color="auto"/>
            <w:right w:val="none" w:sz="0" w:space="0" w:color="auto"/>
          </w:divBdr>
        </w:div>
        <w:div w:id="1881748061">
          <w:marLeft w:val="547"/>
          <w:marRight w:val="0"/>
          <w:marTop w:val="101"/>
          <w:marBottom w:val="0"/>
          <w:divBdr>
            <w:top w:val="none" w:sz="0" w:space="0" w:color="auto"/>
            <w:left w:val="none" w:sz="0" w:space="0" w:color="auto"/>
            <w:bottom w:val="none" w:sz="0" w:space="0" w:color="auto"/>
            <w:right w:val="none" w:sz="0" w:space="0" w:color="auto"/>
          </w:divBdr>
        </w:div>
        <w:div w:id="1093938246">
          <w:marLeft w:val="547"/>
          <w:marRight w:val="0"/>
          <w:marTop w:val="101"/>
          <w:marBottom w:val="0"/>
          <w:divBdr>
            <w:top w:val="none" w:sz="0" w:space="0" w:color="auto"/>
            <w:left w:val="none" w:sz="0" w:space="0" w:color="auto"/>
            <w:bottom w:val="none" w:sz="0" w:space="0" w:color="auto"/>
            <w:right w:val="none" w:sz="0" w:space="0" w:color="auto"/>
          </w:divBdr>
        </w:div>
        <w:div w:id="244149009">
          <w:marLeft w:val="547"/>
          <w:marRight w:val="0"/>
          <w:marTop w:val="101"/>
          <w:marBottom w:val="0"/>
          <w:divBdr>
            <w:top w:val="none" w:sz="0" w:space="0" w:color="auto"/>
            <w:left w:val="none" w:sz="0" w:space="0" w:color="auto"/>
            <w:bottom w:val="none" w:sz="0" w:space="0" w:color="auto"/>
            <w:right w:val="none" w:sz="0" w:space="0" w:color="auto"/>
          </w:divBdr>
        </w:div>
        <w:div w:id="1941327152">
          <w:marLeft w:val="547"/>
          <w:marRight w:val="0"/>
          <w:marTop w:val="101"/>
          <w:marBottom w:val="0"/>
          <w:divBdr>
            <w:top w:val="none" w:sz="0" w:space="0" w:color="auto"/>
            <w:left w:val="none" w:sz="0" w:space="0" w:color="auto"/>
            <w:bottom w:val="none" w:sz="0" w:space="0" w:color="auto"/>
            <w:right w:val="none" w:sz="0" w:space="0" w:color="auto"/>
          </w:divBdr>
        </w:div>
      </w:divsChild>
    </w:div>
    <w:div w:id="1146894350">
      <w:bodyDiv w:val="1"/>
      <w:marLeft w:val="0"/>
      <w:marRight w:val="0"/>
      <w:marTop w:val="0"/>
      <w:marBottom w:val="0"/>
      <w:divBdr>
        <w:top w:val="none" w:sz="0" w:space="0" w:color="auto"/>
        <w:left w:val="none" w:sz="0" w:space="0" w:color="auto"/>
        <w:bottom w:val="none" w:sz="0" w:space="0" w:color="auto"/>
        <w:right w:val="none" w:sz="0" w:space="0" w:color="auto"/>
      </w:divBdr>
      <w:divsChild>
        <w:div w:id="1197697911">
          <w:marLeft w:val="547"/>
          <w:marRight w:val="0"/>
          <w:marTop w:val="134"/>
          <w:marBottom w:val="0"/>
          <w:divBdr>
            <w:top w:val="none" w:sz="0" w:space="0" w:color="auto"/>
            <w:left w:val="none" w:sz="0" w:space="0" w:color="auto"/>
            <w:bottom w:val="none" w:sz="0" w:space="0" w:color="auto"/>
            <w:right w:val="none" w:sz="0" w:space="0" w:color="auto"/>
          </w:divBdr>
        </w:div>
        <w:div w:id="1050879419">
          <w:marLeft w:val="1166"/>
          <w:marRight w:val="0"/>
          <w:marTop w:val="110"/>
          <w:marBottom w:val="0"/>
          <w:divBdr>
            <w:top w:val="none" w:sz="0" w:space="0" w:color="auto"/>
            <w:left w:val="none" w:sz="0" w:space="0" w:color="auto"/>
            <w:bottom w:val="none" w:sz="0" w:space="0" w:color="auto"/>
            <w:right w:val="none" w:sz="0" w:space="0" w:color="auto"/>
          </w:divBdr>
        </w:div>
        <w:div w:id="189228947">
          <w:marLeft w:val="1166"/>
          <w:marRight w:val="0"/>
          <w:marTop w:val="110"/>
          <w:marBottom w:val="0"/>
          <w:divBdr>
            <w:top w:val="none" w:sz="0" w:space="0" w:color="auto"/>
            <w:left w:val="none" w:sz="0" w:space="0" w:color="auto"/>
            <w:bottom w:val="none" w:sz="0" w:space="0" w:color="auto"/>
            <w:right w:val="none" w:sz="0" w:space="0" w:color="auto"/>
          </w:divBdr>
        </w:div>
        <w:div w:id="522478350">
          <w:marLeft w:val="1166"/>
          <w:marRight w:val="0"/>
          <w:marTop w:val="110"/>
          <w:marBottom w:val="0"/>
          <w:divBdr>
            <w:top w:val="none" w:sz="0" w:space="0" w:color="auto"/>
            <w:left w:val="none" w:sz="0" w:space="0" w:color="auto"/>
            <w:bottom w:val="none" w:sz="0" w:space="0" w:color="auto"/>
            <w:right w:val="none" w:sz="0" w:space="0" w:color="auto"/>
          </w:divBdr>
        </w:div>
        <w:div w:id="1860506233">
          <w:marLeft w:val="1166"/>
          <w:marRight w:val="0"/>
          <w:marTop w:val="110"/>
          <w:marBottom w:val="0"/>
          <w:divBdr>
            <w:top w:val="none" w:sz="0" w:space="0" w:color="auto"/>
            <w:left w:val="none" w:sz="0" w:space="0" w:color="auto"/>
            <w:bottom w:val="none" w:sz="0" w:space="0" w:color="auto"/>
            <w:right w:val="none" w:sz="0" w:space="0" w:color="auto"/>
          </w:divBdr>
        </w:div>
        <w:div w:id="474640083">
          <w:marLeft w:val="1166"/>
          <w:marRight w:val="0"/>
          <w:marTop w:val="110"/>
          <w:marBottom w:val="0"/>
          <w:divBdr>
            <w:top w:val="none" w:sz="0" w:space="0" w:color="auto"/>
            <w:left w:val="none" w:sz="0" w:space="0" w:color="auto"/>
            <w:bottom w:val="none" w:sz="0" w:space="0" w:color="auto"/>
            <w:right w:val="none" w:sz="0" w:space="0" w:color="auto"/>
          </w:divBdr>
        </w:div>
        <w:div w:id="1262377422">
          <w:marLeft w:val="1166"/>
          <w:marRight w:val="0"/>
          <w:marTop w:val="110"/>
          <w:marBottom w:val="0"/>
          <w:divBdr>
            <w:top w:val="none" w:sz="0" w:space="0" w:color="auto"/>
            <w:left w:val="none" w:sz="0" w:space="0" w:color="auto"/>
            <w:bottom w:val="none" w:sz="0" w:space="0" w:color="auto"/>
            <w:right w:val="none" w:sz="0" w:space="0" w:color="auto"/>
          </w:divBdr>
        </w:div>
      </w:divsChild>
    </w:div>
    <w:div w:id="1151479964">
      <w:bodyDiv w:val="1"/>
      <w:marLeft w:val="0"/>
      <w:marRight w:val="0"/>
      <w:marTop w:val="0"/>
      <w:marBottom w:val="0"/>
      <w:divBdr>
        <w:top w:val="none" w:sz="0" w:space="0" w:color="auto"/>
        <w:left w:val="none" w:sz="0" w:space="0" w:color="auto"/>
        <w:bottom w:val="none" w:sz="0" w:space="0" w:color="auto"/>
        <w:right w:val="none" w:sz="0" w:space="0" w:color="auto"/>
      </w:divBdr>
      <w:divsChild>
        <w:div w:id="1535460744">
          <w:marLeft w:val="547"/>
          <w:marRight w:val="0"/>
          <w:marTop w:val="96"/>
          <w:marBottom w:val="0"/>
          <w:divBdr>
            <w:top w:val="none" w:sz="0" w:space="0" w:color="auto"/>
            <w:left w:val="none" w:sz="0" w:space="0" w:color="auto"/>
            <w:bottom w:val="none" w:sz="0" w:space="0" w:color="auto"/>
            <w:right w:val="none" w:sz="0" w:space="0" w:color="auto"/>
          </w:divBdr>
        </w:div>
        <w:div w:id="1112288987">
          <w:marLeft w:val="1166"/>
          <w:marRight w:val="0"/>
          <w:marTop w:val="67"/>
          <w:marBottom w:val="0"/>
          <w:divBdr>
            <w:top w:val="none" w:sz="0" w:space="0" w:color="auto"/>
            <w:left w:val="none" w:sz="0" w:space="0" w:color="auto"/>
            <w:bottom w:val="none" w:sz="0" w:space="0" w:color="auto"/>
            <w:right w:val="none" w:sz="0" w:space="0" w:color="auto"/>
          </w:divBdr>
        </w:div>
        <w:div w:id="201284198">
          <w:marLeft w:val="547"/>
          <w:marRight w:val="0"/>
          <w:marTop w:val="96"/>
          <w:marBottom w:val="0"/>
          <w:divBdr>
            <w:top w:val="none" w:sz="0" w:space="0" w:color="auto"/>
            <w:left w:val="none" w:sz="0" w:space="0" w:color="auto"/>
            <w:bottom w:val="none" w:sz="0" w:space="0" w:color="auto"/>
            <w:right w:val="none" w:sz="0" w:space="0" w:color="auto"/>
          </w:divBdr>
        </w:div>
        <w:div w:id="225185574">
          <w:marLeft w:val="1166"/>
          <w:marRight w:val="0"/>
          <w:marTop w:val="67"/>
          <w:marBottom w:val="0"/>
          <w:divBdr>
            <w:top w:val="none" w:sz="0" w:space="0" w:color="auto"/>
            <w:left w:val="none" w:sz="0" w:space="0" w:color="auto"/>
            <w:bottom w:val="none" w:sz="0" w:space="0" w:color="auto"/>
            <w:right w:val="none" w:sz="0" w:space="0" w:color="auto"/>
          </w:divBdr>
        </w:div>
        <w:div w:id="1516766474">
          <w:marLeft w:val="1166"/>
          <w:marRight w:val="0"/>
          <w:marTop w:val="67"/>
          <w:marBottom w:val="0"/>
          <w:divBdr>
            <w:top w:val="none" w:sz="0" w:space="0" w:color="auto"/>
            <w:left w:val="none" w:sz="0" w:space="0" w:color="auto"/>
            <w:bottom w:val="none" w:sz="0" w:space="0" w:color="auto"/>
            <w:right w:val="none" w:sz="0" w:space="0" w:color="auto"/>
          </w:divBdr>
        </w:div>
        <w:div w:id="1881091092">
          <w:marLeft w:val="547"/>
          <w:marRight w:val="0"/>
          <w:marTop w:val="115"/>
          <w:marBottom w:val="0"/>
          <w:divBdr>
            <w:top w:val="none" w:sz="0" w:space="0" w:color="auto"/>
            <w:left w:val="none" w:sz="0" w:space="0" w:color="auto"/>
            <w:bottom w:val="none" w:sz="0" w:space="0" w:color="auto"/>
            <w:right w:val="none" w:sz="0" w:space="0" w:color="auto"/>
          </w:divBdr>
        </w:div>
        <w:div w:id="1544828954">
          <w:marLeft w:val="547"/>
          <w:marRight w:val="0"/>
          <w:marTop w:val="115"/>
          <w:marBottom w:val="0"/>
          <w:divBdr>
            <w:top w:val="none" w:sz="0" w:space="0" w:color="auto"/>
            <w:left w:val="none" w:sz="0" w:space="0" w:color="auto"/>
            <w:bottom w:val="none" w:sz="0" w:space="0" w:color="auto"/>
            <w:right w:val="none" w:sz="0" w:space="0" w:color="auto"/>
          </w:divBdr>
        </w:div>
      </w:divsChild>
    </w:div>
    <w:div w:id="1152647644">
      <w:bodyDiv w:val="1"/>
      <w:marLeft w:val="0"/>
      <w:marRight w:val="0"/>
      <w:marTop w:val="0"/>
      <w:marBottom w:val="0"/>
      <w:divBdr>
        <w:top w:val="none" w:sz="0" w:space="0" w:color="auto"/>
        <w:left w:val="none" w:sz="0" w:space="0" w:color="auto"/>
        <w:bottom w:val="none" w:sz="0" w:space="0" w:color="auto"/>
        <w:right w:val="none" w:sz="0" w:space="0" w:color="auto"/>
      </w:divBdr>
      <w:divsChild>
        <w:div w:id="852108117">
          <w:marLeft w:val="547"/>
          <w:marRight w:val="0"/>
          <w:marTop w:val="125"/>
          <w:marBottom w:val="0"/>
          <w:divBdr>
            <w:top w:val="none" w:sz="0" w:space="0" w:color="auto"/>
            <w:left w:val="none" w:sz="0" w:space="0" w:color="auto"/>
            <w:bottom w:val="none" w:sz="0" w:space="0" w:color="auto"/>
            <w:right w:val="none" w:sz="0" w:space="0" w:color="auto"/>
          </w:divBdr>
        </w:div>
        <w:div w:id="1710714614">
          <w:marLeft w:val="547"/>
          <w:marRight w:val="0"/>
          <w:marTop w:val="125"/>
          <w:marBottom w:val="0"/>
          <w:divBdr>
            <w:top w:val="none" w:sz="0" w:space="0" w:color="auto"/>
            <w:left w:val="none" w:sz="0" w:space="0" w:color="auto"/>
            <w:bottom w:val="none" w:sz="0" w:space="0" w:color="auto"/>
            <w:right w:val="none" w:sz="0" w:space="0" w:color="auto"/>
          </w:divBdr>
        </w:div>
        <w:div w:id="1907835512">
          <w:marLeft w:val="547"/>
          <w:marRight w:val="0"/>
          <w:marTop w:val="125"/>
          <w:marBottom w:val="0"/>
          <w:divBdr>
            <w:top w:val="none" w:sz="0" w:space="0" w:color="auto"/>
            <w:left w:val="none" w:sz="0" w:space="0" w:color="auto"/>
            <w:bottom w:val="none" w:sz="0" w:space="0" w:color="auto"/>
            <w:right w:val="none" w:sz="0" w:space="0" w:color="auto"/>
          </w:divBdr>
        </w:div>
        <w:div w:id="1979140453">
          <w:marLeft w:val="547"/>
          <w:marRight w:val="0"/>
          <w:marTop w:val="125"/>
          <w:marBottom w:val="0"/>
          <w:divBdr>
            <w:top w:val="none" w:sz="0" w:space="0" w:color="auto"/>
            <w:left w:val="none" w:sz="0" w:space="0" w:color="auto"/>
            <w:bottom w:val="none" w:sz="0" w:space="0" w:color="auto"/>
            <w:right w:val="none" w:sz="0" w:space="0" w:color="auto"/>
          </w:divBdr>
        </w:div>
      </w:divsChild>
    </w:div>
    <w:div w:id="1158576237">
      <w:bodyDiv w:val="1"/>
      <w:marLeft w:val="0"/>
      <w:marRight w:val="0"/>
      <w:marTop w:val="0"/>
      <w:marBottom w:val="0"/>
      <w:divBdr>
        <w:top w:val="none" w:sz="0" w:space="0" w:color="auto"/>
        <w:left w:val="none" w:sz="0" w:space="0" w:color="auto"/>
        <w:bottom w:val="none" w:sz="0" w:space="0" w:color="auto"/>
        <w:right w:val="none" w:sz="0" w:space="0" w:color="auto"/>
      </w:divBdr>
      <w:divsChild>
        <w:div w:id="2145803907">
          <w:marLeft w:val="547"/>
          <w:marRight w:val="0"/>
          <w:marTop w:val="101"/>
          <w:marBottom w:val="0"/>
          <w:divBdr>
            <w:top w:val="none" w:sz="0" w:space="0" w:color="auto"/>
            <w:left w:val="none" w:sz="0" w:space="0" w:color="auto"/>
            <w:bottom w:val="none" w:sz="0" w:space="0" w:color="auto"/>
            <w:right w:val="none" w:sz="0" w:space="0" w:color="auto"/>
          </w:divBdr>
        </w:div>
        <w:div w:id="279265779">
          <w:marLeft w:val="1166"/>
          <w:marRight w:val="0"/>
          <w:marTop w:val="96"/>
          <w:marBottom w:val="0"/>
          <w:divBdr>
            <w:top w:val="none" w:sz="0" w:space="0" w:color="auto"/>
            <w:left w:val="none" w:sz="0" w:space="0" w:color="auto"/>
            <w:bottom w:val="none" w:sz="0" w:space="0" w:color="auto"/>
            <w:right w:val="none" w:sz="0" w:space="0" w:color="auto"/>
          </w:divBdr>
        </w:div>
        <w:div w:id="623772299">
          <w:marLeft w:val="1166"/>
          <w:marRight w:val="0"/>
          <w:marTop w:val="96"/>
          <w:marBottom w:val="0"/>
          <w:divBdr>
            <w:top w:val="none" w:sz="0" w:space="0" w:color="auto"/>
            <w:left w:val="none" w:sz="0" w:space="0" w:color="auto"/>
            <w:bottom w:val="none" w:sz="0" w:space="0" w:color="auto"/>
            <w:right w:val="none" w:sz="0" w:space="0" w:color="auto"/>
          </w:divBdr>
        </w:div>
        <w:div w:id="1991403595">
          <w:marLeft w:val="1800"/>
          <w:marRight w:val="0"/>
          <w:marTop w:val="77"/>
          <w:marBottom w:val="0"/>
          <w:divBdr>
            <w:top w:val="none" w:sz="0" w:space="0" w:color="auto"/>
            <w:left w:val="none" w:sz="0" w:space="0" w:color="auto"/>
            <w:bottom w:val="none" w:sz="0" w:space="0" w:color="auto"/>
            <w:right w:val="none" w:sz="0" w:space="0" w:color="auto"/>
          </w:divBdr>
        </w:div>
        <w:div w:id="526871196">
          <w:marLeft w:val="547"/>
          <w:marRight w:val="0"/>
          <w:marTop w:val="101"/>
          <w:marBottom w:val="0"/>
          <w:divBdr>
            <w:top w:val="none" w:sz="0" w:space="0" w:color="auto"/>
            <w:left w:val="none" w:sz="0" w:space="0" w:color="auto"/>
            <w:bottom w:val="none" w:sz="0" w:space="0" w:color="auto"/>
            <w:right w:val="none" w:sz="0" w:space="0" w:color="auto"/>
          </w:divBdr>
        </w:div>
        <w:div w:id="82722689">
          <w:marLeft w:val="547"/>
          <w:marRight w:val="0"/>
          <w:marTop w:val="101"/>
          <w:marBottom w:val="0"/>
          <w:divBdr>
            <w:top w:val="none" w:sz="0" w:space="0" w:color="auto"/>
            <w:left w:val="none" w:sz="0" w:space="0" w:color="auto"/>
            <w:bottom w:val="none" w:sz="0" w:space="0" w:color="auto"/>
            <w:right w:val="none" w:sz="0" w:space="0" w:color="auto"/>
          </w:divBdr>
        </w:div>
        <w:div w:id="1772311279">
          <w:marLeft w:val="547"/>
          <w:marRight w:val="0"/>
          <w:marTop w:val="101"/>
          <w:marBottom w:val="0"/>
          <w:divBdr>
            <w:top w:val="none" w:sz="0" w:space="0" w:color="auto"/>
            <w:left w:val="none" w:sz="0" w:space="0" w:color="auto"/>
            <w:bottom w:val="none" w:sz="0" w:space="0" w:color="auto"/>
            <w:right w:val="none" w:sz="0" w:space="0" w:color="auto"/>
          </w:divBdr>
        </w:div>
        <w:div w:id="924533486">
          <w:marLeft w:val="1166"/>
          <w:marRight w:val="0"/>
          <w:marTop w:val="96"/>
          <w:marBottom w:val="0"/>
          <w:divBdr>
            <w:top w:val="none" w:sz="0" w:space="0" w:color="auto"/>
            <w:left w:val="none" w:sz="0" w:space="0" w:color="auto"/>
            <w:bottom w:val="none" w:sz="0" w:space="0" w:color="auto"/>
            <w:right w:val="none" w:sz="0" w:space="0" w:color="auto"/>
          </w:divBdr>
        </w:div>
      </w:divsChild>
    </w:div>
    <w:div w:id="1167751707">
      <w:bodyDiv w:val="1"/>
      <w:marLeft w:val="0"/>
      <w:marRight w:val="0"/>
      <w:marTop w:val="0"/>
      <w:marBottom w:val="0"/>
      <w:divBdr>
        <w:top w:val="none" w:sz="0" w:space="0" w:color="auto"/>
        <w:left w:val="none" w:sz="0" w:space="0" w:color="auto"/>
        <w:bottom w:val="none" w:sz="0" w:space="0" w:color="auto"/>
        <w:right w:val="none" w:sz="0" w:space="0" w:color="auto"/>
      </w:divBdr>
      <w:divsChild>
        <w:div w:id="1766268870">
          <w:marLeft w:val="547"/>
          <w:marRight w:val="0"/>
          <w:marTop w:val="134"/>
          <w:marBottom w:val="0"/>
          <w:divBdr>
            <w:top w:val="none" w:sz="0" w:space="0" w:color="auto"/>
            <w:left w:val="none" w:sz="0" w:space="0" w:color="auto"/>
            <w:bottom w:val="none" w:sz="0" w:space="0" w:color="auto"/>
            <w:right w:val="none" w:sz="0" w:space="0" w:color="auto"/>
          </w:divBdr>
        </w:div>
        <w:div w:id="2113090865">
          <w:marLeft w:val="1166"/>
          <w:marRight w:val="0"/>
          <w:marTop w:val="110"/>
          <w:marBottom w:val="0"/>
          <w:divBdr>
            <w:top w:val="none" w:sz="0" w:space="0" w:color="auto"/>
            <w:left w:val="none" w:sz="0" w:space="0" w:color="auto"/>
            <w:bottom w:val="none" w:sz="0" w:space="0" w:color="auto"/>
            <w:right w:val="none" w:sz="0" w:space="0" w:color="auto"/>
          </w:divBdr>
        </w:div>
        <w:div w:id="942759013">
          <w:marLeft w:val="1166"/>
          <w:marRight w:val="0"/>
          <w:marTop w:val="110"/>
          <w:marBottom w:val="0"/>
          <w:divBdr>
            <w:top w:val="none" w:sz="0" w:space="0" w:color="auto"/>
            <w:left w:val="none" w:sz="0" w:space="0" w:color="auto"/>
            <w:bottom w:val="none" w:sz="0" w:space="0" w:color="auto"/>
            <w:right w:val="none" w:sz="0" w:space="0" w:color="auto"/>
          </w:divBdr>
        </w:div>
        <w:div w:id="245649233">
          <w:marLeft w:val="547"/>
          <w:marRight w:val="0"/>
          <w:marTop w:val="134"/>
          <w:marBottom w:val="0"/>
          <w:divBdr>
            <w:top w:val="none" w:sz="0" w:space="0" w:color="auto"/>
            <w:left w:val="none" w:sz="0" w:space="0" w:color="auto"/>
            <w:bottom w:val="none" w:sz="0" w:space="0" w:color="auto"/>
            <w:right w:val="none" w:sz="0" w:space="0" w:color="auto"/>
          </w:divBdr>
        </w:div>
        <w:div w:id="609432161">
          <w:marLeft w:val="1166"/>
          <w:marRight w:val="0"/>
          <w:marTop w:val="110"/>
          <w:marBottom w:val="0"/>
          <w:divBdr>
            <w:top w:val="none" w:sz="0" w:space="0" w:color="auto"/>
            <w:left w:val="none" w:sz="0" w:space="0" w:color="auto"/>
            <w:bottom w:val="none" w:sz="0" w:space="0" w:color="auto"/>
            <w:right w:val="none" w:sz="0" w:space="0" w:color="auto"/>
          </w:divBdr>
        </w:div>
        <w:div w:id="109783886">
          <w:marLeft w:val="1166"/>
          <w:marRight w:val="0"/>
          <w:marTop w:val="110"/>
          <w:marBottom w:val="0"/>
          <w:divBdr>
            <w:top w:val="none" w:sz="0" w:space="0" w:color="auto"/>
            <w:left w:val="none" w:sz="0" w:space="0" w:color="auto"/>
            <w:bottom w:val="none" w:sz="0" w:space="0" w:color="auto"/>
            <w:right w:val="none" w:sz="0" w:space="0" w:color="auto"/>
          </w:divBdr>
        </w:div>
        <w:div w:id="1155300898">
          <w:marLeft w:val="1166"/>
          <w:marRight w:val="0"/>
          <w:marTop w:val="110"/>
          <w:marBottom w:val="0"/>
          <w:divBdr>
            <w:top w:val="none" w:sz="0" w:space="0" w:color="auto"/>
            <w:left w:val="none" w:sz="0" w:space="0" w:color="auto"/>
            <w:bottom w:val="none" w:sz="0" w:space="0" w:color="auto"/>
            <w:right w:val="none" w:sz="0" w:space="0" w:color="auto"/>
          </w:divBdr>
        </w:div>
        <w:div w:id="385108719">
          <w:marLeft w:val="1166"/>
          <w:marRight w:val="0"/>
          <w:marTop w:val="110"/>
          <w:marBottom w:val="0"/>
          <w:divBdr>
            <w:top w:val="none" w:sz="0" w:space="0" w:color="auto"/>
            <w:left w:val="none" w:sz="0" w:space="0" w:color="auto"/>
            <w:bottom w:val="none" w:sz="0" w:space="0" w:color="auto"/>
            <w:right w:val="none" w:sz="0" w:space="0" w:color="auto"/>
          </w:divBdr>
        </w:div>
      </w:divsChild>
    </w:div>
    <w:div w:id="1175652503">
      <w:bodyDiv w:val="1"/>
      <w:marLeft w:val="0"/>
      <w:marRight w:val="0"/>
      <w:marTop w:val="0"/>
      <w:marBottom w:val="0"/>
      <w:divBdr>
        <w:top w:val="none" w:sz="0" w:space="0" w:color="auto"/>
        <w:left w:val="none" w:sz="0" w:space="0" w:color="auto"/>
        <w:bottom w:val="none" w:sz="0" w:space="0" w:color="auto"/>
        <w:right w:val="none" w:sz="0" w:space="0" w:color="auto"/>
      </w:divBdr>
      <w:divsChild>
        <w:div w:id="107235269">
          <w:marLeft w:val="547"/>
          <w:marRight w:val="0"/>
          <w:marTop w:val="134"/>
          <w:marBottom w:val="0"/>
          <w:divBdr>
            <w:top w:val="none" w:sz="0" w:space="0" w:color="auto"/>
            <w:left w:val="none" w:sz="0" w:space="0" w:color="auto"/>
            <w:bottom w:val="none" w:sz="0" w:space="0" w:color="auto"/>
            <w:right w:val="none" w:sz="0" w:space="0" w:color="auto"/>
          </w:divBdr>
        </w:div>
        <w:div w:id="882987359">
          <w:marLeft w:val="1166"/>
          <w:marRight w:val="0"/>
          <w:marTop w:val="110"/>
          <w:marBottom w:val="0"/>
          <w:divBdr>
            <w:top w:val="none" w:sz="0" w:space="0" w:color="auto"/>
            <w:left w:val="none" w:sz="0" w:space="0" w:color="auto"/>
            <w:bottom w:val="none" w:sz="0" w:space="0" w:color="auto"/>
            <w:right w:val="none" w:sz="0" w:space="0" w:color="auto"/>
          </w:divBdr>
        </w:div>
        <w:div w:id="444270632">
          <w:marLeft w:val="1800"/>
          <w:marRight w:val="0"/>
          <w:marTop w:val="101"/>
          <w:marBottom w:val="0"/>
          <w:divBdr>
            <w:top w:val="none" w:sz="0" w:space="0" w:color="auto"/>
            <w:left w:val="none" w:sz="0" w:space="0" w:color="auto"/>
            <w:bottom w:val="none" w:sz="0" w:space="0" w:color="auto"/>
            <w:right w:val="none" w:sz="0" w:space="0" w:color="auto"/>
          </w:divBdr>
        </w:div>
        <w:div w:id="1752854631">
          <w:marLeft w:val="1800"/>
          <w:marRight w:val="0"/>
          <w:marTop w:val="101"/>
          <w:marBottom w:val="0"/>
          <w:divBdr>
            <w:top w:val="none" w:sz="0" w:space="0" w:color="auto"/>
            <w:left w:val="none" w:sz="0" w:space="0" w:color="auto"/>
            <w:bottom w:val="none" w:sz="0" w:space="0" w:color="auto"/>
            <w:right w:val="none" w:sz="0" w:space="0" w:color="auto"/>
          </w:divBdr>
        </w:div>
        <w:div w:id="1688947558">
          <w:marLeft w:val="1800"/>
          <w:marRight w:val="0"/>
          <w:marTop w:val="101"/>
          <w:marBottom w:val="0"/>
          <w:divBdr>
            <w:top w:val="none" w:sz="0" w:space="0" w:color="auto"/>
            <w:left w:val="none" w:sz="0" w:space="0" w:color="auto"/>
            <w:bottom w:val="none" w:sz="0" w:space="0" w:color="auto"/>
            <w:right w:val="none" w:sz="0" w:space="0" w:color="auto"/>
          </w:divBdr>
        </w:div>
        <w:div w:id="846869002">
          <w:marLeft w:val="1800"/>
          <w:marRight w:val="0"/>
          <w:marTop w:val="101"/>
          <w:marBottom w:val="0"/>
          <w:divBdr>
            <w:top w:val="none" w:sz="0" w:space="0" w:color="auto"/>
            <w:left w:val="none" w:sz="0" w:space="0" w:color="auto"/>
            <w:bottom w:val="none" w:sz="0" w:space="0" w:color="auto"/>
            <w:right w:val="none" w:sz="0" w:space="0" w:color="auto"/>
          </w:divBdr>
        </w:div>
      </w:divsChild>
    </w:div>
    <w:div w:id="1186554553">
      <w:bodyDiv w:val="1"/>
      <w:marLeft w:val="0"/>
      <w:marRight w:val="0"/>
      <w:marTop w:val="0"/>
      <w:marBottom w:val="0"/>
      <w:divBdr>
        <w:top w:val="none" w:sz="0" w:space="0" w:color="auto"/>
        <w:left w:val="none" w:sz="0" w:space="0" w:color="auto"/>
        <w:bottom w:val="none" w:sz="0" w:space="0" w:color="auto"/>
        <w:right w:val="none" w:sz="0" w:space="0" w:color="auto"/>
      </w:divBdr>
      <w:divsChild>
        <w:div w:id="1855339461">
          <w:marLeft w:val="547"/>
          <w:marRight w:val="0"/>
          <w:marTop w:val="154"/>
          <w:marBottom w:val="0"/>
          <w:divBdr>
            <w:top w:val="none" w:sz="0" w:space="0" w:color="auto"/>
            <w:left w:val="none" w:sz="0" w:space="0" w:color="auto"/>
            <w:bottom w:val="none" w:sz="0" w:space="0" w:color="auto"/>
            <w:right w:val="none" w:sz="0" w:space="0" w:color="auto"/>
          </w:divBdr>
        </w:div>
        <w:div w:id="292564371">
          <w:marLeft w:val="1166"/>
          <w:marRight w:val="0"/>
          <w:marTop w:val="130"/>
          <w:marBottom w:val="0"/>
          <w:divBdr>
            <w:top w:val="none" w:sz="0" w:space="0" w:color="auto"/>
            <w:left w:val="none" w:sz="0" w:space="0" w:color="auto"/>
            <w:bottom w:val="none" w:sz="0" w:space="0" w:color="auto"/>
            <w:right w:val="none" w:sz="0" w:space="0" w:color="auto"/>
          </w:divBdr>
        </w:div>
        <w:div w:id="1643537515">
          <w:marLeft w:val="1166"/>
          <w:marRight w:val="0"/>
          <w:marTop w:val="130"/>
          <w:marBottom w:val="0"/>
          <w:divBdr>
            <w:top w:val="none" w:sz="0" w:space="0" w:color="auto"/>
            <w:left w:val="none" w:sz="0" w:space="0" w:color="auto"/>
            <w:bottom w:val="none" w:sz="0" w:space="0" w:color="auto"/>
            <w:right w:val="none" w:sz="0" w:space="0" w:color="auto"/>
          </w:divBdr>
        </w:div>
        <w:div w:id="407112463">
          <w:marLeft w:val="1800"/>
          <w:marRight w:val="0"/>
          <w:marTop w:val="110"/>
          <w:marBottom w:val="0"/>
          <w:divBdr>
            <w:top w:val="none" w:sz="0" w:space="0" w:color="auto"/>
            <w:left w:val="none" w:sz="0" w:space="0" w:color="auto"/>
            <w:bottom w:val="none" w:sz="0" w:space="0" w:color="auto"/>
            <w:right w:val="none" w:sz="0" w:space="0" w:color="auto"/>
          </w:divBdr>
        </w:div>
      </w:divsChild>
    </w:div>
    <w:div w:id="1206915876">
      <w:bodyDiv w:val="1"/>
      <w:marLeft w:val="0"/>
      <w:marRight w:val="0"/>
      <w:marTop w:val="0"/>
      <w:marBottom w:val="0"/>
      <w:divBdr>
        <w:top w:val="none" w:sz="0" w:space="0" w:color="auto"/>
        <w:left w:val="none" w:sz="0" w:space="0" w:color="auto"/>
        <w:bottom w:val="none" w:sz="0" w:space="0" w:color="auto"/>
        <w:right w:val="none" w:sz="0" w:space="0" w:color="auto"/>
      </w:divBdr>
      <w:divsChild>
        <w:div w:id="1053893619">
          <w:marLeft w:val="547"/>
          <w:marRight w:val="0"/>
          <w:marTop w:val="134"/>
          <w:marBottom w:val="0"/>
          <w:divBdr>
            <w:top w:val="none" w:sz="0" w:space="0" w:color="auto"/>
            <w:left w:val="none" w:sz="0" w:space="0" w:color="auto"/>
            <w:bottom w:val="none" w:sz="0" w:space="0" w:color="auto"/>
            <w:right w:val="none" w:sz="0" w:space="0" w:color="auto"/>
          </w:divBdr>
        </w:div>
        <w:div w:id="1836991425">
          <w:marLeft w:val="1166"/>
          <w:marRight w:val="0"/>
          <w:marTop w:val="110"/>
          <w:marBottom w:val="0"/>
          <w:divBdr>
            <w:top w:val="none" w:sz="0" w:space="0" w:color="auto"/>
            <w:left w:val="none" w:sz="0" w:space="0" w:color="auto"/>
            <w:bottom w:val="none" w:sz="0" w:space="0" w:color="auto"/>
            <w:right w:val="none" w:sz="0" w:space="0" w:color="auto"/>
          </w:divBdr>
        </w:div>
        <w:div w:id="1783187660">
          <w:marLeft w:val="1166"/>
          <w:marRight w:val="0"/>
          <w:marTop w:val="110"/>
          <w:marBottom w:val="0"/>
          <w:divBdr>
            <w:top w:val="none" w:sz="0" w:space="0" w:color="auto"/>
            <w:left w:val="none" w:sz="0" w:space="0" w:color="auto"/>
            <w:bottom w:val="none" w:sz="0" w:space="0" w:color="auto"/>
            <w:right w:val="none" w:sz="0" w:space="0" w:color="auto"/>
          </w:divBdr>
        </w:div>
        <w:div w:id="1066608157">
          <w:marLeft w:val="1166"/>
          <w:marRight w:val="0"/>
          <w:marTop w:val="110"/>
          <w:marBottom w:val="0"/>
          <w:divBdr>
            <w:top w:val="none" w:sz="0" w:space="0" w:color="auto"/>
            <w:left w:val="none" w:sz="0" w:space="0" w:color="auto"/>
            <w:bottom w:val="none" w:sz="0" w:space="0" w:color="auto"/>
            <w:right w:val="none" w:sz="0" w:space="0" w:color="auto"/>
          </w:divBdr>
        </w:div>
      </w:divsChild>
    </w:div>
    <w:div w:id="1242518614">
      <w:bodyDiv w:val="1"/>
      <w:marLeft w:val="0"/>
      <w:marRight w:val="0"/>
      <w:marTop w:val="0"/>
      <w:marBottom w:val="0"/>
      <w:divBdr>
        <w:top w:val="none" w:sz="0" w:space="0" w:color="auto"/>
        <w:left w:val="none" w:sz="0" w:space="0" w:color="auto"/>
        <w:bottom w:val="none" w:sz="0" w:space="0" w:color="auto"/>
        <w:right w:val="none" w:sz="0" w:space="0" w:color="auto"/>
      </w:divBdr>
      <w:divsChild>
        <w:div w:id="590357137">
          <w:marLeft w:val="547"/>
          <w:marRight w:val="0"/>
          <w:marTop w:val="101"/>
          <w:marBottom w:val="0"/>
          <w:divBdr>
            <w:top w:val="none" w:sz="0" w:space="0" w:color="auto"/>
            <w:left w:val="none" w:sz="0" w:space="0" w:color="auto"/>
            <w:bottom w:val="none" w:sz="0" w:space="0" w:color="auto"/>
            <w:right w:val="none" w:sz="0" w:space="0" w:color="auto"/>
          </w:divBdr>
        </w:div>
        <w:div w:id="932782735">
          <w:marLeft w:val="547"/>
          <w:marRight w:val="0"/>
          <w:marTop w:val="101"/>
          <w:marBottom w:val="0"/>
          <w:divBdr>
            <w:top w:val="none" w:sz="0" w:space="0" w:color="auto"/>
            <w:left w:val="none" w:sz="0" w:space="0" w:color="auto"/>
            <w:bottom w:val="none" w:sz="0" w:space="0" w:color="auto"/>
            <w:right w:val="none" w:sz="0" w:space="0" w:color="auto"/>
          </w:divBdr>
        </w:div>
        <w:div w:id="1894659460">
          <w:marLeft w:val="1166"/>
          <w:marRight w:val="0"/>
          <w:marTop w:val="96"/>
          <w:marBottom w:val="0"/>
          <w:divBdr>
            <w:top w:val="none" w:sz="0" w:space="0" w:color="auto"/>
            <w:left w:val="none" w:sz="0" w:space="0" w:color="auto"/>
            <w:bottom w:val="none" w:sz="0" w:space="0" w:color="auto"/>
            <w:right w:val="none" w:sz="0" w:space="0" w:color="auto"/>
          </w:divBdr>
        </w:div>
        <w:div w:id="111871456">
          <w:marLeft w:val="547"/>
          <w:marRight w:val="0"/>
          <w:marTop w:val="101"/>
          <w:marBottom w:val="0"/>
          <w:divBdr>
            <w:top w:val="none" w:sz="0" w:space="0" w:color="auto"/>
            <w:left w:val="none" w:sz="0" w:space="0" w:color="auto"/>
            <w:bottom w:val="none" w:sz="0" w:space="0" w:color="auto"/>
            <w:right w:val="none" w:sz="0" w:space="0" w:color="auto"/>
          </w:divBdr>
        </w:div>
        <w:div w:id="759987307">
          <w:marLeft w:val="547"/>
          <w:marRight w:val="0"/>
          <w:marTop w:val="101"/>
          <w:marBottom w:val="0"/>
          <w:divBdr>
            <w:top w:val="none" w:sz="0" w:space="0" w:color="auto"/>
            <w:left w:val="none" w:sz="0" w:space="0" w:color="auto"/>
            <w:bottom w:val="none" w:sz="0" w:space="0" w:color="auto"/>
            <w:right w:val="none" w:sz="0" w:space="0" w:color="auto"/>
          </w:divBdr>
        </w:div>
        <w:div w:id="1109082811">
          <w:marLeft w:val="547"/>
          <w:marRight w:val="0"/>
          <w:marTop w:val="101"/>
          <w:marBottom w:val="0"/>
          <w:divBdr>
            <w:top w:val="none" w:sz="0" w:space="0" w:color="auto"/>
            <w:left w:val="none" w:sz="0" w:space="0" w:color="auto"/>
            <w:bottom w:val="none" w:sz="0" w:space="0" w:color="auto"/>
            <w:right w:val="none" w:sz="0" w:space="0" w:color="auto"/>
          </w:divBdr>
        </w:div>
        <w:div w:id="1534884457">
          <w:marLeft w:val="1166"/>
          <w:marRight w:val="0"/>
          <w:marTop w:val="96"/>
          <w:marBottom w:val="0"/>
          <w:divBdr>
            <w:top w:val="none" w:sz="0" w:space="0" w:color="auto"/>
            <w:left w:val="none" w:sz="0" w:space="0" w:color="auto"/>
            <w:bottom w:val="none" w:sz="0" w:space="0" w:color="auto"/>
            <w:right w:val="none" w:sz="0" w:space="0" w:color="auto"/>
          </w:divBdr>
        </w:div>
      </w:divsChild>
    </w:div>
    <w:div w:id="1274248095">
      <w:bodyDiv w:val="1"/>
      <w:marLeft w:val="0"/>
      <w:marRight w:val="0"/>
      <w:marTop w:val="0"/>
      <w:marBottom w:val="0"/>
      <w:divBdr>
        <w:top w:val="none" w:sz="0" w:space="0" w:color="auto"/>
        <w:left w:val="none" w:sz="0" w:space="0" w:color="auto"/>
        <w:bottom w:val="none" w:sz="0" w:space="0" w:color="auto"/>
        <w:right w:val="none" w:sz="0" w:space="0" w:color="auto"/>
      </w:divBdr>
      <w:divsChild>
        <w:div w:id="1136147982">
          <w:marLeft w:val="547"/>
          <w:marRight w:val="0"/>
          <w:marTop w:val="115"/>
          <w:marBottom w:val="0"/>
          <w:divBdr>
            <w:top w:val="none" w:sz="0" w:space="0" w:color="auto"/>
            <w:left w:val="none" w:sz="0" w:space="0" w:color="auto"/>
            <w:bottom w:val="none" w:sz="0" w:space="0" w:color="auto"/>
            <w:right w:val="none" w:sz="0" w:space="0" w:color="auto"/>
          </w:divBdr>
        </w:div>
        <w:div w:id="869537581">
          <w:marLeft w:val="1166"/>
          <w:marRight w:val="0"/>
          <w:marTop w:val="101"/>
          <w:marBottom w:val="0"/>
          <w:divBdr>
            <w:top w:val="none" w:sz="0" w:space="0" w:color="auto"/>
            <w:left w:val="none" w:sz="0" w:space="0" w:color="auto"/>
            <w:bottom w:val="none" w:sz="0" w:space="0" w:color="auto"/>
            <w:right w:val="none" w:sz="0" w:space="0" w:color="auto"/>
          </w:divBdr>
        </w:div>
        <w:div w:id="1782845720">
          <w:marLeft w:val="1166"/>
          <w:marRight w:val="0"/>
          <w:marTop w:val="101"/>
          <w:marBottom w:val="0"/>
          <w:divBdr>
            <w:top w:val="none" w:sz="0" w:space="0" w:color="auto"/>
            <w:left w:val="none" w:sz="0" w:space="0" w:color="auto"/>
            <w:bottom w:val="none" w:sz="0" w:space="0" w:color="auto"/>
            <w:right w:val="none" w:sz="0" w:space="0" w:color="auto"/>
          </w:divBdr>
        </w:div>
        <w:div w:id="1965038999">
          <w:marLeft w:val="547"/>
          <w:marRight w:val="0"/>
          <w:marTop w:val="115"/>
          <w:marBottom w:val="0"/>
          <w:divBdr>
            <w:top w:val="none" w:sz="0" w:space="0" w:color="auto"/>
            <w:left w:val="none" w:sz="0" w:space="0" w:color="auto"/>
            <w:bottom w:val="none" w:sz="0" w:space="0" w:color="auto"/>
            <w:right w:val="none" w:sz="0" w:space="0" w:color="auto"/>
          </w:divBdr>
        </w:div>
        <w:div w:id="563956593">
          <w:marLeft w:val="1166"/>
          <w:marRight w:val="0"/>
          <w:marTop w:val="101"/>
          <w:marBottom w:val="0"/>
          <w:divBdr>
            <w:top w:val="none" w:sz="0" w:space="0" w:color="auto"/>
            <w:left w:val="none" w:sz="0" w:space="0" w:color="auto"/>
            <w:bottom w:val="none" w:sz="0" w:space="0" w:color="auto"/>
            <w:right w:val="none" w:sz="0" w:space="0" w:color="auto"/>
          </w:divBdr>
        </w:div>
        <w:div w:id="1781562582">
          <w:marLeft w:val="1166"/>
          <w:marRight w:val="0"/>
          <w:marTop w:val="101"/>
          <w:marBottom w:val="0"/>
          <w:divBdr>
            <w:top w:val="none" w:sz="0" w:space="0" w:color="auto"/>
            <w:left w:val="none" w:sz="0" w:space="0" w:color="auto"/>
            <w:bottom w:val="none" w:sz="0" w:space="0" w:color="auto"/>
            <w:right w:val="none" w:sz="0" w:space="0" w:color="auto"/>
          </w:divBdr>
        </w:div>
      </w:divsChild>
    </w:div>
    <w:div w:id="1291127817">
      <w:bodyDiv w:val="1"/>
      <w:marLeft w:val="0"/>
      <w:marRight w:val="0"/>
      <w:marTop w:val="0"/>
      <w:marBottom w:val="0"/>
      <w:divBdr>
        <w:top w:val="none" w:sz="0" w:space="0" w:color="auto"/>
        <w:left w:val="none" w:sz="0" w:space="0" w:color="auto"/>
        <w:bottom w:val="none" w:sz="0" w:space="0" w:color="auto"/>
        <w:right w:val="none" w:sz="0" w:space="0" w:color="auto"/>
      </w:divBdr>
      <w:divsChild>
        <w:div w:id="1752771808">
          <w:marLeft w:val="547"/>
          <w:marRight w:val="0"/>
          <w:marTop w:val="134"/>
          <w:marBottom w:val="0"/>
          <w:divBdr>
            <w:top w:val="none" w:sz="0" w:space="0" w:color="auto"/>
            <w:left w:val="none" w:sz="0" w:space="0" w:color="auto"/>
            <w:bottom w:val="none" w:sz="0" w:space="0" w:color="auto"/>
            <w:right w:val="none" w:sz="0" w:space="0" w:color="auto"/>
          </w:divBdr>
        </w:div>
        <w:div w:id="736165981">
          <w:marLeft w:val="1166"/>
          <w:marRight w:val="0"/>
          <w:marTop w:val="120"/>
          <w:marBottom w:val="0"/>
          <w:divBdr>
            <w:top w:val="none" w:sz="0" w:space="0" w:color="auto"/>
            <w:left w:val="none" w:sz="0" w:space="0" w:color="auto"/>
            <w:bottom w:val="none" w:sz="0" w:space="0" w:color="auto"/>
            <w:right w:val="none" w:sz="0" w:space="0" w:color="auto"/>
          </w:divBdr>
        </w:div>
        <w:div w:id="846092618">
          <w:marLeft w:val="1166"/>
          <w:marRight w:val="0"/>
          <w:marTop w:val="120"/>
          <w:marBottom w:val="0"/>
          <w:divBdr>
            <w:top w:val="none" w:sz="0" w:space="0" w:color="auto"/>
            <w:left w:val="none" w:sz="0" w:space="0" w:color="auto"/>
            <w:bottom w:val="none" w:sz="0" w:space="0" w:color="auto"/>
            <w:right w:val="none" w:sz="0" w:space="0" w:color="auto"/>
          </w:divBdr>
        </w:div>
        <w:div w:id="160894084">
          <w:marLeft w:val="1166"/>
          <w:marRight w:val="0"/>
          <w:marTop w:val="120"/>
          <w:marBottom w:val="0"/>
          <w:divBdr>
            <w:top w:val="none" w:sz="0" w:space="0" w:color="auto"/>
            <w:left w:val="none" w:sz="0" w:space="0" w:color="auto"/>
            <w:bottom w:val="none" w:sz="0" w:space="0" w:color="auto"/>
            <w:right w:val="none" w:sz="0" w:space="0" w:color="auto"/>
          </w:divBdr>
        </w:div>
        <w:div w:id="462777527">
          <w:marLeft w:val="547"/>
          <w:marRight w:val="0"/>
          <w:marTop w:val="134"/>
          <w:marBottom w:val="0"/>
          <w:divBdr>
            <w:top w:val="none" w:sz="0" w:space="0" w:color="auto"/>
            <w:left w:val="none" w:sz="0" w:space="0" w:color="auto"/>
            <w:bottom w:val="none" w:sz="0" w:space="0" w:color="auto"/>
            <w:right w:val="none" w:sz="0" w:space="0" w:color="auto"/>
          </w:divBdr>
        </w:div>
      </w:divsChild>
    </w:div>
    <w:div w:id="1302030205">
      <w:bodyDiv w:val="1"/>
      <w:marLeft w:val="0"/>
      <w:marRight w:val="0"/>
      <w:marTop w:val="0"/>
      <w:marBottom w:val="0"/>
      <w:divBdr>
        <w:top w:val="none" w:sz="0" w:space="0" w:color="auto"/>
        <w:left w:val="none" w:sz="0" w:space="0" w:color="auto"/>
        <w:bottom w:val="none" w:sz="0" w:space="0" w:color="auto"/>
        <w:right w:val="none" w:sz="0" w:space="0" w:color="auto"/>
      </w:divBdr>
      <w:divsChild>
        <w:div w:id="2084839347">
          <w:marLeft w:val="547"/>
          <w:marRight w:val="0"/>
          <w:marTop w:val="154"/>
          <w:marBottom w:val="0"/>
          <w:divBdr>
            <w:top w:val="none" w:sz="0" w:space="0" w:color="auto"/>
            <w:left w:val="none" w:sz="0" w:space="0" w:color="auto"/>
            <w:bottom w:val="none" w:sz="0" w:space="0" w:color="auto"/>
            <w:right w:val="none" w:sz="0" w:space="0" w:color="auto"/>
          </w:divBdr>
        </w:div>
        <w:div w:id="1034695708">
          <w:marLeft w:val="547"/>
          <w:marRight w:val="0"/>
          <w:marTop w:val="154"/>
          <w:marBottom w:val="0"/>
          <w:divBdr>
            <w:top w:val="none" w:sz="0" w:space="0" w:color="auto"/>
            <w:left w:val="none" w:sz="0" w:space="0" w:color="auto"/>
            <w:bottom w:val="none" w:sz="0" w:space="0" w:color="auto"/>
            <w:right w:val="none" w:sz="0" w:space="0" w:color="auto"/>
          </w:divBdr>
        </w:div>
        <w:div w:id="1868180434">
          <w:marLeft w:val="1166"/>
          <w:marRight w:val="0"/>
          <w:marTop w:val="130"/>
          <w:marBottom w:val="0"/>
          <w:divBdr>
            <w:top w:val="none" w:sz="0" w:space="0" w:color="auto"/>
            <w:left w:val="none" w:sz="0" w:space="0" w:color="auto"/>
            <w:bottom w:val="none" w:sz="0" w:space="0" w:color="auto"/>
            <w:right w:val="none" w:sz="0" w:space="0" w:color="auto"/>
          </w:divBdr>
        </w:div>
        <w:div w:id="1939362605">
          <w:marLeft w:val="1166"/>
          <w:marRight w:val="0"/>
          <w:marTop w:val="130"/>
          <w:marBottom w:val="0"/>
          <w:divBdr>
            <w:top w:val="none" w:sz="0" w:space="0" w:color="auto"/>
            <w:left w:val="none" w:sz="0" w:space="0" w:color="auto"/>
            <w:bottom w:val="none" w:sz="0" w:space="0" w:color="auto"/>
            <w:right w:val="none" w:sz="0" w:space="0" w:color="auto"/>
          </w:divBdr>
        </w:div>
        <w:div w:id="1186089801">
          <w:marLeft w:val="1166"/>
          <w:marRight w:val="0"/>
          <w:marTop w:val="130"/>
          <w:marBottom w:val="0"/>
          <w:divBdr>
            <w:top w:val="none" w:sz="0" w:space="0" w:color="auto"/>
            <w:left w:val="none" w:sz="0" w:space="0" w:color="auto"/>
            <w:bottom w:val="none" w:sz="0" w:space="0" w:color="auto"/>
            <w:right w:val="none" w:sz="0" w:space="0" w:color="auto"/>
          </w:divBdr>
        </w:div>
      </w:divsChild>
    </w:div>
    <w:div w:id="1307972690">
      <w:bodyDiv w:val="1"/>
      <w:marLeft w:val="0"/>
      <w:marRight w:val="0"/>
      <w:marTop w:val="0"/>
      <w:marBottom w:val="0"/>
      <w:divBdr>
        <w:top w:val="none" w:sz="0" w:space="0" w:color="auto"/>
        <w:left w:val="none" w:sz="0" w:space="0" w:color="auto"/>
        <w:bottom w:val="none" w:sz="0" w:space="0" w:color="auto"/>
        <w:right w:val="none" w:sz="0" w:space="0" w:color="auto"/>
      </w:divBdr>
      <w:divsChild>
        <w:div w:id="2146851832">
          <w:marLeft w:val="547"/>
          <w:marRight w:val="0"/>
          <w:marTop w:val="115"/>
          <w:marBottom w:val="0"/>
          <w:divBdr>
            <w:top w:val="none" w:sz="0" w:space="0" w:color="auto"/>
            <w:left w:val="none" w:sz="0" w:space="0" w:color="auto"/>
            <w:bottom w:val="none" w:sz="0" w:space="0" w:color="auto"/>
            <w:right w:val="none" w:sz="0" w:space="0" w:color="auto"/>
          </w:divBdr>
        </w:div>
        <w:div w:id="2117940743">
          <w:marLeft w:val="1166"/>
          <w:marRight w:val="0"/>
          <w:marTop w:val="96"/>
          <w:marBottom w:val="0"/>
          <w:divBdr>
            <w:top w:val="none" w:sz="0" w:space="0" w:color="auto"/>
            <w:left w:val="none" w:sz="0" w:space="0" w:color="auto"/>
            <w:bottom w:val="none" w:sz="0" w:space="0" w:color="auto"/>
            <w:right w:val="none" w:sz="0" w:space="0" w:color="auto"/>
          </w:divBdr>
        </w:div>
        <w:div w:id="1988243327">
          <w:marLeft w:val="547"/>
          <w:marRight w:val="0"/>
          <w:marTop w:val="115"/>
          <w:marBottom w:val="0"/>
          <w:divBdr>
            <w:top w:val="none" w:sz="0" w:space="0" w:color="auto"/>
            <w:left w:val="none" w:sz="0" w:space="0" w:color="auto"/>
            <w:bottom w:val="none" w:sz="0" w:space="0" w:color="auto"/>
            <w:right w:val="none" w:sz="0" w:space="0" w:color="auto"/>
          </w:divBdr>
        </w:div>
        <w:div w:id="1252086822">
          <w:marLeft w:val="547"/>
          <w:marRight w:val="0"/>
          <w:marTop w:val="115"/>
          <w:marBottom w:val="0"/>
          <w:divBdr>
            <w:top w:val="none" w:sz="0" w:space="0" w:color="auto"/>
            <w:left w:val="none" w:sz="0" w:space="0" w:color="auto"/>
            <w:bottom w:val="none" w:sz="0" w:space="0" w:color="auto"/>
            <w:right w:val="none" w:sz="0" w:space="0" w:color="auto"/>
          </w:divBdr>
        </w:div>
        <w:div w:id="952439628">
          <w:marLeft w:val="1166"/>
          <w:marRight w:val="0"/>
          <w:marTop w:val="96"/>
          <w:marBottom w:val="0"/>
          <w:divBdr>
            <w:top w:val="none" w:sz="0" w:space="0" w:color="auto"/>
            <w:left w:val="none" w:sz="0" w:space="0" w:color="auto"/>
            <w:bottom w:val="none" w:sz="0" w:space="0" w:color="auto"/>
            <w:right w:val="none" w:sz="0" w:space="0" w:color="auto"/>
          </w:divBdr>
        </w:div>
        <w:div w:id="1429041522">
          <w:marLeft w:val="1166"/>
          <w:marRight w:val="0"/>
          <w:marTop w:val="96"/>
          <w:marBottom w:val="0"/>
          <w:divBdr>
            <w:top w:val="none" w:sz="0" w:space="0" w:color="auto"/>
            <w:left w:val="none" w:sz="0" w:space="0" w:color="auto"/>
            <w:bottom w:val="none" w:sz="0" w:space="0" w:color="auto"/>
            <w:right w:val="none" w:sz="0" w:space="0" w:color="auto"/>
          </w:divBdr>
        </w:div>
        <w:div w:id="458844152">
          <w:marLeft w:val="1166"/>
          <w:marRight w:val="0"/>
          <w:marTop w:val="96"/>
          <w:marBottom w:val="0"/>
          <w:divBdr>
            <w:top w:val="none" w:sz="0" w:space="0" w:color="auto"/>
            <w:left w:val="none" w:sz="0" w:space="0" w:color="auto"/>
            <w:bottom w:val="none" w:sz="0" w:space="0" w:color="auto"/>
            <w:right w:val="none" w:sz="0" w:space="0" w:color="auto"/>
          </w:divBdr>
        </w:div>
      </w:divsChild>
    </w:div>
    <w:div w:id="1342928446">
      <w:bodyDiv w:val="1"/>
      <w:marLeft w:val="0"/>
      <w:marRight w:val="0"/>
      <w:marTop w:val="0"/>
      <w:marBottom w:val="0"/>
      <w:divBdr>
        <w:top w:val="none" w:sz="0" w:space="0" w:color="auto"/>
        <w:left w:val="none" w:sz="0" w:space="0" w:color="auto"/>
        <w:bottom w:val="none" w:sz="0" w:space="0" w:color="auto"/>
        <w:right w:val="none" w:sz="0" w:space="0" w:color="auto"/>
      </w:divBdr>
      <w:divsChild>
        <w:div w:id="384069035">
          <w:marLeft w:val="547"/>
          <w:marRight w:val="0"/>
          <w:marTop w:val="96"/>
          <w:marBottom w:val="0"/>
          <w:divBdr>
            <w:top w:val="none" w:sz="0" w:space="0" w:color="auto"/>
            <w:left w:val="none" w:sz="0" w:space="0" w:color="auto"/>
            <w:bottom w:val="none" w:sz="0" w:space="0" w:color="auto"/>
            <w:right w:val="none" w:sz="0" w:space="0" w:color="auto"/>
          </w:divBdr>
        </w:div>
        <w:div w:id="903026604">
          <w:marLeft w:val="547"/>
          <w:marRight w:val="0"/>
          <w:marTop w:val="96"/>
          <w:marBottom w:val="0"/>
          <w:divBdr>
            <w:top w:val="none" w:sz="0" w:space="0" w:color="auto"/>
            <w:left w:val="none" w:sz="0" w:space="0" w:color="auto"/>
            <w:bottom w:val="none" w:sz="0" w:space="0" w:color="auto"/>
            <w:right w:val="none" w:sz="0" w:space="0" w:color="auto"/>
          </w:divBdr>
        </w:div>
        <w:div w:id="168718416">
          <w:marLeft w:val="1166"/>
          <w:marRight w:val="0"/>
          <w:marTop w:val="86"/>
          <w:marBottom w:val="0"/>
          <w:divBdr>
            <w:top w:val="none" w:sz="0" w:space="0" w:color="auto"/>
            <w:left w:val="none" w:sz="0" w:space="0" w:color="auto"/>
            <w:bottom w:val="none" w:sz="0" w:space="0" w:color="auto"/>
            <w:right w:val="none" w:sz="0" w:space="0" w:color="auto"/>
          </w:divBdr>
        </w:div>
        <w:div w:id="679967931">
          <w:marLeft w:val="1166"/>
          <w:marRight w:val="0"/>
          <w:marTop w:val="86"/>
          <w:marBottom w:val="0"/>
          <w:divBdr>
            <w:top w:val="none" w:sz="0" w:space="0" w:color="auto"/>
            <w:left w:val="none" w:sz="0" w:space="0" w:color="auto"/>
            <w:bottom w:val="none" w:sz="0" w:space="0" w:color="auto"/>
            <w:right w:val="none" w:sz="0" w:space="0" w:color="auto"/>
          </w:divBdr>
        </w:div>
        <w:div w:id="660425652">
          <w:marLeft w:val="547"/>
          <w:marRight w:val="0"/>
          <w:marTop w:val="96"/>
          <w:marBottom w:val="0"/>
          <w:divBdr>
            <w:top w:val="none" w:sz="0" w:space="0" w:color="auto"/>
            <w:left w:val="none" w:sz="0" w:space="0" w:color="auto"/>
            <w:bottom w:val="none" w:sz="0" w:space="0" w:color="auto"/>
            <w:right w:val="none" w:sz="0" w:space="0" w:color="auto"/>
          </w:divBdr>
        </w:div>
        <w:div w:id="1916819719">
          <w:marLeft w:val="1166"/>
          <w:marRight w:val="0"/>
          <w:marTop w:val="86"/>
          <w:marBottom w:val="0"/>
          <w:divBdr>
            <w:top w:val="none" w:sz="0" w:space="0" w:color="auto"/>
            <w:left w:val="none" w:sz="0" w:space="0" w:color="auto"/>
            <w:bottom w:val="none" w:sz="0" w:space="0" w:color="auto"/>
            <w:right w:val="none" w:sz="0" w:space="0" w:color="auto"/>
          </w:divBdr>
        </w:div>
        <w:div w:id="1853370013">
          <w:marLeft w:val="1166"/>
          <w:marRight w:val="0"/>
          <w:marTop w:val="86"/>
          <w:marBottom w:val="0"/>
          <w:divBdr>
            <w:top w:val="none" w:sz="0" w:space="0" w:color="auto"/>
            <w:left w:val="none" w:sz="0" w:space="0" w:color="auto"/>
            <w:bottom w:val="none" w:sz="0" w:space="0" w:color="auto"/>
            <w:right w:val="none" w:sz="0" w:space="0" w:color="auto"/>
          </w:divBdr>
        </w:div>
      </w:divsChild>
    </w:div>
    <w:div w:id="1402748925">
      <w:bodyDiv w:val="1"/>
      <w:marLeft w:val="0"/>
      <w:marRight w:val="0"/>
      <w:marTop w:val="0"/>
      <w:marBottom w:val="0"/>
      <w:divBdr>
        <w:top w:val="none" w:sz="0" w:space="0" w:color="auto"/>
        <w:left w:val="none" w:sz="0" w:space="0" w:color="auto"/>
        <w:bottom w:val="none" w:sz="0" w:space="0" w:color="auto"/>
        <w:right w:val="none" w:sz="0" w:space="0" w:color="auto"/>
      </w:divBdr>
      <w:divsChild>
        <w:div w:id="17197750">
          <w:marLeft w:val="547"/>
          <w:marRight w:val="0"/>
          <w:marTop w:val="77"/>
          <w:marBottom w:val="0"/>
          <w:divBdr>
            <w:top w:val="none" w:sz="0" w:space="0" w:color="auto"/>
            <w:left w:val="none" w:sz="0" w:space="0" w:color="auto"/>
            <w:bottom w:val="none" w:sz="0" w:space="0" w:color="auto"/>
            <w:right w:val="none" w:sz="0" w:space="0" w:color="auto"/>
          </w:divBdr>
        </w:div>
        <w:div w:id="2014261039">
          <w:marLeft w:val="547"/>
          <w:marRight w:val="0"/>
          <w:marTop w:val="77"/>
          <w:marBottom w:val="0"/>
          <w:divBdr>
            <w:top w:val="none" w:sz="0" w:space="0" w:color="auto"/>
            <w:left w:val="none" w:sz="0" w:space="0" w:color="auto"/>
            <w:bottom w:val="none" w:sz="0" w:space="0" w:color="auto"/>
            <w:right w:val="none" w:sz="0" w:space="0" w:color="auto"/>
          </w:divBdr>
        </w:div>
        <w:div w:id="2031299976">
          <w:marLeft w:val="1166"/>
          <w:marRight w:val="0"/>
          <w:marTop w:val="67"/>
          <w:marBottom w:val="0"/>
          <w:divBdr>
            <w:top w:val="none" w:sz="0" w:space="0" w:color="auto"/>
            <w:left w:val="none" w:sz="0" w:space="0" w:color="auto"/>
            <w:bottom w:val="none" w:sz="0" w:space="0" w:color="auto"/>
            <w:right w:val="none" w:sz="0" w:space="0" w:color="auto"/>
          </w:divBdr>
        </w:div>
        <w:div w:id="1916551508">
          <w:marLeft w:val="547"/>
          <w:marRight w:val="0"/>
          <w:marTop w:val="77"/>
          <w:marBottom w:val="0"/>
          <w:divBdr>
            <w:top w:val="none" w:sz="0" w:space="0" w:color="auto"/>
            <w:left w:val="none" w:sz="0" w:space="0" w:color="auto"/>
            <w:bottom w:val="none" w:sz="0" w:space="0" w:color="auto"/>
            <w:right w:val="none" w:sz="0" w:space="0" w:color="auto"/>
          </w:divBdr>
        </w:div>
        <w:div w:id="822547880">
          <w:marLeft w:val="547"/>
          <w:marRight w:val="0"/>
          <w:marTop w:val="77"/>
          <w:marBottom w:val="0"/>
          <w:divBdr>
            <w:top w:val="none" w:sz="0" w:space="0" w:color="auto"/>
            <w:left w:val="none" w:sz="0" w:space="0" w:color="auto"/>
            <w:bottom w:val="none" w:sz="0" w:space="0" w:color="auto"/>
            <w:right w:val="none" w:sz="0" w:space="0" w:color="auto"/>
          </w:divBdr>
        </w:div>
        <w:div w:id="1838568164">
          <w:marLeft w:val="547"/>
          <w:marRight w:val="0"/>
          <w:marTop w:val="77"/>
          <w:marBottom w:val="0"/>
          <w:divBdr>
            <w:top w:val="none" w:sz="0" w:space="0" w:color="auto"/>
            <w:left w:val="none" w:sz="0" w:space="0" w:color="auto"/>
            <w:bottom w:val="none" w:sz="0" w:space="0" w:color="auto"/>
            <w:right w:val="none" w:sz="0" w:space="0" w:color="auto"/>
          </w:divBdr>
        </w:div>
        <w:div w:id="1120029234">
          <w:marLeft w:val="547"/>
          <w:marRight w:val="0"/>
          <w:marTop w:val="77"/>
          <w:marBottom w:val="0"/>
          <w:divBdr>
            <w:top w:val="none" w:sz="0" w:space="0" w:color="auto"/>
            <w:left w:val="none" w:sz="0" w:space="0" w:color="auto"/>
            <w:bottom w:val="none" w:sz="0" w:space="0" w:color="auto"/>
            <w:right w:val="none" w:sz="0" w:space="0" w:color="auto"/>
          </w:divBdr>
        </w:div>
        <w:div w:id="481043562">
          <w:marLeft w:val="1166"/>
          <w:marRight w:val="0"/>
          <w:marTop w:val="67"/>
          <w:marBottom w:val="0"/>
          <w:divBdr>
            <w:top w:val="none" w:sz="0" w:space="0" w:color="auto"/>
            <w:left w:val="none" w:sz="0" w:space="0" w:color="auto"/>
            <w:bottom w:val="none" w:sz="0" w:space="0" w:color="auto"/>
            <w:right w:val="none" w:sz="0" w:space="0" w:color="auto"/>
          </w:divBdr>
        </w:div>
        <w:div w:id="946158715">
          <w:marLeft w:val="1166"/>
          <w:marRight w:val="0"/>
          <w:marTop w:val="67"/>
          <w:marBottom w:val="0"/>
          <w:divBdr>
            <w:top w:val="none" w:sz="0" w:space="0" w:color="auto"/>
            <w:left w:val="none" w:sz="0" w:space="0" w:color="auto"/>
            <w:bottom w:val="none" w:sz="0" w:space="0" w:color="auto"/>
            <w:right w:val="none" w:sz="0" w:space="0" w:color="auto"/>
          </w:divBdr>
        </w:div>
      </w:divsChild>
    </w:div>
    <w:div w:id="1404646560">
      <w:bodyDiv w:val="1"/>
      <w:marLeft w:val="0"/>
      <w:marRight w:val="0"/>
      <w:marTop w:val="0"/>
      <w:marBottom w:val="0"/>
      <w:divBdr>
        <w:top w:val="none" w:sz="0" w:space="0" w:color="auto"/>
        <w:left w:val="none" w:sz="0" w:space="0" w:color="auto"/>
        <w:bottom w:val="none" w:sz="0" w:space="0" w:color="auto"/>
        <w:right w:val="none" w:sz="0" w:space="0" w:color="auto"/>
      </w:divBdr>
      <w:divsChild>
        <w:div w:id="457728613">
          <w:marLeft w:val="547"/>
          <w:marRight w:val="0"/>
          <w:marTop w:val="134"/>
          <w:marBottom w:val="0"/>
          <w:divBdr>
            <w:top w:val="none" w:sz="0" w:space="0" w:color="auto"/>
            <w:left w:val="none" w:sz="0" w:space="0" w:color="auto"/>
            <w:bottom w:val="none" w:sz="0" w:space="0" w:color="auto"/>
            <w:right w:val="none" w:sz="0" w:space="0" w:color="auto"/>
          </w:divBdr>
        </w:div>
        <w:div w:id="898051893">
          <w:marLeft w:val="1166"/>
          <w:marRight w:val="0"/>
          <w:marTop w:val="115"/>
          <w:marBottom w:val="0"/>
          <w:divBdr>
            <w:top w:val="none" w:sz="0" w:space="0" w:color="auto"/>
            <w:left w:val="none" w:sz="0" w:space="0" w:color="auto"/>
            <w:bottom w:val="none" w:sz="0" w:space="0" w:color="auto"/>
            <w:right w:val="none" w:sz="0" w:space="0" w:color="auto"/>
          </w:divBdr>
        </w:div>
        <w:div w:id="112553702">
          <w:marLeft w:val="1166"/>
          <w:marRight w:val="0"/>
          <w:marTop w:val="115"/>
          <w:marBottom w:val="0"/>
          <w:divBdr>
            <w:top w:val="none" w:sz="0" w:space="0" w:color="auto"/>
            <w:left w:val="none" w:sz="0" w:space="0" w:color="auto"/>
            <w:bottom w:val="none" w:sz="0" w:space="0" w:color="auto"/>
            <w:right w:val="none" w:sz="0" w:space="0" w:color="auto"/>
          </w:divBdr>
        </w:div>
        <w:div w:id="1901593804">
          <w:marLeft w:val="547"/>
          <w:marRight w:val="0"/>
          <w:marTop w:val="134"/>
          <w:marBottom w:val="0"/>
          <w:divBdr>
            <w:top w:val="none" w:sz="0" w:space="0" w:color="auto"/>
            <w:left w:val="none" w:sz="0" w:space="0" w:color="auto"/>
            <w:bottom w:val="none" w:sz="0" w:space="0" w:color="auto"/>
            <w:right w:val="none" w:sz="0" w:space="0" w:color="auto"/>
          </w:divBdr>
        </w:div>
        <w:div w:id="271522048">
          <w:marLeft w:val="1166"/>
          <w:marRight w:val="0"/>
          <w:marTop w:val="115"/>
          <w:marBottom w:val="0"/>
          <w:divBdr>
            <w:top w:val="none" w:sz="0" w:space="0" w:color="auto"/>
            <w:left w:val="none" w:sz="0" w:space="0" w:color="auto"/>
            <w:bottom w:val="none" w:sz="0" w:space="0" w:color="auto"/>
            <w:right w:val="none" w:sz="0" w:space="0" w:color="auto"/>
          </w:divBdr>
        </w:div>
        <w:div w:id="1095590160">
          <w:marLeft w:val="1166"/>
          <w:marRight w:val="0"/>
          <w:marTop w:val="115"/>
          <w:marBottom w:val="0"/>
          <w:divBdr>
            <w:top w:val="none" w:sz="0" w:space="0" w:color="auto"/>
            <w:left w:val="none" w:sz="0" w:space="0" w:color="auto"/>
            <w:bottom w:val="none" w:sz="0" w:space="0" w:color="auto"/>
            <w:right w:val="none" w:sz="0" w:space="0" w:color="auto"/>
          </w:divBdr>
        </w:div>
      </w:divsChild>
    </w:div>
    <w:div w:id="1410689349">
      <w:bodyDiv w:val="1"/>
      <w:marLeft w:val="0"/>
      <w:marRight w:val="0"/>
      <w:marTop w:val="0"/>
      <w:marBottom w:val="0"/>
      <w:divBdr>
        <w:top w:val="none" w:sz="0" w:space="0" w:color="auto"/>
        <w:left w:val="none" w:sz="0" w:space="0" w:color="auto"/>
        <w:bottom w:val="none" w:sz="0" w:space="0" w:color="auto"/>
        <w:right w:val="none" w:sz="0" w:space="0" w:color="auto"/>
      </w:divBdr>
      <w:divsChild>
        <w:div w:id="1955012838">
          <w:marLeft w:val="547"/>
          <w:marRight w:val="0"/>
          <w:marTop w:val="134"/>
          <w:marBottom w:val="0"/>
          <w:divBdr>
            <w:top w:val="none" w:sz="0" w:space="0" w:color="auto"/>
            <w:left w:val="none" w:sz="0" w:space="0" w:color="auto"/>
            <w:bottom w:val="none" w:sz="0" w:space="0" w:color="auto"/>
            <w:right w:val="none" w:sz="0" w:space="0" w:color="auto"/>
          </w:divBdr>
        </w:div>
        <w:div w:id="948852590">
          <w:marLeft w:val="1166"/>
          <w:marRight w:val="0"/>
          <w:marTop w:val="115"/>
          <w:marBottom w:val="0"/>
          <w:divBdr>
            <w:top w:val="none" w:sz="0" w:space="0" w:color="auto"/>
            <w:left w:val="none" w:sz="0" w:space="0" w:color="auto"/>
            <w:bottom w:val="none" w:sz="0" w:space="0" w:color="auto"/>
            <w:right w:val="none" w:sz="0" w:space="0" w:color="auto"/>
          </w:divBdr>
        </w:div>
        <w:div w:id="1064524038">
          <w:marLeft w:val="1166"/>
          <w:marRight w:val="0"/>
          <w:marTop w:val="115"/>
          <w:marBottom w:val="0"/>
          <w:divBdr>
            <w:top w:val="none" w:sz="0" w:space="0" w:color="auto"/>
            <w:left w:val="none" w:sz="0" w:space="0" w:color="auto"/>
            <w:bottom w:val="none" w:sz="0" w:space="0" w:color="auto"/>
            <w:right w:val="none" w:sz="0" w:space="0" w:color="auto"/>
          </w:divBdr>
        </w:div>
        <w:div w:id="1344090256">
          <w:marLeft w:val="1800"/>
          <w:marRight w:val="0"/>
          <w:marTop w:val="96"/>
          <w:marBottom w:val="0"/>
          <w:divBdr>
            <w:top w:val="none" w:sz="0" w:space="0" w:color="auto"/>
            <w:left w:val="none" w:sz="0" w:space="0" w:color="auto"/>
            <w:bottom w:val="none" w:sz="0" w:space="0" w:color="auto"/>
            <w:right w:val="none" w:sz="0" w:space="0" w:color="auto"/>
          </w:divBdr>
        </w:div>
        <w:div w:id="2071921349">
          <w:marLeft w:val="1166"/>
          <w:marRight w:val="0"/>
          <w:marTop w:val="115"/>
          <w:marBottom w:val="0"/>
          <w:divBdr>
            <w:top w:val="none" w:sz="0" w:space="0" w:color="auto"/>
            <w:left w:val="none" w:sz="0" w:space="0" w:color="auto"/>
            <w:bottom w:val="none" w:sz="0" w:space="0" w:color="auto"/>
            <w:right w:val="none" w:sz="0" w:space="0" w:color="auto"/>
          </w:divBdr>
        </w:div>
        <w:div w:id="173767407">
          <w:marLeft w:val="1800"/>
          <w:marRight w:val="0"/>
          <w:marTop w:val="96"/>
          <w:marBottom w:val="0"/>
          <w:divBdr>
            <w:top w:val="none" w:sz="0" w:space="0" w:color="auto"/>
            <w:left w:val="none" w:sz="0" w:space="0" w:color="auto"/>
            <w:bottom w:val="none" w:sz="0" w:space="0" w:color="auto"/>
            <w:right w:val="none" w:sz="0" w:space="0" w:color="auto"/>
          </w:divBdr>
        </w:div>
      </w:divsChild>
    </w:div>
    <w:div w:id="1425765582">
      <w:bodyDiv w:val="1"/>
      <w:marLeft w:val="0"/>
      <w:marRight w:val="0"/>
      <w:marTop w:val="0"/>
      <w:marBottom w:val="0"/>
      <w:divBdr>
        <w:top w:val="none" w:sz="0" w:space="0" w:color="auto"/>
        <w:left w:val="none" w:sz="0" w:space="0" w:color="auto"/>
        <w:bottom w:val="none" w:sz="0" w:space="0" w:color="auto"/>
        <w:right w:val="none" w:sz="0" w:space="0" w:color="auto"/>
      </w:divBdr>
      <w:divsChild>
        <w:div w:id="85348974">
          <w:marLeft w:val="547"/>
          <w:marRight w:val="0"/>
          <w:marTop w:val="134"/>
          <w:marBottom w:val="0"/>
          <w:divBdr>
            <w:top w:val="none" w:sz="0" w:space="0" w:color="auto"/>
            <w:left w:val="none" w:sz="0" w:space="0" w:color="auto"/>
            <w:bottom w:val="none" w:sz="0" w:space="0" w:color="auto"/>
            <w:right w:val="none" w:sz="0" w:space="0" w:color="auto"/>
          </w:divBdr>
        </w:div>
        <w:div w:id="21827159">
          <w:marLeft w:val="1166"/>
          <w:marRight w:val="0"/>
          <w:marTop w:val="110"/>
          <w:marBottom w:val="0"/>
          <w:divBdr>
            <w:top w:val="none" w:sz="0" w:space="0" w:color="auto"/>
            <w:left w:val="none" w:sz="0" w:space="0" w:color="auto"/>
            <w:bottom w:val="none" w:sz="0" w:space="0" w:color="auto"/>
            <w:right w:val="none" w:sz="0" w:space="0" w:color="auto"/>
          </w:divBdr>
        </w:div>
        <w:div w:id="2016299617">
          <w:marLeft w:val="1800"/>
          <w:marRight w:val="0"/>
          <w:marTop w:val="101"/>
          <w:marBottom w:val="0"/>
          <w:divBdr>
            <w:top w:val="none" w:sz="0" w:space="0" w:color="auto"/>
            <w:left w:val="none" w:sz="0" w:space="0" w:color="auto"/>
            <w:bottom w:val="none" w:sz="0" w:space="0" w:color="auto"/>
            <w:right w:val="none" w:sz="0" w:space="0" w:color="auto"/>
          </w:divBdr>
        </w:div>
        <w:div w:id="1453284992">
          <w:marLeft w:val="1166"/>
          <w:marRight w:val="0"/>
          <w:marTop w:val="110"/>
          <w:marBottom w:val="0"/>
          <w:divBdr>
            <w:top w:val="none" w:sz="0" w:space="0" w:color="auto"/>
            <w:left w:val="none" w:sz="0" w:space="0" w:color="auto"/>
            <w:bottom w:val="none" w:sz="0" w:space="0" w:color="auto"/>
            <w:right w:val="none" w:sz="0" w:space="0" w:color="auto"/>
          </w:divBdr>
        </w:div>
        <w:div w:id="1985818583">
          <w:marLeft w:val="1800"/>
          <w:marRight w:val="0"/>
          <w:marTop w:val="101"/>
          <w:marBottom w:val="0"/>
          <w:divBdr>
            <w:top w:val="none" w:sz="0" w:space="0" w:color="auto"/>
            <w:left w:val="none" w:sz="0" w:space="0" w:color="auto"/>
            <w:bottom w:val="none" w:sz="0" w:space="0" w:color="auto"/>
            <w:right w:val="none" w:sz="0" w:space="0" w:color="auto"/>
          </w:divBdr>
        </w:div>
        <w:div w:id="1991976561">
          <w:marLeft w:val="1800"/>
          <w:marRight w:val="0"/>
          <w:marTop w:val="101"/>
          <w:marBottom w:val="0"/>
          <w:divBdr>
            <w:top w:val="none" w:sz="0" w:space="0" w:color="auto"/>
            <w:left w:val="none" w:sz="0" w:space="0" w:color="auto"/>
            <w:bottom w:val="none" w:sz="0" w:space="0" w:color="auto"/>
            <w:right w:val="none" w:sz="0" w:space="0" w:color="auto"/>
          </w:divBdr>
        </w:div>
      </w:divsChild>
    </w:div>
    <w:div w:id="1425880656">
      <w:bodyDiv w:val="1"/>
      <w:marLeft w:val="0"/>
      <w:marRight w:val="0"/>
      <w:marTop w:val="0"/>
      <w:marBottom w:val="0"/>
      <w:divBdr>
        <w:top w:val="none" w:sz="0" w:space="0" w:color="auto"/>
        <w:left w:val="none" w:sz="0" w:space="0" w:color="auto"/>
        <w:bottom w:val="none" w:sz="0" w:space="0" w:color="auto"/>
        <w:right w:val="none" w:sz="0" w:space="0" w:color="auto"/>
      </w:divBdr>
      <w:divsChild>
        <w:div w:id="1206480457">
          <w:marLeft w:val="547"/>
          <w:marRight w:val="0"/>
          <w:marTop w:val="154"/>
          <w:marBottom w:val="0"/>
          <w:divBdr>
            <w:top w:val="none" w:sz="0" w:space="0" w:color="auto"/>
            <w:left w:val="none" w:sz="0" w:space="0" w:color="auto"/>
            <w:bottom w:val="none" w:sz="0" w:space="0" w:color="auto"/>
            <w:right w:val="none" w:sz="0" w:space="0" w:color="auto"/>
          </w:divBdr>
        </w:div>
        <w:div w:id="1419061590">
          <w:marLeft w:val="547"/>
          <w:marRight w:val="0"/>
          <w:marTop w:val="154"/>
          <w:marBottom w:val="0"/>
          <w:divBdr>
            <w:top w:val="none" w:sz="0" w:space="0" w:color="auto"/>
            <w:left w:val="none" w:sz="0" w:space="0" w:color="auto"/>
            <w:bottom w:val="none" w:sz="0" w:space="0" w:color="auto"/>
            <w:right w:val="none" w:sz="0" w:space="0" w:color="auto"/>
          </w:divBdr>
        </w:div>
      </w:divsChild>
    </w:div>
    <w:div w:id="1444031119">
      <w:bodyDiv w:val="1"/>
      <w:marLeft w:val="0"/>
      <w:marRight w:val="0"/>
      <w:marTop w:val="0"/>
      <w:marBottom w:val="0"/>
      <w:divBdr>
        <w:top w:val="none" w:sz="0" w:space="0" w:color="auto"/>
        <w:left w:val="none" w:sz="0" w:space="0" w:color="auto"/>
        <w:bottom w:val="none" w:sz="0" w:space="0" w:color="auto"/>
        <w:right w:val="none" w:sz="0" w:space="0" w:color="auto"/>
      </w:divBdr>
      <w:divsChild>
        <w:div w:id="1896157036">
          <w:marLeft w:val="547"/>
          <w:marRight w:val="0"/>
          <w:marTop w:val="115"/>
          <w:marBottom w:val="0"/>
          <w:divBdr>
            <w:top w:val="none" w:sz="0" w:space="0" w:color="auto"/>
            <w:left w:val="none" w:sz="0" w:space="0" w:color="auto"/>
            <w:bottom w:val="none" w:sz="0" w:space="0" w:color="auto"/>
            <w:right w:val="none" w:sz="0" w:space="0" w:color="auto"/>
          </w:divBdr>
        </w:div>
        <w:div w:id="1812282042">
          <w:marLeft w:val="1166"/>
          <w:marRight w:val="0"/>
          <w:marTop w:val="96"/>
          <w:marBottom w:val="0"/>
          <w:divBdr>
            <w:top w:val="none" w:sz="0" w:space="0" w:color="auto"/>
            <w:left w:val="none" w:sz="0" w:space="0" w:color="auto"/>
            <w:bottom w:val="none" w:sz="0" w:space="0" w:color="auto"/>
            <w:right w:val="none" w:sz="0" w:space="0" w:color="auto"/>
          </w:divBdr>
        </w:div>
        <w:div w:id="1437560089">
          <w:marLeft w:val="1166"/>
          <w:marRight w:val="0"/>
          <w:marTop w:val="96"/>
          <w:marBottom w:val="0"/>
          <w:divBdr>
            <w:top w:val="none" w:sz="0" w:space="0" w:color="auto"/>
            <w:left w:val="none" w:sz="0" w:space="0" w:color="auto"/>
            <w:bottom w:val="none" w:sz="0" w:space="0" w:color="auto"/>
            <w:right w:val="none" w:sz="0" w:space="0" w:color="auto"/>
          </w:divBdr>
        </w:div>
        <w:div w:id="1861628542">
          <w:marLeft w:val="1166"/>
          <w:marRight w:val="0"/>
          <w:marTop w:val="96"/>
          <w:marBottom w:val="0"/>
          <w:divBdr>
            <w:top w:val="none" w:sz="0" w:space="0" w:color="auto"/>
            <w:left w:val="none" w:sz="0" w:space="0" w:color="auto"/>
            <w:bottom w:val="none" w:sz="0" w:space="0" w:color="auto"/>
            <w:right w:val="none" w:sz="0" w:space="0" w:color="auto"/>
          </w:divBdr>
        </w:div>
        <w:div w:id="1241984718">
          <w:marLeft w:val="1166"/>
          <w:marRight w:val="0"/>
          <w:marTop w:val="96"/>
          <w:marBottom w:val="0"/>
          <w:divBdr>
            <w:top w:val="none" w:sz="0" w:space="0" w:color="auto"/>
            <w:left w:val="none" w:sz="0" w:space="0" w:color="auto"/>
            <w:bottom w:val="none" w:sz="0" w:space="0" w:color="auto"/>
            <w:right w:val="none" w:sz="0" w:space="0" w:color="auto"/>
          </w:divBdr>
        </w:div>
        <w:div w:id="612400930">
          <w:marLeft w:val="1800"/>
          <w:marRight w:val="0"/>
          <w:marTop w:val="91"/>
          <w:marBottom w:val="0"/>
          <w:divBdr>
            <w:top w:val="none" w:sz="0" w:space="0" w:color="auto"/>
            <w:left w:val="none" w:sz="0" w:space="0" w:color="auto"/>
            <w:bottom w:val="none" w:sz="0" w:space="0" w:color="auto"/>
            <w:right w:val="none" w:sz="0" w:space="0" w:color="auto"/>
          </w:divBdr>
        </w:div>
        <w:div w:id="271790861">
          <w:marLeft w:val="1800"/>
          <w:marRight w:val="0"/>
          <w:marTop w:val="86"/>
          <w:marBottom w:val="0"/>
          <w:divBdr>
            <w:top w:val="none" w:sz="0" w:space="0" w:color="auto"/>
            <w:left w:val="none" w:sz="0" w:space="0" w:color="auto"/>
            <w:bottom w:val="none" w:sz="0" w:space="0" w:color="auto"/>
            <w:right w:val="none" w:sz="0" w:space="0" w:color="auto"/>
          </w:divBdr>
        </w:div>
        <w:div w:id="162168688">
          <w:marLeft w:val="1800"/>
          <w:marRight w:val="0"/>
          <w:marTop w:val="86"/>
          <w:marBottom w:val="0"/>
          <w:divBdr>
            <w:top w:val="none" w:sz="0" w:space="0" w:color="auto"/>
            <w:left w:val="none" w:sz="0" w:space="0" w:color="auto"/>
            <w:bottom w:val="none" w:sz="0" w:space="0" w:color="auto"/>
            <w:right w:val="none" w:sz="0" w:space="0" w:color="auto"/>
          </w:divBdr>
        </w:div>
        <w:div w:id="439031408">
          <w:marLeft w:val="1800"/>
          <w:marRight w:val="0"/>
          <w:marTop w:val="86"/>
          <w:marBottom w:val="0"/>
          <w:divBdr>
            <w:top w:val="none" w:sz="0" w:space="0" w:color="auto"/>
            <w:left w:val="none" w:sz="0" w:space="0" w:color="auto"/>
            <w:bottom w:val="none" w:sz="0" w:space="0" w:color="auto"/>
            <w:right w:val="none" w:sz="0" w:space="0" w:color="auto"/>
          </w:divBdr>
        </w:div>
      </w:divsChild>
    </w:div>
    <w:div w:id="1453668414">
      <w:bodyDiv w:val="1"/>
      <w:marLeft w:val="0"/>
      <w:marRight w:val="0"/>
      <w:marTop w:val="0"/>
      <w:marBottom w:val="0"/>
      <w:divBdr>
        <w:top w:val="none" w:sz="0" w:space="0" w:color="auto"/>
        <w:left w:val="none" w:sz="0" w:space="0" w:color="auto"/>
        <w:bottom w:val="none" w:sz="0" w:space="0" w:color="auto"/>
        <w:right w:val="none" w:sz="0" w:space="0" w:color="auto"/>
      </w:divBdr>
      <w:divsChild>
        <w:div w:id="1027367132">
          <w:marLeft w:val="547"/>
          <w:marRight w:val="0"/>
          <w:marTop w:val="115"/>
          <w:marBottom w:val="0"/>
          <w:divBdr>
            <w:top w:val="none" w:sz="0" w:space="0" w:color="auto"/>
            <w:left w:val="none" w:sz="0" w:space="0" w:color="auto"/>
            <w:bottom w:val="none" w:sz="0" w:space="0" w:color="auto"/>
            <w:right w:val="none" w:sz="0" w:space="0" w:color="auto"/>
          </w:divBdr>
        </w:div>
        <w:div w:id="1691881937">
          <w:marLeft w:val="1166"/>
          <w:marRight w:val="0"/>
          <w:marTop w:val="96"/>
          <w:marBottom w:val="0"/>
          <w:divBdr>
            <w:top w:val="none" w:sz="0" w:space="0" w:color="auto"/>
            <w:left w:val="none" w:sz="0" w:space="0" w:color="auto"/>
            <w:bottom w:val="none" w:sz="0" w:space="0" w:color="auto"/>
            <w:right w:val="none" w:sz="0" w:space="0" w:color="auto"/>
          </w:divBdr>
        </w:div>
        <w:div w:id="814832647">
          <w:marLeft w:val="547"/>
          <w:marRight w:val="0"/>
          <w:marTop w:val="115"/>
          <w:marBottom w:val="0"/>
          <w:divBdr>
            <w:top w:val="none" w:sz="0" w:space="0" w:color="auto"/>
            <w:left w:val="none" w:sz="0" w:space="0" w:color="auto"/>
            <w:bottom w:val="none" w:sz="0" w:space="0" w:color="auto"/>
            <w:right w:val="none" w:sz="0" w:space="0" w:color="auto"/>
          </w:divBdr>
        </w:div>
        <w:div w:id="142936330">
          <w:marLeft w:val="1166"/>
          <w:marRight w:val="0"/>
          <w:marTop w:val="96"/>
          <w:marBottom w:val="0"/>
          <w:divBdr>
            <w:top w:val="none" w:sz="0" w:space="0" w:color="auto"/>
            <w:left w:val="none" w:sz="0" w:space="0" w:color="auto"/>
            <w:bottom w:val="none" w:sz="0" w:space="0" w:color="auto"/>
            <w:right w:val="none" w:sz="0" w:space="0" w:color="auto"/>
          </w:divBdr>
        </w:div>
        <w:div w:id="913780189">
          <w:marLeft w:val="1166"/>
          <w:marRight w:val="0"/>
          <w:marTop w:val="96"/>
          <w:marBottom w:val="0"/>
          <w:divBdr>
            <w:top w:val="none" w:sz="0" w:space="0" w:color="auto"/>
            <w:left w:val="none" w:sz="0" w:space="0" w:color="auto"/>
            <w:bottom w:val="none" w:sz="0" w:space="0" w:color="auto"/>
            <w:right w:val="none" w:sz="0" w:space="0" w:color="auto"/>
          </w:divBdr>
        </w:div>
        <w:div w:id="1936592092">
          <w:marLeft w:val="1166"/>
          <w:marRight w:val="0"/>
          <w:marTop w:val="96"/>
          <w:marBottom w:val="0"/>
          <w:divBdr>
            <w:top w:val="none" w:sz="0" w:space="0" w:color="auto"/>
            <w:left w:val="none" w:sz="0" w:space="0" w:color="auto"/>
            <w:bottom w:val="none" w:sz="0" w:space="0" w:color="auto"/>
            <w:right w:val="none" w:sz="0" w:space="0" w:color="auto"/>
          </w:divBdr>
        </w:div>
      </w:divsChild>
    </w:div>
    <w:div w:id="1460611222">
      <w:bodyDiv w:val="1"/>
      <w:marLeft w:val="0"/>
      <w:marRight w:val="0"/>
      <w:marTop w:val="0"/>
      <w:marBottom w:val="0"/>
      <w:divBdr>
        <w:top w:val="none" w:sz="0" w:space="0" w:color="auto"/>
        <w:left w:val="none" w:sz="0" w:space="0" w:color="auto"/>
        <w:bottom w:val="none" w:sz="0" w:space="0" w:color="auto"/>
        <w:right w:val="none" w:sz="0" w:space="0" w:color="auto"/>
      </w:divBdr>
      <w:divsChild>
        <w:div w:id="264273342">
          <w:marLeft w:val="547"/>
          <w:marRight w:val="0"/>
          <w:marTop w:val="125"/>
          <w:marBottom w:val="0"/>
          <w:divBdr>
            <w:top w:val="none" w:sz="0" w:space="0" w:color="auto"/>
            <w:left w:val="none" w:sz="0" w:space="0" w:color="auto"/>
            <w:bottom w:val="none" w:sz="0" w:space="0" w:color="auto"/>
            <w:right w:val="none" w:sz="0" w:space="0" w:color="auto"/>
          </w:divBdr>
        </w:div>
        <w:div w:id="1375540552">
          <w:marLeft w:val="1166"/>
          <w:marRight w:val="0"/>
          <w:marTop w:val="115"/>
          <w:marBottom w:val="0"/>
          <w:divBdr>
            <w:top w:val="none" w:sz="0" w:space="0" w:color="auto"/>
            <w:left w:val="none" w:sz="0" w:space="0" w:color="auto"/>
            <w:bottom w:val="none" w:sz="0" w:space="0" w:color="auto"/>
            <w:right w:val="none" w:sz="0" w:space="0" w:color="auto"/>
          </w:divBdr>
        </w:div>
        <w:div w:id="2100784131">
          <w:marLeft w:val="1166"/>
          <w:marRight w:val="0"/>
          <w:marTop w:val="115"/>
          <w:marBottom w:val="0"/>
          <w:divBdr>
            <w:top w:val="none" w:sz="0" w:space="0" w:color="auto"/>
            <w:left w:val="none" w:sz="0" w:space="0" w:color="auto"/>
            <w:bottom w:val="none" w:sz="0" w:space="0" w:color="auto"/>
            <w:right w:val="none" w:sz="0" w:space="0" w:color="auto"/>
          </w:divBdr>
        </w:div>
        <w:div w:id="1026827266">
          <w:marLeft w:val="1166"/>
          <w:marRight w:val="0"/>
          <w:marTop w:val="115"/>
          <w:marBottom w:val="0"/>
          <w:divBdr>
            <w:top w:val="none" w:sz="0" w:space="0" w:color="auto"/>
            <w:left w:val="none" w:sz="0" w:space="0" w:color="auto"/>
            <w:bottom w:val="none" w:sz="0" w:space="0" w:color="auto"/>
            <w:right w:val="none" w:sz="0" w:space="0" w:color="auto"/>
          </w:divBdr>
        </w:div>
        <w:div w:id="1269267122">
          <w:marLeft w:val="1166"/>
          <w:marRight w:val="0"/>
          <w:marTop w:val="115"/>
          <w:marBottom w:val="0"/>
          <w:divBdr>
            <w:top w:val="none" w:sz="0" w:space="0" w:color="auto"/>
            <w:left w:val="none" w:sz="0" w:space="0" w:color="auto"/>
            <w:bottom w:val="none" w:sz="0" w:space="0" w:color="auto"/>
            <w:right w:val="none" w:sz="0" w:space="0" w:color="auto"/>
          </w:divBdr>
        </w:div>
        <w:div w:id="1147935078">
          <w:marLeft w:val="1166"/>
          <w:marRight w:val="0"/>
          <w:marTop w:val="115"/>
          <w:marBottom w:val="0"/>
          <w:divBdr>
            <w:top w:val="none" w:sz="0" w:space="0" w:color="auto"/>
            <w:left w:val="none" w:sz="0" w:space="0" w:color="auto"/>
            <w:bottom w:val="none" w:sz="0" w:space="0" w:color="auto"/>
            <w:right w:val="none" w:sz="0" w:space="0" w:color="auto"/>
          </w:divBdr>
        </w:div>
        <w:div w:id="312567490">
          <w:marLeft w:val="1166"/>
          <w:marRight w:val="0"/>
          <w:marTop w:val="115"/>
          <w:marBottom w:val="0"/>
          <w:divBdr>
            <w:top w:val="none" w:sz="0" w:space="0" w:color="auto"/>
            <w:left w:val="none" w:sz="0" w:space="0" w:color="auto"/>
            <w:bottom w:val="none" w:sz="0" w:space="0" w:color="auto"/>
            <w:right w:val="none" w:sz="0" w:space="0" w:color="auto"/>
          </w:divBdr>
        </w:div>
        <w:div w:id="1447041094">
          <w:marLeft w:val="547"/>
          <w:marRight w:val="0"/>
          <w:marTop w:val="125"/>
          <w:marBottom w:val="0"/>
          <w:divBdr>
            <w:top w:val="none" w:sz="0" w:space="0" w:color="auto"/>
            <w:left w:val="none" w:sz="0" w:space="0" w:color="auto"/>
            <w:bottom w:val="none" w:sz="0" w:space="0" w:color="auto"/>
            <w:right w:val="none" w:sz="0" w:space="0" w:color="auto"/>
          </w:divBdr>
        </w:div>
      </w:divsChild>
    </w:div>
    <w:div w:id="1483355513">
      <w:bodyDiv w:val="1"/>
      <w:marLeft w:val="0"/>
      <w:marRight w:val="0"/>
      <w:marTop w:val="0"/>
      <w:marBottom w:val="0"/>
      <w:divBdr>
        <w:top w:val="none" w:sz="0" w:space="0" w:color="auto"/>
        <w:left w:val="none" w:sz="0" w:space="0" w:color="auto"/>
        <w:bottom w:val="none" w:sz="0" w:space="0" w:color="auto"/>
        <w:right w:val="none" w:sz="0" w:space="0" w:color="auto"/>
      </w:divBdr>
      <w:divsChild>
        <w:div w:id="662391523">
          <w:marLeft w:val="547"/>
          <w:marRight w:val="0"/>
          <w:marTop w:val="115"/>
          <w:marBottom w:val="0"/>
          <w:divBdr>
            <w:top w:val="none" w:sz="0" w:space="0" w:color="auto"/>
            <w:left w:val="none" w:sz="0" w:space="0" w:color="auto"/>
            <w:bottom w:val="none" w:sz="0" w:space="0" w:color="auto"/>
            <w:right w:val="none" w:sz="0" w:space="0" w:color="auto"/>
          </w:divBdr>
        </w:div>
        <w:div w:id="1382556038">
          <w:marLeft w:val="1166"/>
          <w:marRight w:val="0"/>
          <w:marTop w:val="96"/>
          <w:marBottom w:val="0"/>
          <w:divBdr>
            <w:top w:val="none" w:sz="0" w:space="0" w:color="auto"/>
            <w:left w:val="none" w:sz="0" w:space="0" w:color="auto"/>
            <w:bottom w:val="none" w:sz="0" w:space="0" w:color="auto"/>
            <w:right w:val="none" w:sz="0" w:space="0" w:color="auto"/>
          </w:divBdr>
        </w:div>
        <w:div w:id="344677961">
          <w:marLeft w:val="1166"/>
          <w:marRight w:val="0"/>
          <w:marTop w:val="96"/>
          <w:marBottom w:val="0"/>
          <w:divBdr>
            <w:top w:val="none" w:sz="0" w:space="0" w:color="auto"/>
            <w:left w:val="none" w:sz="0" w:space="0" w:color="auto"/>
            <w:bottom w:val="none" w:sz="0" w:space="0" w:color="auto"/>
            <w:right w:val="none" w:sz="0" w:space="0" w:color="auto"/>
          </w:divBdr>
        </w:div>
        <w:div w:id="1717314697">
          <w:marLeft w:val="547"/>
          <w:marRight w:val="0"/>
          <w:marTop w:val="115"/>
          <w:marBottom w:val="0"/>
          <w:divBdr>
            <w:top w:val="none" w:sz="0" w:space="0" w:color="auto"/>
            <w:left w:val="none" w:sz="0" w:space="0" w:color="auto"/>
            <w:bottom w:val="none" w:sz="0" w:space="0" w:color="auto"/>
            <w:right w:val="none" w:sz="0" w:space="0" w:color="auto"/>
          </w:divBdr>
        </w:div>
        <w:div w:id="259222666">
          <w:marLeft w:val="1166"/>
          <w:marRight w:val="0"/>
          <w:marTop w:val="96"/>
          <w:marBottom w:val="0"/>
          <w:divBdr>
            <w:top w:val="none" w:sz="0" w:space="0" w:color="auto"/>
            <w:left w:val="none" w:sz="0" w:space="0" w:color="auto"/>
            <w:bottom w:val="none" w:sz="0" w:space="0" w:color="auto"/>
            <w:right w:val="none" w:sz="0" w:space="0" w:color="auto"/>
          </w:divBdr>
        </w:div>
        <w:div w:id="1530289618">
          <w:marLeft w:val="1166"/>
          <w:marRight w:val="0"/>
          <w:marTop w:val="96"/>
          <w:marBottom w:val="0"/>
          <w:divBdr>
            <w:top w:val="none" w:sz="0" w:space="0" w:color="auto"/>
            <w:left w:val="none" w:sz="0" w:space="0" w:color="auto"/>
            <w:bottom w:val="none" w:sz="0" w:space="0" w:color="auto"/>
            <w:right w:val="none" w:sz="0" w:space="0" w:color="auto"/>
          </w:divBdr>
        </w:div>
      </w:divsChild>
    </w:div>
    <w:div w:id="1484467403">
      <w:bodyDiv w:val="1"/>
      <w:marLeft w:val="0"/>
      <w:marRight w:val="0"/>
      <w:marTop w:val="0"/>
      <w:marBottom w:val="0"/>
      <w:divBdr>
        <w:top w:val="none" w:sz="0" w:space="0" w:color="auto"/>
        <w:left w:val="none" w:sz="0" w:space="0" w:color="auto"/>
        <w:bottom w:val="none" w:sz="0" w:space="0" w:color="auto"/>
        <w:right w:val="none" w:sz="0" w:space="0" w:color="auto"/>
      </w:divBdr>
      <w:divsChild>
        <w:div w:id="329718508">
          <w:marLeft w:val="547"/>
          <w:marRight w:val="0"/>
          <w:marTop w:val="125"/>
          <w:marBottom w:val="0"/>
          <w:divBdr>
            <w:top w:val="none" w:sz="0" w:space="0" w:color="auto"/>
            <w:left w:val="none" w:sz="0" w:space="0" w:color="auto"/>
            <w:bottom w:val="none" w:sz="0" w:space="0" w:color="auto"/>
            <w:right w:val="none" w:sz="0" w:space="0" w:color="auto"/>
          </w:divBdr>
        </w:div>
        <w:div w:id="188183145">
          <w:marLeft w:val="1166"/>
          <w:marRight w:val="0"/>
          <w:marTop w:val="115"/>
          <w:marBottom w:val="0"/>
          <w:divBdr>
            <w:top w:val="none" w:sz="0" w:space="0" w:color="auto"/>
            <w:left w:val="none" w:sz="0" w:space="0" w:color="auto"/>
            <w:bottom w:val="none" w:sz="0" w:space="0" w:color="auto"/>
            <w:right w:val="none" w:sz="0" w:space="0" w:color="auto"/>
          </w:divBdr>
        </w:div>
        <w:div w:id="1460369952">
          <w:marLeft w:val="1166"/>
          <w:marRight w:val="0"/>
          <w:marTop w:val="115"/>
          <w:marBottom w:val="0"/>
          <w:divBdr>
            <w:top w:val="none" w:sz="0" w:space="0" w:color="auto"/>
            <w:left w:val="none" w:sz="0" w:space="0" w:color="auto"/>
            <w:bottom w:val="none" w:sz="0" w:space="0" w:color="auto"/>
            <w:right w:val="none" w:sz="0" w:space="0" w:color="auto"/>
          </w:divBdr>
        </w:div>
        <w:div w:id="627469814">
          <w:marLeft w:val="1166"/>
          <w:marRight w:val="0"/>
          <w:marTop w:val="115"/>
          <w:marBottom w:val="0"/>
          <w:divBdr>
            <w:top w:val="none" w:sz="0" w:space="0" w:color="auto"/>
            <w:left w:val="none" w:sz="0" w:space="0" w:color="auto"/>
            <w:bottom w:val="none" w:sz="0" w:space="0" w:color="auto"/>
            <w:right w:val="none" w:sz="0" w:space="0" w:color="auto"/>
          </w:divBdr>
        </w:div>
        <w:div w:id="1074282170">
          <w:marLeft w:val="1166"/>
          <w:marRight w:val="0"/>
          <w:marTop w:val="115"/>
          <w:marBottom w:val="0"/>
          <w:divBdr>
            <w:top w:val="none" w:sz="0" w:space="0" w:color="auto"/>
            <w:left w:val="none" w:sz="0" w:space="0" w:color="auto"/>
            <w:bottom w:val="none" w:sz="0" w:space="0" w:color="auto"/>
            <w:right w:val="none" w:sz="0" w:space="0" w:color="auto"/>
          </w:divBdr>
        </w:div>
        <w:div w:id="2118404524">
          <w:marLeft w:val="1166"/>
          <w:marRight w:val="0"/>
          <w:marTop w:val="115"/>
          <w:marBottom w:val="0"/>
          <w:divBdr>
            <w:top w:val="none" w:sz="0" w:space="0" w:color="auto"/>
            <w:left w:val="none" w:sz="0" w:space="0" w:color="auto"/>
            <w:bottom w:val="none" w:sz="0" w:space="0" w:color="auto"/>
            <w:right w:val="none" w:sz="0" w:space="0" w:color="auto"/>
          </w:divBdr>
        </w:div>
      </w:divsChild>
    </w:div>
    <w:div w:id="1485658524">
      <w:bodyDiv w:val="1"/>
      <w:marLeft w:val="0"/>
      <w:marRight w:val="0"/>
      <w:marTop w:val="0"/>
      <w:marBottom w:val="0"/>
      <w:divBdr>
        <w:top w:val="none" w:sz="0" w:space="0" w:color="auto"/>
        <w:left w:val="none" w:sz="0" w:space="0" w:color="auto"/>
        <w:bottom w:val="none" w:sz="0" w:space="0" w:color="auto"/>
        <w:right w:val="none" w:sz="0" w:space="0" w:color="auto"/>
      </w:divBdr>
      <w:divsChild>
        <w:div w:id="251089219">
          <w:marLeft w:val="547"/>
          <w:marRight w:val="0"/>
          <w:marTop w:val="96"/>
          <w:marBottom w:val="0"/>
          <w:divBdr>
            <w:top w:val="none" w:sz="0" w:space="0" w:color="auto"/>
            <w:left w:val="none" w:sz="0" w:space="0" w:color="auto"/>
            <w:bottom w:val="none" w:sz="0" w:space="0" w:color="auto"/>
            <w:right w:val="none" w:sz="0" w:space="0" w:color="auto"/>
          </w:divBdr>
        </w:div>
        <w:div w:id="808594870">
          <w:marLeft w:val="547"/>
          <w:marRight w:val="0"/>
          <w:marTop w:val="96"/>
          <w:marBottom w:val="0"/>
          <w:divBdr>
            <w:top w:val="none" w:sz="0" w:space="0" w:color="auto"/>
            <w:left w:val="none" w:sz="0" w:space="0" w:color="auto"/>
            <w:bottom w:val="none" w:sz="0" w:space="0" w:color="auto"/>
            <w:right w:val="none" w:sz="0" w:space="0" w:color="auto"/>
          </w:divBdr>
        </w:div>
        <w:div w:id="2131044640">
          <w:marLeft w:val="1166"/>
          <w:marRight w:val="0"/>
          <w:marTop w:val="86"/>
          <w:marBottom w:val="0"/>
          <w:divBdr>
            <w:top w:val="none" w:sz="0" w:space="0" w:color="auto"/>
            <w:left w:val="none" w:sz="0" w:space="0" w:color="auto"/>
            <w:bottom w:val="none" w:sz="0" w:space="0" w:color="auto"/>
            <w:right w:val="none" w:sz="0" w:space="0" w:color="auto"/>
          </w:divBdr>
        </w:div>
        <w:div w:id="1622884299">
          <w:marLeft w:val="1800"/>
          <w:marRight w:val="0"/>
          <w:marTop w:val="77"/>
          <w:marBottom w:val="0"/>
          <w:divBdr>
            <w:top w:val="none" w:sz="0" w:space="0" w:color="auto"/>
            <w:left w:val="none" w:sz="0" w:space="0" w:color="auto"/>
            <w:bottom w:val="none" w:sz="0" w:space="0" w:color="auto"/>
            <w:right w:val="none" w:sz="0" w:space="0" w:color="auto"/>
          </w:divBdr>
        </w:div>
        <w:div w:id="1545143398">
          <w:marLeft w:val="1800"/>
          <w:marRight w:val="0"/>
          <w:marTop w:val="77"/>
          <w:marBottom w:val="0"/>
          <w:divBdr>
            <w:top w:val="none" w:sz="0" w:space="0" w:color="auto"/>
            <w:left w:val="none" w:sz="0" w:space="0" w:color="auto"/>
            <w:bottom w:val="none" w:sz="0" w:space="0" w:color="auto"/>
            <w:right w:val="none" w:sz="0" w:space="0" w:color="auto"/>
          </w:divBdr>
        </w:div>
        <w:div w:id="1462847462">
          <w:marLeft w:val="1800"/>
          <w:marRight w:val="0"/>
          <w:marTop w:val="77"/>
          <w:marBottom w:val="0"/>
          <w:divBdr>
            <w:top w:val="none" w:sz="0" w:space="0" w:color="auto"/>
            <w:left w:val="none" w:sz="0" w:space="0" w:color="auto"/>
            <w:bottom w:val="none" w:sz="0" w:space="0" w:color="auto"/>
            <w:right w:val="none" w:sz="0" w:space="0" w:color="auto"/>
          </w:divBdr>
        </w:div>
        <w:div w:id="1554804311">
          <w:marLeft w:val="1166"/>
          <w:marRight w:val="0"/>
          <w:marTop w:val="86"/>
          <w:marBottom w:val="0"/>
          <w:divBdr>
            <w:top w:val="none" w:sz="0" w:space="0" w:color="auto"/>
            <w:left w:val="none" w:sz="0" w:space="0" w:color="auto"/>
            <w:bottom w:val="none" w:sz="0" w:space="0" w:color="auto"/>
            <w:right w:val="none" w:sz="0" w:space="0" w:color="auto"/>
          </w:divBdr>
        </w:div>
        <w:div w:id="925844512">
          <w:marLeft w:val="1800"/>
          <w:marRight w:val="0"/>
          <w:marTop w:val="77"/>
          <w:marBottom w:val="0"/>
          <w:divBdr>
            <w:top w:val="none" w:sz="0" w:space="0" w:color="auto"/>
            <w:left w:val="none" w:sz="0" w:space="0" w:color="auto"/>
            <w:bottom w:val="none" w:sz="0" w:space="0" w:color="auto"/>
            <w:right w:val="none" w:sz="0" w:space="0" w:color="auto"/>
          </w:divBdr>
        </w:div>
        <w:div w:id="458308032">
          <w:marLeft w:val="547"/>
          <w:marRight w:val="0"/>
          <w:marTop w:val="96"/>
          <w:marBottom w:val="0"/>
          <w:divBdr>
            <w:top w:val="none" w:sz="0" w:space="0" w:color="auto"/>
            <w:left w:val="none" w:sz="0" w:space="0" w:color="auto"/>
            <w:bottom w:val="none" w:sz="0" w:space="0" w:color="auto"/>
            <w:right w:val="none" w:sz="0" w:space="0" w:color="auto"/>
          </w:divBdr>
        </w:div>
        <w:div w:id="1298953870">
          <w:marLeft w:val="1166"/>
          <w:marRight w:val="0"/>
          <w:marTop w:val="86"/>
          <w:marBottom w:val="0"/>
          <w:divBdr>
            <w:top w:val="none" w:sz="0" w:space="0" w:color="auto"/>
            <w:left w:val="none" w:sz="0" w:space="0" w:color="auto"/>
            <w:bottom w:val="none" w:sz="0" w:space="0" w:color="auto"/>
            <w:right w:val="none" w:sz="0" w:space="0" w:color="auto"/>
          </w:divBdr>
        </w:div>
      </w:divsChild>
    </w:div>
    <w:div w:id="1512328898">
      <w:bodyDiv w:val="1"/>
      <w:marLeft w:val="0"/>
      <w:marRight w:val="0"/>
      <w:marTop w:val="0"/>
      <w:marBottom w:val="0"/>
      <w:divBdr>
        <w:top w:val="none" w:sz="0" w:space="0" w:color="auto"/>
        <w:left w:val="none" w:sz="0" w:space="0" w:color="auto"/>
        <w:bottom w:val="none" w:sz="0" w:space="0" w:color="auto"/>
        <w:right w:val="none" w:sz="0" w:space="0" w:color="auto"/>
      </w:divBdr>
      <w:divsChild>
        <w:div w:id="1400719">
          <w:marLeft w:val="547"/>
          <w:marRight w:val="0"/>
          <w:marTop w:val="154"/>
          <w:marBottom w:val="0"/>
          <w:divBdr>
            <w:top w:val="none" w:sz="0" w:space="0" w:color="auto"/>
            <w:left w:val="none" w:sz="0" w:space="0" w:color="auto"/>
            <w:bottom w:val="none" w:sz="0" w:space="0" w:color="auto"/>
            <w:right w:val="none" w:sz="0" w:space="0" w:color="auto"/>
          </w:divBdr>
        </w:div>
        <w:div w:id="1714649500">
          <w:marLeft w:val="1166"/>
          <w:marRight w:val="0"/>
          <w:marTop w:val="134"/>
          <w:marBottom w:val="0"/>
          <w:divBdr>
            <w:top w:val="none" w:sz="0" w:space="0" w:color="auto"/>
            <w:left w:val="none" w:sz="0" w:space="0" w:color="auto"/>
            <w:bottom w:val="none" w:sz="0" w:space="0" w:color="auto"/>
            <w:right w:val="none" w:sz="0" w:space="0" w:color="auto"/>
          </w:divBdr>
        </w:div>
        <w:div w:id="1377856734">
          <w:marLeft w:val="1166"/>
          <w:marRight w:val="0"/>
          <w:marTop w:val="134"/>
          <w:marBottom w:val="0"/>
          <w:divBdr>
            <w:top w:val="none" w:sz="0" w:space="0" w:color="auto"/>
            <w:left w:val="none" w:sz="0" w:space="0" w:color="auto"/>
            <w:bottom w:val="none" w:sz="0" w:space="0" w:color="auto"/>
            <w:right w:val="none" w:sz="0" w:space="0" w:color="auto"/>
          </w:divBdr>
        </w:div>
        <w:div w:id="729352053">
          <w:marLeft w:val="1166"/>
          <w:marRight w:val="0"/>
          <w:marTop w:val="134"/>
          <w:marBottom w:val="0"/>
          <w:divBdr>
            <w:top w:val="none" w:sz="0" w:space="0" w:color="auto"/>
            <w:left w:val="none" w:sz="0" w:space="0" w:color="auto"/>
            <w:bottom w:val="none" w:sz="0" w:space="0" w:color="auto"/>
            <w:right w:val="none" w:sz="0" w:space="0" w:color="auto"/>
          </w:divBdr>
        </w:div>
        <w:div w:id="1718972483">
          <w:marLeft w:val="1166"/>
          <w:marRight w:val="0"/>
          <w:marTop w:val="134"/>
          <w:marBottom w:val="0"/>
          <w:divBdr>
            <w:top w:val="none" w:sz="0" w:space="0" w:color="auto"/>
            <w:left w:val="none" w:sz="0" w:space="0" w:color="auto"/>
            <w:bottom w:val="none" w:sz="0" w:space="0" w:color="auto"/>
            <w:right w:val="none" w:sz="0" w:space="0" w:color="auto"/>
          </w:divBdr>
        </w:div>
      </w:divsChild>
    </w:div>
    <w:div w:id="1535390262">
      <w:bodyDiv w:val="1"/>
      <w:marLeft w:val="0"/>
      <w:marRight w:val="0"/>
      <w:marTop w:val="0"/>
      <w:marBottom w:val="0"/>
      <w:divBdr>
        <w:top w:val="none" w:sz="0" w:space="0" w:color="auto"/>
        <w:left w:val="none" w:sz="0" w:space="0" w:color="auto"/>
        <w:bottom w:val="none" w:sz="0" w:space="0" w:color="auto"/>
        <w:right w:val="none" w:sz="0" w:space="0" w:color="auto"/>
      </w:divBdr>
      <w:divsChild>
        <w:div w:id="1671903251">
          <w:marLeft w:val="547"/>
          <w:marRight w:val="0"/>
          <w:marTop w:val="96"/>
          <w:marBottom w:val="0"/>
          <w:divBdr>
            <w:top w:val="none" w:sz="0" w:space="0" w:color="auto"/>
            <w:left w:val="none" w:sz="0" w:space="0" w:color="auto"/>
            <w:bottom w:val="none" w:sz="0" w:space="0" w:color="auto"/>
            <w:right w:val="none" w:sz="0" w:space="0" w:color="auto"/>
          </w:divBdr>
        </w:div>
        <w:div w:id="1821533975">
          <w:marLeft w:val="547"/>
          <w:marRight w:val="0"/>
          <w:marTop w:val="96"/>
          <w:marBottom w:val="0"/>
          <w:divBdr>
            <w:top w:val="none" w:sz="0" w:space="0" w:color="auto"/>
            <w:left w:val="none" w:sz="0" w:space="0" w:color="auto"/>
            <w:bottom w:val="none" w:sz="0" w:space="0" w:color="auto"/>
            <w:right w:val="none" w:sz="0" w:space="0" w:color="auto"/>
          </w:divBdr>
        </w:div>
        <w:div w:id="143590723">
          <w:marLeft w:val="547"/>
          <w:marRight w:val="0"/>
          <w:marTop w:val="96"/>
          <w:marBottom w:val="0"/>
          <w:divBdr>
            <w:top w:val="none" w:sz="0" w:space="0" w:color="auto"/>
            <w:left w:val="none" w:sz="0" w:space="0" w:color="auto"/>
            <w:bottom w:val="none" w:sz="0" w:space="0" w:color="auto"/>
            <w:right w:val="none" w:sz="0" w:space="0" w:color="auto"/>
          </w:divBdr>
        </w:div>
        <w:div w:id="1960869296">
          <w:marLeft w:val="547"/>
          <w:marRight w:val="0"/>
          <w:marTop w:val="96"/>
          <w:marBottom w:val="0"/>
          <w:divBdr>
            <w:top w:val="none" w:sz="0" w:space="0" w:color="auto"/>
            <w:left w:val="none" w:sz="0" w:space="0" w:color="auto"/>
            <w:bottom w:val="none" w:sz="0" w:space="0" w:color="auto"/>
            <w:right w:val="none" w:sz="0" w:space="0" w:color="auto"/>
          </w:divBdr>
        </w:div>
        <w:div w:id="87510511">
          <w:marLeft w:val="547"/>
          <w:marRight w:val="0"/>
          <w:marTop w:val="96"/>
          <w:marBottom w:val="0"/>
          <w:divBdr>
            <w:top w:val="none" w:sz="0" w:space="0" w:color="auto"/>
            <w:left w:val="none" w:sz="0" w:space="0" w:color="auto"/>
            <w:bottom w:val="none" w:sz="0" w:space="0" w:color="auto"/>
            <w:right w:val="none" w:sz="0" w:space="0" w:color="auto"/>
          </w:divBdr>
        </w:div>
        <w:div w:id="791635054">
          <w:marLeft w:val="547"/>
          <w:marRight w:val="0"/>
          <w:marTop w:val="96"/>
          <w:marBottom w:val="0"/>
          <w:divBdr>
            <w:top w:val="none" w:sz="0" w:space="0" w:color="auto"/>
            <w:left w:val="none" w:sz="0" w:space="0" w:color="auto"/>
            <w:bottom w:val="none" w:sz="0" w:space="0" w:color="auto"/>
            <w:right w:val="none" w:sz="0" w:space="0" w:color="auto"/>
          </w:divBdr>
        </w:div>
        <w:div w:id="1786534742">
          <w:marLeft w:val="547"/>
          <w:marRight w:val="0"/>
          <w:marTop w:val="96"/>
          <w:marBottom w:val="0"/>
          <w:divBdr>
            <w:top w:val="none" w:sz="0" w:space="0" w:color="auto"/>
            <w:left w:val="none" w:sz="0" w:space="0" w:color="auto"/>
            <w:bottom w:val="none" w:sz="0" w:space="0" w:color="auto"/>
            <w:right w:val="none" w:sz="0" w:space="0" w:color="auto"/>
          </w:divBdr>
        </w:div>
        <w:div w:id="1880628396">
          <w:marLeft w:val="1166"/>
          <w:marRight w:val="0"/>
          <w:marTop w:val="96"/>
          <w:marBottom w:val="0"/>
          <w:divBdr>
            <w:top w:val="none" w:sz="0" w:space="0" w:color="auto"/>
            <w:left w:val="none" w:sz="0" w:space="0" w:color="auto"/>
            <w:bottom w:val="none" w:sz="0" w:space="0" w:color="auto"/>
            <w:right w:val="none" w:sz="0" w:space="0" w:color="auto"/>
          </w:divBdr>
        </w:div>
        <w:div w:id="1636332223">
          <w:marLeft w:val="1166"/>
          <w:marRight w:val="0"/>
          <w:marTop w:val="96"/>
          <w:marBottom w:val="0"/>
          <w:divBdr>
            <w:top w:val="none" w:sz="0" w:space="0" w:color="auto"/>
            <w:left w:val="none" w:sz="0" w:space="0" w:color="auto"/>
            <w:bottom w:val="none" w:sz="0" w:space="0" w:color="auto"/>
            <w:right w:val="none" w:sz="0" w:space="0" w:color="auto"/>
          </w:divBdr>
        </w:div>
        <w:div w:id="1477915082">
          <w:marLeft w:val="1166"/>
          <w:marRight w:val="0"/>
          <w:marTop w:val="96"/>
          <w:marBottom w:val="0"/>
          <w:divBdr>
            <w:top w:val="none" w:sz="0" w:space="0" w:color="auto"/>
            <w:left w:val="none" w:sz="0" w:space="0" w:color="auto"/>
            <w:bottom w:val="none" w:sz="0" w:space="0" w:color="auto"/>
            <w:right w:val="none" w:sz="0" w:space="0" w:color="auto"/>
          </w:divBdr>
        </w:div>
        <w:div w:id="676005160">
          <w:marLeft w:val="1166"/>
          <w:marRight w:val="0"/>
          <w:marTop w:val="96"/>
          <w:marBottom w:val="0"/>
          <w:divBdr>
            <w:top w:val="none" w:sz="0" w:space="0" w:color="auto"/>
            <w:left w:val="none" w:sz="0" w:space="0" w:color="auto"/>
            <w:bottom w:val="none" w:sz="0" w:space="0" w:color="auto"/>
            <w:right w:val="none" w:sz="0" w:space="0" w:color="auto"/>
          </w:divBdr>
        </w:div>
      </w:divsChild>
    </w:div>
    <w:div w:id="1545750797">
      <w:bodyDiv w:val="1"/>
      <w:marLeft w:val="0"/>
      <w:marRight w:val="0"/>
      <w:marTop w:val="0"/>
      <w:marBottom w:val="0"/>
      <w:divBdr>
        <w:top w:val="none" w:sz="0" w:space="0" w:color="auto"/>
        <w:left w:val="none" w:sz="0" w:space="0" w:color="auto"/>
        <w:bottom w:val="none" w:sz="0" w:space="0" w:color="auto"/>
        <w:right w:val="none" w:sz="0" w:space="0" w:color="auto"/>
      </w:divBdr>
      <w:divsChild>
        <w:div w:id="387998370">
          <w:marLeft w:val="547"/>
          <w:marRight w:val="0"/>
          <w:marTop w:val="134"/>
          <w:marBottom w:val="0"/>
          <w:divBdr>
            <w:top w:val="none" w:sz="0" w:space="0" w:color="auto"/>
            <w:left w:val="none" w:sz="0" w:space="0" w:color="auto"/>
            <w:bottom w:val="none" w:sz="0" w:space="0" w:color="auto"/>
            <w:right w:val="none" w:sz="0" w:space="0" w:color="auto"/>
          </w:divBdr>
        </w:div>
        <w:div w:id="2060350924">
          <w:marLeft w:val="547"/>
          <w:marRight w:val="0"/>
          <w:marTop w:val="134"/>
          <w:marBottom w:val="0"/>
          <w:divBdr>
            <w:top w:val="none" w:sz="0" w:space="0" w:color="auto"/>
            <w:left w:val="none" w:sz="0" w:space="0" w:color="auto"/>
            <w:bottom w:val="none" w:sz="0" w:space="0" w:color="auto"/>
            <w:right w:val="none" w:sz="0" w:space="0" w:color="auto"/>
          </w:divBdr>
        </w:div>
        <w:div w:id="179006891">
          <w:marLeft w:val="547"/>
          <w:marRight w:val="0"/>
          <w:marTop w:val="134"/>
          <w:marBottom w:val="0"/>
          <w:divBdr>
            <w:top w:val="none" w:sz="0" w:space="0" w:color="auto"/>
            <w:left w:val="none" w:sz="0" w:space="0" w:color="auto"/>
            <w:bottom w:val="none" w:sz="0" w:space="0" w:color="auto"/>
            <w:right w:val="none" w:sz="0" w:space="0" w:color="auto"/>
          </w:divBdr>
        </w:div>
        <w:div w:id="2135714867">
          <w:marLeft w:val="1166"/>
          <w:marRight w:val="0"/>
          <w:marTop w:val="115"/>
          <w:marBottom w:val="0"/>
          <w:divBdr>
            <w:top w:val="none" w:sz="0" w:space="0" w:color="auto"/>
            <w:left w:val="none" w:sz="0" w:space="0" w:color="auto"/>
            <w:bottom w:val="none" w:sz="0" w:space="0" w:color="auto"/>
            <w:right w:val="none" w:sz="0" w:space="0" w:color="auto"/>
          </w:divBdr>
        </w:div>
        <w:div w:id="1290823201">
          <w:marLeft w:val="1166"/>
          <w:marRight w:val="0"/>
          <w:marTop w:val="115"/>
          <w:marBottom w:val="0"/>
          <w:divBdr>
            <w:top w:val="none" w:sz="0" w:space="0" w:color="auto"/>
            <w:left w:val="none" w:sz="0" w:space="0" w:color="auto"/>
            <w:bottom w:val="none" w:sz="0" w:space="0" w:color="auto"/>
            <w:right w:val="none" w:sz="0" w:space="0" w:color="auto"/>
          </w:divBdr>
        </w:div>
        <w:div w:id="1118257269">
          <w:marLeft w:val="1166"/>
          <w:marRight w:val="0"/>
          <w:marTop w:val="115"/>
          <w:marBottom w:val="0"/>
          <w:divBdr>
            <w:top w:val="none" w:sz="0" w:space="0" w:color="auto"/>
            <w:left w:val="none" w:sz="0" w:space="0" w:color="auto"/>
            <w:bottom w:val="none" w:sz="0" w:space="0" w:color="auto"/>
            <w:right w:val="none" w:sz="0" w:space="0" w:color="auto"/>
          </w:divBdr>
        </w:div>
      </w:divsChild>
    </w:div>
    <w:div w:id="1555047557">
      <w:bodyDiv w:val="1"/>
      <w:marLeft w:val="0"/>
      <w:marRight w:val="0"/>
      <w:marTop w:val="0"/>
      <w:marBottom w:val="0"/>
      <w:divBdr>
        <w:top w:val="none" w:sz="0" w:space="0" w:color="auto"/>
        <w:left w:val="none" w:sz="0" w:space="0" w:color="auto"/>
        <w:bottom w:val="none" w:sz="0" w:space="0" w:color="auto"/>
        <w:right w:val="none" w:sz="0" w:space="0" w:color="auto"/>
      </w:divBdr>
      <w:divsChild>
        <w:div w:id="1258171696">
          <w:marLeft w:val="547"/>
          <w:marRight w:val="0"/>
          <w:marTop w:val="96"/>
          <w:marBottom w:val="0"/>
          <w:divBdr>
            <w:top w:val="none" w:sz="0" w:space="0" w:color="auto"/>
            <w:left w:val="none" w:sz="0" w:space="0" w:color="auto"/>
            <w:bottom w:val="none" w:sz="0" w:space="0" w:color="auto"/>
            <w:right w:val="none" w:sz="0" w:space="0" w:color="auto"/>
          </w:divBdr>
        </w:div>
        <w:div w:id="1035472521">
          <w:marLeft w:val="547"/>
          <w:marRight w:val="0"/>
          <w:marTop w:val="96"/>
          <w:marBottom w:val="0"/>
          <w:divBdr>
            <w:top w:val="none" w:sz="0" w:space="0" w:color="auto"/>
            <w:left w:val="none" w:sz="0" w:space="0" w:color="auto"/>
            <w:bottom w:val="none" w:sz="0" w:space="0" w:color="auto"/>
            <w:right w:val="none" w:sz="0" w:space="0" w:color="auto"/>
          </w:divBdr>
        </w:div>
        <w:div w:id="1060522621">
          <w:marLeft w:val="1166"/>
          <w:marRight w:val="0"/>
          <w:marTop w:val="86"/>
          <w:marBottom w:val="0"/>
          <w:divBdr>
            <w:top w:val="none" w:sz="0" w:space="0" w:color="auto"/>
            <w:left w:val="none" w:sz="0" w:space="0" w:color="auto"/>
            <w:bottom w:val="none" w:sz="0" w:space="0" w:color="auto"/>
            <w:right w:val="none" w:sz="0" w:space="0" w:color="auto"/>
          </w:divBdr>
        </w:div>
        <w:div w:id="822813664">
          <w:marLeft w:val="547"/>
          <w:marRight w:val="0"/>
          <w:marTop w:val="96"/>
          <w:marBottom w:val="0"/>
          <w:divBdr>
            <w:top w:val="none" w:sz="0" w:space="0" w:color="auto"/>
            <w:left w:val="none" w:sz="0" w:space="0" w:color="auto"/>
            <w:bottom w:val="none" w:sz="0" w:space="0" w:color="auto"/>
            <w:right w:val="none" w:sz="0" w:space="0" w:color="auto"/>
          </w:divBdr>
        </w:div>
        <w:div w:id="1143043475">
          <w:marLeft w:val="547"/>
          <w:marRight w:val="0"/>
          <w:marTop w:val="96"/>
          <w:marBottom w:val="0"/>
          <w:divBdr>
            <w:top w:val="none" w:sz="0" w:space="0" w:color="auto"/>
            <w:left w:val="none" w:sz="0" w:space="0" w:color="auto"/>
            <w:bottom w:val="none" w:sz="0" w:space="0" w:color="auto"/>
            <w:right w:val="none" w:sz="0" w:space="0" w:color="auto"/>
          </w:divBdr>
        </w:div>
        <w:div w:id="1885866934">
          <w:marLeft w:val="1166"/>
          <w:marRight w:val="0"/>
          <w:marTop w:val="86"/>
          <w:marBottom w:val="0"/>
          <w:divBdr>
            <w:top w:val="none" w:sz="0" w:space="0" w:color="auto"/>
            <w:left w:val="none" w:sz="0" w:space="0" w:color="auto"/>
            <w:bottom w:val="none" w:sz="0" w:space="0" w:color="auto"/>
            <w:right w:val="none" w:sz="0" w:space="0" w:color="auto"/>
          </w:divBdr>
        </w:div>
        <w:div w:id="676424834">
          <w:marLeft w:val="1166"/>
          <w:marRight w:val="0"/>
          <w:marTop w:val="86"/>
          <w:marBottom w:val="0"/>
          <w:divBdr>
            <w:top w:val="none" w:sz="0" w:space="0" w:color="auto"/>
            <w:left w:val="none" w:sz="0" w:space="0" w:color="auto"/>
            <w:bottom w:val="none" w:sz="0" w:space="0" w:color="auto"/>
            <w:right w:val="none" w:sz="0" w:space="0" w:color="auto"/>
          </w:divBdr>
        </w:div>
      </w:divsChild>
    </w:div>
    <w:div w:id="1559629444">
      <w:bodyDiv w:val="1"/>
      <w:marLeft w:val="0"/>
      <w:marRight w:val="0"/>
      <w:marTop w:val="0"/>
      <w:marBottom w:val="0"/>
      <w:divBdr>
        <w:top w:val="none" w:sz="0" w:space="0" w:color="auto"/>
        <w:left w:val="none" w:sz="0" w:space="0" w:color="auto"/>
        <w:bottom w:val="none" w:sz="0" w:space="0" w:color="auto"/>
        <w:right w:val="none" w:sz="0" w:space="0" w:color="auto"/>
      </w:divBdr>
      <w:divsChild>
        <w:div w:id="1246691557">
          <w:marLeft w:val="0"/>
          <w:marRight w:val="0"/>
          <w:marTop w:val="0"/>
          <w:marBottom w:val="0"/>
          <w:divBdr>
            <w:top w:val="none" w:sz="0" w:space="0" w:color="auto"/>
            <w:left w:val="none" w:sz="0" w:space="0" w:color="auto"/>
            <w:bottom w:val="none" w:sz="0" w:space="0" w:color="auto"/>
            <w:right w:val="none" w:sz="0" w:space="0" w:color="auto"/>
          </w:divBdr>
          <w:divsChild>
            <w:div w:id="2145198481">
              <w:marLeft w:val="0"/>
              <w:marRight w:val="0"/>
              <w:marTop w:val="0"/>
              <w:marBottom w:val="0"/>
              <w:divBdr>
                <w:top w:val="none" w:sz="0" w:space="0" w:color="auto"/>
                <w:left w:val="none" w:sz="0" w:space="0" w:color="auto"/>
                <w:bottom w:val="none" w:sz="0" w:space="0" w:color="auto"/>
                <w:right w:val="none" w:sz="0" w:space="0" w:color="auto"/>
              </w:divBdr>
              <w:divsChild>
                <w:div w:id="544298337">
                  <w:marLeft w:val="0"/>
                  <w:marRight w:val="0"/>
                  <w:marTop w:val="0"/>
                  <w:marBottom w:val="0"/>
                  <w:divBdr>
                    <w:top w:val="none" w:sz="0" w:space="0" w:color="auto"/>
                    <w:left w:val="none" w:sz="0" w:space="0" w:color="auto"/>
                    <w:bottom w:val="none" w:sz="0" w:space="0" w:color="auto"/>
                    <w:right w:val="none" w:sz="0" w:space="0" w:color="auto"/>
                  </w:divBdr>
                  <w:divsChild>
                    <w:div w:id="4937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573325">
      <w:bodyDiv w:val="1"/>
      <w:marLeft w:val="0"/>
      <w:marRight w:val="0"/>
      <w:marTop w:val="0"/>
      <w:marBottom w:val="0"/>
      <w:divBdr>
        <w:top w:val="none" w:sz="0" w:space="0" w:color="auto"/>
        <w:left w:val="none" w:sz="0" w:space="0" w:color="auto"/>
        <w:bottom w:val="none" w:sz="0" w:space="0" w:color="auto"/>
        <w:right w:val="none" w:sz="0" w:space="0" w:color="auto"/>
      </w:divBdr>
      <w:divsChild>
        <w:div w:id="1854226367">
          <w:marLeft w:val="965"/>
          <w:marRight w:val="0"/>
          <w:marTop w:val="154"/>
          <w:marBottom w:val="0"/>
          <w:divBdr>
            <w:top w:val="none" w:sz="0" w:space="0" w:color="auto"/>
            <w:left w:val="none" w:sz="0" w:space="0" w:color="auto"/>
            <w:bottom w:val="none" w:sz="0" w:space="0" w:color="auto"/>
            <w:right w:val="none" w:sz="0" w:space="0" w:color="auto"/>
          </w:divBdr>
        </w:div>
        <w:div w:id="477965966">
          <w:marLeft w:val="1526"/>
          <w:marRight w:val="0"/>
          <w:marTop w:val="130"/>
          <w:marBottom w:val="0"/>
          <w:divBdr>
            <w:top w:val="none" w:sz="0" w:space="0" w:color="auto"/>
            <w:left w:val="none" w:sz="0" w:space="0" w:color="auto"/>
            <w:bottom w:val="none" w:sz="0" w:space="0" w:color="auto"/>
            <w:right w:val="none" w:sz="0" w:space="0" w:color="auto"/>
          </w:divBdr>
        </w:div>
        <w:div w:id="988561040">
          <w:marLeft w:val="965"/>
          <w:marRight w:val="0"/>
          <w:marTop w:val="154"/>
          <w:marBottom w:val="0"/>
          <w:divBdr>
            <w:top w:val="none" w:sz="0" w:space="0" w:color="auto"/>
            <w:left w:val="none" w:sz="0" w:space="0" w:color="auto"/>
            <w:bottom w:val="none" w:sz="0" w:space="0" w:color="auto"/>
            <w:right w:val="none" w:sz="0" w:space="0" w:color="auto"/>
          </w:divBdr>
        </w:div>
        <w:div w:id="1891182736">
          <w:marLeft w:val="1526"/>
          <w:marRight w:val="0"/>
          <w:marTop w:val="130"/>
          <w:marBottom w:val="0"/>
          <w:divBdr>
            <w:top w:val="none" w:sz="0" w:space="0" w:color="auto"/>
            <w:left w:val="none" w:sz="0" w:space="0" w:color="auto"/>
            <w:bottom w:val="none" w:sz="0" w:space="0" w:color="auto"/>
            <w:right w:val="none" w:sz="0" w:space="0" w:color="auto"/>
          </w:divBdr>
        </w:div>
        <w:div w:id="1561478062">
          <w:marLeft w:val="965"/>
          <w:marRight w:val="0"/>
          <w:marTop w:val="154"/>
          <w:marBottom w:val="0"/>
          <w:divBdr>
            <w:top w:val="none" w:sz="0" w:space="0" w:color="auto"/>
            <w:left w:val="none" w:sz="0" w:space="0" w:color="auto"/>
            <w:bottom w:val="none" w:sz="0" w:space="0" w:color="auto"/>
            <w:right w:val="none" w:sz="0" w:space="0" w:color="auto"/>
          </w:divBdr>
        </w:div>
        <w:div w:id="1774862853">
          <w:marLeft w:val="1526"/>
          <w:marRight w:val="0"/>
          <w:marTop w:val="130"/>
          <w:marBottom w:val="0"/>
          <w:divBdr>
            <w:top w:val="none" w:sz="0" w:space="0" w:color="auto"/>
            <w:left w:val="none" w:sz="0" w:space="0" w:color="auto"/>
            <w:bottom w:val="none" w:sz="0" w:space="0" w:color="auto"/>
            <w:right w:val="none" w:sz="0" w:space="0" w:color="auto"/>
          </w:divBdr>
        </w:div>
      </w:divsChild>
    </w:div>
    <w:div w:id="1603224214">
      <w:bodyDiv w:val="1"/>
      <w:marLeft w:val="0"/>
      <w:marRight w:val="0"/>
      <w:marTop w:val="0"/>
      <w:marBottom w:val="0"/>
      <w:divBdr>
        <w:top w:val="none" w:sz="0" w:space="0" w:color="auto"/>
        <w:left w:val="none" w:sz="0" w:space="0" w:color="auto"/>
        <w:bottom w:val="none" w:sz="0" w:space="0" w:color="auto"/>
        <w:right w:val="none" w:sz="0" w:space="0" w:color="auto"/>
      </w:divBdr>
    </w:div>
    <w:div w:id="1633363485">
      <w:bodyDiv w:val="1"/>
      <w:marLeft w:val="0"/>
      <w:marRight w:val="0"/>
      <w:marTop w:val="0"/>
      <w:marBottom w:val="0"/>
      <w:divBdr>
        <w:top w:val="none" w:sz="0" w:space="0" w:color="auto"/>
        <w:left w:val="none" w:sz="0" w:space="0" w:color="auto"/>
        <w:bottom w:val="none" w:sz="0" w:space="0" w:color="auto"/>
        <w:right w:val="none" w:sz="0" w:space="0" w:color="auto"/>
      </w:divBdr>
      <w:divsChild>
        <w:div w:id="1870557924">
          <w:marLeft w:val="547"/>
          <w:marRight w:val="0"/>
          <w:marTop w:val="115"/>
          <w:marBottom w:val="0"/>
          <w:divBdr>
            <w:top w:val="none" w:sz="0" w:space="0" w:color="auto"/>
            <w:left w:val="none" w:sz="0" w:space="0" w:color="auto"/>
            <w:bottom w:val="none" w:sz="0" w:space="0" w:color="auto"/>
            <w:right w:val="none" w:sz="0" w:space="0" w:color="auto"/>
          </w:divBdr>
        </w:div>
        <w:div w:id="712928567">
          <w:marLeft w:val="1166"/>
          <w:marRight w:val="0"/>
          <w:marTop w:val="115"/>
          <w:marBottom w:val="0"/>
          <w:divBdr>
            <w:top w:val="none" w:sz="0" w:space="0" w:color="auto"/>
            <w:left w:val="none" w:sz="0" w:space="0" w:color="auto"/>
            <w:bottom w:val="none" w:sz="0" w:space="0" w:color="auto"/>
            <w:right w:val="none" w:sz="0" w:space="0" w:color="auto"/>
          </w:divBdr>
        </w:div>
        <w:div w:id="1315716107">
          <w:marLeft w:val="1166"/>
          <w:marRight w:val="0"/>
          <w:marTop w:val="115"/>
          <w:marBottom w:val="0"/>
          <w:divBdr>
            <w:top w:val="none" w:sz="0" w:space="0" w:color="auto"/>
            <w:left w:val="none" w:sz="0" w:space="0" w:color="auto"/>
            <w:bottom w:val="none" w:sz="0" w:space="0" w:color="auto"/>
            <w:right w:val="none" w:sz="0" w:space="0" w:color="auto"/>
          </w:divBdr>
        </w:div>
        <w:div w:id="296183036">
          <w:marLeft w:val="1166"/>
          <w:marRight w:val="0"/>
          <w:marTop w:val="115"/>
          <w:marBottom w:val="0"/>
          <w:divBdr>
            <w:top w:val="none" w:sz="0" w:space="0" w:color="auto"/>
            <w:left w:val="none" w:sz="0" w:space="0" w:color="auto"/>
            <w:bottom w:val="none" w:sz="0" w:space="0" w:color="auto"/>
            <w:right w:val="none" w:sz="0" w:space="0" w:color="auto"/>
          </w:divBdr>
        </w:div>
        <w:div w:id="681972660">
          <w:marLeft w:val="1166"/>
          <w:marRight w:val="0"/>
          <w:marTop w:val="115"/>
          <w:marBottom w:val="0"/>
          <w:divBdr>
            <w:top w:val="none" w:sz="0" w:space="0" w:color="auto"/>
            <w:left w:val="none" w:sz="0" w:space="0" w:color="auto"/>
            <w:bottom w:val="none" w:sz="0" w:space="0" w:color="auto"/>
            <w:right w:val="none" w:sz="0" w:space="0" w:color="auto"/>
          </w:divBdr>
        </w:div>
      </w:divsChild>
    </w:div>
    <w:div w:id="1652977725">
      <w:bodyDiv w:val="1"/>
      <w:marLeft w:val="0"/>
      <w:marRight w:val="0"/>
      <w:marTop w:val="0"/>
      <w:marBottom w:val="0"/>
      <w:divBdr>
        <w:top w:val="none" w:sz="0" w:space="0" w:color="auto"/>
        <w:left w:val="none" w:sz="0" w:space="0" w:color="auto"/>
        <w:bottom w:val="none" w:sz="0" w:space="0" w:color="auto"/>
        <w:right w:val="none" w:sz="0" w:space="0" w:color="auto"/>
      </w:divBdr>
      <w:divsChild>
        <w:div w:id="1793749707">
          <w:marLeft w:val="547"/>
          <w:marRight w:val="0"/>
          <w:marTop w:val="120"/>
          <w:marBottom w:val="0"/>
          <w:divBdr>
            <w:top w:val="none" w:sz="0" w:space="0" w:color="auto"/>
            <w:left w:val="none" w:sz="0" w:space="0" w:color="auto"/>
            <w:bottom w:val="none" w:sz="0" w:space="0" w:color="auto"/>
            <w:right w:val="none" w:sz="0" w:space="0" w:color="auto"/>
          </w:divBdr>
        </w:div>
        <w:div w:id="139426928">
          <w:marLeft w:val="1166"/>
          <w:marRight w:val="0"/>
          <w:marTop w:val="115"/>
          <w:marBottom w:val="0"/>
          <w:divBdr>
            <w:top w:val="none" w:sz="0" w:space="0" w:color="auto"/>
            <w:left w:val="none" w:sz="0" w:space="0" w:color="auto"/>
            <w:bottom w:val="none" w:sz="0" w:space="0" w:color="auto"/>
            <w:right w:val="none" w:sz="0" w:space="0" w:color="auto"/>
          </w:divBdr>
        </w:div>
        <w:div w:id="2025279665">
          <w:marLeft w:val="1166"/>
          <w:marRight w:val="0"/>
          <w:marTop w:val="115"/>
          <w:marBottom w:val="0"/>
          <w:divBdr>
            <w:top w:val="none" w:sz="0" w:space="0" w:color="auto"/>
            <w:left w:val="none" w:sz="0" w:space="0" w:color="auto"/>
            <w:bottom w:val="none" w:sz="0" w:space="0" w:color="auto"/>
            <w:right w:val="none" w:sz="0" w:space="0" w:color="auto"/>
          </w:divBdr>
        </w:div>
        <w:div w:id="765539906">
          <w:marLeft w:val="547"/>
          <w:marRight w:val="0"/>
          <w:marTop w:val="120"/>
          <w:marBottom w:val="0"/>
          <w:divBdr>
            <w:top w:val="none" w:sz="0" w:space="0" w:color="auto"/>
            <w:left w:val="none" w:sz="0" w:space="0" w:color="auto"/>
            <w:bottom w:val="none" w:sz="0" w:space="0" w:color="auto"/>
            <w:right w:val="none" w:sz="0" w:space="0" w:color="auto"/>
          </w:divBdr>
        </w:div>
        <w:div w:id="413628492">
          <w:marLeft w:val="1166"/>
          <w:marRight w:val="0"/>
          <w:marTop w:val="115"/>
          <w:marBottom w:val="0"/>
          <w:divBdr>
            <w:top w:val="none" w:sz="0" w:space="0" w:color="auto"/>
            <w:left w:val="none" w:sz="0" w:space="0" w:color="auto"/>
            <w:bottom w:val="none" w:sz="0" w:space="0" w:color="auto"/>
            <w:right w:val="none" w:sz="0" w:space="0" w:color="auto"/>
          </w:divBdr>
        </w:div>
        <w:div w:id="1609122456">
          <w:marLeft w:val="1166"/>
          <w:marRight w:val="0"/>
          <w:marTop w:val="115"/>
          <w:marBottom w:val="0"/>
          <w:divBdr>
            <w:top w:val="none" w:sz="0" w:space="0" w:color="auto"/>
            <w:left w:val="none" w:sz="0" w:space="0" w:color="auto"/>
            <w:bottom w:val="none" w:sz="0" w:space="0" w:color="auto"/>
            <w:right w:val="none" w:sz="0" w:space="0" w:color="auto"/>
          </w:divBdr>
        </w:div>
      </w:divsChild>
    </w:div>
    <w:div w:id="1682580681">
      <w:bodyDiv w:val="1"/>
      <w:marLeft w:val="0"/>
      <w:marRight w:val="0"/>
      <w:marTop w:val="0"/>
      <w:marBottom w:val="0"/>
      <w:divBdr>
        <w:top w:val="none" w:sz="0" w:space="0" w:color="auto"/>
        <w:left w:val="none" w:sz="0" w:space="0" w:color="auto"/>
        <w:bottom w:val="none" w:sz="0" w:space="0" w:color="auto"/>
        <w:right w:val="none" w:sz="0" w:space="0" w:color="auto"/>
      </w:divBdr>
      <w:divsChild>
        <w:div w:id="74861713">
          <w:marLeft w:val="547"/>
          <w:marRight w:val="0"/>
          <w:marTop w:val="86"/>
          <w:marBottom w:val="0"/>
          <w:divBdr>
            <w:top w:val="none" w:sz="0" w:space="0" w:color="auto"/>
            <w:left w:val="none" w:sz="0" w:space="0" w:color="auto"/>
            <w:bottom w:val="none" w:sz="0" w:space="0" w:color="auto"/>
            <w:right w:val="none" w:sz="0" w:space="0" w:color="auto"/>
          </w:divBdr>
        </w:div>
        <w:div w:id="1259556905">
          <w:marLeft w:val="1166"/>
          <w:marRight w:val="0"/>
          <w:marTop w:val="77"/>
          <w:marBottom w:val="0"/>
          <w:divBdr>
            <w:top w:val="none" w:sz="0" w:space="0" w:color="auto"/>
            <w:left w:val="none" w:sz="0" w:space="0" w:color="auto"/>
            <w:bottom w:val="none" w:sz="0" w:space="0" w:color="auto"/>
            <w:right w:val="none" w:sz="0" w:space="0" w:color="auto"/>
          </w:divBdr>
        </w:div>
        <w:div w:id="165170360">
          <w:marLeft w:val="1166"/>
          <w:marRight w:val="0"/>
          <w:marTop w:val="77"/>
          <w:marBottom w:val="0"/>
          <w:divBdr>
            <w:top w:val="none" w:sz="0" w:space="0" w:color="auto"/>
            <w:left w:val="none" w:sz="0" w:space="0" w:color="auto"/>
            <w:bottom w:val="none" w:sz="0" w:space="0" w:color="auto"/>
            <w:right w:val="none" w:sz="0" w:space="0" w:color="auto"/>
          </w:divBdr>
        </w:div>
        <w:div w:id="28336875">
          <w:marLeft w:val="547"/>
          <w:marRight w:val="0"/>
          <w:marTop w:val="86"/>
          <w:marBottom w:val="0"/>
          <w:divBdr>
            <w:top w:val="none" w:sz="0" w:space="0" w:color="auto"/>
            <w:left w:val="none" w:sz="0" w:space="0" w:color="auto"/>
            <w:bottom w:val="none" w:sz="0" w:space="0" w:color="auto"/>
            <w:right w:val="none" w:sz="0" w:space="0" w:color="auto"/>
          </w:divBdr>
        </w:div>
        <w:div w:id="1193573225">
          <w:marLeft w:val="1166"/>
          <w:marRight w:val="0"/>
          <w:marTop w:val="77"/>
          <w:marBottom w:val="0"/>
          <w:divBdr>
            <w:top w:val="none" w:sz="0" w:space="0" w:color="auto"/>
            <w:left w:val="none" w:sz="0" w:space="0" w:color="auto"/>
            <w:bottom w:val="none" w:sz="0" w:space="0" w:color="auto"/>
            <w:right w:val="none" w:sz="0" w:space="0" w:color="auto"/>
          </w:divBdr>
        </w:div>
        <w:div w:id="207299164">
          <w:marLeft w:val="547"/>
          <w:marRight w:val="0"/>
          <w:marTop w:val="86"/>
          <w:marBottom w:val="0"/>
          <w:divBdr>
            <w:top w:val="none" w:sz="0" w:space="0" w:color="auto"/>
            <w:left w:val="none" w:sz="0" w:space="0" w:color="auto"/>
            <w:bottom w:val="none" w:sz="0" w:space="0" w:color="auto"/>
            <w:right w:val="none" w:sz="0" w:space="0" w:color="auto"/>
          </w:divBdr>
        </w:div>
        <w:div w:id="1391267207">
          <w:marLeft w:val="1166"/>
          <w:marRight w:val="0"/>
          <w:marTop w:val="77"/>
          <w:marBottom w:val="0"/>
          <w:divBdr>
            <w:top w:val="none" w:sz="0" w:space="0" w:color="auto"/>
            <w:left w:val="none" w:sz="0" w:space="0" w:color="auto"/>
            <w:bottom w:val="none" w:sz="0" w:space="0" w:color="auto"/>
            <w:right w:val="none" w:sz="0" w:space="0" w:color="auto"/>
          </w:divBdr>
        </w:div>
        <w:div w:id="1522695273">
          <w:marLeft w:val="1166"/>
          <w:marRight w:val="0"/>
          <w:marTop w:val="77"/>
          <w:marBottom w:val="0"/>
          <w:divBdr>
            <w:top w:val="none" w:sz="0" w:space="0" w:color="auto"/>
            <w:left w:val="none" w:sz="0" w:space="0" w:color="auto"/>
            <w:bottom w:val="none" w:sz="0" w:space="0" w:color="auto"/>
            <w:right w:val="none" w:sz="0" w:space="0" w:color="auto"/>
          </w:divBdr>
        </w:div>
      </w:divsChild>
    </w:div>
    <w:div w:id="1705792272">
      <w:bodyDiv w:val="1"/>
      <w:marLeft w:val="0"/>
      <w:marRight w:val="0"/>
      <w:marTop w:val="0"/>
      <w:marBottom w:val="0"/>
      <w:divBdr>
        <w:top w:val="none" w:sz="0" w:space="0" w:color="auto"/>
        <w:left w:val="none" w:sz="0" w:space="0" w:color="auto"/>
        <w:bottom w:val="none" w:sz="0" w:space="0" w:color="auto"/>
        <w:right w:val="none" w:sz="0" w:space="0" w:color="auto"/>
      </w:divBdr>
      <w:divsChild>
        <w:div w:id="1575041305">
          <w:marLeft w:val="547"/>
          <w:marRight w:val="0"/>
          <w:marTop w:val="96"/>
          <w:marBottom w:val="0"/>
          <w:divBdr>
            <w:top w:val="none" w:sz="0" w:space="0" w:color="auto"/>
            <w:left w:val="none" w:sz="0" w:space="0" w:color="auto"/>
            <w:bottom w:val="none" w:sz="0" w:space="0" w:color="auto"/>
            <w:right w:val="none" w:sz="0" w:space="0" w:color="auto"/>
          </w:divBdr>
        </w:div>
        <w:div w:id="2128621641">
          <w:marLeft w:val="547"/>
          <w:marRight w:val="0"/>
          <w:marTop w:val="96"/>
          <w:marBottom w:val="0"/>
          <w:divBdr>
            <w:top w:val="none" w:sz="0" w:space="0" w:color="auto"/>
            <w:left w:val="none" w:sz="0" w:space="0" w:color="auto"/>
            <w:bottom w:val="none" w:sz="0" w:space="0" w:color="auto"/>
            <w:right w:val="none" w:sz="0" w:space="0" w:color="auto"/>
          </w:divBdr>
        </w:div>
        <w:div w:id="429737555">
          <w:marLeft w:val="1166"/>
          <w:marRight w:val="0"/>
          <w:marTop w:val="86"/>
          <w:marBottom w:val="0"/>
          <w:divBdr>
            <w:top w:val="none" w:sz="0" w:space="0" w:color="auto"/>
            <w:left w:val="none" w:sz="0" w:space="0" w:color="auto"/>
            <w:bottom w:val="none" w:sz="0" w:space="0" w:color="auto"/>
            <w:right w:val="none" w:sz="0" w:space="0" w:color="auto"/>
          </w:divBdr>
        </w:div>
        <w:div w:id="1361707529">
          <w:marLeft w:val="1800"/>
          <w:marRight w:val="0"/>
          <w:marTop w:val="77"/>
          <w:marBottom w:val="0"/>
          <w:divBdr>
            <w:top w:val="none" w:sz="0" w:space="0" w:color="auto"/>
            <w:left w:val="none" w:sz="0" w:space="0" w:color="auto"/>
            <w:bottom w:val="none" w:sz="0" w:space="0" w:color="auto"/>
            <w:right w:val="none" w:sz="0" w:space="0" w:color="auto"/>
          </w:divBdr>
        </w:div>
        <w:div w:id="375197909">
          <w:marLeft w:val="1800"/>
          <w:marRight w:val="0"/>
          <w:marTop w:val="77"/>
          <w:marBottom w:val="0"/>
          <w:divBdr>
            <w:top w:val="none" w:sz="0" w:space="0" w:color="auto"/>
            <w:left w:val="none" w:sz="0" w:space="0" w:color="auto"/>
            <w:bottom w:val="none" w:sz="0" w:space="0" w:color="auto"/>
            <w:right w:val="none" w:sz="0" w:space="0" w:color="auto"/>
          </w:divBdr>
        </w:div>
        <w:div w:id="1684815222">
          <w:marLeft w:val="1166"/>
          <w:marRight w:val="0"/>
          <w:marTop w:val="86"/>
          <w:marBottom w:val="0"/>
          <w:divBdr>
            <w:top w:val="none" w:sz="0" w:space="0" w:color="auto"/>
            <w:left w:val="none" w:sz="0" w:space="0" w:color="auto"/>
            <w:bottom w:val="none" w:sz="0" w:space="0" w:color="auto"/>
            <w:right w:val="none" w:sz="0" w:space="0" w:color="auto"/>
          </w:divBdr>
        </w:div>
        <w:div w:id="886382628">
          <w:marLeft w:val="1800"/>
          <w:marRight w:val="0"/>
          <w:marTop w:val="77"/>
          <w:marBottom w:val="0"/>
          <w:divBdr>
            <w:top w:val="none" w:sz="0" w:space="0" w:color="auto"/>
            <w:left w:val="none" w:sz="0" w:space="0" w:color="auto"/>
            <w:bottom w:val="none" w:sz="0" w:space="0" w:color="auto"/>
            <w:right w:val="none" w:sz="0" w:space="0" w:color="auto"/>
          </w:divBdr>
        </w:div>
        <w:div w:id="2127961580">
          <w:marLeft w:val="1800"/>
          <w:marRight w:val="0"/>
          <w:marTop w:val="77"/>
          <w:marBottom w:val="0"/>
          <w:divBdr>
            <w:top w:val="none" w:sz="0" w:space="0" w:color="auto"/>
            <w:left w:val="none" w:sz="0" w:space="0" w:color="auto"/>
            <w:bottom w:val="none" w:sz="0" w:space="0" w:color="auto"/>
            <w:right w:val="none" w:sz="0" w:space="0" w:color="auto"/>
          </w:divBdr>
        </w:div>
        <w:div w:id="128280542">
          <w:marLeft w:val="1166"/>
          <w:marRight w:val="0"/>
          <w:marTop w:val="86"/>
          <w:marBottom w:val="0"/>
          <w:divBdr>
            <w:top w:val="none" w:sz="0" w:space="0" w:color="auto"/>
            <w:left w:val="none" w:sz="0" w:space="0" w:color="auto"/>
            <w:bottom w:val="none" w:sz="0" w:space="0" w:color="auto"/>
            <w:right w:val="none" w:sz="0" w:space="0" w:color="auto"/>
          </w:divBdr>
        </w:div>
        <w:div w:id="2106145585">
          <w:marLeft w:val="1800"/>
          <w:marRight w:val="0"/>
          <w:marTop w:val="77"/>
          <w:marBottom w:val="0"/>
          <w:divBdr>
            <w:top w:val="none" w:sz="0" w:space="0" w:color="auto"/>
            <w:left w:val="none" w:sz="0" w:space="0" w:color="auto"/>
            <w:bottom w:val="none" w:sz="0" w:space="0" w:color="auto"/>
            <w:right w:val="none" w:sz="0" w:space="0" w:color="auto"/>
          </w:divBdr>
        </w:div>
        <w:div w:id="168062936">
          <w:marLeft w:val="1800"/>
          <w:marRight w:val="0"/>
          <w:marTop w:val="77"/>
          <w:marBottom w:val="0"/>
          <w:divBdr>
            <w:top w:val="none" w:sz="0" w:space="0" w:color="auto"/>
            <w:left w:val="none" w:sz="0" w:space="0" w:color="auto"/>
            <w:bottom w:val="none" w:sz="0" w:space="0" w:color="auto"/>
            <w:right w:val="none" w:sz="0" w:space="0" w:color="auto"/>
          </w:divBdr>
        </w:div>
        <w:div w:id="100614518">
          <w:marLeft w:val="1166"/>
          <w:marRight w:val="0"/>
          <w:marTop w:val="86"/>
          <w:marBottom w:val="0"/>
          <w:divBdr>
            <w:top w:val="none" w:sz="0" w:space="0" w:color="auto"/>
            <w:left w:val="none" w:sz="0" w:space="0" w:color="auto"/>
            <w:bottom w:val="none" w:sz="0" w:space="0" w:color="auto"/>
            <w:right w:val="none" w:sz="0" w:space="0" w:color="auto"/>
          </w:divBdr>
        </w:div>
        <w:div w:id="1174611930">
          <w:marLeft w:val="1800"/>
          <w:marRight w:val="0"/>
          <w:marTop w:val="77"/>
          <w:marBottom w:val="0"/>
          <w:divBdr>
            <w:top w:val="none" w:sz="0" w:space="0" w:color="auto"/>
            <w:left w:val="none" w:sz="0" w:space="0" w:color="auto"/>
            <w:bottom w:val="none" w:sz="0" w:space="0" w:color="auto"/>
            <w:right w:val="none" w:sz="0" w:space="0" w:color="auto"/>
          </w:divBdr>
        </w:div>
        <w:div w:id="301882847">
          <w:marLeft w:val="1800"/>
          <w:marRight w:val="0"/>
          <w:marTop w:val="77"/>
          <w:marBottom w:val="0"/>
          <w:divBdr>
            <w:top w:val="none" w:sz="0" w:space="0" w:color="auto"/>
            <w:left w:val="none" w:sz="0" w:space="0" w:color="auto"/>
            <w:bottom w:val="none" w:sz="0" w:space="0" w:color="auto"/>
            <w:right w:val="none" w:sz="0" w:space="0" w:color="auto"/>
          </w:divBdr>
        </w:div>
      </w:divsChild>
    </w:div>
    <w:div w:id="1710300606">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sChild>
        <w:div w:id="1219126178">
          <w:marLeft w:val="547"/>
          <w:marRight w:val="0"/>
          <w:marTop w:val="86"/>
          <w:marBottom w:val="0"/>
          <w:divBdr>
            <w:top w:val="none" w:sz="0" w:space="0" w:color="auto"/>
            <w:left w:val="none" w:sz="0" w:space="0" w:color="auto"/>
            <w:bottom w:val="none" w:sz="0" w:space="0" w:color="auto"/>
            <w:right w:val="none" w:sz="0" w:space="0" w:color="auto"/>
          </w:divBdr>
        </w:div>
        <w:div w:id="1282616395">
          <w:marLeft w:val="1166"/>
          <w:marRight w:val="0"/>
          <w:marTop w:val="77"/>
          <w:marBottom w:val="0"/>
          <w:divBdr>
            <w:top w:val="none" w:sz="0" w:space="0" w:color="auto"/>
            <w:left w:val="none" w:sz="0" w:space="0" w:color="auto"/>
            <w:bottom w:val="none" w:sz="0" w:space="0" w:color="auto"/>
            <w:right w:val="none" w:sz="0" w:space="0" w:color="auto"/>
          </w:divBdr>
        </w:div>
        <w:div w:id="606430177">
          <w:marLeft w:val="1800"/>
          <w:marRight w:val="0"/>
          <w:marTop w:val="67"/>
          <w:marBottom w:val="0"/>
          <w:divBdr>
            <w:top w:val="none" w:sz="0" w:space="0" w:color="auto"/>
            <w:left w:val="none" w:sz="0" w:space="0" w:color="auto"/>
            <w:bottom w:val="none" w:sz="0" w:space="0" w:color="auto"/>
            <w:right w:val="none" w:sz="0" w:space="0" w:color="auto"/>
          </w:divBdr>
        </w:div>
        <w:div w:id="80565407">
          <w:marLeft w:val="547"/>
          <w:marRight w:val="0"/>
          <w:marTop w:val="86"/>
          <w:marBottom w:val="0"/>
          <w:divBdr>
            <w:top w:val="none" w:sz="0" w:space="0" w:color="auto"/>
            <w:left w:val="none" w:sz="0" w:space="0" w:color="auto"/>
            <w:bottom w:val="none" w:sz="0" w:space="0" w:color="auto"/>
            <w:right w:val="none" w:sz="0" w:space="0" w:color="auto"/>
          </w:divBdr>
        </w:div>
        <w:div w:id="775056799">
          <w:marLeft w:val="1166"/>
          <w:marRight w:val="0"/>
          <w:marTop w:val="77"/>
          <w:marBottom w:val="0"/>
          <w:divBdr>
            <w:top w:val="none" w:sz="0" w:space="0" w:color="auto"/>
            <w:left w:val="none" w:sz="0" w:space="0" w:color="auto"/>
            <w:bottom w:val="none" w:sz="0" w:space="0" w:color="auto"/>
            <w:right w:val="none" w:sz="0" w:space="0" w:color="auto"/>
          </w:divBdr>
        </w:div>
        <w:div w:id="2022008797">
          <w:marLeft w:val="547"/>
          <w:marRight w:val="0"/>
          <w:marTop w:val="86"/>
          <w:marBottom w:val="0"/>
          <w:divBdr>
            <w:top w:val="none" w:sz="0" w:space="0" w:color="auto"/>
            <w:left w:val="none" w:sz="0" w:space="0" w:color="auto"/>
            <w:bottom w:val="none" w:sz="0" w:space="0" w:color="auto"/>
            <w:right w:val="none" w:sz="0" w:space="0" w:color="auto"/>
          </w:divBdr>
        </w:div>
        <w:div w:id="1997227353">
          <w:marLeft w:val="1166"/>
          <w:marRight w:val="0"/>
          <w:marTop w:val="77"/>
          <w:marBottom w:val="0"/>
          <w:divBdr>
            <w:top w:val="none" w:sz="0" w:space="0" w:color="auto"/>
            <w:left w:val="none" w:sz="0" w:space="0" w:color="auto"/>
            <w:bottom w:val="none" w:sz="0" w:space="0" w:color="auto"/>
            <w:right w:val="none" w:sz="0" w:space="0" w:color="auto"/>
          </w:divBdr>
        </w:div>
        <w:div w:id="469907434">
          <w:marLeft w:val="1166"/>
          <w:marRight w:val="0"/>
          <w:marTop w:val="77"/>
          <w:marBottom w:val="0"/>
          <w:divBdr>
            <w:top w:val="none" w:sz="0" w:space="0" w:color="auto"/>
            <w:left w:val="none" w:sz="0" w:space="0" w:color="auto"/>
            <w:bottom w:val="none" w:sz="0" w:space="0" w:color="auto"/>
            <w:right w:val="none" w:sz="0" w:space="0" w:color="auto"/>
          </w:divBdr>
        </w:div>
        <w:div w:id="2036885701">
          <w:marLeft w:val="1166"/>
          <w:marRight w:val="0"/>
          <w:marTop w:val="77"/>
          <w:marBottom w:val="0"/>
          <w:divBdr>
            <w:top w:val="none" w:sz="0" w:space="0" w:color="auto"/>
            <w:left w:val="none" w:sz="0" w:space="0" w:color="auto"/>
            <w:bottom w:val="none" w:sz="0" w:space="0" w:color="auto"/>
            <w:right w:val="none" w:sz="0" w:space="0" w:color="auto"/>
          </w:divBdr>
        </w:div>
      </w:divsChild>
    </w:div>
    <w:div w:id="1743286667">
      <w:bodyDiv w:val="1"/>
      <w:marLeft w:val="0"/>
      <w:marRight w:val="0"/>
      <w:marTop w:val="0"/>
      <w:marBottom w:val="0"/>
      <w:divBdr>
        <w:top w:val="none" w:sz="0" w:space="0" w:color="auto"/>
        <w:left w:val="none" w:sz="0" w:space="0" w:color="auto"/>
        <w:bottom w:val="none" w:sz="0" w:space="0" w:color="auto"/>
        <w:right w:val="none" w:sz="0" w:space="0" w:color="auto"/>
      </w:divBdr>
      <w:divsChild>
        <w:div w:id="2067991282">
          <w:marLeft w:val="547"/>
          <w:marRight w:val="0"/>
          <w:marTop w:val="115"/>
          <w:marBottom w:val="0"/>
          <w:divBdr>
            <w:top w:val="none" w:sz="0" w:space="0" w:color="auto"/>
            <w:left w:val="none" w:sz="0" w:space="0" w:color="auto"/>
            <w:bottom w:val="none" w:sz="0" w:space="0" w:color="auto"/>
            <w:right w:val="none" w:sz="0" w:space="0" w:color="auto"/>
          </w:divBdr>
        </w:div>
        <w:div w:id="1309819191">
          <w:marLeft w:val="547"/>
          <w:marRight w:val="0"/>
          <w:marTop w:val="115"/>
          <w:marBottom w:val="0"/>
          <w:divBdr>
            <w:top w:val="none" w:sz="0" w:space="0" w:color="auto"/>
            <w:left w:val="none" w:sz="0" w:space="0" w:color="auto"/>
            <w:bottom w:val="none" w:sz="0" w:space="0" w:color="auto"/>
            <w:right w:val="none" w:sz="0" w:space="0" w:color="auto"/>
          </w:divBdr>
        </w:div>
        <w:div w:id="688333241">
          <w:marLeft w:val="547"/>
          <w:marRight w:val="0"/>
          <w:marTop w:val="115"/>
          <w:marBottom w:val="0"/>
          <w:divBdr>
            <w:top w:val="none" w:sz="0" w:space="0" w:color="auto"/>
            <w:left w:val="none" w:sz="0" w:space="0" w:color="auto"/>
            <w:bottom w:val="none" w:sz="0" w:space="0" w:color="auto"/>
            <w:right w:val="none" w:sz="0" w:space="0" w:color="auto"/>
          </w:divBdr>
        </w:div>
        <w:div w:id="1547375915">
          <w:marLeft w:val="1166"/>
          <w:marRight w:val="0"/>
          <w:marTop w:val="96"/>
          <w:marBottom w:val="0"/>
          <w:divBdr>
            <w:top w:val="none" w:sz="0" w:space="0" w:color="auto"/>
            <w:left w:val="none" w:sz="0" w:space="0" w:color="auto"/>
            <w:bottom w:val="none" w:sz="0" w:space="0" w:color="auto"/>
            <w:right w:val="none" w:sz="0" w:space="0" w:color="auto"/>
          </w:divBdr>
        </w:div>
        <w:div w:id="1674800973">
          <w:marLeft w:val="1166"/>
          <w:marRight w:val="0"/>
          <w:marTop w:val="96"/>
          <w:marBottom w:val="0"/>
          <w:divBdr>
            <w:top w:val="none" w:sz="0" w:space="0" w:color="auto"/>
            <w:left w:val="none" w:sz="0" w:space="0" w:color="auto"/>
            <w:bottom w:val="none" w:sz="0" w:space="0" w:color="auto"/>
            <w:right w:val="none" w:sz="0" w:space="0" w:color="auto"/>
          </w:divBdr>
        </w:div>
        <w:div w:id="616722196">
          <w:marLeft w:val="547"/>
          <w:marRight w:val="0"/>
          <w:marTop w:val="115"/>
          <w:marBottom w:val="0"/>
          <w:divBdr>
            <w:top w:val="none" w:sz="0" w:space="0" w:color="auto"/>
            <w:left w:val="none" w:sz="0" w:space="0" w:color="auto"/>
            <w:bottom w:val="none" w:sz="0" w:space="0" w:color="auto"/>
            <w:right w:val="none" w:sz="0" w:space="0" w:color="auto"/>
          </w:divBdr>
        </w:div>
        <w:div w:id="704520625">
          <w:marLeft w:val="1166"/>
          <w:marRight w:val="0"/>
          <w:marTop w:val="96"/>
          <w:marBottom w:val="0"/>
          <w:divBdr>
            <w:top w:val="none" w:sz="0" w:space="0" w:color="auto"/>
            <w:left w:val="none" w:sz="0" w:space="0" w:color="auto"/>
            <w:bottom w:val="none" w:sz="0" w:space="0" w:color="auto"/>
            <w:right w:val="none" w:sz="0" w:space="0" w:color="auto"/>
          </w:divBdr>
        </w:div>
        <w:div w:id="1709603599">
          <w:marLeft w:val="1166"/>
          <w:marRight w:val="0"/>
          <w:marTop w:val="96"/>
          <w:marBottom w:val="0"/>
          <w:divBdr>
            <w:top w:val="none" w:sz="0" w:space="0" w:color="auto"/>
            <w:left w:val="none" w:sz="0" w:space="0" w:color="auto"/>
            <w:bottom w:val="none" w:sz="0" w:space="0" w:color="auto"/>
            <w:right w:val="none" w:sz="0" w:space="0" w:color="auto"/>
          </w:divBdr>
        </w:div>
        <w:div w:id="1635477134">
          <w:marLeft w:val="547"/>
          <w:marRight w:val="0"/>
          <w:marTop w:val="115"/>
          <w:marBottom w:val="0"/>
          <w:divBdr>
            <w:top w:val="none" w:sz="0" w:space="0" w:color="auto"/>
            <w:left w:val="none" w:sz="0" w:space="0" w:color="auto"/>
            <w:bottom w:val="none" w:sz="0" w:space="0" w:color="auto"/>
            <w:right w:val="none" w:sz="0" w:space="0" w:color="auto"/>
          </w:divBdr>
        </w:div>
        <w:div w:id="2013752781">
          <w:marLeft w:val="1166"/>
          <w:marRight w:val="0"/>
          <w:marTop w:val="96"/>
          <w:marBottom w:val="0"/>
          <w:divBdr>
            <w:top w:val="none" w:sz="0" w:space="0" w:color="auto"/>
            <w:left w:val="none" w:sz="0" w:space="0" w:color="auto"/>
            <w:bottom w:val="none" w:sz="0" w:space="0" w:color="auto"/>
            <w:right w:val="none" w:sz="0" w:space="0" w:color="auto"/>
          </w:divBdr>
        </w:div>
      </w:divsChild>
    </w:div>
    <w:div w:id="1749185546">
      <w:bodyDiv w:val="1"/>
      <w:marLeft w:val="0"/>
      <w:marRight w:val="0"/>
      <w:marTop w:val="0"/>
      <w:marBottom w:val="0"/>
      <w:divBdr>
        <w:top w:val="none" w:sz="0" w:space="0" w:color="auto"/>
        <w:left w:val="none" w:sz="0" w:space="0" w:color="auto"/>
        <w:bottom w:val="none" w:sz="0" w:space="0" w:color="auto"/>
        <w:right w:val="none" w:sz="0" w:space="0" w:color="auto"/>
      </w:divBdr>
    </w:div>
    <w:div w:id="1757050916">
      <w:bodyDiv w:val="1"/>
      <w:marLeft w:val="0"/>
      <w:marRight w:val="0"/>
      <w:marTop w:val="0"/>
      <w:marBottom w:val="0"/>
      <w:divBdr>
        <w:top w:val="none" w:sz="0" w:space="0" w:color="auto"/>
        <w:left w:val="none" w:sz="0" w:space="0" w:color="auto"/>
        <w:bottom w:val="none" w:sz="0" w:space="0" w:color="auto"/>
        <w:right w:val="none" w:sz="0" w:space="0" w:color="auto"/>
      </w:divBdr>
      <w:divsChild>
        <w:div w:id="1809202574">
          <w:marLeft w:val="547"/>
          <w:marRight w:val="0"/>
          <w:marTop w:val="96"/>
          <w:marBottom w:val="0"/>
          <w:divBdr>
            <w:top w:val="none" w:sz="0" w:space="0" w:color="auto"/>
            <w:left w:val="none" w:sz="0" w:space="0" w:color="auto"/>
            <w:bottom w:val="none" w:sz="0" w:space="0" w:color="auto"/>
            <w:right w:val="none" w:sz="0" w:space="0" w:color="auto"/>
          </w:divBdr>
        </w:div>
        <w:div w:id="1095588885">
          <w:marLeft w:val="547"/>
          <w:marRight w:val="0"/>
          <w:marTop w:val="96"/>
          <w:marBottom w:val="0"/>
          <w:divBdr>
            <w:top w:val="none" w:sz="0" w:space="0" w:color="auto"/>
            <w:left w:val="none" w:sz="0" w:space="0" w:color="auto"/>
            <w:bottom w:val="none" w:sz="0" w:space="0" w:color="auto"/>
            <w:right w:val="none" w:sz="0" w:space="0" w:color="auto"/>
          </w:divBdr>
        </w:div>
        <w:div w:id="477038206">
          <w:marLeft w:val="1166"/>
          <w:marRight w:val="0"/>
          <w:marTop w:val="77"/>
          <w:marBottom w:val="0"/>
          <w:divBdr>
            <w:top w:val="none" w:sz="0" w:space="0" w:color="auto"/>
            <w:left w:val="none" w:sz="0" w:space="0" w:color="auto"/>
            <w:bottom w:val="none" w:sz="0" w:space="0" w:color="auto"/>
            <w:right w:val="none" w:sz="0" w:space="0" w:color="auto"/>
          </w:divBdr>
        </w:div>
        <w:div w:id="770123957">
          <w:marLeft w:val="1800"/>
          <w:marRight w:val="0"/>
          <w:marTop w:val="58"/>
          <w:marBottom w:val="0"/>
          <w:divBdr>
            <w:top w:val="none" w:sz="0" w:space="0" w:color="auto"/>
            <w:left w:val="none" w:sz="0" w:space="0" w:color="auto"/>
            <w:bottom w:val="none" w:sz="0" w:space="0" w:color="auto"/>
            <w:right w:val="none" w:sz="0" w:space="0" w:color="auto"/>
          </w:divBdr>
        </w:div>
        <w:div w:id="1381712438">
          <w:marLeft w:val="1166"/>
          <w:marRight w:val="0"/>
          <w:marTop w:val="77"/>
          <w:marBottom w:val="0"/>
          <w:divBdr>
            <w:top w:val="none" w:sz="0" w:space="0" w:color="auto"/>
            <w:left w:val="none" w:sz="0" w:space="0" w:color="auto"/>
            <w:bottom w:val="none" w:sz="0" w:space="0" w:color="auto"/>
            <w:right w:val="none" w:sz="0" w:space="0" w:color="auto"/>
          </w:divBdr>
        </w:div>
        <w:div w:id="2019500822">
          <w:marLeft w:val="547"/>
          <w:marRight w:val="0"/>
          <w:marTop w:val="96"/>
          <w:marBottom w:val="0"/>
          <w:divBdr>
            <w:top w:val="none" w:sz="0" w:space="0" w:color="auto"/>
            <w:left w:val="none" w:sz="0" w:space="0" w:color="auto"/>
            <w:bottom w:val="none" w:sz="0" w:space="0" w:color="auto"/>
            <w:right w:val="none" w:sz="0" w:space="0" w:color="auto"/>
          </w:divBdr>
        </w:div>
        <w:div w:id="474874673">
          <w:marLeft w:val="547"/>
          <w:marRight w:val="0"/>
          <w:marTop w:val="96"/>
          <w:marBottom w:val="0"/>
          <w:divBdr>
            <w:top w:val="none" w:sz="0" w:space="0" w:color="auto"/>
            <w:left w:val="none" w:sz="0" w:space="0" w:color="auto"/>
            <w:bottom w:val="none" w:sz="0" w:space="0" w:color="auto"/>
            <w:right w:val="none" w:sz="0" w:space="0" w:color="auto"/>
          </w:divBdr>
        </w:div>
      </w:divsChild>
    </w:div>
    <w:div w:id="1759786810">
      <w:bodyDiv w:val="1"/>
      <w:marLeft w:val="0"/>
      <w:marRight w:val="0"/>
      <w:marTop w:val="0"/>
      <w:marBottom w:val="0"/>
      <w:divBdr>
        <w:top w:val="none" w:sz="0" w:space="0" w:color="auto"/>
        <w:left w:val="none" w:sz="0" w:space="0" w:color="auto"/>
        <w:bottom w:val="none" w:sz="0" w:space="0" w:color="auto"/>
        <w:right w:val="none" w:sz="0" w:space="0" w:color="auto"/>
      </w:divBdr>
      <w:divsChild>
        <w:div w:id="1265460040">
          <w:marLeft w:val="547"/>
          <w:marRight w:val="0"/>
          <w:marTop w:val="96"/>
          <w:marBottom w:val="0"/>
          <w:divBdr>
            <w:top w:val="none" w:sz="0" w:space="0" w:color="auto"/>
            <w:left w:val="none" w:sz="0" w:space="0" w:color="auto"/>
            <w:bottom w:val="none" w:sz="0" w:space="0" w:color="auto"/>
            <w:right w:val="none" w:sz="0" w:space="0" w:color="auto"/>
          </w:divBdr>
        </w:div>
        <w:div w:id="1167480646">
          <w:marLeft w:val="1166"/>
          <w:marRight w:val="0"/>
          <w:marTop w:val="96"/>
          <w:marBottom w:val="0"/>
          <w:divBdr>
            <w:top w:val="none" w:sz="0" w:space="0" w:color="auto"/>
            <w:left w:val="none" w:sz="0" w:space="0" w:color="auto"/>
            <w:bottom w:val="none" w:sz="0" w:space="0" w:color="auto"/>
            <w:right w:val="none" w:sz="0" w:space="0" w:color="auto"/>
          </w:divBdr>
        </w:div>
        <w:div w:id="540359156">
          <w:marLeft w:val="1166"/>
          <w:marRight w:val="0"/>
          <w:marTop w:val="96"/>
          <w:marBottom w:val="0"/>
          <w:divBdr>
            <w:top w:val="none" w:sz="0" w:space="0" w:color="auto"/>
            <w:left w:val="none" w:sz="0" w:space="0" w:color="auto"/>
            <w:bottom w:val="none" w:sz="0" w:space="0" w:color="auto"/>
            <w:right w:val="none" w:sz="0" w:space="0" w:color="auto"/>
          </w:divBdr>
        </w:div>
        <w:div w:id="1057246864">
          <w:marLeft w:val="1166"/>
          <w:marRight w:val="0"/>
          <w:marTop w:val="96"/>
          <w:marBottom w:val="0"/>
          <w:divBdr>
            <w:top w:val="none" w:sz="0" w:space="0" w:color="auto"/>
            <w:left w:val="none" w:sz="0" w:space="0" w:color="auto"/>
            <w:bottom w:val="none" w:sz="0" w:space="0" w:color="auto"/>
            <w:right w:val="none" w:sz="0" w:space="0" w:color="auto"/>
          </w:divBdr>
        </w:div>
        <w:div w:id="1609041669">
          <w:marLeft w:val="547"/>
          <w:marRight w:val="0"/>
          <w:marTop w:val="96"/>
          <w:marBottom w:val="0"/>
          <w:divBdr>
            <w:top w:val="none" w:sz="0" w:space="0" w:color="auto"/>
            <w:left w:val="none" w:sz="0" w:space="0" w:color="auto"/>
            <w:bottom w:val="none" w:sz="0" w:space="0" w:color="auto"/>
            <w:right w:val="none" w:sz="0" w:space="0" w:color="auto"/>
          </w:divBdr>
        </w:div>
        <w:div w:id="1167479057">
          <w:marLeft w:val="1166"/>
          <w:marRight w:val="0"/>
          <w:marTop w:val="96"/>
          <w:marBottom w:val="0"/>
          <w:divBdr>
            <w:top w:val="none" w:sz="0" w:space="0" w:color="auto"/>
            <w:left w:val="none" w:sz="0" w:space="0" w:color="auto"/>
            <w:bottom w:val="none" w:sz="0" w:space="0" w:color="auto"/>
            <w:right w:val="none" w:sz="0" w:space="0" w:color="auto"/>
          </w:divBdr>
        </w:div>
        <w:div w:id="839395000">
          <w:marLeft w:val="1166"/>
          <w:marRight w:val="0"/>
          <w:marTop w:val="96"/>
          <w:marBottom w:val="0"/>
          <w:divBdr>
            <w:top w:val="none" w:sz="0" w:space="0" w:color="auto"/>
            <w:left w:val="none" w:sz="0" w:space="0" w:color="auto"/>
            <w:bottom w:val="none" w:sz="0" w:space="0" w:color="auto"/>
            <w:right w:val="none" w:sz="0" w:space="0" w:color="auto"/>
          </w:divBdr>
        </w:div>
      </w:divsChild>
    </w:div>
    <w:div w:id="1769615551">
      <w:bodyDiv w:val="1"/>
      <w:marLeft w:val="0"/>
      <w:marRight w:val="0"/>
      <w:marTop w:val="0"/>
      <w:marBottom w:val="0"/>
      <w:divBdr>
        <w:top w:val="none" w:sz="0" w:space="0" w:color="auto"/>
        <w:left w:val="none" w:sz="0" w:space="0" w:color="auto"/>
        <w:bottom w:val="none" w:sz="0" w:space="0" w:color="auto"/>
        <w:right w:val="none" w:sz="0" w:space="0" w:color="auto"/>
      </w:divBdr>
      <w:divsChild>
        <w:div w:id="676617377">
          <w:marLeft w:val="547"/>
          <w:marRight w:val="0"/>
          <w:marTop w:val="101"/>
          <w:marBottom w:val="0"/>
          <w:divBdr>
            <w:top w:val="none" w:sz="0" w:space="0" w:color="auto"/>
            <w:left w:val="none" w:sz="0" w:space="0" w:color="auto"/>
            <w:bottom w:val="none" w:sz="0" w:space="0" w:color="auto"/>
            <w:right w:val="none" w:sz="0" w:space="0" w:color="auto"/>
          </w:divBdr>
        </w:div>
        <w:div w:id="529758560">
          <w:marLeft w:val="547"/>
          <w:marRight w:val="0"/>
          <w:marTop w:val="101"/>
          <w:marBottom w:val="0"/>
          <w:divBdr>
            <w:top w:val="none" w:sz="0" w:space="0" w:color="auto"/>
            <w:left w:val="none" w:sz="0" w:space="0" w:color="auto"/>
            <w:bottom w:val="none" w:sz="0" w:space="0" w:color="auto"/>
            <w:right w:val="none" w:sz="0" w:space="0" w:color="auto"/>
          </w:divBdr>
        </w:div>
        <w:div w:id="75830197">
          <w:marLeft w:val="1166"/>
          <w:marRight w:val="0"/>
          <w:marTop w:val="115"/>
          <w:marBottom w:val="0"/>
          <w:divBdr>
            <w:top w:val="none" w:sz="0" w:space="0" w:color="auto"/>
            <w:left w:val="none" w:sz="0" w:space="0" w:color="auto"/>
            <w:bottom w:val="none" w:sz="0" w:space="0" w:color="auto"/>
            <w:right w:val="none" w:sz="0" w:space="0" w:color="auto"/>
          </w:divBdr>
        </w:div>
        <w:div w:id="435059452">
          <w:marLeft w:val="1166"/>
          <w:marRight w:val="0"/>
          <w:marTop w:val="115"/>
          <w:marBottom w:val="0"/>
          <w:divBdr>
            <w:top w:val="none" w:sz="0" w:space="0" w:color="auto"/>
            <w:left w:val="none" w:sz="0" w:space="0" w:color="auto"/>
            <w:bottom w:val="none" w:sz="0" w:space="0" w:color="auto"/>
            <w:right w:val="none" w:sz="0" w:space="0" w:color="auto"/>
          </w:divBdr>
        </w:div>
        <w:div w:id="1876889769">
          <w:marLeft w:val="547"/>
          <w:marRight w:val="0"/>
          <w:marTop w:val="101"/>
          <w:marBottom w:val="0"/>
          <w:divBdr>
            <w:top w:val="none" w:sz="0" w:space="0" w:color="auto"/>
            <w:left w:val="none" w:sz="0" w:space="0" w:color="auto"/>
            <w:bottom w:val="none" w:sz="0" w:space="0" w:color="auto"/>
            <w:right w:val="none" w:sz="0" w:space="0" w:color="auto"/>
          </w:divBdr>
        </w:div>
        <w:div w:id="481242616">
          <w:marLeft w:val="547"/>
          <w:marRight w:val="0"/>
          <w:marTop w:val="101"/>
          <w:marBottom w:val="0"/>
          <w:divBdr>
            <w:top w:val="none" w:sz="0" w:space="0" w:color="auto"/>
            <w:left w:val="none" w:sz="0" w:space="0" w:color="auto"/>
            <w:bottom w:val="none" w:sz="0" w:space="0" w:color="auto"/>
            <w:right w:val="none" w:sz="0" w:space="0" w:color="auto"/>
          </w:divBdr>
        </w:div>
        <w:div w:id="203445051">
          <w:marLeft w:val="1166"/>
          <w:marRight w:val="0"/>
          <w:marTop w:val="115"/>
          <w:marBottom w:val="0"/>
          <w:divBdr>
            <w:top w:val="none" w:sz="0" w:space="0" w:color="auto"/>
            <w:left w:val="none" w:sz="0" w:space="0" w:color="auto"/>
            <w:bottom w:val="none" w:sz="0" w:space="0" w:color="auto"/>
            <w:right w:val="none" w:sz="0" w:space="0" w:color="auto"/>
          </w:divBdr>
        </w:div>
        <w:div w:id="1236428022">
          <w:marLeft w:val="1166"/>
          <w:marRight w:val="0"/>
          <w:marTop w:val="115"/>
          <w:marBottom w:val="0"/>
          <w:divBdr>
            <w:top w:val="none" w:sz="0" w:space="0" w:color="auto"/>
            <w:left w:val="none" w:sz="0" w:space="0" w:color="auto"/>
            <w:bottom w:val="none" w:sz="0" w:space="0" w:color="auto"/>
            <w:right w:val="none" w:sz="0" w:space="0" w:color="auto"/>
          </w:divBdr>
        </w:div>
      </w:divsChild>
    </w:div>
    <w:div w:id="1824466375">
      <w:bodyDiv w:val="1"/>
      <w:marLeft w:val="0"/>
      <w:marRight w:val="0"/>
      <w:marTop w:val="0"/>
      <w:marBottom w:val="0"/>
      <w:divBdr>
        <w:top w:val="none" w:sz="0" w:space="0" w:color="auto"/>
        <w:left w:val="none" w:sz="0" w:space="0" w:color="auto"/>
        <w:bottom w:val="none" w:sz="0" w:space="0" w:color="auto"/>
        <w:right w:val="none" w:sz="0" w:space="0" w:color="auto"/>
      </w:divBdr>
      <w:divsChild>
        <w:div w:id="448939695">
          <w:marLeft w:val="547"/>
          <w:marRight w:val="0"/>
          <w:marTop w:val="91"/>
          <w:marBottom w:val="0"/>
          <w:divBdr>
            <w:top w:val="none" w:sz="0" w:space="0" w:color="auto"/>
            <w:left w:val="none" w:sz="0" w:space="0" w:color="auto"/>
            <w:bottom w:val="none" w:sz="0" w:space="0" w:color="auto"/>
            <w:right w:val="none" w:sz="0" w:space="0" w:color="auto"/>
          </w:divBdr>
        </w:div>
        <w:div w:id="650905761">
          <w:marLeft w:val="547"/>
          <w:marRight w:val="0"/>
          <w:marTop w:val="91"/>
          <w:marBottom w:val="0"/>
          <w:divBdr>
            <w:top w:val="none" w:sz="0" w:space="0" w:color="auto"/>
            <w:left w:val="none" w:sz="0" w:space="0" w:color="auto"/>
            <w:bottom w:val="none" w:sz="0" w:space="0" w:color="auto"/>
            <w:right w:val="none" w:sz="0" w:space="0" w:color="auto"/>
          </w:divBdr>
        </w:div>
        <w:div w:id="369766347">
          <w:marLeft w:val="1166"/>
          <w:marRight w:val="0"/>
          <w:marTop w:val="96"/>
          <w:marBottom w:val="0"/>
          <w:divBdr>
            <w:top w:val="none" w:sz="0" w:space="0" w:color="auto"/>
            <w:left w:val="none" w:sz="0" w:space="0" w:color="auto"/>
            <w:bottom w:val="none" w:sz="0" w:space="0" w:color="auto"/>
            <w:right w:val="none" w:sz="0" w:space="0" w:color="auto"/>
          </w:divBdr>
        </w:div>
        <w:div w:id="8720123">
          <w:marLeft w:val="1166"/>
          <w:marRight w:val="0"/>
          <w:marTop w:val="96"/>
          <w:marBottom w:val="0"/>
          <w:divBdr>
            <w:top w:val="none" w:sz="0" w:space="0" w:color="auto"/>
            <w:left w:val="none" w:sz="0" w:space="0" w:color="auto"/>
            <w:bottom w:val="none" w:sz="0" w:space="0" w:color="auto"/>
            <w:right w:val="none" w:sz="0" w:space="0" w:color="auto"/>
          </w:divBdr>
        </w:div>
        <w:div w:id="615061068">
          <w:marLeft w:val="1166"/>
          <w:marRight w:val="0"/>
          <w:marTop w:val="96"/>
          <w:marBottom w:val="0"/>
          <w:divBdr>
            <w:top w:val="none" w:sz="0" w:space="0" w:color="auto"/>
            <w:left w:val="none" w:sz="0" w:space="0" w:color="auto"/>
            <w:bottom w:val="none" w:sz="0" w:space="0" w:color="auto"/>
            <w:right w:val="none" w:sz="0" w:space="0" w:color="auto"/>
          </w:divBdr>
        </w:div>
        <w:div w:id="726221980">
          <w:marLeft w:val="1166"/>
          <w:marRight w:val="0"/>
          <w:marTop w:val="96"/>
          <w:marBottom w:val="0"/>
          <w:divBdr>
            <w:top w:val="none" w:sz="0" w:space="0" w:color="auto"/>
            <w:left w:val="none" w:sz="0" w:space="0" w:color="auto"/>
            <w:bottom w:val="none" w:sz="0" w:space="0" w:color="auto"/>
            <w:right w:val="none" w:sz="0" w:space="0" w:color="auto"/>
          </w:divBdr>
        </w:div>
        <w:div w:id="502280840">
          <w:marLeft w:val="1166"/>
          <w:marRight w:val="0"/>
          <w:marTop w:val="96"/>
          <w:marBottom w:val="0"/>
          <w:divBdr>
            <w:top w:val="none" w:sz="0" w:space="0" w:color="auto"/>
            <w:left w:val="none" w:sz="0" w:space="0" w:color="auto"/>
            <w:bottom w:val="none" w:sz="0" w:space="0" w:color="auto"/>
            <w:right w:val="none" w:sz="0" w:space="0" w:color="auto"/>
          </w:divBdr>
        </w:div>
        <w:div w:id="343440232">
          <w:marLeft w:val="1166"/>
          <w:marRight w:val="0"/>
          <w:marTop w:val="96"/>
          <w:marBottom w:val="0"/>
          <w:divBdr>
            <w:top w:val="none" w:sz="0" w:space="0" w:color="auto"/>
            <w:left w:val="none" w:sz="0" w:space="0" w:color="auto"/>
            <w:bottom w:val="none" w:sz="0" w:space="0" w:color="auto"/>
            <w:right w:val="none" w:sz="0" w:space="0" w:color="auto"/>
          </w:divBdr>
        </w:div>
      </w:divsChild>
    </w:div>
    <w:div w:id="1833792589">
      <w:bodyDiv w:val="1"/>
      <w:marLeft w:val="0"/>
      <w:marRight w:val="0"/>
      <w:marTop w:val="0"/>
      <w:marBottom w:val="0"/>
      <w:divBdr>
        <w:top w:val="none" w:sz="0" w:space="0" w:color="auto"/>
        <w:left w:val="none" w:sz="0" w:space="0" w:color="auto"/>
        <w:bottom w:val="none" w:sz="0" w:space="0" w:color="auto"/>
        <w:right w:val="none" w:sz="0" w:space="0" w:color="auto"/>
      </w:divBdr>
      <w:divsChild>
        <w:div w:id="746614922">
          <w:marLeft w:val="547"/>
          <w:marRight w:val="0"/>
          <w:marTop w:val="86"/>
          <w:marBottom w:val="0"/>
          <w:divBdr>
            <w:top w:val="none" w:sz="0" w:space="0" w:color="auto"/>
            <w:left w:val="none" w:sz="0" w:space="0" w:color="auto"/>
            <w:bottom w:val="none" w:sz="0" w:space="0" w:color="auto"/>
            <w:right w:val="none" w:sz="0" w:space="0" w:color="auto"/>
          </w:divBdr>
        </w:div>
        <w:div w:id="1456868171">
          <w:marLeft w:val="1166"/>
          <w:marRight w:val="0"/>
          <w:marTop w:val="72"/>
          <w:marBottom w:val="0"/>
          <w:divBdr>
            <w:top w:val="none" w:sz="0" w:space="0" w:color="auto"/>
            <w:left w:val="none" w:sz="0" w:space="0" w:color="auto"/>
            <w:bottom w:val="none" w:sz="0" w:space="0" w:color="auto"/>
            <w:right w:val="none" w:sz="0" w:space="0" w:color="auto"/>
          </w:divBdr>
        </w:div>
        <w:div w:id="1978299071">
          <w:marLeft w:val="1166"/>
          <w:marRight w:val="0"/>
          <w:marTop w:val="72"/>
          <w:marBottom w:val="0"/>
          <w:divBdr>
            <w:top w:val="none" w:sz="0" w:space="0" w:color="auto"/>
            <w:left w:val="none" w:sz="0" w:space="0" w:color="auto"/>
            <w:bottom w:val="none" w:sz="0" w:space="0" w:color="auto"/>
            <w:right w:val="none" w:sz="0" w:space="0" w:color="auto"/>
          </w:divBdr>
        </w:div>
        <w:div w:id="1545603758">
          <w:marLeft w:val="1166"/>
          <w:marRight w:val="0"/>
          <w:marTop w:val="72"/>
          <w:marBottom w:val="0"/>
          <w:divBdr>
            <w:top w:val="none" w:sz="0" w:space="0" w:color="auto"/>
            <w:left w:val="none" w:sz="0" w:space="0" w:color="auto"/>
            <w:bottom w:val="none" w:sz="0" w:space="0" w:color="auto"/>
            <w:right w:val="none" w:sz="0" w:space="0" w:color="auto"/>
          </w:divBdr>
        </w:div>
        <w:div w:id="846214112">
          <w:marLeft w:val="1166"/>
          <w:marRight w:val="0"/>
          <w:marTop w:val="72"/>
          <w:marBottom w:val="0"/>
          <w:divBdr>
            <w:top w:val="none" w:sz="0" w:space="0" w:color="auto"/>
            <w:left w:val="none" w:sz="0" w:space="0" w:color="auto"/>
            <w:bottom w:val="none" w:sz="0" w:space="0" w:color="auto"/>
            <w:right w:val="none" w:sz="0" w:space="0" w:color="auto"/>
          </w:divBdr>
        </w:div>
        <w:div w:id="760565453">
          <w:marLeft w:val="547"/>
          <w:marRight w:val="0"/>
          <w:marTop w:val="86"/>
          <w:marBottom w:val="0"/>
          <w:divBdr>
            <w:top w:val="none" w:sz="0" w:space="0" w:color="auto"/>
            <w:left w:val="none" w:sz="0" w:space="0" w:color="auto"/>
            <w:bottom w:val="none" w:sz="0" w:space="0" w:color="auto"/>
            <w:right w:val="none" w:sz="0" w:space="0" w:color="auto"/>
          </w:divBdr>
        </w:div>
        <w:div w:id="1781951575">
          <w:marLeft w:val="1166"/>
          <w:marRight w:val="0"/>
          <w:marTop w:val="72"/>
          <w:marBottom w:val="0"/>
          <w:divBdr>
            <w:top w:val="none" w:sz="0" w:space="0" w:color="auto"/>
            <w:left w:val="none" w:sz="0" w:space="0" w:color="auto"/>
            <w:bottom w:val="none" w:sz="0" w:space="0" w:color="auto"/>
            <w:right w:val="none" w:sz="0" w:space="0" w:color="auto"/>
          </w:divBdr>
        </w:div>
        <w:div w:id="2081752884">
          <w:marLeft w:val="1166"/>
          <w:marRight w:val="0"/>
          <w:marTop w:val="72"/>
          <w:marBottom w:val="0"/>
          <w:divBdr>
            <w:top w:val="none" w:sz="0" w:space="0" w:color="auto"/>
            <w:left w:val="none" w:sz="0" w:space="0" w:color="auto"/>
            <w:bottom w:val="none" w:sz="0" w:space="0" w:color="auto"/>
            <w:right w:val="none" w:sz="0" w:space="0" w:color="auto"/>
          </w:divBdr>
        </w:div>
      </w:divsChild>
    </w:div>
    <w:div w:id="1834686462">
      <w:bodyDiv w:val="1"/>
      <w:marLeft w:val="0"/>
      <w:marRight w:val="0"/>
      <w:marTop w:val="0"/>
      <w:marBottom w:val="0"/>
      <w:divBdr>
        <w:top w:val="none" w:sz="0" w:space="0" w:color="auto"/>
        <w:left w:val="none" w:sz="0" w:space="0" w:color="auto"/>
        <w:bottom w:val="none" w:sz="0" w:space="0" w:color="auto"/>
        <w:right w:val="none" w:sz="0" w:space="0" w:color="auto"/>
      </w:divBdr>
      <w:divsChild>
        <w:div w:id="2124643397">
          <w:marLeft w:val="547"/>
          <w:marRight w:val="0"/>
          <w:marTop w:val="134"/>
          <w:marBottom w:val="0"/>
          <w:divBdr>
            <w:top w:val="none" w:sz="0" w:space="0" w:color="auto"/>
            <w:left w:val="none" w:sz="0" w:space="0" w:color="auto"/>
            <w:bottom w:val="none" w:sz="0" w:space="0" w:color="auto"/>
            <w:right w:val="none" w:sz="0" w:space="0" w:color="auto"/>
          </w:divBdr>
        </w:div>
        <w:div w:id="1051608931">
          <w:marLeft w:val="1166"/>
          <w:marRight w:val="0"/>
          <w:marTop w:val="110"/>
          <w:marBottom w:val="0"/>
          <w:divBdr>
            <w:top w:val="none" w:sz="0" w:space="0" w:color="auto"/>
            <w:left w:val="none" w:sz="0" w:space="0" w:color="auto"/>
            <w:bottom w:val="none" w:sz="0" w:space="0" w:color="auto"/>
            <w:right w:val="none" w:sz="0" w:space="0" w:color="auto"/>
          </w:divBdr>
        </w:div>
        <w:div w:id="661278028">
          <w:marLeft w:val="1166"/>
          <w:marRight w:val="0"/>
          <w:marTop w:val="110"/>
          <w:marBottom w:val="0"/>
          <w:divBdr>
            <w:top w:val="none" w:sz="0" w:space="0" w:color="auto"/>
            <w:left w:val="none" w:sz="0" w:space="0" w:color="auto"/>
            <w:bottom w:val="none" w:sz="0" w:space="0" w:color="auto"/>
            <w:right w:val="none" w:sz="0" w:space="0" w:color="auto"/>
          </w:divBdr>
        </w:div>
        <w:div w:id="338197777">
          <w:marLeft w:val="1166"/>
          <w:marRight w:val="0"/>
          <w:marTop w:val="110"/>
          <w:marBottom w:val="0"/>
          <w:divBdr>
            <w:top w:val="none" w:sz="0" w:space="0" w:color="auto"/>
            <w:left w:val="none" w:sz="0" w:space="0" w:color="auto"/>
            <w:bottom w:val="none" w:sz="0" w:space="0" w:color="auto"/>
            <w:right w:val="none" w:sz="0" w:space="0" w:color="auto"/>
          </w:divBdr>
        </w:div>
        <w:div w:id="2095742198">
          <w:marLeft w:val="1166"/>
          <w:marRight w:val="0"/>
          <w:marTop w:val="110"/>
          <w:marBottom w:val="0"/>
          <w:divBdr>
            <w:top w:val="none" w:sz="0" w:space="0" w:color="auto"/>
            <w:left w:val="none" w:sz="0" w:space="0" w:color="auto"/>
            <w:bottom w:val="none" w:sz="0" w:space="0" w:color="auto"/>
            <w:right w:val="none" w:sz="0" w:space="0" w:color="auto"/>
          </w:divBdr>
        </w:div>
        <w:div w:id="1588074763">
          <w:marLeft w:val="1166"/>
          <w:marRight w:val="0"/>
          <w:marTop w:val="110"/>
          <w:marBottom w:val="0"/>
          <w:divBdr>
            <w:top w:val="none" w:sz="0" w:space="0" w:color="auto"/>
            <w:left w:val="none" w:sz="0" w:space="0" w:color="auto"/>
            <w:bottom w:val="none" w:sz="0" w:space="0" w:color="auto"/>
            <w:right w:val="none" w:sz="0" w:space="0" w:color="auto"/>
          </w:divBdr>
        </w:div>
        <w:div w:id="2040735392">
          <w:marLeft w:val="1800"/>
          <w:marRight w:val="0"/>
          <w:marTop w:val="101"/>
          <w:marBottom w:val="0"/>
          <w:divBdr>
            <w:top w:val="none" w:sz="0" w:space="0" w:color="auto"/>
            <w:left w:val="none" w:sz="0" w:space="0" w:color="auto"/>
            <w:bottom w:val="none" w:sz="0" w:space="0" w:color="auto"/>
            <w:right w:val="none" w:sz="0" w:space="0" w:color="auto"/>
          </w:divBdr>
        </w:div>
      </w:divsChild>
    </w:div>
    <w:div w:id="1860968848">
      <w:bodyDiv w:val="1"/>
      <w:marLeft w:val="0"/>
      <w:marRight w:val="0"/>
      <w:marTop w:val="0"/>
      <w:marBottom w:val="0"/>
      <w:divBdr>
        <w:top w:val="none" w:sz="0" w:space="0" w:color="auto"/>
        <w:left w:val="none" w:sz="0" w:space="0" w:color="auto"/>
        <w:bottom w:val="none" w:sz="0" w:space="0" w:color="auto"/>
        <w:right w:val="none" w:sz="0" w:space="0" w:color="auto"/>
      </w:divBdr>
      <w:divsChild>
        <w:div w:id="529688177">
          <w:marLeft w:val="547"/>
          <w:marRight w:val="0"/>
          <w:marTop w:val="96"/>
          <w:marBottom w:val="0"/>
          <w:divBdr>
            <w:top w:val="none" w:sz="0" w:space="0" w:color="auto"/>
            <w:left w:val="none" w:sz="0" w:space="0" w:color="auto"/>
            <w:bottom w:val="none" w:sz="0" w:space="0" w:color="auto"/>
            <w:right w:val="none" w:sz="0" w:space="0" w:color="auto"/>
          </w:divBdr>
        </w:div>
        <w:div w:id="1142651525">
          <w:marLeft w:val="547"/>
          <w:marRight w:val="0"/>
          <w:marTop w:val="96"/>
          <w:marBottom w:val="0"/>
          <w:divBdr>
            <w:top w:val="none" w:sz="0" w:space="0" w:color="auto"/>
            <w:left w:val="none" w:sz="0" w:space="0" w:color="auto"/>
            <w:bottom w:val="none" w:sz="0" w:space="0" w:color="auto"/>
            <w:right w:val="none" w:sz="0" w:space="0" w:color="auto"/>
          </w:divBdr>
        </w:div>
        <w:div w:id="1612123602">
          <w:marLeft w:val="547"/>
          <w:marRight w:val="0"/>
          <w:marTop w:val="96"/>
          <w:marBottom w:val="0"/>
          <w:divBdr>
            <w:top w:val="none" w:sz="0" w:space="0" w:color="auto"/>
            <w:left w:val="none" w:sz="0" w:space="0" w:color="auto"/>
            <w:bottom w:val="none" w:sz="0" w:space="0" w:color="auto"/>
            <w:right w:val="none" w:sz="0" w:space="0" w:color="auto"/>
          </w:divBdr>
        </w:div>
        <w:div w:id="1076198205">
          <w:marLeft w:val="547"/>
          <w:marRight w:val="0"/>
          <w:marTop w:val="96"/>
          <w:marBottom w:val="0"/>
          <w:divBdr>
            <w:top w:val="none" w:sz="0" w:space="0" w:color="auto"/>
            <w:left w:val="none" w:sz="0" w:space="0" w:color="auto"/>
            <w:bottom w:val="none" w:sz="0" w:space="0" w:color="auto"/>
            <w:right w:val="none" w:sz="0" w:space="0" w:color="auto"/>
          </w:divBdr>
        </w:div>
        <w:div w:id="1343318578">
          <w:marLeft w:val="547"/>
          <w:marRight w:val="0"/>
          <w:marTop w:val="96"/>
          <w:marBottom w:val="0"/>
          <w:divBdr>
            <w:top w:val="none" w:sz="0" w:space="0" w:color="auto"/>
            <w:left w:val="none" w:sz="0" w:space="0" w:color="auto"/>
            <w:bottom w:val="none" w:sz="0" w:space="0" w:color="auto"/>
            <w:right w:val="none" w:sz="0" w:space="0" w:color="auto"/>
          </w:divBdr>
        </w:div>
        <w:div w:id="1564101032">
          <w:marLeft w:val="1166"/>
          <w:marRight w:val="0"/>
          <w:marTop w:val="77"/>
          <w:marBottom w:val="0"/>
          <w:divBdr>
            <w:top w:val="none" w:sz="0" w:space="0" w:color="auto"/>
            <w:left w:val="none" w:sz="0" w:space="0" w:color="auto"/>
            <w:bottom w:val="none" w:sz="0" w:space="0" w:color="auto"/>
            <w:right w:val="none" w:sz="0" w:space="0" w:color="auto"/>
          </w:divBdr>
        </w:div>
        <w:div w:id="1965455548">
          <w:marLeft w:val="547"/>
          <w:marRight w:val="0"/>
          <w:marTop w:val="96"/>
          <w:marBottom w:val="0"/>
          <w:divBdr>
            <w:top w:val="none" w:sz="0" w:space="0" w:color="auto"/>
            <w:left w:val="none" w:sz="0" w:space="0" w:color="auto"/>
            <w:bottom w:val="none" w:sz="0" w:space="0" w:color="auto"/>
            <w:right w:val="none" w:sz="0" w:space="0" w:color="auto"/>
          </w:divBdr>
        </w:div>
        <w:div w:id="893783034">
          <w:marLeft w:val="547"/>
          <w:marRight w:val="0"/>
          <w:marTop w:val="96"/>
          <w:marBottom w:val="0"/>
          <w:divBdr>
            <w:top w:val="none" w:sz="0" w:space="0" w:color="auto"/>
            <w:left w:val="none" w:sz="0" w:space="0" w:color="auto"/>
            <w:bottom w:val="none" w:sz="0" w:space="0" w:color="auto"/>
            <w:right w:val="none" w:sz="0" w:space="0" w:color="auto"/>
          </w:divBdr>
        </w:div>
      </w:divsChild>
    </w:div>
    <w:div w:id="1861165154">
      <w:bodyDiv w:val="1"/>
      <w:marLeft w:val="0"/>
      <w:marRight w:val="0"/>
      <w:marTop w:val="0"/>
      <w:marBottom w:val="0"/>
      <w:divBdr>
        <w:top w:val="none" w:sz="0" w:space="0" w:color="auto"/>
        <w:left w:val="none" w:sz="0" w:space="0" w:color="auto"/>
        <w:bottom w:val="none" w:sz="0" w:space="0" w:color="auto"/>
        <w:right w:val="none" w:sz="0" w:space="0" w:color="auto"/>
      </w:divBdr>
      <w:divsChild>
        <w:div w:id="1912620808">
          <w:marLeft w:val="547"/>
          <w:marRight w:val="0"/>
          <w:marTop w:val="134"/>
          <w:marBottom w:val="0"/>
          <w:divBdr>
            <w:top w:val="none" w:sz="0" w:space="0" w:color="auto"/>
            <w:left w:val="none" w:sz="0" w:space="0" w:color="auto"/>
            <w:bottom w:val="none" w:sz="0" w:space="0" w:color="auto"/>
            <w:right w:val="none" w:sz="0" w:space="0" w:color="auto"/>
          </w:divBdr>
        </w:div>
        <w:div w:id="411044153">
          <w:marLeft w:val="547"/>
          <w:marRight w:val="0"/>
          <w:marTop w:val="134"/>
          <w:marBottom w:val="0"/>
          <w:divBdr>
            <w:top w:val="none" w:sz="0" w:space="0" w:color="auto"/>
            <w:left w:val="none" w:sz="0" w:space="0" w:color="auto"/>
            <w:bottom w:val="none" w:sz="0" w:space="0" w:color="auto"/>
            <w:right w:val="none" w:sz="0" w:space="0" w:color="auto"/>
          </w:divBdr>
        </w:div>
        <w:div w:id="1266890914">
          <w:marLeft w:val="547"/>
          <w:marRight w:val="0"/>
          <w:marTop w:val="134"/>
          <w:marBottom w:val="0"/>
          <w:divBdr>
            <w:top w:val="none" w:sz="0" w:space="0" w:color="auto"/>
            <w:left w:val="none" w:sz="0" w:space="0" w:color="auto"/>
            <w:bottom w:val="none" w:sz="0" w:space="0" w:color="auto"/>
            <w:right w:val="none" w:sz="0" w:space="0" w:color="auto"/>
          </w:divBdr>
        </w:div>
        <w:div w:id="16588077">
          <w:marLeft w:val="547"/>
          <w:marRight w:val="0"/>
          <w:marTop w:val="134"/>
          <w:marBottom w:val="0"/>
          <w:divBdr>
            <w:top w:val="none" w:sz="0" w:space="0" w:color="auto"/>
            <w:left w:val="none" w:sz="0" w:space="0" w:color="auto"/>
            <w:bottom w:val="none" w:sz="0" w:space="0" w:color="auto"/>
            <w:right w:val="none" w:sz="0" w:space="0" w:color="auto"/>
          </w:divBdr>
        </w:div>
        <w:div w:id="899747614">
          <w:marLeft w:val="547"/>
          <w:marRight w:val="0"/>
          <w:marTop w:val="134"/>
          <w:marBottom w:val="0"/>
          <w:divBdr>
            <w:top w:val="none" w:sz="0" w:space="0" w:color="auto"/>
            <w:left w:val="none" w:sz="0" w:space="0" w:color="auto"/>
            <w:bottom w:val="none" w:sz="0" w:space="0" w:color="auto"/>
            <w:right w:val="none" w:sz="0" w:space="0" w:color="auto"/>
          </w:divBdr>
        </w:div>
      </w:divsChild>
    </w:div>
    <w:div w:id="1874464502">
      <w:bodyDiv w:val="1"/>
      <w:marLeft w:val="0"/>
      <w:marRight w:val="0"/>
      <w:marTop w:val="0"/>
      <w:marBottom w:val="0"/>
      <w:divBdr>
        <w:top w:val="none" w:sz="0" w:space="0" w:color="auto"/>
        <w:left w:val="none" w:sz="0" w:space="0" w:color="auto"/>
        <w:bottom w:val="none" w:sz="0" w:space="0" w:color="auto"/>
        <w:right w:val="none" w:sz="0" w:space="0" w:color="auto"/>
      </w:divBdr>
      <w:divsChild>
        <w:div w:id="1250118951">
          <w:marLeft w:val="1166"/>
          <w:marRight w:val="0"/>
          <w:marTop w:val="130"/>
          <w:marBottom w:val="0"/>
          <w:divBdr>
            <w:top w:val="none" w:sz="0" w:space="0" w:color="auto"/>
            <w:left w:val="none" w:sz="0" w:space="0" w:color="auto"/>
            <w:bottom w:val="none" w:sz="0" w:space="0" w:color="auto"/>
            <w:right w:val="none" w:sz="0" w:space="0" w:color="auto"/>
          </w:divBdr>
        </w:div>
        <w:div w:id="1488978360">
          <w:marLeft w:val="1800"/>
          <w:marRight w:val="0"/>
          <w:marTop w:val="110"/>
          <w:marBottom w:val="0"/>
          <w:divBdr>
            <w:top w:val="none" w:sz="0" w:space="0" w:color="auto"/>
            <w:left w:val="none" w:sz="0" w:space="0" w:color="auto"/>
            <w:bottom w:val="none" w:sz="0" w:space="0" w:color="auto"/>
            <w:right w:val="none" w:sz="0" w:space="0" w:color="auto"/>
          </w:divBdr>
        </w:div>
        <w:div w:id="651908758">
          <w:marLeft w:val="1800"/>
          <w:marRight w:val="0"/>
          <w:marTop w:val="110"/>
          <w:marBottom w:val="0"/>
          <w:divBdr>
            <w:top w:val="none" w:sz="0" w:space="0" w:color="auto"/>
            <w:left w:val="none" w:sz="0" w:space="0" w:color="auto"/>
            <w:bottom w:val="none" w:sz="0" w:space="0" w:color="auto"/>
            <w:right w:val="none" w:sz="0" w:space="0" w:color="auto"/>
          </w:divBdr>
        </w:div>
        <w:div w:id="2076775602">
          <w:marLeft w:val="1800"/>
          <w:marRight w:val="0"/>
          <w:marTop w:val="110"/>
          <w:marBottom w:val="0"/>
          <w:divBdr>
            <w:top w:val="none" w:sz="0" w:space="0" w:color="auto"/>
            <w:left w:val="none" w:sz="0" w:space="0" w:color="auto"/>
            <w:bottom w:val="none" w:sz="0" w:space="0" w:color="auto"/>
            <w:right w:val="none" w:sz="0" w:space="0" w:color="auto"/>
          </w:divBdr>
        </w:div>
        <w:div w:id="899904351">
          <w:marLeft w:val="1800"/>
          <w:marRight w:val="0"/>
          <w:marTop w:val="110"/>
          <w:marBottom w:val="0"/>
          <w:divBdr>
            <w:top w:val="none" w:sz="0" w:space="0" w:color="auto"/>
            <w:left w:val="none" w:sz="0" w:space="0" w:color="auto"/>
            <w:bottom w:val="none" w:sz="0" w:space="0" w:color="auto"/>
            <w:right w:val="none" w:sz="0" w:space="0" w:color="auto"/>
          </w:divBdr>
        </w:div>
        <w:div w:id="1276669649">
          <w:marLeft w:val="1800"/>
          <w:marRight w:val="0"/>
          <w:marTop w:val="110"/>
          <w:marBottom w:val="0"/>
          <w:divBdr>
            <w:top w:val="none" w:sz="0" w:space="0" w:color="auto"/>
            <w:left w:val="none" w:sz="0" w:space="0" w:color="auto"/>
            <w:bottom w:val="none" w:sz="0" w:space="0" w:color="auto"/>
            <w:right w:val="none" w:sz="0" w:space="0" w:color="auto"/>
          </w:divBdr>
        </w:div>
      </w:divsChild>
    </w:div>
    <w:div w:id="1925188768">
      <w:bodyDiv w:val="1"/>
      <w:marLeft w:val="0"/>
      <w:marRight w:val="0"/>
      <w:marTop w:val="0"/>
      <w:marBottom w:val="0"/>
      <w:divBdr>
        <w:top w:val="none" w:sz="0" w:space="0" w:color="auto"/>
        <w:left w:val="none" w:sz="0" w:space="0" w:color="auto"/>
        <w:bottom w:val="none" w:sz="0" w:space="0" w:color="auto"/>
        <w:right w:val="none" w:sz="0" w:space="0" w:color="auto"/>
      </w:divBdr>
      <w:divsChild>
        <w:div w:id="222259793">
          <w:marLeft w:val="547"/>
          <w:marRight w:val="0"/>
          <w:marTop w:val="96"/>
          <w:marBottom w:val="0"/>
          <w:divBdr>
            <w:top w:val="none" w:sz="0" w:space="0" w:color="auto"/>
            <w:left w:val="none" w:sz="0" w:space="0" w:color="auto"/>
            <w:bottom w:val="none" w:sz="0" w:space="0" w:color="auto"/>
            <w:right w:val="none" w:sz="0" w:space="0" w:color="auto"/>
          </w:divBdr>
        </w:div>
        <w:div w:id="714932697">
          <w:marLeft w:val="547"/>
          <w:marRight w:val="0"/>
          <w:marTop w:val="96"/>
          <w:marBottom w:val="0"/>
          <w:divBdr>
            <w:top w:val="none" w:sz="0" w:space="0" w:color="auto"/>
            <w:left w:val="none" w:sz="0" w:space="0" w:color="auto"/>
            <w:bottom w:val="none" w:sz="0" w:space="0" w:color="auto"/>
            <w:right w:val="none" w:sz="0" w:space="0" w:color="auto"/>
          </w:divBdr>
        </w:div>
        <w:div w:id="549921806">
          <w:marLeft w:val="547"/>
          <w:marRight w:val="0"/>
          <w:marTop w:val="96"/>
          <w:marBottom w:val="0"/>
          <w:divBdr>
            <w:top w:val="none" w:sz="0" w:space="0" w:color="auto"/>
            <w:left w:val="none" w:sz="0" w:space="0" w:color="auto"/>
            <w:bottom w:val="none" w:sz="0" w:space="0" w:color="auto"/>
            <w:right w:val="none" w:sz="0" w:space="0" w:color="auto"/>
          </w:divBdr>
        </w:div>
        <w:div w:id="869756880">
          <w:marLeft w:val="1166"/>
          <w:marRight w:val="0"/>
          <w:marTop w:val="86"/>
          <w:marBottom w:val="0"/>
          <w:divBdr>
            <w:top w:val="none" w:sz="0" w:space="0" w:color="auto"/>
            <w:left w:val="none" w:sz="0" w:space="0" w:color="auto"/>
            <w:bottom w:val="none" w:sz="0" w:space="0" w:color="auto"/>
            <w:right w:val="none" w:sz="0" w:space="0" w:color="auto"/>
          </w:divBdr>
        </w:div>
        <w:div w:id="494154467">
          <w:marLeft w:val="1166"/>
          <w:marRight w:val="0"/>
          <w:marTop w:val="86"/>
          <w:marBottom w:val="0"/>
          <w:divBdr>
            <w:top w:val="none" w:sz="0" w:space="0" w:color="auto"/>
            <w:left w:val="none" w:sz="0" w:space="0" w:color="auto"/>
            <w:bottom w:val="none" w:sz="0" w:space="0" w:color="auto"/>
            <w:right w:val="none" w:sz="0" w:space="0" w:color="auto"/>
          </w:divBdr>
        </w:div>
        <w:div w:id="144903272">
          <w:marLeft w:val="1166"/>
          <w:marRight w:val="0"/>
          <w:marTop w:val="86"/>
          <w:marBottom w:val="0"/>
          <w:divBdr>
            <w:top w:val="none" w:sz="0" w:space="0" w:color="auto"/>
            <w:left w:val="none" w:sz="0" w:space="0" w:color="auto"/>
            <w:bottom w:val="none" w:sz="0" w:space="0" w:color="auto"/>
            <w:right w:val="none" w:sz="0" w:space="0" w:color="auto"/>
          </w:divBdr>
        </w:div>
      </w:divsChild>
    </w:div>
    <w:div w:id="1968664169">
      <w:bodyDiv w:val="1"/>
      <w:marLeft w:val="0"/>
      <w:marRight w:val="0"/>
      <w:marTop w:val="0"/>
      <w:marBottom w:val="0"/>
      <w:divBdr>
        <w:top w:val="none" w:sz="0" w:space="0" w:color="auto"/>
        <w:left w:val="none" w:sz="0" w:space="0" w:color="auto"/>
        <w:bottom w:val="none" w:sz="0" w:space="0" w:color="auto"/>
        <w:right w:val="none" w:sz="0" w:space="0" w:color="auto"/>
      </w:divBdr>
      <w:divsChild>
        <w:div w:id="1449735438">
          <w:marLeft w:val="547"/>
          <w:marRight w:val="0"/>
          <w:marTop w:val="134"/>
          <w:marBottom w:val="0"/>
          <w:divBdr>
            <w:top w:val="none" w:sz="0" w:space="0" w:color="auto"/>
            <w:left w:val="none" w:sz="0" w:space="0" w:color="auto"/>
            <w:bottom w:val="none" w:sz="0" w:space="0" w:color="auto"/>
            <w:right w:val="none" w:sz="0" w:space="0" w:color="auto"/>
          </w:divBdr>
        </w:div>
        <w:div w:id="1393310170">
          <w:marLeft w:val="1166"/>
          <w:marRight w:val="0"/>
          <w:marTop w:val="110"/>
          <w:marBottom w:val="0"/>
          <w:divBdr>
            <w:top w:val="none" w:sz="0" w:space="0" w:color="auto"/>
            <w:left w:val="none" w:sz="0" w:space="0" w:color="auto"/>
            <w:bottom w:val="none" w:sz="0" w:space="0" w:color="auto"/>
            <w:right w:val="none" w:sz="0" w:space="0" w:color="auto"/>
          </w:divBdr>
        </w:div>
        <w:div w:id="1104838385">
          <w:marLeft w:val="1166"/>
          <w:marRight w:val="0"/>
          <w:marTop w:val="110"/>
          <w:marBottom w:val="0"/>
          <w:divBdr>
            <w:top w:val="none" w:sz="0" w:space="0" w:color="auto"/>
            <w:left w:val="none" w:sz="0" w:space="0" w:color="auto"/>
            <w:bottom w:val="none" w:sz="0" w:space="0" w:color="auto"/>
            <w:right w:val="none" w:sz="0" w:space="0" w:color="auto"/>
          </w:divBdr>
        </w:div>
        <w:div w:id="1717319453">
          <w:marLeft w:val="1166"/>
          <w:marRight w:val="0"/>
          <w:marTop w:val="110"/>
          <w:marBottom w:val="0"/>
          <w:divBdr>
            <w:top w:val="none" w:sz="0" w:space="0" w:color="auto"/>
            <w:left w:val="none" w:sz="0" w:space="0" w:color="auto"/>
            <w:bottom w:val="none" w:sz="0" w:space="0" w:color="auto"/>
            <w:right w:val="none" w:sz="0" w:space="0" w:color="auto"/>
          </w:divBdr>
        </w:div>
        <w:div w:id="551582350">
          <w:marLeft w:val="547"/>
          <w:marRight w:val="0"/>
          <w:marTop w:val="134"/>
          <w:marBottom w:val="0"/>
          <w:divBdr>
            <w:top w:val="none" w:sz="0" w:space="0" w:color="auto"/>
            <w:left w:val="none" w:sz="0" w:space="0" w:color="auto"/>
            <w:bottom w:val="none" w:sz="0" w:space="0" w:color="auto"/>
            <w:right w:val="none" w:sz="0" w:space="0" w:color="auto"/>
          </w:divBdr>
        </w:div>
        <w:div w:id="235477445">
          <w:marLeft w:val="1166"/>
          <w:marRight w:val="0"/>
          <w:marTop w:val="110"/>
          <w:marBottom w:val="0"/>
          <w:divBdr>
            <w:top w:val="none" w:sz="0" w:space="0" w:color="auto"/>
            <w:left w:val="none" w:sz="0" w:space="0" w:color="auto"/>
            <w:bottom w:val="none" w:sz="0" w:space="0" w:color="auto"/>
            <w:right w:val="none" w:sz="0" w:space="0" w:color="auto"/>
          </w:divBdr>
        </w:div>
        <w:div w:id="885340584">
          <w:marLeft w:val="1166"/>
          <w:marRight w:val="0"/>
          <w:marTop w:val="110"/>
          <w:marBottom w:val="0"/>
          <w:divBdr>
            <w:top w:val="none" w:sz="0" w:space="0" w:color="auto"/>
            <w:left w:val="none" w:sz="0" w:space="0" w:color="auto"/>
            <w:bottom w:val="none" w:sz="0" w:space="0" w:color="auto"/>
            <w:right w:val="none" w:sz="0" w:space="0" w:color="auto"/>
          </w:divBdr>
        </w:div>
      </w:divsChild>
    </w:div>
    <w:div w:id="1988976468">
      <w:bodyDiv w:val="1"/>
      <w:marLeft w:val="0"/>
      <w:marRight w:val="0"/>
      <w:marTop w:val="0"/>
      <w:marBottom w:val="0"/>
      <w:divBdr>
        <w:top w:val="none" w:sz="0" w:space="0" w:color="auto"/>
        <w:left w:val="none" w:sz="0" w:space="0" w:color="auto"/>
        <w:bottom w:val="none" w:sz="0" w:space="0" w:color="auto"/>
        <w:right w:val="none" w:sz="0" w:space="0" w:color="auto"/>
      </w:divBdr>
      <w:divsChild>
        <w:div w:id="417941043">
          <w:marLeft w:val="547"/>
          <w:marRight w:val="0"/>
          <w:marTop w:val="134"/>
          <w:marBottom w:val="0"/>
          <w:divBdr>
            <w:top w:val="none" w:sz="0" w:space="0" w:color="auto"/>
            <w:left w:val="none" w:sz="0" w:space="0" w:color="auto"/>
            <w:bottom w:val="none" w:sz="0" w:space="0" w:color="auto"/>
            <w:right w:val="none" w:sz="0" w:space="0" w:color="auto"/>
          </w:divBdr>
        </w:div>
        <w:div w:id="179776925">
          <w:marLeft w:val="1166"/>
          <w:marRight w:val="0"/>
          <w:marTop w:val="120"/>
          <w:marBottom w:val="0"/>
          <w:divBdr>
            <w:top w:val="none" w:sz="0" w:space="0" w:color="auto"/>
            <w:left w:val="none" w:sz="0" w:space="0" w:color="auto"/>
            <w:bottom w:val="none" w:sz="0" w:space="0" w:color="auto"/>
            <w:right w:val="none" w:sz="0" w:space="0" w:color="auto"/>
          </w:divBdr>
        </w:div>
        <w:div w:id="612247022">
          <w:marLeft w:val="1800"/>
          <w:marRight w:val="0"/>
          <w:marTop w:val="110"/>
          <w:marBottom w:val="0"/>
          <w:divBdr>
            <w:top w:val="none" w:sz="0" w:space="0" w:color="auto"/>
            <w:left w:val="none" w:sz="0" w:space="0" w:color="auto"/>
            <w:bottom w:val="none" w:sz="0" w:space="0" w:color="auto"/>
            <w:right w:val="none" w:sz="0" w:space="0" w:color="auto"/>
          </w:divBdr>
        </w:div>
        <w:div w:id="1546216650">
          <w:marLeft w:val="1800"/>
          <w:marRight w:val="0"/>
          <w:marTop w:val="110"/>
          <w:marBottom w:val="0"/>
          <w:divBdr>
            <w:top w:val="none" w:sz="0" w:space="0" w:color="auto"/>
            <w:left w:val="none" w:sz="0" w:space="0" w:color="auto"/>
            <w:bottom w:val="none" w:sz="0" w:space="0" w:color="auto"/>
            <w:right w:val="none" w:sz="0" w:space="0" w:color="auto"/>
          </w:divBdr>
        </w:div>
        <w:div w:id="1685472168">
          <w:marLeft w:val="1166"/>
          <w:marRight w:val="0"/>
          <w:marTop w:val="120"/>
          <w:marBottom w:val="0"/>
          <w:divBdr>
            <w:top w:val="none" w:sz="0" w:space="0" w:color="auto"/>
            <w:left w:val="none" w:sz="0" w:space="0" w:color="auto"/>
            <w:bottom w:val="none" w:sz="0" w:space="0" w:color="auto"/>
            <w:right w:val="none" w:sz="0" w:space="0" w:color="auto"/>
          </w:divBdr>
        </w:div>
        <w:div w:id="1695644984">
          <w:marLeft w:val="547"/>
          <w:marRight w:val="0"/>
          <w:marTop w:val="134"/>
          <w:marBottom w:val="0"/>
          <w:divBdr>
            <w:top w:val="none" w:sz="0" w:space="0" w:color="auto"/>
            <w:left w:val="none" w:sz="0" w:space="0" w:color="auto"/>
            <w:bottom w:val="none" w:sz="0" w:space="0" w:color="auto"/>
            <w:right w:val="none" w:sz="0" w:space="0" w:color="auto"/>
          </w:divBdr>
        </w:div>
      </w:divsChild>
    </w:div>
    <w:div w:id="2006279406">
      <w:bodyDiv w:val="1"/>
      <w:marLeft w:val="0"/>
      <w:marRight w:val="0"/>
      <w:marTop w:val="0"/>
      <w:marBottom w:val="0"/>
      <w:divBdr>
        <w:top w:val="none" w:sz="0" w:space="0" w:color="auto"/>
        <w:left w:val="none" w:sz="0" w:space="0" w:color="auto"/>
        <w:bottom w:val="none" w:sz="0" w:space="0" w:color="auto"/>
        <w:right w:val="none" w:sz="0" w:space="0" w:color="auto"/>
      </w:divBdr>
      <w:divsChild>
        <w:div w:id="799346316">
          <w:marLeft w:val="547"/>
          <w:marRight w:val="0"/>
          <w:marTop w:val="134"/>
          <w:marBottom w:val="0"/>
          <w:divBdr>
            <w:top w:val="none" w:sz="0" w:space="0" w:color="auto"/>
            <w:left w:val="none" w:sz="0" w:space="0" w:color="auto"/>
            <w:bottom w:val="none" w:sz="0" w:space="0" w:color="auto"/>
            <w:right w:val="none" w:sz="0" w:space="0" w:color="auto"/>
          </w:divBdr>
        </w:div>
        <w:div w:id="1856647675">
          <w:marLeft w:val="1166"/>
          <w:marRight w:val="0"/>
          <w:marTop w:val="110"/>
          <w:marBottom w:val="0"/>
          <w:divBdr>
            <w:top w:val="none" w:sz="0" w:space="0" w:color="auto"/>
            <w:left w:val="none" w:sz="0" w:space="0" w:color="auto"/>
            <w:bottom w:val="none" w:sz="0" w:space="0" w:color="auto"/>
            <w:right w:val="none" w:sz="0" w:space="0" w:color="auto"/>
          </w:divBdr>
        </w:div>
        <w:div w:id="898590391">
          <w:marLeft w:val="1800"/>
          <w:marRight w:val="0"/>
          <w:marTop w:val="101"/>
          <w:marBottom w:val="0"/>
          <w:divBdr>
            <w:top w:val="none" w:sz="0" w:space="0" w:color="auto"/>
            <w:left w:val="none" w:sz="0" w:space="0" w:color="auto"/>
            <w:bottom w:val="none" w:sz="0" w:space="0" w:color="auto"/>
            <w:right w:val="none" w:sz="0" w:space="0" w:color="auto"/>
          </w:divBdr>
        </w:div>
        <w:div w:id="910582415">
          <w:marLeft w:val="1800"/>
          <w:marRight w:val="0"/>
          <w:marTop w:val="101"/>
          <w:marBottom w:val="0"/>
          <w:divBdr>
            <w:top w:val="none" w:sz="0" w:space="0" w:color="auto"/>
            <w:left w:val="none" w:sz="0" w:space="0" w:color="auto"/>
            <w:bottom w:val="none" w:sz="0" w:space="0" w:color="auto"/>
            <w:right w:val="none" w:sz="0" w:space="0" w:color="auto"/>
          </w:divBdr>
        </w:div>
        <w:div w:id="1923833313">
          <w:marLeft w:val="1800"/>
          <w:marRight w:val="0"/>
          <w:marTop w:val="101"/>
          <w:marBottom w:val="0"/>
          <w:divBdr>
            <w:top w:val="none" w:sz="0" w:space="0" w:color="auto"/>
            <w:left w:val="none" w:sz="0" w:space="0" w:color="auto"/>
            <w:bottom w:val="none" w:sz="0" w:space="0" w:color="auto"/>
            <w:right w:val="none" w:sz="0" w:space="0" w:color="auto"/>
          </w:divBdr>
        </w:div>
        <w:div w:id="1826891038">
          <w:marLeft w:val="1166"/>
          <w:marRight w:val="0"/>
          <w:marTop w:val="110"/>
          <w:marBottom w:val="0"/>
          <w:divBdr>
            <w:top w:val="none" w:sz="0" w:space="0" w:color="auto"/>
            <w:left w:val="none" w:sz="0" w:space="0" w:color="auto"/>
            <w:bottom w:val="none" w:sz="0" w:space="0" w:color="auto"/>
            <w:right w:val="none" w:sz="0" w:space="0" w:color="auto"/>
          </w:divBdr>
        </w:div>
        <w:div w:id="90586423">
          <w:marLeft w:val="1800"/>
          <w:marRight w:val="0"/>
          <w:marTop w:val="101"/>
          <w:marBottom w:val="0"/>
          <w:divBdr>
            <w:top w:val="none" w:sz="0" w:space="0" w:color="auto"/>
            <w:left w:val="none" w:sz="0" w:space="0" w:color="auto"/>
            <w:bottom w:val="none" w:sz="0" w:space="0" w:color="auto"/>
            <w:right w:val="none" w:sz="0" w:space="0" w:color="auto"/>
          </w:divBdr>
        </w:div>
        <w:div w:id="875389351">
          <w:marLeft w:val="1166"/>
          <w:marRight w:val="0"/>
          <w:marTop w:val="110"/>
          <w:marBottom w:val="0"/>
          <w:divBdr>
            <w:top w:val="none" w:sz="0" w:space="0" w:color="auto"/>
            <w:left w:val="none" w:sz="0" w:space="0" w:color="auto"/>
            <w:bottom w:val="none" w:sz="0" w:space="0" w:color="auto"/>
            <w:right w:val="none" w:sz="0" w:space="0" w:color="auto"/>
          </w:divBdr>
        </w:div>
      </w:divsChild>
    </w:div>
    <w:div w:id="2011326091">
      <w:bodyDiv w:val="1"/>
      <w:marLeft w:val="0"/>
      <w:marRight w:val="0"/>
      <w:marTop w:val="0"/>
      <w:marBottom w:val="0"/>
      <w:divBdr>
        <w:top w:val="none" w:sz="0" w:space="0" w:color="auto"/>
        <w:left w:val="none" w:sz="0" w:space="0" w:color="auto"/>
        <w:bottom w:val="none" w:sz="0" w:space="0" w:color="auto"/>
        <w:right w:val="none" w:sz="0" w:space="0" w:color="auto"/>
      </w:divBdr>
      <w:divsChild>
        <w:div w:id="739910098">
          <w:marLeft w:val="965"/>
          <w:marRight w:val="0"/>
          <w:marTop w:val="384"/>
          <w:marBottom w:val="0"/>
          <w:divBdr>
            <w:top w:val="none" w:sz="0" w:space="0" w:color="auto"/>
            <w:left w:val="none" w:sz="0" w:space="0" w:color="auto"/>
            <w:bottom w:val="none" w:sz="0" w:space="0" w:color="auto"/>
            <w:right w:val="none" w:sz="0" w:space="0" w:color="auto"/>
          </w:divBdr>
        </w:div>
        <w:div w:id="407117138">
          <w:marLeft w:val="965"/>
          <w:marRight w:val="0"/>
          <w:marTop w:val="384"/>
          <w:marBottom w:val="0"/>
          <w:divBdr>
            <w:top w:val="none" w:sz="0" w:space="0" w:color="auto"/>
            <w:left w:val="none" w:sz="0" w:space="0" w:color="auto"/>
            <w:bottom w:val="none" w:sz="0" w:space="0" w:color="auto"/>
            <w:right w:val="none" w:sz="0" w:space="0" w:color="auto"/>
          </w:divBdr>
        </w:div>
        <w:div w:id="1631130146">
          <w:marLeft w:val="965"/>
          <w:marRight w:val="0"/>
          <w:marTop w:val="384"/>
          <w:marBottom w:val="0"/>
          <w:divBdr>
            <w:top w:val="none" w:sz="0" w:space="0" w:color="auto"/>
            <w:left w:val="none" w:sz="0" w:space="0" w:color="auto"/>
            <w:bottom w:val="none" w:sz="0" w:space="0" w:color="auto"/>
            <w:right w:val="none" w:sz="0" w:space="0" w:color="auto"/>
          </w:divBdr>
        </w:div>
        <w:div w:id="108741713">
          <w:marLeft w:val="965"/>
          <w:marRight w:val="0"/>
          <w:marTop w:val="384"/>
          <w:marBottom w:val="0"/>
          <w:divBdr>
            <w:top w:val="none" w:sz="0" w:space="0" w:color="auto"/>
            <w:left w:val="none" w:sz="0" w:space="0" w:color="auto"/>
            <w:bottom w:val="none" w:sz="0" w:space="0" w:color="auto"/>
            <w:right w:val="none" w:sz="0" w:space="0" w:color="auto"/>
          </w:divBdr>
        </w:div>
      </w:divsChild>
    </w:div>
    <w:div w:id="2017417919">
      <w:bodyDiv w:val="1"/>
      <w:marLeft w:val="0"/>
      <w:marRight w:val="0"/>
      <w:marTop w:val="0"/>
      <w:marBottom w:val="0"/>
      <w:divBdr>
        <w:top w:val="none" w:sz="0" w:space="0" w:color="auto"/>
        <w:left w:val="none" w:sz="0" w:space="0" w:color="auto"/>
        <w:bottom w:val="none" w:sz="0" w:space="0" w:color="auto"/>
        <w:right w:val="none" w:sz="0" w:space="0" w:color="auto"/>
      </w:divBdr>
      <w:divsChild>
        <w:div w:id="2013139623">
          <w:marLeft w:val="547"/>
          <w:marRight w:val="0"/>
          <w:marTop w:val="154"/>
          <w:marBottom w:val="0"/>
          <w:divBdr>
            <w:top w:val="none" w:sz="0" w:space="0" w:color="auto"/>
            <w:left w:val="none" w:sz="0" w:space="0" w:color="auto"/>
            <w:bottom w:val="none" w:sz="0" w:space="0" w:color="auto"/>
            <w:right w:val="none" w:sz="0" w:space="0" w:color="auto"/>
          </w:divBdr>
        </w:div>
        <w:div w:id="374819554">
          <w:marLeft w:val="1166"/>
          <w:marRight w:val="0"/>
          <w:marTop w:val="130"/>
          <w:marBottom w:val="0"/>
          <w:divBdr>
            <w:top w:val="none" w:sz="0" w:space="0" w:color="auto"/>
            <w:left w:val="none" w:sz="0" w:space="0" w:color="auto"/>
            <w:bottom w:val="none" w:sz="0" w:space="0" w:color="auto"/>
            <w:right w:val="none" w:sz="0" w:space="0" w:color="auto"/>
          </w:divBdr>
        </w:div>
        <w:div w:id="1050811842">
          <w:marLeft w:val="547"/>
          <w:marRight w:val="0"/>
          <w:marTop w:val="154"/>
          <w:marBottom w:val="0"/>
          <w:divBdr>
            <w:top w:val="none" w:sz="0" w:space="0" w:color="auto"/>
            <w:left w:val="none" w:sz="0" w:space="0" w:color="auto"/>
            <w:bottom w:val="none" w:sz="0" w:space="0" w:color="auto"/>
            <w:right w:val="none" w:sz="0" w:space="0" w:color="auto"/>
          </w:divBdr>
        </w:div>
        <w:div w:id="797645215">
          <w:marLeft w:val="1166"/>
          <w:marRight w:val="0"/>
          <w:marTop w:val="130"/>
          <w:marBottom w:val="0"/>
          <w:divBdr>
            <w:top w:val="none" w:sz="0" w:space="0" w:color="auto"/>
            <w:left w:val="none" w:sz="0" w:space="0" w:color="auto"/>
            <w:bottom w:val="none" w:sz="0" w:space="0" w:color="auto"/>
            <w:right w:val="none" w:sz="0" w:space="0" w:color="auto"/>
          </w:divBdr>
        </w:div>
      </w:divsChild>
    </w:div>
    <w:div w:id="2022660617">
      <w:bodyDiv w:val="1"/>
      <w:marLeft w:val="0"/>
      <w:marRight w:val="0"/>
      <w:marTop w:val="0"/>
      <w:marBottom w:val="0"/>
      <w:divBdr>
        <w:top w:val="none" w:sz="0" w:space="0" w:color="auto"/>
        <w:left w:val="none" w:sz="0" w:space="0" w:color="auto"/>
        <w:bottom w:val="none" w:sz="0" w:space="0" w:color="auto"/>
        <w:right w:val="none" w:sz="0" w:space="0" w:color="auto"/>
      </w:divBdr>
      <w:divsChild>
        <w:div w:id="464929339">
          <w:marLeft w:val="547"/>
          <w:marRight w:val="0"/>
          <w:marTop w:val="96"/>
          <w:marBottom w:val="0"/>
          <w:divBdr>
            <w:top w:val="none" w:sz="0" w:space="0" w:color="auto"/>
            <w:left w:val="none" w:sz="0" w:space="0" w:color="auto"/>
            <w:bottom w:val="none" w:sz="0" w:space="0" w:color="auto"/>
            <w:right w:val="none" w:sz="0" w:space="0" w:color="auto"/>
          </w:divBdr>
        </w:div>
        <w:div w:id="1391268576">
          <w:marLeft w:val="547"/>
          <w:marRight w:val="0"/>
          <w:marTop w:val="96"/>
          <w:marBottom w:val="0"/>
          <w:divBdr>
            <w:top w:val="none" w:sz="0" w:space="0" w:color="auto"/>
            <w:left w:val="none" w:sz="0" w:space="0" w:color="auto"/>
            <w:bottom w:val="none" w:sz="0" w:space="0" w:color="auto"/>
            <w:right w:val="none" w:sz="0" w:space="0" w:color="auto"/>
          </w:divBdr>
        </w:div>
        <w:div w:id="1194002421">
          <w:marLeft w:val="1166"/>
          <w:marRight w:val="0"/>
          <w:marTop w:val="96"/>
          <w:marBottom w:val="0"/>
          <w:divBdr>
            <w:top w:val="none" w:sz="0" w:space="0" w:color="auto"/>
            <w:left w:val="none" w:sz="0" w:space="0" w:color="auto"/>
            <w:bottom w:val="none" w:sz="0" w:space="0" w:color="auto"/>
            <w:right w:val="none" w:sz="0" w:space="0" w:color="auto"/>
          </w:divBdr>
        </w:div>
        <w:div w:id="1646280394">
          <w:marLeft w:val="1166"/>
          <w:marRight w:val="0"/>
          <w:marTop w:val="96"/>
          <w:marBottom w:val="0"/>
          <w:divBdr>
            <w:top w:val="none" w:sz="0" w:space="0" w:color="auto"/>
            <w:left w:val="none" w:sz="0" w:space="0" w:color="auto"/>
            <w:bottom w:val="none" w:sz="0" w:space="0" w:color="auto"/>
            <w:right w:val="none" w:sz="0" w:space="0" w:color="auto"/>
          </w:divBdr>
        </w:div>
        <w:div w:id="1458988082">
          <w:marLeft w:val="1166"/>
          <w:marRight w:val="0"/>
          <w:marTop w:val="96"/>
          <w:marBottom w:val="0"/>
          <w:divBdr>
            <w:top w:val="none" w:sz="0" w:space="0" w:color="auto"/>
            <w:left w:val="none" w:sz="0" w:space="0" w:color="auto"/>
            <w:bottom w:val="none" w:sz="0" w:space="0" w:color="auto"/>
            <w:right w:val="none" w:sz="0" w:space="0" w:color="auto"/>
          </w:divBdr>
        </w:div>
        <w:div w:id="359091686">
          <w:marLeft w:val="547"/>
          <w:marRight w:val="0"/>
          <w:marTop w:val="96"/>
          <w:marBottom w:val="0"/>
          <w:divBdr>
            <w:top w:val="none" w:sz="0" w:space="0" w:color="auto"/>
            <w:left w:val="none" w:sz="0" w:space="0" w:color="auto"/>
            <w:bottom w:val="none" w:sz="0" w:space="0" w:color="auto"/>
            <w:right w:val="none" w:sz="0" w:space="0" w:color="auto"/>
          </w:divBdr>
        </w:div>
        <w:div w:id="1488857237">
          <w:marLeft w:val="1166"/>
          <w:marRight w:val="0"/>
          <w:marTop w:val="96"/>
          <w:marBottom w:val="0"/>
          <w:divBdr>
            <w:top w:val="none" w:sz="0" w:space="0" w:color="auto"/>
            <w:left w:val="none" w:sz="0" w:space="0" w:color="auto"/>
            <w:bottom w:val="none" w:sz="0" w:space="0" w:color="auto"/>
            <w:right w:val="none" w:sz="0" w:space="0" w:color="auto"/>
          </w:divBdr>
        </w:div>
      </w:divsChild>
    </w:div>
    <w:div w:id="2036686462">
      <w:bodyDiv w:val="1"/>
      <w:marLeft w:val="0"/>
      <w:marRight w:val="0"/>
      <w:marTop w:val="0"/>
      <w:marBottom w:val="0"/>
      <w:divBdr>
        <w:top w:val="none" w:sz="0" w:space="0" w:color="auto"/>
        <w:left w:val="none" w:sz="0" w:space="0" w:color="auto"/>
        <w:bottom w:val="none" w:sz="0" w:space="0" w:color="auto"/>
        <w:right w:val="none" w:sz="0" w:space="0" w:color="auto"/>
      </w:divBdr>
      <w:divsChild>
        <w:div w:id="1399747015">
          <w:marLeft w:val="1094"/>
          <w:marRight w:val="0"/>
          <w:marTop w:val="115"/>
          <w:marBottom w:val="0"/>
          <w:divBdr>
            <w:top w:val="none" w:sz="0" w:space="0" w:color="auto"/>
            <w:left w:val="none" w:sz="0" w:space="0" w:color="auto"/>
            <w:bottom w:val="none" w:sz="0" w:space="0" w:color="auto"/>
            <w:right w:val="none" w:sz="0" w:space="0" w:color="auto"/>
          </w:divBdr>
        </w:div>
      </w:divsChild>
    </w:div>
    <w:div w:id="2048335495">
      <w:bodyDiv w:val="1"/>
      <w:marLeft w:val="0"/>
      <w:marRight w:val="0"/>
      <w:marTop w:val="0"/>
      <w:marBottom w:val="0"/>
      <w:divBdr>
        <w:top w:val="none" w:sz="0" w:space="0" w:color="auto"/>
        <w:left w:val="none" w:sz="0" w:space="0" w:color="auto"/>
        <w:bottom w:val="none" w:sz="0" w:space="0" w:color="auto"/>
        <w:right w:val="none" w:sz="0" w:space="0" w:color="auto"/>
      </w:divBdr>
      <w:divsChild>
        <w:div w:id="1003125953">
          <w:marLeft w:val="547"/>
          <w:marRight w:val="0"/>
          <w:marTop w:val="134"/>
          <w:marBottom w:val="0"/>
          <w:divBdr>
            <w:top w:val="none" w:sz="0" w:space="0" w:color="auto"/>
            <w:left w:val="none" w:sz="0" w:space="0" w:color="auto"/>
            <w:bottom w:val="none" w:sz="0" w:space="0" w:color="auto"/>
            <w:right w:val="none" w:sz="0" w:space="0" w:color="auto"/>
          </w:divBdr>
        </w:div>
        <w:div w:id="173568649">
          <w:marLeft w:val="1166"/>
          <w:marRight w:val="0"/>
          <w:marTop w:val="96"/>
          <w:marBottom w:val="0"/>
          <w:divBdr>
            <w:top w:val="none" w:sz="0" w:space="0" w:color="auto"/>
            <w:left w:val="none" w:sz="0" w:space="0" w:color="auto"/>
            <w:bottom w:val="none" w:sz="0" w:space="0" w:color="auto"/>
            <w:right w:val="none" w:sz="0" w:space="0" w:color="auto"/>
          </w:divBdr>
        </w:div>
        <w:div w:id="1866942400">
          <w:marLeft w:val="1166"/>
          <w:marRight w:val="0"/>
          <w:marTop w:val="96"/>
          <w:marBottom w:val="0"/>
          <w:divBdr>
            <w:top w:val="none" w:sz="0" w:space="0" w:color="auto"/>
            <w:left w:val="none" w:sz="0" w:space="0" w:color="auto"/>
            <w:bottom w:val="none" w:sz="0" w:space="0" w:color="auto"/>
            <w:right w:val="none" w:sz="0" w:space="0" w:color="auto"/>
          </w:divBdr>
        </w:div>
        <w:div w:id="361709077">
          <w:marLeft w:val="1166"/>
          <w:marRight w:val="0"/>
          <w:marTop w:val="96"/>
          <w:marBottom w:val="0"/>
          <w:divBdr>
            <w:top w:val="none" w:sz="0" w:space="0" w:color="auto"/>
            <w:left w:val="none" w:sz="0" w:space="0" w:color="auto"/>
            <w:bottom w:val="none" w:sz="0" w:space="0" w:color="auto"/>
            <w:right w:val="none" w:sz="0" w:space="0" w:color="auto"/>
          </w:divBdr>
        </w:div>
        <w:div w:id="1482232114">
          <w:marLeft w:val="547"/>
          <w:marRight w:val="0"/>
          <w:marTop w:val="134"/>
          <w:marBottom w:val="0"/>
          <w:divBdr>
            <w:top w:val="none" w:sz="0" w:space="0" w:color="auto"/>
            <w:left w:val="none" w:sz="0" w:space="0" w:color="auto"/>
            <w:bottom w:val="none" w:sz="0" w:space="0" w:color="auto"/>
            <w:right w:val="none" w:sz="0" w:space="0" w:color="auto"/>
          </w:divBdr>
        </w:div>
        <w:div w:id="1143500796">
          <w:marLeft w:val="1166"/>
          <w:marRight w:val="0"/>
          <w:marTop w:val="110"/>
          <w:marBottom w:val="0"/>
          <w:divBdr>
            <w:top w:val="none" w:sz="0" w:space="0" w:color="auto"/>
            <w:left w:val="none" w:sz="0" w:space="0" w:color="auto"/>
            <w:bottom w:val="none" w:sz="0" w:space="0" w:color="auto"/>
            <w:right w:val="none" w:sz="0" w:space="0" w:color="auto"/>
          </w:divBdr>
        </w:div>
        <w:div w:id="39479454">
          <w:marLeft w:val="1166"/>
          <w:marRight w:val="0"/>
          <w:marTop w:val="110"/>
          <w:marBottom w:val="0"/>
          <w:divBdr>
            <w:top w:val="none" w:sz="0" w:space="0" w:color="auto"/>
            <w:left w:val="none" w:sz="0" w:space="0" w:color="auto"/>
            <w:bottom w:val="none" w:sz="0" w:space="0" w:color="auto"/>
            <w:right w:val="none" w:sz="0" w:space="0" w:color="auto"/>
          </w:divBdr>
        </w:div>
        <w:div w:id="160705679">
          <w:marLeft w:val="1166"/>
          <w:marRight w:val="0"/>
          <w:marTop w:val="110"/>
          <w:marBottom w:val="0"/>
          <w:divBdr>
            <w:top w:val="none" w:sz="0" w:space="0" w:color="auto"/>
            <w:left w:val="none" w:sz="0" w:space="0" w:color="auto"/>
            <w:bottom w:val="none" w:sz="0" w:space="0" w:color="auto"/>
            <w:right w:val="none" w:sz="0" w:space="0" w:color="auto"/>
          </w:divBdr>
        </w:div>
      </w:divsChild>
    </w:div>
    <w:div w:id="2048985367">
      <w:bodyDiv w:val="1"/>
      <w:marLeft w:val="0"/>
      <w:marRight w:val="0"/>
      <w:marTop w:val="0"/>
      <w:marBottom w:val="0"/>
      <w:divBdr>
        <w:top w:val="none" w:sz="0" w:space="0" w:color="auto"/>
        <w:left w:val="none" w:sz="0" w:space="0" w:color="auto"/>
        <w:bottom w:val="none" w:sz="0" w:space="0" w:color="auto"/>
        <w:right w:val="none" w:sz="0" w:space="0" w:color="auto"/>
      </w:divBdr>
      <w:divsChild>
        <w:div w:id="649485250">
          <w:marLeft w:val="547"/>
          <w:marRight w:val="0"/>
          <w:marTop w:val="96"/>
          <w:marBottom w:val="0"/>
          <w:divBdr>
            <w:top w:val="none" w:sz="0" w:space="0" w:color="auto"/>
            <w:left w:val="none" w:sz="0" w:space="0" w:color="auto"/>
            <w:bottom w:val="none" w:sz="0" w:space="0" w:color="auto"/>
            <w:right w:val="none" w:sz="0" w:space="0" w:color="auto"/>
          </w:divBdr>
        </w:div>
        <w:div w:id="1899365218">
          <w:marLeft w:val="1166"/>
          <w:marRight w:val="0"/>
          <w:marTop w:val="96"/>
          <w:marBottom w:val="0"/>
          <w:divBdr>
            <w:top w:val="none" w:sz="0" w:space="0" w:color="auto"/>
            <w:left w:val="none" w:sz="0" w:space="0" w:color="auto"/>
            <w:bottom w:val="none" w:sz="0" w:space="0" w:color="auto"/>
            <w:right w:val="none" w:sz="0" w:space="0" w:color="auto"/>
          </w:divBdr>
        </w:div>
        <w:div w:id="1770929594">
          <w:marLeft w:val="1166"/>
          <w:marRight w:val="0"/>
          <w:marTop w:val="96"/>
          <w:marBottom w:val="0"/>
          <w:divBdr>
            <w:top w:val="none" w:sz="0" w:space="0" w:color="auto"/>
            <w:left w:val="none" w:sz="0" w:space="0" w:color="auto"/>
            <w:bottom w:val="none" w:sz="0" w:space="0" w:color="auto"/>
            <w:right w:val="none" w:sz="0" w:space="0" w:color="auto"/>
          </w:divBdr>
        </w:div>
        <w:div w:id="1826237918">
          <w:marLeft w:val="547"/>
          <w:marRight w:val="0"/>
          <w:marTop w:val="96"/>
          <w:marBottom w:val="0"/>
          <w:divBdr>
            <w:top w:val="none" w:sz="0" w:space="0" w:color="auto"/>
            <w:left w:val="none" w:sz="0" w:space="0" w:color="auto"/>
            <w:bottom w:val="none" w:sz="0" w:space="0" w:color="auto"/>
            <w:right w:val="none" w:sz="0" w:space="0" w:color="auto"/>
          </w:divBdr>
        </w:div>
        <w:div w:id="383523848">
          <w:marLeft w:val="547"/>
          <w:marRight w:val="0"/>
          <w:marTop w:val="96"/>
          <w:marBottom w:val="0"/>
          <w:divBdr>
            <w:top w:val="none" w:sz="0" w:space="0" w:color="auto"/>
            <w:left w:val="none" w:sz="0" w:space="0" w:color="auto"/>
            <w:bottom w:val="none" w:sz="0" w:space="0" w:color="auto"/>
            <w:right w:val="none" w:sz="0" w:space="0" w:color="auto"/>
          </w:divBdr>
        </w:div>
        <w:div w:id="1214195009">
          <w:marLeft w:val="1166"/>
          <w:marRight w:val="0"/>
          <w:marTop w:val="96"/>
          <w:marBottom w:val="0"/>
          <w:divBdr>
            <w:top w:val="none" w:sz="0" w:space="0" w:color="auto"/>
            <w:left w:val="none" w:sz="0" w:space="0" w:color="auto"/>
            <w:bottom w:val="none" w:sz="0" w:space="0" w:color="auto"/>
            <w:right w:val="none" w:sz="0" w:space="0" w:color="auto"/>
          </w:divBdr>
        </w:div>
        <w:div w:id="234822910">
          <w:marLeft w:val="1166"/>
          <w:marRight w:val="0"/>
          <w:marTop w:val="96"/>
          <w:marBottom w:val="0"/>
          <w:divBdr>
            <w:top w:val="none" w:sz="0" w:space="0" w:color="auto"/>
            <w:left w:val="none" w:sz="0" w:space="0" w:color="auto"/>
            <w:bottom w:val="none" w:sz="0" w:space="0" w:color="auto"/>
            <w:right w:val="none" w:sz="0" w:space="0" w:color="auto"/>
          </w:divBdr>
        </w:div>
        <w:div w:id="1163550523">
          <w:marLeft w:val="1166"/>
          <w:marRight w:val="0"/>
          <w:marTop w:val="96"/>
          <w:marBottom w:val="0"/>
          <w:divBdr>
            <w:top w:val="none" w:sz="0" w:space="0" w:color="auto"/>
            <w:left w:val="none" w:sz="0" w:space="0" w:color="auto"/>
            <w:bottom w:val="none" w:sz="0" w:space="0" w:color="auto"/>
            <w:right w:val="none" w:sz="0" w:space="0" w:color="auto"/>
          </w:divBdr>
        </w:div>
      </w:divsChild>
    </w:div>
    <w:div w:id="2056267630">
      <w:bodyDiv w:val="1"/>
      <w:marLeft w:val="0"/>
      <w:marRight w:val="0"/>
      <w:marTop w:val="0"/>
      <w:marBottom w:val="0"/>
      <w:divBdr>
        <w:top w:val="none" w:sz="0" w:space="0" w:color="auto"/>
        <w:left w:val="none" w:sz="0" w:space="0" w:color="auto"/>
        <w:bottom w:val="none" w:sz="0" w:space="0" w:color="auto"/>
        <w:right w:val="none" w:sz="0" w:space="0" w:color="auto"/>
      </w:divBdr>
      <w:divsChild>
        <w:div w:id="1020160064">
          <w:marLeft w:val="547"/>
          <w:marRight w:val="0"/>
          <w:marTop w:val="96"/>
          <w:marBottom w:val="0"/>
          <w:divBdr>
            <w:top w:val="none" w:sz="0" w:space="0" w:color="auto"/>
            <w:left w:val="none" w:sz="0" w:space="0" w:color="auto"/>
            <w:bottom w:val="none" w:sz="0" w:space="0" w:color="auto"/>
            <w:right w:val="none" w:sz="0" w:space="0" w:color="auto"/>
          </w:divBdr>
        </w:div>
        <w:div w:id="1835684117">
          <w:marLeft w:val="547"/>
          <w:marRight w:val="0"/>
          <w:marTop w:val="96"/>
          <w:marBottom w:val="0"/>
          <w:divBdr>
            <w:top w:val="none" w:sz="0" w:space="0" w:color="auto"/>
            <w:left w:val="none" w:sz="0" w:space="0" w:color="auto"/>
            <w:bottom w:val="none" w:sz="0" w:space="0" w:color="auto"/>
            <w:right w:val="none" w:sz="0" w:space="0" w:color="auto"/>
          </w:divBdr>
        </w:div>
        <w:div w:id="1787700562">
          <w:marLeft w:val="547"/>
          <w:marRight w:val="0"/>
          <w:marTop w:val="96"/>
          <w:marBottom w:val="0"/>
          <w:divBdr>
            <w:top w:val="none" w:sz="0" w:space="0" w:color="auto"/>
            <w:left w:val="none" w:sz="0" w:space="0" w:color="auto"/>
            <w:bottom w:val="none" w:sz="0" w:space="0" w:color="auto"/>
            <w:right w:val="none" w:sz="0" w:space="0" w:color="auto"/>
          </w:divBdr>
        </w:div>
        <w:div w:id="370805858">
          <w:marLeft w:val="547"/>
          <w:marRight w:val="0"/>
          <w:marTop w:val="96"/>
          <w:marBottom w:val="0"/>
          <w:divBdr>
            <w:top w:val="none" w:sz="0" w:space="0" w:color="auto"/>
            <w:left w:val="none" w:sz="0" w:space="0" w:color="auto"/>
            <w:bottom w:val="none" w:sz="0" w:space="0" w:color="auto"/>
            <w:right w:val="none" w:sz="0" w:space="0" w:color="auto"/>
          </w:divBdr>
        </w:div>
        <w:div w:id="1531458367">
          <w:marLeft w:val="1166"/>
          <w:marRight w:val="0"/>
          <w:marTop w:val="67"/>
          <w:marBottom w:val="0"/>
          <w:divBdr>
            <w:top w:val="none" w:sz="0" w:space="0" w:color="auto"/>
            <w:left w:val="none" w:sz="0" w:space="0" w:color="auto"/>
            <w:bottom w:val="none" w:sz="0" w:space="0" w:color="auto"/>
            <w:right w:val="none" w:sz="0" w:space="0" w:color="auto"/>
          </w:divBdr>
        </w:div>
        <w:div w:id="950942947">
          <w:marLeft w:val="547"/>
          <w:marRight w:val="0"/>
          <w:marTop w:val="96"/>
          <w:marBottom w:val="0"/>
          <w:divBdr>
            <w:top w:val="none" w:sz="0" w:space="0" w:color="auto"/>
            <w:left w:val="none" w:sz="0" w:space="0" w:color="auto"/>
            <w:bottom w:val="none" w:sz="0" w:space="0" w:color="auto"/>
            <w:right w:val="none" w:sz="0" w:space="0" w:color="auto"/>
          </w:divBdr>
        </w:div>
      </w:divsChild>
    </w:div>
    <w:div w:id="2063206802">
      <w:bodyDiv w:val="1"/>
      <w:marLeft w:val="0"/>
      <w:marRight w:val="0"/>
      <w:marTop w:val="0"/>
      <w:marBottom w:val="0"/>
      <w:divBdr>
        <w:top w:val="none" w:sz="0" w:space="0" w:color="auto"/>
        <w:left w:val="none" w:sz="0" w:space="0" w:color="auto"/>
        <w:bottom w:val="none" w:sz="0" w:space="0" w:color="auto"/>
        <w:right w:val="none" w:sz="0" w:space="0" w:color="auto"/>
      </w:divBdr>
      <w:divsChild>
        <w:div w:id="1675765042">
          <w:marLeft w:val="547"/>
          <w:marRight w:val="0"/>
          <w:marTop w:val="91"/>
          <w:marBottom w:val="0"/>
          <w:divBdr>
            <w:top w:val="none" w:sz="0" w:space="0" w:color="auto"/>
            <w:left w:val="none" w:sz="0" w:space="0" w:color="auto"/>
            <w:bottom w:val="none" w:sz="0" w:space="0" w:color="auto"/>
            <w:right w:val="none" w:sz="0" w:space="0" w:color="auto"/>
          </w:divBdr>
        </w:div>
        <w:div w:id="1930233813">
          <w:marLeft w:val="1166"/>
          <w:marRight w:val="0"/>
          <w:marTop w:val="86"/>
          <w:marBottom w:val="0"/>
          <w:divBdr>
            <w:top w:val="none" w:sz="0" w:space="0" w:color="auto"/>
            <w:left w:val="none" w:sz="0" w:space="0" w:color="auto"/>
            <w:bottom w:val="none" w:sz="0" w:space="0" w:color="auto"/>
            <w:right w:val="none" w:sz="0" w:space="0" w:color="auto"/>
          </w:divBdr>
        </w:div>
        <w:div w:id="1957445876">
          <w:marLeft w:val="1166"/>
          <w:marRight w:val="0"/>
          <w:marTop w:val="86"/>
          <w:marBottom w:val="0"/>
          <w:divBdr>
            <w:top w:val="none" w:sz="0" w:space="0" w:color="auto"/>
            <w:left w:val="none" w:sz="0" w:space="0" w:color="auto"/>
            <w:bottom w:val="none" w:sz="0" w:space="0" w:color="auto"/>
            <w:right w:val="none" w:sz="0" w:space="0" w:color="auto"/>
          </w:divBdr>
        </w:div>
        <w:div w:id="1823811267">
          <w:marLeft w:val="1166"/>
          <w:marRight w:val="0"/>
          <w:marTop w:val="86"/>
          <w:marBottom w:val="0"/>
          <w:divBdr>
            <w:top w:val="none" w:sz="0" w:space="0" w:color="auto"/>
            <w:left w:val="none" w:sz="0" w:space="0" w:color="auto"/>
            <w:bottom w:val="none" w:sz="0" w:space="0" w:color="auto"/>
            <w:right w:val="none" w:sz="0" w:space="0" w:color="auto"/>
          </w:divBdr>
        </w:div>
        <w:div w:id="1188059957">
          <w:marLeft w:val="547"/>
          <w:marRight w:val="0"/>
          <w:marTop w:val="91"/>
          <w:marBottom w:val="0"/>
          <w:divBdr>
            <w:top w:val="none" w:sz="0" w:space="0" w:color="auto"/>
            <w:left w:val="none" w:sz="0" w:space="0" w:color="auto"/>
            <w:bottom w:val="none" w:sz="0" w:space="0" w:color="auto"/>
            <w:right w:val="none" w:sz="0" w:space="0" w:color="auto"/>
          </w:divBdr>
        </w:div>
        <w:div w:id="1539702850">
          <w:marLeft w:val="1166"/>
          <w:marRight w:val="0"/>
          <w:marTop w:val="86"/>
          <w:marBottom w:val="0"/>
          <w:divBdr>
            <w:top w:val="none" w:sz="0" w:space="0" w:color="auto"/>
            <w:left w:val="none" w:sz="0" w:space="0" w:color="auto"/>
            <w:bottom w:val="none" w:sz="0" w:space="0" w:color="auto"/>
            <w:right w:val="none" w:sz="0" w:space="0" w:color="auto"/>
          </w:divBdr>
        </w:div>
        <w:div w:id="150947371">
          <w:marLeft w:val="547"/>
          <w:marRight w:val="0"/>
          <w:marTop w:val="91"/>
          <w:marBottom w:val="0"/>
          <w:divBdr>
            <w:top w:val="none" w:sz="0" w:space="0" w:color="auto"/>
            <w:left w:val="none" w:sz="0" w:space="0" w:color="auto"/>
            <w:bottom w:val="none" w:sz="0" w:space="0" w:color="auto"/>
            <w:right w:val="none" w:sz="0" w:space="0" w:color="auto"/>
          </w:divBdr>
        </w:div>
        <w:div w:id="598568580">
          <w:marLeft w:val="1166"/>
          <w:marRight w:val="0"/>
          <w:marTop w:val="86"/>
          <w:marBottom w:val="0"/>
          <w:divBdr>
            <w:top w:val="none" w:sz="0" w:space="0" w:color="auto"/>
            <w:left w:val="none" w:sz="0" w:space="0" w:color="auto"/>
            <w:bottom w:val="none" w:sz="0" w:space="0" w:color="auto"/>
            <w:right w:val="none" w:sz="0" w:space="0" w:color="auto"/>
          </w:divBdr>
        </w:div>
        <w:div w:id="901524710">
          <w:marLeft w:val="1166"/>
          <w:marRight w:val="0"/>
          <w:marTop w:val="86"/>
          <w:marBottom w:val="0"/>
          <w:divBdr>
            <w:top w:val="none" w:sz="0" w:space="0" w:color="auto"/>
            <w:left w:val="none" w:sz="0" w:space="0" w:color="auto"/>
            <w:bottom w:val="none" w:sz="0" w:space="0" w:color="auto"/>
            <w:right w:val="none" w:sz="0" w:space="0" w:color="auto"/>
          </w:divBdr>
        </w:div>
      </w:divsChild>
    </w:div>
    <w:div w:id="2094544712">
      <w:bodyDiv w:val="1"/>
      <w:marLeft w:val="0"/>
      <w:marRight w:val="0"/>
      <w:marTop w:val="0"/>
      <w:marBottom w:val="0"/>
      <w:divBdr>
        <w:top w:val="none" w:sz="0" w:space="0" w:color="auto"/>
        <w:left w:val="none" w:sz="0" w:space="0" w:color="auto"/>
        <w:bottom w:val="none" w:sz="0" w:space="0" w:color="auto"/>
        <w:right w:val="none" w:sz="0" w:space="0" w:color="auto"/>
      </w:divBdr>
      <w:divsChild>
        <w:div w:id="76635063">
          <w:marLeft w:val="965"/>
          <w:marRight w:val="0"/>
          <w:marTop w:val="154"/>
          <w:marBottom w:val="0"/>
          <w:divBdr>
            <w:top w:val="none" w:sz="0" w:space="0" w:color="auto"/>
            <w:left w:val="none" w:sz="0" w:space="0" w:color="auto"/>
            <w:bottom w:val="none" w:sz="0" w:space="0" w:color="auto"/>
            <w:right w:val="none" w:sz="0" w:space="0" w:color="auto"/>
          </w:divBdr>
        </w:div>
        <w:div w:id="182209980">
          <w:marLeft w:val="965"/>
          <w:marRight w:val="0"/>
          <w:marTop w:val="154"/>
          <w:marBottom w:val="0"/>
          <w:divBdr>
            <w:top w:val="none" w:sz="0" w:space="0" w:color="auto"/>
            <w:left w:val="none" w:sz="0" w:space="0" w:color="auto"/>
            <w:bottom w:val="none" w:sz="0" w:space="0" w:color="auto"/>
            <w:right w:val="none" w:sz="0" w:space="0" w:color="auto"/>
          </w:divBdr>
        </w:div>
        <w:div w:id="299265172">
          <w:marLeft w:val="965"/>
          <w:marRight w:val="0"/>
          <w:marTop w:val="154"/>
          <w:marBottom w:val="0"/>
          <w:divBdr>
            <w:top w:val="none" w:sz="0" w:space="0" w:color="auto"/>
            <w:left w:val="none" w:sz="0" w:space="0" w:color="auto"/>
            <w:bottom w:val="none" w:sz="0" w:space="0" w:color="auto"/>
            <w:right w:val="none" w:sz="0" w:space="0" w:color="auto"/>
          </w:divBdr>
        </w:div>
        <w:div w:id="243075071">
          <w:marLeft w:val="965"/>
          <w:marRight w:val="0"/>
          <w:marTop w:val="154"/>
          <w:marBottom w:val="0"/>
          <w:divBdr>
            <w:top w:val="none" w:sz="0" w:space="0" w:color="auto"/>
            <w:left w:val="none" w:sz="0" w:space="0" w:color="auto"/>
            <w:bottom w:val="none" w:sz="0" w:space="0" w:color="auto"/>
            <w:right w:val="none" w:sz="0" w:space="0" w:color="auto"/>
          </w:divBdr>
        </w:div>
        <w:div w:id="1903632548">
          <w:marLeft w:val="965"/>
          <w:marRight w:val="0"/>
          <w:marTop w:val="154"/>
          <w:marBottom w:val="0"/>
          <w:divBdr>
            <w:top w:val="none" w:sz="0" w:space="0" w:color="auto"/>
            <w:left w:val="none" w:sz="0" w:space="0" w:color="auto"/>
            <w:bottom w:val="none" w:sz="0" w:space="0" w:color="auto"/>
            <w:right w:val="none" w:sz="0" w:space="0" w:color="auto"/>
          </w:divBdr>
        </w:div>
        <w:div w:id="700669384">
          <w:marLeft w:val="965"/>
          <w:marRight w:val="0"/>
          <w:marTop w:val="154"/>
          <w:marBottom w:val="0"/>
          <w:divBdr>
            <w:top w:val="none" w:sz="0" w:space="0" w:color="auto"/>
            <w:left w:val="none" w:sz="0" w:space="0" w:color="auto"/>
            <w:bottom w:val="none" w:sz="0" w:space="0" w:color="auto"/>
            <w:right w:val="none" w:sz="0" w:space="0" w:color="auto"/>
          </w:divBdr>
        </w:div>
        <w:div w:id="236549518">
          <w:marLeft w:val="965"/>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B17E04-6E27-CB4B-A7F7-2673F76FB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45</Pages>
  <Words>9057</Words>
  <Characters>51630</Characters>
  <Application>Microsoft Macintosh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 Ma</dc:creator>
  <cp:keywords/>
  <dc:description/>
  <cp:lastModifiedBy>Savanna Ma</cp:lastModifiedBy>
  <cp:revision>13</cp:revision>
  <cp:lastPrinted>2017-04-06T20:08:00Z</cp:lastPrinted>
  <dcterms:created xsi:type="dcterms:W3CDTF">2017-03-26T03:32:00Z</dcterms:created>
  <dcterms:modified xsi:type="dcterms:W3CDTF">2017-04-07T19:16:00Z</dcterms:modified>
</cp:coreProperties>
</file>