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118" w:rsidRPr="00064118" w:rsidRDefault="00064118" w:rsidP="000641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Kingdom</w:t>
      </w:r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SubKingdom</w:t>
      </w:r>
      <w:proofErr w:type="spellEnd"/>
    </w:p>
    <w:p w:rsidR="00064118" w:rsidRPr="00064118" w:rsidRDefault="00064118" w:rsidP="00064118">
      <w:pPr>
        <w:numPr>
          <w:ilvl w:val="2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Branch</w:t>
      </w:r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Infrakingdom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Phylum</w:t>
      </w:r>
    </w:p>
    <w:p w:rsidR="00064118" w:rsidRPr="00064118" w:rsidRDefault="00064118" w:rsidP="00064118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Subphylum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Class</w:t>
      </w:r>
    </w:p>
    <w:p w:rsidR="00064118" w:rsidRPr="00064118" w:rsidRDefault="00064118" w:rsidP="000641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Protista ("Protozoa")</w:t>
      </w:r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Corticata</w:t>
      </w:r>
      <w:proofErr w:type="spellEnd"/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Disciscristata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Euglenozoa</w:t>
      </w:r>
      <w:proofErr w:type="spellEnd"/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Alveolata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Ciliophora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Apicomplexa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Sporozoa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)</w:t>
      </w:r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Gymnomyxa</w:t>
      </w:r>
      <w:proofErr w:type="spellEnd"/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Sarcomastigota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Rhizopoda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Amoebozoa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)</w:t>
      </w:r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bookmarkStart w:id="0" w:name="_GoBack"/>
      <w:bookmarkEnd w:id="0"/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Rhizaria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Granuloreticulosea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Radiozoa</w:t>
      </w:r>
      <w:proofErr w:type="spellEnd"/>
    </w:p>
    <w:p w:rsidR="00064118" w:rsidRPr="00064118" w:rsidRDefault="00064118" w:rsidP="000641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Animalia</w:t>
      </w:r>
      <w:proofErr w:type="spellEnd"/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Parazoans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Porifera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totipotent cells,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aquiferous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system,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assymetric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body plan)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Hexactinellida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Demospongiae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Calcarea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Placozoa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upper and lower epithelium, central syncytial mesenchyme) (nested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septate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cell junctions)</w:t>
      </w:r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"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Coelenterata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/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Radiata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"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Cnidaria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cnidocytes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epitheliomusculature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, polyp body plan,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planula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lara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) (nested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{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eumetazoa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~~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}: true tissues with gap junctions, diploblastic, oral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aboral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symmetry) 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Hydrozoa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Scyphozoa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Anthozoa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Cubozoa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Ctenophora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colloblast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cells,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ctene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aboral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organ) (nested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triploblastic, cholinergic nervous system,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subepidermal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musculature) </w:t>
      </w:r>
    </w:p>
    <w:p w:rsidR="00E20463" w:rsidRDefault="00E20463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>~~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Eumatazoa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>~~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true tissues with gap junctions, diploblastic and oral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aboral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symmetry)</w:t>
      </w:r>
    </w:p>
    <w:p w:rsidR="00064118" w:rsidRPr="00064118" w:rsidRDefault="00064118" w:rsidP="0006411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Bilateria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~~</w:t>
      </w:r>
    </w:p>
    <w:p w:rsidR="00064118" w:rsidRPr="00064118" w:rsidRDefault="00064118" w:rsidP="00064118">
      <w:pPr>
        <w:numPr>
          <w:ilvl w:val="2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Protostomia</w:t>
      </w:r>
      <w:proofErr w:type="spellEnd"/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Platyzoa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(nested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: loss of coelom, lost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metanephridia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circulatory system)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Platyheminthes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: incomplete gut,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multiciliated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epidermis,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hermpaphrodite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reproductive system) 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Trematoda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Monogenea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Turbellaria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Cestoda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Syndermata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Rotifera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Acanthocephala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) </w:t>
      </w:r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(nested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 {with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cycliophora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}: dwarf males, hypodermic insemination) (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: intracellular lamina, syncytial epidermis, sperm with anterior flagellum) 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Gastrotricha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unmoulted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multilayer cuticle, 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triradiate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sucking pharynx) 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Gnathostomulida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4D7EB4">
        <w:rPr>
          <w:rFonts w:ascii="Verdana" w:eastAsia="Times New Roman" w:hAnsi="Verdana" w:cs="Times New Roman"/>
          <w:color w:val="000000"/>
          <w:sz w:val="18"/>
          <w:szCs w:val="18"/>
        </w:rPr>
        <w:t>: jaws with basal plate)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Cycliophora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 (nested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symp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 {with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syndermata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}: dwarf males, hypodermic insemination)</w:t>
      </w:r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Lophotrochozoa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 (presence of a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lophophore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 xml:space="preserve"> or </w:t>
      </w:r>
      <w:proofErr w:type="spellStart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trochophore</w:t>
      </w:r>
      <w:proofErr w:type="spellEnd"/>
      <w:r w:rsidR="00471150">
        <w:rPr>
          <w:rFonts w:ascii="Verdana" w:eastAsia="Times New Roman" w:hAnsi="Verdana" w:cs="Times New Roman"/>
          <w:color w:val="000000"/>
          <w:sz w:val="18"/>
          <w:szCs w:val="18"/>
        </w:rPr>
        <w:t>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Mollusca</w:t>
      </w:r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(radula, mantle and calcareous shell, ventral muscular foot,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tetraneural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nervous system) (shared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sipuncula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annelida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schizocoel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metanephridium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) (shared just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annelida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: pericardial cavity and heart)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Aplacophora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Monoplacophora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Polyplacophora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Gastropoda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Cephalopoda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Bivalvia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Scaphopoda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Annelida</w:t>
      </w:r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metamerism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mesoderm, four beta-chitin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setal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bundles) (shared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sipuncula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mollusca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schizocoel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metanephridium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) (shared just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mollusca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: pericardial cavity and heart)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Polycheata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Clitellata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Echiura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Pogonophora</w:t>
      </w:r>
      <w:proofErr w:type="spellEnd"/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Sipuncula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introvert, J-shaped coiled gut, compensation sacs, and unique nerve cord) (shared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annelida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mollusca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schizocoel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metanephridium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)</w:t>
      </w:r>
    </w:p>
    <w:p w:rsid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Nemertea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proboscis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rhynchocoel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, lateral vessel, vascular plugs)</w:t>
      </w:r>
    </w:p>
    <w:p w:rsidR="00222FF4" w:rsidRPr="00064118" w:rsidRDefault="00222FF4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Lophophorate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lophophore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>, u-shaped gut)</w:t>
      </w:r>
    </w:p>
    <w:p w:rsidR="00064118" w:rsidRPr="00064118" w:rsidRDefault="00064118" w:rsidP="00222FF4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Bryozoa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budding colonies,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polypid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cystid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, introvert, funicular system)</w:t>
      </w:r>
    </w:p>
    <w:p w:rsidR="00064118" w:rsidRPr="00064118" w:rsidRDefault="00064118" w:rsidP="00222FF4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Brachiopoda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mantle and bivalve shell,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chitinous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setae, digestive caeca) </w:t>
      </w:r>
    </w:p>
    <w:p w:rsidR="00064118" w:rsidRPr="00064118" w:rsidRDefault="00064118" w:rsidP="00222FF4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Phoronida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actinotroch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larva, corpuscular haemoglobin)</w:t>
      </w:r>
    </w:p>
    <w:p w:rsidR="00064118" w:rsidRPr="00064118" w:rsidRDefault="00064118" w:rsidP="00064118">
      <w:pPr>
        <w:numPr>
          <w:ilvl w:val="3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Ecdysozoa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moulted cuticle, alpha-chitin or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collageneous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cuticle, loss of surface cilia, coelom reduced or only larval)</w:t>
      </w: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: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Nematoda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(shared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nematomorpha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: collagenous cuticle, only longitudinal muscle) 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Nematomorpha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 xml:space="preserve"> (shared with </w:t>
      </w:r>
      <w:proofErr w:type="spellStart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nematoda</w:t>
      </w:r>
      <w:proofErr w:type="spellEnd"/>
      <w:r w:rsidR="00222FF4">
        <w:rPr>
          <w:rFonts w:ascii="Verdana" w:eastAsia="Times New Roman" w:hAnsi="Verdana" w:cs="Times New Roman"/>
          <w:color w:val="000000"/>
          <w:sz w:val="18"/>
          <w:szCs w:val="18"/>
        </w:rPr>
        <w:t>: collagenous cuticle, only longitudinal muscle)</w:t>
      </w:r>
    </w:p>
    <w:p w:rsidR="00827647" w:rsidRDefault="00E20463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>~~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Scalidophora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>~~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scalids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on retractable introvert, retractor muscle enters brain)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Priapulida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large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haemocoel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, cellular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coelomic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) 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Kinorhyncha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: thirteen segmented body)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Loricifera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introvert with muscular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scalids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,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myoepithelial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pharynx)</w:t>
      </w:r>
    </w:p>
    <w:p w:rsidR="00827647" w:rsidRDefault="00827647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>~~PANARTHROPODA~~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noncollagenous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cuticle,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haemocoel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ostiate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heart, limbs manipulate food,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saccate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metanephridium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>):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Onycophora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: oral papillae and slime glands, tufted trachea, sheet-like body musculature, unarticulated limbs, lateral nerve connectives)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Tardigrada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: sucking pharynx/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buccalstylets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, unique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protocerebral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nerve, loss of heart and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metanephridia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)  (shared with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arthropoda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: articulated limbs, tripartite brain, articulating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exoskeletal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plates)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Arthropoda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(shared with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tardigrada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: articulated limbs, tripartite brain, articulating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exoskeletal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plates) (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: banded muscles, compound eye, three pairs post oral appendages, pair of </w:t>
      </w:r>
      <w:proofErr w:type="spellStart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>preoral</w:t>
      </w:r>
      <w:proofErr w:type="spellEnd"/>
      <w:r w:rsidR="00827647">
        <w:rPr>
          <w:rFonts w:ascii="Verdana" w:eastAsia="Times New Roman" w:hAnsi="Verdana" w:cs="Times New Roman"/>
          <w:color w:val="000000"/>
          <w:sz w:val="18"/>
          <w:szCs w:val="18"/>
        </w:rPr>
        <w:t xml:space="preserve"> antennae) </w:t>
      </w:r>
    </w:p>
    <w:p w:rsidR="00064118" w:rsidRPr="00064118" w:rsidRDefault="00064118" w:rsidP="00064118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Trilobitomorpha</w:t>
      </w:r>
      <w:proofErr w:type="spellEnd"/>
    </w:p>
    <w:p w:rsidR="00064118" w:rsidRPr="00064118" w:rsidRDefault="00064118" w:rsidP="00064118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Crustacea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Remipedia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Cephalocarida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Branchiopoda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Maxillopoda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Malacostraca</w:t>
      </w:r>
    </w:p>
    <w:p w:rsidR="00064118" w:rsidRPr="00064118" w:rsidRDefault="00064118" w:rsidP="00064118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Chelicerata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Picnogonida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Merostomata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Arachnida</w:t>
      </w:r>
      <w:proofErr w:type="spellEnd"/>
    </w:p>
    <w:p w:rsidR="00064118" w:rsidRPr="00064118" w:rsidRDefault="00827647" w:rsidP="00064118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Atelocerata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064118" w:rsidRPr="00064118">
        <w:rPr>
          <w:rFonts w:ascii="Verdana" w:eastAsia="Times New Roman" w:hAnsi="Verdana" w:cs="Times New Roman"/>
          <w:color w:val="000000"/>
          <w:sz w:val="18"/>
          <w:szCs w:val="18"/>
        </w:rPr>
        <w:t>Tracheata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) 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Myriapoda</w:t>
      </w:r>
      <w:proofErr w:type="spellEnd"/>
    </w:p>
    <w:p w:rsid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Hexapoda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Insecta</w:t>
      </w:r>
      <w:proofErr w:type="spellEnd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)</w:t>
      </w:r>
    </w:p>
    <w:p w:rsidR="00827647" w:rsidRDefault="00827647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Chilopoda</w:t>
      </w:r>
      <w:proofErr w:type="spellEnd"/>
    </w:p>
    <w:p w:rsidR="00827647" w:rsidRDefault="00827647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Diploda</w:t>
      </w:r>
      <w:proofErr w:type="spellEnd"/>
    </w:p>
    <w:p w:rsidR="00827647" w:rsidRDefault="00827647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Pauropoda</w:t>
      </w:r>
      <w:proofErr w:type="spellEnd"/>
    </w:p>
    <w:p w:rsidR="00827647" w:rsidRPr="00064118" w:rsidRDefault="00827647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Symphyla</w:t>
      </w:r>
      <w:proofErr w:type="spellEnd"/>
    </w:p>
    <w:p w:rsidR="00064118" w:rsidRPr="00064118" w:rsidRDefault="00064118" w:rsidP="00064118">
      <w:pPr>
        <w:numPr>
          <w:ilvl w:val="2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Deuterostomia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tripartite coelom,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deuterstome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development,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dipleurula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larva) </w:t>
      </w:r>
    </w:p>
    <w:p w:rsidR="00064118" w:rsidRP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Echinodermata</w:t>
      </w:r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water vascular system,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pentaradiate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symmetry, calcareous endoskeleton of stereo spicules, mutable connective tissue)</w:t>
      </w:r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Crinoidea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Holothuroidea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Echinoidea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Ophiuroidea</w:t>
      </w:r>
      <w:proofErr w:type="spellEnd"/>
    </w:p>
    <w:p w:rsidR="00064118" w:rsidRPr="00064118" w:rsidRDefault="00064118" w:rsidP="00064118">
      <w:pPr>
        <w:numPr>
          <w:ilvl w:val="6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Asteroidea</w:t>
      </w:r>
      <w:proofErr w:type="spellEnd"/>
    </w:p>
    <w:p w:rsidR="00064118" w:rsidRDefault="00064118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64118">
        <w:rPr>
          <w:rFonts w:ascii="Verdana" w:eastAsia="Times New Roman" w:hAnsi="Verdana" w:cs="Times New Roman"/>
          <w:color w:val="000000"/>
          <w:sz w:val="18"/>
          <w:szCs w:val="18"/>
        </w:rPr>
        <w:t>Hemichordata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stomochord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proboscis complex, glomerulus) (shared with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chordata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: pharyngeal gill slits, </w:t>
      </w:r>
      <w:proofErr w:type="spellStart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>doral</w:t>
      </w:r>
      <w:proofErr w:type="spellEnd"/>
      <w:r w:rsidR="00E20463">
        <w:rPr>
          <w:rFonts w:ascii="Verdana" w:eastAsia="Times New Roman" w:hAnsi="Verdana" w:cs="Times New Roman"/>
          <w:color w:val="000000"/>
          <w:sz w:val="18"/>
          <w:szCs w:val="18"/>
        </w:rPr>
        <w:t xml:space="preserve"> hollow nerve cord)</w:t>
      </w:r>
    </w:p>
    <w:p w:rsidR="00E20463" w:rsidRDefault="00E20463" w:rsidP="00064118">
      <w:pPr>
        <w:numPr>
          <w:ilvl w:val="4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Chordata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notochord,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postanal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segmentation, and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endostyle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) (shared with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hemichordata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pharyngeal gill slits,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doral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hollow nerve cord)</w:t>
      </w:r>
    </w:p>
    <w:p w:rsidR="00E20463" w:rsidRDefault="00E20463" w:rsidP="00E20463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Urochordata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tunicin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cuticle, reversible heart beat) </w:t>
      </w:r>
    </w:p>
    <w:p w:rsidR="00E20463" w:rsidRPr="00064118" w:rsidRDefault="00E20463" w:rsidP="00E20463">
      <w:pPr>
        <w:numPr>
          <w:ilvl w:val="5"/>
          <w:numId w:val="1"/>
        </w:numPr>
        <w:shd w:val="clear" w:color="auto" w:fill="FFFFFF"/>
        <w:spacing w:before="100" w:beforeAutospacing="1" w:after="100" w:afterAutospacing="1"/>
        <w:textAlignment w:val="baseline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Cephalochordata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(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autap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assymetric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planktonic larval stage, extension of muscular notochord beyond neural tube, staggered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myomeres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and mouth as a modified gill slit) </w:t>
      </w:r>
    </w:p>
    <w:p w:rsidR="00AF32DF" w:rsidRDefault="00AF32DF"/>
    <w:sectPr w:rsidR="00AF32DF" w:rsidSect="00AF32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B365E"/>
    <w:multiLevelType w:val="multilevel"/>
    <w:tmpl w:val="5B506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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18"/>
    <w:rsid w:val="00064118"/>
    <w:rsid w:val="00222FF4"/>
    <w:rsid w:val="00471150"/>
    <w:rsid w:val="004D7EB4"/>
    <w:rsid w:val="00827647"/>
    <w:rsid w:val="00A95F11"/>
    <w:rsid w:val="00AF32DF"/>
    <w:rsid w:val="00E2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13C6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0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744</Words>
  <Characters>4247</Characters>
  <Application>Microsoft Macintosh Word</Application>
  <DocSecurity>0</DocSecurity>
  <Lines>35</Lines>
  <Paragraphs>9</Paragraphs>
  <ScaleCrop>false</ScaleCrop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Natasha Young</cp:lastModifiedBy>
  <cp:revision>1</cp:revision>
  <cp:lastPrinted>2016-12-10T20:07:00Z</cp:lastPrinted>
  <dcterms:created xsi:type="dcterms:W3CDTF">2016-12-10T18:52:00Z</dcterms:created>
  <dcterms:modified xsi:type="dcterms:W3CDTF">2016-12-10T20:24:00Z</dcterms:modified>
</cp:coreProperties>
</file>