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8C7E31" w14:textId="7EE2BCA2" w:rsidR="00457377" w:rsidRDefault="00542BBD" w:rsidP="00457377">
      <w:pPr>
        <w:pStyle w:val="ListParagraph"/>
        <w:numPr>
          <w:ilvl w:val="0"/>
          <w:numId w:val="1"/>
        </w:numPr>
        <w:rPr>
          <w:rFonts w:ascii="Times" w:hAnsi="Times"/>
        </w:rPr>
      </w:pPr>
      <w:r w:rsidRPr="007535F7">
        <w:rPr>
          <w:rFonts w:ascii="Times" w:hAnsi="Times"/>
        </w:rPr>
        <w:t>In a plant cell, ribosomal proteins can be found in 5 different locations.</w:t>
      </w:r>
      <w:r w:rsidR="00457377" w:rsidRPr="007535F7">
        <w:rPr>
          <w:rFonts w:ascii="Times" w:hAnsi="Times"/>
        </w:rPr>
        <w:t xml:space="preserve"> Name all of these locations. In</w:t>
      </w:r>
      <w:r w:rsidRPr="007535F7">
        <w:rPr>
          <w:rFonts w:ascii="Times" w:hAnsi="Times"/>
        </w:rPr>
        <w:t xml:space="preserve"> which of these locations ribosomal proteins are assembled into ribosomes that contain both 40s and 60s subunits? IN which of these locations the completely assembled ribosomes are not attached to a membrane?</w:t>
      </w:r>
    </w:p>
    <w:p w14:paraId="3E816E8B" w14:textId="77777777" w:rsidR="00A833C3" w:rsidRPr="00A833C3" w:rsidRDefault="00A833C3" w:rsidP="00A833C3">
      <w:pPr>
        <w:rPr>
          <w:rFonts w:ascii="Times" w:hAnsi="Times"/>
        </w:rPr>
      </w:pPr>
    </w:p>
    <w:p w14:paraId="5B6B9E24" w14:textId="4706708E" w:rsidR="00A833C3" w:rsidRDefault="00A833C3" w:rsidP="00A833C3">
      <w:pPr>
        <w:pStyle w:val="ListParagraph"/>
        <w:numPr>
          <w:ilvl w:val="1"/>
          <w:numId w:val="1"/>
        </w:numPr>
        <w:rPr>
          <w:rFonts w:ascii="Times" w:hAnsi="Times"/>
        </w:rPr>
      </w:pPr>
      <w:r>
        <w:rPr>
          <w:rFonts w:ascii="Times" w:hAnsi="Times"/>
        </w:rPr>
        <w:t xml:space="preserve">Nucleus: They are assembled into 40s/60s subunit. </w:t>
      </w:r>
    </w:p>
    <w:p w14:paraId="4A9EBEB1" w14:textId="31494854" w:rsidR="00A833C3" w:rsidRDefault="00A833C3" w:rsidP="00A833C3">
      <w:pPr>
        <w:pStyle w:val="ListParagraph"/>
        <w:numPr>
          <w:ilvl w:val="1"/>
          <w:numId w:val="1"/>
        </w:numPr>
        <w:rPr>
          <w:rFonts w:ascii="Times" w:hAnsi="Times"/>
        </w:rPr>
      </w:pPr>
      <w:r>
        <w:rPr>
          <w:rFonts w:ascii="Times" w:hAnsi="Times"/>
        </w:rPr>
        <w:t xml:space="preserve">In mitochondria/chloroplast/cytosol: They are found in the matrix and </w:t>
      </w:r>
      <w:proofErr w:type="spellStart"/>
      <w:r>
        <w:rPr>
          <w:rFonts w:ascii="Times" w:hAnsi="Times"/>
        </w:rPr>
        <w:t>stroma</w:t>
      </w:r>
      <w:proofErr w:type="spellEnd"/>
      <w:r>
        <w:rPr>
          <w:rFonts w:ascii="Times" w:hAnsi="Times"/>
        </w:rPr>
        <w:t xml:space="preserve"> (not attached to a membrane)</w:t>
      </w:r>
    </w:p>
    <w:p w14:paraId="3A7F71DA" w14:textId="7BE5E59C" w:rsidR="00457377" w:rsidRPr="00A833C3" w:rsidRDefault="00A833C3" w:rsidP="00457377">
      <w:pPr>
        <w:pStyle w:val="ListParagraph"/>
        <w:numPr>
          <w:ilvl w:val="1"/>
          <w:numId w:val="1"/>
        </w:numPr>
        <w:rPr>
          <w:rFonts w:ascii="Times" w:hAnsi="Times"/>
        </w:rPr>
      </w:pPr>
      <w:r>
        <w:rPr>
          <w:rFonts w:ascii="Times" w:hAnsi="Times"/>
        </w:rPr>
        <w:t>In the ER: ribosomes are found on rough ER membrane (this is where they are synthesized into proteins</w:t>
      </w:r>
    </w:p>
    <w:p w14:paraId="0C098087" w14:textId="77777777" w:rsidR="00457377" w:rsidRPr="007535F7" w:rsidRDefault="00457377" w:rsidP="00457377">
      <w:pPr>
        <w:rPr>
          <w:rFonts w:ascii="Times" w:hAnsi="Times"/>
        </w:rPr>
      </w:pPr>
    </w:p>
    <w:p w14:paraId="639475C9" w14:textId="77777777" w:rsidR="00457377" w:rsidRPr="007535F7" w:rsidRDefault="00457377" w:rsidP="00457377">
      <w:pPr>
        <w:rPr>
          <w:rFonts w:ascii="Times" w:hAnsi="Times"/>
        </w:rPr>
      </w:pPr>
    </w:p>
    <w:p w14:paraId="51778971" w14:textId="77777777" w:rsidR="00542BBD" w:rsidRDefault="00542BBD" w:rsidP="00542BBD">
      <w:pPr>
        <w:pStyle w:val="ListParagraph"/>
        <w:numPr>
          <w:ilvl w:val="0"/>
          <w:numId w:val="1"/>
        </w:numPr>
        <w:rPr>
          <w:rFonts w:ascii="Times" w:hAnsi="Times"/>
        </w:rPr>
      </w:pPr>
      <w:r w:rsidRPr="007535F7">
        <w:rPr>
          <w:rFonts w:ascii="Times" w:hAnsi="Times"/>
        </w:rPr>
        <w:t xml:space="preserve">Briefly describe 5 consecutive steps in the cycle of events regulating activity of the M phase </w:t>
      </w:r>
      <w:proofErr w:type="spellStart"/>
      <w:r w:rsidRPr="007535F7">
        <w:rPr>
          <w:rFonts w:ascii="Times" w:hAnsi="Times"/>
        </w:rPr>
        <w:t>Cdk</w:t>
      </w:r>
      <w:proofErr w:type="spellEnd"/>
      <w:r w:rsidRPr="007535F7">
        <w:rPr>
          <w:rFonts w:ascii="Times" w:hAnsi="Times"/>
        </w:rPr>
        <w:t>.</w:t>
      </w:r>
    </w:p>
    <w:p w14:paraId="3DA6982B" w14:textId="77777777" w:rsidR="00A833C3" w:rsidRDefault="00A833C3" w:rsidP="00A833C3">
      <w:pPr>
        <w:rPr>
          <w:rFonts w:ascii="Times" w:hAnsi="Times"/>
        </w:rPr>
      </w:pPr>
    </w:p>
    <w:p w14:paraId="7C329700" w14:textId="3BD7C27A" w:rsidR="00A833C3" w:rsidRPr="00A833C3" w:rsidRDefault="00A833C3" w:rsidP="00A833C3">
      <w:pPr>
        <w:rPr>
          <w:rFonts w:ascii="Times" w:hAnsi="Times"/>
        </w:rPr>
      </w:pPr>
      <w:r>
        <w:rPr>
          <w:rFonts w:ascii="Times" w:hAnsi="Times"/>
        </w:rPr>
        <w:t>DID NOT COVER THIS.</w:t>
      </w:r>
      <w:bookmarkStart w:id="0" w:name="_GoBack"/>
      <w:bookmarkEnd w:id="0"/>
    </w:p>
    <w:p w14:paraId="71E0A3B1" w14:textId="77777777" w:rsidR="00457377" w:rsidRPr="007535F7" w:rsidRDefault="00457377" w:rsidP="00457377">
      <w:pPr>
        <w:rPr>
          <w:rFonts w:ascii="Times" w:hAnsi="Times"/>
        </w:rPr>
      </w:pPr>
    </w:p>
    <w:p w14:paraId="51F4AFDE" w14:textId="77777777" w:rsidR="00457377" w:rsidRPr="007535F7" w:rsidRDefault="00457377" w:rsidP="00457377">
      <w:pPr>
        <w:rPr>
          <w:rFonts w:ascii="Times" w:hAnsi="Times"/>
        </w:rPr>
      </w:pPr>
    </w:p>
    <w:p w14:paraId="5BA582FE" w14:textId="77777777" w:rsidR="00457377" w:rsidRPr="007535F7" w:rsidRDefault="00457377" w:rsidP="00457377">
      <w:pPr>
        <w:rPr>
          <w:rFonts w:ascii="Times" w:hAnsi="Times"/>
        </w:rPr>
      </w:pPr>
    </w:p>
    <w:p w14:paraId="779F236F" w14:textId="77777777" w:rsidR="00457377" w:rsidRPr="007535F7" w:rsidRDefault="00457377" w:rsidP="00457377">
      <w:pPr>
        <w:rPr>
          <w:rFonts w:ascii="Times" w:hAnsi="Times"/>
        </w:rPr>
      </w:pPr>
    </w:p>
    <w:p w14:paraId="619A97B3" w14:textId="57B20000" w:rsidR="00457377" w:rsidRDefault="00542BBD" w:rsidP="00457377">
      <w:pPr>
        <w:pStyle w:val="ListParagraph"/>
        <w:numPr>
          <w:ilvl w:val="0"/>
          <w:numId w:val="1"/>
        </w:numPr>
        <w:rPr>
          <w:rFonts w:ascii="Times" w:hAnsi="Times"/>
        </w:rPr>
      </w:pPr>
      <w:r w:rsidRPr="007535F7">
        <w:rPr>
          <w:rFonts w:ascii="Times" w:hAnsi="Times"/>
        </w:rPr>
        <w:t xml:space="preserve">Name 2 mechanisms for generating the asymmetry of the plasma membrane lipid bilayer. Which of these 2 ways for generating the uneven distribution of lipids, which the bilayer does not depend on the plasma membrane proteins. Name 2 lipids with uneven distribution within the bilayer due to this protein-independent mechanism. </w:t>
      </w:r>
    </w:p>
    <w:p w14:paraId="01843B87" w14:textId="77777777" w:rsidR="00A833C3" w:rsidRDefault="00A833C3" w:rsidP="00A833C3">
      <w:pPr>
        <w:pStyle w:val="ListParagraph"/>
        <w:numPr>
          <w:ilvl w:val="1"/>
          <w:numId w:val="1"/>
        </w:numPr>
        <w:rPr>
          <w:rFonts w:ascii="Times" w:hAnsi="Times"/>
        </w:rPr>
      </w:pPr>
      <w:proofErr w:type="spellStart"/>
      <w:r>
        <w:rPr>
          <w:rFonts w:ascii="Times" w:hAnsi="Times"/>
        </w:rPr>
        <w:t>Flippases</w:t>
      </w:r>
      <w:proofErr w:type="spellEnd"/>
      <w:r>
        <w:rPr>
          <w:rFonts w:ascii="Times" w:hAnsi="Times"/>
        </w:rPr>
        <w:t xml:space="preserve"> (enzymes) create asymmetry. </w:t>
      </w:r>
    </w:p>
    <w:p w14:paraId="62B6DFFB" w14:textId="443EEBB4" w:rsidR="00A833C3" w:rsidRDefault="00A833C3" w:rsidP="00A833C3">
      <w:pPr>
        <w:pStyle w:val="ListParagraph"/>
        <w:numPr>
          <w:ilvl w:val="1"/>
          <w:numId w:val="1"/>
        </w:numPr>
        <w:rPr>
          <w:rFonts w:ascii="Times" w:hAnsi="Times"/>
        </w:rPr>
      </w:pPr>
      <w:r>
        <w:rPr>
          <w:rFonts w:ascii="Times" w:hAnsi="Times"/>
        </w:rPr>
        <w:t>Natural flip-flop movement of certain lipids. (</w:t>
      </w:r>
      <w:proofErr w:type="gramStart"/>
      <w:r>
        <w:rPr>
          <w:rFonts w:ascii="Times" w:hAnsi="Times"/>
        </w:rPr>
        <w:t>does</w:t>
      </w:r>
      <w:proofErr w:type="gramEnd"/>
      <w:r>
        <w:rPr>
          <w:rFonts w:ascii="Times" w:hAnsi="Times"/>
        </w:rPr>
        <w:t xml:space="preserve"> not depend on proteins)</w:t>
      </w:r>
    </w:p>
    <w:p w14:paraId="446A5880" w14:textId="1F4737B7" w:rsidR="00A833C3" w:rsidRDefault="00A833C3" w:rsidP="00A833C3">
      <w:pPr>
        <w:pStyle w:val="ListParagraph"/>
        <w:numPr>
          <w:ilvl w:val="1"/>
          <w:numId w:val="1"/>
        </w:numPr>
        <w:rPr>
          <w:rFonts w:ascii="Times" w:hAnsi="Times"/>
        </w:rPr>
      </w:pPr>
      <w:proofErr w:type="spellStart"/>
      <w:r>
        <w:rPr>
          <w:rFonts w:ascii="Times" w:hAnsi="Times"/>
        </w:rPr>
        <w:t>Flippases</w:t>
      </w:r>
      <w:proofErr w:type="spellEnd"/>
      <w:r>
        <w:rPr>
          <w:rFonts w:ascii="Times" w:hAnsi="Times"/>
        </w:rPr>
        <w:t xml:space="preserve"> move </w:t>
      </w:r>
      <w:proofErr w:type="spellStart"/>
      <w:r>
        <w:rPr>
          <w:rFonts w:ascii="Times" w:hAnsi="Times"/>
        </w:rPr>
        <w:t>phosphotadylserine</w:t>
      </w:r>
      <w:proofErr w:type="spellEnd"/>
      <w:r>
        <w:rPr>
          <w:rFonts w:ascii="Times" w:hAnsi="Times"/>
        </w:rPr>
        <w:t>/inositol/ethanolamine (usually found on the inside though)</w:t>
      </w:r>
    </w:p>
    <w:p w14:paraId="44AACBB2" w14:textId="6DF3FD07" w:rsidR="00A833C3" w:rsidRPr="00A833C3" w:rsidRDefault="00A833C3" w:rsidP="00A833C3">
      <w:pPr>
        <w:pStyle w:val="ListParagraph"/>
        <w:numPr>
          <w:ilvl w:val="1"/>
          <w:numId w:val="1"/>
        </w:numPr>
        <w:rPr>
          <w:rFonts w:ascii="Times" w:hAnsi="Times"/>
        </w:rPr>
      </w:pPr>
      <w:r>
        <w:rPr>
          <w:rFonts w:ascii="Times" w:hAnsi="Times"/>
        </w:rPr>
        <w:t>Glycolipids/</w:t>
      </w:r>
      <w:proofErr w:type="spellStart"/>
      <w:r>
        <w:rPr>
          <w:rFonts w:ascii="Times" w:hAnsi="Times"/>
        </w:rPr>
        <w:t>sphingomyelin</w:t>
      </w:r>
      <w:proofErr w:type="spellEnd"/>
      <w:r>
        <w:rPr>
          <w:rFonts w:ascii="Times" w:hAnsi="Times"/>
        </w:rPr>
        <w:t xml:space="preserve"> mostly on outside (lack of </w:t>
      </w:r>
      <w:proofErr w:type="spellStart"/>
      <w:r>
        <w:rPr>
          <w:rFonts w:ascii="Times" w:hAnsi="Times"/>
        </w:rPr>
        <w:t>flippases</w:t>
      </w:r>
      <w:proofErr w:type="spellEnd"/>
      <w:r>
        <w:rPr>
          <w:rFonts w:ascii="Times" w:hAnsi="Times"/>
        </w:rPr>
        <w:t xml:space="preserve"> to move them in)</w:t>
      </w:r>
    </w:p>
    <w:p w14:paraId="21EEBDAF" w14:textId="77777777" w:rsidR="00457377" w:rsidRPr="007535F7" w:rsidRDefault="00457377" w:rsidP="00457377">
      <w:pPr>
        <w:rPr>
          <w:rFonts w:ascii="Times" w:hAnsi="Times"/>
        </w:rPr>
      </w:pPr>
    </w:p>
    <w:p w14:paraId="5EEF9B12" w14:textId="77777777" w:rsidR="00457377" w:rsidRPr="007535F7" w:rsidRDefault="00457377" w:rsidP="00457377">
      <w:pPr>
        <w:rPr>
          <w:rFonts w:ascii="Times" w:hAnsi="Times"/>
        </w:rPr>
      </w:pPr>
    </w:p>
    <w:p w14:paraId="52D9ACC1" w14:textId="3968E61C" w:rsidR="00457377" w:rsidRDefault="00542BBD" w:rsidP="00457377">
      <w:pPr>
        <w:pStyle w:val="ListParagraph"/>
        <w:numPr>
          <w:ilvl w:val="0"/>
          <w:numId w:val="1"/>
        </w:numPr>
        <w:rPr>
          <w:rFonts w:ascii="Times" w:hAnsi="Times"/>
        </w:rPr>
      </w:pPr>
      <w:r w:rsidRPr="007535F7">
        <w:rPr>
          <w:rFonts w:ascii="Times" w:hAnsi="Times"/>
        </w:rPr>
        <w:t>Recessive mutations of the CFTR gene cause a fatal disease. What is the name of this disease? What type of cells is affected by these mutations? What is the primary clinical manifestation of this disease and why? Where within the mutant cells carrying any of these mutations the protein product of the CFTR gene is located?</w:t>
      </w:r>
    </w:p>
    <w:p w14:paraId="08508389" w14:textId="1B8A9908" w:rsidR="00A833C3" w:rsidRDefault="00A833C3" w:rsidP="00A833C3">
      <w:pPr>
        <w:pStyle w:val="ListParagraph"/>
        <w:numPr>
          <w:ilvl w:val="1"/>
          <w:numId w:val="1"/>
        </w:numPr>
        <w:rPr>
          <w:rFonts w:ascii="Times" w:hAnsi="Times"/>
        </w:rPr>
      </w:pPr>
      <w:r>
        <w:rPr>
          <w:rFonts w:ascii="Times" w:hAnsi="Times"/>
        </w:rPr>
        <w:t>Disease = cystic fibrosis</w:t>
      </w:r>
    </w:p>
    <w:p w14:paraId="13D2DD90" w14:textId="1D7CDD73" w:rsidR="00A833C3" w:rsidRDefault="00A833C3" w:rsidP="00A833C3">
      <w:pPr>
        <w:pStyle w:val="ListParagraph"/>
        <w:numPr>
          <w:ilvl w:val="1"/>
          <w:numId w:val="1"/>
        </w:numPr>
        <w:rPr>
          <w:rFonts w:ascii="Times" w:hAnsi="Times"/>
        </w:rPr>
      </w:pPr>
      <w:proofErr w:type="spellStart"/>
      <w:r>
        <w:rPr>
          <w:rFonts w:ascii="Times" w:hAnsi="Times"/>
        </w:rPr>
        <w:t>Cl</w:t>
      </w:r>
      <w:proofErr w:type="spellEnd"/>
      <w:r>
        <w:rPr>
          <w:rFonts w:ascii="Times" w:hAnsi="Times"/>
        </w:rPr>
        <w:t>- channels in epithelial cells are affected</w:t>
      </w:r>
    </w:p>
    <w:p w14:paraId="2F1D98D5" w14:textId="005DBCDA" w:rsidR="00A833C3" w:rsidRDefault="00A833C3" w:rsidP="00A833C3">
      <w:pPr>
        <w:pStyle w:val="ListParagraph"/>
        <w:numPr>
          <w:ilvl w:val="1"/>
          <w:numId w:val="1"/>
        </w:numPr>
        <w:rPr>
          <w:rFonts w:ascii="Times" w:hAnsi="Times"/>
        </w:rPr>
      </w:pPr>
      <w:r>
        <w:rPr>
          <w:rFonts w:ascii="Times" w:hAnsi="Times"/>
        </w:rPr>
        <w:t>Takes the form on respiratory disease due to build up of mucus in epithelial cells</w:t>
      </w:r>
    </w:p>
    <w:p w14:paraId="0355745D" w14:textId="62C2E859" w:rsidR="00A833C3" w:rsidRPr="00A833C3" w:rsidRDefault="00A833C3" w:rsidP="00A833C3">
      <w:pPr>
        <w:pStyle w:val="ListParagraph"/>
        <w:numPr>
          <w:ilvl w:val="1"/>
          <w:numId w:val="1"/>
        </w:numPr>
        <w:rPr>
          <w:rFonts w:ascii="Times" w:hAnsi="Times"/>
        </w:rPr>
      </w:pPr>
      <w:r>
        <w:rPr>
          <w:rFonts w:ascii="Times" w:hAnsi="Times"/>
        </w:rPr>
        <w:t xml:space="preserve">The gene is located on </w:t>
      </w:r>
      <w:proofErr w:type="spellStart"/>
      <w:r>
        <w:rPr>
          <w:rFonts w:ascii="Times" w:hAnsi="Times"/>
        </w:rPr>
        <w:t>Cl</w:t>
      </w:r>
      <w:proofErr w:type="spellEnd"/>
      <w:r>
        <w:rPr>
          <w:rFonts w:ascii="Times" w:hAnsi="Times"/>
        </w:rPr>
        <w:t>- channels, that require energy from ATP hydrolysis/phosphorylation to function (lack of this ATP production causes problems)</w:t>
      </w:r>
    </w:p>
    <w:p w14:paraId="57E4B27C" w14:textId="77777777" w:rsidR="00457377" w:rsidRPr="007535F7" w:rsidRDefault="00457377" w:rsidP="00457377">
      <w:pPr>
        <w:rPr>
          <w:rFonts w:ascii="Times" w:hAnsi="Times"/>
        </w:rPr>
      </w:pPr>
    </w:p>
    <w:p w14:paraId="7BA02E63" w14:textId="77777777" w:rsidR="00457377" w:rsidRPr="007535F7" w:rsidRDefault="00457377" w:rsidP="00457377">
      <w:pPr>
        <w:rPr>
          <w:rFonts w:ascii="Times" w:hAnsi="Times"/>
        </w:rPr>
      </w:pPr>
    </w:p>
    <w:p w14:paraId="4B208905" w14:textId="77777777" w:rsidR="00542BBD" w:rsidRDefault="00542BBD" w:rsidP="00542BBD">
      <w:pPr>
        <w:pStyle w:val="ListParagraph"/>
        <w:numPr>
          <w:ilvl w:val="0"/>
          <w:numId w:val="1"/>
        </w:numPr>
        <w:rPr>
          <w:rFonts w:ascii="Times" w:hAnsi="Times"/>
        </w:rPr>
      </w:pPr>
      <w:r w:rsidRPr="007535F7">
        <w:rPr>
          <w:rFonts w:ascii="Times" w:hAnsi="Times"/>
        </w:rPr>
        <w:t xml:space="preserve">You have isolated a mutant line of mammalian cells deficient in the synthesis of the lipid called </w:t>
      </w:r>
      <w:proofErr w:type="spellStart"/>
      <w:r w:rsidRPr="007535F7">
        <w:rPr>
          <w:rFonts w:ascii="Times" w:hAnsi="Times"/>
        </w:rPr>
        <w:t>dolichon</w:t>
      </w:r>
      <w:proofErr w:type="spellEnd"/>
      <w:r w:rsidRPr="007535F7">
        <w:rPr>
          <w:rFonts w:ascii="Times" w:hAnsi="Times"/>
        </w:rPr>
        <w:t>. Name the cellular process that is expected to be impaired in these mutant cells and briefly explain why.</w:t>
      </w:r>
    </w:p>
    <w:p w14:paraId="6A5898EA" w14:textId="39FBBBDB" w:rsidR="00A833C3" w:rsidRDefault="00A833C3" w:rsidP="00A833C3">
      <w:pPr>
        <w:pStyle w:val="ListParagraph"/>
        <w:numPr>
          <w:ilvl w:val="1"/>
          <w:numId w:val="1"/>
        </w:numPr>
        <w:rPr>
          <w:rFonts w:ascii="Times" w:hAnsi="Times"/>
        </w:rPr>
      </w:pPr>
      <w:r>
        <w:rPr>
          <w:rFonts w:ascii="Times" w:hAnsi="Times"/>
        </w:rPr>
        <w:t>N-linked protein glycosylation in the ER is impaired.</w:t>
      </w:r>
    </w:p>
    <w:p w14:paraId="16F7C2E0" w14:textId="447AA283" w:rsidR="00A833C3" w:rsidRDefault="00A833C3" w:rsidP="00A833C3">
      <w:pPr>
        <w:pStyle w:val="ListParagraph"/>
        <w:numPr>
          <w:ilvl w:val="1"/>
          <w:numId w:val="1"/>
        </w:numPr>
        <w:rPr>
          <w:rFonts w:ascii="Times" w:hAnsi="Times"/>
        </w:rPr>
      </w:pPr>
      <w:proofErr w:type="spellStart"/>
      <w:r>
        <w:rPr>
          <w:rFonts w:ascii="Times" w:hAnsi="Times"/>
        </w:rPr>
        <w:t>Dolichol</w:t>
      </w:r>
      <w:proofErr w:type="spellEnd"/>
      <w:r>
        <w:rPr>
          <w:rFonts w:ascii="Times" w:hAnsi="Times"/>
        </w:rPr>
        <w:t xml:space="preserve"> is a lipid embedded in the membrane, that covalently attaches oligosaccharides to asparagine </w:t>
      </w:r>
    </w:p>
    <w:p w14:paraId="1C38A766" w14:textId="49A04B0D" w:rsidR="00A833C3" w:rsidRDefault="00A833C3" w:rsidP="00A833C3">
      <w:pPr>
        <w:pStyle w:val="ListParagraph"/>
        <w:numPr>
          <w:ilvl w:val="1"/>
          <w:numId w:val="1"/>
        </w:numPr>
        <w:rPr>
          <w:rFonts w:ascii="Times" w:hAnsi="Times"/>
        </w:rPr>
      </w:pPr>
      <w:r>
        <w:rPr>
          <w:rFonts w:ascii="Times" w:hAnsi="Times"/>
        </w:rPr>
        <w:t>Asparagine is attached to the polypeptide chain of the synthesizing protein being pulled into the ER</w:t>
      </w:r>
    </w:p>
    <w:p w14:paraId="1AC66F15" w14:textId="37856DF3" w:rsidR="00A833C3" w:rsidRDefault="00A833C3" w:rsidP="00A833C3">
      <w:pPr>
        <w:pStyle w:val="ListParagraph"/>
        <w:numPr>
          <w:ilvl w:val="1"/>
          <w:numId w:val="1"/>
        </w:numPr>
        <w:rPr>
          <w:rFonts w:ascii="Times" w:hAnsi="Times"/>
        </w:rPr>
      </w:pPr>
      <w:r>
        <w:rPr>
          <w:rFonts w:ascii="Times" w:hAnsi="Times"/>
        </w:rPr>
        <w:t xml:space="preserve">Without </w:t>
      </w:r>
      <w:proofErr w:type="spellStart"/>
      <w:r>
        <w:rPr>
          <w:rFonts w:ascii="Times" w:hAnsi="Times"/>
        </w:rPr>
        <w:t>dolichol</w:t>
      </w:r>
      <w:proofErr w:type="spellEnd"/>
      <w:r>
        <w:rPr>
          <w:rFonts w:ascii="Times" w:hAnsi="Times"/>
        </w:rPr>
        <w:t xml:space="preserve"> this process can’t occur and that hinders protein synthesis</w:t>
      </w:r>
    </w:p>
    <w:p w14:paraId="4A7CF9BC" w14:textId="77777777" w:rsidR="00A833C3" w:rsidRPr="007535F7" w:rsidRDefault="00A833C3" w:rsidP="00A833C3">
      <w:pPr>
        <w:pStyle w:val="ListParagraph"/>
        <w:rPr>
          <w:rFonts w:ascii="Times" w:hAnsi="Times"/>
        </w:rPr>
      </w:pPr>
    </w:p>
    <w:p w14:paraId="091605A7" w14:textId="77777777" w:rsidR="00457377" w:rsidRPr="007535F7" w:rsidRDefault="00457377" w:rsidP="00457377">
      <w:pPr>
        <w:rPr>
          <w:rFonts w:ascii="Times" w:hAnsi="Times"/>
        </w:rPr>
      </w:pPr>
    </w:p>
    <w:p w14:paraId="2CE38633" w14:textId="77777777" w:rsidR="00542BBD" w:rsidRDefault="00542BBD" w:rsidP="00542BBD">
      <w:pPr>
        <w:pStyle w:val="ListParagraph"/>
        <w:numPr>
          <w:ilvl w:val="0"/>
          <w:numId w:val="1"/>
        </w:numPr>
        <w:rPr>
          <w:rFonts w:ascii="Times" w:hAnsi="Times"/>
        </w:rPr>
      </w:pPr>
      <w:r w:rsidRPr="007535F7">
        <w:rPr>
          <w:rFonts w:ascii="Times" w:hAnsi="Times"/>
        </w:rPr>
        <w:t>Name 4 protein kinases that are involved in the increase of the intracellular concentration of glucose in response to a rise in the cytosolic Ca2+.</w:t>
      </w:r>
    </w:p>
    <w:p w14:paraId="14D7D627" w14:textId="115DD79A" w:rsidR="00A833C3" w:rsidRDefault="00A833C3" w:rsidP="00A833C3">
      <w:pPr>
        <w:pStyle w:val="ListParagraph"/>
        <w:numPr>
          <w:ilvl w:val="1"/>
          <w:numId w:val="1"/>
        </w:numPr>
        <w:rPr>
          <w:rFonts w:ascii="Times" w:hAnsi="Times"/>
        </w:rPr>
      </w:pPr>
      <w:r>
        <w:rPr>
          <w:rFonts w:ascii="Times" w:hAnsi="Times"/>
        </w:rPr>
        <w:t>Protein kinase C is pulled to plasma membrane by Ca2+ and activated by DAG</w:t>
      </w:r>
    </w:p>
    <w:p w14:paraId="373F4599" w14:textId="42196901" w:rsidR="00A833C3" w:rsidRDefault="00A833C3" w:rsidP="00A833C3">
      <w:pPr>
        <w:pStyle w:val="ListParagraph"/>
        <w:numPr>
          <w:ilvl w:val="1"/>
          <w:numId w:val="1"/>
        </w:numPr>
        <w:rPr>
          <w:rFonts w:ascii="Times" w:hAnsi="Times"/>
        </w:rPr>
      </w:pPr>
      <w:r>
        <w:rPr>
          <w:rFonts w:ascii="Times" w:hAnsi="Times"/>
        </w:rPr>
        <w:t xml:space="preserve">Ca2+ - </w:t>
      </w:r>
      <w:proofErr w:type="spellStart"/>
      <w:r>
        <w:rPr>
          <w:rFonts w:ascii="Times" w:hAnsi="Times"/>
        </w:rPr>
        <w:t>CaM</w:t>
      </w:r>
      <w:proofErr w:type="spellEnd"/>
      <w:r>
        <w:rPr>
          <w:rFonts w:ascii="Times" w:hAnsi="Times"/>
        </w:rPr>
        <w:t xml:space="preserve"> – myosin – light – chain – kinase initiates muscle contraction</w:t>
      </w:r>
    </w:p>
    <w:p w14:paraId="56FCFA41" w14:textId="5A88819B" w:rsidR="00A833C3" w:rsidRDefault="00A833C3" w:rsidP="00A833C3">
      <w:pPr>
        <w:pStyle w:val="ListParagraph"/>
        <w:numPr>
          <w:ilvl w:val="1"/>
          <w:numId w:val="1"/>
        </w:numPr>
        <w:rPr>
          <w:rFonts w:ascii="Times" w:hAnsi="Times"/>
        </w:rPr>
      </w:pPr>
      <w:r>
        <w:rPr>
          <w:rFonts w:ascii="Times" w:hAnsi="Times"/>
        </w:rPr>
        <w:t xml:space="preserve">CREB protein kinase stimulates transcription of </w:t>
      </w:r>
      <w:proofErr w:type="spellStart"/>
      <w:r>
        <w:rPr>
          <w:rFonts w:ascii="Times" w:hAnsi="Times"/>
        </w:rPr>
        <w:t>cAMP</w:t>
      </w:r>
      <w:proofErr w:type="spellEnd"/>
      <w:r>
        <w:rPr>
          <w:rFonts w:ascii="Times" w:hAnsi="Times"/>
        </w:rPr>
        <w:t xml:space="preserve"> inducible genes, through series of reactions</w:t>
      </w:r>
    </w:p>
    <w:p w14:paraId="63DE1996" w14:textId="713C062F" w:rsidR="00A833C3" w:rsidRDefault="00A833C3" w:rsidP="00A833C3">
      <w:pPr>
        <w:pStyle w:val="ListParagraph"/>
        <w:numPr>
          <w:ilvl w:val="1"/>
          <w:numId w:val="1"/>
        </w:numPr>
        <w:rPr>
          <w:rFonts w:ascii="Times" w:hAnsi="Times"/>
        </w:rPr>
      </w:pPr>
      <w:proofErr w:type="spellStart"/>
      <w:proofErr w:type="gramStart"/>
      <w:r>
        <w:rPr>
          <w:rFonts w:ascii="Times" w:hAnsi="Times"/>
        </w:rPr>
        <w:t>cAMP</w:t>
      </w:r>
      <w:proofErr w:type="gramEnd"/>
      <w:r>
        <w:rPr>
          <w:rFonts w:ascii="Times" w:hAnsi="Times"/>
        </w:rPr>
        <w:t>-phosphodiesterase</w:t>
      </w:r>
      <w:proofErr w:type="spellEnd"/>
      <w:r>
        <w:rPr>
          <w:rFonts w:ascii="Times" w:hAnsi="Times"/>
        </w:rPr>
        <w:t xml:space="preserve"> kinase increases level of </w:t>
      </w:r>
      <w:proofErr w:type="spellStart"/>
      <w:r>
        <w:rPr>
          <w:rFonts w:ascii="Times" w:hAnsi="Times"/>
        </w:rPr>
        <w:t>cAMP</w:t>
      </w:r>
      <w:proofErr w:type="spellEnd"/>
      <w:r>
        <w:rPr>
          <w:rFonts w:ascii="Times" w:hAnsi="Times"/>
        </w:rPr>
        <w:t xml:space="preserve"> in the blood</w:t>
      </w:r>
    </w:p>
    <w:p w14:paraId="41E109A6" w14:textId="62E64645" w:rsidR="00A833C3" w:rsidRDefault="0058563E" w:rsidP="00A833C3">
      <w:pPr>
        <w:pStyle w:val="ListParagraph"/>
        <w:numPr>
          <w:ilvl w:val="1"/>
          <w:numId w:val="1"/>
        </w:numPr>
        <w:rPr>
          <w:rFonts w:ascii="Times" w:hAnsi="Times"/>
        </w:rPr>
      </w:pPr>
      <w:r>
        <w:rPr>
          <w:rFonts w:ascii="Times" w:hAnsi="Times"/>
        </w:rPr>
        <w:t>A</w:t>
      </w:r>
      <w:r w:rsidR="00A833C3">
        <w:rPr>
          <w:rFonts w:ascii="Times" w:hAnsi="Times"/>
        </w:rPr>
        <w:t xml:space="preserve">ll of these block glycogen synthesis and activate glucose production thereby increasing level of glucose </w:t>
      </w:r>
    </w:p>
    <w:p w14:paraId="3A32882A" w14:textId="77777777" w:rsidR="00457377" w:rsidRPr="007535F7" w:rsidRDefault="00457377" w:rsidP="00457377">
      <w:pPr>
        <w:rPr>
          <w:rFonts w:ascii="Times" w:hAnsi="Times"/>
        </w:rPr>
      </w:pPr>
    </w:p>
    <w:p w14:paraId="3F9E8DFF" w14:textId="77777777" w:rsidR="00457377" w:rsidRPr="007535F7" w:rsidRDefault="00457377" w:rsidP="00457377">
      <w:pPr>
        <w:rPr>
          <w:rFonts w:ascii="Times" w:hAnsi="Times"/>
        </w:rPr>
      </w:pPr>
    </w:p>
    <w:p w14:paraId="4570C131" w14:textId="47D203CD" w:rsidR="00457377" w:rsidRDefault="00542BBD" w:rsidP="00457377">
      <w:pPr>
        <w:pStyle w:val="ListParagraph"/>
        <w:numPr>
          <w:ilvl w:val="0"/>
          <w:numId w:val="1"/>
        </w:numPr>
        <w:rPr>
          <w:rFonts w:ascii="Times" w:hAnsi="Times"/>
        </w:rPr>
      </w:pPr>
      <w:r w:rsidRPr="007535F7">
        <w:rPr>
          <w:rFonts w:ascii="Times" w:hAnsi="Times"/>
        </w:rPr>
        <w:t xml:space="preserve">Name at least 2 protein kinases that regulate the level of </w:t>
      </w:r>
      <w:proofErr w:type="spellStart"/>
      <w:r w:rsidRPr="007535F7">
        <w:rPr>
          <w:rFonts w:ascii="Times" w:hAnsi="Times"/>
        </w:rPr>
        <w:t>cAMP</w:t>
      </w:r>
      <w:proofErr w:type="spellEnd"/>
      <w:r w:rsidRPr="007535F7">
        <w:rPr>
          <w:rFonts w:ascii="Times" w:hAnsi="Times"/>
        </w:rPr>
        <w:t xml:space="preserve"> in the cytosol. Name 2 proteins that are phosphorylated by these kinases.</w:t>
      </w:r>
    </w:p>
    <w:p w14:paraId="5EE8B932" w14:textId="54813D82" w:rsidR="00A833C3" w:rsidRDefault="00A833C3" w:rsidP="00A833C3">
      <w:pPr>
        <w:pStyle w:val="ListParagraph"/>
        <w:numPr>
          <w:ilvl w:val="1"/>
          <w:numId w:val="1"/>
        </w:numPr>
        <w:rPr>
          <w:rFonts w:ascii="Times" w:hAnsi="Times"/>
        </w:rPr>
      </w:pPr>
      <w:proofErr w:type="spellStart"/>
      <w:proofErr w:type="gramStart"/>
      <w:r>
        <w:rPr>
          <w:rFonts w:ascii="Times" w:hAnsi="Times"/>
        </w:rPr>
        <w:t>cAMP</w:t>
      </w:r>
      <w:proofErr w:type="spellEnd"/>
      <w:proofErr w:type="gramEnd"/>
      <w:r>
        <w:rPr>
          <w:rFonts w:ascii="Times" w:hAnsi="Times"/>
        </w:rPr>
        <w:t xml:space="preserve"> </w:t>
      </w:r>
      <w:proofErr w:type="spellStart"/>
      <w:r>
        <w:rPr>
          <w:rFonts w:ascii="Times" w:hAnsi="Times"/>
        </w:rPr>
        <w:t>phosphodiersterase</w:t>
      </w:r>
      <w:proofErr w:type="spellEnd"/>
      <w:r>
        <w:rPr>
          <w:rFonts w:ascii="Times" w:hAnsi="Times"/>
        </w:rPr>
        <w:t xml:space="preserve"> kinase phosphorylates and inactivates </w:t>
      </w:r>
      <w:proofErr w:type="spellStart"/>
      <w:r>
        <w:rPr>
          <w:rFonts w:ascii="Times" w:hAnsi="Times"/>
        </w:rPr>
        <w:t>cAMP</w:t>
      </w:r>
      <w:proofErr w:type="spellEnd"/>
      <w:r>
        <w:rPr>
          <w:rFonts w:ascii="Times" w:hAnsi="Times"/>
        </w:rPr>
        <w:t xml:space="preserve"> </w:t>
      </w:r>
      <w:proofErr w:type="spellStart"/>
      <w:r>
        <w:rPr>
          <w:rFonts w:ascii="Times" w:hAnsi="Times"/>
        </w:rPr>
        <w:t>phosphodiesterase</w:t>
      </w:r>
      <w:proofErr w:type="spellEnd"/>
      <w:r>
        <w:rPr>
          <w:rFonts w:ascii="Times" w:hAnsi="Times"/>
        </w:rPr>
        <w:t xml:space="preserve"> (which normally breaks down </w:t>
      </w:r>
      <w:proofErr w:type="spellStart"/>
      <w:r>
        <w:rPr>
          <w:rFonts w:ascii="Times" w:hAnsi="Times"/>
        </w:rPr>
        <w:t>cAMP</w:t>
      </w:r>
      <w:proofErr w:type="spellEnd"/>
      <w:r>
        <w:rPr>
          <w:rFonts w:ascii="Times" w:hAnsi="Times"/>
        </w:rPr>
        <w:t xml:space="preserve">, therefore the level of </w:t>
      </w:r>
      <w:proofErr w:type="spellStart"/>
      <w:r>
        <w:rPr>
          <w:rFonts w:ascii="Times" w:hAnsi="Times"/>
        </w:rPr>
        <w:t>cAMP</w:t>
      </w:r>
      <w:proofErr w:type="spellEnd"/>
      <w:r>
        <w:rPr>
          <w:rFonts w:ascii="Times" w:hAnsi="Times"/>
        </w:rPr>
        <w:t xml:space="preserve"> is increased)</w:t>
      </w:r>
    </w:p>
    <w:p w14:paraId="18829262" w14:textId="6498DA02" w:rsidR="00457377" w:rsidRPr="00A833C3" w:rsidRDefault="0058563E" w:rsidP="00457377">
      <w:pPr>
        <w:pStyle w:val="ListParagraph"/>
        <w:numPr>
          <w:ilvl w:val="1"/>
          <w:numId w:val="1"/>
        </w:numPr>
        <w:rPr>
          <w:rFonts w:ascii="Times" w:hAnsi="Times"/>
        </w:rPr>
      </w:pPr>
      <w:r>
        <w:rPr>
          <w:rFonts w:ascii="Times" w:hAnsi="Times"/>
        </w:rPr>
        <w:t>T</w:t>
      </w:r>
      <w:r w:rsidR="00A833C3">
        <w:rPr>
          <w:rFonts w:ascii="Times" w:hAnsi="Times"/>
        </w:rPr>
        <w:t xml:space="preserve">he catalytic subunit of protein kinase A phosphorylates and activates CREB protein (which leads to transcription of </w:t>
      </w:r>
      <w:proofErr w:type="spellStart"/>
      <w:r w:rsidR="00A833C3">
        <w:rPr>
          <w:rFonts w:ascii="Times" w:hAnsi="Times"/>
        </w:rPr>
        <w:t>cAMP</w:t>
      </w:r>
      <w:proofErr w:type="spellEnd"/>
      <w:r w:rsidR="00A833C3">
        <w:rPr>
          <w:rFonts w:ascii="Times" w:hAnsi="Times"/>
        </w:rPr>
        <w:t xml:space="preserve"> inducible genes through series of reactions)</w:t>
      </w:r>
    </w:p>
    <w:p w14:paraId="64366668" w14:textId="77777777" w:rsidR="00457377" w:rsidRPr="007535F7" w:rsidRDefault="00457377" w:rsidP="00457377">
      <w:pPr>
        <w:rPr>
          <w:rFonts w:ascii="Times" w:hAnsi="Times"/>
        </w:rPr>
      </w:pPr>
    </w:p>
    <w:p w14:paraId="16039573" w14:textId="77777777" w:rsidR="00457377" w:rsidRPr="007535F7" w:rsidRDefault="00457377" w:rsidP="00457377">
      <w:pPr>
        <w:rPr>
          <w:rFonts w:ascii="Times" w:hAnsi="Times"/>
        </w:rPr>
      </w:pPr>
    </w:p>
    <w:p w14:paraId="27E45DDA" w14:textId="060BDD8A" w:rsidR="00457377" w:rsidRDefault="00542BBD" w:rsidP="00457377">
      <w:pPr>
        <w:pStyle w:val="ListParagraph"/>
        <w:numPr>
          <w:ilvl w:val="0"/>
          <w:numId w:val="1"/>
        </w:numPr>
        <w:rPr>
          <w:rFonts w:ascii="Times" w:hAnsi="Times"/>
        </w:rPr>
      </w:pPr>
      <w:r w:rsidRPr="007535F7">
        <w:rPr>
          <w:rFonts w:ascii="Times" w:hAnsi="Times"/>
        </w:rPr>
        <w:t>Name 3 GTP exchange factors and briefly describe their functions in signal transduction.</w:t>
      </w:r>
    </w:p>
    <w:p w14:paraId="103EBC25" w14:textId="3447B15A" w:rsidR="00A833C3" w:rsidRDefault="00A833C3" w:rsidP="00A833C3">
      <w:pPr>
        <w:pStyle w:val="ListParagraph"/>
        <w:numPr>
          <w:ilvl w:val="1"/>
          <w:numId w:val="1"/>
        </w:numPr>
        <w:rPr>
          <w:rFonts w:ascii="Times" w:hAnsi="Times"/>
        </w:rPr>
      </w:pPr>
      <w:r>
        <w:rPr>
          <w:rFonts w:ascii="Times" w:hAnsi="Times"/>
        </w:rPr>
        <w:t xml:space="preserve">S-alpha subunit of </w:t>
      </w:r>
      <w:proofErr w:type="spellStart"/>
      <w:r>
        <w:rPr>
          <w:rFonts w:ascii="Times" w:hAnsi="Times"/>
        </w:rPr>
        <w:t>Gs</w:t>
      </w:r>
      <w:proofErr w:type="spellEnd"/>
      <w:r>
        <w:rPr>
          <w:rFonts w:ascii="Times" w:hAnsi="Times"/>
        </w:rPr>
        <w:t xml:space="preserve"> protein is an exchange factor and involved in adrenaline</w:t>
      </w:r>
      <w:r w:rsidR="0058563E">
        <w:rPr>
          <w:rFonts w:ascii="Times" w:hAnsi="Times"/>
        </w:rPr>
        <w:t>-</w:t>
      </w:r>
      <w:r>
        <w:rPr>
          <w:rFonts w:ascii="Times" w:hAnsi="Times"/>
        </w:rPr>
        <w:t xml:space="preserve">induced production of </w:t>
      </w:r>
      <w:proofErr w:type="spellStart"/>
      <w:r>
        <w:rPr>
          <w:rFonts w:ascii="Times" w:hAnsi="Times"/>
        </w:rPr>
        <w:t>cAMP</w:t>
      </w:r>
      <w:proofErr w:type="spellEnd"/>
      <w:r>
        <w:rPr>
          <w:rFonts w:ascii="Times" w:hAnsi="Times"/>
        </w:rPr>
        <w:t>, during stress.</w:t>
      </w:r>
    </w:p>
    <w:p w14:paraId="1E051471" w14:textId="13FDB2BF" w:rsidR="00A833C3" w:rsidRDefault="00A833C3" w:rsidP="00A833C3">
      <w:pPr>
        <w:pStyle w:val="ListParagraph"/>
        <w:numPr>
          <w:ilvl w:val="1"/>
          <w:numId w:val="1"/>
        </w:numPr>
        <w:rPr>
          <w:rFonts w:ascii="Times" w:hAnsi="Times"/>
        </w:rPr>
      </w:pPr>
      <w:r>
        <w:rPr>
          <w:rFonts w:ascii="Times" w:hAnsi="Times"/>
        </w:rPr>
        <w:t xml:space="preserve">O-alpha subunit of </w:t>
      </w:r>
      <w:proofErr w:type="spellStart"/>
      <w:r>
        <w:rPr>
          <w:rFonts w:ascii="Times" w:hAnsi="Times"/>
        </w:rPr>
        <w:t>heterotrimeric</w:t>
      </w:r>
      <w:proofErr w:type="spellEnd"/>
      <w:r>
        <w:rPr>
          <w:rFonts w:ascii="Times" w:hAnsi="Times"/>
        </w:rPr>
        <w:t xml:space="preserve"> Go protein is an exchange factor and involved in vasopressin-induced formation of IP3 and DAG 2</w:t>
      </w:r>
      <w:r w:rsidRPr="00A833C3">
        <w:rPr>
          <w:rFonts w:ascii="Times" w:hAnsi="Times"/>
          <w:vertAlign w:val="superscript"/>
        </w:rPr>
        <w:t>nd</w:t>
      </w:r>
      <w:r>
        <w:rPr>
          <w:rFonts w:ascii="Times" w:hAnsi="Times"/>
        </w:rPr>
        <w:t xml:space="preserve"> messengers</w:t>
      </w:r>
    </w:p>
    <w:p w14:paraId="175ADDDA" w14:textId="06BF066B" w:rsidR="00A833C3" w:rsidRPr="00A833C3" w:rsidRDefault="00A833C3" w:rsidP="00A833C3">
      <w:pPr>
        <w:pStyle w:val="ListParagraph"/>
        <w:numPr>
          <w:ilvl w:val="1"/>
          <w:numId w:val="1"/>
        </w:numPr>
        <w:rPr>
          <w:rFonts w:ascii="Times" w:hAnsi="Times"/>
        </w:rPr>
      </w:pPr>
      <w:r>
        <w:rPr>
          <w:rFonts w:ascii="Times" w:hAnsi="Times"/>
        </w:rPr>
        <w:t>Guanine nucleotide exchange factor is an exchange factor and involved in the phosphorylation of proteins</w:t>
      </w:r>
    </w:p>
    <w:p w14:paraId="30B0F93B" w14:textId="77777777" w:rsidR="00457377" w:rsidRPr="007535F7" w:rsidRDefault="00457377" w:rsidP="00457377">
      <w:pPr>
        <w:rPr>
          <w:rFonts w:ascii="Times" w:hAnsi="Times"/>
        </w:rPr>
      </w:pPr>
    </w:p>
    <w:p w14:paraId="105607B5" w14:textId="77777777" w:rsidR="00457377" w:rsidRPr="007535F7" w:rsidRDefault="00457377" w:rsidP="00457377">
      <w:pPr>
        <w:rPr>
          <w:rFonts w:ascii="Times" w:hAnsi="Times"/>
        </w:rPr>
      </w:pPr>
    </w:p>
    <w:p w14:paraId="4F7251DE" w14:textId="77777777" w:rsidR="00542BBD" w:rsidRPr="007535F7" w:rsidRDefault="00542BBD" w:rsidP="00542BBD">
      <w:pPr>
        <w:pStyle w:val="ListParagraph"/>
        <w:numPr>
          <w:ilvl w:val="0"/>
          <w:numId w:val="1"/>
        </w:numPr>
        <w:rPr>
          <w:rFonts w:ascii="Times" w:hAnsi="Times"/>
        </w:rPr>
      </w:pPr>
      <w:r w:rsidRPr="007535F7">
        <w:rPr>
          <w:rFonts w:ascii="Times" w:hAnsi="Times"/>
        </w:rPr>
        <w:t>How do astral microtubules mediate the movement of daughter chromosomes toward opposite spindle poles during anaphase of mitosis?</w:t>
      </w:r>
    </w:p>
    <w:p w14:paraId="6FBB8471" w14:textId="77777777" w:rsidR="00457377" w:rsidRPr="007535F7" w:rsidRDefault="00457377" w:rsidP="00457377">
      <w:pPr>
        <w:rPr>
          <w:rFonts w:ascii="Times" w:hAnsi="Times"/>
        </w:rPr>
      </w:pPr>
    </w:p>
    <w:p w14:paraId="0B78794D" w14:textId="6965FB77" w:rsidR="00457377" w:rsidRPr="007535F7" w:rsidRDefault="00A833C3" w:rsidP="00457377">
      <w:pPr>
        <w:rPr>
          <w:rFonts w:ascii="Times" w:hAnsi="Times"/>
        </w:rPr>
      </w:pPr>
      <w:r>
        <w:rPr>
          <w:rFonts w:ascii="Times" w:hAnsi="Times"/>
        </w:rPr>
        <w:t>DID NOT COVER THIS</w:t>
      </w:r>
    </w:p>
    <w:p w14:paraId="4C33FDEA" w14:textId="77777777" w:rsidR="00457377" w:rsidRPr="007535F7" w:rsidRDefault="00457377" w:rsidP="00457377">
      <w:pPr>
        <w:rPr>
          <w:rFonts w:ascii="Times" w:hAnsi="Times"/>
        </w:rPr>
      </w:pPr>
    </w:p>
    <w:p w14:paraId="01A0C9BC" w14:textId="77777777" w:rsidR="00457377" w:rsidRPr="007535F7" w:rsidRDefault="00457377" w:rsidP="00457377">
      <w:pPr>
        <w:rPr>
          <w:rFonts w:ascii="Times" w:hAnsi="Times"/>
        </w:rPr>
      </w:pPr>
    </w:p>
    <w:p w14:paraId="1067EEF7" w14:textId="77777777" w:rsidR="00542BBD" w:rsidRPr="007535F7" w:rsidRDefault="00542BBD" w:rsidP="00542BBD">
      <w:pPr>
        <w:pStyle w:val="ListParagraph"/>
        <w:numPr>
          <w:ilvl w:val="0"/>
          <w:numId w:val="1"/>
        </w:numPr>
        <w:rPr>
          <w:rFonts w:ascii="Times" w:hAnsi="Times"/>
        </w:rPr>
      </w:pPr>
      <w:r w:rsidRPr="007535F7">
        <w:rPr>
          <w:rFonts w:ascii="Times" w:hAnsi="Times"/>
        </w:rPr>
        <w:t>Briefly explain why the assembly of microtubule occurs only if the concentration of GTP bound tubulin at its (plus) pole end is high.</w:t>
      </w:r>
    </w:p>
    <w:p w14:paraId="7E474003" w14:textId="77777777" w:rsidR="00457377" w:rsidRPr="007535F7" w:rsidRDefault="00457377" w:rsidP="00457377">
      <w:pPr>
        <w:rPr>
          <w:rFonts w:ascii="Times" w:hAnsi="Times"/>
        </w:rPr>
      </w:pPr>
    </w:p>
    <w:p w14:paraId="0E6FA6F8" w14:textId="77777777" w:rsidR="00457377" w:rsidRPr="007535F7" w:rsidRDefault="00457377" w:rsidP="00457377">
      <w:pPr>
        <w:rPr>
          <w:rFonts w:ascii="Times" w:hAnsi="Times"/>
        </w:rPr>
      </w:pPr>
    </w:p>
    <w:p w14:paraId="7420F008" w14:textId="086CFC75" w:rsidR="00457377" w:rsidRPr="007535F7" w:rsidRDefault="00A833C3" w:rsidP="00457377">
      <w:pPr>
        <w:rPr>
          <w:rFonts w:ascii="Times" w:hAnsi="Times"/>
        </w:rPr>
      </w:pPr>
      <w:r>
        <w:rPr>
          <w:rFonts w:ascii="Times" w:hAnsi="Times"/>
        </w:rPr>
        <w:t>DID NOT COVER THIS</w:t>
      </w:r>
    </w:p>
    <w:p w14:paraId="2EA56176" w14:textId="77777777" w:rsidR="00457377" w:rsidRPr="007535F7" w:rsidRDefault="00457377" w:rsidP="00457377">
      <w:pPr>
        <w:rPr>
          <w:rFonts w:ascii="Times" w:hAnsi="Times"/>
        </w:rPr>
      </w:pPr>
    </w:p>
    <w:p w14:paraId="1998BDC4" w14:textId="77777777" w:rsidR="00457377" w:rsidRPr="007535F7" w:rsidRDefault="00457377" w:rsidP="00457377">
      <w:pPr>
        <w:rPr>
          <w:rFonts w:ascii="Times" w:hAnsi="Times"/>
        </w:rPr>
      </w:pPr>
    </w:p>
    <w:p w14:paraId="48205D5B" w14:textId="77777777" w:rsidR="00457377" w:rsidRPr="007535F7" w:rsidRDefault="00457377" w:rsidP="00457377">
      <w:pPr>
        <w:rPr>
          <w:rFonts w:ascii="Times" w:hAnsi="Times"/>
        </w:rPr>
      </w:pPr>
    </w:p>
    <w:p w14:paraId="1CAA357E" w14:textId="77777777" w:rsidR="00542BBD" w:rsidRPr="007535F7" w:rsidRDefault="00542BBD" w:rsidP="00542BBD">
      <w:pPr>
        <w:pStyle w:val="ListParagraph"/>
        <w:numPr>
          <w:ilvl w:val="0"/>
          <w:numId w:val="1"/>
        </w:numPr>
        <w:rPr>
          <w:rFonts w:ascii="Times" w:hAnsi="Times"/>
        </w:rPr>
      </w:pPr>
      <w:r w:rsidRPr="007535F7">
        <w:rPr>
          <w:rFonts w:ascii="Times" w:hAnsi="Times"/>
        </w:rPr>
        <w:t xml:space="preserve">Name 2 features of </w:t>
      </w:r>
      <w:proofErr w:type="spellStart"/>
      <w:r w:rsidRPr="007535F7">
        <w:rPr>
          <w:rFonts w:ascii="Times" w:hAnsi="Times"/>
        </w:rPr>
        <w:t>cofilin</w:t>
      </w:r>
      <w:proofErr w:type="spellEnd"/>
      <w:r w:rsidRPr="007535F7">
        <w:rPr>
          <w:rFonts w:ascii="Times" w:hAnsi="Times"/>
        </w:rPr>
        <w:t xml:space="preserve"> that are essential for the ability of this protein to promote the shorting of actin filaments</w:t>
      </w:r>
    </w:p>
    <w:p w14:paraId="48D2D68C" w14:textId="77777777" w:rsidR="00457377" w:rsidRPr="007535F7" w:rsidRDefault="00457377" w:rsidP="00457377">
      <w:pPr>
        <w:rPr>
          <w:rFonts w:ascii="Times" w:hAnsi="Times"/>
        </w:rPr>
      </w:pPr>
    </w:p>
    <w:p w14:paraId="5B7DA667" w14:textId="77777777" w:rsidR="00457377" w:rsidRPr="007535F7" w:rsidRDefault="00457377" w:rsidP="00457377">
      <w:pPr>
        <w:rPr>
          <w:rFonts w:ascii="Times" w:hAnsi="Times"/>
        </w:rPr>
      </w:pPr>
    </w:p>
    <w:p w14:paraId="7E65ACAF" w14:textId="581DC5CE" w:rsidR="00457377" w:rsidRPr="007535F7" w:rsidRDefault="00A833C3" w:rsidP="00457377">
      <w:pPr>
        <w:rPr>
          <w:rFonts w:ascii="Times" w:hAnsi="Times"/>
        </w:rPr>
      </w:pPr>
      <w:r>
        <w:rPr>
          <w:rFonts w:ascii="Times" w:hAnsi="Times"/>
        </w:rPr>
        <w:t>DID NOT COVER THIS</w:t>
      </w:r>
    </w:p>
    <w:p w14:paraId="1D9EABAA" w14:textId="77777777" w:rsidR="00457377" w:rsidRPr="007535F7" w:rsidRDefault="00457377" w:rsidP="00457377">
      <w:pPr>
        <w:rPr>
          <w:rFonts w:ascii="Times" w:hAnsi="Times"/>
        </w:rPr>
      </w:pPr>
    </w:p>
    <w:p w14:paraId="6B2C566C" w14:textId="77777777" w:rsidR="00457377" w:rsidRPr="007535F7" w:rsidRDefault="00457377" w:rsidP="00457377">
      <w:pPr>
        <w:rPr>
          <w:rFonts w:ascii="Times" w:hAnsi="Times"/>
        </w:rPr>
      </w:pPr>
    </w:p>
    <w:p w14:paraId="64E53B3F" w14:textId="77777777" w:rsidR="00457377" w:rsidRPr="007535F7" w:rsidRDefault="00457377" w:rsidP="00457377">
      <w:pPr>
        <w:rPr>
          <w:rFonts w:ascii="Times" w:hAnsi="Times"/>
        </w:rPr>
      </w:pPr>
    </w:p>
    <w:p w14:paraId="407944AD" w14:textId="7144BB46" w:rsidR="00457377" w:rsidRDefault="00542BBD" w:rsidP="00457377">
      <w:pPr>
        <w:pStyle w:val="ListParagraph"/>
        <w:numPr>
          <w:ilvl w:val="0"/>
          <w:numId w:val="1"/>
        </w:numPr>
        <w:rPr>
          <w:rFonts w:ascii="Times" w:hAnsi="Times"/>
        </w:rPr>
      </w:pPr>
      <w:r w:rsidRPr="007535F7">
        <w:rPr>
          <w:rFonts w:ascii="Times" w:hAnsi="Times"/>
        </w:rPr>
        <w:t xml:space="preserve">Briefly explain the 6 steps in signal transduction that lead to the activation of </w:t>
      </w:r>
      <w:proofErr w:type="spellStart"/>
      <w:r w:rsidRPr="007535F7">
        <w:rPr>
          <w:rFonts w:ascii="Times" w:hAnsi="Times"/>
        </w:rPr>
        <w:t>Raf</w:t>
      </w:r>
      <w:proofErr w:type="spellEnd"/>
      <w:r w:rsidRPr="007535F7">
        <w:rPr>
          <w:rFonts w:ascii="Times" w:hAnsi="Times"/>
        </w:rPr>
        <w:t xml:space="preserve"> kinase.</w:t>
      </w:r>
    </w:p>
    <w:p w14:paraId="74D17339" w14:textId="3434A665" w:rsidR="00A833C3" w:rsidRDefault="00A833C3" w:rsidP="00A833C3">
      <w:pPr>
        <w:pStyle w:val="ListParagraph"/>
        <w:numPr>
          <w:ilvl w:val="1"/>
          <w:numId w:val="1"/>
        </w:numPr>
        <w:rPr>
          <w:rFonts w:ascii="Times" w:hAnsi="Times"/>
        </w:rPr>
      </w:pPr>
      <w:r>
        <w:rPr>
          <w:rFonts w:ascii="Times" w:hAnsi="Times"/>
        </w:rPr>
        <w:t>1. Ligand EGF binds to tyrosine-kinase receptor</w:t>
      </w:r>
    </w:p>
    <w:p w14:paraId="101FEF86" w14:textId="5D1C2D00" w:rsidR="00A833C3" w:rsidRDefault="00A833C3" w:rsidP="00A833C3">
      <w:pPr>
        <w:pStyle w:val="ListParagraph"/>
        <w:numPr>
          <w:ilvl w:val="1"/>
          <w:numId w:val="1"/>
        </w:numPr>
        <w:rPr>
          <w:rFonts w:ascii="Times" w:hAnsi="Times"/>
        </w:rPr>
      </w:pPr>
      <w:r>
        <w:rPr>
          <w:rFonts w:ascii="Times" w:hAnsi="Times"/>
        </w:rPr>
        <w:t xml:space="preserve">2. </w:t>
      </w:r>
      <w:proofErr w:type="spellStart"/>
      <w:r>
        <w:rPr>
          <w:rFonts w:ascii="Times" w:hAnsi="Times"/>
        </w:rPr>
        <w:t>Autophosphoryation</w:t>
      </w:r>
      <w:proofErr w:type="spellEnd"/>
      <w:r>
        <w:rPr>
          <w:rFonts w:ascii="Times" w:hAnsi="Times"/>
        </w:rPr>
        <w:t xml:space="preserve"> leads to each protein kinase phosphorylating tyrosine residues in cytosolic domain</w:t>
      </w:r>
    </w:p>
    <w:p w14:paraId="04F243B5" w14:textId="55519227" w:rsidR="00A833C3" w:rsidRDefault="00A833C3" w:rsidP="00A833C3">
      <w:pPr>
        <w:pStyle w:val="ListParagraph"/>
        <w:numPr>
          <w:ilvl w:val="1"/>
          <w:numId w:val="1"/>
        </w:numPr>
        <w:rPr>
          <w:rFonts w:ascii="Times" w:hAnsi="Times"/>
        </w:rPr>
      </w:pPr>
      <w:r>
        <w:rPr>
          <w:rFonts w:ascii="Times" w:hAnsi="Times"/>
        </w:rPr>
        <w:t xml:space="preserve">3. Grb2 and </w:t>
      </w:r>
      <w:proofErr w:type="spellStart"/>
      <w:r>
        <w:rPr>
          <w:rFonts w:ascii="Times" w:hAnsi="Times"/>
        </w:rPr>
        <w:t>Sos</w:t>
      </w:r>
      <w:proofErr w:type="spellEnd"/>
      <w:r>
        <w:rPr>
          <w:rFonts w:ascii="Times" w:hAnsi="Times"/>
        </w:rPr>
        <w:t xml:space="preserve"> get taken from cytosol. Grb2 binds to one of the phosphorylated tyrosine residues. </w:t>
      </w:r>
      <w:proofErr w:type="spellStart"/>
      <w:r>
        <w:rPr>
          <w:rFonts w:ascii="Times" w:hAnsi="Times"/>
        </w:rPr>
        <w:t>Sos</w:t>
      </w:r>
      <w:proofErr w:type="spellEnd"/>
      <w:r>
        <w:rPr>
          <w:rFonts w:ascii="Times" w:hAnsi="Times"/>
        </w:rPr>
        <w:t xml:space="preserve"> then binds to Grb2.</w:t>
      </w:r>
    </w:p>
    <w:p w14:paraId="1CF74653" w14:textId="5B6FA684" w:rsidR="00A833C3" w:rsidRDefault="00A833C3" w:rsidP="00A833C3">
      <w:pPr>
        <w:pStyle w:val="ListParagraph"/>
        <w:numPr>
          <w:ilvl w:val="1"/>
          <w:numId w:val="1"/>
        </w:numPr>
        <w:rPr>
          <w:rFonts w:ascii="Times" w:hAnsi="Times"/>
        </w:rPr>
      </w:pPr>
      <w:proofErr w:type="spellStart"/>
      <w:r>
        <w:rPr>
          <w:rFonts w:ascii="Times" w:hAnsi="Times"/>
        </w:rPr>
        <w:t>Sos</w:t>
      </w:r>
      <w:proofErr w:type="spellEnd"/>
      <w:r>
        <w:rPr>
          <w:rFonts w:ascii="Times" w:hAnsi="Times"/>
        </w:rPr>
        <w:t xml:space="preserve"> binds to GDP-bound </w:t>
      </w:r>
      <w:proofErr w:type="spellStart"/>
      <w:r>
        <w:rPr>
          <w:rFonts w:ascii="Times" w:hAnsi="Times"/>
        </w:rPr>
        <w:t>Ras</w:t>
      </w:r>
      <w:proofErr w:type="spellEnd"/>
      <w:r>
        <w:rPr>
          <w:rFonts w:ascii="Times" w:hAnsi="Times"/>
        </w:rPr>
        <w:t xml:space="preserve"> (found in inner membrane on plasma membrane)</w:t>
      </w:r>
    </w:p>
    <w:p w14:paraId="3560BE41" w14:textId="2C7F8913" w:rsidR="00A833C3" w:rsidRDefault="00A833C3" w:rsidP="00A833C3">
      <w:pPr>
        <w:pStyle w:val="ListParagraph"/>
        <w:numPr>
          <w:ilvl w:val="1"/>
          <w:numId w:val="1"/>
        </w:numPr>
        <w:rPr>
          <w:rFonts w:ascii="Times" w:hAnsi="Times"/>
        </w:rPr>
      </w:pPr>
      <w:proofErr w:type="spellStart"/>
      <w:r>
        <w:rPr>
          <w:rFonts w:ascii="Times" w:hAnsi="Times"/>
        </w:rPr>
        <w:t>Sos</w:t>
      </w:r>
      <w:proofErr w:type="spellEnd"/>
      <w:r>
        <w:rPr>
          <w:rFonts w:ascii="Times" w:hAnsi="Times"/>
        </w:rPr>
        <w:t xml:space="preserve"> works as GEF exchanging GDP for GTP, activating the GTP-bound </w:t>
      </w:r>
      <w:proofErr w:type="spellStart"/>
      <w:r>
        <w:rPr>
          <w:rFonts w:ascii="Times" w:hAnsi="Times"/>
        </w:rPr>
        <w:t>Ras</w:t>
      </w:r>
      <w:proofErr w:type="spellEnd"/>
      <w:r>
        <w:rPr>
          <w:rFonts w:ascii="Times" w:hAnsi="Times"/>
        </w:rPr>
        <w:t xml:space="preserve">. Then </w:t>
      </w:r>
      <w:proofErr w:type="spellStart"/>
      <w:r>
        <w:rPr>
          <w:rFonts w:ascii="Times" w:hAnsi="Times"/>
        </w:rPr>
        <w:t>Sos</w:t>
      </w:r>
      <w:proofErr w:type="spellEnd"/>
      <w:r>
        <w:rPr>
          <w:rFonts w:ascii="Times" w:hAnsi="Times"/>
        </w:rPr>
        <w:t xml:space="preserve"> dissociates.</w:t>
      </w:r>
    </w:p>
    <w:p w14:paraId="3B07AEB1" w14:textId="70D8610F" w:rsidR="00457377" w:rsidRPr="00A833C3" w:rsidRDefault="00A833C3" w:rsidP="00457377">
      <w:pPr>
        <w:pStyle w:val="ListParagraph"/>
        <w:numPr>
          <w:ilvl w:val="1"/>
          <w:numId w:val="1"/>
        </w:numPr>
        <w:rPr>
          <w:rFonts w:ascii="Times" w:hAnsi="Times"/>
        </w:rPr>
      </w:pPr>
      <w:r>
        <w:rPr>
          <w:rFonts w:ascii="Times" w:hAnsi="Times"/>
        </w:rPr>
        <w:t xml:space="preserve">Active GTP-bound </w:t>
      </w:r>
      <w:proofErr w:type="spellStart"/>
      <w:r>
        <w:rPr>
          <w:rFonts w:ascii="Times" w:hAnsi="Times"/>
        </w:rPr>
        <w:t>Ras</w:t>
      </w:r>
      <w:proofErr w:type="spellEnd"/>
      <w:r>
        <w:rPr>
          <w:rFonts w:ascii="Times" w:hAnsi="Times"/>
        </w:rPr>
        <w:t xml:space="preserve"> recruits </w:t>
      </w:r>
      <w:proofErr w:type="spellStart"/>
      <w:r>
        <w:rPr>
          <w:rFonts w:ascii="Times" w:hAnsi="Times"/>
        </w:rPr>
        <w:t>Raf</w:t>
      </w:r>
      <w:proofErr w:type="spellEnd"/>
      <w:r>
        <w:rPr>
          <w:rFonts w:ascii="Times" w:hAnsi="Times"/>
        </w:rPr>
        <w:t xml:space="preserve"> from cytosol to plasma membrane.</w:t>
      </w:r>
    </w:p>
    <w:p w14:paraId="30C59B9C" w14:textId="77777777" w:rsidR="00457377" w:rsidRPr="007535F7" w:rsidRDefault="00457377" w:rsidP="00457377">
      <w:pPr>
        <w:rPr>
          <w:rFonts w:ascii="Times" w:hAnsi="Times"/>
        </w:rPr>
      </w:pPr>
    </w:p>
    <w:p w14:paraId="27EF8B50" w14:textId="77777777" w:rsidR="00457377" w:rsidRPr="007535F7" w:rsidRDefault="00457377" w:rsidP="00457377">
      <w:pPr>
        <w:rPr>
          <w:rFonts w:ascii="Times" w:hAnsi="Times"/>
        </w:rPr>
      </w:pPr>
    </w:p>
    <w:p w14:paraId="0B69C807" w14:textId="15E894E9" w:rsidR="00457377" w:rsidRDefault="00542BBD" w:rsidP="00457377">
      <w:pPr>
        <w:pStyle w:val="ListParagraph"/>
        <w:numPr>
          <w:ilvl w:val="0"/>
          <w:numId w:val="1"/>
        </w:numPr>
        <w:rPr>
          <w:rFonts w:ascii="Times" w:hAnsi="Times"/>
        </w:rPr>
      </w:pPr>
      <w:r w:rsidRPr="007535F7">
        <w:rPr>
          <w:rFonts w:ascii="Times" w:hAnsi="Times"/>
        </w:rPr>
        <w:t xml:space="preserve">Name the organelle (or organelles) that </w:t>
      </w:r>
      <w:proofErr w:type="gramStart"/>
      <w:r w:rsidRPr="007535F7">
        <w:rPr>
          <w:rFonts w:ascii="Times" w:hAnsi="Times"/>
        </w:rPr>
        <w:t>have</w:t>
      </w:r>
      <w:proofErr w:type="gramEnd"/>
      <w:r w:rsidRPr="007535F7">
        <w:rPr>
          <w:rFonts w:ascii="Times" w:hAnsi="Times"/>
        </w:rPr>
        <w:t xml:space="preserve"> (or have) cytoskeleton protein filaments located inside of this organelle (organelles). What is the collective name of proteins that compose of these cytoskeletal protein filaments inside of the organelle (or organelles)?</w:t>
      </w:r>
    </w:p>
    <w:p w14:paraId="16A55922" w14:textId="2912EA2F" w:rsidR="00A833C3" w:rsidRPr="00A833C3" w:rsidRDefault="0058563E" w:rsidP="00A833C3">
      <w:pPr>
        <w:pStyle w:val="ListParagraph"/>
        <w:numPr>
          <w:ilvl w:val="1"/>
          <w:numId w:val="1"/>
        </w:numPr>
        <w:rPr>
          <w:rFonts w:ascii="Times" w:hAnsi="Times"/>
        </w:rPr>
      </w:pPr>
      <w:r>
        <w:rPr>
          <w:rFonts w:ascii="Times" w:hAnsi="Times"/>
        </w:rPr>
        <w:t>Nucleus contains nuclear lamina inside and surrounding it. This lamina is composed of actin filaments.</w:t>
      </w:r>
    </w:p>
    <w:p w14:paraId="742B7880" w14:textId="77777777" w:rsidR="00457377" w:rsidRPr="007535F7" w:rsidRDefault="00457377" w:rsidP="00457377">
      <w:pPr>
        <w:rPr>
          <w:rFonts w:ascii="Times" w:hAnsi="Times"/>
        </w:rPr>
      </w:pPr>
    </w:p>
    <w:p w14:paraId="42BABD09" w14:textId="77777777" w:rsidR="00457377" w:rsidRPr="007535F7" w:rsidRDefault="00457377" w:rsidP="00457377">
      <w:pPr>
        <w:rPr>
          <w:rFonts w:ascii="Times" w:hAnsi="Times"/>
        </w:rPr>
      </w:pPr>
    </w:p>
    <w:p w14:paraId="10F2E9E6" w14:textId="77777777" w:rsidR="00457377" w:rsidRPr="007535F7" w:rsidRDefault="00457377" w:rsidP="00457377">
      <w:pPr>
        <w:rPr>
          <w:rFonts w:ascii="Times" w:hAnsi="Times"/>
        </w:rPr>
      </w:pPr>
    </w:p>
    <w:p w14:paraId="0C387B04" w14:textId="77777777" w:rsidR="00457377" w:rsidRPr="007535F7" w:rsidRDefault="00457377" w:rsidP="00457377">
      <w:pPr>
        <w:rPr>
          <w:rFonts w:ascii="Times" w:hAnsi="Times"/>
        </w:rPr>
      </w:pPr>
    </w:p>
    <w:p w14:paraId="6DD40D03" w14:textId="77777777" w:rsidR="00457377" w:rsidRPr="007535F7" w:rsidRDefault="00457377" w:rsidP="00457377">
      <w:pPr>
        <w:rPr>
          <w:rFonts w:ascii="Times" w:hAnsi="Times"/>
        </w:rPr>
      </w:pPr>
    </w:p>
    <w:p w14:paraId="658C5FF6" w14:textId="4B7E5D70" w:rsidR="00542BBD" w:rsidRDefault="00542BBD" w:rsidP="00542BBD">
      <w:pPr>
        <w:pStyle w:val="ListParagraph"/>
        <w:numPr>
          <w:ilvl w:val="0"/>
          <w:numId w:val="1"/>
        </w:numPr>
        <w:rPr>
          <w:rFonts w:ascii="Times" w:hAnsi="Times"/>
        </w:rPr>
      </w:pPr>
      <w:r w:rsidRPr="007535F7">
        <w:rPr>
          <w:rFonts w:ascii="Times" w:hAnsi="Times"/>
        </w:rPr>
        <w:t>What is the functional different between intermediate filaments and the 2 other known types of cytoskeletal filaments? What is the major different in structure between intermediate filaments and the other 2 known types of cytoskeletal protein filaments?</w:t>
      </w:r>
    </w:p>
    <w:p w14:paraId="49D37EEF" w14:textId="0BF07814" w:rsidR="0058563E" w:rsidRDefault="0058563E" w:rsidP="0058563E">
      <w:pPr>
        <w:pStyle w:val="ListParagraph"/>
        <w:numPr>
          <w:ilvl w:val="1"/>
          <w:numId w:val="1"/>
        </w:numPr>
        <w:rPr>
          <w:rFonts w:ascii="Times" w:hAnsi="Times"/>
        </w:rPr>
      </w:pPr>
      <w:r>
        <w:rPr>
          <w:rFonts w:ascii="Times" w:hAnsi="Times"/>
        </w:rPr>
        <w:t>Actin filaments are the smallest kind and are involved in muscle movement.</w:t>
      </w:r>
    </w:p>
    <w:p w14:paraId="51B96A38" w14:textId="2E79F111" w:rsidR="0058563E" w:rsidRDefault="0058563E" w:rsidP="0058563E">
      <w:pPr>
        <w:pStyle w:val="ListParagraph"/>
        <w:numPr>
          <w:ilvl w:val="1"/>
          <w:numId w:val="1"/>
        </w:numPr>
        <w:rPr>
          <w:rFonts w:ascii="Times" w:hAnsi="Times"/>
        </w:rPr>
      </w:pPr>
      <w:r>
        <w:rPr>
          <w:rFonts w:ascii="Times" w:hAnsi="Times"/>
        </w:rPr>
        <w:t>Intermediate filaments are the 2</w:t>
      </w:r>
      <w:r w:rsidRPr="0058563E">
        <w:rPr>
          <w:rFonts w:ascii="Times" w:hAnsi="Times"/>
          <w:vertAlign w:val="superscript"/>
        </w:rPr>
        <w:t>nd</w:t>
      </w:r>
      <w:r>
        <w:rPr>
          <w:rFonts w:ascii="Times" w:hAnsi="Times"/>
        </w:rPr>
        <w:t xml:space="preserve"> largest and are involved in general strengthen in of the cell. They determine cell shape and organization of cytoplasm. They also move entire cells and individuals organelles.</w:t>
      </w:r>
    </w:p>
    <w:p w14:paraId="6136B23E" w14:textId="7E7FB8F0" w:rsidR="0058563E" w:rsidRPr="0058563E" w:rsidRDefault="0058563E" w:rsidP="0058563E">
      <w:pPr>
        <w:pStyle w:val="ListParagraph"/>
        <w:numPr>
          <w:ilvl w:val="1"/>
          <w:numId w:val="1"/>
        </w:numPr>
        <w:rPr>
          <w:rFonts w:ascii="Times" w:hAnsi="Times"/>
        </w:rPr>
      </w:pPr>
      <w:r>
        <w:rPr>
          <w:rFonts w:ascii="Times" w:hAnsi="Times"/>
        </w:rPr>
        <w:t>Microtubules are the largest kind and are involved in pulling chromosomes to opposite poles of a dividing cell. They distribute them equally to daughter cells.</w:t>
      </w:r>
    </w:p>
    <w:sectPr w:rsidR="0058563E" w:rsidRPr="0058563E" w:rsidSect="00033C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594E89"/>
    <w:multiLevelType w:val="hybridMultilevel"/>
    <w:tmpl w:val="DDEAE6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BBD"/>
    <w:rsid w:val="00033CFE"/>
    <w:rsid w:val="00457377"/>
    <w:rsid w:val="00542BBD"/>
    <w:rsid w:val="0058563E"/>
    <w:rsid w:val="007535F7"/>
    <w:rsid w:val="00A833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5141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BB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B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915</Words>
  <Characters>5219</Characters>
  <Application>Microsoft Macintosh Word</Application>
  <DocSecurity>0</DocSecurity>
  <Lines>43</Lines>
  <Paragraphs>12</Paragraphs>
  <ScaleCrop>false</ScaleCrop>
  <Company>Concordia University</Company>
  <LinksUpToDate>false</LinksUpToDate>
  <CharactersWithSpaces>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Reisdorf</dc:creator>
  <cp:keywords/>
  <dc:description/>
  <cp:lastModifiedBy>Becca Reisdorf</cp:lastModifiedBy>
  <cp:revision>4</cp:revision>
  <dcterms:created xsi:type="dcterms:W3CDTF">2014-04-14T21:22:00Z</dcterms:created>
  <dcterms:modified xsi:type="dcterms:W3CDTF">2014-04-16T17:59:00Z</dcterms:modified>
</cp:coreProperties>
</file>