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5F75F" w14:textId="77777777" w:rsidR="00DD605C" w:rsidRDefault="00D926B7">
      <w:pPr>
        <w:rPr>
          <w:lang w:val="en-CA"/>
        </w:rPr>
      </w:pPr>
      <w:r>
        <w:rPr>
          <w:lang w:val="en-CA"/>
        </w:rPr>
        <w:t>AHSC 220: Lifespan Growth and Development</w:t>
      </w:r>
    </w:p>
    <w:p w14:paraId="189FA080" w14:textId="77777777" w:rsidR="00D926B7" w:rsidRDefault="00D926B7">
      <w:pPr>
        <w:rPr>
          <w:lang w:val="en-CA"/>
        </w:rPr>
      </w:pPr>
    </w:p>
    <w:p w14:paraId="3EDD0FB0" w14:textId="77777777" w:rsidR="00D926B7" w:rsidRPr="00D926B7" w:rsidRDefault="00D926B7">
      <w:pPr>
        <w:rPr>
          <w:b/>
          <w:lang w:val="en-CA"/>
        </w:rPr>
      </w:pPr>
      <w:r w:rsidRPr="00D926B7">
        <w:rPr>
          <w:b/>
          <w:lang w:val="en-CA"/>
        </w:rPr>
        <w:t>General notes</w:t>
      </w:r>
    </w:p>
    <w:p w14:paraId="4BFB4A4D" w14:textId="69BFD4FD" w:rsidR="000D6F48" w:rsidRDefault="001B2C17" w:rsidP="000D6F48">
      <w:pPr>
        <w:pStyle w:val="ListParagraph"/>
        <w:numPr>
          <w:ilvl w:val="0"/>
          <w:numId w:val="3"/>
        </w:numPr>
        <w:rPr>
          <w:lang w:val="en-CA"/>
        </w:rPr>
      </w:pPr>
      <w:r>
        <w:rPr>
          <w:lang w:val="en-CA"/>
        </w:rPr>
        <w:t>Next week = final class</w:t>
      </w:r>
    </w:p>
    <w:p w14:paraId="0296AEE2" w14:textId="7F5AD349" w:rsidR="001B2C17" w:rsidRPr="000D6F48" w:rsidRDefault="001B2C17" w:rsidP="000D6F48">
      <w:pPr>
        <w:pStyle w:val="ListParagraph"/>
        <w:numPr>
          <w:ilvl w:val="0"/>
          <w:numId w:val="3"/>
        </w:numPr>
        <w:rPr>
          <w:lang w:val="en-CA"/>
        </w:rPr>
      </w:pPr>
      <w:r>
        <w:rPr>
          <w:lang w:val="en-CA"/>
        </w:rPr>
        <w:t xml:space="preserve">Exam details/location posted on </w:t>
      </w:r>
      <w:proofErr w:type="spellStart"/>
      <w:r>
        <w:rPr>
          <w:lang w:val="en-CA"/>
        </w:rPr>
        <w:t>MyConcordia</w:t>
      </w:r>
      <w:proofErr w:type="spellEnd"/>
      <w:r>
        <w:rPr>
          <w:lang w:val="en-CA"/>
        </w:rPr>
        <w:t xml:space="preserve"> portal</w:t>
      </w:r>
    </w:p>
    <w:p w14:paraId="638086FE" w14:textId="77777777" w:rsidR="00D96EC8" w:rsidRDefault="00D96EC8" w:rsidP="00D96EC8">
      <w:pPr>
        <w:rPr>
          <w:lang w:val="en-CA"/>
        </w:rPr>
      </w:pPr>
    </w:p>
    <w:p w14:paraId="0484162E" w14:textId="77777777" w:rsidR="00AE5322" w:rsidRDefault="00AE5322" w:rsidP="00D96EC8">
      <w:pPr>
        <w:rPr>
          <w:b/>
          <w:u w:val="single"/>
          <w:lang w:val="en-CA"/>
        </w:rPr>
      </w:pPr>
      <w:r>
        <w:rPr>
          <w:b/>
          <w:u w:val="single"/>
          <w:lang w:val="en-CA"/>
        </w:rPr>
        <w:t>MIDDLE ADULTOOD</w:t>
      </w:r>
    </w:p>
    <w:p w14:paraId="53708436" w14:textId="77777777" w:rsidR="00AE5322" w:rsidRDefault="00AE5322" w:rsidP="00D96EC8">
      <w:pPr>
        <w:rPr>
          <w:b/>
          <w:u w:val="single"/>
          <w:lang w:val="en-CA"/>
        </w:rPr>
      </w:pPr>
    </w:p>
    <w:p w14:paraId="701C72C0" w14:textId="43898301" w:rsidR="00AE5322" w:rsidRDefault="00AE5322" w:rsidP="00AE5322">
      <w:pPr>
        <w:rPr>
          <w:b/>
          <w:u w:val="single"/>
          <w:lang w:val="en-CA"/>
        </w:rPr>
      </w:pPr>
      <w:r>
        <w:rPr>
          <w:lang w:val="en-CA"/>
        </w:rPr>
        <w:t xml:space="preserve">- </w:t>
      </w:r>
      <w:r w:rsidRPr="00AE5322">
        <w:rPr>
          <w:lang w:val="en-CA"/>
        </w:rPr>
        <w:t>A time where we must juggle many responsibilities – children, parents, work, etc.</w:t>
      </w:r>
      <w:r>
        <w:rPr>
          <w:b/>
          <w:u w:val="single"/>
          <w:lang w:val="en-CA"/>
        </w:rPr>
        <w:t xml:space="preserve"> </w:t>
      </w:r>
    </w:p>
    <w:p w14:paraId="3CF1054B" w14:textId="77777777" w:rsidR="00AE5322" w:rsidRPr="00AE5322" w:rsidRDefault="00AE5322" w:rsidP="00AE5322">
      <w:pPr>
        <w:pStyle w:val="ListParagraph"/>
        <w:ind w:left="0"/>
        <w:rPr>
          <w:lang w:val="en-CA"/>
        </w:rPr>
      </w:pPr>
      <w:r w:rsidRPr="00AE5322">
        <w:rPr>
          <w:lang w:val="en-CA"/>
        </w:rPr>
        <w:t>- Some decline in physical function begins</w:t>
      </w:r>
    </w:p>
    <w:p w14:paraId="0A3F9025" w14:textId="511704E9" w:rsidR="00AE5322" w:rsidRPr="00AE5322" w:rsidRDefault="00AE5322" w:rsidP="00AE5322">
      <w:pPr>
        <w:pStyle w:val="ListParagraph"/>
        <w:ind w:left="0"/>
        <w:rPr>
          <w:lang w:val="en-CA"/>
        </w:rPr>
      </w:pPr>
      <w:r w:rsidRPr="00AE5322">
        <w:rPr>
          <w:lang w:val="en-CA"/>
        </w:rPr>
        <w:t>- Peak period for creative and intellectual stimulation</w:t>
      </w:r>
      <w:r>
        <w:rPr>
          <w:lang w:val="en-CA"/>
        </w:rPr>
        <w:t xml:space="preserve">/performance, because we have had enough life experiences and formal knowledge (from school). </w:t>
      </w:r>
    </w:p>
    <w:p w14:paraId="54C7B422" w14:textId="0E6B1428" w:rsidR="00D96EC8" w:rsidRDefault="00915F19" w:rsidP="00D96EC8">
      <w:pPr>
        <w:rPr>
          <w:b/>
          <w:lang w:val="en-CA"/>
        </w:rPr>
      </w:pPr>
      <w:r>
        <w:rPr>
          <w:b/>
          <w:lang w:val="en-CA"/>
        </w:rPr>
        <w:br/>
      </w:r>
      <w:r>
        <w:rPr>
          <w:b/>
          <w:lang w:val="en-CA"/>
        </w:rPr>
        <w:br/>
      </w:r>
      <w:r w:rsidR="000D6F48">
        <w:rPr>
          <w:b/>
          <w:lang w:val="en-CA"/>
        </w:rPr>
        <w:t xml:space="preserve">1. </w:t>
      </w:r>
      <w:r w:rsidR="00AE5322">
        <w:rPr>
          <w:b/>
          <w:lang w:val="en-CA"/>
        </w:rPr>
        <w:t>Physical Changes</w:t>
      </w:r>
    </w:p>
    <w:p w14:paraId="068B9587" w14:textId="197B4A19" w:rsidR="001B2C17" w:rsidRDefault="001B2C17" w:rsidP="001B2C17">
      <w:pPr>
        <w:pStyle w:val="ListParagraph"/>
        <w:numPr>
          <w:ilvl w:val="0"/>
          <w:numId w:val="6"/>
        </w:numPr>
        <w:rPr>
          <w:lang w:val="en-CA"/>
        </w:rPr>
      </w:pPr>
      <w:r>
        <w:rPr>
          <w:lang w:val="en-CA"/>
        </w:rPr>
        <w:t xml:space="preserve">Reproductive system: menopause for women, </w:t>
      </w:r>
      <w:proofErr w:type="spellStart"/>
      <w:r>
        <w:rPr>
          <w:lang w:val="en-CA"/>
        </w:rPr>
        <w:t>andropause</w:t>
      </w:r>
      <w:proofErr w:type="spellEnd"/>
      <w:r>
        <w:rPr>
          <w:lang w:val="en-CA"/>
        </w:rPr>
        <w:t xml:space="preserve"> for men (aka male climacteric). Reduced estrogen in women, reduce testosterone in men</w:t>
      </w:r>
    </w:p>
    <w:p w14:paraId="059E0039" w14:textId="3D7C2687" w:rsidR="001B2C17" w:rsidRDefault="001B2C17" w:rsidP="001B2C17">
      <w:pPr>
        <w:pStyle w:val="ListParagraph"/>
        <w:numPr>
          <w:ilvl w:val="0"/>
          <w:numId w:val="6"/>
        </w:numPr>
        <w:rPr>
          <w:lang w:val="en-CA"/>
        </w:rPr>
      </w:pPr>
      <w:r>
        <w:rPr>
          <w:lang w:val="en-CA"/>
        </w:rPr>
        <w:t xml:space="preserve">Women: approx. age 50 but can begin sooner. </w:t>
      </w:r>
      <w:r w:rsidR="00AE65E6">
        <w:rPr>
          <w:lang w:val="en-CA"/>
        </w:rPr>
        <w:t>Happens over many years.</w:t>
      </w:r>
      <w:r>
        <w:rPr>
          <w:lang w:val="en-CA"/>
        </w:rPr>
        <w:br/>
        <w:t>- Pre-menopausal – women can still become pregnant but less likely</w:t>
      </w:r>
    </w:p>
    <w:p w14:paraId="0B58CE40" w14:textId="5674140E" w:rsidR="001B2C17" w:rsidRDefault="001B2C17" w:rsidP="00932FE1">
      <w:pPr>
        <w:pStyle w:val="ListParagraph"/>
        <w:rPr>
          <w:lang w:val="en-CA"/>
        </w:rPr>
      </w:pPr>
      <w:r>
        <w:rPr>
          <w:lang w:val="en-CA"/>
        </w:rPr>
        <w:t xml:space="preserve">- </w:t>
      </w:r>
      <w:proofErr w:type="spellStart"/>
      <w:r>
        <w:rPr>
          <w:lang w:val="en-CA"/>
        </w:rPr>
        <w:t>Perimenopausal</w:t>
      </w:r>
      <w:proofErr w:type="spellEnd"/>
      <w:r>
        <w:rPr>
          <w:lang w:val="en-CA"/>
        </w:rPr>
        <w:t xml:space="preserve"> – the noticeable symptoms of menopause begin (hot flashes, sleep issues, </w:t>
      </w:r>
      <w:proofErr w:type="spellStart"/>
      <w:r>
        <w:rPr>
          <w:lang w:val="en-CA"/>
        </w:rPr>
        <w:t>etc</w:t>
      </w:r>
      <w:proofErr w:type="spellEnd"/>
      <w:r>
        <w:rPr>
          <w:lang w:val="en-CA"/>
        </w:rPr>
        <w:t>)</w:t>
      </w:r>
      <w:r w:rsidRPr="001B2C17">
        <w:rPr>
          <w:lang w:val="en-CA"/>
        </w:rPr>
        <w:br/>
        <w:t xml:space="preserve">- Post-menopausal – no </w:t>
      </w:r>
      <w:r w:rsidR="00932FE1">
        <w:rPr>
          <w:lang w:val="en-CA"/>
        </w:rPr>
        <w:t>menstruation for 1 full year.</w:t>
      </w:r>
    </w:p>
    <w:p w14:paraId="1D9E5B26" w14:textId="3DFAC372" w:rsidR="00932FE1" w:rsidRDefault="00932FE1" w:rsidP="00932FE1">
      <w:pPr>
        <w:pStyle w:val="ListParagraph"/>
        <w:numPr>
          <w:ilvl w:val="0"/>
          <w:numId w:val="9"/>
        </w:numPr>
        <w:rPr>
          <w:lang w:val="en-CA"/>
        </w:rPr>
      </w:pPr>
      <w:r>
        <w:rPr>
          <w:lang w:val="en-CA"/>
        </w:rPr>
        <w:t>Men can produce viable sperm for many years, even up to 75 years old but likely would not live to see their child enter adolescence/young adulthood</w:t>
      </w:r>
    </w:p>
    <w:p w14:paraId="5828CD5F" w14:textId="7003B8E1" w:rsidR="00932FE1" w:rsidRPr="00932FE1" w:rsidRDefault="00AE65E6" w:rsidP="00932FE1">
      <w:pPr>
        <w:pStyle w:val="ListParagraph"/>
        <w:numPr>
          <w:ilvl w:val="0"/>
          <w:numId w:val="9"/>
        </w:numPr>
        <w:rPr>
          <w:lang w:val="en-CA"/>
        </w:rPr>
      </w:pPr>
      <w:r>
        <w:rPr>
          <w:lang w:val="en-CA"/>
        </w:rPr>
        <w:t xml:space="preserve">Risk factors contributing to age of death – see chart </w:t>
      </w:r>
    </w:p>
    <w:p w14:paraId="30B4ADCE" w14:textId="77777777" w:rsidR="00932FE1" w:rsidRPr="00932FE1" w:rsidRDefault="00932FE1" w:rsidP="00AE65E6">
      <w:pPr>
        <w:pStyle w:val="ListParagraph"/>
        <w:rPr>
          <w:lang w:val="en-CA"/>
        </w:rPr>
      </w:pPr>
    </w:p>
    <w:p w14:paraId="7D219F32" w14:textId="649B1C59" w:rsidR="00C347E6" w:rsidRDefault="00C347E6" w:rsidP="00C347E6">
      <w:pPr>
        <w:rPr>
          <w:b/>
          <w:lang w:val="en-CA"/>
        </w:rPr>
      </w:pPr>
      <w:r w:rsidRPr="00C347E6">
        <w:rPr>
          <w:b/>
          <w:lang w:val="en-CA"/>
        </w:rPr>
        <w:t xml:space="preserve">2. </w:t>
      </w:r>
      <w:r w:rsidR="00AE65E6">
        <w:rPr>
          <w:b/>
          <w:lang w:val="en-CA"/>
        </w:rPr>
        <w:t>Creativity</w:t>
      </w:r>
    </w:p>
    <w:p w14:paraId="6B751169" w14:textId="245D102F" w:rsidR="007C6D6D" w:rsidRDefault="00C347E6" w:rsidP="00AE65E6">
      <w:pPr>
        <w:ind w:left="720"/>
        <w:rPr>
          <w:lang w:val="en-CA"/>
        </w:rPr>
      </w:pPr>
      <w:r w:rsidRPr="007C6D6D">
        <w:rPr>
          <w:lang w:val="en-CA"/>
        </w:rPr>
        <w:t xml:space="preserve">- </w:t>
      </w:r>
      <w:r w:rsidR="00AE65E6">
        <w:rPr>
          <w:lang w:val="en-CA"/>
        </w:rPr>
        <w:t xml:space="preserve">Simonton: Academics and researchers produce </w:t>
      </w:r>
      <w:proofErr w:type="spellStart"/>
      <w:r w:rsidR="00AE65E6">
        <w:rPr>
          <w:lang w:val="en-CA"/>
        </w:rPr>
        <w:t>theur</w:t>
      </w:r>
      <w:proofErr w:type="spellEnd"/>
      <w:r w:rsidR="00AE65E6">
        <w:rPr>
          <w:lang w:val="en-CA"/>
        </w:rPr>
        <w:t xml:space="preserve"> best work at around age 40. Continues to age 50, but then declines. </w:t>
      </w:r>
    </w:p>
    <w:p w14:paraId="2142B0CB" w14:textId="210E5C74" w:rsidR="00AE65E6" w:rsidRDefault="00AE65E6" w:rsidP="00AE65E6">
      <w:pPr>
        <w:ind w:left="720"/>
        <w:rPr>
          <w:lang w:val="en-CA"/>
        </w:rPr>
      </w:pPr>
      <w:r>
        <w:rPr>
          <w:lang w:val="en-CA"/>
        </w:rPr>
        <w:t xml:space="preserve">- As a researcher, publishing your ideas in say, an article, is not necessarily the best way to promote. The only way to measure use of the article is through citations. The average psychology article is cited only 2.5 times. Better to do presentations, etc. </w:t>
      </w:r>
    </w:p>
    <w:p w14:paraId="78DF13FA" w14:textId="3EFD80B8" w:rsidR="00AE65E6" w:rsidRDefault="00AE65E6" w:rsidP="00AE65E6">
      <w:pPr>
        <w:ind w:left="720"/>
        <w:rPr>
          <w:lang w:val="en-CA"/>
        </w:rPr>
      </w:pPr>
      <w:r>
        <w:rPr>
          <w:lang w:val="en-CA"/>
        </w:rPr>
        <w:t xml:space="preserve">- Simonton: Artists/musicians </w:t>
      </w:r>
      <w:proofErr w:type="spellStart"/>
      <w:r>
        <w:rPr>
          <w:lang w:val="en-CA"/>
        </w:rPr>
        <w:t>etc</w:t>
      </w:r>
      <w:proofErr w:type="spellEnd"/>
      <w:r>
        <w:rPr>
          <w:lang w:val="en-CA"/>
        </w:rPr>
        <w:t xml:space="preserve"> can continue producing quality work well into late adulthood.</w:t>
      </w:r>
    </w:p>
    <w:p w14:paraId="46020ED2" w14:textId="660E42B7" w:rsidR="00AE65E6" w:rsidRDefault="00AE65E6" w:rsidP="00AE65E6">
      <w:pPr>
        <w:ind w:left="720"/>
        <w:rPr>
          <w:lang w:val="en-CA"/>
        </w:rPr>
      </w:pPr>
      <w:r>
        <w:rPr>
          <w:lang w:val="en-CA"/>
        </w:rPr>
        <w:t xml:space="preserve">- What is creativity? Divergent thinking – discovering options/possibilities to solve a problem. </w:t>
      </w:r>
    </w:p>
    <w:p w14:paraId="275589BB" w14:textId="17919B69" w:rsidR="00F9522C" w:rsidRDefault="00F9522C" w:rsidP="00AE65E6">
      <w:pPr>
        <w:ind w:left="720"/>
        <w:rPr>
          <w:lang w:val="en-CA"/>
        </w:rPr>
      </w:pPr>
      <w:r>
        <w:rPr>
          <w:lang w:val="en-CA"/>
        </w:rPr>
        <w:t>- Convergent thinking = eliminating options to find most likely solution</w:t>
      </w:r>
    </w:p>
    <w:p w14:paraId="279E05FC" w14:textId="77777777" w:rsidR="006B1D46" w:rsidRPr="006B1D46" w:rsidRDefault="006B1D46" w:rsidP="006B1D46">
      <w:pPr>
        <w:rPr>
          <w:b/>
          <w:lang w:val="en-CA"/>
        </w:rPr>
      </w:pPr>
    </w:p>
    <w:p w14:paraId="7AD57414" w14:textId="01244039" w:rsidR="00F9522C" w:rsidRPr="00F9522C" w:rsidRDefault="006B1D46" w:rsidP="00F9522C">
      <w:pPr>
        <w:rPr>
          <w:b/>
          <w:lang w:val="en-CA"/>
        </w:rPr>
      </w:pPr>
      <w:r w:rsidRPr="006B1D46">
        <w:rPr>
          <w:b/>
          <w:lang w:val="en-CA"/>
        </w:rPr>
        <w:t xml:space="preserve">3. </w:t>
      </w:r>
      <w:r w:rsidR="00F9522C">
        <w:rPr>
          <w:b/>
          <w:lang w:val="en-CA"/>
        </w:rPr>
        <w:t>Theories of social and emotional development in middle adulthood</w:t>
      </w:r>
    </w:p>
    <w:p w14:paraId="15E0E0E0" w14:textId="765DBAA0" w:rsidR="00F9522C" w:rsidRDefault="00F9522C" w:rsidP="00F9522C">
      <w:pPr>
        <w:pStyle w:val="ListParagraph"/>
        <w:numPr>
          <w:ilvl w:val="0"/>
          <w:numId w:val="4"/>
        </w:numPr>
        <w:rPr>
          <w:lang w:val="en-CA"/>
        </w:rPr>
      </w:pPr>
      <w:r w:rsidRPr="00882BBA">
        <w:rPr>
          <w:u w:val="single"/>
          <w:lang w:val="en-CA"/>
        </w:rPr>
        <w:t>Erikson:</w:t>
      </w:r>
      <w:r>
        <w:rPr>
          <w:lang w:val="en-CA"/>
        </w:rPr>
        <w:t xml:space="preserve"> Raising and mentoring our own children is not enough. We must also mentor the younger generations – ex: at work, sharing experience with younger workers. This is the concept of generativity, contributing to society at large and the generations coming after us. </w:t>
      </w:r>
    </w:p>
    <w:p w14:paraId="149CB662" w14:textId="4CFC9DA6" w:rsidR="00882BBA" w:rsidRPr="00882BBA" w:rsidRDefault="00882BBA" w:rsidP="00882BBA">
      <w:pPr>
        <w:pStyle w:val="ListParagraph"/>
        <w:numPr>
          <w:ilvl w:val="0"/>
          <w:numId w:val="4"/>
        </w:numPr>
        <w:rPr>
          <w:lang w:val="en-CA"/>
        </w:rPr>
      </w:pPr>
      <w:r>
        <w:rPr>
          <w:u w:val="single"/>
          <w:lang w:val="en-CA"/>
        </w:rPr>
        <w:lastRenderedPageBreak/>
        <w:t>Stagnation, according to Erikson:</w:t>
      </w:r>
      <w:r>
        <w:rPr>
          <w:lang w:val="en-CA"/>
        </w:rPr>
        <w:t xml:space="preserve"> A person preoccupied with themselves during middle age, only contributing to themselves and their own family. Stagnation means a general sense of dissatisfaction. This feeling can also act as a motivator to move toward generativity. </w:t>
      </w:r>
    </w:p>
    <w:p w14:paraId="5E497FE2" w14:textId="59BBC4A6" w:rsidR="00F9522C" w:rsidRDefault="00F9522C" w:rsidP="00F9522C">
      <w:pPr>
        <w:pStyle w:val="ListParagraph"/>
        <w:numPr>
          <w:ilvl w:val="0"/>
          <w:numId w:val="4"/>
        </w:numPr>
        <w:rPr>
          <w:lang w:val="en-CA"/>
        </w:rPr>
      </w:pPr>
      <w:r>
        <w:rPr>
          <w:lang w:val="en-CA"/>
        </w:rPr>
        <w:t>People in middle age who are not making their social contribution through generativity are often unhappy</w:t>
      </w:r>
    </w:p>
    <w:p w14:paraId="04CD7986" w14:textId="613BF658" w:rsidR="00F9522C" w:rsidRDefault="00F9522C" w:rsidP="00F9522C">
      <w:pPr>
        <w:pStyle w:val="ListParagraph"/>
        <w:numPr>
          <w:ilvl w:val="0"/>
          <w:numId w:val="4"/>
        </w:numPr>
        <w:rPr>
          <w:lang w:val="en-CA"/>
        </w:rPr>
      </w:pPr>
      <w:r>
        <w:rPr>
          <w:lang w:val="en-CA"/>
        </w:rPr>
        <w:t xml:space="preserve">If we do not pass our values and skills to the younger generation, society could be in trouble. </w:t>
      </w:r>
    </w:p>
    <w:p w14:paraId="1373EC46" w14:textId="39228D5E" w:rsidR="00F9522C" w:rsidRDefault="00F9522C" w:rsidP="00F9522C">
      <w:pPr>
        <w:pStyle w:val="ListParagraph"/>
        <w:numPr>
          <w:ilvl w:val="0"/>
          <w:numId w:val="4"/>
        </w:numPr>
        <w:rPr>
          <w:lang w:val="en-CA"/>
        </w:rPr>
      </w:pPr>
      <w:proofErr w:type="spellStart"/>
      <w:r w:rsidRPr="00882BBA">
        <w:rPr>
          <w:u w:val="single"/>
          <w:lang w:val="en-CA"/>
        </w:rPr>
        <w:t>Vaillant</w:t>
      </w:r>
      <w:proofErr w:type="spellEnd"/>
      <w:r w:rsidRPr="00882BBA">
        <w:rPr>
          <w:u w:val="single"/>
          <w:lang w:val="en-CA"/>
        </w:rPr>
        <w:t>:</w:t>
      </w:r>
      <w:r>
        <w:rPr>
          <w:lang w:val="en-CA"/>
        </w:rPr>
        <w:t xml:space="preserve"> broke it into 2 stages. Career consolidation stage – young middle aged adult // Keeper of meaning – older </w:t>
      </w:r>
      <w:r w:rsidR="00882BBA">
        <w:rPr>
          <w:lang w:val="en-CA"/>
        </w:rPr>
        <w:t xml:space="preserve">middle aged adult. If a society is to survive and do well, we need to have people who will act as interpreters. Their role is to articulate to the younger generation, what are the social values that make life worth living. </w:t>
      </w:r>
    </w:p>
    <w:p w14:paraId="7D96168D" w14:textId="719DE08A" w:rsidR="00882BBA" w:rsidRDefault="00882BBA" w:rsidP="00F9522C">
      <w:pPr>
        <w:pStyle w:val="ListParagraph"/>
        <w:numPr>
          <w:ilvl w:val="0"/>
          <w:numId w:val="4"/>
        </w:numPr>
        <w:rPr>
          <w:lang w:val="en-CA"/>
        </w:rPr>
      </w:pPr>
      <w:r w:rsidRPr="00882BBA">
        <w:rPr>
          <w:lang w:val="en-CA"/>
        </w:rPr>
        <w:t>Our society has accepted the myth that the good life is material things, having as much as possible, as many things as possible.</w:t>
      </w:r>
      <w:r>
        <w:rPr>
          <w:lang w:val="en-CA"/>
        </w:rPr>
        <w:t xml:space="preserve"> An elder would go on to explain that is untrue. The good life is to care for society as a whole, not just parts. </w:t>
      </w:r>
    </w:p>
    <w:p w14:paraId="50BBEF64" w14:textId="77777777" w:rsidR="00882BBA" w:rsidRDefault="00882BBA" w:rsidP="00882BBA">
      <w:pPr>
        <w:rPr>
          <w:lang w:val="en-CA"/>
        </w:rPr>
      </w:pPr>
    </w:p>
    <w:p w14:paraId="0D9735AE" w14:textId="235503E6" w:rsidR="00882BBA" w:rsidRDefault="00882BBA" w:rsidP="00882BBA">
      <w:pPr>
        <w:rPr>
          <w:b/>
          <w:lang w:val="en-CA"/>
        </w:rPr>
      </w:pPr>
      <w:r>
        <w:rPr>
          <w:b/>
          <w:lang w:val="en-CA"/>
        </w:rPr>
        <w:t>4. Mid-life Crisis: Fact or Fiction?</w:t>
      </w:r>
    </w:p>
    <w:p w14:paraId="1A4B343A" w14:textId="7C31014D" w:rsidR="00882BBA" w:rsidRDefault="00882BBA" w:rsidP="00274296">
      <w:pPr>
        <w:pStyle w:val="ListParagraph"/>
        <w:numPr>
          <w:ilvl w:val="0"/>
          <w:numId w:val="10"/>
        </w:numPr>
        <w:rPr>
          <w:lang w:val="en-CA"/>
        </w:rPr>
      </w:pPr>
      <w:r w:rsidRPr="00882BBA">
        <w:rPr>
          <w:lang w:val="en-CA"/>
        </w:rPr>
        <w:t>Sandwich generation</w:t>
      </w:r>
      <w:r>
        <w:rPr>
          <w:lang w:val="en-CA"/>
        </w:rPr>
        <w:t xml:space="preserve"> challenges </w:t>
      </w:r>
    </w:p>
    <w:p w14:paraId="7F0BE6CC" w14:textId="6D4AB612" w:rsidR="00274296" w:rsidRDefault="00274296" w:rsidP="00274296">
      <w:pPr>
        <w:pStyle w:val="ListParagraph"/>
        <w:numPr>
          <w:ilvl w:val="0"/>
          <w:numId w:val="10"/>
        </w:numPr>
        <w:rPr>
          <w:lang w:val="en-CA"/>
        </w:rPr>
      </w:pPr>
      <w:r>
        <w:rPr>
          <w:lang w:val="en-CA"/>
        </w:rPr>
        <w:t>Midlife crisis happens to some, but not all – not the rule</w:t>
      </w:r>
    </w:p>
    <w:p w14:paraId="2AE9FAE4" w14:textId="77777777" w:rsidR="00274296" w:rsidRDefault="00274296" w:rsidP="00274296">
      <w:pPr>
        <w:rPr>
          <w:lang w:val="en-CA"/>
        </w:rPr>
      </w:pPr>
    </w:p>
    <w:p w14:paraId="53C24320" w14:textId="5E95FBCA" w:rsidR="00274296" w:rsidRDefault="00274296" w:rsidP="00274296">
      <w:pPr>
        <w:rPr>
          <w:b/>
          <w:lang w:val="en-CA"/>
        </w:rPr>
      </w:pPr>
      <w:r w:rsidRPr="00274296">
        <w:rPr>
          <w:b/>
          <w:lang w:val="en-CA"/>
        </w:rPr>
        <w:t>5. Changes in relationships and personality</w:t>
      </w:r>
    </w:p>
    <w:p w14:paraId="7D1E4703" w14:textId="5148A876" w:rsidR="00882BBA" w:rsidRDefault="00274296" w:rsidP="00882BBA">
      <w:pPr>
        <w:pStyle w:val="ListParagraph"/>
        <w:numPr>
          <w:ilvl w:val="0"/>
          <w:numId w:val="11"/>
        </w:numPr>
        <w:rPr>
          <w:lang w:val="en-CA"/>
        </w:rPr>
      </w:pPr>
      <w:r w:rsidRPr="00274296">
        <w:rPr>
          <w:lang w:val="en-CA"/>
        </w:rPr>
        <w:t>What makes for a good relationship? We are bound to disagree with our significant others, it is inevitable</w:t>
      </w:r>
      <w:r w:rsidR="00D03D96">
        <w:rPr>
          <w:lang w:val="en-CA"/>
        </w:rPr>
        <w:t>. Per couple</w:t>
      </w:r>
      <w:r>
        <w:rPr>
          <w:lang w:val="en-CA"/>
        </w:rPr>
        <w:t xml:space="preserve"> therapy, how to resolve? See slide </w:t>
      </w:r>
    </w:p>
    <w:p w14:paraId="52839839" w14:textId="09845892" w:rsidR="00274296" w:rsidRDefault="00274296" w:rsidP="00882BBA">
      <w:pPr>
        <w:pStyle w:val="ListParagraph"/>
        <w:numPr>
          <w:ilvl w:val="0"/>
          <w:numId w:val="11"/>
        </w:numPr>
        <w:rPr>
          <w:lang w:val="en-CA"/>
        </w:rPr>
      </w:pPr>
      <w:r>
        <w:rPr>
          <w:lang w:val="en-CA"/>
        </w:rPr>
        <w:t>Empty nest: once the kids are gone, what do we have to talk about as a couple? What do we have in common?</w:t>
      </w:r>
    </w:p>
    <w:p w14:paraId="7F88E10A" w14:textId="67525369" w:rsidR="006947A6" w:rsidRDefault="006947A6" w:rsidP="00882BBA">
      <w:pPr>
        <w:pStyle w:val="ListParagraph"/>
        <w:numPr>
          <w:ilvl w:val="0"/>
          <w:numId w:val="11"/>
        </w:numPr>
        <w:rPr>
          <w:lang w:val="en-CA"/>
        </w:rPr>
      </w:pPr>
      <w:r>
        <w:rPr>
          <w:lang w:val="en-CA"/>
        </w:rPr>
        <w:t>Revolving door: childre</w:t>
      </w:r>
      <w:r w:rsidR="008C19E7">
        <w:rPr>
          <w:lang w:val="en-CA"/>
        </w:rPr>
        <w:t>n who leave, but then come back.</w:t>
      </w:r>
    </w:p>
    <w:p w14:paraId="62B2256B" w14:textId="77777777" w:rsidR="008C19E7" w:rsidRPr="008C19E7" w:rsidRDefault="008C19E7" w:rsidP="008C19E7">
      <w:pPr>
        <w:rPr>
          <w:b/>
          <w:lang w:val="en-CA"/>
        </w:rPr>
      </w:pPr>
    </w:p>
    <w:p w14:paraId="492E7C88" w14:textId="3112A0C2" w:rsidR="008C19E7" w:rsidRDefault="008C19E7" w:rsidP="008C19E7">
      <w:pPr>
        <w:rPr>
          <w:b/>
          <w:lang w:val="en-CA"/>
        </w:rPr>
      </w:pPr>
      <w:r w:rsidRPr="008C19E7">
        <w:rPr>
          <w:b/>
          <w:lang w:val="en-CA"/>
        </w:rPr>
        <w:t>6. Grandparents</w:t>
      </w:r>
    </w:p>
    <w:p w14:paraId="473C3722" w14:textId="77777777" w:rsidR="007526FB" w:rsidRDefault="008C19E7" w:rsidP="008C19E7">
      <w:pPr>
        <w:pStyle w:val="ListParagraph"/>
        <w:numPr>
          <w:ilvl w:val="0"/>
          <w:numId w:val="12"/>
        </w:numPr>
        <w:rPr>
          <w:lang w:val="en-CA"/>
        </w:rPr>
      </w:pPr>
      <w:r w:rsidRPr="008C19E7">
        <w:rPr>
          <w:lang w:val="en-CA"/>
        </w:rPr>
        <w:t>3 styles of grand</w:t>
      </w:r>
      <w:r>
        <w:rPr>
          <w:lang w:val="en-CA"/>
        </w:rPr>
        <w:t>-</w:t>
      </w:r>
      <w:r w:rsidRPr="008C19E7">
        <w:rPr>
          <w:lang w:val="en-CA"/>
        </w:rPr>
        <w:t>parenting</w:t>
      </w:r>
      <w:r>
        <w:rPr>
          <w:lang w:val="en-CA"/>
        </w:rPr>
        <w:t xml:space="preserve"> (see slide). </w:t>
      </w:r>
    </w:p>
    <w:p w14:paraId="06812150" w14:textId="6C3B8F41" w:rsidR="007526FB" w:rsidRDefault="008C19E7" w:rsidP="007526FB">
      <w:pPr>
        <w:pStyle w:val="ListParagraph"/>
        <w:numPr>
          <w:ilvl w:val="0"/>
          <w:numId w:val="12"/>
        </w:numPr>
        <w:rPr>
          <w:lang w:val="en-CA"/>
        </w:rPr>
      </w:pPr>
      <w:r>
        <w:rPr>
          <w:lang w:val="en-CA"/>
        </w:rPr>
        <w:t xml:space="preserve">They do not like the remote style, but can </w:t>
      </w:r>
      <w:r w:rsidR="007526FB">
        <w:rPr>
          <w:lang w:val="en-CA"/>
        </w:rPr>
        <w:t xml:space="preserve">resent involved relationships because the parent is overly dependent on the grandparent. </w:t>
      </w:r>
    </w:p>
    <w:p w14:paraId="05320D79" w14:textId="77777777" w:rsidR="007526FB" w:rsidRDefault="007526FB" w:rsidP="007526FB">
      <w:pPr>
        <w:rPr>
          <w:lang w:val="en-CA"/>
        </w:rPr>
      </w:pPr>
    </w:p>
    <w:p w14:paraId="658E3A27" w14:textId="1C59CEA6" w:rsidR="007526FB" w:rsidRDefault="007526FB" w:rsidP="007526FB">
      <w:pPr>
        <w:rPr>
          <w:b/>
          <w:lang w:val="en-CA"/>
        </w:rPr>
      </w:pPr>
      <w:r w:rsidRPr="007526FB">
        <w:rPr>
          <w:b/>
          <w:lang w:val="en-CA"/>
        </w:rPr>
        <w:t>7. Unemployment and Career Transitions</w:t>
      </w:r>
    </w:p>
    <w:p w14:paraId="3C598009" w14:textId="41D1CCCF" w:rsidR="007526FB" w:rsidRDefault="007526FB" w:rsidP="007526FB">
      <w:pPr>
        <w:pStyle w:val="ListParagraph"/>
        <w:numPr>
          <w:ilvl w:val="0"/>
          <w:numId w:val="13"/>
        </w:numPr>
        <w:rPr>
          <w:lang w:val="en-CA"/>
        </w:rPr>
      </w:pPr>
      <w:r w:rsidRPr="007526FB">
        <w:rPr>
          <w:lang w:val="en-CA"/>
        </w:rPr>
        <w:t>Can result in mental health issues and financial stress</w:t>
      </w:r>
      <w:r>
        <w:rPr>
          <w:lang w:val="en-CA"/>
        </w:rPr>
        <w:t>. This in turn can cause the marital relationship to suffer</w:t>
      </w:r>
    </w:p>
    <w:p w14:paraId="727D0911" w14:textId="40C41372" w:rsidR="007526FB" w:rsidRDefault="007526FB" w:rsidP="007526FB">
      <w:pPr>
        <w:pStyle w:val="ListParagraph"/>
        <w:numPr>
          <w:ilvl w:val="0"/>
          <w:numId w:val="13"/>
        </w:numPr>
        <w:rPr>
          <w:lang w:val="en-CA"/>
        </w:rPr>
      </w:pPr>
      <w:r>
        <w:rPr>
          <w:lang w:val="en-CA"/>
        </w:rPr>
        <w:t>A male middle-aged person will likely suffer more than a woman because their job is an integral part of their identity</w:t>
      </w:r>
    </w:p>
    <w:p w14:paraId="28AAEFF3" w14:textId="2EC394CA" w:rsidR="007526FB" w:rsidRDefault="007526FB" w:rsidP="007526FB">
      <w:pPr>
        <w:pStyle w:val="ListParagraph"/>
        <w:numPr>
          <w:ilvl w:val="0"/>
          <w:numId w:val="13"/>
        </w:numPr>
        <w:rPr>
          <w:lang w:val="en-CA"/>
        </w:rPr>
      </w:pPr>
      <w:r>
        <w:rPr>
          <w:lang w:val="en-CA"/>
        </w:rPr>
        <w:t xml:space="preserve">During this phase in life, people re-evaluate what they want from working life for their remaining 10-15 working years. </w:t>
      </w:r>
    </w:p>
    <w:p w14:paraId="6660470D" w14:textId="77777777" w:rsidR="008B2819" w:rsidRDefault="00D03D96" w:rsidP="00D03D96">
      <w:pPr>
        <w:pStyle w:val="ListParagraph"/>
        <w:numPr>
          <w:ilvl w:val="0"/>
          <w:numId w:val="13"/>
        </w:numPr>
        <w:rPr>
          <w:lang w:val="en-CA"/>
        </w:rPr>
      </w:pPr>
      <w:r>
        <w:rPr>
          <w:lang w:val="en-CA"/>
        </w:rPr>
        <w:t>When you realize you have fewer years left than you have already lived, it can force you to think mo</w:t>
      </w:r>
      <w:r w:rsidR="008B2819">
        <w:rPr>
          <w:lang w:val="en-CA"/>
        </w:rPr>
        <w:t>re clearly about what you want.</w:t>
      </w:r>
    </w:p>
    <w:p w14:paraId="3CF72614" w14:textId="77777777" w:rsidR="008B2819" w:rsidRDefault="008B2819" w:rsidP="008B2819">
      <w:pPr>
        <w:rPr>
          <w:b/>
          <w:lang w:val="en-CA"/>
        </w:rPr>
      </w:pPr>
    </w:p>
    <w:p w14:paraId="0696B214" w14:textId="77777777" w:rsidR="008B2819" w:rsidRDefault="008B2819" w:rsidP="008B2819">
      <w:pPr>
        <w:rPr>
          <w:b/>
          <w:lang w:val="en-CA"/>
        </w:rPr>
      </w:pPr>
    </w:p>
    <w:p w14:paraId="2AA6B0E1" w14:textId="77777777" w:rsidR="008B2819" w:rsidRDefault="008B2819" w:rsidP="008B2819">
      <w:pPr>
        <w:rPr>
          <w:b/>
          <w:lang w:val="en-CA"/>
        </w:rPr>
      </w:pPr>
    </w:p>
    <w:p w14:paraId="6B73A396" w14:textId="04510707" w:rsidR="00D03D96" w:rsidRDefault="008B2819" w:rsidP="008B2819">
      <w:pPr>
        <w:rPr>
          <w:b/>
          <w:lang w:val="en-CA"/>
        </w:rPr>
      </w:pPr>
      <w:r>
        <w:rPr>
          <w:b/>
          <w:lang w:val="en-CA"/>
        </w:rPr>
        <w:t>LATE ADULTHOOD</w:t>
      </w:r>
    </w:p>
    <w:p w14:paraId="57DC7763" w14:textId="77777777" w:rsidR="008B2819" w:rsidRDefault="008B2819" w:rsidP="008B2819">
      <w:pPr>
        <w:rPr>
          <w:b/>
          <w:lang w:val="en-CA"/>
        </w:rPr>
      </w:pPr>
    </w:p>
    <w:p w14:paraId="213071E9" w14:textId="5D33E408" w:rsidR="008B2819" w:rsidRPr="00E97837" w:rsidRDefault="008B2819" w:rsidP="008B2819">
      <w:pPr>
        <w:rPr>
          <w:b/>
          <w:lang w:val="en-CA"/>
        </w:rPr>
      </w:pPr>
      <w:r w:rsidRPr="00E97837">
        <w:rPr>
          <w:b/>
          <w:lang w:val="en-CA"/>
        </w:rPr>
        <w:t>B: The Senses</w:t>
      </w:r>
    </w:p>
    <w:p w14:paraId="2ABFE312" w14:textId="11552E99" w:rsidR="008B2819" w:rsidRDefault="008B2819" w:rsidP="008B2819">
      <w:pPr>
        <w:pStyle w:val="ListParagraph"/>
        <w:numPr>
          <w:ilvl w:val="0"/>
          <w:numId w:val="18"/>
        </w:numPr>
        <w:rPr>
          <w:lang w:val="en-CA"/>
        </w:rPr>
      </w:pPr>
      <w:r>
        <w:rPr>
          <w:lang w:val="en-CA"/>
        </w:rPr>
        <w:t xml:space="preserve">Some people war dark glasses indoors, especially when there are bright lights. This is because their pupils do not </w:t>
      </w:r>
      <w:proofErr w:type="spellStart"/>
      <w:r>
        <w:rPr>
          <w:lang w:val="en-CA"/>
        </w:rPr>
        <w:t>dialate</w:t>
      </w:r>
      <w:proofErr w:type="spellEnd"/>
      <w:r>
        <w:rPr>
          <w:lang w:val="en-CA"/>
        </w:rPr>
        <w:t xml:space="preserve"> and shrink as quickly as they used to and the light can bother them</w:t>
      </w:r>
    </w:p>
    <w:p w14:paraId="22938B56" w14:textId="064BBA72" w:rsidR="008B2819" w:rsidRDefault="008B2819" w:rsidP="008B2819">
      <w:pPr>
        <w:pStyle w:val="ListParagraph"/>
        <w:numPr>
          <w:ilvl w:val="0"/>
          <w:numId w:val="18"/>
        </w:numPr>
        <w:rPr>
          <w:lang w:val="en-CA"/>
        </w:rPr>
      </w:pPr>
      <w:r>
        <w:rPr>
          <w:lang w:val="en-CA"/>
        </w:rPr>
        <w:t xml:space="preserve">Glaucoma – treatable, </w:t>
      </w:r>
      <w:proofErr w:type="spellStart"/>
      <w:r>
        <w:rPr>
          <w:lang w:val="en-CA"/>
        </w:rPr>
        <w:t>eyedrops</w:t>
      </w:r>
      <w:proofErr w:type="spellEnd"/>
      <w:r>
        <w:rPr>
          <w:lang w:val="en-CA"/>
        </w:rPr>
        <w:t>. Reduces pressure in eyes preventing blindness.</w:t>
      </w:r>
    </w:p>
    <w:p w14:paraId="223C49BC" w14:textId="77777777" w:rsidR="008B2819" w:rsidRDefault="005725B9" w:rsidP="008B2819">
      <w:pPr>
        <w:pStyle w:val="ListParagraph"/>
        <w:numPr>
          <w:ilvl w:val="0"/>
          <w:numId w:val="18"/>
        </w:numPr>
        <w:rPr>
          <w:lang w:val="en-CA"/>
        </w:rPr>
      </w:pPr>
      <w:r>
        <w:rPr>
          <w:lang w:val="en-CA"/>
        </w:rPr>
        <w:t xml:space="preserve">Decrease in smell is also linked to decrease in taste, meaning that food may not taste as good. Can lead to nutritional issues. </w:t>
      </w:r>
    </w:p>
    <w:p w14:paraId="69971AD0" w14:textId="4DD451DF" w:rsidR="005725B9" w:rsidRDefault="005725B9" w:rsidP="008B2819">
      <w:pPr>
        <w:pStyle w:val="ListParagraph"/>
        <w:numPr>
          <w:ilvl w:val="0"/>
          <w:numId w:val="18"/>
        </w:numPr>
        <w:rPr>
          <w:lang w:val="en-CA"/>
        </w:rPr>
      </w:pPr>
      <w:r>
        <w:rPr>
          <w:lang w:val="en-CA"/>
        </w:rPr>
        <w:t>Decreased sensitivity to touch, cold and heat which can cause safety issues – ex: an older person who puts their hand on a burner might not realize as quickly as a young person which can result in severe burning.</w:t>
      </w:r>
    </w:p>
    <w:p w14:paraId="6555AD5A" w14:textId="77777777" w:rsidR="005725B9" w:rsidRDefault="005725B9" w:rsidP="005725B9">
      <w:pPr>
        <w:rPr>
          <w:lang w:val="en-CA"/>
        </w:rPr>
      </w:pPr>
    </w:p>
    <w:p w14:paraId="34E9AF99" w14:textId="679EC690" w:rsidR="005725B9" w:rsidRPr="00E97837" w:rsidRDefault="005725B9" w:rsidP="005725B9">
      <w:pPr>
        <w:rPr>
          <w:b/>
          <w:lang w:val="en-CA"/>
        </w:rPr>
      </w:pPr>
      <w:r w:rsidRPr="00E97837">
        <w:rPr>
          <w:b/>
          <w:lang w:val="en-CA"/>
        </w:rPr>
        <w:t>D: Behavioural effects of physical changes</w:t>
      </w:r>
    </w:p>
    <w:p w14:paraId="5134684A" w14:textId="08446C3C" w:rsidR="005725B9" w:rsidRDefault="005725B9" w:rsidP="005725B9">
      <w:pPr>
        <w:pStyle w:val="ListParagraph"/>
        <w:numPr>
          <w:ilvl w:val="0"/>
          <w:numId w:val="18"/>
        </w:numPr>
        <w:rPr>
          <w:lang w:val="en-CA"/>
        </w:rPr>
      </w:pPr>
      <w:r>
        <w:rPr>
          <w:lang w:val="en-CA"/>
        </w:rPr>
        <w:t>Can sometimes take longer to remember things</w:t>
      </w:r>
    </w:p>
    <w:p w14:paraId="38574D7C" w14:textId="418DB2C3" w:rsidR="005725B9" w:rsidRDefault="005725B9" w:rsidP="005725B9">
      <w:pPr>
        <w:pStyle w:val="ListParagraph"/>
        <w:numPr>
          <w:ilvl w:val="0"/>
          <w:numId w:val="18"/>
        </w:numPr>
        <w:rPr>
          <w:lang w:val="en-CA"/>
        </w:rPr>
      </w:pPr>
      <w:r>
        <w:rPr>
          <w:lang w:val="en-CA"/>
        </w:rPr>
        <w:t>Increased joint pain, stiffness, arthritis, can be limiting</w:t>
      </w:r>
    </w:p>
    <w:p w14:paraId="43F8F9A3" w14:textId="1C4A3F6D" w:rsidR="005725B9" w:rsidRDefault="005725B9" w:rsidP="005725B9">
      <w:pPr>
        <w:pStyle w:val="ListParagraph"/>
        <w:numPr>
          <w:ilvl w:val="0"/>
          <w:numId w:val="18"/>
        </w:numPr>
        <w:rPr>
          <w:lang w:val="en-CA"/>
        </w:rPr>
      </w:pPr>
      <w:r>
        <w:rPr>
          <w:lang w:val="en-CA"/>
        </w:rPr>
        <w:t xml:space="preserve">Decreased night vision. Ex: a senior who runs a stop sign but does not see it, could have their license suspended. </w:t>
      </w:r>
    </w:p>
    <w:p w14:paraId="740FC6CB" w14:textId="187C1DB3" w:rsidR="005725B9" w:rsidRDefault="00E97837" w:rsidP="005725B9">
      <w:pPr>
        <w:pStyle w:val="ListParagraph"/>
        <w:numPr>
          <w:ilvl w:val="0"/>
          <w:numId w:val="18"/>
        </w:numPr>
        <w:rPr>
          <w:lang w:val="en-CA"/>
        </w:rPr>
      </w:pPr>
      <w:r>
        <w:rPr>
          <w:lang w:val="en-CA"/>
        </w:rPr>
        <w:t>Often don’t sleep more than 4 hours in a night for several reasons – needing to get up several times to use the bathroom, hard to go back to sleep. As a result,</w:t>
      </w:r>
      <w:r>
        <w:rPr>
          <w:lang w:val="en-CA"/>
        </w:rPr>
        <w:t xml:space="preserve"> they </w:t>
      </w:r>
      <w:r>
        <w:rPr>
          <w:lang w:val="en-CA"/>
        </w:rPr>
        <w:t>tend to nap during the day. They do not require as much sleep to be functional as younger people.</w:t>
      </w:r>
    </w:p>
    <w:p w14:paraId="5961D02C" w14:textId="6E948F7A" w:rsidR="00E97837" w:rsidRDefault="00E97837" w:rsidP="005725B9">
      <w:pPr>
        <w:pStyle w:val="ListParagraph"/>
        <w:numPr>
          <w:ilvl w:val="0"/>
          <w:numId w:val="18"/>
        </w:numPr>
        <w:rPr>
          <w:lang w:val="en-CA"/>
        </w:rPr>
      </w:pPr>
      <w:r>
        <w:rPr>
          <w:lang w:val="en-CA"/>
        </w:rPr>
        <w:t xml:space="preserve">Many couples sleep in separate bedrooms. Not about decreased sex – it’s the fact that if each of them are getting up regularly throughout the night, they wake each other up. </w:t>
      </w:r>
    </w:p>
    <w:p w14:paraId="457D2F83" w14:textId="07D84189" w:rsidR="00E97837" w:rsidRDefault="00E97837" w:rsidP="005725B9">
      <w:pPr>
        <w:pStyle w:val="ListParagraph"/>
        <w:numPr>
          <w:ilvl w:val="0"/>
          <w:numId w:val="18"/>
        </w:numPr>
        <w:rPr>
          <w:lang w:val="en-CA"/>
        </w:rPr>
      </w:pPr>
      <w:r>
        <w:rPr>
          <w:lang w:val="en-CA"/>
        </w:rPr>
        <w:t xml:space="preserve">Difficulty maintaining a good diet because of decreased ability to rely on sense of hunger. This leads to a rigid eating pattern to control eating habits. </w:t>
      </w:r>
    </w:p>
    <w:p w14:paraId="5E769FAB" w14:textId="77777777" w:rsidR="00E97837" w:rsidRDefault="00E97837" w:rsidP="00E97837">
      <w:pPr>
        <w:rPr>
          <w:lang w:val="en-CA"/>
        </w:rPr>
      </w:pPr>
    </w:p>
    <w:p w14:paraId="0F57E1CC" w14:textId="397E031C" w:rsidR="00E97837" w:rsidRPr="00E97837" w:rsidRDefault="00E97837" w:rsidP="00E97837">
      <w:pPr>
        <w:rPr>
          <w:lang w:val="en-CA"/>
        </w:rPr>
      </w:pPr>
      <w:r w:rsidRPr="00E97837">
        <w:rPr>
          <w:b/>
          <w:lang w:val="en-CA"/>
        </w:rPr>
        <w:t>III. Mental Health</w:t>
      </w:r>
    </w:p>
    <w:p w14:paraId="324A2543" w14:textId="1612D01F" w:rsidR="00E97837" w:rsidRDefault="00E97837" w:rsidP="00E97837">
      <w:pPr>
        <w:pStyle w:val="ListParagraph"/>
        <w:numPr>
          <w:ilvl w:val="0"/>
          <w:numId w:val="18"/>
        </w:numPr>
        <w:rPr>
          <w:lang w:val="en-CA"/>
        </w:rPr>
      </w:pPr>
      <w:r w:rsidRPr="00E97837">
        <w:rPr>
          <w:lang w:val="en-CA"/>
        </w:rPr>
        <w:t xml:space="preserve">Many different medical conditions have similar symptoms. </w:t>
      </w:r>
      <w:r>
        <w:rPr>
          <w:lang w:val="en-CA"/>
        </w:rPr>
        <w:t xml:space="preserve">The doctor must understand how the symptoms are grouped together to make a proper diagnosis. </w:t>
      </w:r>
    </w:p>
    <w:p w14:paraId="5E55A11D" w14:textId="0BD2BAA6" w:rsidR="00E97837" w:rsidRDefault="00E97837" w:rsidP="00E97837">
      <w:pPr>
        <w:pStyle w:val="ListParagraph"/>
        <w:numPr>
          <w:ilvl w:val="0"/>
          <w:numId w:val="18"/>
        </w:numPr>
        <w:rPr>
          <w:lang w:val="en-CA"/>
        </w:rPr>
      </w:pPr>
      <w:r>
        <w:rPr>
          <w:lang w:val="en-CA"/>
        </w:rPr>
        <w:t xml:space="preserve">Dementia and depression can resemble each other: confusion and forgetfulness. </w:t>
      </w:r>
    </w:p>
    <w:p w14:paraId="043A5263" w14:textId="77777777" w:rsidR="000B01B7" w:rsidRDefault="000B01B7" w:rsidP="000B01B7">
      <w:pPr>
        <w:rPr>
          <w:lang w:val="en-CA"/>
        </w:rPr>
      </w:pPr>
    </w:p>
    <w:p w14:paraId="4FEE465E" w14:textId="5BA84884" w:rsidR="000B01B7" w:rsidRPr="000B01B7" w:rsidRDefault="000B01B7" w:rsidP="000B01B7">
      <w:pPr>
        <w:rPr>
          <w:b/>
          <w:lang w:val="en-CA"/>
        </w:rPr>
      </w:pPr>
      <w:r w:rsidRPr="000B01B7">
        <w:rPr>
          <w:b/>
          <w:lang w:val="en-CA"/>
        </w:rPr>
        <w:t>IV. Cognitive Changes</w:t>
      </w:r>
    </w:p>
    <w:p w14:paraId="030E6E40" w14:textId="6AD83820" w:rsidR="000B01B7" w:rsidRDefault="000B01B7" w:rsidP="000B01B7">
      <w:pPr>
        <w:pStyle w:val="ListParagraph"/>
        <w:numPr>
          <w:ilvl w:val="0"/>
          <w:numId w:val="18"/>
        </w:numPr>
        <w:rPr>
          <w:lang w:val="en-CA"/>
        </w:rPr>
      </w:pPr>
      <w:r>
        <w:rPr>
          <w:lang w:val="en-CA"/>
        </w:rPr>
        <w:t xml:space="preserve">General slowing + decline of all intellectual skills unless they remain active and used their cognitive abilities. </w:t>
      </w:r>
    </w:p>
    <w:p w14:paraId="25312EAC" w14:textId="0225F695" w:rsidR="000B01B7" w:rsidRDefault="000B01B7" w:rsidP="000B01B7">
      <w:pPr>
        <w:pStyle w:val="ListParagraph"/>
        <w:numPr>
          <w:ilvl w:val="0"/>
          <w:numId w:val="18"/>
        </w:numPr>
        <w:rPr>
          <w:lang w:val="en-CA"/>
        </w:rPr>
      </w:pPr>
      <w:r>
        <w:rPr>
          <w:lang w:val="en-CA"/>
        </w:rPr>
        <w:t>“If you don’t use it, you lose it”</w:t>
      </w:r>
    </w:p>
    <w:p w14:paraId="05715426" w14:textId="4B6F790B" w:rsidR="000B01B7" w:rsidRDefault="000B01B7" w:rsidP="000B01B7">
      <w:pPr>
        <w:pStyle w:val="ListParagraph"/>
        <w:numPr>
          <w:ilvl w:val="0"/>
          <w:numId w:val="18"/>
        </w:numPr>
        <w:rPr>
          <w:lang w:val="en-CA"/>
        </w:rPr>
      </w:pPr>
      <w:r>
        <w:rPr>
          <w:lang w:val="en-CA"/>
        </w:rPr>
        <w:t xml:space="preserve">Physical and intellectual activity = key </w:t>
      </w:r>
    </w:p>
    <w:p w14:paraId="0E836CAC" w14:textId="033ABEFD" w:rsidR="000B01B7" w:rsidRDefault="000B01B7" w:rsidP="000B01B7">
      <w:pPr>
        <w:pStyle w:val="ListParagraph"/>
        <w:numPr>
          <w:ilvl w:val="0"/>
          <w:numId w:val="18"/>
        </w:numPr>
        <w:rPr>
          <w:lang w:val="en-CA"/>
        </w:rPr>
      </w:pPr>
      <w:r>
        <w:rPr>
          <w:lang w:val="en-CA"/>
        </w:rPr>
        <w:t xml:space="preserve">Wisdom: Our ability to use acquired knowledge over years to find solutions for everyday things. Ex: your son is upset with his wife, and comes to talk to you about it. The older person can offer another perspective on why their wife is angry, because of their wisdom and experience. Comes from being active and engaged in life, not from reading a book. </w:t>
      </w:r>
    </w:p>
    <w:p w14:paraId="1714A0BE" w14:textId="503A582A" w:rsidR="000B01B7" w:rsidRDefault="000B01B7" w:rsidP="000B01B7">
      <w:pPr>
        <w:pStyle w:val="ListParagraph"/>
        <w:numPr>
          <w:ilvl w:val="0"/>
          <w:numId w:val="18"/>
        </w:numPr>
        <w:rPr>
          <w:lang w:val="en-CA"/>
        </w:rPr>
      </w:pPr>
      <w:r>
        <w:rPr>
          <w:lang w:val="en-CA"/>
        </w:rPr>
        <w:t xml:space="preserve">Also not afraid to tell you what’s on their mind/what they think. </w:t>
      </w:r>
      <w:bookmarkStart w:id="0" w:name="_GoBack"/>
      <w:bookmarkEnd w:id="0"/>
    </w:p>
    <w:p w14:paraId="7B66810F" w14:textId="273AD546" w:rsidR="000B01B7" w:rsidRPr="000B01B7" w:rsidRDefault="000B01B7" w:rsidP="000B01B7">
      <w:pPr>
        <w:pStyle w:val="ListParagraph"/>
        <w:numPr>
          <w:ilvl w:val="0"/>
          <w:numId w:val="18"/>
        </w:numPr>
        <w:rPr>
          <w:color w:val="FF0000"/>
          <w:u w:val="single"/>
          <w:lang w:val="en-CA"/>
        </w:rPr>
      </w:pPr>
      <w:r w:rsidRPr="000B01B7">
        <w:rPr>
          <w:color w:val="FF0000"/>
          <w:u w:val="single"/>
          <w:lang w:val="en-CA"/>
        </w:rPr>
        <w:t>Cohen: important for exam!</w:t>
      </w:r>
    </w:p>
    <w:sectPr w:rsidR="000B01B7" w:rsidRPr="000B01B7" w:rsidSect="00EE72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088F2" w14:textId="77777777" w:rsidR="001F0445" w:rsidRDefault="001F0445" w:rsidP="00D926B7">
      <w:r>
        <w:separator/>
      </w:r>
    </w:p>
  </w:endnote>
  <w:endnote w:type="continuationSeparator" w:id="0">
    <w:p w14:paraId="47C4C94C" w14:textId="77777777" w:rsidR="001F0445" w:rsidRDefault="001F0445" w:rsidP="00D9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7D03F" w14:textId="77777777" w:rsidR="001F0445" w:rsidRDefault="001F0445" w:rsidP="00D926B7">
      <w:r>
        <w:separator/>
      </w:r>
    </w:p>
  </w:footnote>
  <w:footnote w:type="continuationSeparator" w:id="0">
    <w:p w14:paraId="6D29398B" w14:textId="77777777" w:rsidR="001F0445" w:rsidRDefault="001F0445" w:rsidP="00D926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AB5B5" w14:textId="2AD21527" w:rsidR="00D926B7" w:rsidRPr="00D926B7" w:rsidRDefault="00AE5322" w:rsidP="00D926B7">
    <w:pPr>
      <w:pStyle w:val="Header"/>
      <w:jc w:val="right"/>
      <w:rPr>
        <w:lang w:val="en-CA"/>
      </w:rPr>
    </w:pPr>
    <w:r>
      <w:rPr>
        <w:lang w:val="en-CA"/>
      </w:rPr>
      <w:t>April 5</w:t>
    </w:r>
    <w:r w:rsidR="00D926B7">
      <w:rPr>
        <w:lang w:val="en-CA"/>
      </w:rPr>
      <w:t>,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33CB6"/>
    <w:multiLevelType w:val="hybridMultilevel"/>
    <w:tmpl w:val="7EE24290"/>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874C88"/>
    <w:multiLevelType w:val="hybridMultilevel"/>
    <w:tmpl w:val="7CCADF82"/>
    <w:lvl w:ilvl="0" w:tplc="4A2865B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6211C4F"/>
    <w:multiLevelType w:val="hybridMultilevel"/>
    <w:tmpl w:val="548CD17C"/>
    <w:lvl w:ilvl="0" w:tplc="0CA210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9D575B"/>
    <w:multiLevelType w:val="hybridMultilevel"/>
    <w:tmpl w:val="EE9ECA0E"/>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765370"/>
    <w:multiLevelType w:val="hybridMultilevel"/>
    <w:tmpl w:val="5658CE80"/>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4A68BD"/>
    <w:multiLevelType w:val="hybridMultilevel"/>
    <w:tmpl w:val="D024AFCE"/>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ED11AF"/>
    <w:multiLevelType w:val="hybridMultilevel"/>
    <w:tmpl w:val="162AAE6C"/>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7A3722"/>
    <w:multiLevelType w:val="hybridMultilevel"/>
    <w:tmpl w:val="9F180554"/>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F9225B"/>
    <w:multiLevelType w:val="hybridMultilevel"/>
    <w:tmpl w:val="34202DB2"/>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D95342"/>
    <w:multiLevelType w:val="hybridMultilevel"/>
    <w:tmpl w:val="9EA22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917F09"/>
    <w:multiLevelType w:val="hybridMultilevel"/>
    <w:tmpl w:val="83E2D8F8"/>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551B75"/>
    <w:multiLevelType w:val="hybridMultilevel"/>
    <w:tmpl w:val="EAF2C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F31203"/>
    <w:multiLevelType w:val="hybridMultilevel"/>
    <w:tmpl w:val="4DCC1854"/>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8E3269"/>
    <w:multiLevelType w:val="hybridMultilevel"/>
    <w:tmpl w:val="210E99CC"/>
    <w:lvl w:ilvl="0" w:tplc="4A2865B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FDD5B73"/>
    <w:multiLevelType w:val="hybridMultilevel"/>
    <w:tmpl w:val="603C48E0"/>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DD7FCE"/>
    <w:multiLevelType w:val="hybridMultilevel"/>
    <w:tmpl w:val="B232D72A"/>
    <w:lvl w:ilvl="0" w:tplc="0CA210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8953EC"/>
    <w:multiLevelType w:val="hybridMultilevel"/>
    <w:tmpl w:val="3B580622"/>
    <w:lvl w:ilvl="0" w:tplc="884C5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DC52AE"/>
    <w:multiLevelType w:val="hybridMultilevel"/>
    <w:tmpl w:val="5746A7D4"/>
    <w:lvl w:ilvl="0" w:tplc="4A2865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4"/>
  </w:num>
  <w:num w:numId="4">
    <w:abstractNumId w:val="15"/>
  </w:num>
  <w:num w:numId="5">
    <w:abstractNumId w:val="8"/>
  </w:num>
  <w:num w:numId="6">
    <w:abstractNumId w:val="3"/>
  </w:num>
  <w:num w:numId="7">
    <w:abstractNumId w:val="17"/>
  </w:num>
  <w:num w:numId="8">
    <w:abstractNumId w:val="1"/>
  </w:num>
  <w:num w:numId="9">
    <w:abstractNumId w:val="6"/>
  </w:num>
  <w:num w:numId="10">
    <w:abstractNumId w:val="0"/>
  </w:num>
  <w:num w:numId="11">
    <w:abstractNumId w:val="5"/>
  </w:num>
  <w:num w:numId="12">
    <w:abstractNumId w:val="12"/>
  </w:num>
  <w:num w:numId="13">
    <w:abstractNumId w:val="10"/>
  </w:num>
  <w:num w:numId="14">
    <w:abstractNumId w:val="7"/>
  </w:num>
  <w:num w:numId="15">
    <w:abstractNumId w:val="16"/>
  </w:num>
  <w:num w:numId="16">
    <w:abstractNumId w:val="9"/>
  </w:num>
  <w:num w:numId="17">
    <w:abstractNumId w:val="1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B7"/>
    <w:rsid w:val="00040FDC"/>
    <w:rsid w:val="000B01B7"/>
    <w:rsid w:val="000D6F48"/>
    <w:rsid w:val="00127529"/>
    <w:rsid w:val="00166798"/>
    <w:rsid w:val="001B2C17"/>
    <w:rsid w:val="001B4CC6"/>
    <w:rsid w:val="001E2CD1"/>
    <w:rsid w:val="001F0445"/>
    <w:rsid w:val="00274296"/>
    <w:rsid w:val="00326F86"/>
    <w:rsid w:val="003B5AAB"/>
    <w:rsid w:val="003E77B9"/>
    <w:rsid w:val="00457219"/>
    <w:rsid w:val="00485E32"/>
    <w:rsid w:val="004B7652"/>
    <w:rsid w:val="00553607"/>
    <w:rsid w:val="005725B9"/>
    <w:rsid w:val="00583A4B"/>
    <w:rsid w:val="00597226"/>
    <w:rsid w:val="005A62E7"/>
    <w:rsid w:val="006027E2"/>
    <w:rsid w:val="0065652E"/>
    <w:rsid w:val="006947A6"/>
    <w:rsid w:val="006B1D46"/>
    <w:rsid w:val="00713A6C"/>
    <w:rsid w:val="00722713"/>
    <w:rsid w:val="007526FB"/>
    <w:rsid w:val="007C6D6D"/>
    <w:rsid w:val="007D69D7"/>
    <w:rsid w:val="00882BBA"/>
    <w:rsid w:val="008B1719"/>
    <w:rsid w:val="008B2819"/>
    <w:rsid w:val="008C19E7"/>
    <w:rsid w:val="00915F19"/>
    <w:rsid w:val="00932FE1"/>
    <w:rsid w:val="00946F01"/>
    <w:rsid w:val="00965A84"/>
    <w:rsid w:val="00980DFF"/>
    <w:rsid w:val="00AA5875"/>
    <w:rsid w:val="00AC2058"/>
    <w:rsid w:val="00AE5322"/>
    <w:rsid w:val="00AE65E6"/>
    <w:rsid w:val="00B2265E"/>
    <w:rsid w:val="00B9346E"/>
    <w:rsid w:val="00C347E6"/>
    <w:rsid w:val="00CE7F5A"/>
    <w:rsid w:val="00D03D96"/>
    <w:rsid w:val="00D154C9"/>
    <w:rsid w:val="00D926B7"/>
    <w:rsid w:val="00D96EC8"/>
    <w:rsid w:val="00DC2B35"/>
    <w:rsid w:val="00DD605C"/>
    <w:rsid w:val="00E1343B"/>
    <w:rsid w:val="00E23C0C"/>
    <w:rsid w:val="00E635A1"/>
    <w:rsid w:val="00E6405B"/>
    <w:rsid w:val="00E97837"/>
    <w:rsid w:val="00EE72AD"/>
    <w:rsid w:val="00F90A86"/>
    <w:rsid w:val="00F9522C"/>
    <w:rsid w:val="00FC2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3603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6B7"/>
    <w:pPr>
      <w:tabs>
        <w:tab w:val="center" w:pos="4680"/>
        <w:tab w:val="right" w:pos="9360"/>
      </w:tabs>
    </w:pPr>
  </w:style>
  <w:style w:type="character" w:customStyle="1" w:styleId="HeaderChar">
    <w:name w:val="Header Char"/>
    <w:basedOn w:val="DefaultParagraphFont"/>
    <w:link w:val="Header"/>
    <w:uiPriority w:val="99"/>
    <w:rsid w:val="00D926B7"/>
  </w:style>
  <w:style w:type="paragraph" w:styleId="Footer">
    <w:name w:val="footer"/>
    <w:basedOn w:val="Normal"/>
    <w:link w:val="FooterChar"/>
    <w:uiPriority w:val="99"/>
    <w:unhideWhenUsed/>
    <w:rsid w:val="00D926B7"/>
    <w:pPr>
      <w:tabs>
        <w:tab w:val="center" w:pos="4680"/>
        <w:tab w:val="right" w:pos="9360"/>
      </w:tabs>
    </w:pPr>
  </w:style>
  <w:style w:type="character" w:customStyle="1" w:styleId="FooterChar">
    <w:name w:val="Footer Char"/>
    <w:basedOn w:val="DefaultParagraphFont"/>
    <w:link w:val="Footer"/>
    <w:uiPriority w:val="99"/>
    <w:rsid w:val="00D926B7"/>
  </w:style>
  <w:style w:type="paragraph" w:styleId="ListParagraph">
    <w:name w:val="List Paragraph"/>
    <w:basedOn w:val="Normal"/>
    <w:uiPriority w:val="34"/>
    <w:qFormat/>
    <w:rsid w:val="00D92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1009</Words>
  <Characters>5752</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2017-04-05T19:51:00Z</dcterms:created>
  <dcterms:modified xsi:type="dcterms:W3CDTF">2017-04-05T21:12:00Z</dcterms:modified>
</cp:coreProperties>
</file>