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F7E780" w14:textId="77777777" w:rsidR="00F97E6C" w:rsidRDefault="0056681C">
      <w:r>
        <w:t>1. The lease documents will deal with which of the following?</w:t>
      </w:r>
    </w:p>
    <w:p w14:paraId="0B78EF12" w14:textId="77777777" w:rsidR="0056681C" w:rsidRDefault="0056681C"/>
    <w:p w14:paraId="397849A6" w14:textId="77777777" w:rsidR="0056681C" w:rsidRDefault="0056681C" w:rsidP="0056681C">
      <w:pPr>
        <w:pStyle w:val="ListParagraph"/>
        <w:numPr>
          <w:ilvl w:val="0"/>
          <w:numId w:val="1"/>
        </w:numPr>
      </w:pPr>
      <w:r>
        <w:t>Loan</w:t>
      </w:r>
    </w:p>
    <w:p w14:paraId="56AE436A" w14:textId="77777777" w:rsidR="0056681C" w:rsidRDefault="0056681C" w:rsidP="0056681C">
      <w:pPr>
        <w:pStyle w:val="ListParagraph"/>
        <w:numPr>
          <w:ilvl w:val="0"/>
          <w:numId w:val="1"/>
        </w:numPr>
      </w:pPr>
      <w:r>
        <w:t>Mode of Payment</w:t>
      </w:r>
    </w:p>
    <w:p w14:paraId="765D18BD" w14:textId="77777777" w:rsidR="0056681C" w:rsidRDefault="0056681C" w:rsidP="0056681C">
      <w:pPr>
        <w:pStyle w:val="ListParagraph"/>
        <w:numPr>
          <w:ilvl w:val="0"/>
          <w:numId w:val="1"/>
        </w:numPr>
      </w:pPr>
      <w:r>
        <w:t>Selling Price</w:t>
      </w:r>
    </w:p>
    <w:p w14:paraId="6C8B05B1" w14:textId="77777777" w:rsidR="0056681C" w:rsidRDefault="0056681C" w:rsidP="0056681C">
      <w:pPr>
        <w:pStyle w:val="ListParagraph"/>
        <w:numPr>
          <w:ilvl w:val="0"/>
          <w:numId w:val="1"/>
        </w:numPr>
      </w:pPr>
      <w:r>
        <w:t>Term and the Interest rate</w:t>
      </w:r>
    </w:p>
    <w:p w14:paraId="2C663B08" w14:textId="77777777" w:rsidR="0056681C" w:rsidRDefault="0056681C" w:rsidP="0056681C">
      <w:pPr>
        <w:pStyle w:val="ListParagraph"/>
        <w:numPr>
          <w:ilvl w:val="0"/>
          <w:numId w:val="1"/>
        </w:numPr>
        <w:rPr>
          <w:highlight w:val="yellow"/>
        </w:rPr>
      </w:pPr>
      <w:r w:rsidRPr="0056681C">
        <w:rPr>
          <w:highlight w:val="yellow"/>
        </w:rPr>
        <w:t xml:space="preserve">None of the </w:t>
      </w:r>
      <w:r w:rsidR="0078195A">
        <w:rPr>
          <w:highlight w:val="yellow"/>
        </w:rPr>
        <w:t>above</w:t>
      </w:r>
    </w:p>
    <w:p w14:paraId="68F372C0" w14:textId="77777777" w:rsidR="0056681C" w:rsidRDefault="0056681C" w:rsidP="0056681C"/>
    <w:p w14:paraId="5E862F93" w14:textId="77777777" w:rsidR="0056681C" w:rsidRDefault="0056681C" w:rsidP="0056681C">
      <w:r w:rsidRPr="0056681C">
        <w:t xml:space="preserve">2. </w:t>
      </w:r>
      <w:r>
        <w:t>The mortgage documents has nothing to do with:</w:t>
      </w:r>
    </w:p>
    <w:p w14:paraId="5CDC15F5" w14:textId="77777777" w:rsidR="0056681C" w:rsidRDefault="0056681C" w:rsidP="0056681C">
      <w:r>
        <w:t>A) Equity Investor</w:t>
      </w:r>
    </w:p>
    <w:p w14:paraId="02434601" w14:textId="77777777" w:rsidR="0056681C" w:rsidRDefault="0056681C" w:rsidP="0056681C">
      <w:r>
        <w:t xml:space="preserve">B) The real estate property </w:t>
      </w:r>
    </w:p>
    <w:p w14:paraId="69E13A5A" w14:textId="77777777" w:rsidR="0056681C" w:rsidRDefault="0056681C" w:rsidP="0056681C">
      <w:r>
        <w:t xml:space="preserve">C) Bank </w:t>
      </w:r>
    </w:p>
    <w:p w14:paraId="00886C10" w14:textId="77777777" w:rsidR="0056681C" w:rsidRDefault="0056681C" w:rsidP="0056681C">
      <w:r w:rsidRPr="0056681C">
        <w:rPr>
          <w:highlight w:val="yellow"/>
        </w:rPr>
        <w:t>D) Government</w:t>
      </w:r>
      <w:r>
        <w:t xml:space="preserve"> </w:t>
      </w:r>
    </w:p>
    <w:p w14:paraId="0CA6525F" w14:textId="77777777" w:rsidR="0056681C" w:rsidRDefault="0056681C" w:rsidP="0056681C">
      <w:r>
        <w:t>E) None of the above</w:t>
      </w:r>
    </w:p>
    <w:p w14:paraId="63B2AE99" w14:textId="77777777" w:rsidR="0056681C" w:rsidRDefault="0056681C" w:rsidP="0056681C"/>
    <w:p w14:paraId="58E10FBD" w14:textId="77777777" w:rsidR="0056681C" w:rsidRDefault="0056681C" w:rsidP="0056681C">
      <w:r>
        <w:t xml:space="preserve">3. </w:t>
      </w:r>
      <w:proofErr w:type="spellStart"/>
      <w:r>
        <w:t>Mortage</w:t>
      </w:r>
      <w:proofErr w:type="spellEnd"/>
      <w:r>
        <w:t xml:space="preserve"> laws are there to protect the bank, landlord and government.</w:t>
      </w:r>
    </w:p>
    <w:p w14:paraId="4D25BA40" w14:textId="77777777" w:rsidR="0056681C" w:rsidRDefault="0056681C" w:rsidP="0056681C">
      <w:r>
        <w:t>a) True</w:t>
      </w:r>
    </w:p>
    <w:p w14:paraId="3B66F501" w14:textId="77777777" w:rsidR="0056681C" w:rsidRDefault="0056681C" w:rsidP="0056681C">
      <w:r w:rsidRPr="0056681C">
        <w:rPr>
          <w:highlight w:val="yellow"/>
        </w:rPr>
        <w:t>b) False</w:t>
      </w:r>
    </w:p>
    <w:p w14:paraId="77D1F356" w14:textId="77777777" w:rsidR="0056681C" w:rsidRDefault="0056681C" w:rsidP="0056681C"/>
    <w:p w14:paraId="4C71317D" w14:textId="77777777" w:rsidR="0056681C" w:rsidRDefault="0056681C" w:rsidP="0056681C">
      <w:r>
        <w:t>4. Which of the following does not consider the time value of money, when applying the decision-making criteria in the real estate investment process?</w:t>
      </w:r>
    </w:p>
    <w:p w14:paraId="2D845D01" w14:textId="77777777" w:rsidR="0056681C" w:rsidRDefault="0056681C" w:rsidP="0056681C">
      <w:r>
        <w:t>A) Rules of thumb techniques</w:t>
      </w:r>
    </w:p>
    <w:p w14:paraId="49F0CBF9" w14:textId="77777777" w:rsidR="0056681C" w:rsidRDefault="0056681C" w:rsidP="0056681C">
      <w:r>
        <w:t>B) Cost Approach</w:t>
      </w:r>
    </w:p>
    <w:p w14:paraId="35CDFCC7" w14:textId="77777777" w:rsidR="0056681C" w:rsidRDefault="0056681C" w:rsidP="0056681C">
      <w:r>
        <w:t>C) Net Income Approach</w:t>
      </w:r>
    </w:p>
    <w:p w14:paraId="3A6738A8" w14:textId="77777777" w:rsidR="0056681C" w:rsidRDefault="0056681C" w:rsidP="0056681C">
      <w:r>
        <w:t>D) Sales Comparable Approach</w:t>
      </w:r>
    </w:p>
    <w:p w14:paraId="24F5611F" w14:textId="77777777" w:rsidR="0056681C" w:rsidRDefault="0056681C" w:rsidP="0056681C">
      <w:r w:rsidRPr="0056681C">
        <w:rPr>
          <w:highlight w:val="yellow"/>
        </w:rPr>
        <w:t>E) All of the Above</w:t>
      </w:r>
    </w:p>
    <w:p w14:paraId="749B9ECD" w14:textId="77777777" w:rsidR="0056681C" w:rsidRDefault="0056681C" w:rsidP="0056681C"/>
    <w:p w14:paraId="112815B0" w14:textId="77777777" w:rsidR="0056681C" w:rsidRDefault="0056681C" w:rsidP="0056681C">
      <w:r>
        <w:t>5.  Which of the following four environments d</w:t>
      </w:r>
      <w:r w:rsidR="0078195A">
        <w:t>eals with the ownership and loan</w:t>
      </w:r>
      <w:r>
        <w:t xml:space="preserve"> to value of the project?</w:t>
      </w:r>
    </w:p>
    <w:p w14:paraId="49D4B41D" w14:textId="77777777" w:rsidR="0056681C" w:rsidRDefault="0056681C" w:rsidP="0056681C">
      <w:r>
        <w:t xml:space="preserve">A) </w:t>
      </w:r>
      <w:proofErr w:type="gramStart"/>
      <w:r>
        <w:t>legal</w:t>
      </w:r>
      <w:proofErr w:type="gramEnd"/>
      <w:r>
        <w:t xml:space="preserve"> &amp; Marketing</w:t>
      </w:r>
    </w:p>
    <w:p w14:paraId="000E98B4" w14:textId="77777777" w:rsidR="0056681C" w:rsidRDefault="0056681C" w:rsidP="0056681C">
      <w:r>
        <w:t>B</w:t>
      </w:r>
      <w:bookmarkStart w:id="0" w:name="_GoBack"/>
      <w:bookmarkEnd w:id="0"/>
      <w:r w:rsidRPr="0078195A">
        <w:rPr>
          <w:highlight w:val="yellow"/>
        </w:rPr>
        <w:t>) Legal and Financing</w:t>
      </w:r>
      <w:r>
        <w:t xml:space="preserve"> </w:t>
      </w:r>
    </w:p>
    <w:p w14:paraId="4B04CE8A" w14:textId="77777777" w:rsidR="0056681C" w:rsidRDefault="0056681C" w:rsidP="0056681C">
      <w:r>
        <w:t>C) Financing and Taxation</w:t>
      </w:r>
    </w:p>
    <w:p w14:paraId="127450DD" w14:textId="77777777" w:rsidR="0056681C" w:rsidRDefault="0056681C" w:rsidP="0056681C">
      <w:r>
        <w:t>D) Market &amp; Taxation</w:t>
      </w:r>
    </w:p>
    <w:p w14:paraId="134EEF67" w14:textId="77777777" w:rsidR="0056681C" w:rsidRDefault="0056681C" w:rsidP="0056681C">
      <w:r>
        <w:t>E) None of the above</w:t>
      </w:r>
    </w:p>
    <w:p w14:paraId="5642EFF9" w14:textId="77777777" w:rsidR="0056681C" w:rsidRDefault="0056681C" w:rsidP="0056681C"/>
    <w:p w14:paraId="60FD0E14" w14:textId="77777777" w:rsidR="0056681C" w:rsidRDefault="0056681C" w:rsidP="0056681C">
      <w:r>
        <w:t>6.</w:t>
      </w:r>
    </w:p>
    <w:p w14:paraId="6712014F" w14:textId="77777777" w:rsidR="0056681C" w:rsidRDefault="0056681C" w:rsidP="0056681C">
      <w:r>
        <w:rPr>
          <w:noProof/>
        </w:rPr>
        <w:drawing>
          <wp:inline distT="0" distB="0" distL="0" distR="0" wp14:anchorId="7D65680F" wp14:editId="3655FC0A">
            <wp:extent cx="5486400" cy="1435494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3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9310E" w14:textId="77777777" w:rsidR="0056681C" w:rsidRDefault="0056681C" w:rsidP="0056681C">
      <w:proofErr w:type="spellStart"/>
      <w:r>
        <w:t>Ans</w:t>
      </w:r>
      <w:proofErr w:type="spellEnd"/>
      <w:r>
        <w:t>: E</w:t>
      </w:r>
    </w:p>
    <w:p w14:paraId="196BBB82" w14:textId="77777777" w:rsidR="0056681C" w:rsidRDefault="0056681C" w:rsidP="0056681C">
      <w:r>
        <w:lastRenderedPageBreak/>
        <w:t xml:space="preserve">7. </w:t>
      </w:r>
    </w:p>
    <w:p w14:paraId="55052066" w14:textId="77777777" w:rsidR="0056681C" w:rsidRDefault="0056681C" w:rsidP="0056681C">
      <w:r>
        <w:rPr>
          <w:noProof/>
        </w:rPr>
        <w:drawing>
          <wp:inline distT="0" distB="0" distL="0" distR="0" wp14:anchorId="1BB2D763" wp14:editId="36FDBCF1">
            <wp:extent cx="5486400" cy="1365619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6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8CF68" w14:textId="77777777" w:rsidR="0056681C" w:rsidRDefault="0056681C" w:rsidP="0056681C">
      <w:proofErr w:type="spellStart"/>
      <w:r>
        <w:t>Ans</w:t>
      </w:r>
      <w:proofErr w:type="spellEnd"/>
      <w:r>
        <w:t>: D</w:t>
      </w:r>
    </w:p>
    <w:p w14:paraId="0CF9A745" w14:textId="77777777" w:rsidR="0056681C" w:rsidRDefault="0056681C" w:rsidP="0056681C"/>
    <w:p w14:paraId="6092B76A" w14:textId="77777777" w:rsidR="0056681C" w:rsidRDefault="0056681C" w:rsidP="0056681C">
      <w:r>
        <w:t>8.</w:t>
      </w:r>
    </w:p>
    <w:p w14:paraId="779343EF" w14:textId="77777777" w:rsidR="0056681C" w:rsidRDefault="0056681C" w:rsidP="0056681C">
      <w:r>
        <w:rPr>
          <w:noProof/>
        </w:rPr>
        <w:drawing>
          <wp:inline distT="0" distB="0" distL="0" distR="0" wp14:anchorId="3F464A6F" wp14:editId="06A258D9">
            <wp:extent cx="5486400" cy="100290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02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20D46" w14:textId="77777777" w:rsidR="0056681C" w:rsidRDefault="0056681C" w:rsidP="0056681C">
      <w:proofErr w:type="spellStart"/>
      <w:r>
        <w:t>Ans</w:t>
      </w:r>
      <w:proofErr w:type="spellEnd"/>
      <w:r>
        <w:t>: A</w:t>
      </w:r>
    </w:p>
    <w:p w14:paraId="4EE43489" w14:textId="77777777" w:rsidR="0056681C" w:rsidRDefault="0056681C" w:rsidP="0056681C"/>
    <w:p w14:paraId="23C03A26" w14:textId="77777777" w:rsidR="0056681C" w:rsidRDefault="0056681C" w:rsidP="0056681C">
      <w:r>
        <w:t>9.</w:t>
      </w:r>
    </w:p>
    <w:p w14:paraId="20837722" w14:textId="77777777" w:rsidR="0056681C" w:rsidRDefault="0056681C" w:rsidP="0056681C">
      <w:r>
        <w:rPr>
          <w:noProof/>
        </w:rPr>
        <w:drawing>
          <wp:inline distT="0" distB="0" distL="0" distR="0" wp14:anchorId="1D372C1D" wp14:editId="68A41F9C">
            <wp:extent cx="5486400" cy="145703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57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E1716" w14:textId="77777777" w:rsidR="0056681C" w:rsidRDefault="0056681C" w:rsidP="0056681C">
      <w:proofErr w:type="spellStart"/>
      <w:r>
        <w:t>Ans</w:t>
      </w:r>
      <w:proofErr w:type="spellEnd"/>
      <w:r>
        <w:t>: E</w:t>
      </w:r>
    </w:p>
    <w:p w14:paraId="7648889F" w14:textId="77777777" w:rsidR="0056681C" w:rsidRDefault="0056681C" w:rsidP="0056681C"/>
    <w:p w14:paraId="57AE2FAD" w14:textId="77777777" w:rsidR="0056681C" w:rsidRDefault="0056681C" w:rsidP="0056681C">
      <w:r>
        <w:t xml:space="preserve">10. </w:t>
      </w:r>
      <w:r>
        <w:rPr>
          <w:noProof/>
        </w:rPr>
        <w:drawing>
          <wp:inline distT="0" distB="0" distL="0" distR="0" wp14:anchorId="7B5DA405" wp14:editId="526A59CA">
            <wp:extent cx="5486400" cy="14276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2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7D9B0" w14:textId="77777777" w:rsidR="00BB5B34" w:rsidRDefault="00BB5B34" w:rsidP="0056681C">
      <w:proofErr w:type="spellStart"/>
      <w:r>
        <w:t>Ans</w:t>
      </w:r>
      <w:proofErr w:type="spellEnd"/>
      <w:r>
        <w:t>: A</w:t>
      </w:r>
    </w:p>
    <w:p w14:paraId="3B17069C" w14:textId="77777777" w:rsidR="00BB5B34" w:rsidRPr="0056681C" w:rsidRDefault="00BB5B34" w:rsidP="0056681C"/>
    <w:sectPr w:rsidR="00BB5B34" w:rsidRPr="0056681C" w:rsidSect="00947B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E3B48"/>
    <w:multiLevelType w:val="hybridMultilevel"/>
    <w:tmpl w:val="B71A0372"/>
    <w:lvl w:ilvl="0" w:tplc="9C50153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81C"/>
    <w:rsid w:val="0056681C"/>
    <w:rsid w:val="0078195A"/>
    <w:rsid w:val="00947B7B"/>
    <w:rsid w:val="00BB5B34"/>
    <w:rsid w:val="00F9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410F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8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68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81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8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68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81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139</Words>
  <Characters>793</Characters>
  <Application>Microsoft Macintosh Word</Application>
  <DocSecurity>0</DocSecurity>
  <Lines>6</Lines>
  <Paragraphs>1</Paragraphs>
  <ScaleCrop>false</ScaleCrop>
  <Company>JMSB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Takbir</dc:creator>
  <cp:keywords/>
  <dc:description/>
  <cp:lastModifiedBy>Takbir</cp:lastModifiedBy>
  <cp:revision>2</cp:revision>
  <dcterms:created xsi:type="dcterms:W3CDTF">2015-04-08T19:48:00Z</dcterms:created>
  <dcterms:modified xsi:type="dcterms:W3CDTF">2015-04-09T02:03:00Z</dcterms:modified>
</cp:coreProperties>
</file>