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0A6B95" w14:textId="77777777" w:rsidR="007C2AE7" w:rsidRDefault="000171AF" w:rsidP="000171AF">
      <w:pPr>
        <w:pStyle w:val="Title"/>
        <w:rPr>
          <w:lang w:val="en-CA"/>
        </w:rPr>
      </w:pPr>
      <w:r>
        <w:rPr>
          <w:lang w:val="en-CA"/>
        </w:rPr>
        <w:t>Topic 1- Introduction &amp; Cell Features</w:t>
      </w:r>
    </w:p>
    <w:p w14:paraId="79FB169E" w14:textId="76CF388D" w:rsidR="000B3D0A" w:rsidRDefault="000B3D0A" w:rsidP="00261624">
      <w:pPr>
        <w:pStyle w:val="Heading1"/>
        <w:rPr>
          <w:lang w:val="en-CA"/>
        </w:rPr>
      </w:pPr>
      <w:r>
        <w:rPr>
          <w:lang w:val="en-CA"/>
        </w:rPr>
        <w:t>Learning Objectives</w:t>
      </w:r>
    </w:p>
    <w:p w14:paraId="31BF4247" w14:textId="77777777" w:rsidR="000B3D0A" w:rsidRPr="000B3D0A" w:rsidRDefault="000B3D0A" w:rsidP="000B3D0A">
      <w:pPr>
        <w:rPr>
          <w:lang w:val="en-CA"/>
        </w:rPr>
      </w:pPr>
      <w:r w:rsidRPr="000B3D0A">
        <w:rPr>
          <w:lang w:val="en-CA"/>
        </w:rPr>
        <w:t>How did life evolve into organisms and cells? (Review from BIO1130 and/or BIO1109)</w:t>
      </w:r>
    </w:p>
    <w:p w14:paraId="0E603032" w14:textId="77777777" w:rsidR="000B3D0A" w:rsidRPr="00261624" w:rsidRDefault="000B3D0A" w:rsidP="000B3D0A">
      <w:pPr>
        <w:pStyle w:val="ListParagraph"/>
        <w:numPr>
          <w:ilvl w:val="0"/>
          <w:numId w:val="5"/>
        </w:numPr>
        <w:rPr>
          <w:lang w:val="en-CA"/>
        </w:rPr>
      </w:pPr>
      <w:r w:rsidRPr="00261624">
        <w:rPr>
          <w:lang w:val="en-CA"/>
        </w:rPr>
        <w:t>What are the different types or classes of organisms?</w:t>
      </w:r>
    </w:p>
    <w:p w14:paraId="695E7197" w14:textId="77777777" w:rsidR="000B3D0A" w:rsidRPr="00261624" w:rsidRDefault="000B3D0A" w:rsidP="000B3D0A">
      <w:pPr>
        <w:pStyle w:val="ListParagraph"/>
        <w:numPr>
          <w:ilvl w:val="0"/>
          <w:numId w:val="5"/>
        </w:numPr>
        <w:rPr>
          <w:lang w:val="en-CA"/>
        </w:rPr>
      </w:pPr>
      <w:r w:rsidRPr="00261624">
        <w:rPr>
          <w:lang w:val="en-CA"/>
        </w:rPr>
        <w:t>What is a cell?</w:t>
      </w:r>
    </w:p>
    <w:p w14:paraId="5ED5130E" w14:textId="77777777" w:rsidR="000B3D0A" w:rsidRPr="00261624" w:rsidRDefault="000B3D0A" w:rsidP="000B3D0A">
      <w:pPr>
        <w:pStyle w:val="ListParagraph"/>
        <w:numPr>
          <w:ilvl w:val="0"/>
          <w:numId w:val="5"/>
        </w:numPr>
        <w:rPr>
          <w:lang w:val="en-CA"/>
        </w:rPr>
      </w:pPr>
      <w:r w:rsidRPr="00261624">
        <w:rPr>
          <w:lang w:val="en-CA"/>
        </w:rPr>
        <w:t>What is a cell made of? Define the different features, organelles and explain the roles/functions for each</w:t>
      </w:r>
    </w:p>
    <w:p w14:paraId="05D064FE" w14:textId="77777777" w:rsidR="000B3D0A" w:rsidRPr="00261624" w:rsidRDefault="000B3D0A" w:rsidP="000B3D0A">
      <w:pPr>
        <w:pStyle w:val="ListParagraph"/>
        <w:numPr>
          <w:ilvl w:val="0"/>
          <w:numId w:val="5"/>
        </w:numPr>
        <w:rPr>
          <w:lang w:val="en-CA"/>
        </w:rPr>
      </w:pPr>
      <w:r w:rsidRPr="00261624">
        <w:rPr>
          <w:lang w:val="en-CA"/>
        </w:rPr>
        <w:t>What are the different scales/sizes for cells and organelles?</w:t>
      </w:r>
    </w:p>
    <w:p w14:paraId="25E71144" w14:textId="77777777" w:rsidR="000B3D0A" w:rsidRPr="00261624" w:rsidRDefault="000B3D0A" w:rsidP="000B3D0A">
      <w:pPr>
        <w:pStyle w:val="ListParagraph"/>
        <w:numPr>
          <w:ilvl w:val="0"/>
          <w:numId w:val="5"/>
        </w:numPr>
        <w:rPr>
          <w:lang w:val="en-CA"/>
        </w:rPr>
      </w:pPr>
      <w:r w:rsidRPr="00261624">
        <w:rPr>
          <w:lang w:val="en-CA"/>
        </w:rPr>
        <w:t>Explain the theory of the cell and the theory of endosymbiosis – can you provide some examples?</w:t>
      </w:r>
    </w:p>
    <w:p w14:paraId="12270FF9" w14:textId="77777777" w:rsidR="000B3D0A" w:rsidRPr="00261624" w:rsidRDefault="000B3D0A" w:rsidP="000B3D0A">
      <w:pPr>
        <w:pStyle w:val="ListParagraph"/>
        <w:numPr>
          <w:ilvl w:val="0"/>
          <w:numId w:val="5"/>
        </w:numPr>
        <w:rPr>
          <w:lang w:val="en-CA"/>
        </w:rPr>
      </w:pPr>
      <w:r w:rsidRPr="00261624">
        <w:rPr>
          <w:lang w:val="en-CA"/>
        </w:rPr>
        <w:t>What are the main groups or types of cells and how do they differ?</w:t>
      </w:r>
    </w:p>
    <w:p w14:paraId="309FA023" w14:textId="7F9C87DD" w:rsidR="000B3D0A" w:rsidRPr="00261624" w:rsidRDefault="000B3D0A" w:rsidP="000B3D0A">
      <w:pPr>
        <w:pStyle w:val="ListParagraph"/>
        <w:numPr>
          <w:ilvl w:val="0"/>
          <w:numId w:val="5"/>
        </w:numPr>
        <w:rPr>
          <w:lang w:val="en-CA"/>
        </w:rPr>
      </w:pPr>
      <w:r w:rsidRPr="00261624">
        <w:rPr>
          <w:lang w:val="en-CA"/>
        </w:rPr>
        <w:t>Understand the different types of microscopy and their requirements for use in cell biology</w:t>
      </w:r>
    </w:p>
    <w:p w14:paraId="169EB289" w14:textId="77777777" w:rsidR="00A61FF1" w:rsidRDefault="00A61FF1" w:rsidP="00181BD5">
      <w:pPr>
        <w:rPr>
          <w:b/>
          <w:sz w:val="28"/>
          <w:lang w:val="en-CA"/>
        </w:rPr>
      </w:pPr>
    </w:p>
    <w:p w14:paraId="121620E3" w14:textId="525E3537" w:rsidR="00DD3BCE" w:rsidRDefault="00DD3BCE" w:rsidP="00181BD5">
      <w:pPr>
        <w:rPr>
          <w:b/>
          <w:sz w:val="28"/>
          <w:lang w:val="en-CA"/>
        </w:rPr>
      </w:pPr>
      <w:r>
        <w:rPr>
          <w:b/>
          <w:sz w:val="28"/>
          <w:lang w:val="en-CA"/>
        </w:rPr>
        <w:t>Cell Classification</w:t>
      </w:r>
    </w:p>
    <w:p w14:paraId="75F85192" w14:textId="1D32E018" w:rsidR="00DD3BCE" w:rsidRDefault="00DD3BCE" w:rsidP="00DD3BCE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Prokaryotes: no nucleus </w:t>
      </w:r>
    </w:p>
    <w:p w14:paraId="0926581D" w14:textId="3E3F0D8E" w:rsidR="00DD3BCE" w:rsidRDefault="00DD3BCE" w:rsidP="00DD3BCE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Biochemically the most diverse organism</w:t>
      </w:r>
    </w:p>
    <w:p w14:paraId="337F85DC" w14:textId="06EE0F7A" w:rsidR="00DD3BCE" w:rsidRDefault="00DD3BCE" w:rsidP="00DD3BCE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>Include species that can obtain all their energy and nutrients from inorganic chemical sources</w:t>
      </w:r>
    </w:p>
    <w:p w14:paraId="05ED9808" w14:textId="4E758129" w:rsidR="00DD3BCE" w:rsidRDefault="00DD3BCE" w:rsidP="00DD3BCE">
      <w:pPr>
        <w:pStyle w:val="ListParagraph"/>
        <w:numPr>
          <w:ilvl w:val="1"/>
          <w:numId w:val="15"/>
        </w:numPr>
        <w:rPr>
          <w:lang w:val="en-CA"/>
        </w:rPr>
      </w:pPr>
      <w:r>
        <w:rPr>
          <w:lang w:val="en-CA"/>
        </w:rPr>
        <w:t xml:space="preserve">Further divides to bacteria and </w:t>
      </w:r>
      <w:r w:rsidR="007116BF">
        <w:rPr>
          <w:lang w:val="en-CA"/>
        </w:rPr>
        <w:t>archaea</w:t>
      </w:r>
    </w:p>
    <w:p w14:paraId="5F3C908D" w14:textId="24C343B5" w:rsidR="00DD3BCE" w:rsidRPr="00DD3BCE" w:rsidRDefault="00DD3BCE" w:rsidP="00DD3BCE">
      <w:pPr>
        <w:pStyle w:val="ListParagraph"/>
        <w:numPr>
          <w:ilvl w:val="2"/>
          <w:numId w:val="15"/>
        </w:numPr>
        <w:rPr>
          <w:lang w:val="en-CA"/>
        </w:rPr>
      </w:pPr>
      <w:r>
        <w:rPr>
          <w:lang w:val="en-CA"/>
        </w:rPr>
        <w:t>Small unicellular organisms with compact genome</w:t>
      </w:r>
    </w:p>
    <w:p w14:paraId="75D46102" w14:textId="7A6B4B5F" w:rsidR="00DD3BCE" w:rsidRDefault="00DD3BCE" w:rsidP="00DD3BCE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Eukaryotes: nucleus possessors </w:t>
      </w:r>
    </w:p>
    <w:p w14:paraId="1A3A10B4" w14:textId="77777777" w:rsidR="00514815" w:rsidRDefault="00514815" w:rsidP="00181BD5">
      <w:pPr>
        <w:rPr>
          <w:b/>
          <w:sz w:val="28"/>
          <w:lang w:val="en-CA"/>
        </w:rPr>
      </w:pPr>
    </w:p>
    <w:p w14:paraId="083502C5" w14:textId="3B3401FA" w:rsidR="00EC0F71" w:rsidRDefault="00EC0F71" w:rsidP="00181BD5">
      <w:pPr>
        <w:rPr>
          <w:b/>
          <w:sz w:val="28"/>
          <w:lang w:val="en-CA"/>
        </w:rPr>
      </w:pPr>
      <w:r>
        <w:rPr>
          <w:b/>
          <w:sz w:val="28"/>
          <w:lang w:val="en-CA"/>
        </w:rPr>
        <w:t>Organelles</w:t>
      </w:r>
    </w:p>
    <w:p w14:paraId="508937F1" w14:textId="23F97D9E" w:rsidR="00EC0F71" w:rsidRDefault="00A71CFE" w:rsidP="00181BD5">
      <w:pPr>
        <w:rPr>
          <w:i/>
          <w:lang w:val="en-CA"/>
        </w:rPr>
      </w:pPr>
      <w:r>
        <w:rPr>
          <w:i/>
          <w:lang w:val="en-CA"/>
        </w:rPr>
        <w:t>Lysosomes</w:t>
      </w:r>
      <w:r w:rsidR="00BF725E">
        <w:rPr>
          <w:i/>
          <w:lang w:val="en-CA"/>
        </w:rPr>
        <w:t xml:space="preserve"> (animals)</w:t>
      </w:r>
      <w:r>
        <w:rPr>
          <w:i/>
          <w:lang w:val="en-CA"/>
        </w:rPr>
        <w:t xml:space="preserve">: </w:t>
      </w:r>
    </w:p>
    <w:p w14:paraId="778F7861" w14:textId="12CC9293" w:rsidR="00A71CFE" w:rsidRDefault="00A71CFE" w:rsidP="00A71CFE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Responsible for degrading certain components that have become obsolete for the cell</w:t>
      </w:r>
      <w:r w:rsidR="00554FA4">
        <w:rPr>
          <w:lang w:val="en-CA"/>
        </w:rPr>
        <w:t xml:space="preserve"> (metabolic waste)</w:t>
      </w:r>
      <w:r>
        <w:rPr>
          <w:lang w:val="en-CA"/>
        </w:rPr>
        <w:t xml:space="preserve">. </w:t>
      </w:r>
    </w:p>
    <w:p w14:paraId="3807EDDA" w14:textId="5EEBCE51" w:rsidR="00A71CFE" w:rsidRDefault="006665BE" w:rsidP="00A71CFE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Nucleases degrade RNA and DNA into </w:t>
      </w:r>
      <w:r w:rsidR="007116BF">
        <w:rPr>
          <w:lang w:val="en-CA"/>
        </w:rPr>
        <w:t>mononucleotide</w:t>
      </w:r>
    </w:p>
    <w:p w14:paraId="2B541D13" w14:textId="77777777" w:rsidR="006665BE" w:rsidRDefault="006665BE" w:rsidP="00A71CFE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Protease degrade proteins and peptides</w:t>
      </w:r>
    </w:p>
    <w:p w14:paraId="65AF3DD1" w14:textId="024D2146" w:rsidR="006665BE" w:rsidRDefault="006665BE" w:rsidP="00A71CFE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Phosphatases remove phosphate groups from mononucleotides</w:t>
      </w:r>
    </w:p>
    <w:p w14:paraId="56EA9C3F" w14:textId="0178F78E" w:rsidR="00554FA4" w:rsidRDefault="00554FA4" w:rsidP="00A71CFE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If the lysosome burst it can kill the cell, contains digestive enzymes which can damage cells. </w:t>
      </w:r>
    </w:p>
    <w:p w14:paraId="12332CAB" w14:textId="77777777" w:rsidR="00261624" w:rsidRDefault="00261624" w:rsidP="00A84718">
      <w:pPr>
        <w:rPr>
          <w:i/>
          <w:lang w:val="en-CA"/>
        </w:rPr>
      </w:pPr>
    </w:p>
    <w:p w14:paraId="64022882" w14:textId="14C25AA8" w:rsidR="006665BE" w:rsidRDefault="00A84718" w:rsidP="00A84718">
      <w:pPr>
        <w:rPr>
          <w:i/>
          <w:lang w:val="en-CA"/>
        </w:rPr>
      </w:pPr>
      <w:r>
        <w:rPr>
          <w:i/>
          <w:lang w:val="en-CA"/>
        </w:rPr>
        <w:t>Vacuoles</w:t>
      </w:r>
      <w:r w:rsidR="00BF725E">
        <w:rPr>
          <w:i/>
          <w:lang w:val="en-CA"/>
        </w:rPr>
        <w:t xml:space="preserve"> (plants)</w:t>
      </w:r>
      <w:r>
        <w:rPr>
          <w:i/>
          <w:lang w:val="en-CA"/>
        </w:rPr>
        <w:t xml:space="preserve">: </w:t>
      </w:r>
    </w:p>
    <w:p w14:paraId="228B26E7" w14:textId="5890DDF1" w:rsidR="00A84718" w:rsidRDefault="005D4E22" w:rsidP="00A84718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Store small molecules and enable the cell to elongate rapidly</w:t>
      </w:r>
    </w:p>
    <w:p w14:paraId="504565DA" w14:textId="77777777" w:rsidR="00261624" w:rsidRDefault="00261624" w:rsidP="00823122">
      <w:pPr>
        <w:rPr>
          <w:i/>
          <w:lang w:val="en-CA"/>
        </w:rPr>
      </w:pPr>
    </w:p>
    <w:p w14:paraId="489F4543" w14:textId="228518B4" w:rsidR="005D4E22" w:rsidRDefault="00823122" w:rsidP="00823122">
      <w:pPr>
        <w:rPr>
          <w:i/>
          <w:lang w:val="en-CA"/>
        </w:rPr>
      </w:pPr>
      <w:r>
        <w:rPr>
          <w:i/>
          <w:lang w:val="en-CA"/>
        </w:rPr>
        <w:t xml:space="preserve">Peroxisome: </w:t>
      </w:r>
    </w:p>
    <w:p w14:paraId="292599AC" w14:textId="694C3FD5" w:rsidR="00823122" w:rsidRDefault="00823122" w:rsidP="00823122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Degrade fatty acids and toxic compounds</w:t>
      </w:r>
    </w:p>
    <w:p w14:paraId="11612BD9" w14:textId="31A01BF9" w:rsidR="001C5F74" w:rsidRDefault="001C5F74">
      <w:pPr>
        <w:rPr>
          <w:i/>
          <w:lang w:val="en-CA"/>
        </w:rPr>
      </w:pPr>
      <w:r>
        <w:rPr>
          <w:i/>
          <w:lang w:val="en-CA"/>
        </w:rPr>
        <w:br w:type="page"/>
      </w:r>
    </w:p>
    <w:p w14:paraId="665DF420" w14:textId="77777777" w:rsidR="00261624" w:rsidRDefault="00261624" w:rsidP="00823122">
      <w:pPr>
        <w:rPr>
          <w:i/>
          <w:lang w:val="en-CA"/>
        </w:rPr>
      </w:pPr>
    </w:p>
    <w:p w14:paraId="4857BF21" w14:textId="6C89C657" w:rsidR="00823122" w:rsidRDefault="00823122" w:rsidP="00823122">
      <w:pPr>
        <w:rPr>
          <w:i/>
          <w:lang w:val="en-CA"/>
        </w:rPr>
      </w:pPr>
      <w:r>
        <w:rPr>
          <w:i/>
          <w:lang w:val="en-CA"/>
        </w:rPr>
        <w:t xml:space="preserve">Mitochondria: </w:t>
      </w:r>
    </w:p>
    <w:p w14:paraId="3D6B5335" w14:textId="47B5CA05" w:rsidR="001C5F74" w:rsidRPr="00314124" w:rsidRDefault="00823122" w:rsidP="00314124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Principal sites of ATP production in aerobic cells</w:t>
      </w:r>
    </w:p>
    <w:p w14:paraId="542AB633" w14:textId="4D1FC58D" w:rsidR="00261624" w:rsidRDefault="00261624">
      <w:pPr>
        <w:rPr>
          <w:i/>
          <w:lang w:val="en-CA"/>
        </w:rPr>
      </w:pPr>
    </w:p>
    <w:p w14:paraId="3E91AFFB" w14:textId="285B5DD0" w:rsidR="00712B74" w:rsidRDefault="00AD7B8C" w:rsidP="00712B74">
      <w:pPr>
        <w:rPr>
          <w:i/>
          <w:lang w:val="en-CA"/>
        </w:rPr>
      </w:pPr>
      <w:r>
        <w:rPr>
          <w:i/>
          <w:lang w:val="en-CA"/>
        </w:rPr>
        <w:t>Chloroplasts</w:t>
      </w:r>
      <w:r w:rsidR="00D84BFF">
        <w:rPr>
          <w:i/>
          <w:lang w:val="en-CA"/>
        </w:rPr>
        <w:t xml:space="preserve"> (plants)</w:t>
      </w:r>
      <w:r>
        <w:rPr>
          <w:i/>
          <w:lang w:val="en-CA"/>
        </w:rPr>
        <w:t xml:space="preserve">: </w:t>
      </w:r>
    </w:p>
    <w:p w14:paraId="6BFCF44C" w14:textId="2413F570" w:rsidR="00AD7B8C" w:rsidRDefault="00AD7B8C" w:rsidP="00AD7B8C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Sites of photosynthesis</w:t>
      </w:r>
      <w:r w:rsidR="00314124">
        <w:rPr>
          <w:lang w:val="en-CA"/>
        </w:rPr>
        <w:t xml:space="preserve"> (powerhouse of the cell)</w:t>
      </w:r>
    </w:p>
    <w:p w14:paraId="5D918719" w14:textId="0B028063" w:rsidR="00633A93" w:rsidRDefault="00633A93" w:rsidP="00AD7B8C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Contain three membrane limited compartments</w:t>
      </w:r>
    </w:p>
    <w:p w14:paraId="14E282D3" w14:textId="50C18D67" w:rsidR="00CB409A" w:rsidRDefault="00CB409A" w:rsidP="00AD7B8C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Plastids: chloroplasts, </w:t>
      </w:r>
      <w:proofErr w:type="spellStart"/>
      <w:r>
        <w:rPr>
          <w:lang w:val="en-CA"/>
        </w:rPr>
        <w:t>amyloplasts</w:t>
      </w:r>
      <w:proofErr w:type="spellEnd"/>
      <w:r>
        <w:rPr>
          <w:lang w:val="en-CA"/>
        </w:rPr>
        <w:t xml:space="preserve">, </w:t>
      </w:r>
      <w:proofErr w:type="spellStart"/>
      <w:r>
        <w:rPr>
          <w:lang w:val="en-CA"/>
        </w:rPr>
        <w:t>chromoplasts</w:t>
      </w:r>
      <w:proofErr w:type="spellEnd"/>
      <w:r>
        <w:rPr>
          <w:lang w:val="en-CA"/>
        </w:rPr>
        <w:t xml:space="preserve">. </w:t>
      </w:r>
    </w:p>
    <w:p w14:paraId="005E3C95" w14:textId="3A46D853" w:rsidR="00F1686A" w:rsidRDefault="00F1686A" w:rsidP="00E9524A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Eukaryote e.g. with chloroplast is plant, prokaryote e.g. is algae</w:t>
      </w:r>
    </w:p>
    <w:p w14:paraId="059CA0DE" w14:textId="77777777" w:rsidR="00261624" w:rsidRDefault="00261624" w:rsidP="00633A93">
      <w:pPr>
        <w:rPr>
          <w:i/>
          <w:lang w:val="en-CA"/>
        </w:rPr>
      </w:pPr>
    </w:p>
    <w:p w14:paraId="32F8B9F3" w14:textId="3C4366ED" w:rsidR="00633A93" w:rsidRDefault="00633A93" w:rsidP="00633A93">
      <w:pPr>
        <w:rPr>
          <w:i/>
          <w:lang w:val="en-CA"/>
        </w:rPr>
      </w:pPr>
      <w:r>
        <w:rPr>
          <w:i/>
          <w:lang w:val="en-CA"/>
        </w:rPr>
        <w:t xml:space="preserve">Endoplasmic Reticulum: </w:t>
      </w:r>
    </w:p>
    <w:p w14:paraId="3F8A6B4E" w14:textId="0925DF93" w:rsidR="00633A93" w:rsidRDefault="00633A93" w:rsidP="00633A93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Network of interconnected internal membranes </w:t>
      </w:r>
    </w:p>
    <w:p w14:paraId="26398EBE" w14:textId="239E069F" w:rsidR="00633A93" w:rsidRDefault="00633A93" w:rsidP="00633A93">
      <w:pPr>
        <w:pStyle w:val="ListParagraph"/>
        <w:numPr>
          <w:ilvl w:val="0"/>
          <w:numId w:val="12"/>
        </w:numPr>
        <w:rPr>
          <w:lang w:val="en-CA"/>
        </w:rPr>
      </w:pPr>
      <w:r w:rsidRPr="006A514A">
        <w:rPr>
          <w:b/>
          <w:lang w:val="en-CA"/>
        </w:rPr>
        <w:t>Smooth</w:t>
      </w:r>
      <w:r>
        <w:rPr>
          <w:lang w:val="en-CA"/>
        </w:rPr>
        <w:t xml:space="preserve">: </w:t>
      </w:r>
      <w:r w:rsidR="00B93E23">
        <w:rPr>
          <w:lang w:val="en-CA"/>
        </w:rPr>
        <w:t>synthesize fatty acids and phospholipids</w:t>
      </w:r>
    </w:p>
    <w:p w14:paraId="00CBC054" w14:textId="5F1D7AE2" w:rsidR="00B93E23" w:rsidRDefault="00B93E23" w:rsidP="00633A93">
      <w:pPr>
        <w:pStyle w:val="ListParagraph"/>
        <w:numPr>
          <w:ilvl w:val="0"/>
          <w:numId w:val="12"/>
        </w:numPr>
        <w:rPr>
          <w:lang w:val="en-CA"/>
        </w:rPr>
      </w:pPr>
      <w:r w:rsidRPr="006A514A">
        <w:rPr>
          <w:b/>
          <w:lang w:val="en-CA"/>
        </w:rPr>
        <w:t>Rough</w:t>
      </w:r>
      <w:r>
        <w:rPr>
          <w:lang w:val="en-CA"/>
        </w:rPr>
        <w:t xml:space="preserve">: </w:t>
      </w:r>
      <w:r w:rsidR="001775A2">
        <w:rPr>
          <w:lang w:val="en-CA"/>
        </w:rPr>
        <w:t xml:space="preserve">synthesize certain membrane and organelle proteins and virtually all proteins to be secreted from the cell. </w:t>
      </w:r>
    </w:p>
    <w:p w14:paraId="68AF744E" w14:textId="40D2DB67" w:rsidR="006A514A" w:rsidRDefault="006A514A" w:rsidP="00633A93">
      <w:pPr>
        <w:pStyle w:val="ListParagraph"/>
        <w:numPr>
          <w:ilvl w:val="0"/>
          <w:numId w:val="12"/>
        </w:numPr>
        <w:rPr>
          <w:lang w:val="en-CA"/>
        </w:rPr>
      </w:pPr>
      <w:r w:rsidRPr="006A514A">
        <w:rPr>
          <w:b/>
          <w:lang w:val="en-CA"/>
        </w:rPr>
        <w:t>Ribosomes</w:t>
      </w:r>
      <w:r>
        <w:rPr>
          <w:lang w:val="en-CA"/>
        </w:rPr>
        <w:t>: translation (protein synthesis)</w:t>
      </w:r>
    </w:p>
    <w:p w14:paraId="64D40C0F" w14:textId="77777777" w:rsidR="00261624" w:rsidRDefault="00261624" w:rsidP="001775A2">
      <w:pPr>
        <w:rPr>
          <w:i/>
          <w:lang w:val="en-CA"/>
        </w:rPr>
      </w:pPr>
    </w:p>
    <w:p w14:paraId="093F5E9E" w14:textId="2A2F4A16" w:rsidR="001775A2" w:rsidRDefault="001775A2" w:rsidP="001775A2">
      <w:pPr>
        <w:rPr>
          <w:i/>
          <w:lang w:val="en-CA"/>
        </w:rPr>
      </w:pPr>
      <w:r>
        <w:rPr>
          <w:i/>
          <w:lang w:val="en-CA"/>
        </w:rPr>
        <w:t xml:space="preserve">Golgi Vesicles: </w:t>
      </w:r>
    </w:p>
    <w:p w14:paraId="18B31B69" w14:textId="4BF2DCE1" w:rsidR="001775A2" w:rsidRDefault="001775A2" w:rsidP="001775A2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Process and sort secretory and membrane proteins </w:t>
      </w:r>
    </w:p>
    <w:p w14:paraId="08C68E6E" w14:textId="40D706EB" w:rsidR="00CA0E53" w:rsidRPr="00525C2D" w:rsidRDefault="00CA0E53" w:rsidP="00525C2D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Proteins are packages transported from rough ER to </w:t>
      </w:r>
      <w:r w:rsidR="007116BF">
        <w:rPr>
          <w:lang w:val="en-CA"/>
        </w:rPr>
        <w:t>Golgi</w:t>
      </w:r>
      <w:r>
        <w:rPr>
          <w:lang w:val="en-CA"/>
        </w:rPr>
        <w:t>, c</w:t>
      </w:r>
      <w:r w:rsidR="00525C2D">
        <w:rPr>
          <w:lang w:val="en-CA"/>
        </w:rPr>
        <w:t>hemical and structural changes, p</w:t>
      </w:r>
      <w:r w:rsidRPr="00525C2D">
        <w:rPr>
          <w:lang w:val="en-CA"/>
        </w:rPr>
        <w:t xml:space="preserve">ackages can be secreted out of the cell or carried to other organelles. </w:t>
      </w:r>
    </w:p>
    <w:p w14:paraId="35DF8A1F" w14:textId="77777777" w:rsidR="00261624" w:rsidRDefault="00261624" w:rsidP="00CE51A0">
      <w:pPr>
        <w:rPr>
          <w:i/>
          <w:lang w:val="en-CA"/>
        </w:rPr>
      </w:pPr>
    </w:p>
    <w:p w14:paraId="2DA66171" w14:textId="0F21948C" w:rsidR="00CE51A0" w:rsidRDefault="00CE51A0" w:rsidP="00CE51A0">
      <w:pPr>
        <w:rPr>
          <w:i/>
          <w:lang w:val="en-CA"/>
        </w:rPr>
      </w:pPr>
      <w:bookmarkStart w:id="0" w:name="_GoBack"/>
      <w:r>
        <w:rPr>
          <w:i/>
          <w:lang w:val="en-CA"/>
        </w:rPr>
        <w:t xml:space="preserve">Nucleus: </w:t>
      </w:r>
    </w:p>
    <w:p w14:paraId="5DD78C29" w14:textId="33CC952B" w:rsidR="00CE51A0" w:rsidRDefault="00CE51A0" w:rsidP="00CE51A0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Double membraned, c</w:t>
      </w:r>
      <w:r w:rsidRPr="00CE51A0">
        <w:rPr>
          <w:lang w:val="en-CA"/>
        </w:rPr>
        <w:t>ontains nucleolus and a fibrous matrix</w:t>
      </w:r>
    </w:p>
    <w:p w14:paraId="61B8ECAC" w14:textId="441282A6" w:rsidR="00BF725E" w:rsidRDefault="00BF725E" w:rsidP="00CE51A0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Stores genetic information</w:t>
      </w:r>
      <w:r w:rsidR="004244E0">
        <w:rPr>
          <w:lang w:val="en-CA"/>
        </w:rPr>
        <w:t xml:space="preserve"> within a membrane</w:t>
      </w:r>
    </w:p>
    <w:p w14:paraId="7F047A2A" w14:textId="77777777" w:rsidR="00525C2D" w:rsidRDefault="00525C2D" w:rsidP="00525C2D">
      <w:pPr>
        <w:pStyle w:val="ListParagraph"/>
        <w:numPr>
          <w:ilvl w:val="0"/>
          <w:numId w:val="19"/>
        </w:numPr>
        <w:rPr>
          <w:lang w:val="en-CA"/>
        </w:rPr>
      </w:pPr>
      <w:r w:rsidRPr="00525C2D">
        <w:rPr>
          <w:i/>
          <w:lang w:val="en-CA"/>
        </w:rPr>
        <w:t>Nucleoid (plant</w:t>
      </w:r>
      <w:r>
        <w:rPr>
          <w:lang w:val="en-CA"/>
        </w:rPr>
        <w:t>): Area without membrane where DNA is stored</w:t>
      </w:r>
    </w:p>
    <w:p w14:paraId="69CF887A" w14:textId="5D205B01" w:rsidR="00525C2D" w:rsidRDefault="00525C2D" w:rsidP="00525C2D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i/>
          <w:lang w:val="en-CA"/>
        </w:rPr>
        <w:t xml:space="preserve">Nucleolus: </w:t>
      </w:r>
      <w:r>
        <w:rPr>
          <w:lang w:val="en-CA"/>
        </w:rPr>
        <w:t>assembly of ribosomes</w:t>
      </w:r>
    </w:p>
    <w:bookmarkEnd w:id="0"/>
    <w:p w14:paraId="5A046A28" w14:textId="77777777" w:rsidR="004244E0" w:rsidRDefault="004244E0" w:rsidP="004244E0">
      <w:pPr>
        <w:rPr>
          <w:lang w:val="en-CA"/>
        </w:rPr>
      </w:pPr>
    </w:p>
    <w:p w14:paraId="6D77A056" w14:textId="6C1C4293" w:rsidR="00525C2D" w:rsidRDefault="00525C2D" w:rsidP="00BF725E">
      <w:pPr>
        <w:rPr>
          <w:i/>
          <w:lang w:val="en-CA"/>
        </w:rPr>
      </w:pPr>
      <w:r>
        <w:rPr>
          <w:i/>
          <w:lang w:val="en-CA"/>
        </w:rPr>
        <w:t xml:space="preserve">Cytoplasm: </w:t>
      </w:r>
    </w:p>
    <w:p w14:paraId="214EEE64" w14:textId="11C7D71A" w:rsidR="00525C2D" w:rsidRDefault="00725A3A" w:rsidP="00525C2D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Site of t</w:t>
      </w:r>
      <w:r w:rsidR="00525C2D">
        <w:rPr>
          <w:lang w:val="en-CA"/>
        </w:rPr>
        <w:t>ranscription of DNA to mRNA</w:t>
      </w:r>
    </w:p>
    <w:p w14:paraId="43C48DA7" w14:textId="77777777" w:rsidR="00525C2D" w:rsidRPr="00525C2D" w:rsidRDefault="00525C2D" w:rsidP="00525C2D">
      <w:pPr>
        <w:rPr>
          <w:lang w:val="en-CA"/>
        </w:rPr>
      </w:pPr>
    </w:p>
    <w:p w14:paraId="0E5C5FC6" w14:textId="6A932752" w:rsidR="00BF725E" w:rsidRDefault="00BF725E" w:rsidP="00BF725E">
      <w:pPr>
        <w:rPr>
          <w:i/>
          <w:lang w:val="en-CA"/>
        </w:rPr>
      </w:pPr>
      <w:r>
        <w:rPr>
          <w:i/>
          <w:lang w:val="en-CA"/>
        </w:rPr>
        <w:t xml:space="preserve">Cytosol: </w:t>
      </w:r>
    </w:p>
    <w:p w14:paraId="79526FAD" w14:textId="357E61A9" w:rsidR="00BF725E" w:rsidRDefault="00BF725E" w:rsidP="00BF725E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Contains many particles and cytoskeletal fibers</w:t>
      </w:r>
    </w:p>
    <w:p w14:paraId="4C75527B" w14:textId="6F0622A4" w:rsidR="00BF725E" w:rsidRDefault="00BF725E" w:rsidP="00BF725E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Major site of cellular metabolism</w:t>
      </w:r>
    </w:p>
    <w:p w14:paraId="40662788" w14:textId="77777777" w:rsidR="0058489C" w:rsidRDefault="0058489C" w:rsidP="0058489C">
      <w:pPr>
        <w:rPr>
          <w:i/>
          <w:lang w:val="en-CA"/>
        </w:rPr>
      </w:pPr>
    </w:p>
    <w:p w14:paraId="77AC5984" w14:textId="6B739EBA" w:rsidR="0058489C" w:rsidRDefault="0058489C" w:rsidP="0058489C">
      <w:pPr>
        <w:rPr>
          <w:i/>
          <w:lang w:val="en-CA"/>
        </w:rPr>
      </w:pPr>
      <w:r>
        <w:rPr>
          <w:i/>
          <w:lang w:val="en-CA"/>
        </w:rPr>
        <w:t xml:space="preserve">Cell Wall: </w:t>
      </w:r>
    </w:p>
    <w:p w14:paraId="29F30781" w14:textId="747286C9" w:rsidR="0058489C" w:rsidRPr="0058489C" w:rsidRDefault="0058489C" w:rsidP="0058489C">
      <w:pPr>
        <w:pStyle w:val="ListParagraph"/>
        <w:numPr>
          <w:ilvl w:val="0"/>
          <w:numId w:val="18"/>
        </w:numPr>
        <w:rPr>
          <w:lang w:val="en-CA"/>
        </w:rPr>
      </w:pPr>
      <w:proofErr w:type="spellStart"/>
      <w:r>
        <w:rPr>
          <w:lang w:val="en-CA"/>
        </w:rPr>
        <w:t>Plasmodesmata</w:t>
      </w:r>
      <w:proofErr w:type="spellEnd"/>
      <w:r>
        <w:rPr>
          <w:lang w:val="en-CA"/>
        </w:rPr>
        <w:t xml:space="preserve">: pores to fit things through the cell wall (e.g. water, </w:t>
      </w:r>
      <w:r w:rsidR="004244E0">
        <w:rPr>
          <w:lang w:val="en-CA"/>
        </w:rPr>
        <w:t>ions)</w:t>
      </w:r>
    </w:p>
    <w:p w14:paraId="0CBE9453" w14:textId="77777777" w:rsidR="006A514A" w:rsidRDefault="006A514A" w:rsidP="00BF725E">
      <w:pPr>
        <w:rPr>
          <w:i/>
          <w:lang w:val="en-CA"/>
        </w:rPr>
      </w:pPr>
    </w:p>
    <w:p w14:paraId="4BEA1A77" w14:textId="48167F4D" w:rsidR="00BF725E" w:rsidRPr="006A514A" w:rsidRDefault="007116BF" w:rsidP="00BF725E">
      <w:pPr>
        <w:rPr>
          <w:i/>
          <w:lang w:val="en-CA"/>
        </w:rPr>
      </w:pPr>
      <w:r w:rsidRPr="006A514A">
        <w:rPr>
          <w:i/>
          <w:lang w:val="en-CA"/>
        </w:rPr>
        <w:t>Cytosol</w:t>
      </w:r>
      <w:r w:rsidR="006A514A" w:rsidRPr="006A514A">
        <w:rPr>
          <w:i/>
          <w:lang w:val="en-CA"/>
        </w:rPr>
        <w:t xml:space="preserve">: </w:t>
      </w:r>
    </w:p>
    <w:p w14:paraId="1FAF13C9" w14:textId="4D3887CD" w:rsidR="006A514A" w:rsidRPr="006A514A" w:rsidRDefault="006A514A" w:rsidP="006A514A">
      <w:pPr>
        <w:pStyle w:val="ListParagraph"/>
        <w:numPr>
          <w:ilvl w:val="0"/>
          <w:numId w:val="18"/>
        </w:numPr>
        <w:rPr>
          <w:lang w:val="en-CA"/>
        </w:rPr>
      </w:pPr>
      <w:r w:rsidRPr="006A514A">
        <w:rPr>
          <w:lang w:val="en-CA"/>
        </w:rPr>
        <w:t xml:space="preserve">Aqueous media within the cell </w:t>
      </w:r>
    </w:p>
    <w:p w14:paraId="47C66E03" w14:textId="77777777" w:rsidR="00325ADB" w:rsidRDefault="00325ADB" w:rsidP="00BF725E">
      <w:pPr>
        <w:rPr>
          <w:b/>
          <w:sz w:val="28"/>
          <w:lang w:val="en-CA"/>
        </w:rPr>
      </w:pPr>
    </w:p>
    <w:p w14:paraId="06A8DDDC" w14:textId="77777777" w:rsidR="00EF0D07" w:rsidRDefault="00EF0D07" w:rsidP="00BF725E">
      <w:pPr>
        <w:rPr>
          <w:b/>
          <w:sz w:val="28"/>
          <w:lang w:val="en-CA"/>
        </w:rPr>
      </w:pPr>
    </w:p>
    <w:p w14:paraId="6133ECF6" w14:textId="01EB32B8" w:rsidR="00A61FF1" w:rsidRDefault="00A61FF1" w:rsidP="00BF725E">
      <w:pPr>
        <w:rPr>
          <w:b/>
          <w:sz w:val="28"/>
          <w:lang w:val="en-CA"/>
        </w:rPr>
      </w:pPr>
      <w:r>
        <w:rPr>
          <w:b/>
          <w:sz w:val="28"/>
          <w:lang w:val="en-CA"/>
        </w:rPr>
        <w:t xml:space="preserve">Endosymbiosis </w:t>
      </w:r>
    </w:p>
    <w:p w14:paraId="37057724" w14:textId="508C4394" w:rsidR="00A61FF1" w:rsidRDefault="00FD1563" w:rsidP="00261624">
      <w:pPr>
        <w:pStyle w:val="Quote"/>
      </w:pPr>
      <w:r>
        <w:t>“</w:t>
      </w:r>
      <w:r w:rsidRPr="00FD1563">
        <w:t xml:space="preserve">The </w:t>
      </w:r>
      <w:r w:rsidRPr="00FD1563">
        <w:rPr>
          <w:b/>
          <w:bCs/>
        </w:rPr>
        <w:t>endosymbiotic theory</w:t>
      </w:r>
      <w:r w:rsidRPr="00FD1563">
        <w:t xml:space="preserve"> describes how a large host cell and ingested bacteria could easily become dependent on one another for survival, resulting in a permanent relationship. Over millions of years of evolution, mitochondria and chloroplasts have become more specialized and today they cannot live outside the cell.</w:t>
      </w:r>
      <w:r>
        <w:t>”</w:t>
      </w:r>
    </w:p>
    <w:p w14:paraId="5E763958" w14:textId="77777777" w:rsidR="009A677F" w:rsidRDefault="009A677F" w:rsidP="009A677F">
      <w:pPr>
        <w:rPr>
          <w:i/>
          <w:lang w:val="en-CA"/>
        </w:rPr>
      </w:pPr>
      <w:r>
        <w:rPr>
          <w:i/>
          <w:lang w:val="en-CA"/>
        </w:rPr>
        <w:t>Evidence of the Theory of Endosymbiosis:</w:t>
      </w:r>
    </w:p>
    <w:p w14:paraId="7882D548" w14:textId="77777777" w:rsidR="009A677F" w:rsidRDefault="009A677F" w:rsidP="009A677F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b/>
          <w:lang w:val="en-CA"/>
        </w:rPr>
        <w:t>Morphology</w:t>
      </w:r>
      <w:r>
        <w:rPr>
          <w:lang w:val="en-CA"/>
        </w:rPr>
        <w:t xml:space="preserve">: shape of mitochondria and chloroplasts and size (um) are </w:t>
      </w:r>
      <w:proofErr w:type="gramStart"/>
      <w:r>
        <w:rPr>
          <w:lang w:val="en-CA"/>
        </w:rPr>
        <w:t>similar to</w:t>
      </w:r>
      <w:proofErr w:type="gramEnd"/>
      <w:r>
        <w:rPr>
          <w:lang w:val="en-CA"/>
        </w:rPr>
        <w:t xml:space="preserve"> bacteria and </w:t>
      </w:r>
      <w:proofErr w:type="spellStart"/>
      <w:r>
        <w:rPr>
          <w:lang w:val="en-CA"/>
        </w:rPr>
        <w:t>archea</w:t>
      </w:r>
      <w:proofErr w:type="spellEnd"/>
      <w:r>
        <w:rPr>
          <w:lang w:val="en-CA"/>
        </w:rPr>
        <w:t xml:space="preserve"> </w:t>
      </w:r>
    </w:p>
    <w:p w14:paraId="4E3D3613" w14:textId="77777777" w:rsidR="009A677F" w:rsidRPr="00CA59B2" w:rsidRDefault="009A677F" w:rsidP="009A677F">
      <w:pPr>
        <w:pStyle w:val="ListParagraph"/>
        <w:numPr>
          <w:ilvl w:val="0"/>
          <w:numId w:val="21"/>
        </w:numPr>
        <w:rPr>
          <w:lang w:val="en-CA"/>
        </w:rPr>
      </w:pPr>
      <w:r w:rsidRPr="00CA59B2">
        <w:rPr>
          <w:b/>
          <w:lang w:val="en-CA"/>
        </w:rPr>
        <w:t>Reproduction</w:t>
      </w:r>
      <w:r>
        <w:rPr>
          <w:lang w:val="en-CA"/>
        </w:rPr>
        <w:t xml:space="preserve">: </w:t>
      </w:r>
      <w:r w:rsidRPr="00CA59B2">
        <w:rPr>
          <w:lang w:val="en-CA"/>
        </w:rPr>
        <w:t>only by binary fission</w:t>
      </w:r>
    </w:p>
    <w:p w14:paraId="1D5047C1" w14:textId="77777777" w:rsidR="009A677F" w:rsidRDefault="009A677F" w:rsidP="009A677F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b/>
          <w:lang w:val="en-CA"/>
        </w:rPr>
        <w:t xml:space="preserve">Genome: </w:t>
      </w:r>
      <w:r>
        <w:rPr>
          <w:lang w:val="en-CA"/>
        </w:rPr>
        <w:t xml:space="preserve">circular </w:t>
      </w:r>
      <w:proofErr w:type="spellStart"/>
      <w:r>
        <w:rPr>
          <w:lang w:val="en-CA"/>
        </w:rPr>
        <w:t>mDNA</w:t>
      </w:r>
      <w:proofErr w:type="spellEnd"/>
      <w:r>
        <w:rPr>
          <w:lang w:val="en-CA"/>
        </w:rPr>
        <w:t xml:space="preserve"> and </w:t>
      </w:r>
      <w:proofErr w:type="spellStart"/>
      <w:r>
        <w:rPr>
          <w:lang w:val="en-CA"/>
        </w:rPr>
        <w:t>cpDNA</w:t>
      </w:r>
      <w:proofErr w:type="spellEnd"/>
    </w:p>
    <w:p w14:paraId="2BDD6A37" w14:textId="77777777" w:rsidR="009A677F" w:rsidRPr="00CA59B2" w:rsidRDefault="009A677F" w:rsidP="009A677F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b/>
          <w:lang w:val="en-CA"/>
        </w:rPr>
        <w:t>Transcription and translation:</w:t>
      </w:r>
      <w:r>
        <w:rPr>
          <w:lang w:val="en-CA"/>
        </w:rPr>
        <w:t xml:space="preserve"> </w:t>
      </w:r>
      <w:r>
        <w:rPr>
          <w:b/>
          <w:lang w:val="en-CA"/>
        </w:rPr>
        <w:t>machinery in place</w:t>
      </w:r>
    </w:p>
    <w:p w14:paraId="6840952C" w14:textId="77777777" w:rsidR="009A677F" w:rsidRDefault="009A677F" w:rsidP="009A677F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b/>
          <w:lang w:val="en-CA"/>
        </w:rPr>
        <w:t xml:space="preserve">Electron transport: </w:t>
      </w:r>
      <w:r>
        <w:rPr>
          <w:lang w:val="en-CA"/>
        </w:rPr>
        <w:t>double membrane with ETC</w:t>
      </w:r>
    </w:p>
    <w:p w14:paraId="10A7A6FB" w14:textId="77777777" w:rsidR="009A677F" w:rsidRPr="00CA59B2" w:rsidRDefault="009A677F" w:rsidP="009A677F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b/>
          <w:lang w:val="en-CA"/>
        </w:rPr>
        <w:t>Sequence:</w:t>
      </w:r>
      <w:r>
        <w:rPr>
          <w:lang w:val="en-CA"/>
        </w:rPr>
        <w:t xml:space="preserve"> </w:t>
      </w:r>
      <w:r w:rsidRPr="00CA59B2">
        <w:rPr>
          <w:lang w:val="en-CA"/>
        </w:rPr>
        <w:t xml:space="preserve">bacterial branch on tree of life (mitochondria = </w:t>
      </w:r>
      <w:proofErr w:type="spellStart"/>
      <w:r w:rsidRPr="00CA59B2">
        <w:rPr>
          <w:lang w:val="en-CA"/>
        </w:rPr>
        <w:t>proteobacteria</w:t>
      </w:r>
      <w:proofErr w:type="spellEnd"/>
      <w:r w:rsidRPr="00CA59B2">
        <w:rPr>
          <w:lang w:val="en-CA"/>
        </w:rPr>
        <w:t xml:space="preserve">; chloroplasts= cyanobacteria) </w:t>
      </w:r>
    </w:p>
    <w:p w14:paraId="6CADB143" w14:textId="77777777" w:rsidR="009A677F" w:rsidRPr="009A677F" w:rsidRDefault="009A677F" w:rsidP="009A677F"/>
    <w:p w14:paraId="74B7F6EF" w14:textId="777713D3" w:rsidR="00EC0F71" w:rsidRDefault="00514815" w:rsidP="00181BD5">
      <w:pPr>
        <w:rPr>
          <w:b/>
          <w:sz w:val="28"/>
          <w:lang w:val="en-CA"/>
        </w:rPr>
      </w:pPr>
      <w:r>
        <w:rPr>
          <w:b/>
          <w:sz w:val="28"/>
          <w:lang w:val="en-CA"/>
        </w:rPr>
        <w:t>Microscopy</w:t>
      </w:r>
    </w:p>
    <w:p w14:paraId="2E406A48" w14:textId="77777777" w:rsidR="00514815" w:rsidRDefault="00514815" w:rsidP="0051481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Light microscopes require cells to be fixed and stained. </w:t>
      </w:r>
    </w:p>
    <w:p w14:paraId="783A23E5" w14:textId="77777777" w:rsidR="00514815" w:rsidRDefault="00514815" w:rsidP="0051481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Fluorescent microscopes find specific molecules using fluorescent dyes to find antibodies </w:t>
      </w:r>
    </w:p>
    <w:p w14:paraId="697FFCED" w14:textId="77777777" w:rsidR="00514815" w:rsidRDefault="00514815" w:rsidP="0051481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Dark or bright field microscopes look at living cells with phase contrast. </w:t>
      </w:r>
    </w:p>
    <w:p w14:paraId="6D7D356A" w14:textId="0C2863A2" w:rsidR="00514815" w:rsidRPr="00261624" w:rsidRDefault="00514815" w:rsidP="00181BD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3D: </w:t>
      </w:r>
      <w:r w:rsidRPr="00C56D6C">
        <w:rPr>
          <w:lang w:val="en-CA"/>
        </w:rPr>
        <w:t>Confocal microscopy and image deconvolution</w:t>
      </w:r>
    </w:p>
    <w:p w14:paraId="4371CB4E" w14:textId="1976F34A" w:rsidR="00181BD5" w:rsidRPr="00160A9B" w:rsidRDefault="006710E4" w:rsidP="00160A9B">
      <w:pPr>
        <w:pStyle w:val="Heading1"/>
        <w:rPr>
          <w:lang w:val="en-CA"/>
        </w:rPr>
      </w:pPr>
      <w:r>
        <w:rPr>
          <w:lang w:val="en-CA"/>
        </w:rPr>
        <w:t>Learning Session</w:t>
      </w:r>
    </w:p>
    <w:p w14:paraId="60D9DE40" w14:textId="41768E11" w:rsidR="00597E02" w:rsidRDefault="00597E02" w:rsidP="00597E02">
      <w:pPr>
        <w:pStyle w:val="ListParagraph"/>
        <w:numPr>
          <w:ilvl w:val="0"/>
          <w:numId w:val="4"/>
        </w:numPr>
        <w:rPr>
          <w:i/>
          <w:lang w:val="en-CA"/>
        </w:rPr>
      </w:pPr>
      <w:r w:rsidRPr="00181BD5">
        <w:rPr>
          <w:i/>
          <w:lang w:val="en-CA"/>
        </w:rPr>
        <w:t xml:space="preserve">Cell theory </w:t>
      </w:r>
      <w:r w:rsidRPr="009E0862">
        <w:rPr>
          <w:lang w:val="en-CA"/>
        </w:rPr>
        <w:t>(is it a cell?):</w:t>
      </w:r>
      <w:r w:rsidRPr="00597E02">
        <w:rPr>
          <w:i/>
          <w:lang w:val="en-CA"/>
        </w:rPr>
        <w:t xml:space="preserve"> </w:t>
      </w:r>
    </w:p>
    <w:p w14:paraId="7DE66B6A" w14:textId="06BCDBAA" w:rsidR="001D57F4" w:rsidRPr="009E0862" w:rsidRDefault="001D57F4" w:rsidP="001D57F4">
      <w:pPr>
        <w:pStyle w:val="ListParagraph"/>
        <w:numPr>
          <w:ilvl w:val="1"/>
          <w:numId w:val="4"/>
        </w:numPr>
        <w:rPr>
          <w:lang w:val="en-CA"/>
        </w:rPr>
      </w:pPr>
      <w:r w:rsidRPr="009E0862">
        <w:rPr>
          <w:lang w:val="en-CA"/>
        </w:rPr>
        <w:t>All organisms are composed of one or more cells</w:t>
      </w:r>
    </w:p>
    <w:p w14:paraId="0BB3AB3C" w14:textId="5A09E08F" w:rsidR="001D57F4" w:rsidRPr="009E0862" w:rsidRDefault="001D57F4" w:rsidP="001D57F4">
      <w:pPr>
        <w:pStyle w:val="ListParagraph"/>
        <w:numPr>
          <w:ilvl w:val="1"/>
          <w:numId w:val="4"/>
        </w:numPr>
        <w:rPr>
          <w:lang w:val="en-CA"/>
        </w:rPr>
      </w:pPr>
      <w:r w:rsidRPr="009E0862">
        <w:rPr>
          <w:lang w:val="en-CA"/>
        </w:rPr>
        <w:t>The cell is the bas</w:t>
      </w:r>
      <w:r w:rsidR="009E0862" w:rsidRPr="009E0862">
        <w:rPr>
          <w:lang w:val="en-CA"/>
        </w:rPr>
        <w:t>i</w:t>
      </w:r>
      <w:r w:rsidRPr="009E0862">
        <w:rPr>
          <w:lang w:val="en-CA"/>
        </w:rPr>
        <w:t>c structural and functional unit of all living organisms (Schwann, 1839)</w:t>
      </w:r>
    </w:p>
    <w:p w14:paraId="024FD3B2" w14:textId="0904A149" w:rsidR="006E4880" w:rsidRPr="00E75126" w:rsidRDefault="001D57F4" w:rsidP="006E4880">
      <w:pPr>
        <w:pStyle w:val="ListParagraph"/>
        <w:numPr>
          <w:ilvl w:val="1"/>
          <w:numId w:val="4"/>
        </w:numPr>
        <w:rPr>
          <w:lang w:val="en-CA"/>
        </w:rPr>
      </w:pPr>
      <w:r w:rsidRPr="009E0862">
        <w:rPr>
          <w:lang w:val="en-CA"/>
        </w:rPr>
        <w:t xml:space="preserve">Cells arise only from division of pre-existing cells (Virchow, 1855) </w:t>
      </w:r>
    </w:p>
    <w:p w14:paraId="740B5AE0" w14:textId="43248531" w:rsidR="009E0862" w:rsidRPr="00231770" w:rsidRDefault="00231770" w:rsidP="009E0862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G</w:t>
      </w:r>
      <w:r w:rsidR="009E0862">
        <w:rPr>
          <w:lang w:val="en-CA"/>
        </w:rPr>
        <w:t>eneral cell features</w:t>
      </w:r>
    </w:p>
    <w:p w14:paraId="31738A71" w14:textId="0FD8EBEA" w:rsidR="009E0862" w:rsidRDefault="009E0862" w:rsidP="009E0862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Wide range of sizes (nm to m) </w:t>
      </w:r>
    </w:p>
    <w:p w14:paraId="31972E53" w14:textId="7EFF369A" w:rsidR="009E0862" w:rsidRDefault="009E0862" w:rsidP="009E0862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Simple or complex shape related to function</w:t>
      </w:r>
    </w:p>
    <w:p w14:paraId="0FDF279C" w14:textId="3DDB082D" w:rsidR="009E0862" w:rsidRDefault="009E0862" w:rsidP="009E0862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General or very specialized role</w:t>
      </w:r>
    </w:p>
    <w:p w14:paraId="1FDEB539" w14:textId="50893AB4" w:rsidR="009E0862" w:rsidRDefault="009E0862" w:rsidP="009E0862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Components</w:t>
      </w:r>
      <w:r w:rsidR="00231770">
        <w:rPr>
          <w:lang w:val="en-CA"/>
        </w:rPr>
        <w:t xml:space="preserve"> – membrane, cytoplasm, not necessarily nucleus. </w:t>
      </w:r>
    </w:p>
    <w:p w14:paraId="16D5703B" w14:textId="3D8F8159" w:rsidR="009E0862" w:rsidRDefault="009E0862" w:rsidP="009E0862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Basic chemistry</w:t>
      </w:r>
    </w:p>
    <w:p w14:paraId="365387DA" w14:textId="61052177" w:rsidR="009E0862" w:rsidRDefault="009E0862" w:rsidP="009E0862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Metabolism (ATP)</w:t>
      </w:r>
      <w:r w:rsidR="00231770">
        <w:rPr>
          <w:lang w:val="en-CA"/>
        </w:rPr>
        <w:t xml:space="preserve"> – not the same, and waste disposal. </w:t>
      </w:r>
    </w:p>
    <w:p w14:paraId="4243FC2D" w14:textId="145A4B01" w:rsidR="00231770" w:rsidRPr="009A677F" w:rsidRDefault="009E0862" w:rsidP="00231770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DNA</w:t>
      </w:r>
      <w:r w:rsidR="00231770">
        <w:rPr>
          <w:lang w:val="en-CA"/>
        </w:rPr>
        <w:t xml:space="preserve"> -- </w:t>
      </w:r>
      <w:r w:rsidR="00231770" w:rsidRPr="00231770">
        <w:rPr>
          <w:lang w:val="en-CA"/>
        </w:rPr>
        <w:t xml:space="preserve">All contain a way of storing or possessing genetic information. </w:t>
      </w:r>
    </w:p>
    <w:p w14:paraId="1149222B" w14:textId="77777777" w:rsidR="00181BD5" w:rsidRDefault="00181BD5" w:rsidP="00181BD5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Prokaryotes vs. eukaryotes </w:t>
      </w:r>
    </w:p>
    <w:p w14:paraId="7CFC9352" w14:textId="3153357F" w:rsidR="005325D1" w:rsidRDefault="005325D1" w:rsidP="00181BD5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Prokaryotes have additional layers to the plasma membrane for extra </w:t>
      </w:r>
      <w:r w:rsidR="00315ABC">
        <w:rPr>
          <w:lang w:val="en-CA"/>
        </w:rPr>
        <w:t>protection (rigidity, movement)</w:t>
      </w:r>
      <w:r>
        <w:rPr>
          <w:lang w:val="en-CA"/>
        </w:rPr>
        <w:t xml:space="preserve">. </w:t>
      </w:r>
    </w:p>
    <w:p w14:paraId="3B081D6F" w14:textId="77777777" w:rsidR="000C75F3" w:rsidRPr="000C75F3" w:rsidRDefault="000C75F3" w:rsidP="000C75F3">
      <w:pPr>
        <w:rPr>
          <w:lang w:val="en-CA"/>
        </w:rPr>
      </w:pPr>
    </w:p>
    <w:tbl>
      <w:tblPr>
        <w:tblStyle w:val="GridTable5Dark-Accent5"/>
        <w:tblW w:w="9063" w:type="dxa"/>
        <w:tblLook w:val="04A0" w:firstRow="1" w:lastRow="0" w:firstColumn="1" w:lastColumn="0" w:noHBand="0" w:noVBand="1"/>
      </w:tblPr>
      <w:tblGrid>
        <w:gridCol w:w="2427"/>
        <w:gridCol w:w="2945"/>
        <w:gridCol w:w="3691"/>
      </w:tblGrid>
      <w:tr w:rsidR="000F4D61" w14:paraId="34CA168C" w14:textId="77777777" w:rsidTr="000F4D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</w:tcPr>
          <w:p w14:paraId="462EA626" w14:textId="77777777" w:rsidR="00315ABC" w:rsidRDefault="00315ABC" w:rsidP="00315ABC">
            <w:pPr>
              <w:rPr>
                <w:lang w:val="en-CA"/>
              </w:rPr>
            </w:pPr>
          </w:p>
        </w:tc>
        <w:tc>
          <w:tcPr>
            <w:tcW w:w="2945" w:type="dxa"/>
          </w:tcPr>
          <w:p w14:paraId="06A8D574" w14:textId="399C8A78" w:rsidR="00315ABC" w:rsidRDefault="00315ABC" w:rsidP="00315AB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Prokaryotes</w:t>
            </w:r>
          </w:p>
        </w:tc>
        <w:tc>
          <w:tcPr>
            <w:tcW w:w="3691" w:type="dxa"/>
          </w:tcPr>
          <w:p w14:paraId="161167DC" w14:textId="4578E740" w:rsidR="00315ABC" w:rsidRDefault="00315ABC" w:rsidP="00315AB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Eukaryotes</w:t>
            </w:r>
          </w:p>
        </w:tc>
      </w:tr>
      <w:tr w:rsidR="000F4D61" w14:paraId="255550B6" w14:textId="77777777" w:rsidTr="000F4D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</w:tcPr>
          <w:p w14:paraId="47CFD878" w14:textId="067C124B" w:rsidR="00315ABC" w:rsidRDefault="00315ABC" w:rsidP="00315ABC">
            <w:pPr>
              <w:rPr>
                <w:lang w:val="en-CA"/>
              </w:rPr>
            </w:pPr>
            <w:r>
              <w:rPr>
                <w:lang w:val="en-CA"/>
              </w:rPr>
              <w:t>Cell Size</w:t>
            </w:r>
          </w:p>
        </w:tc>
        <w:tc>
          <w:tcPr>
            <w:tcW w:w="2945" w:type="dxa"/>
          </w:tcPr>
          <w:p w14:paraId="0BB044BF" w14:textId="4A4C4AEE" w:rsidR="00315ABC" w:rsidRDefault="00315ABC" w:rsidP="00315A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Small</w:t>
            </w:r>
          </w:p>
        </w:tc>
        <w:tc>
          <w:tcPr>
            <w:tcW w:w="3691" w:type="dxa"/>
          </w:tcPr>
          <w:p w14:paraId="0449FC00" w14:textId="6BE36DA4" w:rsidR="00315ABC" w:rsidRDefault="00315ABC" w:rsidP="00315A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5-20x bigger</w:t>
            </w:r>
          </w:p>
        </w:tc>
      </w:tr>
      <w:tr w:rsidR="000F4D61" w14:paraId="7838B62A" w14:textId="77777777" w:rsidTr="000F4D61">
        <w:trPr>
          <w:trHeight w:val="8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</w:tcPr>
          <w:p w14:paraId="55061F3F" w14:textId="794E419D" w:rsidR="00315ABC" w:rsidRDefault="00315ABC" w:rsidP="00315ABC">
            <w:pPr>
              <w:rPr>
                <w:lang w:val="en-CA"/>
              </w:rPr>
            </w:pPr>
            <w:r>
              <w:rPr>
                <w:lang w:val="en-CA"/>
              </w:rPr>
              <w:t>Cellular Organization</w:t>
            </w:r>
          </w:p>
        </w:tc>
        <w:tc>
          <w:tcPr>
            <w:tcW w:w="2945" w:type="dxa"/>
          </w:tcPr>
          <w:p w14:paraId="66E99883" w14:textId="4A3816FA" w:rsidR="00315ABC" w:rsidRDefault="00315ABC" w:rsidP="00315A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Simple</w:t>
            </w:r>
          </w:p>
        </w:tc>
        <w:tc>
          <w:tcPr>
            <w:tcW w:w="3691" w:type="dxa"/>
          </w:tcPr>
          <w:p w14:paraId="2A8CD79F" w14:textId="46A23CBD" w:rsidR="00315ABC" w:rsidRDefault="00315ABC" w:rsidP="00315A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Network of internal membrane structures</w:t>
            </w:r>
            <w:r w:rsidR="000F4D61">
              <w:rPr>
                <w:lang w:val="en-CA"/>
              </w:rPr>
              <w:t xml:space="preserve">, surrounded by cytosol. </w:t>
            </w:r>
          </w:p>
        </w:tc>
      </w:tr>
      <w:tr w:rsidR="000F4D61" w14:paraId="111715A8" w14:textId="77777777" w:rsidTr="000F4D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</w:tcPr>
          <w:p w14:paraId="32B16D6F" w14:textId="210647AC" w:rsidR="00315ABC" w:rsidRDefault="00315ABC" w:rsidP="00315ABC">
            <w:pPr>
              <w:rPr>
                <w:lang w:val="en-CA"/>
              </w:rPr>
            </w:pPr>
            <w:r>
              <w:rPr>
                <w:lang w:val="en-CA"/>
              </w:rPr>
              <w:t>Genome</w:t>
            </w:r>
          </w:p>
        </w:tc>
        <w:tc>
          <w:tcPr>
            <w:tcW w:w="2945" w:type="dxa"/>
          </w:tcPr>
          <w:p w14:paraId="5BBFFEAF" w14:textId="0A8392DE" w:rsidR="00315ABC" w:rsidRDefault="00315ABC" w:rsidP="00315A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Plasmid</w:t>
            </w:r>
          </w:p>
        </w:tc>
        <w:tc>
          <w:tcPr>
            <w:tcW w:w="3691" w:type="dxa"/>
          </w:tcPr>
          <w:p w14:paraId="6F9A64BA" w14:textId="74A5F8AE" w:rsidR="00315ABC" w:rsidRDefault="00315ABC" w:rsidP="00315A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Linear genomes (protein association) </w:t>
            </w:r>
          </w:p>
        </w:tc>
      </w:tr>
      <w:tr w:rsidR="000F4D61" w14:paraId="70945B36" w14:textId="77777777" w:rsidTr="000F4D61">
        <w:trPr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</w:tcPr>
          <w:p w14:paraId="3DA678AA" w14:textId="08F85333" w:rsidR="00315ABC" w:rsidRDefault="00315ABC" w:rsidP="00315ABC">
            <w:pPr>
              <w:rPr>
                <w:lang w:val="en-CA"/>
              </w:rPr>
            </w:pPr>
            <w:r>
              <w:rPr>
                <w:lang w:val="en-CA"/>
              </w:rPr>
              <w:t>Organelles</w:t>
            </w:r>
          </w:p>
        </w:tc>
        <w:tc>
          <w:tcPr>
            <w:tcW w:w="2945" w:type="dxa"/>
          </w:tcPr>
          <w:p w14:paraId="366FF929" w14:textId="77777777" w:rsidR="00315ABC" w:rsidRDefault="00315ABC" w:rsidP="00315A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</w:p>
        </w:tc>
        <w:tc>
          <w:tcPr>
            <w:tcW w:w="3691" w:type="dxa"/>
          </w:tcPr>
          <w:p w14:paraId="00B666DA" w14:textId="33B0C14F" w:rsidR="00315ABC" w:rsidRDefault="000F4D61" w:rsidP="00315A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Ribosomes do not have a compartment, with varied func</w:t>
            </w:r>
            <w:r w:rsidR="00304094">
              <w:rPr>
                <w:lang w:val="en-CA"/>
              </w:rPr>
              <w:t>t</w:t>
            </w:r>
            <w:r>
              <w:rPr>
                <w:lang w:val="en-CA"/>
              </w:rPr>
              <w:t xml:space="preserve">ions depending on cells role. </w:t>
            </w:r>
          </w:p>
        </w:tc>
      </w:tr>
    </w:tbl>
    <w:p w14:paraId="120189AF" w14:textId="76D1A8A7" w:rsidR="00315ABC" w:rsidRPr="00315ABC" w:rsidRDefault="00315ABC" w:rsidP="00315ABC">
      <w:pPr>
        <w:rPr>
          <w:lang w:val="en-CA"/>
        </w:rPr>
      </w:pPr>
    </w:p>
    <w:p w14:paraId="55139A03" w14:textId="07B8E4D4" w:rsidR="000318EC" w:rsidRDefault="00221059" w:rsidP="00221059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Bacterial cells: </w:t>
      </w:r>
    </w:p>
    <w:p w14:paraId="53553AAD" w14:textId="0D73963F" w:rsidR="00221059" w:rsidRDefault="00221059" w:rsidP="00221059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No internal compartm</w:t>
      </w:r>
      <w:r w:rsidR="00BB0978">
        <w:rPr>
          <w:lang w:val="en-CA"/>
        </w:rPr>
        <w:t xml:space="preserve">ent, no nucleus, no organelles. </w:t>
      </w:r>
    </w:p>
    <w:p w14:paraId="7659C2BF" w14:textId="77777777" w:rsidR="00BB0978" w:rsidRDefault="00BB0978" w:rsidP="00221059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Unprotected DNA: </w:t>
      </w:r>
    </w:p>
    <w:p w14:paraId="7C777294" w14:textId="6C911BE9" w:rsidR="00BB0978" w:rsidRDefault="00BB0978" w:rsidP="00BB0978">
      <w:pPr>
        <w:pStyle w:val="ListParagraph"/>
        <w:numPr>
          <w:ilvl w:val="2"/>
          <w:numId w:val="6"/>
        </w:numPr>
        <w:rPr>
          <w:lang w:val="en-CA"/>
        </w:rPr>
      </w:pPr>
      <w:r>
        <w:rPr>
          <w:lang w:val="en-CA"/>
        </w:rPr>
        <w:t xml:space="preserve">DNA is more vulnerable. </w:t>
      </w:r>
    </w:p>
    <w:p w14:paraId="15E8A3AC" w14:textId="3F431D7D" w:rsidR="00BB0978" w:rsidRDefault="00BB0978" w:rsidP="00BB0978">
      <w:pPr>
        <w:pStyle w:val="ListParagraph"/>
        <w:numPr>
          <w:ilvl w:val="2"/>
          <w:numId w:val="6"/>
        </w:numPr>
        <w:rPr>
          <w:lang w:val="en-CA"/>
        </w:rPr>
      </w:pPr>
      <w:r>
        <w:rPr>
          <w:lang w:val="en-CA"/>
        </w:rPr>
        <w:t xml:space="preserve">Simpler, more transferable, easily adaptable, </w:t>
      </w:r>
    </w:p>
    <w:p w14:paraId="28E4DFFD" w14:textId="158388B0" w:rsidR="00F321C9" w:rsidRPr="00F321C9" w:rsidRDefault="00BB0978" w:rsidP="00F321C9">
      <w:pPr>
        <w:pStyle w:val="ListParagraph"/>
        <w:numPr>
          <w:ilvl w:val="2"/>
          <w:numId w:val="6"/>
        </w:numPr>
        <w:rPr>
          <w:lang w:val="en-CA"/>
        </w:rPr>
      </w:pPr>
      <w:r>
        <w:rPr>
          <w:lang w:val="en-CA"/>
        </w:rPr>
        <w:t xml:space="preserve">Transcription and translation occur much faster. </w:t>
      </w:r>
    </w:p>
    <w:p w14:paraId="6AF5B9C6" w14:textId="79C3B086" w:rsidR="00315ABC" w:rsidRPr="00F321C9" w:rsidRDefault="00600E9C" w:rsidP="00F321C9">
      <w:pPr>
        <w:pStyle w:val="ListParagraph"/>
        <w:numPr>
          <w:ilvl w:val="0"/>
          <w:numId w:val="6"/>
        </w:numPr>
        <w:rPr>
          <w:lang w:val="en-CA"/>
        </w:rPr>
      </w:pPr>
      <w:proofErr w:type="spellStart"/>
      <w:r w:rsidRPr="00F321C9">
        <w:rPr>
          <w:lang w:val="en-CA"/>
        </w:rPr>
        <w:t>Kleptoplasty</w:t>
      </w:r>
      <w:proofErr w:type="spellEnd"/>
      <w:r w:rsidRPr="00F321C9">
        <w:rPr>
          <w:lang w:val="en-CA"/>
        </w:rPr>
        <w:t xml:space="preserve">: process of sea slug stealing chloroplasts from </w:t>
      </w:r>
      <w:proofErr w:type="spellStart"/>
      <w:r w:rsidRPr="00F321C9">
        <w:rPr>
          <w:lang w:val="en-CA"/>
        </w:rPr>
        <w:t>vaucheria</w:t>
      </w:r>
      <w:proofErr w:type="spellEnd"/>
      <w:r w:rsidRPr="00F321C9">
        <w:rPr>
          <w:lang w:val="en-CA"/>
        </w:rPr>
        <w:t xml:space="preserve"> </w:t>
      </w:r>
      <w:proofErr w:type="spellStart"/>
      <w:r w:rsidRPr="00F321C9">
        <w:rPr>
          <w:lang w:val="en-CA"/>
        </w:rPr>
        <w:t>litorea</w:t>
      </w:r>
      <w:proofErr w:type="spellEnd"/>
    </w:p>
    <w:p w14:paraId="0D9F2A0B" w14:textId="77777777" w:rsidR="00181BD5" w:rsidRDefault="00181BD5" w:rsidP="00662A70">
      <w:pPr>
        <w:pStyle w:val="ListParagraph"/>
        <w:ind w:left="2160" w:hanging="720"/>
        <w:rPr>
          <w:lang w:val="en-CA"/>
        </w:rPr>
      </w:pPr>
    </w:p>
    <w:p w14:paraId="18A8181A" w14:textId="03B14A08" w:rsidR="00181BD5" w:rsidRPr="00181BD5" w:rsidRDefault="00181BD5" w:rsidP="00181BD5">
      <w:pPr>
        <w:rPr>
          <w:b/>
          <w:sz w:val="28"/>
          <w:lang w:val="en-CA"/>
        </w:rPr>
      </w:pPr>
      <w:r w:rsidRPr="00181BD5">
        <w:rPr>
          <w:b/>
          <w:sz w:val="28"/>
          <w:lang w:val="en-CA"/>
        </w:rPr>
        <w:t>Questions</w:t>
      </w:r>
    </w:p>
    <w:p w14:paraId="3ED70C3B" w14:textId="77777777" w:rsidR="00181BD5" w:rsidRPr="00181BD5" w:rsidRDefault="00181BD5" w:rsidP="00181BD5">
      <w:pPr>
        <w:rPr>
          <w:i/>
          <w:lang w:val="en-CA"/>
        </w:rPr>
      </w:pPr>
      <w:r w:rsidRPr="00181BD5">
        <w:rPr>
          <w:i/>
          <w:lang w:val="en-CA"/>
        </w:rPr>
        <w:t>What is a cell?</w:t>
      </w:r>
    </w:p>
    <w:p w14:paraId="5AFD0494" w14:textId="77777777" w:rsidR="00181BD5" w:rsidRDefault="00181BD5" w:rsidP="00181BD5">
      <w:pPr>
        <w:pStyle w:val="ListParagraph"/>
        <w:numPr>
          <w:ilvl w:val="0"/>
          <w:numId w:val="4"/>
        </w:numPr>
        <w:rPr>
          <w:lang w:val="en-CA"/>
        </w:rPr>
      </w:pPr>
      <w:r w:rsidRPr="00597E02">
        <w:rPr>
          <w:lang w:val="en-CA"/>
        </w:rPr>
        <w:t>Something that contains genetic information</w:t>
      </w:r>
    </w:p>
    <w:p w14:paraId="2B61C435" w14:textId="77777777" w:rsidR="00035A7E" w:rsidRDefault="00035A7E" w:rsidP="00E75126">
      <w:pPr>
        <w:rPr>
          <w:i/>
          <w:lang w:val="en-CA"/>
        </w:rPr>
      </w:pPr>
    </w:p>
    <w:p w14:paraId="11AC189B" w14:textId="77777777" w:rsidR="00E75126" w:rsidRDefault="00E75126" w:rsidP="00E75126">
      <w:pPr>
        <w:rPr>
          <w:lang w:val="en-CA"/>
        </w:rPr>
      </w:pPr>
      <w:r>
        <w:rPr>
          <w:i/>
          <w:lang w:val="en-CA"/>
        </w:rPr>
        <w:t xml:space="preserve">Are there any life forms that exist that do not have any cells? </w:t>
      </w:r>
      <w:r>
        <w:rPr>
          <w:lang w:val="en-CA"/>
        </w:rPr>
        <w:t xml:space="preserve">NO. </w:t>
      </w:r>
    </w:p>
    <w:p w14:paraId="1238B6CC" w14:textId="77777777" w:rsidR="00E75126" w:rsidRDefault="00E75126" w:rsidP="00E75126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Viruses are not organisms because they require a host cell, therefore it’s not living. </w:t>
      </w:r>
    </w:p>
    <w:p w14:paraId="24C96456" w14:textId="77777777" w:rsidR="00E75126" w:rsidRPr="001D57F4" w:rsidRDefault="00E75126" w:rsidP="00E75126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Reference cell theory. </w:t>
      </w:r>
    </w:p>
    <w:p w14:paraId="291D7F86" w14:textId="77777777" w:rsidR="00ED7D64" w:rsidRPr="00ED7D64" w:rsidRDefault="00ED7D64" w:rsidP="00ED7D64">
      <w:pPr>
        <w:rPr>
          <w:lang w:val="en-CA"/>
        </w:rPr>
      </w:pPr>
    </w:p>
    <w:p w14:paraId="6F184655" w14:textId="38DD6232" w:rsidR="00ED7D64" w:rsidRDefault="00ED7D64" w:rsidP="00ED7D64">
      <w:pPr>
        <w:rPr>
          <w:i/>
          <w:lang w:val="en-CA"/>
        </w:rPr>
      </w:pPr>
      <w:r w:rsidRPr="00ED7D64">
        <w:rPr>
          <w:i/>
          <w:lang w:val="en-CA"/>
        </w:rPr>
        <w:t>Why are cells small?</w:t>
      </w:r>
    </w:p>
    <w:p w14:paraId="6BB1FD96" w14:textId="785BD0DC" w:rsidR="00ED7D64" w:rsidRDefault="005D67B4" w:rsidP="005D67B4">
      <w:pPr>
        <w:pStyle w:val="ListParagraph"/>
        <w:numPr>
          <w:ilvl w:val="0"/>
          <w:numId w:val="8"/>
        </w:numPr>
        <w:rPr>
          <w:lang w:val="en-CA"/>
        </w:rPr>
      </w:pPr>
      <w:proofErr w:type="gramStart"/>
      <w:r w:rsidRPr="005D67B4">
        <w:rPr>
          <w:lang w:val="en-CA"/>
        </w:rPr>
        <w:t>SA:V</w:t>
      </w:r>
      <w:proofErr w:type="gramEnd"/>
      <w:r w:rsidRPr="005D67B4">
        <w:rPr>
          <w:lang w:val="en-CA"/>
        </w:rPr>
        <w:t xml:space="preserve"> ratios</w:t>
      </w:r>
      <w:r>
        <w:rPr>
          <w:lang w:val="en-CA"/>
        </w:rPr>
        <w:t xml:space="preserve"> </w:t>
      </w:r>
      <w:r w:rsidR="001459CC">
        <w:rPr>
          <w:lang w:val="en-CA"/>
        </w:rPr>
        <w:t>–</w:t>
      </w:r>
      <w:r>
        <w:rPr>
          <w:lang w:val="en-CA"/>
        </w:rPr>
        <w:t xml:space="preserve"> </w:t>
      </w:r>
      <w:r w:rsidR="001459CC">
        <w:rPr>
          <w:lang w:val="en-CA"/>
        </w:rPr>
        <w:t xml:space="preserve">diffusion </w:t>
      </w:r>
      <w:r w:rsidR="007057EA">
        <w:rPr>
          <w:lang w:val="en-CA"/>
        </w:rPr>
        <w:t>rates</w:t>
      </w:r>
    </w:p>
    <w:p w14:paraId="70F16926" w14:textId="4D4F548B" w:rsidR="007057EA" w:rsidRPr="007E7528" w:rsidRDefault="007057EA" w:rsidP="005D67B4">
      <w:pPr>
        <w:pStyle w:val="ListParagraph"/>
        <w:numPr>
          <w:ilvl w:val="0"/>
          <w:numId w:val="8"/>
        </w:numPr>
        <w:rPr>
          <w:b/>
          <w:lang w:val="en-CA"/>
        </w:rPr>
      </w:pPr>
      <w:r w:rsidRPr="007057EA">
        <w:rPr>
          <w:b/>
          <w:lang w:val="en-CA"/>
        </w:rPr>
        <w:t>Adequate concentrations or synthetic capacity</w:t>
      </w:r>
      <w:r>
        <w:rPr>
          <w:b/>
          <w:lang w:val="en-CA"/>
        </w:rPr>
        <w:t xml:space="preserve"> </w:t>
      </w:r>
      <w:r>
        <w:rPr>
          <w:lang w:val="en-CA"/>
        </w:rPr>
        <w:t xml:space="preserve">(I don’t understand this) </w:t>
      </w:r>
    </w:p>
    <w:p w14:paraId="5FF40794" w14:textId="77777777" w:rsidR="007E7528" w:rsidRDefault="007E7528" w:rsidP="007E7528">
      <w:pPr>
        <w:rPr>
          <w:b/>
          <w:lang w:val="en-CA"/>
        </w:rPr>
      </w:pPr>
    </w:p>
    <w:p w14:paraId="181B6669" w14:textId="6E349405" w:rsidR="000E578E" w:rsidRPr="000E578E" w:rsidRDefault="000E578E" w:rsidP="007E7528">
      <w:pPr>
        <w:rPr>
          <w:i/>
          <w:lang w:val="en-CA"/>
        </w:rPr>
      </w:pPr>
      <w:r w:rsidRPr="000E578E">
        <w:rPr>
          <w:i/>
          <w:lang w:val="en-CA"/>
        </w:rPr>
        <w:t>What elements of organism can we use to classify them in phylogenetic trees?</w:t>
      </w:r>
    </w:p>
    <w:p w14:paraId="3DBA2762" w14:textId="77777777" w:rsidR="00AA03D7" w:rsidRPr="00AA03D7" w:rsidRDefault="00AA03D7" w:rsidP="00AA03D7">
      <w:pPr>
        <w:pStyle w:val="ListParagraph"/>
        <w:numPr>
          <w:ilvl w:val="0"/>
          <w:numId w:val="9"/>
        </w:numPr>
        <w:rPr>
          <w:b/>
          <w:lang w:val="en-CA"/>
        </w:rPr>
      </w:pPr>
      <w:r w:rsidRPr="00AA03D7">
        <w:rPr>
          <w:b/>
          <w:lang w:val="en-CA"/>
        </w:rPr>
        <w:t xml:space="preserve">Cell membrane – the content (phospholipids) </w:t>
      </w:r>
    </w:p>
    <w:p w14:paraId="0B1FFC67" w14:textId="77777777" w:rsidR="00AA03D7" w:rsidRPr="00AA03D7" w:rsidRDefault="00AA03D7" w:rsidP="00AA03D7">
      <w:pPr>
        <w:pStyle w:val="ListParagraph"/>
        <w:numPr>
          <w:ilvl w:val="0"/>
          <w:numId w:val="9"/>
        </w:numPr>
        <w:rPr>
          <w:b/>
          <w:lang w:val="en-CA"/>
        </w:rPr>
      </w:pPr>
      <w:r w:rsidRPr="00AA03D7">
        <w:rPr>
          <w:b/>
          <w:lang w:val="en-CA"/>
        </w:rPr>
        <w:t>RNA sequencing – ribosomal RNA is specific to species</w:t>
      </w:r>
    </w:p>
    <w:p w14:paraId="12673A3D" w14:textId="77777777" w:rsidR="00AA03D7" w:rsidRPr="00AA03D7" w:rsidRDefault="00AA03D7" w:rsidP="009C5D2C">
      <w:pPr>
        <w:pStyle w:val="ListParagraph"/>
        <w:numPr>
          <w:ilvl w:val="0"/>
          <w:numId w:val="9"/>
        </w:numPr>
        <w:rPr>
          <w:b/>
          <w:lang w:val="en-CA"/>
        </w:rPr>
      </w:pPr>
      <w:r>
        <w:rPr>
          <w:lang w:val="en-CA"/>
        </w:rPr>
        <w:t xml:space="preserve">Hints: </w:t>
      </w:r>
    </w:p>
    <w:p w14:paraId="266CC9EC" w14:textId="1D320271" w:rsidR="00490AF6" w:rsidRPr="009C5D2C" w:rsidRDefault="009C5D2C" w:rsidP="00AA03D7">
      <w:pPr>
        <w:pStyle w:val="ListParagraph"/>
        <w:numPr>
          <w:ilvl w:val="1"/>
          <w:numId w:val="9"/>
        </w:numPr>
        <w:rPr>
          <w:b/>
          <w:lang w:val="en-CA"/>
        </w:rPr>
      </w:pPr>
      <w:r>
        <w:rPr>
          <w:lang w:val="en-CA"/>
        </w:rPr>
        <w:t>Prokaryote or eukaryote</w:t>
      </w:r>
    </w:p>
    <w:p w14:paraId="58F65C26" w14:textId="0D908428" w:rsidR="009C5D2C" w:rsidRPr="00AA03D7" w:rsidRDefault="00AA03D7" w:rsidP="00AA03D7">
      <w:pPr>
        <w:pStyle w:val="ListParagraph"/>
        <w:numPr>
          <w:ilvl w:val="1"/>
          <w:numId w:val="9"/>
        </w:numPr>
        <w:rPr>
          <w:b/>
          <w:lang w:val="en-CA"/>
        </w:rPr>
      </w:pPr>
      <w:r>
        <w:rPr>
          <w:lang w:val="en-CA"/>
        </w:rPr>
        <w:t>DNA sequencing</w:t>
      </w:r>
      <w:r w:rsidR="009C5D2C">
        <w:rPr>
          <w:lang w:val="en-CA"/>
        </w:rPr>
        <w:t xml:space="preserve">– </w:t>
      </w:r>
      <w:r w:rsidR="007116BF">
        <w:rPr>
          <w:lang w:val="en-CA"/>
        </w:rPr>
        <w:t>won’t</w:t>
      </w:r>
      <w:r w:rsidR="009C5D2C">
        <w:rPr>
          <w:lang w:val="en-CA"/>
        </w:rPr>
        <w:t xml:space="preserve"> be precise enough</w:t>
      </w:r>
    </w:p>
    <w:p w14:paraId="686E6530" w14:textId="255DD194" w:rsidR="00E75126" w:rsidRPr="00315ABC" w:rsidRDefault="00AA03D7" w:rsidP="00E75126">
      <w:pPr>
        <w:pStyle w:val="ListParagraph"/>
        <w:numPr>
          <w:ilvl w:val="1"/>
          <w:numId w:val="9"/>
        </w:numPr>
        <w:rPr>
          <w:b/>
          <w:lang w:val="en-CA"/>
        </w:rPr>
      </w:pPr>
      <w:r>
        <w:rPr>
          <w:lang w:val="en-CA"/>
        </w:rPr>
        <w:t>Type and number of flagellum</w:t>
      </w:r>
    </w:p>
    <w:p w14:paraId="38BE3FE5" w14:textId="77777777" w:rsidR="009C5D2C" w:rsidRDefault="009C5D2C" w:rsidP="00ED7D64">
      <w:pPr>
        <w:rPr>
          <w:b/>
          <w:lang w:val="en-CA"/>
        </w:rPr>
      </w:pPr>
    </w:p>
    <w:p w14:paraId="146303A1" w14:textId="358EF621" w:rsidR="007E3634" w:rsidRPr="007E3634" w:rsidRDefault="007E3634" w:rsidP="00ED7D64">
      <w:pPr>
        <w:rPr>
          <w:i/>
          <w:lang w:val="en-CA"/>
        </w:rPr>
      </w:pPr>
      <w:r w:rsidRPr="007E3634">
        <w:rPr>
          <w:i/>
          <w:lang w:val="en-CA"/>
        </w:rPr>
        <w:t>What is transcription?</w:t>
      </w:r>
    </w:p>
    <w:p w14:paraId="48852422" w14:textId="628131D3" w:rsidR="007E3634" w:rsidRDefault="007E3634" w:rsidP="007E3634">
      <w:pPr>
        <w:pStyle w:val="ListParagraph"/>
        <w:numPr>
          <w:ilvl w:val="0"/>
          <w:numId w:val="16"/>
        </w:numPr>
        <w:rPr>
          <w:lang w:val="en-CA"/>
        </w:rPr>
      </w:pPr>
      <w:r w:rsidRPr="007E3634">
        <w:rPr>
          <w:lang w:val="en-CA"/>
        </w:rPr>
        <w:t>DNA to RNA, within the nucleus</w:t>
      </w:r>
      <w:r>
        <w:rPr>
          <w:lang w:val="en-CA"/>
        </w:rPr>
        <w:t xml:space="preserve">. </w:t>
      </w:r>
    </w:p>
    <w:p w14:paraId="46A7A160" w14:textId="77777777" w:rsidR="003743C9" w:rsidRDefault="003743C9" w:rsidP="003743C9">
      <w:pPr>
        <w:rPr>
          <w:lang w:val="en-CA"/>
        </w:rPr>
      </w:pPr>
    </w:p>
    <w:p w14:paraId="39984F80" w14:textId="53AD6094" w:rsidR="003743C9" w:rsidRDefault="003743C9" w:rsidP="003743C9">
      <w:pPr>
        <w:rPr>
          <w:i/>
          <w:lang w:val="en-CA"/>
        </w:rPr>
      </w:pPr>
      <w:r>
        <w:rPr>
          <w:i/>
          <w:lang w:val="en-CA"/>
        </w:rPr>
        <w:t>Where does translation begin?</w:t>
      </w:r>
    </w:p>
    <w:p w14:paraId="232EC0F6" w14:textId="3976F18E" w:rsidR="003743C9" w:rsidRDefault="00493E44" w:rsidP="00493E44">
      <w:pPr>
        <w:pStyle w:val="ListParagraph"/>
        <w:numPr>
          <w:ilvl w:val="0"/>
          <w:numId w:val="16"/>
        </w:numPr>
        <w:rPr>
          <w:lang w:val="en-CA"/>
        </w:rPr>
      </w:pPr>
      <w:r w:rsidRPr="00493E44">
        <w:rPr>
          <w:lang w:val="en-CA"/>
        </w:rPr>
        <w:t>mRNA converting into protein</w:t>
      </w:r>
      <w:r>
        <w:rPr>
          <w:lang w:val="en-CA"/>
        </w:rPr>
        <w:t>, within the rough endoplasmic reticulum (ribosomes)</w:t>
      </w:r>
    </w:p>
    <w:p w14:paraId="0E699365" w14:textId="0E2EE9DF" w:rsidR="00E73063" w:rsidRDefault="00E73063" w:rsidP="00493E44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 xml:space="preserve">Afterwards go to the </w:t>
      </w:r>
      <w:r w:rsidR="007116BF">
        <w:rPr>
          <w:lang w:val="en-CA"/>
        </w:rPr>
        <w:t>Golgi</w:t>
      </w:r>
      <w:r>
        <w:rPr>
          <w:lang w:val="en-CA"/>
        </w:rPr>
        <w:t xml:space="preserve">. </w:t>
      </w:r>
    </w:p>
    <w:p w14:paraId="4E0BF8AD" w14:textId="74E66478" w:rsidR="009D770C" w:rsidRDefault="009D770C" w:rsidP="00493E44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 xml:space="preserve">Mitochondria has its own </w:t>
      </w:r>
      <w:r w:rsidR="007116BF">
        <w:rPr>
          <w:lang w:val="en-CA"/>
        </w:rPr>
        <w:t>genome;</w:t>
      </w:r>
      <w:r>
        <w:rPr>
          <w:lang w:val="en-CA"/>
        </w:rPr>
        <w:t xml:space="preserve"> </w:t>
      </w:r>
      <w:r w:rsidR="007116BF">
        <w:rPr>
          <w:lang w:val="en-CA"/>
        </w:rPr>
        <w:t>therefore,</w:t>
      </w:r>
      <w:r>
        <w:rPr>
          <w:lang w:val="en-CA"/>
        </w:rPr>
        <w:t xml:space="preserve"> it </w:t>
      </w:r>
      <w:r w:rsidR="007116BF">
        <w:rPr>
          <w:lang w:val="en-CA"/>
        </w:rPr>
        <w:t>can</w:t>
      </w:r>
      <w:r>
        <w:rPr>
          <w:lang w:val="en-CA"/>
        </w:rPr>
        <w:t xml:space="preserve"> transcribe and translate its protein. </w:t>
      </w:r>
    </w:p>
    <w:p w14:paraId="3C4FD1A6" w14:textId="6F82707D" w:rsidR="009D770C" w:rsidRDefault="009D770C" w:rsidP="009D770C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 xml:space="preserve">Able to do that because it used to be separate. </w:t>
      </w:r>
    </w:p>
    <w:p w14:paraId="2AE71F79" w14:textId="760D6BBD" w:rsidR="00CA0E53" w:rsidRDefault="00CA0E53" w:rsidP="00CA0E53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Difference between smooth and rough endoplasmic reticulum</w:t>
      </w:r>
    </w:p>
    <w:p w14:paraId="7FAF411E" w14:textId="288449BC" w:rsidR="00CA0E53" w:rsidRDefault="00CA0E53" w:rsidP="00CA0E53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Smooth synthesises lipids</w:t>
      </w:r>
    </w:p>
    <w:p w14:paraId="145E1376" w14:textId="77777777" w:rsidR="00FA68E0" w:rsidRDefault="00FA68E0" w:rsidP="00FA68E0">
      <w:pPr>
        <w:rPr>
          <w:lang w:val="en-CA"/>
        </w:rPr>
      </w:pPr>
    </w:p>
    <w:p w14:paraId="76475491" w14:textId="51840E73" w:rsidR="00FA68E0" w:rsidRDefault="00FA68E0" w:rsidP="00FA68E0">
      <w:pPr>
        <w:rPr>
          <w:i/>
          <w:lang w:val="en-CA"/>
        </w:rPr>
      </w:pPr>
      <w:r>
        <w:rPr>
          <w:i/>
          <w:lang w:val="en-CA"/>
        </w:rPr>
        <w:t xml:space="preserve">Droopy plants: </w:t>
      </w:r>
    </w:p>
    <w:p w14:paraId="29843F7B" w14:textId="77BAA8FF" w:rsidR="00FA68E0" w:rsidRDefault="00FA68E0" w:rsidP="00FA68E0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 xml:space="preserve">When the vacuole fills, it helps to keep the plant supported. Without </w:t>
      </w:r>
      <w:r w:rsidR="007116BF">
        <w:rPr>
          <w:lang w:val="en-CA"/>
        </w:rPr>
        <w:t>osmosis,</w:t>
      </w:r>
      <w:r>
        <w:rPr>
          <w:lang w:val="en-CA"/>
        </w:rPr>
        <w:t xml:space="preserve"> it cannot fill with water, as such cannot exert pressure. </w:t>
      </w:r>
    </w:p>
    <w:p w14:paraId="70CBA79C" w14:textId="4FEA0475" w:rsidR="006A33E7" w:rsidRPr="00FA68E0" w:rsidRDefault="006A33E7" w:rsidP="00FA68E0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 xml:space="preserve">Tonoplast is the name of the membrane on the vacuole. </w:t>
      </w:r>
    </w:p>
    <w:p w14:paraId="04EB2696" w14:textId="77777777" w:rsidR="007E3634" w:rsidRDefault="007E3634" w:rsidP="007E3634">
      <w:pPr>
        <w:rPr>
          <w:lang w:val="en-CA"/>
        </w:rPr>
      </w:pPr>
    </w:p>
    <w:p w14:paraId="1475C92E" w14:textId="06BED6FF" w:rsidR="004244E0" w:rsidRPr="006A514A" w:rsidRDefault="004244E0" w:rsidP="006A514A">
      <w:pPr>
        <w:rPr>
          <w:i/>
          <w:lang w:val="en-CA"/>
        </w:rPr>
      </w:pPr>
      <w:r w:rsidRPr="006A514A">
        <w:rPr>
          <w:i/>
          <w:lang w:val="en-CA"/>
        </w:rPr>
        <w:t xml:space="preserve">What distinguishes eukaryotes from bacteria and </w:t>
      </w:r>
      <w:r w:rsidR="007116BF" w:rsidRPr="006A514A">
        <w:rPr>
          <w:i/>
          <w:lang w:val="en-CA"/>
        </w:rPr>
        <w:t>archaea</w:t>
      </w:r>
      <w:r w:rsidRPr="006A514A">
        <w:rPr>
          <w:i/>
          <w:lang w:val="en-CA"/>
        </w:rPr>
        <w:t>?</w:t>
      </w:r>
    </w:p>
    <w:p w14:paraId="05B3B40B" w14:textId="28ABD561" w:rsidR="004244E0" w:rsidRDefault="006A514A" w:rsidP="006A514A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Nuclear envelope (separating DNA from the rest of intracellular components)</w:t>
      </w:r>
    </w:p>
    <w:p w14:paraId="59DDAFBD" w14:textId="39E03073" w:rsidR="006A514A" w:rsidRPr="006A514A" w:rsidRDefault="006A514A" w:rsidP="006A514A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Membranous compartments with specific roles (ER, mitochondria, etc.)</w:t>
      </w:r>
    </w:p>
    <w:p w14:paraId="2C0B521E" w14:textId="77777777" w:rsidR="00CA59B2" w:rsidRDefault="00CA59B2" w:rsidP="00ED7D64">
      <w:pPr>
        <w:rPr>
          <w:b/>
          <w:sz w:val="28"/>
          <w:lang w:val="en-CA"/>
        </w:rPr>
      </w:pPr>
    </w:p>
    <w:p w14:paraId="265A4F64" w14:textId="4DAB2543" w:rsidR="00ED7D64" w:rsidRPr="00490AF6" w:rsidRDefault="00ED7D64" w:rsidP="00ED7D64">
      <w:pPr>
        <w:rPr>
          <w:b/>
          <w:sz w:val="28"/>
          <w:lang w:val="en-CA"/>
        </w:rPr>
      </w:pPr>
      <w:r w:rsidRPr="00490AF6">
        <w:rPr>
          <w:b/>
          <w:sz w:val="28"/>
          <w:lang w:val="en-CA"/>
        </w:rPr>
        <w:t xml:space="preserve">Possible exam question: </w:t>
      </w:r>
    </w:p>
    <w:p w14:paraId="71A47861" w14:textId="037153F2" w:rsidR="00ED7D64" w:rsidRPr="00490AF6" w:rsidRDefault="00ED7D64" w:rsidP="00ED7D64">
      <w:pPr>
        <w:pStyle w:val="ListParagraph"/>
        <w:numPr>
          <w:ilvl w:val="0"/>
          <w:numId w:val="7"/>
        </w:numPr>
        <w:rPr>
          <w:i/>
          <w:lang w:val="en-CA"/>
        </w:rPr>
      </w:pPr>
      <w:r>
        <w:rPr>
          <w:lang w:val="en-CA"/>
        </w:rPr>
        <w:t xml:space="preserve">Organizing size comparatively (not memorising their size) </w:t>
      </w:r>
    </w:p>
    <w:p w14:paraId="368B2499" w14:textId="0BEFD1CB" w:rsidR="00490AF6" w:rsidRPr="00315ABC" w:rsidRDefault="00490AF6" w:rsidP="00ED7D64">
      <w:pPr>
        <w:pStyle w:val="ListParagraph"/>
        <w:numPr>
          <w:ilvl w:val="0"/>
          <w:numId w:val="7"/>
        </w:numPr>
        <w:rPr>
          <w:i/>
          <w:lang w:val="en-CA"/>
        </w:rPr>
      </w:pPr>
      <w:r>
        <w:rPr>
          <w:lang w:val="en-CA"/>
        </w:rPr>
        <w:t xml:space="preserve">Which type of microscopy is most appropriate based on what </w:t>
      </w:r>
      <w:r w:rsidR="007116BF">
        <w:rPr>
          <w:lang w:val="en-CA"/>
        </w:rPr>
        <w:t>you’re</w:t>
      </w:r>
      <w:r>
        <w:rPr>
          <w:lang w:val="en-CA"/>
        </w:rPr>
        <w:t xml:space="preserve"> doing? </w:t>
      </w:r>
    </w:p>
    <w:p w14:paraId="595E2804" w14:textId="0C31FEF8" w:rsidR="00315ABC" w:rsidRPr="004244E0" w:rsidRDefault="00315ABC" w:rsidP="00ED7D64">
      <w:pPr>
        <w:pStyle w:val="ListParagraph"/>
        <w:numPr>
          <w:ilvl w:val="0"/>
          <w:numId w:val="7"/>
        </w:numPr>
        <w:rPr>
          <w:i/>
          <w:lang w:val="en-CA"/>
        </w:rPr>
      </w:pPr>
      <w:r>
        <w:rPr>
          <w:lang w:val="en-CA"/>
        </w:rPr>
        <w:t xml:space="preserve">Labelling organelle from a cartoon. </w:t>
      </w:r>
    </w:p>
    <w:p w14:paraId="5B12AA15" w14:textId="44C4C75F" w:rsidR="004244E0" w:rsidRPr="00ED7D64" w:rsidRDefault="004244E0" w:rsidP="00ED7D64">
      <w:pPr>
        <w:pStyle w:val="ListParagraph"/>
        <w:numPr>
          <w:ilvl w:val="0"/>
          <w:numId w:val="7"/>
        </w:numPr>
        <w:rPr>
          <w:i/>
          <w:lang w:val="en-CA"/>
        </w:rPr>
      </w:pPr>
      <w:r>
        <w:rPr>
          <w:lang w:val="en-CA"/>
        </w:rPr>
        <w:t xml:space="preserve">What distinguishes eukaryotes from bacteria and </w:t>
      </w:r>
      <w:r w:rsidR="007116BF">
        <w:rPr>
          <w:lang w:val="en-CA"/>
        </w:rPr>
        <w:t>archaea</w:t>
      </w:r>
      <w:r>
        <w:rPr>
          <w:lang w:val="en-CA"/>
        </w:rPr>
        <w:t>?</w:t>
      </w:r>
    </w:p>
    <w:p w14:paraId="200CE0EC" w14:textId="77777777" w:rsidR="00ED7D64" w:rsidRPr="00ED7D64" w:rsidRDefault="00ED7D64" w:rsidP="00ED7D64">
      <w:pPr>
        <w:rPr>
          <w:lang w:val="en-CA"/>
        </w:rPr>
      </w:pPr>
    </w:p>
    <w:sectPr w:rsidR="00ED7D64" w:rsidRPr="00ED7D64" w:rsidSect="00B349CB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D1DFF8" w14:textId="77777777" w:rsidR="009F5FD8" w:rsidRDefault="009F5FD8" w:rsidP="000171AF">
      <w:r>
        <w:separator/>
      </w:r>
    </w:p>
  </w:endnote>
  <w:endnote w:type="continuationSeparator" w:id="0">
    <w:p w14:paraId="578F8F25" w14:textId="77777777" w:rsidR="009F5FD8" w:rsidRDefault="009F5FD8" w:rsidP="00017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B44CF6" w14:textId="77777777" w:rsidR="009F5FD8" w:rsidRDefault="009F5FD8" w:rsidP="000171AF">
      <w:r>
        <w:separator/>
      </w:r>
    </w:p>
  </w:footnote>
  <w:footnote w:type="continuationSeparator" w:id="0">
    <w:p w14:paraId="7CE31678" w14:textId="77777777" w:rsidR="009F5FD8" w:rsidRDefault="009F5FD8" w:rsidP="000171A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D8D918" w14:textId="77777777" w:rsidR="000171AF" w:rsidRPr="000171AF" w:rsidRDefault="000171AF">
    <w:pPr>
      <w:pStyle w:val="Header"/>
      <w:rPr>
        <w:lang w:val="en-CA"/>
      </w:rPr>
    </w:pPr>
    <w:r>
      <w:rPr>
        <w:lang w:val="en-CA"/>
      </w:rPr>
      <w:t>Sara Massicotte</w:t>
    </w:r>
    <w:r>
      <w:rPr>
        <w:lang w:val="en-CA"/>
      </w:rPr>
      <w:tab/>
    </w:r>
    <w:r>
      <w:rPr>
        <w:lang w:val="en-CA"/>
      </w:rPr>
      <w:tab/>
      <w:t>Monday, January 9, 2017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058BA"/>
    <w:multiLevelType w:val="hybridMultilevel"/>
    <w:tmpl w:val="2D9C3F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2C5809"/>
    <w:multiLevelType w:val="hybridMultilevel"/>
    <w:tmpl w:val="49E8C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143079"/>
    <w:multiLevelType w:val="hybridMultilevel"/>
    <w:tmpl w:val="C2E2DF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581DAC"/>
    <w:multiLevelType w:val="hybridMultilevel"/>
    <w:tmpl w:val="136A3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9D6282"/>
    <w:multiLevelType w:val="hybridMultilevel"/>
    <w:tmpl w:val="DB6C78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C73288"/>
    <w:multiLevelType w:val="hybridMultilevel"/>
    <w:tmpl w:val="7BA85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E50865"/>
    <w:multiLevelType w:val="hybridMultilevel"/>
    <w:tmpl w:val="498E3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14335D"/>
    <w:multiLevelType w:val="hybridMultilevel"/>
    <w:tmpl w:val="7AA6B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9C2212"/>
    <w:multiLevelType w:val="hybridMultilevel"/>
    <w:tmpl w:val="0C989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C23F95"/>
    <w:multiLevelType w:val="hybridMultilevel"/>
    <w:tmpl w:val="F2123F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865303"/>
    <w:multiLevelType w:val="hybridMultilevel"/>
    <w:tmpl w:val="D7767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2A5EFD"/>
    <w:multiLevelType w:val="hybridMultilevel"/>
    <w:tmpl w:val="AF1425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9B7834"/>
    <w:multiLevelType w:val="hybridMultilevel"/>
    <w:tmpl w:val="8AB83B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F84BA7"/>
    <w:multiLevelType w:val="hybridMultilevel"/>
    <w:tmpl w:val="3A2C2C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2CB56ED"/>
    <w:multiLevelType w:val="hybridMultilevel"/>
    <w:tmpl w:val="FB06A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482818"/>
    <w:multiLevelType w:val="hybridMultilevel"/>
    <w:tmpl w:val="6F884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A21A1A"/>
    <w:multiLevelType w:val="hybridMultilevel"/>
    <w:tmpl w:val="26644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33911DE"/>
    <w:multiLevelType w:val="hybridMultilevel"/>
    <w:tmpl w:val="2C9822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4EF3EDB"/>
    <w:multiLevelType w:val="hybridMultilevel"/>
    <w:tmpl w:val="49ACA2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A57BED"/>
    <w:multiLevelType w:val="hybridMultilevel"/>
    <w:tmpl w:val="034CC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98C4E92"/>
    <w:multiLevelType w:val="hybridMultilevel"/>
    <w:tmpl w:val="4C664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7"/>
  </w:num>
  <w:num w:numId="3">
    <w:abstractNumId w:val="14"/>
  </w:num>
  <w:num w:numId="4">
    <w:abstractNumId w:val="10"/>
  </w:num>
  <w:num w:numId="5">
    <w:abstractNumId w:val="9"/>
  </w:num>
  <w:num w:numId="6">
    <w:abstractNumId w:val="15"/>
  </w:num>
  <w:num w:numId="7">
    <w:abstractNumId w:val="12"/>
  </w:num>
  <w:num w:numId="8">
    <w:abstractNumId w:val="2"/>
  </w:num>
  <w:num w:numId="9">
    <w:abstractNumId w:val="19"/>
  </w:num>
  <w:num w:numId="10">
    <w:abstractNumId w:val="13"/>
  </w:num>
  <w:num w:numId="11">
    <w:abstractNumId w:val="6"/>
  </w:num>
  <w:num w:numId="12">
    <w:abstractNumId w:val="0"/>
  </w:num>
  <w:num w:numId="13">
    <w:abstractNumId w:val="17"/>
  </w:num>
  <w:num w:numId="14">
    <w:abstractNumId w:val="3"/>
  </w:num>
  <w:num w:numId="15">
    <w:abstractNumId w:val="1"/>
  </w:num>
  <w:num w:numId="16">
    <w:abstractNumId w:val="5"/>
  </w:num>
  <w:num w:numId="17">
    <w:abstractNumId w:val="11"/>
  </w:num>
  <w:num w:numId="18">
    <w:abstractNumId w:val="8"/>
  </w:num>
  <w:num w:numId="19">
    <w:abstractNumId w:val="16"/>
  </w:num>
  <w:num w:numId="20">
    <w:abstractNumId w:val="18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1AF"/>
    <w:rsid w:val="000171AF"/>
    <w:rsid w:val="0002627B"/>
    <w:rsid w:val="000318EC"/>
    <w:rsid w:val="00035A7E"/>
    <w:rsid w:val="00053AA4"/>
    <w:rsid w:val="000B3D0A"/>
    <w:rsid w:val="000C5D16"/>
    <w:rsid w:val="000C75F3"/>
    <w:rsid w:val="000E578E"/>
    <w:rsid w:val="000F4D61"/>
    <w:rsid w:val="001459CC"/>
    <w:rsid w:val="00160A9B"/>
    <w:rsid w:val="0016364E"/>
    <w:rsid w:val="001775A2"/>
    <w:rsid w:val="00181BD5"/>
    <w:rsid w:val="001866E4"/>
    <w:rsid w:val="001C5F74"/>
    <w:rsid w:val="001D2007"/>
    <w:rsid w:val="001D57F4"/>
    <w:rsid w:val="00216988"/>
    <w:rsid w:val="00221059"/>
    <w:rsid w:val="00231770"/>
    <w:rsid w:val="00241CC9"/>
    <w:rsid w:val="00261624"/>
    <w:rsid w:val="002E4D02"/>
    <w:rsid w:val="002F4E11"/>
    <w:rsid w:val="00304094"/>
    <w:rsid w:val="00314124"/>
    <w:rsid w:val="00315ABC"/>
    <w:rsid w:val="00325ADB"/>
    <w:rsid w:val="00371C95"/>
    <w:rsid w:val="003743C9"/>
    <w:rsid w:val="004244E0"/>
    <w:rsid w:val="00490AF6"/>
    <w:rsid w:val="00493E44"/>
    <w:rsid w:val="00514815"/>
    <w:rsid w:val="00525C2D"/>
    <w:rsid w:val="005325D1"/>
    <w:rsid w:val="00554FA4"/>
    <w:rsid w:val="0058489C"/>
    <w:rsid w:val="00597E02"/>
    <w:rsid w:val="005D4E22"/>
    <w:rsid w:val="005D67B4"/>
    <w:rsid w:val="00600E9C"/>
    <w:rsid w:val="00633A93"/>
    <w:rsid w:val="00662A70"/>
    <w:rsid w:val="006665BE"/>
    <w:rsid w:val="006710E4"/>
    <w:rsid w:val="006866F3"/>
    <w:rsid w:val="006A33E7"/>
    <w:rsid w:val="006A514A"/>
    <w:rsid w:val="006E4880"/>
    <w:rsid w:val="007057EA"/>
    <w:rsid w:val="007116BF"/>
    <w:rsid w:val="00712B74"/>
    <w:rsid w:val="00725A3A"/>
    <w:rsid w:val="00725EF1"/>
    <w:rsid w:val="007324E1"/>
    <w:rsid w:val="0077388D"/>
    <w:rsid w:val="00785277"/>
    <w:rsid w:val="007C3EDF"/>
    <w:rsid w:val="007E3634"/>
    <w:rsid w:val="007E7528"/>
    <w:rsid w:val="0080486F"/>
    <w:rsid w:val="00823122"/>
    <w:rsid w:val="008B105F"/>
    <w:rsid w:val="009155B1"/>
    <w:rsid w:val="00950720"/>
    <w:rsid w:val="009A677F"/>
    <w:rsid w:val="009C5D2C"/>
    <w:rsid w:val="009D770C"/>
    <w:rsid w:val="009E0862"/>
    <w:rsid w:val="009F5FD8"/>
    <w:rsid w:val="00A61FF1"/>
    <w:rsid w:val="00A71CFE"/>
    <w:rsid w:val="00A84718"/>
    <w:rsid w:val="00AA03D7"/>
    <w:rsid w:val="00AD7B8C"/>
    <w:rsid w:val="00B16DE4"/>
    <w:rsid w:val="00B349CB"/>
    <w:rsid w:val="00B611FC"/>
    <w:rsid w:val="00B93E23"/>
    <w:rsid w:val="00BB0978"/>
    <w:rsid w:val="00BF725E"/>
    <w:rsid w:val="00C051C2"/>
    <w:rsid w:val="00C463DA"/>
    <w:rsid w:val="00C56D6C"/>
    <w:rsid w:val="00CA0E53"/>
    <w:rsid w:val="00CA59B2"/>
    <w:rsid w:val="00CB409A"/>
    <w:rsid w:val="00CE51A0"/>
    <w:rsid w:val="00D84BFF"/>
    <w:rsid w:val="00DA7496"/>
    <w:rsid w:val="00DD3BCE"/>
    <w:rsid w:val="00E60388"/>
    <w:rsid w:val="00E73063"/>
    <w:rsid w:val="00E75126"/>
    <w:rsid w:val="00E9524A"/>
    <w:rsid w:val="00EC0F71"/>
    <w:rsid w:val="00ED7D64"/>
    <w:rsid w:val="00EF0D07"/>
    <w:rsid w:val="00F1686A"/>
    <w:rsid w:val="00F321C9"/>
    <w:rsid w:val="00F41310"/>
    <w:rsid w:val="00FA68E0"/>
    <w:rsid w:val="00FD1563"/>
    <w:rsid w:val="00FF2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37AC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36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81BD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16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171A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71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0171A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71AF"/>
  </w:style>
  <w:style w:type="paragraph" w:styleId="Footer">
    <w:name w:val="footer"/>
    <w:basedOn w:val="Normal"/>
    <w:link w:val="FooterChar"/>
    <w:uiPriority w:val="99"/>
    <w:unhideWhenUsed/>
    <w:rsid w:val="000171A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71AF"/>
  </w:style>
  <w:style w:type="character" w:customStyle="1" w:styleId="Heading1Char">
    <w:name w:val="Heading 1 Char"/>
    <w:basedOn w:val="DefaultParagraphFont"/>
    <w:link w:val="Heading1"/>
    <w:uiPriority w:val="9"/>
    <w:rsid w:val="001636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16364E"/>
    <w:pPr>
      <w:ind w:left="720"/>
      <w:contextualSpacing/>
    </w:pPr>
  </w:style>
  <w:style w:type="paragraph" w:customStyle="1" w:styleId="p1">
    <w:name w:val="p1"/>
    <w:basedOn w:val="Normal"/>
    <w:rsid w:val="002F4E11"/>
    <w:pPr>
      <w:shd w:val="clear" w:color="auto" w:fill="FFFFFF"/>
    </w:pPr>
    <w:rPr>
      <w:rFonts w:ascii="Times New Roman" w:hAnsi="Times New Roman" w:cs="Times New Roman"/>
    </w:rPr>
  </w:style>
  <w:style w:type="character" w:customStyle="1" w:styleId="s2">
    <w:name w:val="s2"/>
    <w:basedOn w:val="DefaultParagraphFont"/>
    <w:rsid w:val="002F4E11"/>
    <w:rPr>
      <w:color w:val="2F4A8B"/>
      <w:u w:val="single"/>
    </w:rPr>
  </w:style>
  <w:style w:type="character" w:customStyle="1" w:styleId="s1">
    <w:name w:val="s1"/>
    <w:basedOn w:val="DefaultParagraphFont"/>
    <w:rsid w:val="002F4E11"/>
  </w:style>
  <w:style w:type="character" w:customStyle="1" w:styleId="Heading2Char">
    <w:name w:val="Heading 2 Char"/>
    <w:basedOn w:val="DefaultParagraphFont"/>
    <w:link w:val="Heading2"/>
    <w:uiPriority w:val="9"/>
    <w:rsid w:val="00181B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315A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dTable5Dark-Accent5">
    <w:name w:val="Grid Table 5 Dark Accent 5"/>
    <w:basedOn w:val="TableNormal"/>
    <w:uiPriority w:val="50"/>
    <w:rsid w:val="000F4D61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styleId="Quote">
    <w:name w:val="Quote"/>
    <w:basedOn w:val="Normal"/>
    <w:next w:val="Normal"/>
    <w:link w:val="QuoteChar"/>
    <w:uiPriority w:val="29"/>
    <w:qFormat/>
    <w:rsid w:val="00FD156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1563"/>
    <w:rPr>
      <w:i/>
      <w:iCs/>
      <w:color w:val="404040" w:themeColor="text1" w:themeTint="BF"/>
    </w:rPr>
  </w:style>
  <w:style w:type="character" w:customStyle="1" w:styleId="Heading3Char">
    <w:name w:val="Heading 3 Char"/>
    <w:basedOn w:val="DefaultParagraphFont"/>
    <w:link w:val="Heading3"/>
    <w:uiPriority w:val="9"/>
    <w:rsid w:val="00261624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03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27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74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27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04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5</Pages>
  <Words>1021</Words>
  <Characters>5823</Characters>
  <Application>Microsoft Macintosh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Learning Objectives</vt:lpstr>
      <vt:lpstr>Learning Session</vt:lpstr>
    </vt:vector>
  </TitlesOfParts>
  <LinksUpToDate>false</LinksUpToDate>
  <CharactersWithSpaces>6831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Massicotte</dc:creator>
  <cp:keywords/>
  <dc:description/>
  <cp:lastModifiedBy>Eric Massicotte</cp:lastModifiedBy>
  <cp:revision>60</cp:revision>
  <dcterms:created xsi:type="dcterms:W3CDTF">2017-01-09T15:27:00Z</dcterms:created>
  <dcterms:modified xsi:type="dcterms:W3CDTF">2017-04-07T16:37:00Z</dcterms:modified>
</cp:coreProperties>
</file>