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B81" w:rsidRDefault="00DE344F">
      <w:r>
        <w:t>PP110 EXAM NOTES</w:t>
      </w:r>
    </w:p>
    <w:p w:rsidR="00DE344F" w:rsidRDefault="00DE344F" w:rsidP="00DE344F">
      <w:r>
        <w:t>Other terms to know</w:t>
      </w:r>
    </w:p>
    <w:p w:rsidR="00DE344F" w:rsidRDefault="00DE344F" w:rsidP="00DE344F">
      <w:proofErr w:type="spellStart"/>
      <w:r>
        <w:t>Reductio</w:t>
      </w:r>
      <w:proofErr w:type="spellEnd"/>
      <w:r>
        <w:t xml:space="preserve"> Ad Absurdum- If an absurd consequence can be form based on the premise than the conclusion is false </w:t>
      </w:r>
    </w:p>
    <w:p w:rsidR="00DE344F" w:rsidRDefault="00DE344F" w:rsidP="00DE344F">
      <w:r>
        <w:t xml:space="preserve">False dichotomy- either A or B when there are more than two options it depends on person’s experience </w:t>
      </w:r>
    </w:p>
    <w:p w:rsidR="00DE344F" w:rsidRDefault="00DE344F" w:rsidP="00DE344F">
      <w:r>
        <w:t>Intersubjective truth- o</w:t>
      </w:r>
      <w:r>
        <w:tab/>
      </w:r>
      <w:proofErr w:type="gramStart"/>
      <w:r>
        <w:t>The</w:t>
      </w:r>
      <w:proofErr w:type="gramEnd"/>
      <w:r>
        <w:t xml:space="preserve"> experience of color, or judgments about the moral. Such judgments refer to a reality that is experienced by beings such as ourselves. It is how consciousness/experience unfolds in the world for beings like us. (“</w:t>
      </w:r>
      <w:proofErr w:type="gramStart"/>
      <w:r>
        <w:t>the</w:t>
      </w:r>
      <w:proofErr w:type="gramEnd"/>
      <w:r>
        <w:t xml:space="preserve"> colour red” people experience it differently yet experience do not dictate its existence )</w:t>
      </w:r>
    </w:p>
    <w:p w:rsidR="00DE344F" w:rsidRDefault="00DE344F" w:rsidP="00DE344F">
      <w:r>
        <w:t>Validity- whether premises are actually true</w:t>
      </w:r>
    </w:p>
    <w:p w:rsidR="00DE344F" w:rsidRDefault="00DE344F" w:rsidP="00DE344F">
      <w:r>
        <w:t xml:space="preserve">Soundness- argument must be valid and premise true </w:t>
      </w:r>
    </w:p>
    <w:p w:rsidR="00DE344F" w:rsidRDefault="00DE344F" w:rsidP="00DE344F">
      <w:r>
        <w:t>Begging the question- assuming what you are trying to prove (</w:t>
      </w:r>
      <w:proofErr w:type="spellStart"/>
      <w:r>
        <w:t>Rachels</w:t>
      </w:r>
      <w:proofErr w:type="spellEnd"/>
      <w:r>
        <w:t xml:space="preserve"> rebuttal of objective morality to CR)</w:t>
      </w:r>
    </w:p>
    <w:p w:rsidR="00DE344F" w:rsidRDefault="00DE344F" w:rsidP="00DE344F">
      <w:r>
        <w:t>Strawman/person</w:t>
      </w:r>
    </w:p>
    <w:p w:rsidR="00DE344F" w:rsidRDefault="00DE344F" w:rsidP="00DE344F">
      <w:r>
        <w:t xml:space="preserve">Transcendental argument- Argue about something not metaphysical </w:t>
      </w:r>
    </w:p>
    <w:p w:rsidR="00DE344F" w:rsidRDefault="00DE344F" w:rsidP="00DE344F">
      <w:r>
        <w:t xml:space="preserve">Cultural relativism-not judging culture of moral code based on yours  </w:t>
      </w:r>
    </w:p>
    <w:p w:rsidR="00DE344F" w:rsidRDefault="00DE344F" w:rsidP="00DE344F">
      <w:r>
        <w:t>Cultural Relativism: Why context is important to an action</w:t>
      </w:r>
    </w:p>
    <w:p w:rsidR="00DE344F" w:rsidRDefault="00DE344F" w:rsidP="00DE344F">
      <w:r>
        <w:t>Ted Bundy and ethical subjectivism-</w:t>
      </w:r>
    </w:p>
    <w:p w:rsidR="00DE344F" w:rsidRDefault="00DE344F" w:rsidP="00DE344F">
      <w:r>
        <w:t>Hobbes</w:t>
      </w:r>
    </w:p>
    <w:p w:rsidR="00DE344F" w:rsidRDefault="00DE344F" w:rsidP="00DE344F">
      <w:r>
        <w:t>Tolerance</w:t>
      </w:r>
    </w:p>
    <w:p w:rsidR="00DE344F" w:rsidRDefault="00DE344F" w:rsidP="00DE344F">
      <w:r>
        <w:t xml:space="preserve">Prisoner’s dilemma- a situation that shows it is in both people’s self-interest to co-operate </w:t>
      </w:r>
    </w:p>
    <w:p w:rsidR="00DE344F" w:rsidRDefault="00DE344F" w:rsidP="00DE344F">
      <w:r>
        <w:t>Contract theory &amp; self-interest</w:t>
      </w:r>
    </w:p>
    <w:p w:rsidR="00DE344F" w:rsidRDefault="00DE344F" w:rsidP="00DE344F">
      <w:r>
        <w:t>Arguments against contract theory</w:t>
      </w:r>
    </w:p>
    <w:p w:rsidR="00DE344F" w:rsidRDefault="00DE344F" w:rsidP="00DE344F">
      <w:r>
        <w:t xml:space="preserve">Psychological Egoism- That actions are all based around self interest </w:t>
      </w:r>
    </w:p>
    <w:p w:rsidR="00DE344F" w:rsidRDefault="00DE344F" w:rsidP="00DE344F">
      <w:r>
        <w:t xml:space="preserve">Ethical Egoism- Acting based on self-interest </w:t>
      </w:r>
    </w:p>
    <w:p w:rsidR="00DE344F" w:rsidRDefault="00DE344F" w:rsidP="00DE344F">
      <w:r>
        <w:t>Descriptive (How world really works) versus Normative Theory (How world should work)</w:t>
      </w:r>
    </w:p>
    <w:p w:rsidR="00DE344F" w:rsidRDefault="00DE344F" w:rsidP="00DE344F">
      <w:r>
        <w:t>Pleasure/self-interest</w:t>
      </w:r>
    </w:p>
    <w:p w:rsidR="00DE344F" w:rsidRDefault="00DE344F" w:rsidP="00DE344F">
      <w:proofErr w:type="spellStart"/>
      <w:r>
        <w:t>Santideva</w:t>
      </w:r>
      <w:proofErr w:type="spellEnd"/>
    </w:p>
    <w:p w:rsidR="00DE344F" w:rsidRDefault="00DE344F" w:rsidP="00DE344F">
      <w:r>
        <w:t>Hedonism</w:t>
      </w:r>
    </w:p>
    <w:p w:rsidR="00DE344F" w:rsidRDefault="00DE344F" w:rsidP="00DE344F">
      <w:r>
        <w:t>Hedonistic Utilitarianism</w:t>
      </w:r>
    </w:p>
    <w:p w:rsidR="00DE344F" w:rsidRDefault="00DE344F" w:rsidP="00DE344F">
      <w:r>
        <w:lastRenderedPageBreak/>
        <w:t xml:space="preserve">The experience machine- </w:t>
      </w:r>
      <w:proofErr w:type="spellStart"/>
      <w:r>
        <w:t>Nozic</w:t>
      </w:r>
      <w:proofErr w:type="spellEnd"/>
      <w:r>
        <w:t xml:space="preserve"> says no one wants to have pleasure all the time they want to contribute to society </w:t>
      </w:r>
    </w:p>
    <w:p w:rsidR="00DE344F" w:rsidRDefault="00DE344F" w:rsidP="00DE344F">
      <w:r>
        <w:t xml:space="preserve">Act Utilitarianism </w:t>
      </w:r>
    </w:p>
    <w:p w:rsidR="00DE344F" w:rsidRDefault="00DE344F" w:rsidP="00DE344F">
      <w:r>
        <w:t xml:space="preserve">Rule Utilitarianism </w:t>
      </w:r>
    </w:p>
    <w:p w:rsidR="00DE344F" w:rsidRDefault="00DE344F" w:rsidP="00DE344F">
      <w:r>
        <w:t>Euthyphro Problem</w:t>
      </w:r>
    </w:p>
    <w:p w:rsidR="00DE344F" w:rsidRDefault="00DE344F" w:rsidP="00DE344F">
      <w:r>
        <w:t>Divine command</w:t>
      </w:r>
    </w:p>
    <w:p w:rsidR="00DE344F" w:rsidRDefault="00DE344F" w:rsidP="00DE344F">
      <w:r>
        <w:t xml:space="preserve">Categorical imperative (both </w:t>
      </w:r>
      <w:proofErr w:type="spellStart"/>
      <w:r>
        <w:t>forumalations</w:t>
      </w:r>
      <w:proofErr w:type="spellEnd"/>
      <w:r>
        <w:t>)</w:t>
      </w:r>
    </w:p>
    <w:p w:rsidR="00DE344F" w:rsidRDefault="00DE344F" w:rsidP="00DE344F">
      <w:r>
        <w:t>Kantian dignity: Human as rational and autonomous</w:t>
      </w:r>
    </w:p>
    <w:p w:rsidR="00DE344F" w:rsidRDefault="00DE344F" w:rsidP="00DE344F">
      <w:r>
        <w:t>Richard Taylor’s objection to Kant</w:t>
      </w:r>
    </w:p>
    <w:p w:rsidR="00DE344F" w:rsidRDefault="00DE344F" w:rsidP="00DE344F">
      <w:proofErr w:type="spellStart"/>
      <w:r>
        <w:t>Akrasia</w:t>
      </w:r>
      <w:proofErr w:type="spellEnd"/>
      <w:r>
        <w:t xml:space="preserve">- weakness of the will </w:t>
      </w:r>
    </w:p>
    <w:p w:rsidR="00DE344F" w:rsidRDefault="00DE344F" w:rsidP="00DE344F">
      <w:r>
        <w:t>Natural Law</w:t>
      </w:r>
    </w:p>
    <w:p w:rsidR="00DE344F" w:rsidRDefault="00DE344F" w:rsidP="00DE344F">
      <w:r>
        <w:t>Virtue/Vice</w:t>
      </w:r>
    </w:p>
    <w:p w:rsidR="00DE344F" w:rsidRDefault="00DE344F" w:rsidP="00DE344F">
      <w:r>
        <w:t>Aristotle</w:t>
      </w:r>
    </w:p>
    <w:p w:rsidR="00DE344F" w:rsidRDefault="00DE344F" w:rsidP="00DE344F">
      <w:r>
        <w:t>Hume and the is/ought distinction</w:t>
      </w:r>
    </w:p>
    <w:p w:rsidR="00DE344F" w:rsidRDefault="00DE344F" w:rsidP="00DE344F">
      <w:r>
        <w:t>Consequentialist</w:t>
      </w:r>
    </w:p>
    <w:p w:rsidR="00DE344F" w:rsidRDefault="00DE344F" w:rsidP="00DE344F">
      <w:r>
        <w:t>Charles Taylor’s to the history of Western ethics</w:t>
      </w:r>
    </w:p>
    <w:p w:rsidR="00DE344F" w:rsidRDefault="00DE344F" w:rsidP="00DE344F">
      <w:r>
        <w:t>Buddha</w:t>
      </w:r>
    </w:p>
    <w:p w:rsidR="00DE344F" w:rsidRDefault="00DE344F" w:rsidP="00DE344F">
      <w:r>
        <w:t>HLA Hart</w:t>
      </w:r>
    </w:p>
    <w:p w:rsidR="00DE344F" w:rsidRDefault="00DE344F" w:rsidP="00DE344F">
      <w:r>
        <w:t>Tuskegee</w:t>
      </w:r>
    </w:p>
    <w:p w:rsidR="00DE344F" w:rsidRDefault="00DE344F" w:rsidP="00DE344F">
      <w:r>
        <w:t>Egoism</w:t>
      </w:r>
    </w:p>
    <w:p w:rsidR="00DE344F" w:rsidRDefault="00DE344F" w:rsidP="00DE344F">
      <w:r>
        <w:t>Deontology</w:t>
      </w:r>
    </w:p>
    <w:p w:rsidR="00DE344F" w:rsidRDefault="00DE344F" w:rsidP="00DE344F">
      <w:r>
        <w:t>Rawls</w:t>
      </w:r>
    </w:p>
    <w:p w:rsidR="00DE344F" w:rsidRDefault="00DE344F" w:rsidP="00DE344F">
      <w:r>
        <w:t>Over-lapping consensus</w:t>
      </w:r>
    </w:p>
    <w:p w:rsidR="00DE344F" w:rsidRDefault="00DE344F" w:rsidP="00DE344F">
      <w:r>
        <w:t>Deontology versus consequentialism</w:t>
      </w:r>
    </w:p>
    <w:p w:rsidR="00DE344F" w:rsidRDefault="00DE344F" w:rsidP="00DE344F">
      <w:proofErr w:type="spellStart"/>
      <w:r>
        <w:t>Upanisad</w:t>
      </w:r>
      <w:proofErr w:type="spellEnd"/>
    </w:p>
    <w:p w:rsidR="00DE344F" w:rsidRDefault="00DE344F" w:rsidP="00DE344F">
      <w:proofErr w:type="spellStart"/>
      <w:r>
        <w:t>Advaitia</w:t>
      </w:r>
      <w:proofErr w:type="spellEnd"/>
      <w:r>
        <w:t xml:space="preserve"> Vedanta</w:t>
      </w:r>
    </w:p>
    <w:p w:rsidR="00DE344F" w:rsidRDefault="00DE344F" w:rsidP="00DE344F">
      <w:r>
        <w:t>Brahman, Pure Self, Pure Consciousness</w:t>
      </w:r>
    </w:p>
    <w:p w:rsidR="00DE344F" w:rsidRDefault="00DE344F" w:rsidP="00DE344F">
      <w:proofErr w:type="spellStart"/>
      <w:r>
        <w:t>Pratītyasamutpāda</w:t>
      </w:r>
      <w:proofErr w:type="spellEnd"/>
      <w:r>
        <w:t xml:space="preserve">, Thigh Gaps, Inter-connectedness </w:t>
      </w:r>
    </w:p>
    <w:p w:rsidR="00DE344F" w:rsidRDefault="00DE344F" w:rsidP="00DE344F">
      <w:proofErr w:type="spellStart"/>
      <w:r>
        <w:t>Jiva</w:t>
      </w:r>
      <w:proofErr w:type="spellEnd"/>
      <w:r>
        <w:t>, specificity, self</w:t>
      </w:r>
    </w:p>
    <w:p w:rsidR="00DE344F" w:rsidRDefault="00DE344F" w:rsidP="00DE344F">
      <w:r>
        <w:lastRenderedPageBreak/>
        <w:t>Atman, underlying self</w:t>
      </w:r>
    </w:p>
    <w:p w:rsidR="00DE344F" w:rsidRDefault="00DE344F" w:rsidP="00DE344F">
      <w:proofErr w:type="spellStart"/>
      <w:r>
        <w:t>Anatman</w:t>
      </w:r>
      <w:proofErr w:type="spellEnd"/>
      <w:r>
        <w:t>, non self</w:t>
      </w:r>
    </w:p>
    <w:p w:rsidR="00DE344F" w:rsidRDefault="00DE344F" w:rsidP="00DE344F">
      <w:r>
        <w:t>Feminism, Oppression, Intersectionality, Imminent, Insidious</w:t>
      </w:r>
    </w:p>
    <w:p w:rsidR="00DE344F" w:rsidRDefault="00DE344F" w:rsidP="00DE344F">
      <w:r>
        <w:t>Buddhist Ethics</w:t>
      </w:r>
    </w:p>
    <w:p w:rsidR="00DE344F" w:rsidRDefault="00DE344F" w:rsidP="00DE344F">
      <w:r>
        <w:t>Ethics of Care, Gilligan</w:t>
      </w:r>
    </w:p>
    <w:p w:rsidR="00DE344F" w:rsidRDefault="00DE344F" w:rsidP="00DE344F">
      <w:r>
        <w:t>Kohlberg and Piaget</w:t>
      </w:r>
    </w:p>
    <w:p w:rsidR="00DE344F" w:rsidRDefault="00DE344F" w:rsidP="00DE344F">
      <w:r>
        <w:t>Pornography</w:t>
      </w:r>
    </w:p>
    <w:p w:rsidR="00DE344F" w:rsidRDefault="00DE344F" w:rsidP="00DE344F">
      <w:r>
        <w:t>Cultural Standards of Beauty</w:t>
      </w:r>
    </w:p>
    <w:p w:rsidR="00DE344F" w:rsidRDefault="00DE344F" w:rsidP="00DE344F">
      <w:r>
        <w:t>Cultural Relativism, main claim: There are no universal moral values. Anything goes.</w:t>
      </w:r>
      <w:bookmarkStart w:id="0" w:name="_GoBack"/>
      <w:bookmarkEnd w:id="0"/>
    </w:p>
    <w:sectPr w:rsidR="00DE34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4F"/>
    <w:rsid w:val="005A3B81"/>
    <w:rsid w:val="00D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8748B-8EA4-4107-AFBA-C83DB4680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Kayley Horan</dc:creator>
  <cp:keywords/>
  <dc:description/>
  <cp:lastModifiedBy>Kayley Horan</cp:lastModifiedBy>
  <cp:revision>1</cp:revision>
  <dcterms:created xsi:type="dcterms:W3CDTF">2017-03-14T21:42:00Z</dcterms:created>
  <dcterms:modified xsi:type="dcterms:W3CDTF">2017-03-14T21:43:00Z</dcterms:modified>
</cp:coreProperties>
</file>