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1FD6AC" w14:textId="10BA66CD" w:rsidR="00B828B0" w:rsidRDefault="00F72CCA">
      <w:pPr>
        <w:rPr>
          <w:sz w:val="28"/>
          <w:szCs w:val="28"/>
          <w:lang w:val="fr-CA"/>
        </w:rPr>
      </w:pPr>
      <w:r w:rsidRPr="00F72CCA">
        <w:rPr>
          <w:sz w:val="28"/>
          <w:szCs w:val="28"/>
          <w:u w:val="single"/>
          <w:lang w:val="fr-CA"/>
        </w:rPr>
        <w:t>Contexte social du monde des Affaires</w:t>
      </w:r>
      <w:r>
        <w:rPr>
          <w:sz w:val="28"/>
          <w:szCs w:val="28"/>
          <w:lang w:val="fr-CA"/>
        </w:rPr>
        <w:t xml:space="preserve"> </w:t>
      </w:r>
    </w:p>
    <w:p w14:paraId="34613852" w14:textId="77777777" w:rsidR="00F72CCA" w:rsidRDefault="00F72CCA">
      <w:pPr>
        <w:rPr>
          <w:sz w:val="28"/>
          <w:szCs w:val="28"/>
          <w:lang w:val="fr-CA"/>
        </w:rPr>
      </w:pPr>
    </w:p>
    <w:p w14:paraId="5A06851D" w14:textId="373B5560" w:rsidR="00F72CCA" w:rsidRDefault="00F72CCA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PESTEL</w:t>
      </w:r>
    </w:p>
    <w:p w14:paraId="472D7DAE" w14:textId="5891CC1D" w:rsidR="00F72CCA" w:rsidRDefault="00F72CCA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P</w:t>
      </w:r>
      <w:r>
        <w:rPr>
          <w:sz w:val="28"/>
          <w:szCs w:val="28"/>
          <w:lang w:val="fr-CA"/>
        </w:rPr>
        <w:t>olitique</w:t>
      </w:r>
    </w:p>
    <w:p w14:paraId="162BFD11" w14:textId="3FC3E0BF" w:rsidR="00F72CCA" w:rsidRDefault="00F72CCA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É</w:t>
      </w:r>
      <w:r>
        <w:rPr>
          <w:sz w:val="28"/>
          <w:szCs w:val="28"/>
          <w:lang w:val="fr-CA"/>
        </w:rPr>
        <w:t>conomique</w:t>
      </w:r>
    </w:p>
    <w:p w14:paraId="6C504E5F" w14:textId="4A1F8337" w:rsidR="00F72CCA" w:rsidRDefault="00F72CCA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S</w:t>
      </w:r>
      <w:r>
        <w:rPr>
          <w:sz w:val="28"/>
          <w:szCs w:val="28"/>
          <w:lang w:val="fr-CA"/>
        </w:rPr>
        <w:t>ociologique</w:t>
      </w:r>
    </w:p>
    <w:p w14:paraId="35F9BEDB" w14:textId="5C1CF365" w:rsidR="00F72CCA" w:rsidRDefault="00F72CCA">
      <w:pPr>
        <w:rPr>
          <w:sz w:val="28"/>
          <w:szCs w:val="28"/>
          <w:lang w:val="fr-CA"/>
        </w:rPr>
      </w:pPr>
      <w:r w:rsidRPr="00F72CCA">
        <w:rPr>
          <w:b/>
          <w:sz w:val="28"/>
          <w:szCs w:val="28"/>
          <w:lang w:val="fr-CA"/>
        </w:rPr>
        <w:t>T</w:t>
      </w:r>
      <w:r>
        <w:rPr>
          <w:sz w:val="28"/>
          <w:szCs w:val="28"/>
          <w:lang w:val="fr-CA"/>
        </w:rPr>
        <w:t>echnologique</w:t>
      </w:r>
    </w:p>
    <w:p w14:paraId="24368F1C" w14:textId="5DB25BCE" w:rsidR="00F72CCA" w:rsidRDefault="00F72CCA">
      <w:pPr>
        <w:rPr>
          <w:sz w:val="28"/>
          <w:szCs w:val="28"/>
          <w:lang w:val="fr-CA"/>
        </w:rPr>
      </w:pPr>
      <w:r w:rsidRPr="00F72CCA">
        <w:rPr>
          <w:b/>
          <w:sz w:val="28"/>
          <w:szCs w:val="28"/>
          <w:lang w:val="fr-CA"/>
        </w:rPr>
        <w:t>L</w:t>
      </w:r>
      <w:r>
        <w:rPr>
          <w:sz w:val="28"/>
          <w:szCs w:val="28"/>
          <w:lang w:val="fr-CA"/>
        </w:rPr>
        <w:t>égal</w:t>
      </w:r>
    </w:p>
    <w:p w14:paraId="1E78E02E" w14:textId="77777777" w:rsidR="00F72CCA" w:rsidRDefault="00F72CCA">
      <w:pPr>
        <w:rPr>
          <w:sz w:val="28"/>
          <w:szCs w:val="28"/>
          <w:lang w:val="fr-CA"/>
        </w:rPr>
      </w:pPr>
    </w:p>
    <w:p w14:paraId="1E3CFF3B" w14:textId="4E37E7DF" w:rsidR="00F72CCA" w:rsidRDefault="00F72CCA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Il existe 7 variables dans l’espace canadien et l’environnement d’une entreprise :</w:t>
      </w:r>
    </w:p>
    <w:p w14:paraId="51C74009" w14:textId="6D744B98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Contexte politique</w:t>
      </w:r>
    </w:p>
    <w:p w14:paraId="7818E0C8" w14:textId="40585B7E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Aspect juridique : Normes et obligations qu’on doit respecter </w:t>
      </w:r>
    </w:p>
    <w:p w14:paraId="5CC30309" w14:textId="5E8805C0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L’écologie : protection des ressources, responsabilité civile de ne pas polluer</w:t>
      </w:r>
    </w:p>
    <w:p w14:paraId="0C0608B0" w14:textId="4CEE9A79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Concurrence : Tous ce qui peut faire une </w:t>
      </w:r>
      <w:r w:rsidR="00B35C6F">
        <w:rPr>
          <w:sz w:val="28"/>
          <w:szCs w:val="28"/>
          <w:lang w:val="fr-CA"/>
        </w:rPr>
        <w:t>différence ;</w:t>
      </w:r>
      <w:r>
        <w:rPr>
          <w:sz w:val="28"/>
          <w:szCs w:val="28"/>
          <w:lang w:val="fr-CA"/>
        </w:rPr>
        <w:t xml:space="preserve"> elle doit toujours être présente </w:t>
      </w:r>
      <w:r w:rsidR="00B35C6F">
        <w:rPr>
          <w:sz w:val="28"/>
          <w:szCs w:val="28"/>
          <w:lang w:val="fr-CA"/>
        </w:rPr>
        <w:t>(Pas</w:t>
      </w:r>
      <w:r>
        <w:rPr>
          <w:sz w:val="28"/>
          <w:szCs w:val="28"/>
          <w:lang w:val="fr-CA"/>
        </w:rPr>
        <w:t xml:space="preserve"> de concurrence= pas de défaite</w:t>
      </w:r>
      <w:proofErr w:type="gramStart"/>
      <w:r>
        <w:rPr>
          <w:sz w:val="28"/>
          <w:szCs w:val="28"/>
          <w:lang w:val="fr-CA"/>
        </w:rPr>
        <w:t>);</w:t>
      </w:r>
      <w:proofErr w:type="gramEnd"/>
      <w:r>
        <w:rPr>
          <w:sz w:val="28"/>
          <w:szCs w:val="28"/>
          <w:lang w:val="fr-CA"/>
        </w:rPr>
        <w:t xml:space="preserve"> Possède un pouvoir</w:t>
      </w:r>
    </w:p>
    <w:p w14:paraId="64AD0229" w14:textId="5E77C6DB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Valeur corporative et de gouvernance : Ce qu’on recherche comme rendement</w:t>
      </w:r>
    </w:p>
    <w:p w14:paraId="5DF4C052" w14:textId="3F6BED8B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Obligations en fonction des employés et les fournisseurs (ex : Salaires et bénéfices de l’emploi)</w:t>
      </w:r>
    </w:p>
    <w:p w14:paraId="0516313F" w14:textId="2DDEEE3D" w:rsidR="00F72CCA" w:rsidRDefault="00F72CCA" w:rsidP="00F72CCA">
      <w:pPr>
        <w:pStyle w:val="ListParagraph"/>
        <w:numPr>
          <w:ilvl w:val="0"/>
          <w:numId w:val="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Changements de valeurs et d’attitudes (Où est ce qu’on s’en </w:t>
      </w:r>
      <w:proofErr w:type="gramStart"/>
      <w:r>
        <w:rPr>
          <w:sz w:val="28"/>
          <w:szCs w:val="28"/>
          <w:lang w:val="fr-CA"/>
        </w:rPr>
        <w:t>va?;</w:t>
      </w:r>
      <w:proofErr w:type="gramEnd"/>
      <w:r>
        <w:rPr>
          <w:sz w:val="28"/>
          <w:szCs w:val="28"/>
          <w:lang w:val="fr-CA"/>
        </w:rPr>
        <w:t xml:space="preserve"> intégrité)</w:t>
      </w:r>
    </w:p>
    <w:p w14:paraId="7D7FE0C5" w14:textId="77777777" w:rsidR="00F72CCA" w:rsidRDefault="00F72CCA" w:rsidP="00F72CCA">
      <w:pPr>
        <w:rPr>
          <w:sz w:val="28"/>
          <w:szCs w:val="28"/>
          <w:lang w:val="fr-CA"/>
        </w:rPr>
      </w:pPr>
    </w:p>
    <w:p w14:paraId="70C959EF" w14:textId="482CF006" w:rsidR="00F72CCA" w:rsidRDefault="009F3D14" w:rsidP="00F72CCA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 xml:space="preserve">Démographie </w:t>
      </w:r>
      <w:r>
        <w:rPr>
          <w:sz w:val="28"/>
          <w:szCs w:val="28"/>
          <w:lang w:val="fr-CA"/>
        </w:rPr>
        <w:t>– Principaux enjeux économiques</w:t>
      </w:r>
    </w:p>
    <w:p w14:paraId="7D7337B4" w14:textId="74DCD292" w:rsidR="009F3D14" w:rsidRDefault="009F3D14" w:rsidP="009F3D14">
      <w:pPr>
        <w:pStyle w:val="ListParagraph"/>
        <w:numPr>
          <w:ilvl w:val="0"/>
          <w:numId w:val="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Portrait national</w:t>
      </w:r>
    </w:p>
    <w:p w14:paraId="5A8F40A2" w14:textId="2F08636D" w:rsidR="009F3D14" w:rsidRDefault="009F3D14" w:rsidP="009F3D14">
      <w:pPr>
        <w:pStyle w:val="ListParagraph"/>
        <w:numPr>
          <w:ilvl w:val="0"/>
          <w:numId w:val="8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Plus de femmes que d’hommes (50,4%/49,6%)</w:t>
      </w:r>
    </w:p>
    <w:p w14:paraId="6FDB2097" w14:textId="447E3272" w:rsidR="009F3D14" w:rsidRDefault="009F3D14" w:rsidP="009F3D14">
      <w:pPr>
        <w:pStyle w:val="ListParagraph"/>
        <w:numPr>
          <w:ilvl w:val="0"/>
          <w:numId w:val="8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Espérance de vie a augmenté</w:t>
      </w:r>
    </w:p>
    <w:p w14:paraId="5F523D22" w14:textId="43092E5E" w:rsidR="00B35C6F" w:rsidRDefault="00B35C6F" w:rsidP="009F3D14">
      <w:pPr>
        <w:pStyle w:val="ListParagraph"/>
        <w:numPr>
          <w:ilvl w:val="0"/>
          <w:numId w:val="8"/>
        </w:numPr>
        <w:rPr>
          <w:sz w:val="28"/>
          <w:szCs w:val="28"/>
          <w:lang w:val="fr-CA"/>
        </w:rPr>
      </w:pPr>
      <w:proofErr w:type="gramStart"/>
      <w:r>
        <w:rPr>
          <w:sz w:val="28"/>
          <w:szCs w:val="28"/>
          <w:lang w:val="fr-CA"/>
        </w:rPr>
        <w:t>Le canada</w:t>
      </w:r>
      <w:proofErr w:type="gramEnd"/>
      <w:r>
        <w:rPr>
          <w:sz w:val="28"/>
          <w:szCs w:val="28"/>
          <w:lang w:val="fr-CA"/>
        </w:rPr>
        <w:t xml:space="preserve"> est la 2</w:t>
      </w:r>
      <w:r w:rsidRPr="00B35C6F">
        <w:rPr>
          <w:sz w:val="28"/>
          <w:szCs w:val="28"/>
          <w:vertAlign w:val="superscript"/>
          <w:lang w:val="fr-CA"/>
        </w:rPr>
        <w:t>e</w:t>
      </w:r>
      <w:r>
        <w:rPr>
          <w:sz w:val="28"/>
          <w:szCs w:val="28"/>
          <w:lang w:val="fr-CA"/>
        </w:rPr>
        <w:t xml:space="preserve"> zone géographique par sa superficie</w:t>
      </w:r>
    </w:p>
    <w:p w14:paraId="372F43DC" w14:textId="1BFD8719" w:rsidR="00B35C6F" w:rsidRDefault="00B35C6F" w:rsidP="009F3D14">
      <w:pPr>
        <w:pStyle w:val="ListParagraph"/>
        <w:numPr>
          <w:ilvl w:val="0"/>
          <w:numId w:val="8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Problème : Faible densité de la population</w:t>
      </w:r>
    </w:p>
    <w:p w14:paraId="78A8E613" w14:textId="7CC9815D" w:rsidR="00B35C6F" w:rsidRDefault="00B35C6F" w:rsidP="009F3D14">
      <w:pPr>
        <w:pStyle w:val="ListParagraph"/>
        <w:numPr>
          <w:ilvl w:val="0"/>
          <w:numId w:val="8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Répartition de la population : On/</w:t>
      </w:r>
      <w:proofErr w:type="spellStart"/>
      <w:r>
        <w:rPr>
          <w:sz w:val="28"/>
          <w:szCs w:val="28"/>
          <w:lang w:val="fr-CA"/>
        </w:rPr>
        <w:t>Qc</w:t>
      </w:r>
      <w:proofErr w:type="spellEnd"/>
      <w:r>
        <w:rPr>
          <w:sz w:val="28"/>
          <w:szCs w:val="28"/>
          <w:lang w:val="fr-CA"/>
        </w:rPr>
        <w:t> :62%</w:t>
      </w:r>
    </w:p>
    <w:p w14:paraId="103C8510" w14:textId="5974C2B9" w:rsidR="00B35C6F" w:rsidRDefault="00B35C6F" w:rsidP="00B35C6F">
      <w:pPr>
        <w:pStyle w:val="ListParagraph"/>
        <w:ind w:left="1409"/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                                                      CB\Alberta 24%</w:t>
      </w:r>
    </w:p>
    <w:p w14:paraId="7EE1913E" w14:textId="77777777" w:rsidR="009F3D14" w:rsidRPr="009F3D14" w:rsidRDefault="009F3D14" w:rsidP="009F3D14">
      <w:pPr>
        <w:pStyle w:val="ListParagraph"/>
        <w:ind w:left="1409"/>
        <w:rPr>
          <w:sz w:val="28"/>
          <w:szCs w:val="28"/>
          <w:lang w:val="fr-CA"/>
        </w:rPr>
      </w:pPr>
    </w:p>
    <w:p w14:paraId="0C1AA29B" w14:textId="1A3F5F19" w:rsidR="009F3D14" w:rsidRDefault="009F3D14" w:rsidP="009F3D14">
      <w:pPr>
        <w:pStyle w:val="ListParagraph"/>
        <w:numPr>
          <w:ilvl w:val="0"/>
          <w:numId w:val="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Immigrants</w:t>
      </w:r>
    </w:p>
    <w:p w14:paraId="56872911" w14:textId="30398C79" w:rsidR="009F3D14" w:rsidRDefault="009F3D14" w:rsidP="009F3D14">
      <w:pPr>
        <w:pStyle w:val="ListParagraph"/>
        <w:numPr>
          <w:ilvl w:val="0"/>
          <w:numId w:val="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Achètent des biens/ paient de l’impôt/ utilisent des services</w:t>
      </w:r>
    </w:p>
    <w:p w14:paraId="29C61C54" w14:textId="02951C8B" w:rsidR="009F3D14" w:rsidRDefault="009F3D14" w:rsidP="009F3D14">
      <w:pPr>
        <w:pStyle w:val="ListParagraph"/>
        <w:numPr>
          <w:ilvl w:val="0"/>
          <w:numId w:val="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Modes de consommation selon le groupe d’âge</w:t>
      </w:r>
    </w:p>
    <w:p w14:paraId="3DAF2116" w14:textId="6E74684C" w:rsidR="009F3D14" w:rsidRDefault="009F3D14" w:rsidP="009F3D14">
      <w:pPr>
        <w:pStyle w:val="ListParagraph"/>
        <w:numPr>
          <w:ilvl w:val="0"/>
          <w:numId w:val="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Travaillent pour les entreprises</w:t>
      </w:r>
    </w:p>
    <w:p w14:paraId="2D74A1EA" w14:textId="75E8151E" w:rsidR="009F3D14" w:rsidRDefault="009F3D14" w:rsidP="009F3D14">
      <w:pPr>
        <w:pStyle w:val="ListParagraph"/>
        <w:numPr>
          <w:ilvl w:val="0"/>
          <w:numId w:val="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Certains sont des actionnaires d’entreprises</w:t>
      </w:r>
    </w:p>
    <w:p w14:paraId="6F5F0972" w14:textId="68F7F3F6" w:rsidR="00B35C6F" w:rsidRDefault="009F3D14" w:rsidP="00B35C6F">
      <w:pPr>
        <w:pStyle w:val="ListParagraph"/>
        <w:numPr>
          <w:ilvl w:val="0"/>
          <w:numId w:val="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Élisent les décideurs publics</w:t>
      </w:r>
    </w:p>
    <w:p w14:paraId="0B57033B" w14:textId="79D435D7" w:rsidR="00B35C6F" w:rsidRDefault="00B35C6F" w:rsidP="00B35C6F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lastRenderedPageBreak/>
        <w:t>Synthèse de la population active</w:t>
      </w:r>
    </w:p>
    <w:p w14:paraId="5D22848C" w14:textId="62DB11EC" w:rsidR="00B35C6F" w:rsidRDefault="00B35C6F" w:rsidP="00B35C6F">
      <w:pPr>
        <w:pStyle w:val="ListParagraph"/>
        <w:numPr>
          <w:ilvl w:val="0"/>
          <w:numId w:val="9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19,3 </w:t>
      </w:r>
      <w:proofErr w:type="gramStart"/>
      <w:r>
        <w:rPr>
          <w:sz w:val="28"/>
          <w:szCs w:val="28"/>
          <w:lang w:val="fr-CA"/>
        </w:rPr>
        <w:t>millions  de</w:t>
      </w:r>
      <w:proofErr w:type="gramEnd"/>
      <w:r>
        <w:rPr>
          <w:sz w:val="28"/>
          <w:szCs w:val="28"/>
          <w:lang w:val="fr-CA"/>
        </w:rPr>
        <w:t xml:space="preserve"> personnes</w:t>
      </w:r>
    </w:p>
    <w:p w14:paraId="094B6B3F" w14:textId="7E236F8C" w:rsidR="00B35C6F" w:rsidRDefault="00B35C6F" w:rsidP="00B35C6F">
      <w:pPr>
        <w:pStyle w:val="ListParagraph"/>
        <w:numPr>
          <w:ilvl w:val="0"/>
          <w:numId w:val="9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Taux de chômage 7%</w:t>
      </w:r>
    </w:p>
    <w:p w14:paraId="59E9EC84" w14:textId="71ED1EF7" w:rsidR="00B35C6F" w:rsidRDefault="00B35C6F" w:rsidP="00B35C6F">
      <w:pPr>
        <w:pStyle w:val="ListParagraph"/>
        <w:numPr>
          <w:ilvl w:val="0"/>
          <w:numId w:val="9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Taux d’activité 65,9%</w:t>
      </w:r>
    </w:p>
    <w:p w14:paraId="0DFE5AC6" w14:textId="1BCFFA68" w:rsidR="00B35C6F" w:rsidRDefault="00B35C6F" w:rsidP="00B35C6F">
      <w:pPr>
        <w:pStyle w:val="ListParagraph"/>
        <w:numPr>
          <w:ilvl w:val="0"/>
          <w:numId w:val="9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Emploi à temps partiel 19% </w:t>
      </w:r>
      <w:proofErr w:type="gramStart"/>
      <w:r>
        <w:rPr>
          <w:sz w:val="28"/>
          <w:szCs w:val="28"/>
          <w:lang w:val="fr-CA"/>
        </w:rPr>
        <w:t>( Personnes</w:t>
      </w:r>
      <w:proofErr w:type="gramEnd"/>
      <w:r>
        <w:rPr>
          <w:sz w:val="28"/>
          <w:szCs w:val="28"/>
          <w:lang w:val="fr-CA"/>
        </w:rPr>
        <w:t xml:space="preserve"> âgées réponds aux besoins des entreprises, car ils n’ont pas autant d’obligations et de restrictions comme les étudiants)</w:t>
      </w:r>
    </w:p>
    <w:p w14:paraId="2C24D36E" w14:textId="77777777" w:rsidR="00B35C6F" w:rsidRDefault="00B35C6F" w:rsidP="00B35C6F">
      <w:pPr>
        <w:rPr>
          <w:sz w:val="28"/>
          <w:szCs w:val="28"/>
          <w:lang w:val="fr-CA"/>
        </w:rPr>
      </w:pPr>
    </w:p>
    <w:p w14:paraId="30752332" w14:textId="18D3F994" w:rsidR="00B35C6F" w:rsidRDefault="00B35C6F" w:rsidP="00B35C6F">
      <w:pPr>
        <w:rPr>
          <w:b/>
          <w:sz w:val="28"/>
          <w:szCs w:val="28"/>
          <w:lang w:val="fr-CA"/>
        </w:rPr>
      </w:pPr>
      <w:r w:rsidRPr="00B35C6F">
        <w:rPr>
          <w:b/>
          <w:sz w:val="28"/>
          <w:szCs w:val="28"/>
          <w:lang w:val="fr-CA"/>
        </w:rPr>
        <w:t>Faits</w:t>
      </w:r>
    </w:p>
    <w:p w14:paraId="6D2375EE" w14:textId="01BA9F71" w:rsidR="00B35C6F" w:rsidRDefault="00B35C6F" w:rsidP="00B35C6F">
      <w:pPr>
        <w:pStyle w:val="ListParagraph"/>
        <w:numPr>
          <w:ilvl w:val="0"/>
          <w:numId w:val="10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Canada a une croissance continue de la population</w:t>
      </w:r>
    </w:p>
    <w:p w14:paraId="26681356" w14:textId="1C203D25" w:rsidR="00B35C6F" w:rsidRDefault="00B35C6F" w:rsidP="00B35C6F">
      <w:pPr>
        <w:pStyle w:val="ListParagraph"/>
        <w:numPr>
          <w:ilvl w:val="0"/>
          <w:numId w:val="10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81% urbanisé</w:t>
      </w:r>
    </w:p>
    <w:p w14:paraId="6F835351" w14:textId="0F570644" w:rsidR="00B35C6F" w:rsidRDefault="00B35C6F" w:rsidP="00B35C6F">
      <w:pPr>
        <w:pStyle w:val="ListParagraph"/>
        <w:numPr>
          <w:ilvl w:val="0"/>
          <w:numId w:val="10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2 canadiens sur 3 habitent près de la frontière des États-Unis</w:t>
      </w:r>
    </w:p>
    <w:p w14:paraId="1CC4C2F9" w14:textId="77777777" w:rsidR="00B35C6F" w:rsidRDefault="00B35C6F" w:rsidP="00B35C6F">
      <w:pPr>
        <w:rPr>
          <w:sz w:val="28"/>
          <w:szCs w:val="28"/>
          <w:lang w:val="fr-CA"/>
        </w:rPr>
      </w:pPr>
    </w:p>
    <w:p w14:paraId="658596DD" w14:textId="50F98D9D" w:rsidR="00B35C6F" w:rsidRDefault="00B35C6F" w:rsidP="00B35C6F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Vieillissement de la population</w:t>
      </w:r>
    </w:p>
    <w:p w14:paraId="10BAA2CB" w14:textId="1D4A8B51" w:rsidR="00B35C6F" w:rsidRDefault="00B35C6F" w:rsidP="00B35C6F">
      <w:pPr>
        <w:pStyle w:val="ListParagraph"/>
        <w:numPr>
          <w:ilvl w:val="0"/>
          <w:numId w:val="1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Augmentation de l’espérance de vie</w:t>
      </w:r>
    </w:p>
    <w:p w14:paraId="0403B52F" w14:textId="61DFBC6A" w:rsidR="00B35C6F" w:rsidRDefault="00B35C6F" w:rsidP="00B35C6F">
      <w:pPr>
        <w:pStyle w:val="ListParagraph"/>
        <w:numPr>
          <w:ilvl w:val="0"/>
          <w:numId w:val="1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Avancement de la médecine</w:t>
      </w:r>
    </w:p>
    <w:p w14:paraId="4FCF6197" w14:textId="043C40BF" w:rsidR="00B35C6F" w:rsidRDefault="00B35C6F" w:rsidP="00B35C6F">
      <w:pPr>
        <w:pStyle w:val="ListParagraph"/>
        <w:numPr>
          <w:ilvl w:val="0"/>
          <w:numId w:val="11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À partir de 75 ans, les frais de santé deviennent très dispendieux pour le gouvernement</w:t>
      </w:r>
    </w:p>
    <w:p w14:paraId="5F4C1130" w14:textId="77777777" w:rsidR="00B35C6F" w:rsidRDefault="00B35C6F" w:rsidP="00B35C6F">
      <w:pPr>
        <w:rPr>
          <w:sz w:val="28"/>
          <w:szCs w:val="28"/>
          <w:lang w:val="fr-CA"/>
        </w:rPr>
      </w:pPr>
    </w:p>
    <w:p w14:paraId="287A08A2" w14:textId="6CAA088A" w:rsidR="00B35C6F" w:rsidRDefault="00B35C6F" w:rsidP="00B35C6F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Explications de la baisse de fécondité</w:t>
      </w:r>
    </w:p>
    <w:p w14:paraId="5216803B" w14:textId="5B7C9259" w:rsidR="00B35C6F" w:rsidRDefault="001D5768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Passage de société rurale à urbaine</w:t>
      </w:r>
    </w:p>
    <w:p w14:paraId="7C762529" w14:textId="2BEE0B3D" w:rsidR="001D5768" w:rsidRDefault="001D5768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Urbanisation :</w:t>
      </w:r>
      <w:r w:rsidR="00927A46">
        <w:rPr>
          <w:sz w:val="28"/>
          <w:szCs w:val="28"/>
          <w:lang w:val="fr-CA"/>
        </w:rPr>
        <w:t xml:space="preserve"> Gardiennage (Les enfants sont à la charge des parents)</w:t>
      </w:r>
    </w:p>
    <w:p w14:paraId="2CFF2E75" w14:textId="20C45033" w:rsidR="00927A46" w:rsidRDefault="00927A46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Éducation : Changements de rôle/statut de la femme</w:t>
      </w:r>
    </w:p>
    <w:p w14:paraId="3F6BAC78" w14:textId="0EC9EC81" w:rsidR="00927A46" w:rsidRDefault="00927A46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Individualisme : Réalisations des aspirations individuelles dans les sociétés industrialisées</w:t>
      </w:r>
    </w:p>
    <w:p w14:paraId="6CD6945E" w14:textId="7CC9B738" w:rsidR="00927A46" w:rsidRDefault="00927A46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Le recul des valeurs religieuses dans plusieurs pays </w:t>
      </w:r>
    </w:p>
    <w:p w14:paraId="7382D246" w14:textId="6850A409" w:rsidR="00927A46" w:rsidRDefault="00927A46" w:rsidP="00B35C6F">
      <w:pPr>
        <w:pStyle w:val="ListParagraph"/>
        <w:numPr>
          <w:ilvl w:val="0"/>
          <w:numId w:val="12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Maîtrise de la fécondité de la femme</w:t>
      </w:r>
    </w:p>
    <w:p w14:paraId="3A54F53B" w14:textId="77777777" w:rsidR="00927A46" w:rsidRDefault="00927A46" w:rsidP="00927A46">
      <w:pPr>
        <w:rPr>
          <w:sz w:val="28"/>
          <w:szCs w:val="28"/>
          <w:lang w:val="fr-CA"/>
        </w:rPr>
      </w:pPr>
    </w:p>
    <w:p w14:paraId="7CD103EF" w14:textId="7990E720" w:rsidR="00927A46" w:rsidRDefault="00927A46" w:rsidP="00927A46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La conjoncture économique</w:t>
      </w:r>
    </w:p>
    <w:p w14:paraId="46FFA7D7" w14:textId="43C1C311" w:rsidR="00927A46" w:rsidRDefault="00927A46" w:rsidP="00927A46">
      <w:pPr>
        <w:rPr>
          <w:sz w:val="28"/>
          <w:szCs w:val="28"/>
          <w:lang w:val="fr-CA"/>
        </w:rPr>
      </w:pPr>
      <w:proofErr w:type="spellStart"/>
      <w:r>
        <w:rPr>
          <w:sz w:val="28"/>
          <w:szCs w:val="28"/>
          <w:lang w:val="fr-CA"/>
        </w:rPr>
        <w:t>Déf</w:t>
      </w:r>
      <w:proofErr w:type="spellEnd"/>
      <w:r>
        <w:rPr>
          <w:sz w:val="28"/>
          <w:szCs w:val="28"/>
          <w:lang w:val="fr-CA"/>
        </w:rPr>
        <w:t>.</w:t>
      </w:r>
    </w:p>
    <w:p w14:paraId="58D6CEA0" w14:textId="0B3C2979" w:rsidR="00927A46" w:rsidRDefault="00927A46" w:rsidP="00927A46">
      <w:pPr>
        <w:pStyle w:val="ListParagraph"/>
        <w:numPr>
          <w:ilvl w:val="0"/>
          <w:numId w:val="13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PIB : mesure la valeur des activités économiques effectuées au cours d’une période sur un territoire donné</w:t>
      </w:r>
    </w:p>
    <w:p w14:paraId="1E0FCE97" w14:textId="43B2A4AD" w:rsidR="00927A46" w:rsidRDefault="00927A46" w:rsidP="00927A46">
      <w:pPr>
        <w:pStyle w:val="ListParagraph"/>
        <w:numPr>
          <w:ilvl w:val="0"/>
          <w:numId w:val="13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Taux de chômage : Taux de la population active qui n’a pas d’emploi</w:t>
      </w:r>
    </w:p>
    <w:p w14:paraId="6430EAF5" w14:textId="4F79A4D3" w:rsidR="00927A46" w:rsidRDefault="00927A46" w:rsidP="00927A46">
      <w:pPr>
        <w:pStyle w:val="ListParagraph"/>
        <w:numPr>
          <w:ilvl w:val="0"/>
          <w:numId w:val="13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Inflation : mesure la variation des prix observés au d’une période</w:t>
      </w:r>
    </w:p>
    <w:p w14:paraId="3715841A" w14:textId="77777777" w:rsidR="00927A46" w:rsidRDefault="00927A46" w:rsidP="00927A46">
      <w:pPr>
        <w:rPr>
          <w:sz w:val="28"/>
          <w:szCs w:val="28"/>
          <w:lang w:val="fr-CA"/>
        </w:rPr>
      </w:pPr>
    </w:p>
    <w:p w14:paraId="56A8FC90" w14:textId="77777777" w:rsidR="00927A46" w:rsidRPr="00927A46" w:rsidRDefault="00927A46" w:rsidP="00927A46">
      <w:pPr>
        <w:rPr>
          <w:sz w:val="28"/>
          <w:szCs w:val="28"/>
          <w:lang w:val="fr-CA"/>
        </w:rPr>
      </w:pPr>
    </w:p>
    <w:p w14:paraId="17952F3C" w14:textId="77777777" w:rsidR="005D24E2" w:rsidRDefault="005D24E2" w:rsidP="009F3D14">
      <w:pPr>
        <w:rPr>
          <w:b/>
          <w:sz w:val="28"/>
          <w:szCs w:val="28"/>
          <w:lang w:val="fr-CA"/>
        </w:rPr>
      </w:pPr>
    </w:p>
    <w:p w14:paraId="0283E3B7" w14:textId="3D11A8DB" w:rsidR="009F3D14" w:rsidRDefault="005D24E2" w:rsidP="009F3D14">
      <w:pPr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L’évolution décevante de la productivité canadienne</w:t>
      </w:r>
    </w:p>
    <w:p w14:paraId="5141DC53" w14:textId="08A4A745" w:rsidR="005D24E2" w:rsidRDefault="005D24E2" w:rsidP="005D24E2">
      <w:pPr>
        <w:pStyle w:val="ListParagraph"/>
        <w:numPr>
          <w:ilvl w:val="0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Les petites entreprise</w:t>
      </w:r>
      <w:r w:rsidR="007A7E16">
        <w:rPr>
          <w:sz w:val="28"/>
          <w:szCs w:val="28"/>
          <w:lang w:val="fr-CA"/>
        </w:rPr>
        <w:t>s sont prédominantes dans l’économique canadienne</w:t>
      </w:r>
    </w:p>
    <w:p w14:paraId="78059150" w14:textId="33EF55A8" w:rsidR="007A7E16" w:rsidRDefault="007A7E16" w:rsidP="005D24E2">
      <w:pPr>
        <w:pStyle w:val="ListParagraph"/>
        <w:numPr>
          <w:ilvl w:val="0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La croissance de la productivité globale souffrirait de la spécialisation </w:t>
      </w:r>
      <w:proofErr w:type="gramStart"/>
      <w:r>
        <w:rPr>
          <w:sz w:val="28"/>
          <w:szCs w:val="28"/>
          <w:lang w:val="fr-CA"/>
        </w:rPr>
        <w:t>du canada</w:t>
      </w:r>
      <w:proofErr w:type="gramEnd"/>
      <w:r>
        <w:rPr>
          <w:sz w:val="28"/>
          <w:szCs w:val="28"/>
          <w:lang w:val="fr-CA"/>
        </w:rPr>
        <w:t xml:space="preserve"> dans certains secteurs à faible taux de productivité (ex : les techniciens)</w:t>
      </w:r>
    </w:p>
    <w:p w14:paraId="16CF90B6" w14:textId="3778BDF1" w:rsidR="007A7E16" w:rsidRDefault="007A7E16" w:rsidP="005D24E2">
      <w:pPr>
        <w:pStyle w:val="ListParagraph"/>
        <w:numPr>
          <w:ilvl w:val="0"/>
          <w:numId w:val="14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Indice de productivité : 1,74%</w:t>
      </w:r>
    </w:p>
    <w:p w14:paraId="269EDC5E" w14:textId="77777777" w:rsidR="007A7E16" w:rsidRDefault="007A7E16" w:rsidP="007A7E16">
      <w:pPr>
        <w:rPr>
          <w:sz w:val="28"/>
          <w:szCs w:val="28"/>
          <w:lang w:val="fr-CA"/>
        </w:rPr>
      </w:pPr>
    </w:p>
    <w:p w14:paraId="3F38E99A" w14:textId="60B1392F" w:rsidR="007A7E16" w:rsidRDefault="005577C3" w:rsidP="007A7E16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Défis – Structure démographique</w:t>
      </w:r>
    </w:p>
    <w:p w14:paraId="09EB9F16" w14:textId="34508A59" w:rsidR="005577C3" w:rsidRDefault="005577C3" w:rsidP="005577C3">
      <w:pPr>
        <w:pStyle w:val="ListParagraph"/>
        <w:numPr>
          <w:ilvl w:val="0"/>
          <w:numId w:val="15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Le vieillissement de la population</w:t>
      </w:r>
    </w:p>
    <w:p w14:paraId="12B95B23" w14:textId="10D85852" w:rsidR="005577C3" w:rsidRDefault="005577C3" w:rsidP="005577C3">
      <w:pPr>
        <w:pStyle w:val="ListParagraph"/>
        <w:numPr>
          <w:ilvl w:val="0"/>
          <w:numId w:val="15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La disponibilité de la main d’œuvre</w:t>
      </w:r>
      <w:r w:rsidR="00A6252F">
        <w:rPr>
          <w:sz w:val="28"/>
          <w:szCs w:val="28"/>
          <w:lang w:val="fr-CA"/>
        </w:rPr>
        <w:t xml:space="preserve"> (Croissance PIB =&gt; Hausse du % inflation)</w:t>
      </w:r>
    </w:p>
    <w:p w14:paraId="2ADAF362" w14:textId="41B97875" w:rsidR="005577C3" w:rsidRDefault="005577C3" w:rsidP="005577C3">
      <w:pPr>
        <w:pStyle w:val="ListParagraph"/>
        <w:numPr>
          <w:ilvl w:val="0"/>
          <w:numId w:val="15"/>
        </w:num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Le vieillissement des consomm</w:t>
      </w:r>
      <w:r w:rsidR="00A6252F">
        <w:rPr>
          <w:sz w:val="28"/>
          <w:szCs w:val="28"/>
          <w:lang w:val="fr-CA"/>
        </w:rPr>
        <w:t xml:space="preserve">ateurs (donc il y a une croissance de la productivité du </w:t>
      </w:r>
      <w:proofErr w:type="gramStart"/>
      <w:r w:rsidR="00A6252F">
        <w:rPr>
          <w:sz w:val="28"/>
          <w:szCs w:val="28"/>
          <w:lang w:val="fr-CA"/>
        </w:rPr>
        <w:t>travail;</w:t>
      </w:r>
      <w:proofErr w:type="gramEnd"/>
      <w:r w:rsidR="00A6252F">
        <w:rPr>
          <w:sz w:val="28"/>
          <w:szCs w:val="28"/>
          <w:lang w:val="fr-CA"/>
        </w:rPr>
        <w:t xml:space="preserve"> pour chaque immigrant il y a 2 ½ - 3 emploi crées) </w:t>
      </w:r>
    </w:p>
    <w:p w14:paraId="034EE717" w14:textId="77777777" w:rsidR="00A6252F" w:rsidRDefault="00A6252F" w:rsidP="00A6252F">
      <w:pPr>
        <w:rPr>
          <w:sz w:val="28"/>
          <w:szCs w:val="28"/>
          <w:lang w:val="fr-CA"/>
        </w:rPr>
      </w:pPr>
    </w:p>
    <w:p w14:paraId="07C63E23" w14:textId="3342A82F" w:rsidR="00A6252F" w:rsidRDefault="00A6252F" w:rsidP="00A6252F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État – politiques d’immigration</w:t>
      </w:r>
    </w:p>
    <w:p w14:paraId="1F3AEAE4" w14:textId="6B388A4D" w:rsidR="00A6252F" w:rsidRDefault="00A6252F" w:rsidP="00A6252F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 xml:space="preserve">Il devrait avoir des programmes pour améliorer l’intégration des immigrants </w:t>
      </w:r>
    </w:p>
    <w:p w14:paraId="16558E15" w14:textId="35801F73" w:rsidR="00A6252F" w:rsidRDefault="00A6252F" w:rsidP="00A6252F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Ex : Suède</w:t>
      </w:r>
    </w:p>
    <w:p w14:paraId="31E83D30" w14:textId="77777777" w:rsidR="00A6252F" w:rsidRDefault="00A6252F" w:rsidP="00A6252F">
      <w:pPr>
        <w:rPr>
          <w:sz w:val="28"/>
          <w:szCs w:val="28"/>
          <w:lang w:val="fr-CA"/>
        </w:rPr>
      </w:pPr>
    </w:p>
    <w:p w14:paraId="0F433D6C" w14:textId="602BA09E" w:rsidR="00A6252F" w:rsidRDefault="00A6252F" w:rsidP="00A6252F">
      <w:pPr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Politiques familiales</w:t>
      </w:r>
    </w:p>
    <w:p w14:paraId="21980605" w14:textId="1097E127" w:rsidR="00A6252F" w:rsidRDefault="00A6252F" w:rsidP="00A6252F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Comment augmenter le taux de natalité ?</w:t>
      </w:r>
    </w:p>
    <w:p w14:paraId="2DA56112" w14:textId="77777777" w:rsidR="00A6252F" w:rsidRDefault="00A6252F" w:rsidP="00A6252F">
      <w:pPr>
        <w:rPr>
          <w:sz w:val="28"/>
          <w:szCs w:val="28"/>
          <w:lang w:val="fr-CA"/>
        </w:rPr>
      </w:pPr>
    </w:p>
    <w:p w14:paraId="3C89C974" w14:textId="78189541" w:rsidR="00A6252F" w:rsidRDefault="00A6252F" w:rsidP="00A6252F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L’inflation</w:t>
      </w:r>
    </w:p>
    <w:p w14:paraId="242C283E" w14:textId="2F3D2646" w:rsidR="00A6252F" w:rsidRPr="00A6252F" w:rsidRDefault="00A6252F" w:rsidP="00A6252F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C’est un mouvement persistant à la hausse, au fil du temps, du prix moyen des biens et des services, c’est-à-dire du &lt;&lt; coût de vie&gt;&gt;</w:t>
      </w:r>
    </w:p>
    <w:p w14:paraId="6987BE1C" w14:textId="77777777" w:rsidR="005D24E2" w:rsidRDefault="005D24E2" w:rsidP="009F3D14">
      <w:pPr>
        <w:rPr>
          <w:sz w:val="28"/>
          <w:szCs w:val="28"/>
          <w:lang w:val="fr-CA"/>
        </w:rPr>
      </w:pPr>
    </w:p>
    <w:p w14:paraId="57F21708" w14:textId="3C41577F" w:rsidR="00A6252F" w:rsidRDefault="00A6252F" w:rsidP="009F3D14">
      <w:pPr>
        <w:rPr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IPC</w:t>
      </w:r>
      <w:r>
        <w:rPr>
          <w:sz w:val="28"/>
          <w:szCs w:val="28"/>
          <w:lang w:val="fr-CA"/>
        </w:rPr>
        <w:t xml:space="preserve"> (indice du prix à la consommation)</w:t>
      </w:r>
    </w:p>
    <w:p w14:paraId="77B029D2" w14:textId="4E18573F" w:rsidR="00A6252F" w:rsidRDefault="00A6252F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Mesure de l’évolution dans le temps du niveau des prix à la consommation</w:t>
      </w:r>
    </w:p>
    <w:p w14:paraId="7E25AAD5" w14:textId="77777777" w:rsidR="00546ADD" w:rsidRDefault="00546ADD" w:rsidP="009F3D14">
      <w:pPr>
        <w:rPr>
          <w:sz w:val="28"/>
          <w:szCs w:val="28"/>
          <w:lang w:val="fr-CA"/>
        </w:rPr>
      </w:pPr>
    </w:p>
    <w:p w14:paraId="0617A365" w14:textId="3C0B2F38" w:rsidR="00546ADD" w:rsidRDefault="00FE0188" w:rsidP="009F3D14">
      <w:pPr>
        <w:rPr>
          <w:b/>
          <w:sz w:val="28"/>
          <w:szCs w:val="28"/>
          <w:lang w:val="fr-CA"/>
        </w:rPr>
      </w:pPr>
      <w:r>
        <w:rPr>
          <w:b/>
          <w:sz w:val="28"/>
          <w:szCs w:val="28"/>
          <w:lang w:val="fr-CA"/>
        </w:rPr>
        <w:t>Tableau statistique Canada – juin 2015</w:t>
      </w:r>
    </w:p>
    <w:p w14:paraId="28F437BE" w14:textId="7D0AB533" w:rsidR="00FE0188" w:rsidRDefault="00FE0188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Taux de croissance : 1,1%</w:t>
      </w:r>
    </w:p>
    <w:p w14:paraId="1B7545FD" w14:textId="566B6871" w:rsidR="00FE0188" w:rsidRDefault="005C1189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Immigration : moyenne de 250 000 par an depuis 2009</w:t>
      </w:r>
    </w:p>
    <w:p w14:paraId="6B19C36F" w14:textId="56BC1644" w:rsidR="005C1189" w:rsidRDefault="005C1189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Francophones : 7,2M (Qc.On.NB.) près de 10M dans tout le Canada</w:t>
      </w:r>
    </w:p>
    <w:p w14:paraId="08AF0EB1" w14:textId="220F3170" w:rsidR="005C1189" w:rsidRDefault="005C1189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PIB de 1900 milliards en 2013 (Ontario 700 Milliards)</w:t>
      </w:r>
    </w:p>
    <w:p w14:paraId="14C4BCE4" w14:textId="7DC799D9" w:rsidR="009F3D14" w:rsidRPr="009F3D14" w:rsidRDefault="005C1189" w:rsidP="009F3D1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Province plus riches :</w:t>
      </w:r>
      <w:r w:rsidR="00845F7E">
        <w:rPr>
          <w:sz w:val="28"/>
          <w:szCs w:val="28"/>
          <w:lang w:val="fr-CA"/>
        </w:rPr>
        <w:t xml:space="preserve"> Alberta, Québec, Ontario</w:t>
      </w:r>
    </w:p>
    <w:p w14:paraId="0EEAEF3F" w14:textId="77777777" w:rsidR="009F3D14" w:rsidRDefault="009F3D14" w:rsidP="00F72CCA">
      <w:pPr>
        <w:rPr>
          <w:sz w:val="28"/>
          <w:szCs w:val="28"/>
          <w:lang w:val="fr-CA"/>
        </w:rPr>
      </w:pPr>
    </w:p>
    <w:p w14:paraId="580D58FB" w14:textId="77777777" w:rsidR="00CE5874" w:rsidRDefault="00CE5874" w:rsidP="00F72CCA">
      <w:pPr>
        <w:rPr>
          <w:sz w:val="28"/>
          <w:szCs w:val="28"/>
          <w:lang w:val="fr-CA"/>
        </w:rPr>
      </w:pPr>
    </w:p>
    <w:p w14:paraId="08EF7C64" w14:textId="77777777" w:rsidR="00CE5874" w:rsidRDefault="00CE5874" w:rsidP="00CE5874">
      <w:pPr>
        <w:rPr>
          <w:b/>
          <w:sz w:val="28"/>
          <w:szCs w:val="28"/>
          <w:lang w:val="fr-CA"/>
        </w:rPr>
      </w:pPr>
    </w:p>
    <w:p w14:paraId="4F2F9070" w14:textId="77777777" w:rsidR="00CE5874" w:rsidRPr="00CE5874" w:rsidRDefault="00CE5874" w:rsidP="00CE5874">
      <w:pPr>
        <w:rPr>
          <w:b/>
          <w:sz w:val="28"/>
          <w:szCs w:val="28"/>
          <w:lang w:val="fr-CA"/>
        </w:rPr>
      </w:pPr>
      <w:r w:rsidRPr="00CE5874">
        <w:rPr>
          <w:b/>
          <w:sz w:val="28"/>
          <w:szCs w:val="28"/>
          <w:lang w:val="fr-CA"/>
        </w:rPr>
        <w:t>Les PME</w:t>
      </w:r>
    </w:p>
    <w:p w14:paraId="6EC4E76F" w14:textId="4AEB57C0" w:rsidR="00CE5874" w:rsidRPr="00CE5874" w:rsidRDefault="00CE5874" w:rsidP="00CE5874">
      <w:pPr>
        <w:rPr>
          <w:sz w:val="28"/>
          <w:szCs w:val="28"/>
          <w:lang w:val="fr-CA"/>
        </w:rPr>
      </w:pPr>
      <w:r>
        <w:rPr>
          <w:sz w:val="28"/>
          <w:szCs w:val="28"/>
          <w:lang w:val="fr-CA"/>
        </w:rPr>
        <w:t>Le secteur</w:t>
      </w:r>
      <w:r w:rsidRPr="00CE5874">
        <w:rPr>
          <w:sz w:val="28"/>
          <w:szCs w:val="28"/>
          <w:lang w:val="fr-CA"/>
        </w:rPr>
        <w:t xml:space="preserve"> privé </w:t>
      </w:r>
      <w:proofErr w:type="gramStart"/>
      <w:r w:rsidRPr="00CE5874">
        <w:rPr>
          <w:sz w:val="28"/>
          <w:szCs w:val="28"/>
          <w:lang w:val="fr-CA"/>
        </w:rPr>
        <w:t>canadien:</w:t>
      </w:r>
      <w:proofErr w:type="gramEnd"/>
    </w:p>
    <w:p w14:paraId="12EF89DC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Les formes de </w:t>
      </w:r>
      <w:proofErr w:type="spellStart"/>
      <w:r w:rsidRPr="00CE5874">
        <w:rPr>
          <w:sz w:val="28"/>
          <w:szCs w:val="28"/>
          <w:lang w:val="fr-CA"/>
        </w:rPr>
        <w:t>propriéte</w:t>
      </w:r>
      <w:proofErr w:type="spellEnd"/>
      <w:r w:rsidRPr="00CE5874">
        <w:rPr>
          <w:sz w:val="28"/>
          <w:szCs w:val="28"/>
          <w:lang w:val="fr-CA"/>
        </w:rPr>
        <w:t xml:space="preserve">́ </w:t>
      </w:r>
      <w:proofErr w:type="gramStart"/>
      <w:r w:rsidRPr="00CE5874">
        <w:rPr>
          <w:sz w:val="28"/>
          <w:szCs w:val="28"/>
          <w:lang w:val="fr-CA"/>
        </w:rPr>
        <w:t>d'entreprise:</w:t>
      </w:r>
      <w:proofErr w:type="gramEnd"/>
    </w:p>
    <w:p w14:paraId="0A886C35" w14:textId="77777777" w:rsidR="00CE5874" w:rsidRPr="00CE5874" w:rsidRDefault="00CE5874" w:rsidP="00CE5874">
      <w:pPr>
        <w:rPr>
          <w:sz w:val="28"/>
          <w:szCs w:val="28"/>
          <w:lang w:val="fr-CA"/>
        </w:rPr>
      </w:pPr>
      <w:proofErr w:type="spellStart"/>
      <w:r w:rsidRPr="00CE5874">
        <w:rPr>
          <w:sz w:val="28"/>
          <w:szCs w:val="28"/>
          <w:lang w:val="fr-CA"/>
        </w:rPr>
        <w:t>Sociéte</w:t>
      </w:r>
      <w:proofErr w:type="spellEnd"/>
      <w:r w:rsidRPr="00CE5874">
        <w:rPr>
          <w:sz w:val="28"/>
          <w:szCs w:val="28"/>
          <w:lang w:val="fr-CA"/>
        </w:rPr>
        <w:t xml:space="preserve">́ à </w:t>
      </w:r>
      <w:proofErr w:type="spellStart"/>
      <w:r w:rsidRPr="00CE5874">
        <w:rPr>
          <w:sz w:val="28"/>
          <w:szCs w:val="28"/>
          <w:lang w:val="fr-CA"/>
        </w:rPr>
        <w:t>propriétaire</w:t>
      </w:r>
      <w:proofErr w:type="spellEnd"/>
      <w:r w:rsidRPr="00CE5874">
        <w:rPr>
          <w:sz w:val="28"/>
          <w:szCs w:val="28"/>
          <w:lang w:val="fr-CA"/>
        </w:rPr>
        <w:t xml:space="preserve"> unique, </w:t>
      </w:r>
      <w:proofErr w:type="spellStart"/>
      <w:r w:rsidRPr="00CE5874">
        <w:rPr>
          <w:sz w:val="28"/>
          <w:szCs w:val="28"/>
          <w:lang w:val="fr-CA"/>
        </w:rPr>
        <w:t>Sociéte</w:t>
      </w:r>
      <w:proofErr w:type="spellEnd"/>
      <w:r w:rsidRPr="00CE5874">
        <w:rPr>
          <w:sz w:val="28"/>
          <w:szCs w:val="28"/>
          <w:lang w:val="fr-CA"/>
        </w:rPr>
        <w:t xml:space="preserve">́ en nom collectif (Partenaire), </w:t>
      </w:r>
      <w:proofErr w:type="spellStart"/>
      <w:r w:rsidRPr="00CE5874">
        <w:rPr>
          <w:sz w:val="28"/>
          <w:szCs w:val="28"/>
          <w:lang w:val="fr-CA"/>
        </w:rPr>
        <w:t>Sociéte</w:t>
      </w:r>
      <w:proofErr w:type="spellEnd"/>
      <w:r w:rsidRPr="00CE5874">
        <w:rPr>
          <w:sz w:val="28"/>
          <w:szCs w:val="28"/>
          <w:lang w:val="fr-CA"/>
        </w:rPr>
        <w:t>́ par action (</w:t>
      </w:r>
      <w:proofErr w:type="spellStart"/>
      <w:r w:rsidRPr="00CE5874">
        <w:rPr>
          <w:sz w:val="28"/>
          <w:szCs w:val="28"/>
          <w:lang w:val="fr-CA"/>
        </w:rPr>
        <w:t>privée</w:t>
      </w:r>
      <w:proofErr w:type="spellEnd"/>
      <w:r w:rsidRPr="00CE5874">
        <w:rPr>
          <w:sz w:val="28"/>
          <w:szCs w:val="28"/>
          <w:lang w:val="fr-CA"/>
        </w:rPr>
        <w:t xml:space="preserve"> : max de 50 </w:t>
      </w:r>
      <w:proofErr w:type="spellStart"/>
      <w:r w:rsidRPr="00CE5874">
        <w:rPr>
          <w:sz w:val="28"/>
          <w:szCs w:val="28"/>
          <w:lang w:val="fr-CA"/>
        </w:rPr>
        <w:t>propriétaire</w:t>
      </w:r>
      <w:proofErr w:type="spellEnd"/>
      <w:r w:rsidRPr="00CE5874">
        <w:rPr>
          <w:sz w:val="28"/>
          <w:szCs w:val="28"/>
          <w:lang w:val="fr-CA"/>
        </w:rPr>
        <w:t>),</w:t>
      </w:r>
    </w:p>
    <w:p w14:paraId="2EABD1F8" w14:textId="77777777" w:rsidR="00CE5874" w:rsidRPr="00CE5874" w:rsidRDefault="00CE5874" w:rsidP="00CE5874">
      <w:pPr>
        <w:rPr>
          <w:sz w:val="28"/>
          <w:szCs w:val="28"/>
          <w:lang w:val="fr-CA"/>
        </w:rPr>
      </w:pPr>
      <w:proofErr w:type="gramStart"/>
      <w:r w:rsidRPr="00CE5874">
        <w:rPr>
          <w:sz w:val="28"/>
          <w:szCs w:val="28"/>
          <w:lang w:val="fr-CA"/>
        </w:rPr>
        <w:t>La gouvernances</w:t>
      </w:r>
      <w:proofErr w:type="gramEnd"/>
      <w:r w:rsidRPr="00CE5874">
        <w:rPr>
          <w:sz w:val="28"/>
          <w:szCs w:val="28"/>
          <w:lang w:val="fr-CA"/>
        </w:rPr>
        <w:t xml:space="preserve"> des entreprises</w:t>
      </w:r>
    </w:p>
    <w:p w14:paraId="10A2F116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Les </w:t>
      </w:r>
      <w:proofErr w:type="gramStart"/>
      <w:r w:rsidRPr="00CE5874">
        <w:rPr>
          <w:sz w:val="28"/>
          <w:szCs w:val="28"/>
          <w:lang w:val="fr-CA"/>
        </w:rPr>
        <w:t>acteurs:</w:t>
      </w:r>
      <w:proofErr w:type="gramEnd"/>
    </w:p>
    <w:p w14:paraId="5607923D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1. </w:t>
      </w:r>
      <w:proofErr w:type="spellStart"/>
      <w:r w:rsidRPr="00CE5874">
        <w:rPr>
          <w:sz w:val="28"/>
          <w:szCs w:val="28"/>
          <w:lang w:val="fr-CA"/>
        </w:rPr>
        <w:t>Détenteurs</w:t>
      </w:r>
      <w:proofErr w:type="spellEnd"/>
      <w:r w:rsidRPr="00CE5874">
        <w:rPr>
          <w:sz w:val="28"/>
          <w:szCs w:val="28"/>
          <w:lang w:val="fr-CA"/>
        </w:rPr>
        <w:t xml:space="preserve"> du capital de l'entreprise- les </w:t>
      </w:r>
      <w:proofErr w:type="gramStart"/>
      <w:r w:rsidRPr="00CE5874">
        <w:rPr>
          <w:sz w:val="28"/>
          <w:szCs w:val="28"/>
          <w:lang w:val="fr-CA"/>
        </w:rPr>
        <w:t>actionnaires:</w:t>
      </w:r>
      <w:proofErr w:type="gramEnd"/>
      <w:r w:rsidRPr="00CE5874">
        <w:rPr>
          <w:sz w:val="28"/>
          <w:szCs w:val="28"/>
          <w:lang w:val="fr-CA"/>
        </w:rPr>
        <w:t xml:space="preserve"> </w:t>
      </w:r>
      <w:proofErr w:type="spellStart"/>
      <w:r w:rsidRPr="00CE5874">
        <w:rPr>
          <w:sz w:val="28"/>
          <w:szCs w:val="28"/>
          <w:lang w:val="fr-CA"/>
        </w:rPr>
        <w:t>Propriétaire</w:t>
      </w:r>
      <w:proofErr w:type="spellEnd"/>
      <w:r w:rsidRPr="00CE5874">
        <w:rPr>
          <w:sz w:val="28"/>
          <w:szCs w:val="28"/>
          <w:lang w:val="fr-CA"/>
        </w:rPr>
        <w:t xml:space="preserve"> de la </w:t>
      </w:r>
      <w:proofErr w:type="spellStart"/>
      <w:r w:rsidRPr="00CE5874">
        <w:rPr>
          <w:sz w:val="28"/>
          <w:szCs w:val="28"/>
          <w:lang w:val="fr-CA"/>
        </w:rPr>
        <w:t>sociéte</w:t>
      </w:r>
      <w:proofErr w:type="spellEnd"/>
      <w:r w:rsidRPr="00CE5874">
        <w:rPr>
          <w:sz w:val="28"/>
          <w:szCs w:val="28"/>
          <w:lang w:val="fr-CA"/>
        </w:rPr>
        <w:t>́ et s'</w:t>
      </w:r>
      <w:proofErr w:type="spellStart"/>
      <w:r w:rsidRPr="00CE5874">
        <w:rPr>
          <w:sz w:val="28"/>
          <w:szCs w:val="28"/>
          <w:lang w:val="fr-CA"/>
        </w:rPr>
        <w:t>intéresse</w:t>
      </w:r>
      <w:proofErr w:type="spellEnd"/>
      <w:r w:rsidRPr="00CE5874">
        <w:rPr>
          <w:sz w:val="28"/>
          <w:szCs w:val="28"/>
          <w:lang w:val="fr-CA"/>
        </w:rPr>
        <w:t xml:space="preserve"> aux retour</w:t>
      </w:r>
    </w:p>
    <w:p w14:paraId="7B81FF4E" w14:textId="77777777" w:rsidR="00CE5874" w:rsidRPr="00CE5874" w:rsidRDefault="00CE5874" w:rsidP="00CE5874">
      <w:pPr>
        <w:rPr>
          <w:sz w:val="28"/>
          <w:szCs w:val="28"/>
          <w:lang w:val="fr-CA"/>
        </w:rPr>
      </w:pPr>
      <w:proofErr w:type="gramStart"/>
      <w:r w:rsidRPr="00CE5874">
        <w:rPr>
          <w:sz w:val="28"/>
          <w:szCs w:val="28"/>
          <w:lang w:val="fr-CA"/>
        </w:rPr>
        <w:t>d'investissement</w:t>
      </w:r>
      <w:proofErr w:type="gramEnd"/>
      <w:r w:rsidRPr="00CE5874">
        <w:rPr>
          <w:sz w:val="28"/>
          <w:szCs w:val="28"/>
          <w:lang w:val="fr-CA"/>
        </w:rPr>
        <w:t>.</w:t>
      </w:r>
    </w:p>
    <w:p w14:paraId="452C48AC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2. Le conseil </w:t>
      </w:r>
      <w:proofErr w:type="gramStart"/>
      <w:r w:rsidRPr="00CE5874">
        <w:rPr>
          <w:sz w:val="28"/>
          <w:szCs w:val="28"/>
          <w:lang w:val="fr-CA"/>
        </w:rPr>
        <w:t>d'administration:</w:t>
      </w:r>
      <w:proofErr w:type="gramEnd"/>
      <w:r w:rsidRPr="00CE5874">
        <w:rPr>
          <w:sz w:val="28"/>
          <w:szCs w:val="28"/>
          <w:lang w:val="fr-CA"/>
        </w:rPr>
        <w:t xml:space="preserve"> responsable de la gouvernance, </w:t>
      </w:r>
      <w:proofErr w:type="spellStart"/>
      <w:r w:rsidRPr="00CE5874">
        <w:rPr>
          <w:sz w:val="28"/>
          <w:szCs w:val="28"/>
          <w:lang w:val="fr-CA"/>
        </w:rPr>
        <w:t>élu</w:t>
      </w:r>
      <w:proofErr w:type="spellEnd"/>
      <w:r w:rsidRPr="00CE5874">
        <w:rPr>
          <w:sz w:val="28"/>
          <w:szCs w:val="28"/>
          <w:lang w:val="fr-CA"/>
        </w:rPr>
        <w:t xml:space="preserve"> par les actionnaires, obligation fiduciaire</w:t>
      </w:r>
    </w:p>
    <w:p w14:paraId="4EECD9B5" w14:textId="77777777" w:rsidR="00CE5874" w:rsidRPr="00CE5874" w:rsidRDefault="00CE5874" w:rsidP="00CE5874">
      <w:pPr>
        <w:rPr>
          <w:sz w:val="28"/>
          <w:szCs w:val="28"/>
          <w:lang w:val="fr-CA"/>
        </w:rPr>
      </w:pPr>
      <w:proofErr w:type="gramStart"/>
      <w:r w:rsidRPr="00CE5874">
        <w:rPr>
          <w:sz w:val="28"/>
          <w:szCs w:val="28"/>
          <w:lang w:val="fr-CA"/>
        </w:rPr>
        <w:t>( pour</w:t>
      </w:r>
      <w:proofErr w:type="gramEnd"/>
      <w:r w:rsidRPr="00CE5874">
        <w:rPr>
          <w:sz w:val="28"/>
          <w:szCs w:val="28"/>
          <w:lang w:val="fr-CA"/>
        </w:rPr>
        <w:t xml:space="preserve"> le meilleur </w:t>
      </w:r>
      <w:proofErr w:type="spellStart"/>
      <w:r w:rsidRPr="00CE5874">
        <w:rPr>
          <w:sz w:val="28"/>
          <w:szCs w:val="28"/>
          <w:lang w:val="fr-CA"/>
        </w:rPr>
        <w:t>intérêt</w:t>
      </w:r>
      <w:proofErr w:type="spellEnd"/>
      <w:r w:rsidRPr="00CE5874">
        <w:rPr>
          <w:sz w:val="28"/>
          <w:szCs w:val="28"/>
          <w:lang w:val="fr-CA"/>
        </w:rPr>
        <w:t xml:space="preserve"> de l'entreprise) et devoir de diligence. </w:t>
      </w:r>
      <w:proofErr w:type="spellStart"/>
      <w:proofErr w:type="gramStart"/>
      <w:r w:rsidRPr="00CE5874">
        <w:rPr>
          <w:sz w:val="28"/>
          <w:szCs w:val="28"/>
          <w:lang w:val="fr-CA"/>
        </w:rPr>
        <w:t>Responsabilite</w:t>
      </w:r>
      <w:proofErr w:type="spellEnd"/>
      <w:r w:rsidRPr="00CE5874">
        <w:rPr>
          <w:sz w:val="28"/>
          <w:szCs w:val="28"/>
          <w:lang w:val="fr-CA"/>
        </w:rPr>
        <w:t>́:</w:t>
      </w:r>
      <w:proofErr w:type="gramEnd"/>
      <w:r w:rsidRPr="00CE5874">
        <w:rPr>
          <w:sz w:val="28"/>
          <w:szCs w:val="28"/>
          <w:lang w:val="fr-CA"/>
        </w:rPr>
        <w:t xml:space="preserve"> Reddition de comptes, </w:t>
      </w:r>
      <w:proofErr w:type="spellStart"/>
      <w:r w:rsidRPr="00CE5874">
        <w:rPr>
          <w:sz w:val="28"/>
          <w:szCs w:val="28"/>
          <w:lang w:val="fr-CA"/>
        </w:rPr>
        <w:t>système</w:t>
      </w:r>
      <w:proofErr w:type="spellEnd"/>
      <w:r w:rsidRPr="00CE5874">
        <w:rPr>
          <w:sz w:val="28"/>
          <w:szCs w:val="28"/>
          <w:lang w:val="fr-CA"/>
        </w:rPr>
        <w:t xml:space="preserve"> de gestion et de </w:t>
      </w:r>
      <w:proofErr w:type="spellStart"/>
      <w:r w:rsidRPr="00CE5874">
        <w:rPr>
          <w:sz w:val="28"/>
          <w:szCs w:val="28"/>
          <w:lang w:val="fr-CA"/>
        </w:rPr>
        <w:t>contrôle</w:t>
      </w:r>
      <w:proofErr w:type="spellEnd"/>
      <w:r w:rsidRPr="00CE5874">
        <w:rPr>
          <w:sz w:val="28"/>
          <w:szCs w:val="28"/>
          <w:lang w:val="fr-CA"/>
        </w:rPr>
        <w:t>, divulgation, rapports financiers, les droits des actionnaires et des partie prenantes, risque et performance.</w:t>
      </w:r>
    </w:p>
    <w:p w14:paraId="6F68CBD1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3. </w:t>
      </w:r>
      <w:proofErr w:type="gramStart"/>
      <w:r w:rsidRPr="00CE5874">
        <w:rPr>
          <w:sz w:val="28"/>
          <w:szCs w:val="28"/>
          <w:lang w:val="fr-CA"/>
        </w:rPr>
        <w:t>Direction:</w:t>
      </w:r>
      <w:proofErr w:type="gramEnd"/>
      <w:r w:rsidRPr="00CE5874">
        <w:rPr>
          <w:sz w:val="28"/>
          <w:szCs w:val="28"/>
          <w:lang w:val="fr-CA"/>
        </w:rPr>
        <w:t xml:space="preserve"> Managers</w:t>
      </w:r>
    </w:p>
    <w:p w14:paraId="226013AE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4. Les </w:t>
      </w:r>
      <w:proofErr w:type="spellStart"/>
      <w:r w:rsidRPr="00CE5874">
        <w:rPr>
          <w:sz w:val="28"/>
          <w:szCs w:val="28"/>
          <w:lang w:val="fr-CA"/>
        </w:rPr>
        <w:t>employés</w:t>
      </w:r>
      <w:proofErr w:type="spellEnd"/>
      <w:r w:rsidRPr="00CE5874">
        <w:rPr>
          <w:sz w:val="28"/>
          <w:szCs w:val="28"/>
          <w:lang w:val="fr-CA"/>
        </w:rPr>
        <w:t xml:space="preserve"> de l'entreprise</w:t>
      </w:r>
    </w:p>
    <w:p w14:paraId="6683C6BE" w14:textId="77777777" w:rsidR="00CE5874" w:rsidRDefault="00CE5874" w:rsidP="00CE5874">
      <w:pPr>
        <w:rPr>
          <w:sz w:val="28"/>
          <w:szCs w:val="28"/>
          <w:lang w:val="fr-CA"/>
        </w:rPr>
      </w:pPr>
    </w:p>
    <w:p w14:paraId="5ADFAC56" w14:textId="77777777" w:rsidR="00CE5874" w:rsidRPr="00CE5874" w:rsidRDefault="00CE5874" w:rsidP="00CE5874">
      <w:pPr>
        <w:rPr>
          <w:b/>
          <w:sz w:val="28"/>
          <w:szCs w:val="28"/>
          <w:lang w:val="fr-CA"/>
        </w:rPr>
      </w:pPr>
      <w:r w:rsidRPr="00CE5874">
        <w:rPr>
          <w:b/>
          <w:sz w:val="28"/>
          <w:szCs w:val="28"/>
          <w:lang w:val="fr-CA"/>
        </w:rPr>
        <w:t xml:space="preserve">Gouvernance </w:t>
      </w:r>
      <w:proofErr w:type="gramStart"/>
      <w:r w:rsidRPr="00CE5874">
        <w:rPr>
          <w:b/>
          <w:sz w:val="28"/>
          <w:szCs w:val="28"/>
          <w:lang w:val="fr-CA"/>
        </w:rPr>
        <w:t>d'entreprise:</w:t>
      </w:r>
      <w:proofErr w:type="gramEnd"/>
    </w:p>
    <w:p w14:paraId="51E34CF0" w14:textId="77777777" w:rsidR="00CE5874" w:rsidRPr="00CE587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 xml:space="preserve">Le processus, les structures et les relations à travers lesquelles les actionnaires, </w:t>
      </w:r>
      <w:proofErr w:type="spellStart"/>
      <w:r w:rsidRPr="00CE5874">
        <w:rPr>
          <w:sz w:val="28"/>
          <w:szCs w:val="28"/>
          <w:lang w:val="fr-CA"/>
        </w:rPr>
        <w:t>représentés</w:t>
      </w:r>
      <w:proofErr w:type="spellEnd"/>
      <w:r w:rsidRPr="00CE5874">
        <w:rPr>
          <w:sz w:val="28"/>
          <w:szCs w:val="28"/>
          <w:lang w:val="fr-CA"/>
        </w:rPr>
        <w:t xml:space="preserve"> par un conseil d'administration, supervisent les </w:t>
      </w:r>
      <w:proofErr w:type="spellStart"/>
      <w:r w:rsidRPr="00CE5874">
        <w:rPr>
          <w:sz w:val="28"/>
          <w:szCs w:val="28"/>
          <w:lang w:val="fr-CA"/>
        </w:rPr>
        <w:t>activités</w:t>
      </w:r>
      <w:proofErr w:type="spellEnd"/>
      <w:r w:rsidRPr="00CE5874">
        <w:rPr>
          <w:sz w:val="28"/>
          <w:szCs w:val="28"/>
          <w:lang w:val="fr-CA"/>
        </w:rPr>
        <w:t xml:space="preserve"> de l'entreprise commerciale.</w:t>
      </w:r>
    </w:p>
    <w:p w14:paraId="131B78C4" w14:textId="232355EA" w:rsidR="00CE5874" w:rsidRPr="009F3D14" w:rsidRDefault="00CE5874" w:rsidP="00CE5874">
      <w:pPr>
        <w:rPr>
          <w:sz w:val="28"/>
          <w:szCs w:val="28"/>
          <w:lang w:val="fr-CA"/>
        </w:rPr>
      </w:pPr>
      <w:r w:rsidRPr="00CE5874">
        <w:rPr>
          <w:sz w:val="28"/>
          <w:szCs w:val="28"/>
          <w:lang w:val="fr-CA"/>
        </w:rPr>
        <w:t>Comme</w:t>
      </w:r>
      <w:r>
        <w:rPr>
          <w:sz w:val="28"/>
          <w:szCs w:val="28"/>
          <w:lang w:val="fr-CA"/>
        </w:rPr>
        <w:t>nt une organisation se dirige</w:t>
      </w:r>
      <w:bookmarkStart w:id="0" w:name="_GoBack"/>
      <w:bookmarkEnd w:id="0"/>
    </w:p>
    <w:p w14:paraId="573D1C69" w14:textId="77777777" w:rsidR="00F72CCA" w:rsidRPr="00F72CCA" w:rsidRDefault="00F72CCA" w:rsidP="00F72CCA">
      <w:pPr>
        <w:rPr>
          <w:sz w:val="28"/>
          <w:szCs w:val="28"/>
          <w:lang w:val="fr-CA"/>
        </w:rPr>
      </w:pPr>
    </w:p>
    <w:p w14:paraId="50B9D0E2" w14:textId="77777777" w:rsidR="00F72CCA" w:rsidRPr="00F72CCA" w:rsidRDefault="00F72CCA">
      <w:pPr>
        <w:rPr>
          <w:sz w:val="28"/>
          <w:szCs w:val="28"/>
          <w:lang w:val="fr-CA"/>
        </w:rPr>
      </w:pPr>
    </w:p>
    <w:sectPr w:rsidR="00F72CCA" w:rsidRPr="00F72CCA" w:rsidSect="00997A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7059B8"/>
    <w:multiLevelType w:val="hybridMultilevel"/>
    <w:tmpl w:val="489E6DA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C5593"/>
    <w:multiLevelType w:val="hybridMultilevel"/>
    <w:tmpl w:val="6B5E9520"/>
    <w:lvl w:ilvl="0" w:tplc="0409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">
    <w:nsid w:val="104313AA"/>
    <w:multiLevelType w:val="hybridMultilevel"/>
    <w:tmpl w:val="2E34CE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A15124"/>
    <w:multiLevelType w:val="hybridMultilevel"/>
    <w:tmpl w:val="426A5A08"/>
    <w:lvl w:ilvl="0" w:tplc="0409000B">
      <w:start w:val="1"/>
      <w:numFmt w:val="bullet"/>
      <w:lvlText w:val=""/>
      <w:lvlJc w:val="left"/>
      <w:pPr>
        <w:ind w:left="17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4">
    <w:nsid w:val="22FE3435"/>
    <w:multiLevelType w:val="hybridMultilevel"/>
    <w:tmpl w:val="24D0AA0A"/>
    <w:lvl w:ilvl="0" w:tplc="0409000B">
      <w:start w:val="1"/>
      <w:numFmt w:val="bullet"/>
      <w:lvlText w:val=""/>
      <w:lvlJc w:val="left"/>
      <w:pPr>
        <w:ind w:left="16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9" w:hanging="360"/>
      </w:pPr>
      <w:rPr>
        <w:rFonts w:ascii="Wingdings" w:hAnsi="Wingdings" w:hint="default"/>
      </w:rPr>
    </w:lvl>
  </w:abstractNum>
  <w:abstractNum w:abstractNumId="5">
    <w:nsid w:val="2BF10263"/>
    <w:multiLevelType w:val="hybridMultilevel"/>
    <w:tmpl w:val="778EF4AC"/>
    <w:lvl w:ilvl="0" w:tplc="040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6">
    <w:nsid w:val="2F423102"/>
    <w:multiLevelType w:val="hybridMultilevel"/>
    <w:tmpl w:val="9EEAE06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510F2A"/>
    <w:multiLevelType w:val="hybridMultilevel"/>
    <w:tmpl w:val="BE76481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1D5109"/>
    <w:multiLevelType w:val="hybridMultilevel"/>
    <w:tmpl w:val="20C2F714"/>
    <w:lvl w:ilvl="0" w:tplc="0409000B">
      <w:start w:val="1"/>
      <w:numFmt w:val="bullet"/>
      <w:lvlText w:val=""/>
      <w:lvlJc w:val="left"/>
      <w:pPr>
        <w:ind w:left="140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9">
    <w:nsid w:val="43B068CA"/>
    <w:multiLevelType w:val="hybridMultilevel"/>
    <w:tmpl w:val="D8365076"/>
    <w:lvl w:ilvl="0" w:tplc="0409000B">
      <w:start w:val="1"/>
      <w:numFmt w:val="bullet"/>
      <w:lvlText w:val=""/>
      <w:lvlJc w:val="left"/>
      <w:pPr>
        <w:ind w:left="1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10">
    <w:nsid w:val="44413B93"/>
    <w:multiLevelType w:val="hybridMultilevel"/>
    <w:tmpl w:val="74043B5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032CCC"/>
    <w:multiLevelType w:val="hybridMultilevel"/>
    <w:tmpl w:val="9C423AB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EF1A9C"/>
    <w:multiLevelType w:val="hybridMultilevel"/>
    <w:tmpl w:val="FB08F0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AD44E3"/>
    <w:multiLevelType w:val="hybridMultilevel"/>
    <w:tmpl w:val="BEFA34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6473CB"/>
    <w:multiLevelType w:val="hybridMultilevel"/>
    <w:tmpl w:val="E25ED7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FF605A"/>
    <w:multiLevelType w:val="hybridMultilevel"/>
    <w:tmpl w:val="559469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1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2"/>
  </w:num>
  <w:num w:numId="10">
    <w:abstractNumId w:val="0"/>
  </w:num>
  <w:num w:numId="11">
    <w:abstractNumId w:val="11"/>
  </w:num>
  <w:num w:numId="12">
    <w:abstractNumId w:val="10"/>
  </w:num>
  <w:num w:numId="13">
    <w:abstractNumId w:val="14"/>
  </w:num>
  <w:num w:numId="14">
    <w:abstractNumId w:val="13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81"/>
    <w:rsid w:val="000E4981"/>
    <w:rsid w:val="00147B08"/>
    <w:rsid w:val="001D5768"/>
    <w:rsid w:val="00546ADD"/>
    <w:rsid w:val="005577C3"/>
    <w:rsid w:val="005C1189"/>
    <w:rsid w:val="005D24E2"/>
    <w:rsid w:val="007A7E16"/>
    <w:rsid w:val="00845F7E"/>
    <w:rsid w:val="009029F9"/>
    <w:rsid w:val="00927A46"/>
    <w:rsid w:val="00975F94"/>
    <w:rsid w:val="00997AB1"/>
    <w:rsid w:val="009F3D14"/>
    <w:rsid w:val="00A6252F"/>
    <w:rsid w:val="00A71388"/>
    <w:rsid w:val="00B35C6F"/>
    <w:rsid w:val="00CA1379"/>
    <w:rsid w:val="00CE5874"/>
    <w:rsid w:val="00F72CCA"/>
    <w:rsid w:val="00FE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2469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2C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739</Words>
  <Characters>4213</Characters>
  <Application>Microsoft Macintosh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Mélissa Borange Derose</dc:creator>
  <cp:keywords/>
  <dc:description/>
  <cp:lastModifiedBy>Mélissa Borange Derose</cp:lastModifiedBy>
  <cp:revision>2</cp:revision>
  <dcterms:created xsi:type="dcterms:W3CDTF">2017-04-19T03:18:00Z</dcterms:created>
  <dcterms:modified xsi:type="dcterms:W3CDTF">2017-04-19T03:18:00Z</dcterms:modified>
</cp:coreProperties>
</file>