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77D990B" w14:textId="77777777" w:rsidR="00BD5870" w:rsidRPr="003E3912" w:rsidRDefault="001621D7" w:rsidP="001621D7">
      <w:pPr>
        <w:jc w:val="center"/>
        <w:rPr>
          <w:rFonts w:ascii="Cambria" w:hAnsi="Cambria"/>
          <w:b/>
          <w:color w:val="FF0000"/>
          <w:sz w:val="20"/>
          <w:szCs w:val="20"/>
          <w:lang w:val="en-CA"/>
        </w:rPr>
      </w:pPr>
      <w:r w:rsidRPr="003E3912">
        <w:rPr>
          <w:rFonts w:ascii="Cambria" w:hAnsi="Cambria"/>
          <w:b/>
          <w:color w:val="FF0000"/>
          <w:sz w:val="20"/>
          <w:szCs w:val="20"/>
          <w:lang w:val="en-CA"/>
        </w:rPr>
        <w:t>EDKP 396 Lecture 2 – Monday Jan 11, 2016</w:t>
      </w:r>
    </w:p>
    <w:p w14:paraId="43960BF2" w14:textId="77777777" w:rsidR="009B7406" w:rsidRPr="003E3912" w:rsidRDefault="009B7406">
      <w:pPr>
        <w:rPr>
          <w:rFonts w:ascii="Cambria" w:hAnsi="Cambria"/>
          <w:b/>
          <w:sz w:val="20"/>
          <w:szCs w:val="20"/>
          <w:lang w:val="en-CA"/>
        </w:rPr>
      </w:pPr>
    </w:p>
    <w:p w14:paraId="6425F184" w14:textId="1EAF4A85" w:rsidR="009B7406" w:rsidRPr="003E3912" w:rsidRDefault="009B7406">
      <w:pPr>
        <w:rPr>
          <w:rFonts w:ascii="Cambria" w:hAnsi="Cambria"/>
          <w:b/>
          <w:sz w:val="20"/>
          <w:szCs w:val="20"/>
          <w:lang w:val="en-CA"/>
        </w:rPr>
      </w:pPr>
      <w:r w:rsidRPr="003E3912">
        <w:rPr>
          <w:rFonts w:ascii="Cambria" w:hAnsi="Cambria"/>
          <w:b/>
          <w:sz w:val="20"/>
          <w:szCs w:val="20"/>
          <w:lang w:val="en-CA"/>
        </w:rPr>
        <w:t>WHAT IS APA?</w:t>
      </w:r>
    </w:p>
    <w:p w14:paraId="32B82ACB" w14:textId="5E4E6E68" w:rsidR="00167CEF" w:rsidRDefault="00167CEF" w:rsidP="009B7406">
      <w:pPr>
        <w:pStyle w:val="ListParagraph"/>
        <w:numPr>
          <w:ilvl w:val="0"/>
          <w:numId w:val="7"/>
        </w:numPr>
        <w:rPr>
          <w:rFonts w:ascii="Cambria" w:hAnsi="Cambria"/>
          <w:sz w:val="20"/>
          <w:szCs w:val="20"/>
          <w:lang w:val="en-CA"/>
        </w:rPr>
      </w:pPr>
      <w:r>
        <w:rPr>
          <w:rFonts w:ascii="Cambria" w:hAnsi="Cambria"/>
          <w:sz w:val="20"/>
          <w:szCs w:val="20"/>
          <w:lang w:val="en-CA"/>
        </w:rPr>
        <w:t>corrective therapy, special physical education, adapted physical education, adapted physical activity</w:t>
      </w:r>
    </w:p>
    <w:p w14:paraId="43EA83FE" w14:textId="3DDC2A71" w:rsidR="00A03311" w:rsidRDefault="00A03311" w:rsidP="00A03311">
      <w:pPr>
        <w:pStyle w:val="ListParagraph"/>
        <w:numPr>
          <w:ilvl w:val="1"/>
          <w:numId w:val="7"/>
        </w:numPr>
        <w:rPr>
          <w:rFonts w:ascii="Cambria" w:hAnsi="Cambria"/>
          <w:sz w:val="20"/>
          <w:szCs w:val="20"/>
          <w:lang w:val="en-CA"/>
        </w:rPr>
      </w:pPr>
      <w:r>
        <w:rPr>
          <w:rFonts w:ascii="Cambria" w:hAnsi="Cambria"/>
          <w:sz w:val="20"/>
          <w:szCs w:val="20"/>
          <w:lang w:val="en-CA"/>
        </w:rPr>
        <w:t>APA is a more encompassing and broader definition, Includes education, lifespan, model, empowerment</w:t>
      </w:r>
    </w:p>
    <w:p w14:paraId="79700F0D" w14:textId="51D2A6E2" w:rsidR="009B7406" w:rsidRPr="003E3912" w:rsidRDefault="009B7406" w:rsidP="009B7406">
      <w:pPr>
        <w:pStyle w:val="ListParagraph"/>
        <w:numPr>
          <w:ilvl w:val="0"/>
          <w:numId w:val="7"/>
        </w:numPr>
        <w:rPr>
          <w:rFonts w:ascii="Cambria" w:hAnsi="Cambria"/>
          <w:sz w:val="20"/>
          <w:szCs w:val="20"/>
          <w:lang w:val="en-CA"/>
        </w:rPr>
      </w:pPr>
      <w:r w:rsidRPr="003E3912">
        <w:rPr>
          <w:rFonts w:ascii="Cambria" w:hAnsi="Cambria"/>
          <w:sz w:val="20"/>
          <w:szCs w:val="20"/>
          <w:lang w:val="en-CA"/>
        </w:rPr>
        <w:t>4 paradigms or approaches – physical activity for ppl with a disability</w:t>
      </w:r>
    </w:p>
    <w:p w14:paraId="3001D845" w14:textId="069947FC" w:rsidR="009B7406" w:rsidRPr="003E3912" w:rsidRDefault="009B7406" w:rsidP="009B7406">
      <w:pPr>
        <w:pStyle w:val="ListParagraph"/>
        <w:numPr>
          <w:ilvl w:val="0"/>
          <w:numId w:val="7"/>
        </w:numPr>
        <w:rPr>
          <w:rFonts w:ascii="Cambria" w:hAnsi="Cambria"/>
          <w:sz w:val="20"/>
          <w:szCs w:val="20"/>
          <w:lang w:val="en-CA"/>
        </w:rPr>
      </w:pPr>
      <w:r w:rsidRPr="003E3912">
        <w:rPr>
          <w:rFonts w:ascii="Cambria" w:hAnsi="Cambria"/>
          <w:sz w:val="20"/>
          <w:szCs w:val="20"/>
          <w:lang w:val="en-CA"/>
        </w:rPr>
        <w:t>Evolution of terminology and common practices for APA over past century</w:t>
      </w:r>
    </w:p>
    <w:p w14:paraId="19590173" w14:textId="60E681DD" w:rsidR="009B7406" w:rsidRPr="003E3912" w:rsidRDefault="009B7406" w:rsidP="009B7406">
      <w:pPr>
        <w:pStyle w:val="ListParagraph"/>
        <w:numPr>
          <w:ilvl w:val="0"/>
          <w:numId w:val="7"/>
        </w:numPr>
        <w:rPr>
          <w:rFonts w:ascii="Cambria" w:hAnsi="Cambria"/>
          <w:sz w:val="20"/>
          <w:szCs w:val="20"/>
          <w:lang w:val="en-CA"/>
        </w:rPr>
      </w:pPr>
      <w:r w:rsidRPr="003E3912">
        <w:rPr>
          <w:rFonts w:ascii="Cambria" w:hAnsi="Cambria"/>
          <w:sz w:val="20"/>
          <w:szCs w:val="20"/>
          <w:lang w:val="en-CA"/>
        </w:rPr>
        <w:t>Practices and terminology reflect cultural and socially relevant constructs of the “time”</w:t>
      </w:r>
    </w:p>
    <w:p w14:paraId="52036C5F" w14:textId="77777777" w:rsidR="009B7406" w:rsidRPr="003E3912" w:rsidRDefault="009B7406">
      <w:pPr>
        <w:rPr>
          <w:rFonts w:ascii="Cambria" w:hAnsi="Cambria"/>
          <w:b/>
          <w:sz w:val="20"/>
          <w:szCs w:val="20"/>
          <w:lang w:val="en-CA"/>
        </w:rPr>
      </w:pPr>
    </w:p>
    <w:p w14:paraId="0610DCFF" w14:textId="718F170A" w:rsidR="009B7406" w:rsidRPr="003E3912" w:rsidRDefault="009B7406">
      <w:pPr>
        <w:rPr>
          <w:rFonts w:ascii="Cambria" w:hAnsi="Cambria"/>
          <w:b/>
          <w:sz w:val="20"/>
          <w:szCs w:val="20"/>
          <w:lang w:val="en-CA"/>
        </w:rPr>
      </w:pPr>
      <w:r w:rsidRPr="003E3912">
        <w:rPr>
          <w:rFonts w:ascii="Cambria" w:hAnsi="Cambria"/>
          <w:b/>
          <w:sz w:val="20"/>
          <w:szCs w:val="20"/>
          <w:lang w:val="en-CA"/>
        </w:rPr>
        <w:t>Facilities-Based Approach</w:t>
      </w:r>
      <w:r w:rsidR="00300890" w:rsidRPr="003E3912">
        <w:rPr>
          <w:rFonts w:ascii="Cambria" w:hAnsi="Cambria"/>
          <w:b/>
          <w:sz w:val="20"/>
          <w:szCs w:val="20"/>
          <w:lang w:val="en-CA"/>
        </w:rPr>
        <w:t>/Paradigm</w:t>
      </w:r>
    </w:p>
    <w:p w14:paraId="45CA8391" w14:textId="1A2EE696" w:rsidR="009B7406" w:rsidRPr="003E3912" w:rsidRDefault="009B7406" w:rsidP="009B7406">
      <w:pPr>
        <w:pStyle w:val="ListParagraph"/>
        <w:numPr>
          <w:ilvl w:val="0"/>
          <w:numId w:val="8"/>
        </w:numPr>
        <w:rPr>
          <w:rFonts w:ascii="Cambria" w:hAnsi="Cambria"/>
          <w:sz w:val="20"/>
          <w:szCs w:val="20"/>
          <w:lang w:val="en-CA"/>
        </w:rPr>
      </w:pPr>
      <w:r w:rsidRPr="003E3912">
        <w:rPr>
          <w:rFonts w:ascii="Cambria" w:hAnsi="Cambria"/>
          <w:sz w:val="20"/>
          <w:szCs w:val="20"/>
          <w:lang w:val="en-CA"/>
        </w:rPr>
        <w:t>Early part of the 20</w:t>
      </w:r>
      <w:r w:rsidRPr="003E3912">
        <w:rPr>
          <w:rFonts w:ascii="Cambria" w:hAnsi="Cambria"/>
          <w:sz w:val="20"/>
          <w:szCs w:val="20"/>
          <w:vertAlign w:val="superscript"/>
          <w:lang w:val="en-CA"/>
        </w:rPr>
        <w:t>th</w:t>
      </w:r>
      <w:r w:rsidRPr="003E3912">
        <w:rPr>
          <w:rFonts w:ascii="Cambria" w:hAnsi="Cambria"/>
          <w:sz w:val="20"/>
          <w:szCs w:val="20"/>
          <w:lang w:val="en-CA"/>
        </w:rPr>
        <w:t xml:space="preserve"> century</w:t>
      </w:r>
    </w:p>
    <w:p w14:paraId="266F62D2" w14:textId="12D04AC2" w:rsidR="009B7406" w:rsidRDefault="00EE3615" w:rsidP="009B7406">
      <w:pPr>
        <w:pStyle w:val="ListParagraph"/>
        <w:numPr>
          <w:ilvl w:val="0"/>
          <w:numId w:val="8"/>
        </w:numPr>
        <w:rPr>
          <w:rFonts w:ascii="Cambria" w:hAnsi="Cambria"/>
          <w:sz w:val="20"/>
          <w:szCs w:val="20"/>
          <w:lang w:val="en-CA"/>
        </w:rPr>
      </w:pPr>
      <w:r>
        <w:rPr>
          <w:rFonts w:ascii="Cambria" w:hAnsi="Cambria"/>
          <w:sz w:val="20"/>
          <w:szCs w:val="20"/>
          <w:lang w:val="en-CA"/>
        </w:rPr>
        <w:t>Viewed person f</w:t>
      </w:r>
      <w:r w:rsidR="009B7406" w:rsidRPr="003E3912">
        <w:rPr>
          <w:rFonts w:ascii="Cambria" w:hAnsi="Cambria"/>
          <w:sz w:val="20"/>
          <w:szCs w:val="20"/>
          <w:lang w:val="en-CA"/>
        </w:rPr>
        <w:t>r</w:t>
      </w:r>
      <w:r>
        <w:rPr>
          <w:rFonts w:ascii="Cambria" w:hAnsi="Cambria"/>
          <w:sz w:val="20"/>
          <w:szCs w:val="20"/>
          <w:lang w:val="en-CA"/>
        </w:rPr>
        <w:t>o</w:t>
      </w:r>
      <w:r w:rsidR="009B7406" w:rsidRPr="003E3912">
        <w:rPr>
          <w:rFonts w:ascii="Cambria" w:hAnsi="Cambria"/>
          <w:sz w:val="20"/>
          <w:szCs w:val="20"/>
          <w:lang w:val="en-CA"/>
        </w:rPr>
        <w:t>m medical model of patient, but often neglect, isolation, and lack of dignity</w:t>
      </w:r>
    </w:p>
    <w:p w14:paraId="4A58D4B5" w14:textId="4CE4FEB7" w:rsidR="00D0157C" w:rsidRDefault="00D0157C" w:rsidP="00D0157C">
      <w:pPr>
        <w:pStyle w:val="ListParagraph"/>
        <w:numPr>
          <w:ilvl w:val="1"/>
          <w:numId w:val="8"/>
        </w:numPr>
        <w:rPr>
          <w:rFonts w:ascii="Cambria" w:hAnsi="Cambria"/>
          <w:sz w:val="20"/>
          <w:szCs w:val="20"/>
          <w:lang w:val="en-CA"/>
        </w:rPr>
      </w:pPr>
      <w:r>
        <w:rPr>
          <w:rFonts w:ascii="Cambria" w:hAnsi="Cambria"/>
          <w:sz w:val="20"/>
          <w:szCs w:val="20"/>
          <w:lang w:val="en-CA"/>
        </w:rPr>
        <w:t>viewed as a patient, sick or broken, needing to be fixed</w:t>
      </w:r>
    </w:p>
    <w:p w14:paraId="526A8E68" w14:textId="76B839B2" w:rsidR="00D0157C" w:rsidRPr="00D0157C" w:rsidRDefault="00D0157C" w:rsidP="00D0157C">
      <w:pPr>
        <w:pStyle w:val="ListParagraph"/>
        <w:numPr>
          <w:ilvl w:val="1"/>
          <w:numId w:val="8"/>
        </w:numPr>
        <w:rPr>
          <w:rFonts w:ascii="Cambria" w:hAnsi="Cambria"/>
          <w:sz w:val="20"/>
          <w:szCs w:val="20"/>
          <w:lang w:val="en-CA"/>
        </w:rPr>
      </w:pPr>
      <w:r>
        <w:rPr>
          <w:rFonts w:ascii="Cambria" w:hAnsi="Cambria"/>
          <w:sz w:val="20"/>
          <w:szCs w:val="20"/>
          <w:lang w:val="en-CA"/>
        </w:rPr>
        <w:t>largely for physical disability</w:t>
      </w:r>
    </w:p>
    <w:p w14:paraId="2E0FDAA2" w14:textId="2AF0632F" w:rsidR="009B7406" w:rsidRPr="00871450" w:rsidRDefault="009B7406" w:rsidP="00871450">
      <w:pPr>
        <w:pStyle w:val="ListParagraph"/>
        <w:numPr>
          <w:ilvl w:val="0"/>
          <w:numId w:val="8"/>
        </w:numPr>
        <w:rPr>
          <w:rFonts w:ascii="Cambria" w:hAnsi="Cambria"/>
          <w:sz w:val="20"/>
          <w:szCs w:val="20"/>
          <w:lang w:val="en-CA"/>
        </w:rPr>
      </w:pPr>
      <w:r w:rsidRPr="003E3912">
        <w:rPr>
          <w:rFonts w:ascii="Cambria" w:hAnsi="Cambria"/>
          <w:sz w:val="20"/>
          <w:szCs w:val="20"/>
          <w:lang w:val="en-CA"/>
        </w:rPr>
        <w:t>In Phys</w:t>
      </w:r>
      <w:r w:rsidRPr="00871450">
        <w:rPr>
          <w:rFonts w:ascii="Cambria" w:hAnsi="Cambria"/>
          <w:sz w:val="20"/>
          <w:szCs w:val="20"/>
          <w:lang w:val="en-CA"/>
        </w:rPr>
        <w:t xml:space="preserve"> Ed terms; emphasis was on physical rehabilitation, posture and fitness, exclusion from physical education for those with ‘disabilities’</w:t>
      </w:r>
    </w:p>
    <w:p w14:paraId="14EC84C7" w14:textId="27D09841" w:rsidR="009B7406" w:rsidRPr="003E3912" w:rsidRDefault="009B7406" w:rsidP="009B7406">
      <w:pPr>
        <w:pStyle w:val="ListParagraph"/>
        <w:numPr>
          <w:ilvl w:val="1"/>
          <w:numId w:val="8"/>
        </w:numPr>
        <w:rPr>
          <w:rFonts w:ascii="Cambria" w:hAnsi="Cambria"/>
          <w:sz w:val="20"/>
          <w:szCs w:val="20"/>
          <w:lang w:val="en-CA"/>
        </w:rPr>
      </w:pPr>
      <w:r w:rsidRPr="003E3912">
        <w:rPr>
          <w:rFonts w:ascii="Cambria" w:hAnsi="Cambria"/>
          <w:sz w:val="20"/>
          <w:szCs w:val="20"/>
          <w:lang w:val="en-CA"/>
        </w:rPr>
        <w:t>Corrective therapy based</w:t>
      </w:r>
      <w:r w:rsidR="008F4BD7" w:rsidRPr="003E3912">
        <w:rPr>
          <w:rFonts w:ascii="Cambria" w:hAnsi="Cambria"/>
          <w:sz w:val="20"/>
          <w:szCs w:val="20"/>
          <w:lang w:val="en-CA"/>
        </w:rPr>
        <w:t>: attempt to alleviate physical or orthopedic problems through prescribed exercise and massage</w:t>
      </w:r>
    </w:p>
    <w:p w14:paraId="6C198034" w14:textId="5AB77037" w:rsidR="009B7406" w:rsidRDefault="009B7406" w:rsidP="009B7406">
      <w:pPr>
        <w:pStyle w:val="ListParagraph"/>
        <w:numPr>
          <w:ilvl w:val="0"/>
          <w:numId w:val="8"/>
        </w:numPr>
        <w:rPr>
          <w:rFonts w:ascii="Cambria" w:hAnsi="Cambria"/>
          <w:sz w:val="20"/>
          <w:szCs w:val="20"/>
          <w:lang w:val="en-CA"/>
        </w:rPr>
      </w:pPr>
      <w:r w:rsidRPr="003E3912">
        <w:rPr>
          <w:rFonts w:ascii="Cambria" w:hAnsi="Cambria"/>
          <w:sz w:val="20"/>
          <w:szCs w:val="20"/>
          <w:lang w:val="en-CA"/>
        </w:rPr>
        <w:t>Disabled were viewed to have ‘no hope’ when it comes to intellectual abilities, therefore there was no education programs</w:t>
      </w:r>
      <w:r w:rsidR="00D0157C">
        <w:rPr>
          <w:rFonts w:ascii="Cambria" w:hAnsi="Cambria"/>
          <w:sz w:val="20"/>
          <w:szCs w:val="20"/>
          <w:lang w:val="en-CA"/>
        </w:rPr>
        <w:t>, and especially no PE</w:t>
      </w:r>
    </w:p>
    <w:p w14:paraId="3BD49B1E" w14:textId="737817F4" w:rsidR="008F4BD7" w:rsidRPr="003E3912" w:rsidRDefault="008F4BD7" w:rsidP="009B7406">
      <w:pPr>
        <w:pStyle w:val="ListParagraph"/>
        <w:numPr>
          <w:ilvl w:val="0"/>
          <w:numId w:val="8"/>
        </w:numPr>
        <w:rPr>
          <w:rFonts w:ascii="Cambria" w:hAnsi="Cambria"/>
          <w:sz w:val="20"/>
          <w:szCs w:val="20"/>
          <w:lang w:val="en-CA"/>
        </w:rPr>
      </w:pPr>
      <w:r w:rsidRPr="003E3912">
        <w:rPr>
          <w:rFonts w:ascii="Cambria" w:hAnsi="Cambria"/>
          <w:sz w:val="20"/>
          <w:szCs w:val="20"/>
          <w:lang w:val="en-CA"/>
        </w:rPr>
        <w:t>Institutionalized/physically isolated</w:t>
      </w:r>
    </w:p>
    <w:p w14:paraId="7BFF1CB3" w14:textId="77777777" w:rsidR="009B7406" w:rsidRPr="003E3912" w:rsidRDefault="009B7406" w:rsidP="009B7406">
      <w:pPr>
        <w:rPr>
          <w:rFonts w:ascii="Cambria" w:hAnsi="Cambria"/>
          <w:sz w:val="20"/>
          <w:szCs w:val="20"/>
          <w:lang w:val="en-CA"/>
        </w:rPr>
      </w:pPr>
    </w:p>
    <w:p w14:paraId="56A6D817" w14:textId="1973E0AF" w:rsidR="009B7406" w:rsidRPr="003E3912" w:rsidRDefault="009B7406" w:rsidP="009B7406">
      <w:pPr>
        <w:rPr>
          <w:rFonts w:ascii="Cambria" w:hAnsi="Cambria"/>
          <w:b/>
          <w:sz w:val="20"/>
          <w:szCs w:val="20"/>
          <w:lang w:val="en-CA"/>
        </w:rPr>
      </w:pPr>
      <w:r w:rsidRPr="003E3912">
        <w:rPr>
          <w:rFonts w:ascii="Cambria" w:hAnsi="Cambria"/>
          <w:b/>
          <w:sz w:val="20"/>
          <w:szCs w:val="20"/>
          <w:lang w:val="en-CA"/>
        </w:rPr>
        <w:t>Service-Based Approach</w:t>
      </w:r>
      <w:r w:rsidR="00300890" w:rsidRPr="003E3912">
        <w:rPr>
          <w:rFonts w:ascii="Cambria" w:hAnsi="Cambria"/>
          <w:b/>
          <w:sz w:val="20"/>
          <w:szCs w:val="20"/>
          <w:lang w:val="en-CA"/>
        </w:rPr>
        <w:t>/Paradigm</w:t>
      </w:r>
    </w:p>
    <w:p w14:paraId="251B0CCE" w14:textId="56D39018" w:rsidR="009B7406" w:rsidRPr="003E3912" w:rsidRDefault="009B7406" w:rsidP="009B7406">
      <w:pPr>
        <w:pStyle w:val="ListParagraph"/>
        <w:numPr>
          <w:ilvl w:val="0"/>
          <w:numId w:val="9"/>
        </w:numPr>
        <w:rPr>
          <w:rFonts w:ascii="Cambria" w:hAnsi="Cambria"/>
          <w:sz w:val="20"/>
          <w:szCs w:val="20"/>
          <w:lang w:val="en-CA"/>
        </w:rPr>
      </w:pPr>
      <w:r w:rsidRPr="003E3912">
        <w:rPr>
          <w:rFonts w:ascii="Cambria" w:hAnsi="Cambria"/>
          <w:sz w:val="20"/>
          <w:szCs w:val="20"/>
          <w:lang w:val="en-CA"/>
        </w:rPr>
        <w:t xml:space="preserve">Emerged in the 1950’s post WWII due to the many injured war veterans </w:t>
      </w:r>
    </w:p>
    <w:p w14:paraId="613BE480" w14:textId="41500C01" w:rsidR="008F4BD7" w:rsidRPr="003E3912" w:rsidRDefault="008F4BD7" w:rsidP="008F4BD7">
      <w:pPr>
        <w:pStyle w:val="ListParagraph"/>
        <w:numPr>
          <w:ilvl w:val="1"/>
          <w:numId w:val="9"/>
        </w:numPr>
        <w:rPr>
          <w:rFonts w:ascii="Cambria" w:hAnsi="Cambria"/>
          <w:sz w:val="20"/>
          <w:szCs w:val="20"/>
          <w:lang w:val="en-CA"/>
        </w:rPr>
      </w:pPr>
      <w:r w:rsidRPr="003E3912">
        <w:rPr>
          <w:rFonts w:ascii="Cambria" w:hAnsi="Cambria"/>
          <w:sz w:val="20"/>
          <w:szCs w:val="20"/>
          <w:lang w:val="en-CA"/>
        </w:rPr>
        <w:t xml:space="preserve">Special services were offered to individuals with a disability, with the view that skills would prepare them for integration or re-integration, into society </w:t>
      </w:r>
    </w:p>
    <w:p w14:paraId="4AAF6BF5" w14:textId="0F389FE3" w:rsidR="009B7406" w:rsidRDefault="009B7406" w:rsidP="009B7406">
      <w:pPr>
        <w:pStyle w:val="ListParagraph"/>
        <w:numPr>
          <w:ilvl w:val="0"/>
          <w:numId w:val="9"/>
        </w:numPr>
        <w:rPr>
          <w:rFonts w:ascii="Cambria" w:hAnsi="Cambria"/>
          <w:sz w:val="20"/>
          <w:szCs w:val="20"/>
          <w:lang w:val="en-CA"/>
        </w:rPr>
      </w:pPr>
      <w:r w:rsidRPr="003E3912">
        <w:rPr>
          <w:rFonts w:ascii="Cambria" w:hAnsi="Cambria"/>
          <w:sz w:val="20"/>
          <w:szCs w:val="20"/>
          <w:lang w:val="en-CA"/>
        </w:rPr>
        <w:t>Individuals defined largely by the label of their disability but special programs and services were provided</w:t>
      </w:r>
    </w:p>
    <w:p w14:paraId="57941436" w14:textId="4260750C" w:rsidR="00A03C87" w:rsidRPr="003E3912" w:rsidRDefault="00A03C87" w:rsidP="009B7406">
      <w:pPr>
        <w:pStyle w:val="ListParagraph"/>
        <w:numPr>
          <w:ilvl w:val="0"/>
          <w:numId w:val="9"/>
        </w:numPr>
        <w:rPr>
          <w:rFonts w:ascii="Cambria" w:hAnsi="Cambria"/>
          <w:sz w:val="20"/>
          <w:szCs w:val="20"/>
          <w:lang w:val="en-CA"/>
        </w:rPr>
      </w:pPr>
      <w:r>
        <w:rPr>
          <w:rFonts w:ascii="Cambria" w:hAnsi="Cambria"/>
          <w:sz w:val="20"/>
          <w:szCs w:val="20"/>
          <w:lang w:val="en-CA"/>
        </w:rPr>
        <w:t xml:space="preserve">services were segregated, designed especially for the </w:t>
      </w:r>
      <w:r w:rsidR="008C442B">
        <w:rPr>
          <w:rFonts w:ascii="Cambria" w:hAnsi="Cambria"/>
          <w:sz w:val="20"/>
          <w:szCs w:val="20"/>
          <w:lang w:val="en-CA"/>
        </w:rPr>
        <w:t>disability</w:t>
      </w:r>
    </w:p>
    <w:p w14:paraId="54E924E1" w14:textId="51F84814" w:rsidR="009B7406" w:rsidRPr="003E3912" w:rsidRDefault="009B7406" w:rsidP="009B7406">
      <w:pPr>
        <w:pStyle w:val="ListParagraph"/>
        <w:numPr>
          <w:ilvl w:val="0"/>
          <w:numId w:val="9"/>
        </w:numPr>
        <w:rPr>
          <w:rFonts w:ascii="Cambria" w:hAnsi="Cambria"/>
          <w:sz w:val="20"/>
          <w:szCs w:val="20"/>
          <w:lang w:val="en-CA"/>
        </w:rPr>
      </w:pPr>
      <w:r w:rsidRPr="003E3912">
        <w:rPr>
          <w:rFonts w:ascii="Cambria" w:hAnsi="Cambria"/>
          <w:sz w:val="20"/>
          <w:szCs w:val="20"/>
          <w:lang w:val="en-CA"/>
        </w:rPr>
        <w:t>PL-94-142</w:t>
      </w:r>
      <w:r w:rsidRPr="003E3912">
        <w:rPr>
          <w:rFonts w:ascii="Cambria" w:hAnsi="Cambria" w:cs="Arial"/>
          <w:color w:val="1A1A1A"/>
          <w:sz w:val="20"/>
          <w:szCs w:val="20"/>
        </w:rPr>
        <w:t xml:space="preserve"> The Education for All Handicapped Children Act</w:t>
      </w:r>
    </w:p>
    <w:p w14:paraId="3CF2187C" w14:textId="1A9E67F6" w:rsidR="009B7406" w:rsidRPr="003E3912" w:rsidRDefault="009B7406" w:rsidP="009B7406">
      <w:pPr>
        <w:pStyle w:val="ListParagraph"/>
        <w:numPr>
          <w:ilvl w:val="0"/>
          <w:numId w:val="9"/>
        </w:numPr>
        <w:rPr>
          <w:rFonts w:ascii="Cambria" w:hAnsi="Cambria"/>
          <w:sz w:val="20"/>
          <w:szCs w:val="20"/>
          <w:lang w:val="en-CA"/>
        </w:rPr>
      </w:pPr>
      <w:r w:rsidRPr="003E3912">
        <w:rPr>
          <w:rFonts w:ascii="Cambria" w:hAnsi="Cambria"/>
          <w:sz w:val="20"/>
          <w:szCs w:val="20"/>
          <w:lang w:val="en-CA"/>
        </w:rPr>
        <w:t>In PE terms, adapted physical education, developmental PE, or special PE became common</w:t>
      </w:r>
    </w:p>
    <w:p w14:paraId="2EA21222" w14:textId="63BC59A1" w:rsidR="009B7406" w:rsidRPr="003E3912" w:rsidRDefault="009B7406" w:rsidP="009B7406">
      <w:pPr>
        <w:pStyle w:val="ListParagraph"/>
        <w:numPr>
          <w:ilvl w:val="1"/>
          <w:numId w:val="9"/>
        </w:numPr>
        <w:rPr>
          <w:rFonts w:ascii="Cambria" w:hAnsi="Cambria"/>
          <w:sz w:val="20"/>
          <w:szCs w:val="20"/>
          <w:lang w:val="en-CA"/>
        </w:rPr>
      </w:pPr>
      <w:r w:rsidRPr="003E3912">
        <w:rPr>
          <w:rFonts w:ascii="Cambria" w:hAnsi="Cambria"/>
          <w:sz w:val="20"/>
          <w:szCs w:val="20"/>
          <w:lang w:val="en-CA"/>
        </w:rPr>
        <w:t>Each defined primarily as program, usually based on label of disability</w:t>
      </w:r>
    </w:p>
    <w:p w14:paraId="58AC4412" w14:textId="07C9767F" w:rsidR="009B7406" w:rsidRPr="003E3912" w:rsidRDefault="009B7406" w:rsidP="009B7406">
      <w:pPr>
        <w:pStyle w:val="ListParagraph"/>
        <w:numPr>
          <w:ilvl w:val="1"/>
          <w:numId w:val="9"/>
        </w:numPr>
        <w:rPr>
          <w:rFonts w:ascii="Cambria" w:hAnsi="Cambria"/>
          <w:sz w:val="20"/>
          <w:szCs w:val="20"/>
          <w:lang w:val="en-CA"/>
        </w:rPr>
      </w:pPr>
      <w:r w:rsidRPr="003E3912">
        <w:rPr>
          <w:rFonts w:ascii="Cambria" w:hAnsi="Cambria"/>
          <w:sz w:val="20"/>
          <w:szCs w:val="20"/>
          <w:lang w:val="en-CA"/>
        </w:rPr>
        <w:t xml:space="preserve">You were “in” APE (special class) </w:t>
      </w:r>
      <w:r w:rsidRPr="003E3912">
        <w:rPr>
          <w:rFonts w:ascii="Cambria" w:hAnsi="Cambria"/>
          <w:sz w:val="20"/>
          <w:szCs w:val="20"/>
          <w:lang w:val="en-CA"/>
        </w:rPr>
        <w:sym w:font="Wingdings" w:char="F0E0"/>
      </w:r>
      <w:r w:rsidRPr="003E3912">
        <w:rPr>
          <w:rFonts w:ascii="Cambria" w:hAnsi="Cambria"/>
          <w:sz w:val="20"/>
          <w:szCs w:val="20"/>
          <w:lang w:val="en-CA"/>
        </w:rPr>
        <w:t xml:space="preserve"> segregated</w:t>
      </w:r>
    </w:p>
    <w:p w14:paraId="3E922605" w14:textId="3C4825A9" w:rsidR="009B7406" w:rsidRPr="003E3912" w:rsidRDefault="009B7406" w:rsidP="009B7406">
      <w:pPr>
        <w:pStyle w:val="ListParagraph"/>
        <w:numPr>
          <w:ilvl w:val="0"/>
          <w:numId w:val="9"/>
        </w:numPr>
        <w:rPr>
          <w:rFonts w:ascii="Cambria" w:hAnsi="Cambria"/>
          <w:sz w:val="20"/>
          <w:szCs w:val="20"/>
          <w:lang w:val="en-CA"/>
        </w:rPr>
      </w:pPr>
      <w:r w:rsidRPr="003E3912">
        <w:rPr>
          <w:rFonts w:ascii="Cambria" w:hAnsi="Cambria"/>
          <w:sz w:val="20"/>
          <w:szCs w:val="20"/>
          <w:lang w:val="en-CA"/>
        </w:rPr>
        <w:t>Suddenly, “education” became prevalent, rather than treating programs under medical heading</w:t>
      </w:r>
    </w:p>
    <w:p w14:paraId="53CB60A9" w14:textId="36D99E4F" w:rsidR="009B7406" w:rsidRPr="003E3912" w:rsidRDefault="009B7406" w:rsidP="009B7406">
      <w:pPr>
        <w:pStyle w:val="ListParagraph"/>
        <w:numPr>
          <w:ilvl w:val="0"/>
          <w:numId w:val="9"/>
        </w:numPr>
        <w:rPr>
          <w:rFonts w:ascii="Cambria" w:hAnsi="Cambria"/>
          <w:sz w:val="20"/>
          <w:szCs w:val="20"/>
          <w:lang w:val="en-CA"/>
        </w:rPr>
      </w:pPr>
      <w:r w:rsidRPr="003E3912">
        <w:rPr>
          <w:rFonts w:ascii="Cambria" w:hAnsi="Cambria"/>
          <w:sz w:val="20"/>
          <w:szCs w:val="20"/>
          <w:lang w:val="en-CA"/>
        </w:rPr>
        <w:t xml:space="preserve">Educators instead of doctors </w:t>
      </w:r>
    </w:p>
    <w:p w14:paraId="36E95C5A" w14:textId="70B4C9A1" w:rsidR="008F4BD7" w:rsidRPr="003E3912" w:rsidRDefault="008F4BD7" w:rsidP="008F4BD7">
      <w:pPr>
        <w:pStyle w:val="ListParagraph"/>
        <w:numPr>
          <w:ilvl w:val="1"/>
          <w:numId w:val="9"/>
        </w:numPr>
        <w:rPr>
          <w:rFonts w:ascii="Cambria" w:hAnsi="Cambria"/>
          <w:sz w:val="20"/>
          <w:szCs w:val="20"/>
          <w:lang w:val="en-CA"/>
        </w:rPr>
      </w:pPr>
      <w:r w:rsidRPr="003E3912">
        <w:rPr>
          <w:rFonts w:ascii="Cambria" w:hAnsi="Cambria"/>
          <w:sz w:val="20"/>
          <w:szCs w:val="20"/>
          <w:lang w:val="en-CA"/>
        </w:rPr>
        <w:t>Accommodate a wider range of disabilities such as intellectual disability</w:t>
      </w:r>
    </w:p>
    <w:p w14:paraId="559B1557" w14:textId="77777777" w:rsidR="009B7406" w:rsidRPr="003E3912" w:rsidRDefault="009B7406" w:rsidP="009B7406">
      <w:pPr>
        <w:rPr>
          <w:rFonts w:ascii="Cambria" w:hAnsi="Cambria"/>
          <w:sz w:val="20"/>
          <w:szCs w:val="20"/>
          <w:lang w:val="en-CA"/>
        </w:rPr>
      </w:pPr>
    </w:p>
    <w:p w14:paraId="6D14EA3D" w14:textId="0D7F4B68" w:rsidR="009B7406" w:rsidRPr="003E3912" w:rsidRDefault="009B7406" w:rsidP="009B7406">
      <w:pPr>
        <w:rPr>
          <w:rFonts w:ascii="Cambria" w:hAnsi="Cambria"/>
          <w:b/>
          <w:sz w:val="20"/>
          <w:szCs w:val="20"/>
          <w:lang w:val="en-CA"/>
        </w:rPr>
      </w:pPr>
      <w:r w:rsidRPr="003E3912">
        <w:rPr>
          <w:rFonts w:ascii="Cambria" w:hAnsi="Cambria"/>
          <w:b/>
          <w:sz w:val="20"/>
          <w:szCs w:val="20"/>
          <w:lang w:val="en-CA"/>
        </w:rPr>
        <w:t>Supports-Based Approach</w:t>
      </w:r>
      <w:r w:rsidR="00300890" w:rsidRPr="003E3912">
        <w:rPr>
          <w:rFonts w:ascii="Cambria" w:hAnsi="Cambria"/>
          <w:b/>
          <w:sz w:val="20"/>
          <w:szCs w:val="20"/>
          <w:lang w:val="en-CA"/>
        </w:rPr>
        <w:t>/Paradigm</w:t>
      </w:r>
    </w:p>
    <w:p w14:paraId="7C5C0F64" w14:textId="0349B48E" w:rsidR="009B7406" w:rsidRPr="003E3912" w:rsidRDefault="009B7406" w:rsidP="009B7406">
      <w:pPr>
        <w:pStyle w:val="ListParagraph"/>
        <w:numPr>
          <w:ilvl w:val="0"/>
          <w:numId w:val="10"/>
        </w:numPr>
        <w:rPr>
          <w:rFonts w:ascii="Cambria" w:hAnsi="Cambria"/>
          <w:sz w:val="20"/>
          <w:szCs w:val="20"/>
          <w:lang w:val="en-CA"/>
        </w:rPr>
      </w:pPr>
      <w:r w:rsidRPr="003E3912">
        <w:rPr>
          <w:rFonts w:ascii="Cambria" w:hAnsi="Cambria"/>
          <w:sz w:val="20"/>
          <w:szCs w:val="20"/>
          <w:lang w:val="en-CA"/>
        </w:rPr>
        <w:t>1980’s</w:t>
      </w:r>
    </w:p>
    <w:p w14:paraId="3C402149" w14:textId="0759D8AA" w:rsidR="009B7406" w:rsidRDefault="009B7406" w:rsidP="009B7406">
      <w:pPr>
        <w:pStyle w:val="ListParagraph"/>
        <w:numPr>
          <w:ilvl w:val="0"/>
          <w:numId w:val="10"/>
        </w:numPr>
        <w:rPr>
          <w:rFonts w:ascii="Cambria" w:hAnsi="Cambria"/>
          <w:sz w:val="20"/>
          <w:szCs w:val="20"/>
          <w:lang w:val="en-CA"/>
        </w:rPr>
      </w:pPr>
      <w:r w:rsidRPr="003E3912">
        <w:rPr>
          <w:rFonts w:ascii="Cambria" w:hAnsi="Cambria"/>
          <w:sz w:val="20"/>
          <w:szCs w:val="20"/>
          <w:lang w:val="en-CA"/>
        </w:rPr>
        <w:t xml:space="preserve">Problems rise in person-environment interaction, not solely in the person, therefore supports should allow person to function in the environment </w:t>
      </w:r>
    </w:p>
    <w:p w14:paraId="307C1E27" w14:textId="249D7940" w:rsidR="00FB21DF" w:rsidRPr="003E3912" w:rsidRDefault="00FB21DF" w:rsidP="00FB21DF">
      <w:pPr>
        <w:pStyle w:val="ListParagraph"/>
        <w:numPr>
          <w:ilvl w:val="1"/>
          <w:numId w:val="10"/>
        </w:numPr>
        <w:rPr>
          <w:rFonts w:ascii="Cambria" w:hAnsi="Cambria"/>
          <w:sz w:val="20"/>
          <w:szCs w:val="20"/>
          <w:lang w:val="en-CA"/>
        </w:rPr>
      </w:pPr>
      <w:r>
        <w:rPr>
          <w:rFonts w:ascii="Cambria" w:hAnsi="Cambria"/>
          <w:sz w:val="20"/>
          <w:szCs w:val="20"/>
          <w:lang w:val="en-CA"/>
        </w:rPr>
        <w:t>led to a definition that emphasized individual differences and not the disability</w:t>
      </w:r>
    </w:p>
    <w:p w14:paraId="0D169586" w14:textId="77777777" w:rsidR="009B7406" w:rsidRPr="003E3912" w:rsidRDefault="009B7406" w:rsidP="009B7406">
      <w:pPr>
        <w:pStyle w:val="ListParagraph"/>
        <w:numPr>
          <w:ilvl w:val="0"/>
          <w:numId w:val="10"/>
        </w:numPr>
        <w:rPr>
          <w:rFonts w:ascii="Cambria" w:hAnsi="Cambria"/>
          <w:sz w:val="20"/>
          <w:szCs w:val="20"/>
          <w:lang w:val="en-CA"/>
        </w:rPr>
      </w:pPr>
      <w:r w:rsidRPr="003E3912">
        <w:rPr>
          <w:rFonts w:ascii="Cambria" w:hAnsi="Cambria"/>
          <w:sz w:val="20"/>
          <w:szCs w:val="20"/>
          <w:lang w:val="en-CA"/>
        </w:rPr>
        <w:t>Adapted physical activity becomes the common term</w:t>
      </w:r>
    </w:p>
    <w:p w14:paraId="098FA514" w14:textId="77777777" w:rsidR="009B7406" w:rsidRPr="003E3912" w:rsidRDefault="009B7406" w:rsidP="009B7406">
      <w:pPr>
        <w:pStyle w:val="ListParagraph"/>
        <w:numPr>
          <w:ilvl w:val="0"/>
          <w:numId w:val="10"/>
        </w:numPr>
        <w:rPr>
          <w:rFonts w:ascii="Cambria" w:hAnsi="Cambria"/>
          <w:sz w:val="20"/>
          <w:szCs w:val="20"/>
          <w:lang w:val="en-CA"/>
        </w:rPr>
      </w:pPr>
      <w:r w:rsidRPr="003E3912">
        <w:rPr>
          <w:rFonts w:ascii="Cambria" w:hAnsi="Cambria"/>
          <w:sz w:val="20"/>
          <w:szCs w:val="20"/>
          <w:lang w:val="en-CA"/>
        </w:rPr>
        <w:t>Sport and lifespan become prominent</w:t>
      </w:r>
    </w:p>
    <w:p w14:paraId="059BD589" w14:textId="62A82385" w:rsidR="009B7406" w:rsidRPr="003E3912" w:rsidRDefault="009B7406" w:rsidP="009B7406">
      <w:pPr>
        <w:pStyle w:val="ListParagraph"/>
        <w:numPr>
          <w:ilvl w:val="0"/>
          <w:numId w:val="10"/>
        </w:numPr>
        <w:rPr>
          <w:rFonts w:ascii="Cambria" w:hAnsi="Cambria"/>
          <w:sz w:val="20"/>
          <w:szCs w:val="20"/>
          <w:lang w:val="en-CA"/>
        </w:rPr>
      </w:pPr>
      <w:r w:rsidRPr="003E3912">
        <w:rPr>
          <w:rFonts w:ascii="Cambria" w:hAnsi="Cambria"/>
          <w:sz w:val="20"/>
          <w:szCs w:val="20"/>
          <w:lang w:val="en-CA"/>
        </w:rPr>
        <w:t xml:space="preserve">APA becomes defined </w:t>
      </w:r>
      <w:r w:rsidR="008F4BD7" w:rsidRPr="003E3912">
        <w:rPr>
          <w:rFonts w:ascii="Cambria" w:hAnsi="Cambria"/>
          <w:sz w:val="20"/>
          <w:szCs w:val="20"/>
          <w:lang w:val="en-CA"/>
        </w:rPr>
        <w:t>b</w:t>
      </w:r>
      <w:r w:rsidRPr="003E3912">
        <w:rPr>
          <w:rFonts w:ascii="Cambria" w:hAnsi="Cambria"/>
          <w:sz w:val="20"/>
          <w:szCs w:val="20"/>
          <w:lang w:val="en-CA"/>
        </w:rPr>
        <w:t>y change or adaptation rather than disability</w:t>
      </w:r>
    </w:p>
    <w:p w14:paraId="45DBD3A9" w14:textId="77777777" w:rsidR="009B7406" w:rsidRPr="003E3912" w:rsidRDefault="009B7406" w:rsidP="009B7406">
      <w:pPr>
        <w:pStyle w:val="ListParagraph"/>
        <w:numPr>
          <w:ilvl w:val="0"/>
          <w:numId w:val="10"/>
        </w:numPr>
        <w:rPr>
          <w:rFonts w:ascii="Cambria" w:hAnsi="Cambria"/>
          <w:sz w:val="20"/>
          <w:szCs w:val="20"/>
          <w:lang w:val="en-CA"/>
        </w:rPr>
      </w:pPr>
      <w:r w:rsidRPr="003E3912">
        <w:rPr>
          <w:rFonts w:ascii="Cambria" w:hAnsi="Cambria"/>
          <w:sz w:val="20"/>
          <w:szCs w:val="20"/>
          <w:lang w:val="en-CA"/>
        </w:rPr>
        <w:t>Move toward inclusion</w:t>
      </w:r>
    </w:p>
    <w:p w14:paraId="31F6AB02" w14:textId="55A67EF4" w:rsidR="009B7406" w:rsidRPr="003E3912" w:rsidRDefault="009B7406" w:rsidP="009B7406">
      <w:pPr>
        <w:pStyle w:val="ListParagraph"/>
        <w:numPr>
          <w:ilvl w:val="0"/>
          <w:numId w:val="10"/>
        </w:numPr>
        <w:rPr>
          <w:rFonts w:ascii="Cambria" w:hAnsi="Cambria"/>
          <w:sz w:val="20"/>
          <w:szCs w:val="20"/>
          <w:lang w:val="en-CA"/>
        </w:rPr>
      </w:pPr>
      <w:r w:rsidRPr="003E3912">
        <w:rPr>
          <w:rFonts w:ascii="Cambria" w:hAnsi="Cambria"/>
          <w:sz w:val="20"/>
          <w:szCs w:val="20"/>
          <w:lang w:val="en-CA"/>
        </w:rPr>
        <w:t>Promoted society to look at the environment</w:t>
      </w:r>
    </w:p>
    <w:p w14:paraId="2FA1FE21" w14:textId="3679A623" w:rsidR="009B7406" w:rsidRDefault="009B7406" w:rsidP="009B7406">
      <w:pPr>
        <w:pStyle w:val="ListParagraph"/>
        <w:numPr>
          <w:ilvl w:val="1"/>
          <w:numId w:val="10"/>
        </w:numPr>
        <w:rPr>
          <w:rFonts w:ascii="Cambria" w:hAnsi="Cambria"/>
          <w:sz w:val="20"/>
          <w:szCs w:val="20"/>
          <w:lang w:val="en-CA"/>
        </w:rPr>
      </w:pPr>
      <w:r w:rsidRPr="003E3912">
        <w:rPr>
          <w:rFonts w:ascii="Cambria" w:hAnsi="Cambria"/>
          <w:sz w:val="20"/>
          <w:szCs w:val="20"/>
          <w:lang w:val="en-CA"/>
        </w:rPr>
        <w:t>Braille on elevators, flashing lights on fire ala</w:t>
      </w:r>
      <w:r w:rsidR="00CA7D7D">
        <w:rPr>
          <w:rFonts w:ascii="Cambria" w:hAnsi="Cambria"/>
          <w:sz w:val="20"/>
          <w:szCs w:val="20"/>
          <w:lang w:val="en-CA"/>
        </w:rPr>
        <w:t>rms, ramps to allow access, etc.</w:t>
      </w:r>
    </w:p>
    <w:p w14:paraId="40A2894A" w14:textId="0F5EC6E0" w:rsidR="00CA7D7D" w:rsidRDefault="00CA7D7D" w:rsidP="00CA7D7D">
      <w:pPr>
        <w:pStyle w:val="ListParagraph"/>
        <w:numPr>
          <w:ilvl w:val="0"/>
          <w:numId w:val="10"/>
        </w:numPr>
        <w:rPr>
          <w:rFonts w:ascii="Cambria" w:hAnsi="Cambria"/>
          <w:sz w:val="20"/>
          <w:szCs w:val="20"/>
          <w:lang w:val="en-CA"/>
        </w:rPr>
      </w:pPr>
      <w:r>
        <w:rPr>
          <w:rFonts w:ascii="Cambria" w:hAnsi="Cambria"/>
          <w:sz w:val="20"/>
          <w:szCs w:val="20"/>
          <w:lang w:val="en-CA"/>
        </w:rPr>
        <w:t>sport for athleticism and not therapy</w:t>
      </w:r>
    </w:p>
    <w:p w14:paraId="73E766C7" w14:textId="1AC2FCDB" w:rsidR="00CA7D7D" w:rsidRPr="003E3912" w:rsidRDefault="00CA7D7D" w:rsidP="00CA7D7D">
      <w:pPr>
        <w:pStyle w:val="ListParagraph"/>
        <w:numPr>
          <w:ilvl w:val="0"/>
          <w:numId w:val="10"/>
        </w:numPr>
        <w:rPr>
          <w:rFonts w:ascii="Cambria" w:hAnsi="Cambria"/>
          <w:sz w:val="20"/>
          <w:szCs w:val="20"/>
          <w:lang w:val="en-CA"/>
        </w:rPr>
      </w:pPr>
      <w:r>
        <w:rPr>
          <w:rFonts w:ascii="Cambria" w:hAnsi="Cambria"/>
          <w:sz w:val="20"/>
          <w:szCs w:val="20"/>
          <w:lang w:val="en-CA"/>
        </w:rPr>
        <w:t xml:space="preserve">move from segregated settings to </w:t>
      </w:r>
      <w:r>
        <w:rPr>
          <w:rFonts w:ascii="Cambria" w:hAnsi="Cambria"/>
          <w:i/>
          <w:sz w:val="20"/>
          <w:szCs w:val="20"/>
          <w:lang w:val="en-CA"/>
        </w:rPr>
        <w:t>inclusion</w:t>
      </w:r>
    </w:p>
    <w:p w14:paraId="6F613785" w14:textId="77777777" w:rsidR="009B7406" w:rsidRPr="003E3912" w:rsidRDefault="009B7406" w:rsidP="009B7406">
      <w:pPr>
        <w:rPr>
          <w:rFonts w:ascii="Cambria" w:hAnsi="Cambria"/>
          <w:sz w:val="20"/>
          <w:szCs w:val="20"/>
          <w:lang w:val="en-CA"/>
        </w:rPr>
      </w:pPr>
    </w:p>
    <w:p w14:paraId="6C86930D" w14:textId="677C803D" w:rsidR="009B7406" w:rsidRPr="003E3912" w:rsidRDefault="009B7406" w:rsidP="009B7406">
      <w:pPr>
        <w:rPr>
          <w:rFonts w:ascii="Cambria" w:hAnsi="Cambria"/>
          <w:b/>
          <w:sz w:val="20"/>
          <w:szCs w:val="20"/>
          <w:lang w:val="en-CA"/>
        </w:rPr>
      </w:pPr>
      <w:r w:rsidRPr="003E3912">
        <w:rPr>
          <w:rFonts w:ascii="Cambria" w:hAnsi="Cambria"/>
          <w:b/>
          <w:sz w:val="20"/>
          <w:szCs w:val="20"/>
          <w:lang w:val="en-CA"/>
        </w:rPr>
        <w:t>Empowerment and self-determination approaches</w:t>
      </w:r>
      <w:r w:rsidR="00300890" w:rsidRPr="003E3912">
        <w:rPr>
          <w:rFonts w:ascii="Cambria" w:hAnsi="Cambria"/>
          <w:b/>
          <w:sz w:val="20"/>
          <w:szCs w:val="20"/>
          <w:lang w:val="en-CA"/>
        </w:rPr>
        <w:t>/Paradigm</w:t>
      </w:r>
    </w:p>
    <w:p w14:paraId="76CCF23B" w14:textId="17928169" w:rsidR="009B7406" w:rsidRPr="003E3912" w:rsidRDefault="009B7406" w:rsidP="009B7406">
      <w:pPr>
        <w:pStyle w:val="ListParagraph"/>
        <w:numPr>
          <w:ilvl w:val="0"/>
          <w:numId w:val="11"/>
        </w:numPr>
        <w:rPr>
          <w:rFonts w:ascii="Cambria" w:hAnsi="Cambria"/>
          <w:b/>
          <w:sz w:val="20"/>
          <w:szCs w:val="20"/>
          <w:lang w:val="en-CA"/>
        </w:rPr>
      </w:pPr>
      <w:r w:rsidRPr="003E3912">
        <w:rPr>
          <w:rFonts w:ascii="Cambria" w:hAnsi="Cambria"/>
          <w:sz w:val="20"/>
          <w:szCs w:val="20"/>
          <w:lang w:val="en-CA"/>
        </w:rPr>
        <w:t>Major life decisions become responsibility of individual</w:t>
      </w:r>
    </w:p>
    <w:p w14:paraId="15EBF13D" w14:textId="14F92FFC" w:rsidR="009B7406" w:rsidRPr="003E3912" w:rsidRDefault="009B7406" w:rsidP="009B7406">
      <w:pPr>
        <w:pStyle w:val="ListParagraph"/>
        <w:numPr>
          <w:ilvl w:val="1"/>
          <w:numId w:val="11"/>
        </w:numPr>
        <w:rPr>
          <w:rFonts w:ascii="Cambria" w:hAnsi="Cambria"/>
          <w:b/>
          <w:sz w:val="20"/>
          <w:szCs w:val="20"/>
          <w:lang w:val="en-CA"/>
        </w:rPr>
      </w:pPr>
      <w:r w:rsidRPr="003E3912">
        <w:rPr>
          <w:rFonts w:ascii="Cambria" w:hAnsi="Cambria"/>
          <w:sz w:val="20"/>
          <w:szCs w:val="20"/>
          <w:lang w:val="en-CA"/>
        </w:rPr>
        <w:t>Not experts with focus on choice, decision making, and self-regulated learning</w:t>
      </w:r>
    </w:p>
    <w:p w14:paraId="64791A77" w14:textId="3B15ED86" w:rsidR="009B7406" w:rsidRPr="003E3912" w:rsidRDefault="009B7406" w:rsidP="009B7406">
      <w:pPr>
        <w:pStyle w:val="ListParagraph"/>
        <w:numPr>
          <w:ilvl w:val="0"/>
          <w:numId w:val="11"/>
        </w:numPr>
        <w:rPr>
          <w:rFonts w:ascii="Cambria" w:hAnsi="Cambria"/>
          <w:b/>
          <w:sz w:val="20"/>
          <w:szCs w:val="20"/>
          <w:lang w:val="en-CA"/>
        </w:rPr>
      </w:pPr>
      <w:r w:rsidRPr="003E3912">
        <w:rPr>
          <w:rFonts w:ascii="Cambria" w:hAnsi="Cambria"/>
          <w:sz w:val="20"/>
          <w:szCs w:val="20"/>
          <w:lang w:val="en-CA"/>
        </w:rPr>
        <w:t>Self-determined physical activity as our ultimate goal for all citizens, including those who may be labeled with a disability</w:t>
      </w:r>
    </w:p>
    <w:p w14:paraId="142BF1B1" w14:textId="01973A32" w:rsidR="0025297B" w:rsidRPr="00637325" w:rsidRDefault="0025297B" w:rsidP="009B7406">
      <w:pPr>
        <w:pStyle w:val="ListParagraph"/>
        <w:numPr>
          <w:ilvl w:val="0"/>
          <w:numId w:val="11"/>
        </w:numPr>
        <w:rPr>
          <w:rFonts w:ascii="Cambria" w:hAnsi="Cambria"/>
          <w:b/>
          <w:sz w:val="20"/>
          <w:szCs w:val="20"/>
          <w:lang w:val="en-CA"/>
        </w:rPr>
      </w:pPr>
      <w:r w:rsidRPr="003E3912">
        <w:rPr>
          <w:rFonts w:ascii="Cambria" w:hAnsi="Cambria"/>
          <w:sz w:val="20"/>
          <w:szCs w:val="20"/>
          <w:lang w:val="en-CA"/>
        </w:rPr>
        <w:t>An ideal form; works best for</w:t>
      </w:r>
      <w:r w:rsidR="00637325">
        <w:rPr>
          <w:rFonts w:ascii="Cambria" w:hAnsi="Cambria"/>
          <w:sz w:val="20"/>
          <w:szCs w:val="20"/>
          <w:lang w:val="en-CA"/>
        </w:rPr>
        <w:t xml:space="preserve"> all people</w:t>
      </w:r>
    </w:p>
    <w:p w14:paraId="012EF5C5" w14:textId="1D2D1DCB" w:rsidR="00637325" w:rsidRPr="00637325" w:rsidRDefault="00637325" w:rsidP="00637325">
      <w:pPr>
        <w:pStyle w:val="ListParagraph"/>
        <w:numPr>
          <w:ilvl w:val="1"/>
          <w:numId w:val="11"/>
        </w:numPr>
        <w:rPr>
          <w:rFonts w:ascii="Cambria" w:hAnsi="Cambria"/>
          <w:b/>
          <w:sz w:val="20"/>
          <w:szCs w:val="20"/>
          <w:lang w:val="en-CA"/>
        </w:rPr>
      </w:pPr>
      <w:r>
        <w:rPr>
          <w:rFonts w:ascii="Cambria" w:hAnsi="Cambria"/>
          <w:sz w:val="20"/>
          <w:szCs w:val="20"/>
          <w:lang w:val="en-CA"/>
        </w:rPr>
        <w:t>there are ways of facilitating choice making and personal empowerment with intellectual disability</w:t>
      </w:r>
    </w:p>
    <w:p w14:paraId="21A0496A" w14:textId="66DCBB5D" w:rsidR="00637325" w:rsidRPr="008C442B" w:rsidRDefault="00637325" w:rsidP="00637325">
      <w:pPr>
        <w:pStyle w:val="ListParagraph"/>
        <w:numPr>
          <w:ilvl w:val="1"/>
          <w:numId w:val="11"/>
        </w:numPr>
        <w:rPr>
          <w:rFonts w:ascii="Cambria" w:hAnsi="Cambria"/>
          <w:b/>
          <w:sz w:val="20"/>
          <w:szCs w:val="20"/>
          <w:lang w:val="en-CA"/>
        </w:rPr>
      </w:pPr>
      <w:r>
        <w:rPr>
          <w:rFonts w:ascii="Cambria" w:hAnsi="Cambria"/>
          <w:sz w:val="20"/>
          <w:szCs w:val="20"/>
          <w:lang w:val="en-CA"/>
        </w:rPr>
        <w:t>e.g. various teaching approaches</w:t>
      </w:r>
    </w:p>
    <w:p w14:paraId="73552C44" w14:textId="77777777" w:rsidR="008C442B" w:rsidRPr="008C442B" w:rsidRDefault="008C442B" w:rsidP="008C442B">
      <w:pPr>
        <w:rPr>
          <w:rFonts w:ascii="Cambria" w:hAnsi="Cambria"/>
          <w:b/>
          <w:sz w:val="20"/>
          <w:szCs w:val="20"/>
          <w:lang w:val="en-CA"/>
        </w:rPr>
      </w:pPr>
    </w:p>
    <w:p w14:paraId="40DAFD05" w14:textId="77777777" w:rsidR="0025297B" w:rsidRPr="003E3912" w:rsidRDefault="0025297B" w:rsidP="0025297B">
      <w:pPr>
        <w:rPr>
          <w:rFonts w:ascii="Cambria" w:hAnsi="Cambria"/>
          <w:b/>
          <w:sz w:val="20"/>
          <w:szCs w:val="20"/>
          <w:lang w:val="en-CA"/>
        </w:rPr>
      </w:pPr>
    </w:p>
    <w:p w14:paraId="2654F061" w14:textId="611CA8E1" w:rsidR="0025297B" w:rsidRPr="003E3912" w:rsidRDefault="0025297B" w:rsidP="0025297B">
      <w:pPr>
        <w:rPr>
          <w:rFonts w:ascii="Cambria" w:hAnsi="Cambria"/>
          <w:b/>
          <w:sz w:val="20"/>
          <w:szCs w:val="20"/>
          <w:lang w:val="en-CA"/>
        </w:rPr>
      </w:pPr>
      <w:r w:rsidRPr="003E3912">
        <w:rPr>
          <w:rFonts w:ascii="Cambria" w:hAnsi="Cambria"/>
          <w:b/>
          <w:sz w:val="20"/>
          <w:szCs w:val="20"/>
          <w:lang w:val="en-CA"/>
        </w:rPr>
        <w:t>What is APA?!</w:t>
      </w:r>
    </w:p>
    <w:p w14:paraId="23968944" w14:textId="4F66F5C5" w:rsidR="0025297B" w:rsidRPr="003E3912" w:rsidRDefault="0025297B" w:rsidP="0025297B">
      <w:pPr>
        <w:pStyle w:val="ListParagraph"/>
        <w:numPr>
          <w:ilvl w:val="0"/>
          <w:numId w:val="12"/>
        </w:numPr>
        <w:rPr>
          <w:rFonts w:ascii="Cambria" w:hAnsi="Cambria"/>
          <w:sz w:val="20"/>
          <w:szCs w:val="20"/>
          <w:lang w:val="en-CA"/>
        </w:rPr>
      </w:pPr>
      <w:r w:rsidRPr="003E3912">
        <w:rPr>
          <w:rFonts w:ascii="Cambria" w:hAnsi="Cambria"/>
          <w:sz w:val="20"/>
          <w:szCs w:val="20"/>
          <w:lang w:val="en-CA"/>
        </w:rPr>
        <w:t>A cross-disciplinary body of knowledge</w:t>
      </w:r>
    </w:p>
    <w:p w14:paraId="1E80D48D" w14:textId="3BADDDC5" w:rsidR="0025297B" w:rsidRPr="003E3912" w:rsidRDefault="0025297B" w:rsidP="0025297B">
      <w:pPr>
        <w:pStyle w:val="ListParagraph"/>
        <w:numPr>
          <w:ilvl w:val="0"/>
          <w:numId w:val="12"/>
        </w:numPr>
        <w:rPr>
          <w:rFonts w:ascii="Cambria" w:hAnsi="Cambria"/>
          <w:sz w:val="20"/>
          <w:szCs w:val="20"/>
          <w:lang w:val="en-CA"/>
        </w:rPr>
      </w:pPr>
      <w:r w:rsidRPr="003E3912">
        <w:rPr>
          <w:rFonts w:ascii="Cambria" w:hAnsi="Cambria"/>
          <w:sz w:val="20"/>
          <w:szCs w:val="20"/>
          <w:lang w:val="en-CA"/>
        </w:rPr>
        <w:t>A philosophy and attitude of acceptance of diversity</w:t>
      </w:r>
    </w:p>
    <w:p w14:paraId="6AD655FE" w14:textId="5E5D6E6B" w:rsidR="0025297B" w:rsidRPr="003E3912" w:rsidRDefault="0025297B" w:rsidP="0025297B">
      <w:pPr>
        <w:pStyle w:val="ListParagraph"/>
        <w:numPr>
          <w:ilvl w:val="0"/>
          <w:numId w:val="12"/>
        </w:numPr>
        <w:rPr>
          <w:rFonts w:ascii="Cambria" w:hAnsi="Cambria"/>
          <w:sz w:val="20"/>
          <w:szCs w:val="20"/>
          <w:lang w:val="en-CA"/>
        </w:rPr>
      </w:pPr>
      <w:r w:rsidRPr="003E3912">
        <w:rPr>
          <w:rFonts w:ascii="Cambria" w:hAnsi="Cambria"/>
          <w:sz w:val="20"/>
          <w:szCs w:val="20"/>
          <w:lang w:val="en-CA"/>
        </w:rPr>
        <w:t>A focus on individual differences</w:t>
      </w:r>
    </w:p>
    <w:p w14:paraId="1821A902" w14:textId="62814740" w:rsidR="0025297B" w:rsidRPr="003E3912" w:rsidRDefault="0025297B" w:rsidP="0025297B">
      <w:pPr>
        <w:pStyle w:val="ListParagraph"/>
        <w:numPr>
          <w:ilvl w:val="0"/>
          <w:numId w:val="12"/>
        </w:numPr>
        <w:rPr>
          <w:rFonts w:ascii="Cambria" w:hAnsi="Cambria"/>
          <w:sz w:val="20"/>
          <w:szCs w:val="20"/>
          <w:lang w:val="en-CA"/>
        </w:rPr>
      </w:pPr>
      <w:r w:rsidRPr="003E3912">
        <w:rPr>
          <w:rFonts w:ascii="Cambria" w:hAnsi="Cambria"/>
          <w:sz w:val="20"/>
          <w:szCs w:val="20"/>
          <w:lang w:val="en-CA"/>
        </w:rPr>
        <w:t>A process of advocacy</w:t>
      </w:r>
    </w:p>
    <w:p w14:paraId="4161DDA8" w14:textId="0E13548A" w:rsidR="0025297B" w:rsidRPr="003E3912" w:rsidRDefault="0025297B" w:rsidP="0025297B">
      <w:pPr>
        <w:pStyle w:val="ListParagraph"/>
        <w:numPr>
          <w:ilvl w:val="0"/>
          <w:numId w:val="12"/>
        </w:numPr>
        <w:rPr>
          <w:rFonts w:ascii="Cambria" w:hAnsi="Cambria"/>
          <w:sz w:val="20"/>
          <w:szCs w:val="20"/>
          <w:lang w:val="en-CA"/>
        </w:rPr>
      </w:pPr>
      <w:r w:rsidRPr="003E3912">
        <w:rPr>
          <w:rFonts w:ascii="Cambria" w:hAnsi="Cambria"/>
          <w:sz w:val="20"/>
          <w:szCs w:val="20"/>
          <w:lang w:val="en-CA"/>
        </w:rPr>
        <w:t>A program characterized by accommodation of individual movement differences</w:t>
      </w:r>
    </w:p>
    <w:p w14:paraId="7AB8674D" w14:textId="0EB0DA72" w:rsidR="0025297B" w:rsidRPr="003E3912" w:rsidRDefault="0025297B" w:rsidP="00BD5870">
      <w:pPr>
        <w:pStyle w:val="ListParagraph"/>
        <w:numPr>
          <w:ilvl w:val="0"/>
          <w:numId w:val="12"/>
        </w:numPr>
        <w:rPr>
          <w:rFonts w:ascii="Cambria" w:hAnsi="Cambria"/>
          <w:b/>
          <w:sz w:val="20"/>
          <w:szCs w:val="20"/>
          <w:lang w:val="en-CA"/>
        </w:rPr>
      </w:pPr>
      <w:r w:rsidRPr="003E3912">
        <w:rPr>
          <w:rFonts w:ascii="Cambria" w:hAnsi="Cambria"/>
          <w:sz w:val="20"/>
          <w:szCs w:val="20"/>
          <w:lang w:val="en-CA"/>
        </w:rPr>
        <w:t xml:space="preserve">A process promoting self-determined PA </w:t>
      </w:r>
    </w:p>
    <w:p w14:paraId="31B8F02D" w14:textId="3D80662C" w:rsidR="0025297B" w:rsidRPr="003E3912" w:rsidRDefault="0025297B" w:rsidP="00BD5870">
      <w:pPr>
        <w:pStyle w:val="ListParagraph"/>
        <w:numPr>
          <w:ilvl w:val="0"/>
          <w:numId w:val="12"/>
        </w:numPr>
        <w:rPr>
          <w:rFonts w:ascii="Cambria" w:hAnsi="Cambria"/>
          <w:b/>
          <w:sz w:val="20"/>
          <w:szCs w:val="20"/>
          <w:lang w:val="en-CA"/>
        </w:rPr>
      </w:pPr>
      <w:r w:rsidRPr="003E3912">
        <w:rPr>
          <w:rFonts w:ascii="Cambria" w:hAnsi="Cambria"/>
          <w:sz w:val="20"/>
          <w:szCs w:val="20"/>
          <w:lang w:val="en-CA"/>
        </w:rPr>
        <w:t xml:space="preserve">Should encompass the idea of providing the learning with power and control of their own </w:t>
      </w:r>
      <w:r w:rsidR="008C442B" w:rsidRPr="003E3912">
        <w:rPr>
          <w:rFonts w:ascii="Cambria" w:hAnsi="Cambria"/>
          <w:sz w:val="20"/>
          <w:szCs w:val="20"/>
          <w:lang w:val="en-CA"/>
        </w:rPr>
        <w:t>lives</w:t>
      </w:r>
      <w:r w:rsidRPr="003E3912">
        <w:rPr>
          <w:rFonts w:ascii="Cambria" w:hAnsi="Cambria"/>
          <w:sz w:val="20"/>
          <w:szCs w:val="20"/>
          <w:lang w:val="en-CA"/>
        </w:rPr>
        <w:t xml:space="preserve"> and physical activity preferences and opportunities </w:t>
      </w:r>
    </w:p>
    <w:p w14:paraId="37B72A68" w14:textId="77777777" w:rsidR="0025297B" w:rsidRPr="003E3912" w:rsidRDefault="0025297B" w:rsidP="0025297B">
      <w:pPr>
        <w:pStyle w:val="ListParagraph"/>
        <w:rPr>
          <w:rFonts w:ascii="Cambria" w:hAnsi="Cambria"/>
          <w:b/>
          <w:sz w:val="20"/>
          <w:szCs w:val="20"/>
          <w:lang w:val="en-CA"/>
        </w:rPr>
      </w:pPr>
    </w:p>
    <w:p w14:paraId="57A13E2F" w14:textId="2EB2CFBE" w:rsidR="0025297B" w:rsidRPr="003E3912" w:rsidRDefault="0025297B" w:rsidP="0025297B">
      <w:pPr>
        <w:rPr>
          <w:rFonts w:ascii="Cambria" w:hAnsi="Cambria"/>
          <w:sz w:val="20"/>
          <w:szCs w:val="20"/>
          <w:lang w:val="en-CA"/>
        </w:rPr>
      </w:pPr>
      <w:r w:rsidRPr="003E3912">
        <w:rPr>
          <w:rFonts w:ascii="Cambria" w:hAnsi="Cambria"/>
          <w:b/>
          <w:sz w:val="20"/>
          <w:szCs w:val="20"/>
          <w:lang w:val="en-CA"/>
        </w:rPr>
        <w:t>Corrective Therapy:</w:t>
      </w:r>
      <w:r w:rsidRPr="003E3912">
        <w:rPr>
          <w:rFonts w:ascii="Cambria" w:hAnsi="Cambria"/>
          <w:sz w:val="20"/>
          <w:szCs w:val="20"/>
          <w:lang w:val="en-CA"/>
        </w:rPr>
        <w:t xml:space="preserve"> no definition, education was dominated by medical professionals</w:t>
      </w:r>
    </w:p>
    <w:p w14:paraId="7F1A4AC1" w14:textId="1CD25B90" w:rsidR="0025297B" w:rsidRPr="003E3912" w:rsidRDefault="0025297B" w:rsidP="0025297B">
      <w:pPr>
        <w:rPr>
          <w:rFonts w:ascii="Cambria" w:hAnsi="Cambria"/>
          <w:sz w:val="20"/>
          <w:szCs w:val="20"/>
          <w:lang w:val="en-CA"/>
        </w:rPr>
      </w:pPr>
      <w:r w:rsidRPr="003E3912">
        <w:rPr>
          <w:rFonts w:ascii="Cambria" w:hAnsi="Cambria"/>
          <w:b/>
          <w:sz w:val="20"/>
          <w:szCs w:val="20"/>
          <w:lang w:val="en-CA"/>
        </w:rPr>
        <w:t xml:space="preserve">Adapted physical education: </w:t>
      </w:r>
      <w:r w:rsidRPr="003E3912">
        <w:rPr>
          <w:rFonts w:ascii="Cambria" w:hAnsi="Cambria"/>
          <w:sz w:val="20"/>
          <w:szCs w:val="20"/>
          <w:lang w:val="en-CA"/>
        </w:rPr>
        <w:t>“a diversified program developmental activities”</w:t>
      </w:r>
    </w:p>
    <w:p w14:paraId="414ED0BE" w14:textId="34767E60" w:rsidR="0025297B" w:rsidRPr="003E3912" w:rsidRDefault="0025297B" w:rsidP="0025297B">
      <w:pPr>
        <w:rPr>
          <w:rFonts w:ascii="Cambria" w:hAnsi="Cambria"/>
          <w:sz w:val="20"/>
          <w:szCs w:val="20"/>
          <w:lang w:val="en-CA"/>
        </w:rPr>
      </w:pPr>
      <w:r w:rsidRPr="003E3912">
        <w:rPr>
          <w:rFonts w:ascii="Cambria" w:hAnsi="Cambria"/>
          <w:b/>
          <w:sz w:val="20"/>
          <w:szCs w:val="20"/>
          <w:lang w:val="en-CA"/>
        </w:rPr>
        <w:t xml:space="preserve">Adapted physical activity: </w:t>
      </w:r>
      <w:r w:rsidRPr="003E3912">
        <w:rPr>
          <w:rFonts w:ascii="Cambria" w:hAnsi="Cambria"/>
          <w:sz w:val="20"/>
          <w:szCs w:val="20"/>
          <w:lang w:val="en-CA"/>
        </w:rPr>
        <w:t>“cross disciplinary body of knowledge… solution of psychomotor problems throughout the lifespan”</w:t>
      </w:r>
    </w:p>
    <w:p w14:paraId="08E2BC30" w14:textId="77777777" w:rsidR="0025297B" w:rsidRDefault="0025297B" w:rsidP="0025297B">
      <w:pPr>
        <w:rPr>
          <w:rFonts w:ascii="Cambria" w:hAnsi="Cambria"/>
          <w:sz w:val="20"/>
          <w:szCs w:val="20"/>
          <w:lang w:val="en-CA"/>
        </w:rPr>
      </w:pPr>
    </w:p>
    <w:p w14:paraId="177DDD52" w14:textId="467A2423" w:rsidR="003509EF" w:rsidRDefault="003509EF" w:rsidP="0025297B">
      <w:pPr>
        <w:rPr>
          <w:rFonts w:ascii="Cambria" w:hAnsi="Cambria"/>
          <w:sz w:val="20"/>
          <w:szCs w:val="20"/>
          <w:lang w:val="en-CA"/>
        </w:rPr>
      </w:pPr>
      <w:r>
        <w:rPr>
          <w:rFonts w:ascii="Cambria" w:hAnsi="Cambria"/>
          <w:sz w:val="20"/>
          <w:szCs w:val="20"/>
          <w:lang w:val="en-CA"/>
        </w:rPr>
        <w:t>Role of a Kin or PE Specialist</w:t>
      </w:r>
    </w:p>
    <w:p w14:paraId="68E579AF" w14:textId="0ADEDC92" w:rsidR="003509EF" w:rsidRDefault="003509EF" w:rsidP="009E1DB6">
      <w:pPr>
        <w:pStyle w:val="ListParagraph"/>
        <w:numPr>
          <w:ilvl w:val="0"/>
          <w:numId w:val="199"/>
        </w:numPr>
        <w:rPr>
          <w:rFonts w:ascii="Cambria" w:hAnsi="Cambria"/>
          <w:sz w:val="20"/>
          <w:szCs w:val="20"/>
          <w:lang w:val="en-CA"/>
        </w:rPr>
      </w:pPr>
      <w:r>
        <w:rPr>
          <w:rFonts w:ascii="Cambria" w:hAnsi="Cambria"/>
          <w:b/>
          <w:sz w:val="20"/>
          <w:szCs w:val="20"/>
          <w:lang w:val="en-CA"/>
        </w:rPr>
        <w:t>advocacy:</w:t>
      </w:r>
      <w:r>
        <w:rPr>
          <w:rFonts w:ascii="Cambria" w:hAnsi="Cambria"/>
          <w:sz w:val="20"/>
          <w:szCs w:val="20"/>
          <w:lang w:val="en-CA"/>
        </w:rPr>
        <w:t xml:space="preserve"> physical activity for all</w:t>
      </w:r>
    </w:p>
    <w:p w14:paraId="68C93ABA" w14:textId="50428047" w:rsidR="003509EF" w:rsidRDefault="003509EF" w:rsidP="009E1DB6">
      <w:pPr>
        <w:pStyle w:val="ListParagraph"/>
        <w:numPr>
          <w:ilvl w:val="0"/>
          <w:numId w:val="199"/>
        </w:numPr>
        <w:rPr>
          <w:rFonts w:ascii="Cambria" w:hAnsi="Cambria"/>
          <w:sz w:val="20"/>
          <w:szCs w:val="20"/>
          <w:lang w:val="en-CA"/>
        </w:rPr>
      </w:pPr>
      <w:r>
        <w:rPr>
          <w:rFonts w:ascii="Cambria" w:hAnsi="Cambria"/>
          <w:b/>
          <w:sz w:val="20"/>
          <w:szCs w:val="20"/>
          <w:lang w:val="en-CA"/>
        </w:rPr>
        <w:t>education:</w:t>
      </w:r>
      <w:r>
        <w:rPr>
          <w:rFonts w:ascii="Cambria" w:hAnsi="Cambria"/>
          <w:sz w:val="20"/>
          <w:szCs w:val="20"/>
          <w:lang w:val="en-CA"/>
        </w:rPr>
        <w:t xml:space="preserve"> all people to understand the benefits of a physically active lifestyle</w:t>
      </w:r>
    </w:p>
    <w:p w14:paraId="223FFB16" w14:textId="33F718DF" w:rsidR="003509EF" w:rsidRDefault="003509EF" w:rsidP="009E1DB6">
      <w:pPr>
        <w:pStyle w:val="ListParagraph"/>
        <w:numPr>
          <w:ilvl w:val="1"/>
          <w:numId w:val="199"/>
        </w:numPr>
        <w:rPr>
          <w:rFonts w:ascii="Cambria" w:hAnsi="Cambria"/>
          <w:sz w:val="20"/>
          <w:szCs w:val="20"/>
          <w:lang w:val="en-CA"/>
        </w:rPr>
      </w:pPr>
      <w:r>
        <w:rPr>
          <w:rFonts w:ascii="Cambria" w:hAnsi="Cambria"/>
          <w:sz w:val="20"/>
          <w:szCs w:val="20"/>
          <w:lang w:val="en-CA"/>
        </w:rPr>
        <w:t>parents, teachers, administrators, community leaders, people with a disability…</w:t>
      </w:r>
    </w:p>
    <w:p w14:paraId="2981F369" w14:textId="007C5761" w:rsidR="003509EF" w:rsidRDefault="003509EF" w:rsidP="009E1DB6">
      <w:pPr>
        <w:pStyle w:val="ListParagraph"/>
        <w:numPr>
          <w:ilvl w:val="0"/>
          <w:numId w:val="199"/>
        </w:numPr>
        <w:rPr>
          <w:rFonts w:ascii="Cambria" w:hAnsi="Cambria"/>
          <w:sz w:val="20"/>
          <w:szCs w:val="20"/>
          <w:lang w:val="en-CA"/>
        </w:rPr>
      </w:pPr>
      <w:r>
        <w:rPr>
          <w:rFonts w:ascii="Cambria" w:hAnsi="Cambria"/>
          <w:b/>
          <w:sz w:val="20"/>
          <w:szCs w:val="20"/>
          <w:lang w:val="en-CA"/>
        </w:rPr>
        <w:t xml:space="preserve">direct service provider: </w:t>
      </w:r>
      <w:r>
        <w:rPr>
          <w:rFonts w:ascii="Cambria" w:hAnsi="Cambria"/>
          <w:sz w:val="20"/>
          <w:szCs w:val="20"/>
          <w:lang w:val="en-CA"/>
        </w:rPr>
        <w:t>teaching and/or coaching students in an inclusive setting (continuum of inclusive services)</w:t>
      </w:r>
    </w:p>
    <w:p w14:paraId="068EE7D1" w14:textId="77FF22AC" w:rsidR="003509EF" w:rsidRDefault="003509EF" w:rsidP="009E1DB6">
      <w:pPr>
        <w:pStyle w:val="ListParagraph"/>
        <w:numPr>
          <w:ilvl w:val="0"/>
          <w:numId w:val="199"/>
        </w:numPr>
        <w:rPr>
          <w:rFonts w:ascii="Cambria" w:hAnsi="Cambria"/>
          <w:sz w:val="20"/>
          <w:szCs w:val="20"/>
          <w:lang w:val="en-CA"/>
        </w:rPr>
      </w:pPr>
      <w:r>
        <w:rPr>
          <w:rFonts w:ascii="Cambria" w:hAnsi="Cambria"/>
          <w:b/>
          <w:sz w:val="20"/>
          <w:szCs w:val="20"/>
          <w:lang w:val="en-CA"/>
        </w:rPr>
        <w:t>consultation:</w:t>
      </w:r>
      <w:r>
        <w:rPr>
          <w:rFonts w:ascii="Cambria" w:hAnsi="Cambria"/>
          <w:sz w:val="20"/>
          <w:szCs w:val="20"/>
          <w:lang w:val="en-CA"/>
        </w:rPr>
        <w:t xml:space="preserve"> provide information to other professionals about APA and be a resource for others who need assistance in adapting programs, how to adapt, etc.</w:t>
      </w:r>
    </w:p>
    <w:p w14:paraId="586B5FCB" w14:textId="0C7889C3" w:rsidR="00FA68C0" w:rsidRPr="003509EF" w:rsidRDefault="00FA68C0" w:rsidP="009E1DB6">
      <w:pPr>
        <w:pStyle w:val="ListParagraph"/>
        <w:numPr>
          <w:ilvl w:val="0"/>
          <w:numId w:val="199"/>
        </w:numPr>
        <w:rPr>
          <w:rFonts w:ascii="Cambria" w:hAnsi="Cambria"/>
          <w:sz w:val="20"/>
          <w:szCs w:val="20"/>
          <w:lang w:val="en-CA"/>
        </w:rPr>
      </w:pPr>
      <w:r>
        <w:rPr>
          <w:rFonts w:ascii="Cambria" w:hAnsi="Cambria"/>
          <w:b/>
          <w:sz w:val="20"/>
          <w:szCs w:val="20"/>
          <w:lang w:val="en-CA"/>
        </w:rPr>
        <w:t>identification of resources:</w:t>
      </w:r>
      <w:r>
        <w:rPr>
          <w:rFonts w:ascii="Cambria" w:hAnsi="Cambria"/>
          <w:sz w:val="20"/>
          <w:szCs w:val="20"/>
          <w:lang w:val="en-CA"/>
        </w:rPr>
        <w:t xml:space="preserve"> information of organizations, professionals, equipment, programs, etc. related to physical activity for all people</w:t>
      </w:r>
    </w:p>
    <w:p w14:paraId="52A040DF" w14:textId="77777777" w:rsidR="003509EF" w:rsidRPr="003E3912" w:rsidRDefault="003509EF" w:rsidP="0025297B">
      <w:pPr>
        <w:rPr>
          <w:rFonts w:ascii="Cambria" w:hAnsi="Cambria"/>
          <w:sz w:val="20"/>
          <w:szCs w:val="20"/>
          <w:lang w:val="en-CA"/>
        </w:rPr>
      </w:pPr>
    </w:p>
    <w:p w14:paraId="7D5A4032" w14:textId="015D648F" w:rsidR="0025297B" w:rsidRPr="003E3912" w:rsidRDefault="0025297B" w:rsidP="0025297B">
      <w:pPr>
        <w:rPr>
          <w:rFonts w:ascii="Cambria" w:hAnsi="Cambria"/>
          <w:sz w:val="20"/>
          <w:szCs w:val="20"/>
          <w:lang w:val="en-CA"/>
        </w:rPr>
      </w:pPr>
      <w:r w:rsidRPr="003E3912">
        <w:rPr>
          <w:rFonts w:ascii="Cambria" w:hAnsi="Cambria"/>
          <w:sz w:val="20"/>
          <w:szCs w:val="20"/>
          <w:lang w:val="en-CA"/>
        </w:rPr>
        <w:sym w:font="Wingdings" w:char="F0E0"/>
      </w:r>
      <w:r w:rsidRPr="003E3912">
        <w:rPr>
          <w:rFonts w:ascii="Cambria" w:hAnsi="Cambria"/>
          <w:sz w:val="20"/>
          <w:szCs w:val="20"/>
          <w:lang w:val="en-CA"/>
        </w:rPr>
        <w:t xml:space="preserve"> Empowerment starts with the language we used to describe people first, their disability and its impairments second </w:t>
      </w:r>
    </w:p>
    <w:p w14:paraId="269133F5" w14:textId="03F05F3C" w:rsidR="00D752B1" w:rsidRPr="003E3912" w:rsidRDefault="00D752B1" w:rsidP="0025297B">
      <w:pPr>
        <w:rPr>
          <w:rFonts w:ascii="Cambria" w:hAnsi="Cambria"/>
          <w:sz w:val="20"/>
          <w:szCs w:val="20"/>
          <w:lang w:val="en-CA"/>
        </w:rPr>
      </w:pPr>
      <w:r w:rsidRPr="003E3912">
        <w:rPr>
          <w:rFonts w:ascii="Cambria" w:hAnsi="Cambria"/>
          <w:sz w:val="20"/>
          <w:szCs w:val="20"/>
          <w:lang w:val="en-CA"/>
        </w:rPr>
        <w:sym w:font="Wingdings" w:char="F0E0"/>
      </w:r>
      <w:r w:rsidRPr="003E3912">
        <w:rPr>
          <w:rFonts w:ascii="Cambria" w:hAnsi="Cambria"/>
          <w:sz w:val="20"/>
          <w:szCs w:val="20"/>
          <w:lang w:val="en-CA"/>
        </w:rPr>
        <w:t xml:space="preserve"> “Words with dignity” were established to use in the profession and to help society move way from less dignified descriptions</w:t>
      </w:r>
    </w:p>
    <w:p w14:paraId="55ED081F" w14:textId="77777777" w:rsidR="0025297B" w:rsidRPr="003E3912" w:rsidRDefault="0025297B" w:rsidP="0025297B">
      <w:pPr>
        <w:rPr>
          <w:rFonts w:ascii="Cambria" w:hAnsi="Cambria"/>
          <w:sz w:val="20"/>
          <w:szCs w:val="20"/>
          <w:lang w:val="en-CA"/>
        </w:rPr>
      </w:pPr>
    </w:p>
    <w:p w14:paraId="686157BE" w14:textId="6CA78465" w:rsidR="009B7406" w:rsidRPr="003E3912" w:rsidRDefault="00300890" w:rsidP="00DC30FD">
      <w:pPr>
        <w:jc w:val="center"/>
        <w:rPr>
          <w:rFonts w:ascii="Cambria" w:hAnsi="Cambria"/>
          <w:b/>
          <w:color w:val="FF0000"/>
          <w:sz w:val="20"/>
          <w:szCs w:val="20"/>
          <w:lang w:val="en-CA"/>
        </w:rPr>
      </w:pPr>
      <w:r w:rsidRPr="003E3912">
        <w:rPr>
          <w:rFonts w:ascii="Cambria" w:hAnsi="Cambria"/>
          <w:b/>
          <w:color w:val="FF0000"/>
          <w:sz w:val="20"/>
          <w:szCs w:val="20"/>
          <w:lang w:val="en-CA"/>
        </w:rPr>
        <w:t>Week 2, lecture 2: Critical Thinking</w:t>
      </w:r>
    </w:p>
    <w:p w14:paraId="4096B3CF" w14:textId="798A240D" w:rsidR="009B7406" w:rsidRPr="003E3912" w:rsidRDefault="001621D7" w:rsidP="009B7406">
      <w:pPr>
        <w:rPr>
          <w:rFonts w:ascii="Cambria" w:hAnsi="Cambria"/>
          <w:sz w:val="20"/>
          <w:szCs w:val="20"/>
          <w:lang w:val="en-CA"/>
        </w:rPr>
      </w:pPr>
      <w:r w:rsidRPr="003E3912">
        <w:rPr>
          <w:rFonts w:ascii="Cambria" w:hAnsi="Cambria"/>
          <w:b/>
          <w:sz w:val="20"/>
          <w:szCs w:val="20"/>
          <w:lang w:val="en-CA"/>
        </w:rPr>
        <w:t>Review:</w:t>
      </w:r>
      <w:r w:rsidRPr="003E3912">
        <w:rPr>
          <w:rFonts w:ascii="Cambria" w:hAnsi="Cambria"/>
          <w:sz w:val="20"/>
          <w:szCs w:val="20"/>
          <w:lang w:val="en-CA"/>
        </w:rPr>
        <w:t xml:space="preserve"> What is APA?</w:t>
      </w:r>
    </w:p>
    <w:p w14:paraId="7A868092" w14:textId="77777777" w:rsidR="001621D7" w:rsidRPr="003E3912" w:rsidRDefault="001621D7" w:rsidP="001621D7">
      <w:pPr>
        <w:pStyle w:val="ListParagraph"/>
        <w:numPr>
          <w:ilvl w:val="0"/>
          <w:numId w:val="1"/>
        </w:numPr>
        <w:rPr>
          <w:rFonts w:ascii="Cambria" w:hAnsi="Cambria"/>
          <w:sz w:val="20"/>
          <w:szCs w:val="20"/>
          <w:lang w:val="en-CA"/>
        </w:rPr>
      </w:pPr>
      <w:r w:rsidRPr="003E3912">
        <w:rPr>
          <w:rFonts w:ascii="Cambria" w:hAnsi="Cambria"/>
          <w:sz w:val="20"/>
          <w:szCs w:val="20"/>
          <w:lang w:val="en-CA"/>
        </w:rPr>
        <w:t>4 paradigms</w:t>
      </w:r>
    </w:p>
    <w:p w14:paraId="14FF5555" w14:textId="77777777" w:rsidR="001621D7" w:rsidRPr="003E3912" w:rsidRDefault="001621D7" w:rsidP="001621D7">
      <w:pPr>
        <w:pStyle w:val="ListParagraph"/>
        <w:numPr>
          <w:ilvl w:val="1"/>
          <w:numId w:val="1"/>
        </w:numPr>
        <w:rPr>
          <w:rFonts w:ascii="Cambria" w:hAnsi="Cambria"/>
          <w:sz w:val="20"/>
          <w:szCs w:val="20"/>
          <w:lang w:val="en-CA"/>
        </w:rPr>
      </w:pPr>
      <w:r w:rsidRPr="003E3912">
        <w:rPr>
          <w:rFonts w:ascii="Cambria" w:hAnsi="Cambria"/>
          <w:sz w:val="20"/>
          <w:szCs w:val="20"/>
          <w:lang w:val="en-CA"/>
        </w:rPr>
        <w:t>ppl with disabilities can live in society and make choices for themselves just like anyone else in society!</w:t>
      </w:r>
    </w:p>
    <w:p w14:paraId="22794DC3" w14:textId="77777777" w:rsidR="001621D7" w:rsidRPr="003E3912" w:rsidRDefault="001621D7" w:rsidP="001621D7">
      <w:pPr>
        <w:pStyle w:val="ListParagraph"/>
        <w:numPr>
          <w:ilvl w:val="1"/>
          <w:numId w:val="1"/>
        </w:numPr>
        <w:rPr>
          <w:rFonts w:ascii="Cambria" w:hAnsi="Cambria"/>
          <w:sz w:val="20"/>
          <w:szCs w:val="20"/>
          <w:lang w:val="en-CA"/>
        </w:rPr>
      </w:pPr>
      <w:r w:rsidRPr="003E3912">
        <w:rPr>
          <w:rFonts w:ascii="Cambria" w:hAnsi="Cambria"/>
          <w:sz w:val="20"/>
          <w:szCs w:val="20"/>
          <w:lang w:val="en-CA"/>
        </w:rPr>
        <w:t>Highlight the person first, and the disability second</w:t>
      </w:r>
    </w:p>
    <w:p w14:paraId="22A8E7F1" w14:textId="77777777" w:rsidR="001621D7" w:rsidRPr="003E3912" w:rsidRDefault="001621D7" w:rsidP="001621D7">
      <w:pPr>
        <w:pStyle w:val="ListParagraph"/>
        <w:numPr>
          <w:ilvl w:val="1"/>
          <w:numId w:val="1"/>
        </w:numPr>
        <w:rPr>
          <w:rFonts w:ascii="Cambria" w:hAnsi="Cambria"/>
          <w:sz w:val="20"/>
          <w:szCs w:val="20"/>
          <w:lang w:val="en-CA"/>
        </w:rPr>
      </w:pPr>
      <w:r w:rsidRPr="003E3912">
        <w:rPr>
          <w:rFonts w:ascii="Cambria" w:hAnsi="Cambria"/>
          <w:sz w:val="20"/>
          <w:szCs w:val="20"/>
          <w:lang w:val="en-CA"/>
        </w:rPr>
        <w:t xml:space="preserve">Impairment is diff than a disability </w:t>
      </w:r>
    </w:p>
    <w:p w14:paraId="44D6C192" w14:textId="77777777" w:rsidR="001621D7" w:rsidRPr="003E3912" w:rsidRDefault="001621D7" w:rsidP="001621D7">
      <w:pPr>
        <w:pStyle w:val="ListParagraph"/>
        <w:numPr>
          <w:ilvl w:val="0"/>
          <w:numId w:val="1"/>
        </w:numPr>
        <w:rPr>
          <w:rFonts w:ascii="Cambria" w:hAnsi="Cambria"/>
          <w:sz w:val="20"/>
          <w:szCs w:val="20"/>
          <w:lang w:val="en-CA"/>
        </w:rPr>
      </w:pPr>
      <w:r w:rsidRPr="003E3912">
        <w:rPr>
          <w:rFonts w:ascii="Cambria" w:hAnsi="Cambria"/>
          <w:sz w:val="20"/>
          <w:szCs w:val="20"/>
          <w:lang w:val="en-CA"/>
        </w:rPr>
        <w:t>Facilities-based</w:t>
      </w:r>
    </w:p>
    <w:p w14:paraId="7DCCE0A4" w14:textId="77777777" w:rsidR="001621D7" w:rsidRPr="003E3912" w:rsidRDefault="001621D7" w:rsidP="001621D7">
      <w:pPr>
        <w:pStyle w:val="ListParagraph"/>
        <w:numPr>
          <w:ilvl w:val="1"/>
          <w:numId w:val="1"/>
        </w:numPr>
        <w:rPr>
          <w:rFonts w:ascii="Cambria" w:hAnsi="Cambria"/>
          <w:sz w:val="20"/>
          <w:szCs w:val="20"/>
          <w:lang w:val="en-CA"/>
        </w:rPr>
      </w:pPr>
      <w:r w:rsidRPr="003E3912">
        <w:rPr>
          <w:rFonts w:ascii="Cambria" w:hAnsi="Cambria"/>
          <w:sz w:val="20"/>
          <w:szCs w:val="20"/>
          <w:lang w:val="en-CA"/>
        </w:rPr>
        <w:t>Ppl were shunned from society</w:t>
      </w:r>
    </w:p>
    <w:p w14:paraId="37D2F548" w14:textId="77777777" w:rsidR="001621D7" w:rsidRPr="003E3912" w:rsidRDefault="001621D7" w:rsidP="001621D7">
      <w:pPr>
        <w:pStyle w:val="ListParagraph"/>
        <w:numPr>
          <w:ilvl w:val="0"/>
          <w:numId w:val="1"/>
        </w:numPr>
        <w:rPr>
          <w:rFonts w:ascii="Cambria" w:hAnsi="Cambria"/>
          <w:sz w:val="20"/>
          <w:szCs w:val="20"/>
          <w:lang w:val="en-CA"/>
        </w:rPr>
      </w:pPr>
      <w:r w:rsidRPr="003E3912">
        <w:rPr>
          <w:rFonts w:ascii="Cambria" w:hAnsi="Cambria"/>
          <w:sz w:val="20"/>
          <w:szCs w:val="20"/>
          <w:lang w:val="en-CA"/>
        </w:rPr>
        <w:t>Service-based</w:t>
      </w:r>
    </w:p>
    <w:p w14:paraId="33188ED1" w14:textId="77777777" w:rsidR="001621D7" w:rsidRPr="003E3912" w:rsidRDefault="001621D7" w:rsidP="001621D7">
      <w:pPr>
        <w:pStyle w:val="ListParagraph"/>
        <w:numPr>
          <w:ilvl w:val="1"/>
          <w:numId w:val="1"/>
        </w:numPr>
        <w:rPr>
          <w:rFonts w:ascii="Cambria" w:hAnsi="Cambria"/>
          <w:sz w:val="20"/>
          <w:szCs w:val="20"/>
          <w:lang w:val="en-CA"/>
        </w:rPr>
      </w:pPr>
      <w:r w:rsidRPr="003E3912">
        <w:rPr>
          <w:rFonts w:ascii="Cambria" w:hAnsi="Cambria"/>
          <w:sz w:val="20"/>
          <w:szCs w:val="20"/>
          <w:lang w:val="en-CA"/>
        </w:rPr>
        <w:t xml:space="preserve">Service provided for ppl with a particular disability </w:t>
      </w:r>
    </w:p>
    <w:p w14:paraId="502BC297" w14:textId="77777777" w:rsidR="001621D7" w:rsidRPr="003E3912" w:rsidRDefault="001621D7" w:rsidP="001621D7">
      <w:pPr>
        <w:pStyle w:val="ListParagraph"/>
        <w:numPr>
          <w:ilvl w:val="2"/>
          <w:numId w:val="1"/>
        </w:numPr>
        <w:rPr>
          <w:rFonts w:ascii="Cambria" w:hAnsi="Cambria"/>
          <w:sz w:val="20"/>
          <w:szCs w:val="20"/>
          <w:lang w:val="en-CA"/>
        </w:rPr>
      </w:pPr>
      <w:r w:rsidRPr="003E3912">
        <w:rPr>
          <w:rFonts w:ascii="Cambria" w:hAnsi="Cambria"/>
          <w:sz w:val="20"/>
          <w:szCs w:val="20"/>
          <w:lang w:val="en-CA"/>
        </w:rPr>
        <w:t>Ppl with ‘mental retardation’</w:t>
      </w:r>
    </w:p>
    <w:p w14:paraId="39D4EC74" w14:textId="77777777" w:rsidR="001621D7" w:rsidRPr="003E3912" w:rsidRDefault="001621D7" w:rsidP="001621D7">
      <w:pPr>
        <w:pStyle w:val="ListParagraph"/>
        <w:numPr>
          <w:ilvl w:val="0"/>
          <w:numId w:val="1"/>
        </w:numPr>
        <w:rPr>
          <w:rFonts w:ascii="Cambria" w:hAnsi="Cambria"/>
          <w:sz w:val="20"/>
          <w:szCs w:val="20"/>
          <w:lang w:val="en-CA"/>
        </w:rPr>
      </w:pPr>
      <w:r w:rsidRPr="003E3912">
        <w:rPr>
          <w:rFonts w:ascii="Cambria" w:hAnsi="Cambria"/>
          <w:sz w:val="20"/>
          <w:szCs w:val="20"/>
          <w:lang w:val="en-CA"/>
        </w:rPr>
        <w:t>Supports-based</w:t>
      </w:r>
    </w:p>
    <w:p w14:paraId="387FF090" w14:textId="77777777" w:rsidR="001621D7" w:rsidRPr="003E3912" w:rsidRDefault="001621D7" w:rsidP="001621D7">
      <w:pPr>
        <w:pStyle w:val="ListParagraph"/>
        <w:numPr>
          <w:ilvl w:val="1"/>
          <w:numId w:val="1"/>
        </w:numPr>
        <w:rPr>
          <w:rFonts w:ascii="Cambria" w:hAnsi="Cambria"/>
          <w:sz w:val="20"/>
          <w:szCs w:val="20"/>
          <w:lang w:val="en-CA"/>
        </w:rPr>
      </w:pPr>
      <w:r w:rsidRPr="003E3912">
        <w:rPr>
          <w:rFonts w:ascii="Cambria" w:hAnsi="Cambria"/>
          <w:sz w:val="20"/>
          <w:szCs w:val="20"/>
          <w:lang w:val="en-CA"/>
        </w:rPr>
        <w:t xml:space="preserve">Relationship between person and environment </w:t>
      </w:r>
    </w:p>
    <w:p w14:paraId="1F3C96A9" w14:textId="77777777" w:rsidR="001621D7" w:rsidRPr="003E3912" w:rsidRDefault="001621D7" w:rsidP="001621D7">
      <w:pPr>
        <w:pStyle w:val="ListParagraph"/>
        <w:numPr>
          <w:ilvl w:val="1"/>
          <w:numId w:val="1"/>
        </w:numPr>
        <w:rPr>
          <w:rFonts w:ascii="Cambria" w:hAnsi="Cambria"/>
          <w:sz w:val="20"/>
          <w:szCs w:val="20"/>
          <w:lang w:val="en-CA"/>
        </w:rPr>
      </w:pPr>
      <w:r w:rsidRPr="003E3912">
        <w:rPr>
          <w:rFonts w:ascii="Cambria" w:hAnsi="Cambria"/>
          <w:sz w:val="20"/>
          <w:szCs w:val="20"/>
          <w:lang w:val="en-CA"/>
        </w:rPr>
        <w:t xml:space="preserve">Over the last century, the field of APA has evolved with the social constructs of society </w:t>
      </w:r>
    </w:p>
    <w:p w14:paraId="726C9CC5" w14:textId="77777777" w:rsidR="001621D7" w:rsidRPr="003E3912" w:rsidRDefault="001621D7" w:rsidP="001621D7">
      <w:pPr>
        <w:pStyle w:val="ListParagraph"/>
        <w:numPr>
          <w:ilvl w:val="0"/>
          <w:numId w:val="1"/>
        </w:numPr>
        <w:rPr>
          <w:rFonts w:ascii="Cambria" w:hAnsi="Cambria"/>
          <w:sz w:val="20"/>
          <w:szCs w:val="20"/>
          <w:lang w:val="en-CA"/>
        </w:rPr>
      </w:pPr>
      <w:r w:rsidRPr="003E3912">
        <w:rPr>
          <w:rFonts w:ascii="Cambria" w:hAnsi="Cambria"/>
          <w:sz w:val="20"/>
          <w:szCs w:val="20"/>
          <w:lang w:val="en-CA"/>
        </w:rPr>
        <w:t xml:space="preserve">APA is cross-disciplinary </w:t>
      </w:r>
    </w:p>
    <w:p w14:paraId="4BC7276E" w14:textId="77777777" w:rsidR="001621D7" w:rsidRPr="003E3912" w:rsidRDefault="001621D7" w:rsidP="001621D7">
      <w:pPr>
        <w:pStyle w:val="ListParagraph"/>
        <w:numPr>
          <w:ilvl w:val="1"/>
          <w:numId w:val="1"/>
        </w:numPr>
        <w:rPr>
          <w:rFonts w:ascii="Cambria" w:hAnsi="Cambria"/>
          <w:sz w:val="20"/>
          <w:szCs w:val="20"/>
          <w:lang w:val="en-CA"/>
        </w:rPr>
      </w:pPr>
      <w:r w:rsidRPr="003E3912">
        <w:rPr>
          <w:rFonts w:ascii="Cambria" w:hAnsi="Cambria"/>
          <w:sz w:val="20"/>
          <w:szCs w:val="20"/>
          <w:lang w:val="en-CA"/>
        </w:rPr>
        <w:t xml:space="preserve">Allows them to participate more freely in society </w:t>
      </w:r>
    </w:p>
    <w:p w14:paraId="32407629" w14:textId="77777777" w:rsidR="001621D7" w:rsidRPr="003E3912" w:rsidRDefault="001621D7" w:rsidP="001621D7">
      <w:pPr>
        <w:pStyle w:val="ListParagraph"/>
        <w:numPr>
          <w:ilvl w:val="1"/>
          <w:numId w:val="1"/>
        </w:numPr>
        <w:rPr>
          <w:rFonts w:ascii="Cambria" w:hAnsi="Cambria"/>
          <w:sz w:val="20"/>
          <w:szCs w:val="20"/>
          <w:lang w:val="en-CA"/>
        </w:rPr>
      </w:pPr>
      <w:r w:rsidRPr="003E3912">
        <w:rPr>
          <w:rFonts w:ascii="Cambria" w:hAnsi="Cambria"/>
          <w:sz w:val="20"/>
          <w:szCs w:val="20"/>
          <w:lang w:val="en-CA"/>
        </w:rPr>
        <w:t>Empower them to become healthier and active</w:t>
      </w:r>
    </w:p>
    <w:p w14:paraId="6E01DC82" w14:textId="77777777" w:rsidR="001621D7" w:rsidRPr="003E3912" w:rsidRDefault="001621D7" w:rsidP="001621D7">
      <w:pPr>
        <w:pStyle w:val="ListParagraph"/>
        <w:numPr>
          <w:ilvl w:val="1"/>
          <w:numId w:val="1"/>
        </w:numPr>
        <w:rPr>
          <w:rFonts w:ascii="Cambria" w:hAnsi="Cambria"/>
          <w:sz w:val="20"/>
          <w:szCs w:val="20"/>
          <w:lang w:val="en-CA"/>
        </w:rPr>
      </w:pPr>
      <w:r w:rsidRPr="003E3912">
        <w:rPr>
          <w:rFonts w:ascii="Cambria" w:hAnsi="Cambria"/>
          <w:sz w:val="20"/>
          <w:szCs w:val="20"/>
          <w:lang w:val="en-CA"/>
        </w:rPr>
        <w:t>Empowerment and self-determination</w:t>
      </w:r>
    </w:p>
    <w:p w14:paraId="58754A5B" w14:textId="77777777" w:rsidR="001621D7" w:rsidRPr="003E3912" w:rsidRDefault="001621D7" w:rsidP="001621D7">
      <w:pPr>
        <w:rPr>
          <w:rFonts w:ascii="Cambria" w:hAnsi="Cambria"/>
          <w:sz w:val="20"/>
          <w:szCs w:val="20"/>
          <w:lang w:val="en-CA"/>
        </w:rPr>
      </w:pPr>
    </w:p>
    <w:p w14:paraId="26B26AE3" w14:textId="77777777" w:rsidR="001621D7" w:rsidRPr="003E3912" w:rsidRDefault="001621D7" w:rsidP="001621D7">
      <w:pPr>
        <w:rPr>
          <w:rFonts w:ascii="Cambria" w:hAnsi="Cambria"/>
          <w:b/>
          <w:sz w:val="20"/>
          <w:szCs w:val="20"/>
          <w:lang w:val="en-CA"/>
        </w:rPr>
      </w:pPr>
      <w:r w:rsidRPr="003E3912">
        <w:rPr>
          <w:rFonts w:ascii="Cambria" w:hAnsi="Cambria"/>
          <w:b/>
          <w:sz w:val="20"/>
          <w:szCs w:val="20"/>
          <w:lang w:val="en-CA"/>
        </w:rPr>
        <w:t>Critical Thinking</w:t>
      </w:r>
    </w:p>
    <w:p w14:paraId="4AF47245" w14:textId="1ED09284" w:rsidR="0086006C" w:rsidRDefault="0086006C" w:rsidP="001621D7">
      <w:pPr>
        <w:pStyle w:val="ListParagraph"/>
        <w:numPr>
          <w:ilvl w:val="0"/>
          <w:numId w:val="2"/>
        </w:numPr>
        <w:rPr>
          <w:rFonts w:ascii="Cambria" w:hAnsi="Cambria"/>
          <w:sz w:val="20"/>
          <w:szCs w:val="20"/>
          <w:lang w:val="en-CA"/>
        </w:rPr>
      </w:pPr>
      <w:proofErr w:type="spellStart"/>
      <w:r>
        <w:rPr>
          <w:rFonts w:ascii="Cambria" w:hAnsi="Cambria"/>
          <w:sz w:val="20"/>
          <w:szCs w:val="20"/>
          <w:lang w:val="en-CA"/>
        </w:rPr>
        <w:t>logico</w:t>
      </w:r>
      <w:proofErr w:type="spellEnd"/>
      <w:r>
        <w:rPr>
          <w:rFonts w:ascii="Cambria" w:hAnsi="Cambria"/>
          <w:sz w:val="20"/>
          <w:szCs w:val="20"/>
          <w:lang w:val="en-CA"/>
        </w:rPr>
        <w:t>-deductive reasoning</w:t>
      </w:r>
    </w:p>
    <w:p w14:paraId="25BB5A89" w14:textId="77777777" w:rsidR="001621D7" w:rsidRPr="003E3912" w:rsidRDefault="001621D7" w:rsidP="001621D7">
      <w:pPr>
        <w:pStyle w:val="ListParagraph"/>
        <w:numPr>
          <w:ilvl w:val="0"/>
          <w:numId w:val="2"/>
        </w:numPr>
        <w:rPr>
          <w:rFonts w:ascii="Cambria" w:hAnsi="Cambria"/>
          <w:sz w:val="20"/>
          <w:szCs w:val="20"/>
          <w:lang w:val="en-CA"/>
        </w:rPr>
      </w:pPr>
      <w:r w:rsidRPr="003E3912">
        <w:rPr>
          <w:rFonts w:ascii="Cambria" w:hAnsi="Cambria"/>
          <w:sz w:val="20"/>
          <w:szCs w:val="20"/>
          <w:lang w:val="en-CA"/>
        </w:rPr>
        <w:t>Logical thinking as critical thinking</w:t>
      </w:r>
    </w:p>
    <w:p w14:paraId="1F8D0BF8" w14:textId="77777777" w:rsidR="001621D7" w:rsidRPr="003E3912" w:rsidRDefault="001621D7" w:rsidP="001621D7">
      <w:pPr>
        <w:pStyle w:val="ListParagraph"/>
        <w:numPr>
          <w:ilvl w:val="1"/>
          <w:numId w:val="2"/>
        </w:numPr>
        <w:rPr>
          <w:rFonts w:ascii="Cambria" w:hAnsi="Cambria"/>
          <w:sz w:val="20"/>
          <w:szCs w:val="20"/>
          <w:lang w:val="en-CA"/>
        </w:rPr>
      </w:pPr>
      <w:r w:rsidRPr="003E3912">
        <w:rPr>
          <w:rFonts w:ascii="Cambria" w:hAnsi="Cambria"/>
          <w:sz w:val="20"/>
          <w:szCs w:val="20"/>
          <w:lang w:val="en-CA"/>
        </w:rPr>
        <w:t xml:space="preserve">We don’t teach students to think critically </w:t>
      </w:r>
    </w:p>
    <w:p w14:paraId="0110E68A" w14:textId="77777777" w:rsidR="001621D7" w:rsidRPr="003E3912" w:rsidRDefault="001621D7" w:rsidP="001621D7">
      <w:pPr>
        <w:pStyle w:val="ListParagraph"/>
        <w:numPr>
          <w:ilvl w:val="0"/>
          <w:numId w:val="2"/>
        </w:numPr>
        <w:rPr>
          <w:rFonts w:ascii="Cambria" w:hAnsi="Cambria"/>
          <w:sz w:val="20"/>
          <w:szCs w:val="20"/>
          <w:lang w:val="en-CA"/>
        </w:rPr>
      </w:pPr>
      <w:r w:rsidRPr="003E3912">
        <w:rPr>
          <w:rFonts w:ascii="Cambria" w:hAnsi="Cambria"/>
          <w:sz w:val="20"/>
          <w:szCs w:val="20"/>
          <w:lang w:val="en-CA"/>
        </w:rPr>
        <w:t>Movement vs action</w:t>
      </w:r>
    </w:p>
    <w:p w14:paraId="0068ED84" w14:textId="77777777" w:rsidR="001621D7" w:rsidRPr="003E3912" w:rsidRDefault="001621D7" w:rsidP="001621D7">
      <w:pPr>
        <w:pStyle w:val="ListParagraph"/>
        <w:numPr>
          <w:ilvl w:val="1"/>
          <w:numId w:val="2"/>
        </w:numPr>
        <w:rPr>
          <w:rFonts w:ascii="Cambria" w:hAnsi="Cambria"/>
          <w:sz w:val="20"/>
          <w:szCs w:val="20"/>
          <w:lang w:val="en-CA"/>
        </w:rPr>
      </w:pPr>
      <w:r w:rsidRPr="003E3912">
        <w:rPr>
          <w:rFonts w:ascii="Cambria" w:hAnsi="Cambria"/>
          <w:sz w:val="20"/>
          <w:szCs w:val="20"/>
          <w:lang w:val="en-CA"/>
        </w:rPr>
        <w:t>Movement is usually random</w:t>
      </w:r>
    </w:p>
    <w:p w14:paraId="546C88F7" w14:textId="77777777" w:rsidR="001621D7" w:rsidRPr="003E3912" w:rsidRDefault="001621D7" w:rsidP="001621D7">
      <w:pPr>
        <w:pStyle w:val="ListParagraph"/>
        <w:numPr>
          <w:ilvl w:val="1"/>
          <w:numId w:val="2"/>
        </w:numPr>
        <w:rPr>
          <w:rFonts w:ascii="Cambria" w:hAnsi="Cambria"/>
          <w:sz w:val="20"/>
          <w:szCs w:val="20"/>
          <w:lang w:val="en-CA"/>
        </w:rPr>
      </w:pPr>
      <w:r w:rsidRPr="003E3912">
        <w:rPr>
          <w:rFonts w:ascii="Cambria" w:hAnsi="Cambria"/>
          <w:sz w:val="20"/>
          <w:szCs w:val="20"/>
          <w:lang w:val="en-CA"/>
        </w:rPr>
        <w:t xml:space="preserve">Action is goal oriented, purposeful </w:t>
      </w:r>
    </w:p>
    <w:p w14:paraId="62CF50EB" w14:textId="77777777" w:rsidR="001621D7" w:rsidRPr="003E3912" w:rsidRDefault="001621D7" w:rsidP="001621D7">
      <w:pPr>
        <w:pStyle w:val="ListParagraph"/>
        <w:numPr>
          <w:ilvl w:val="0"/>
          <w:numId w:val="2"/>
        </w:numPr>
        <w:rPr>
          <w:rFonts w:ascii="Cambria" w:hAnsi="Cambria"/>
          <w:sz w:val="20"/>
          <w:szCs w:val="20"/>
          <w:lang w:val="en-CA"/>
        </w:rPr>
      </w:pPr>
      <w:r w:rsidRPr="003E3912">
        <w:rPr>
          <w:rFonts w:ascii="Cambria" w:hAnsi="Cambria"/>
          <w:sz w:val="20"/>
          <w:szCs w:val="20"/>
          <w:lang w:val="en-CA"/>
        </w:rPr>
        <w:t>Every movement situation is a problem to be solved</w:t>
      </w:r>
    </w:p>
    <w:p w14:paraId="46602C00" w14:textId="77777777" w:rsidR="001621D7" w:rsidRPr="003E3912" w:rsidRDefault="00C90F0D" w:rsidP="001621D7">
      <w:pPr>
        <w:pStyle w:val="ListParagraph"/>
        <w:numPr>
          <w:ilvl w:val="1"/>
          <w:numId w:val="2"/>
        </w:numPr>
        <w:rPr>
          <w:rFonts w:ascii="Cambria" w:hAnsi="Cambria"/>
          <w:sz w:val="20"/>
          <w:szCs w:val="20"/>
          <w:lang w:val="en-CA"/>
        </w:rPr>
      </w:pPr>
      <w:r w:rsidRPr="003E3912">
        <w:rPr>
          <w:rFonts w:ascii="Cambria" w:hAnsi="Cambria"/>
          <w:sz w:val="20"/>
          <w:szCs w:val="20"/>
          <w:lang w:val="en-CA"/>
        </w:rPr>
        <w:t xml:space="preserve">Our brains aren’t necessarily computers </w:t>
      </w:r>
    </w:p>
    <w:p w14:paraId="7284D3AA" w14:textId="1565AAAF" w:rsidR="00C90F0D" w:rsidRDefault="002E5A33" w:rsidP="001621D7">
      <w:pPr>
        <w:pStyle w:val="ListParagraph"/>
        <w:numPr>
          <w:ilvl w:val="1"/>
          <w:numId w:val="2"/>
        </w:numPr>
        <w:rPr>
          <w:rFonts w:ascii="Cambria" w:hAnsi="Cambria"/>
          <w:sz w:val="20"/>
          <w:szCs w:val="20"/>
          <w:lang w:val="en-CA"/>
        </w:rPr>
      </w:pPr>
      <w:r>
        <w:rPr>
          <w:rFonts w:ascii="Cambria" w:hAnsi="Cambria"/>
          <w:sz w:val="20"/>
          <w:szCs w:val="20"/>
          <w:lang w:val="en-CA"/>
        </w:rPr>
        <w:lastRenderedPageBreak/>
        <w:t>Paradigm shift f</w:t>
      </w:r>
      <w:r w:rsidR="00C90F0D" w:rsidRPr="003E3912">
        <w:rPr>
          <w:rFonts w:ascii="Cambria" w:hAnsi="Cambria"/>
          <w:sz w:val="20"/>
          <w:szCs w:val="20"/>
          <w:lang w:val="en-CA"/>
        </w:rPr>
        <w:t>r</w:t>
      </w:r>
      <w:r>
        <w:rPr>
          <w:rFonts w:ascii="Cambria" w:hAnsi="Cambria"/>
          <w:sz w:val="20"/>
          <w:szCs w:val="20"/>
          <w:lang w:val="en-CA"/>
        </w:rPr>
        <w:t>o</w:t>
      </w:r>
      <w:r w:rsidR="00C90F0D" w:rsidRPr="003E3912">
        <w:rPr>
          <w:rFonts w:ascii="Cambria" w:hAnsi="Cambria"/>
          <w:sz w:val="20"/>
          <w:szCs w:val="20"/>
          <w:lang w:val="en-CA"/>
        </w:rPr>
        <w:t xml:space="preserve">m cognitive psychology to ecological psychology/dynamic systems </w:t>
      </w:r>
    </w:p>
    <w:p w14:paraId="4D16D20D" w14:textId="7F851669" w:rsidR="00295ACE" w:rsidRPr="003E3912" w:rsidRDefault="00295ACE" w:rsidP="00295ACE">
      <w:pPr>
        <w:pStyle w:val="ListParagraph"/>
        <w:numPr>
          <w:ilvl w:val="2"/>
          <w:numId w:val="2"/>
        </w:numPr>
        <w:rPr>
          <w:rFonts w:ascii="Cambria" w:hAnsi="Cambria"/>
          <w:sz w:val="20"/>
          <w:szCs w:val="20"/>
          <w:lang w:val="en-CA"/>
        </w:rPr>
      </w:pPr>
      <w:r>
        <w:rPr>
          <w:rFonts w:ascii="Cambria" w:hAnsi="Cambria"/>
          <w:sz w:val="20"/>
          <w:szCs w:val="20"/>
          <w:lang w:val="en-CA"/>
        </w:rPr>
        <w:t>assumptions to postmodernism</w:t>
      </w:r>
    </w:p>
    <w:p w14:paraId="6CB90E86" w14:textId="77777777" w:rsidR="00C90F0D" w:rsidRPr="003E3912" w:rsidRDefault="00C90F0D" w:rsidP="001621D7">
      <w:pPr>
        <w:pStyle w:val="ListParagraph"/>
        <w:numPr>
          <w:ilvl w:val="1"/>
          <w:numId w:val="2"/>
        </w:numPr>
        <w:rPr>
          <w:rFonts w:ascii="Cambria" w:hAnsi="Cambria"/>
          <w:sz w:val="20"/>
          <w:szCs w:val="20"/>
          <w:lang w:val="en-CA"/>
        </w:rPr>
      </w:pPr>
      <w:r w:rsidRPr="003E3912">
        <w:rPr>
          <w:rFonts w:ascii="Cambria" w:hAnsi="Cambria"/>
          <w:sz w:val="20"/>
          <w:szCs w:val="20"/>
          <w:lang w:val="en-CA"/>
        </w:rPr>
        <w:t>Affordances, perceive, cognition</w:t>
      </w:r>
    </w:p>
    <w:p w14:paraId="126F2EEE" w14:textId="77777777" w:rsidR="00C90F0D" w:rsidRPr="003E3912" w:rsidRDefault="00C90F0D" w:rsidP="00C90F0D">
      <w:pPr>
        <w:pStyle w:val="ListParagraph"/>
        <w:numPr>
          <w:ilvl w:val="2"/>
          <w:numId w:val="2"/>
        </w:numPr>
        <w:rPr>
          <w:rFonts w:ascii="Cambria" w:hAnsi="Cambria"/>
          <w:sz w:val="20"/>
          <w:szCs w:val="20"/>
          <w:lang w:val="en-CA"/>
        </w:rPr>
      </w:pPr>
      <w:r w:rsidRPr="003E3912">
        <w:rPr>
          <w:rFonts w:ascii="Cambria" w:hAnsi="Cambria"/>
          <w:sz w:val="20"/>
          <w:szCs w:val="20"/>
          <w:lang w:val="en-CA"/>
        </w:rPr>
        <w:t>DOF problem</w:t>
      </w:r>
    </w:p>
    <w:p w14:paraId="4E682ADD" w14:textId="77777777" w:rsidR="00C90F0D" w:rsidRPr="003E3912" w:rsidRDefault="00C90F0D" w:rsidP="00C90F0D">
      <w:pPr>
        <w:pStyle w:val="ListParagraph"/>
        <w:numPr>
          <w:ilvl w:val="2"/>
          <w:numId w:val="2"/>
        </w:numPr>
        <w:rPr>
          <w:rFonts w:ascii="Cambria" w:hAnsi="Cambria"/>
          <w:sz w:val="20"/>
          <w:szCs w:val="20"/>
          <w:lang w:val="en-CA"/>
        </w:rPr>
      </w:pPr>
      <w:r w:rsidRPr="003E3912">
        <w:rPr>
          <w:rFonts w:ascii="Cambria" w:hAnsi="Cambria"/>
          <w:sz w:val="20"/>
          <w:szCs w:val="20"/>
          <w:lang w:val="en-CA"/>
        </w:rPr>
        <w:t xml:space="preserve">Thinking </w:t>
      </w:r>
      <w:proofErr w:type="gramStart"/>
      <w:r w:rsidRPr="003E3912">
        <w:rPr>
          <w:rFonts w:ascii="Cambria" w:hAnsi="Cambria"/>
          <w:sz w:val="20"/>
          <w:szCs w:val="20"/>
          <w:lang w:val="en-CA"/>
        </w:rPr>
        <w:t>vs</w:t>
      </w:r>
      <w:proofErr w:type="gramEnd"/>
      <w:r w:rsidRPr="003E3912">
        <w:rPr>
          <w:rFonts w:ascii="Cambria" w:hAnsi="Cambria"/>
          <w:sz w:val="20"/>
          <w:szCs w:val="20"/>
          <w:lang w:val="en-CA"/>
        </w:rPr>
        <w:t xml:space="preserve"> no thinking involved </w:t>
      </w:r>
    </w:p>
    <w:p w14:paraId="0D41484A" w14:textId="77777777" w:rsidR="00C90F0D" w:rsidRPr="003E3912" w:rsidRDefault="00C90F0D" w:rsidP="00C90F0D">
      <w:pPr>
        <w:pStyle w:val="ListParagraph"/>
        <w:numPr>
          <w:ilvl w:val="0"/>
          <w:numId w:val="2"/>
        </w:numPr>
        <w:rPr>
          <w:rFonts w:ascii="Cambria" w:hAnsi="Cambria"/>
          <w:sz w:val="20"/>
          <w:szCs w:val="20"/>
          <w:lang w:val="en-CA"/>
        </w:rPr>
      </w:pPr>
      <w:r w:rsidRPr="003E3912">
        <w:rPr>
          <w:rFonts w:ascii="Cambria" w:hAnsi="Cambria"/>
          <w:sz w:val="20"/>
          <w:szCs w:val="20"/>
          <w:lang w:val="en-CA"/>
        </w:rPr>
        <w:t>Early education vs Later (post-sec)</w:t>
      </w:r>
    </w:p>
    <w:p w14:paraId="1C7EF6DB" w14:textId="77777777" w:rsidR="00206C22" w:rsidRPr="003E3912" w:rsidRDefault="00206C22" w:rsidP="00206C22">
      <w:pPr>
        <w:pStyle w:val="ListParagraph"/>
        <w:numPr>
          <w:ilvl w:val="1"/>
          <w:numId w:val="2"/>
        </w:numPr>
        <w:rPr>
          <w:rFonts w:ascii="Cambria" w:hAnsi="Cambria"/>
          <w:sz w:val="20"/>
          <w:szCs w:val="20"/>
          <w:lang w:val="en-CA"/>
        </w:rPr>
      </w:pPr>
      <w:r w:rsidRPr="003E3912">
        <w:rPr>
          <w:rFonts w:ascii="Cambria" w:hAnsi="Cambria"/>
          <w:sz w:val="20"/>
          <w:szCs w:val="20"/>
          <w:lang w:val="en-CA"/>
        </w:rPr>
        <w:t>Early in education: focuses on facts, memorization, certain unquestionable</w:t>
      </w:r>
    </w:p>
    <w:p w14:paraId="4DD0FD55" w14:textId="77777777" w:rsidR="00206C22" w:rsidRPr="003E3912" w:rsidRDefault="00206C22" w:rsidP="00206C22">
      <w:pPr>
        <w:pStyle w:val="ListParagraph"/>
        <w:numPr>
          <w:ilvl w:val="1"/>
          <w:numId w:val="2"/>
        </w:numPr>
        <w:rPr>
          <w:rFonts w:ascii="Cambria" w:hAnsi="Cambria"/>
          <w:sz w:val="20"/>
          <w:szCs w:val="20"/>
          <w:lang w:val="en-CA"/>
        </w:rPr>
      </w:pPr>
      <w:r w:rsidRPr="003E3912">
        <w:rPr>
          <w:rFonts w:ascii="Cambria" w:hAnsi="Cambria"/>
          <w:sz w:val="20"/>
          <w:szCs w:val="20"/>
          <w:lang w:val="en-CA"/>
        </w:rPr>
        <w:t>Later education (masters, PhD): question the foundations of knowledge??</w:t>
      </w:r>
    </w:p>
    <w:p w14:paraId="6593948C" w14:textId="77777777" w:rsidR="00206C22" w:rsidRPr="003E3912" w:rsidRDefault="00206C22" w:rsidP="00206C22">
      <w:pPr>
        <w:pStyle w:val="ListParagraph"/>
        <w:numPr>
          <w:ilvl w:val="2"/>
          <w:numId w:val="2"/>
        </w:numPr>
        <w:rPr>
          <w:rFonts w:ascii="Cambria" w:hAnsi="Cambria"/>
          <w:sz w:val="20"/>
          <w:szCs w:val="20"/>
          <w:lang w:val="en-CA"/>
        </w:rPr>
      </w:pPr>
      <w:r w:rsidRPr="003E3912">
        <w:rPr>
          <w:rFonts w:ascii="Cambria" w:hAnsi="Cambria"/>
          <w:sz w:val="20"/>
          <w:szCs w:val="20"/>
          <w:lang w:val="en-CA"/>
        </w:rPr>
        <w:t>Knowledge is not fixed in time, we keep doing research to find new and better ways of doing things</w:t>
      </w:r>
    </w:p>
    <w:p w14:paraId="69B6A390" w14:textId="77777777" w:rsidR="00206C22" w:rsidRPr="003E3912" w:rsidRDefault="00206C22" w:rsidP="00206C22">
      <w:pPr>
        <w:pStyle w:val="ListParagraph"/>
        <w:numPr>
          <w:ilvl w:val="0"/>
          <w:numId w:val="2"/>
        </w:numPr>
        <w:rPr>
          <w:rFonts w:ascii="Cambria" w:hAnsi="Cambria"/>
          <w:sz w:val="20"/>
          <w:szCs w:val="20"/>
          <w:lang w:val="en-CA"/>
        </w:rPr>
      </w:pPr>
      <w:r w:rsidRPr="003E3912">
        <w:rPr>
          <w:rFonts w:ascii="Cambria" w:hAnsi="Cambria"/>
          <w:sz w:val="20"/>
          <w:szCs w:val="20"/>
          <w:lang w:val="en-CA"/>
        </w:rPr>
        <w:t>University education and knowledge as tentative and uncertain</w:t>
      </w:r>
    </w:p>
    <w:p w14:paraId="1EADA9F3" w14:textId="77777777" w:rsidR="00206C22" w:rsidRPr="003E3912" w:rsidRDefault="00206C22" w:rsidP="00206C22">
      <w:pPr>
        <w:pStyle w:val="ListParagraph"/>
        <w:numPr>
          <w:ilvl w:val="1"/>
          <w:numId w:val="2"/>
        </w:numPr>
        <w:rPr>
          <w:rFonts w:ascii="Cambria" w:hAnsi="Cambria"/>
          <w:sz w:val="20"/>
          <w:szCs w:val="20"/>
          <w:lang w:val="en-CA"/>
        </w:rPr>
      </w:pPr>
      <w:r w:rsidRPr="003E3912">
        <w:rPr>
          <w:rFonts w:ascii="Cambria" w:hAnsi="Cambria"/>
          <w:sz w:val="20"/>
          <w:szCs w:val="20"/>
          <w:lang w:val="en-CA"/>
        </w:rPr>
        <w:t>Things could change or evolve</w:t>
      </w:r>
    </w:p>
    <w:p w14:paraId="075D9291" w14:textId="77777777" w:rsidR="00206C22" w:rsidRPr="003E3912" w:rsidRDefault="00206C22" w:rsidP="00206C22">
      <w:pPr>
        <w:pStyle w:val="ListParagraph"/>
        <w:numPr>
          <w:ilvl w:val="1"/>
          <w:numId w:val="2"/>
        </w:numPr>
        <w:rPr>
          <w:rFonts w:ascii="Cambria" w:hAnsi="Cambria"/>
          <w:sz w:val="20"/>
          <w:szCs w:val="20"/>
          <w:lang w:val="en-CA"/>
        </w:rPr>
      </w:pPr>
      <w:r w:rsidRPr="003E3912">
        <w:rPr>
          <w:rFonts w:ascii="Cambria" w:hAnsi="Cambria"/>
          <w:sz w:val="20"/>
          <w:szCs w:val="20"/>
          <w:lang w:val="en-CA"/>
        </w:rPr>
        <w:t>We think we know things but our views could be proved wrong</w:t>
      </w:r>
    </w:p>
    <w:p w14:paraId="2BCC7C80" w14:textId="77777777" w:rsidR="00206C22" w:rsidRPr="003E3912" w:rsidRDefault="00206C22" w:rsidP="00206C22">
      <w:pPr>
        <w:pStyle w:val="ListParagraph"/>
        <w:numPr>
          <w:ilvl w:val="0"/>
          <w:numId w:val="2"/>
        </w:numPr>
        <w:rPr>
          <w:rFonts w:ascii="Cambria" w:hAnsi="Cambria"/>
          <w:sz w:val="20"/>
          <w:szCs w:val="20"/>
          <w:lang w:val="en-CA"/>
        </w:rPr>
      </w:pPr>
      <w:r w:rsidRPr="003E3912">
        <w:rPr>
          <w:rFonts w:ascii="Cambria" w:hAnsi="Cambria"/>
          <w:sz w:val="20"/>
          <w:szCs w:val="20"/>
          <w:lang w:val="en-CA"/>
        </w:rPr>
        <w:t>“IF-Then” Approach</w:t>
      </w:r>
    </w:p>
    <w:p w14:paraId="5ED0FA56" w14:textId="77777777" w:rsidR="00206C22" w:rsidRPr="003E3912" w:rsidRDefault="00206C22" w:rsidP="00206C22">
      <w:pPr>
        <w:pStyle w:val="ListParagraph"/>
        <w:numPr>
          <w:ilvl w:val="1"/>
          <w:numId w:val="2"/>
        </w:numPr>
        <w:rPr>
          <w:rFonts w:ascii="Cambria" w:hAnsi="Cambria"/>
          <w:sz w:val="20"/>
          <w:szCs w:val="20"/>
          <w:lang w:val="en-CA"/>
        </w:rPr>
      </w:pPr>
      <w:r w:rsidRPr="003E3912">
        <w:rPr>
          <w:rFonts w:ascii="Cambria" w:hAnsi="Cambria"/>
          <w:sz w:val="20"/>
          <w:szCs w:val="20"/>
          <w:lang w:val="en-CA"/>
        </w:rPr>
        <w:t>the learning of specific condition-action guidelines</w:t>
      </w:r>
    </w:p>
    <w:p w14:paraId="1220AC28" w14:textId="77777777" w:rsidR="00206C22" w:rsidRPr="003E3912" w:rsidRDefault="00206C22" w:rsidP="00206C22">
      <w:pPr>
        <w:pStyle w:val="ListParagraph"/>
        <w:numPr>
          <w:ilvl w:val="1"/>
          <w:numId w:val="2"/>
        </w:numPr>
        <w:rPr>
          <w:rFonts w:ascii="Cambria" w:hAnsi="Cambria"/>
          <w:sz w:val="20"/>
          <w:szCs w:val="20"/>
          <w:lang w:val="en-CA"/>
        </w:rPr>
      </w:pPr>
      <w:r w:rsidRPr="003E3912">
        <w:rPr>
          <w:rFonts w:ascii="Cambria" w:hAnsi="Cambria"/>
          <w:sz w:val="20"/>
          <w:szCs w:val="20"/>
          <w:lang w:val="en-CA"/>
        </w:rPr>
        <w:t>“If this condition exists, then I would do this”</w:t>
      </w:r>
    </w:p>
    <w:p w14:paraId="0A793820" w14:textId="77777777" w:rsidR="00206C22" w:rsidRPr="003E3912" w:rsidRDefault="00206C22" w:rsidP="00206C22">
      <w:pPr>
        <w:pStyle w:val="ListParagraph"/>
        <w:numPr>
          <w:ilvl w:val="1"/>
          <w:numId w:val="2"/>
        </w:numPr>
        <w:rPr>
          <w:rFonts w:ascii="Cambria" w:hAnsi="Cambria"/>
          <w:sz w:val="20"/>
          <w:szCs w:val="20"/>
          <w:lang w:val="en-CA"/>
        </w:rPr>
      </w:pPr>
      <w:r w:rsidRPr="003E3912">
        <w:rPr>
          <w:rFonts w:ascii="Cambria" w:hAnsi="Cambria"/>
          <w:sz w:val="20"/>
          <w:szCs w:val="20"/>
          <w:lang w:val="en-CA"/>
        </w:rPr>
        <w:t>Only possible if you can predict the future</w:t>
      </w:r>
    </w:p>
    <w:p w14:paraId="676AE2F0" w14:textId="77777777" w:rsidR="00206C22" w:rsidRPr="003E3912" w:rsidRDefault="00206C22" w:rsidP="00206C22">
      <w:pPr>
        <w:pStyle w:val="ListParagraph"/>
        <w:numPr>
          <w:ilvl w:val="0"/>
          <w:numId w:val="2"/>
        </w:numPr>
        <w:rPr>
          <w:rFonts w:ascii="Cambria" w:hAnsi="Cambria"/>
          <w:sz w:val="20"/>
          <w:szCs w:val="20"/>
          <w:lang w:val="en-CA"/>
        </w:rPr>
      </w:pPr>
      <w:r w:rsidRPr="003E3912">
        <w:rPr>
          <w:rFonts w:ascii="Cambria" w:hAnsi="Cambria"/>
          <w:sz w:val="20"/>
          <w:szCs w:val="20"/>
          <w:lang w:val="en-CA"/>
        </w:rPr>
        <w:t>“IF-Then” statements linked to dependency</w:t>
      </w:r>
    </w:p>
    <w:p w14:paraId="0A90FDB0" w14:textId="77777777" w:rsidR="00206C22" w:rsidRPr="003E3912" w:rsidRDefault="00206C22" w:rsidP="00206C22">
      <w:pPr>
        <w:pStyle w:val="ListParagraph"/>
        <w:numPr>
          <w:ilvl w:val="1"/>
          <w:numId w:val="2"/>
        </w:numPr>
        <w:rPr>
          <w:rFonts w:ascii="Cambria" w:hAnsi="Cambria"/>
          <w:sz w:val="20"/>
          <w:szCs w:val="20"/>
          <w:lang w:val="en-CA"/>
        </w:rPr>
      </w:pPr>
      <w:r w:rsidRPr="003E3912">
        <w:rPr>
          <w:rFonts w:ascii="Cambria" w:hAnsi="Cambria"/>
          <w:sz w:val="20"/>
          <w:szCs w:val="20"/>
          <w:lang w:val="en-CA"/>
        </w:rPr>
        <w:t>knowing how to act or what to do in a specific situation – do the same things over and over again</w:t>
      </w:r>
    </w:p>
    <w:p w14:paraId="7760FD02" w14:textId="7D3CD23E" w:rsidR="00206C22" w:rsidRPr="003E3912" w:rsidRDefault="00206C22" w:rsidP="00206C22">
      <w:pPr>
        <w:pStyle w:val="ListParagraph"/>
        <w:numPr>
          <w:ilvl w:val="0"/>
          <w:numId w:val="2"/>
        </w:numPr>
        <w:rPr>
          <w:rFonts w:ascii="Cambria" w:hAnsi="Cambria"/>
          <w:sz w:val="20"/>
          <w:szCs w:val="20"/>
          <w:lang w:val="en-CA"/>
        </w:rPr>
      </w:pPr>
      <w:r w:rsidRPr="003E3912">
        <w:rPr>
          <w:rFonts w:ascii="Cambria" w:hAnsi="Cambria"/>
          <w:sz w:val="20"/>
          <w:szCs w:val="20"/>
          <w:lang w:val="en-CA"/>
        </w:rPr>
        <w:t>In APA – “IF-Then” statements may be ineffectual sin</w:t>
      </w:r>
      <w:r w:rsidR="007E54CD">
        <w:rPr>
          <w:rFonts w:ascii="Cambria" w:hAnsi="Cambria"/>
          <w:sz w:val="20"/>
          <w:szCs w:val="20"/>
          <w:lang w:val="en-CA"/>
        </w:rPr>
        <w:t>c</w:t>
      </w:r>
      <w:r w:rsidRPr="003E3912">
        <w:rPr>
          <w:rFonts w:ascii="Cambria" w:hAnsi="Cambria"/>
          <w:sz w:val="20"/>
          <w:szCs w:val="20"/>
          <w:lang w:val="en-CA"/>
        </w:rPr>
        <w:t>e there are infinite solutions to situations</w:t>
      </w:r>
    </w:p>
    <w:p w14:paraId="5ED73F25" w14:textId="77777777" w:rsidR="00206C22" w:rsidRPr="003E3912" w:rsidRDefault="00206C22" w:rsidP="00206C22">
      <w:pPr>
        <w:pStyle w:val="ListParagraph"/>
        <w:numPr>
          <w:ilvl w:val="0"/>
          <w:numId w:val="2"/>
        </w:numPr>
        <w:rPr>
          <w:rFonts w:ascii="Cambria" w:hAnsi="Cambria"/>
          <w:sz w:val="20"/>
          <w:szCs w:val="20"/>
          <w:lang w:val="en-CA"/>
        </w:rPr>
      </w:pPr>
      <w:proofErr w:type="spellStart"/>
      <w:r w:rsidRPr="003E3912">
        <w:rPr>
          <w:rFonts w:ascii="Cambria" w:hAnsi="Cambria"/>
          <w:sz w:val="20"/>
          <w:szCs w:val="20"/>
          <w:lang w:val="en-CA"/>
        </w:rPr>
        <w:t>Bouffard</w:t>
      </w:r>
      <w:proofErr w:type="spellEnd"/>
      <w:r w:rsidRPr="003E3912">
        <w:rPr>
          <w:rFonts w:ascii="Cambria" w:hAnsi="Cambria"/>
          <w:sz w:val="20"/>
          <w:szCs w:val="20"/>
          <w:lang w:val="en-CA"/>
        </w:rPr>
        <w:t xml:space="preserve"> and </w:t>
      </w:r>
      <w:proofErr w:type="spellStart"/>
      <w:r w:rsidRPr="003E3912">
        <w:rPr>
          <w:rFonts w:ascii="Cambria" w:hAnsi="Cambria"/>
          <w:sz w:val="20"/>
          <w:szCs w:val="20"/>
          <w:lang w:val="en-CA"/>
        </w:rPr>
        <w:t>Strean</w:t>
      </w:r>
      <w:proofErr w:type="spellEnd"/>
      <w:r w:rsidRPr="003E3912">
        <w:rPr>
          <w:rFonts w:ascii="Cambria" w:hAnsi="Cambria"/>
          <w:sz w:val="20"/>
          <w:szCs w:val="20"/>
          <w:lang w:val="en-CA"/>
        </w:rPr>
        <w:t xml:space="preserve"> contend that university education should empower independent thought and ability to justify actions and beliefs </w:t>
      </w:r>
    </w:p>
    <w:p w14:paraId="029E4D61" w14:textId="215A8FC8" w:rsidR="00206C22" w:rsidRDefault="00206C22" w:rsidP="00BD5870">
      <w:pPr>
        <w:pStyle w:val="ListParagraph"/>
        <w:numPr>
          <w:ilvl w:val="1"/>
          <w:numId w:val="2"/>
        </w:numPr>
        <w:rPr>
          <w:rFonts w:ascii="Cambria" w:hAnsi="Cambria"/>
          <w:sz w:val="20"/>
          <w:szCs w:val="20"/>
          <w:lang w:val="en-CA"/>
        </w:rPr>
      </w:pPr>
      <w:r w:rsidRPr="003E3912">
        <w:rPr>
          <w:rFonts w:ascii="Cambria" w:hAnsi="Cambria"/>
          <w:sz w:val="20"/>
          <w:szCs w:val="20"/>
          <w:lang w:val="en-CA"/>
        </w:rPr>
        <w:t>This means to justify your thinking of how to asse</w:t>
      </w:r>
      <w:r w:rsidR="007E54CD">
        <w:rPr>
          <w:rFonts w:ascii="Cambria" w:hAnsi="Cambria"/>
          <w:sz w:val="20"/>
          <w:szCs w:val="20"/>
          <w:lang w:val="en-CA"/>
        </w:rPr>
        <w:t>s</w:t>
      </w:r>
      <w:r w:rsidRPr="003E3912">
        <w:rPr>
          <w:rFonts w:ascii="Cambria" w:hAnsi="Cambria"/>
          <w:sz w:val="20"/>
          <w:szCs w:val="20"/>
          <w:lang w:val="en-CA"/>
        </w:rPr>
        <w:t xml:space="preserve">s, interact with the person with whom you are assigned </w:t>
      </w:r>
    </w:p>
    <w:p w14:paraId="2A4ABDDB" w14:textId="230B2FBE" w:rsidR="007E54CD" w:rsidRDefault="007E54CD" w:rsidP="00BD5870">
      <w:pPr>
        <w:pStyle w:val="ListParagraph"/>
        <w:numPr>
          <w:ilvl w:val="1"/>
          <w:numId w:val="2"/>
        </w:numPr>
        <w:rPr>
          <w:rFonts w:ascii="Cambria" w:hAnsi="Cambria"/>
          <w:sz w:val="20"/>
          <w:szCs w:val="20"/>
          <w:lang w:val="en-CA"/>
        </w:rPr>
      </w:pPr>
      <w:r>
        <w:rPr>
          <w:rFonts w:ascii="Cambria" w:hAnsi="Cambria"/>
          <w:sz w:val="20"/>
          <w:szCs w:val="20"/>
          <w:lang w:val="en-CA"/>
        </w:rPr>
        <w:t>become a critical thinker</w:t>
      </w:r>
    </w:p>
    <w:p w14:paraId="10623801" w14:textId="7F335A65" w:rsidR="007E54CD" w:rsidRPr="003E3912" w:rsidRDefault="007E54CD" w:rsidP="00BD5870">
      <w:pPr>
        <w:pStyle w:val="ListParagraph"/>
        <w:numPr>
          <w:ilvl w:val="1"/>
          <w:numId w:val="2"/>
        </w:numPr>
        <w:rPr>
          <w:rFonts w:ascii="Cambria" w:hAnsi="Cambria"/>
          <w:sz w:val="20"/>
          <w:szCs w:val="20"/>
          <w:lang w:val="en-CA"/>
        </w:rPr>
      </w:pPr>
      <w:r>
        <w:rPr>
          <w:rFonts w:ascii="Cambria" w:hAnsi="Cambria"/>
          <w:sz w:val="20"/>
          <w:szCs w:val="20"/>
          <w:lang w:val="en-CA"/>
        </w:rPr>
        <w:t>learn to think outside the box</w:t>
      </w:r>
    </w:p>
    <w:p w14:paraId="050AFDA3" w14:textId="77777777" w:rsidR="00E44A1C" w:rsidRDefault="00E44A1C" w:rsidP="002B0B55">
      <w:pPr>
        <w:rPr>
          <w:rFonts w:ascii="Cambria" w:hAnsi="Cambria"/>
          <w:b/>
          <w:sz w:val="20"/>
          <w:szCs w:val="20"/>
          <w:lang w:val="en-CA"/>
        </w:rPr>
      </w:pPr>
    </w:p>
    <w:p w14:paraId="5FE495F9" w14:textId="77777777" w:rsidR="002B0B55" w:rsidRPr="003E3912" w:rsidRDefault="002B0B55" w:rsidP="002B0B55">
      <w:pPr>
        <w:rPr>
          <w:rFonts w:ascii="Cambria" w:hAnsi="Cambria"/>
          <w:b/>
          <w:sz w:val="20"/>
          <w:szCs w:val="20"/>
          <w:lang w:val="en-CA"/>
        </w:rPr>
      </w:pPr>
      <w:r w:rsidRPr="003E3912">
        <w:rPr>
          <w:rFonts w:ascii="Cambria" w:hAnsi="Cambria"/>
          <w:b/>
          <w:sz w:val="20"/>
          <w:szCs w:val="20"/>
          <w:lang w:val="en-CA"/>
        </w:rPr>
        <w:t>3 types of situations in APA</w:t>
      </w:r>
    </w:p>
    <w:p w14:paraId="5F5A49CC" w14:textId="77777777" w:rsidR="002B0B55" w:rsidRPr="003E3912" w:rsidRDefault="002B0B55" w:rsidP="002B0B55">
      <w:pPr>
        <w:pStyle w:val="ListParagraph"/>
        <w:numPr>
          <w:ilvl w:val="0"/>
          <w:numId w:val="3"/>
        </w:numPr>
        <w:rPr>
          <w:rFonts w:ascii="Cambria" w:hAnsi="Cambria"/>
          <w:sz w:val="20"/>
          <w:szCs w:val="20"/>
          <w:lang w:val="en-CA"/>
        </w:rPr>
      </w:pPr>
      <w:r w:rsidRPr="003E3912">
        <w:rPr>
          <w:rFonts w:ascii="Cambria" w:hAnsi="Cambria"/>
          <w:sz w:val="20"/>
          <w:szCs w:val="20"/>
          <w:lang w:val="en-CA"/>
        </w:rPr>
        <w:t>The professional is asked to provide services for which he or she is fully prepared</w:t>
      </w:r>
    </w:p>
    <w:p w14:paraId="25CDF6DF" w14:textId="77777777" w:rsidR="002B0B55" w:rsidRPr="003E3912" w:rsidRDefault="002B0B55" w:rsidP="002B0B55">
      <w:pPr>
        <w:pStyle w:val="ListParagraph"/>
        <w:numPr>
          <w:ilvl w:val="0"/>
          <w:numId w:val="3"/>
        </w:numPr>
        <w:rPr>
          <w:rFonts w:ascii="Cambria" w:hAnsi="Cambria"/>
          <w:sz w:val="20"/>
          <w:szCs w:val="20"/>
          <w:lang w:val="en-CA"/>
        </w:rPr>
      </w:pPr>
      <w:r w:rsidRPr="003E3912">
        <w:rPr>
          <w:rFonts w:ascii="Cambria" w:hAnsi="Cambria"/>
          <w:sz w:val="20"/>
          <w:szCs w:val="20"/>
          <w:lang w:val="en-CA"/>
        </w:rPr>
        <w:t>The professional may not be adequately prepared</w:t>
      </w:r>
    </w:p>
    <w:p w14:paraId="698481BB" w14:textId="77777777" w:rsidR="002B0B55" w:rsidRPr="003E3912" w:rsidRDefault="002B0B55" w:rsidP="002B0B55">
      <w:pPr>
        <w:pStyle w:val="ListParagraph"/>
        <w:numPr>
          <w:ilvl w:val="0"/>
          <w:numId w:val="3"/>
        </w:numPr>
        <w:rPr>
          <w:rFonts w:ascii="Cambria" w:hAnsi="Cambria"/>
          <w:sz w:val="20"/>
          <w:szCs w:val="20"/>
          <w:lang w:val="en-CA"/>
        </w:rPr>
      </w:pPr>
      <w:r w:rsidRPr="003E3912">
        <w:rPr>
          <w:rFonts w:ascii="Cambria" w:hAnsi="Cambria"/>
          <w:sz w:val="20"/>
          <w:szCs w:val="20"/>
          <w:lang w:val="en-CA"/>
        </w:rPr>
        <w:t>Everything in-between both extremes</w:t>
      </w:r>
    </w:p>
    <w:p w14:paraId="1B71D008" w14:textId="77777777" w:rsidR="002B0B55" w:rsidRPr="003E3912" w:rsidRDefault="002B0B55" w:rsidP="002B0B55">
      <w:pPr>
        <w:pStyle w:val="ListParagraph"/>
        <w:numPr>
          <w:ilvl w:val="0"/>
          <w:numId w:val="4"/>
        </w:numPr>
        <w:rPr>
          <w:rFonts w:ascii="Cambria" w:hAnsi="Cambria"/>
          <w:sz w:val="20"/>
          <w:szCs w:val="20"/>
          <w:lang w:val="en-CA"/>
        </w:rPr>
      </w:pPr>
      <w:r w:rsidRPr="003E3912">
        <w:rPr>
          <w:rFonts w:ascii="Cambria" w:hAnsi="Cambria"/>
          <w:sz w:val="20"/>
          <w:szCs w:val="20"/>
          <w:lang w:val="en-CA"/>
        </w:rPr>
        <w:t>An ill-defined problem is a cognitive problem space that has many different solution paths as the problem is not clear!</w:t>
      </w:r>
    </w:p>
    <w:p w14:paraId="7846885D" w14:textId="77777777" w:rsidR="002B0B55" w:rsidRPr="003E3912" w:rsidRDefault="002B0B55" w:rsidP="002B0B55">
      <w:pPr>
        <w:rPr>
          <w:rFonts w:ascii="Cambria" w:hAnsi="Cambria"/>
          <w:b/>
          <w:sz w:val="20"/>
          <w:szCs w:val="20"/>
          <w:lang w:val="en-CA"/>
        </w:rPr>
      </w:pPr>
    </w:p>
    <w:p w14:paraId="44EA403C" w14:textId="77777777" w:rsidR="002B0B55" w:rsidRPr="003E3912" w:rsidRDefault="002B0B55" w:rsidP="002B0B55">
      <w:pPr>
        <w:rPr>
          <w:rFonts w:ascii="Cambria" w:hAnsi="Cambria"/>
          <w:b/>
          <w:sz w:val="20"/>
          <w:szCs w:val="20"/>
          <w:lang w:val="en-CA"/>
        </w:rPr>
      </w:pPr>
      <w:r w:rsidRPr="003E3912">
        <w:rPr>
          <w:rFonts w:ascii="Cambria" w:hAnsi="Cambria"/>
          <w:b/>
          <w:sz w:val="20"/>
          <w:szCs w:val="20"/>
          <w:lang w:val="en-CA"/>
        </w:rPr>
        <w:t>So what is Critical Thinking?</w:t>
      </w:r>
    </w:p>
    <w:p w14:paraId="69AF1FBA" w14:textId="77777777" w:rsidR="002B0B55" w:rsidRPr="003E3912" w:rsidRDefault="002B0B55" w:rsidP="002B0B55">
      <w:pPr>
        <w:pStyle w:val="ListParagraph"/>
        <w:numPr>
          <w:ilvl w:val="0"/>
          <w:numId w:val="4"/>
        </w:numPr>
        <w:rPr>
          <w:rFonts w:ascii="Cambria" w:hAnsi="Cambria"/>
          <w:sz w:val="20"/>
          <w:szCs w:val="20"/>
          <w:lang w:val="en-CA"/>
        </w:rPr>
      </w:pPr>
      <w:r w:rsidRPr="003E3912">
        <w:rPr>
          <w:rFonts w:ascii="Cambria" w:hAnsi="Cambria"/>
          <w:sz w:val="20"/>
          <w:szCs w:val="20"/>
          <w:lang w:val="en-CA"/>
        </w:rPr>
        <w:t>It has no “one” definition</w:t>
      </w:r>
    </w:p>
    <w:p w14:paraId="09CDCB47" w14:textId="09296DEA" w:rsidR="00BE2DD2" w:rsidRDefault="002B0B55" w:rsidP="00BE2DD2">
      <w:pPr>
        <w:pStyle w:val="ListParagraph"/>
        <w:numPr>
          <w:ilvl w:val="0"/>
          <w:numId w:val="4"/>
        </w:numPr>
        <w:rPr>
          <w:rFonts w:ascii="Cambria" w:hAnsi="Cambria"/>
          <w:sz w:val="20"/>
          <w:szCs w:val="20"/>
          <w:lang w:val="en-CA"/>
        </w:rPr>
      </w:pPr>
      <w:r w:rsidRPr="003E3912">
        <w:rPr>
          <w:rFonts w:ascii="Cambria" w:hAnsi="Cambria"/>
          <w:sz w:val="20"/>
          <w:szCs w:val="20"/>
          <w:lang w:val="en-CA"/>
        </w:rPr>
        <w:t>“thinking that assesses itself”</w:t>
      </w:r>
    </w:p>
    <w:p w14:paraId="156A4F66" w14:textId="2D59CC52" w:rsidR="00BE2DD2" w:rsidRPr="00BE2DD2" w:rsidRDefault="00BE2DD2" w:rsidP="00BE2DD2">
      <w:pPr>
        <w:pStyle w:val="ListParagraph"/>
        <w:numPr>
          <w:ilvl w:val="0"/>
          <w:numId w:val="4"/>
        </w:numPr>
        <w:rPr>
          <w:rFonts w:ascii="Cambria" w:hAnsi="Cambria"/>
          <w:sz w:val="20"/>
          <w:szCs w:val="20"/>
          <w:lang w:val="en-CA"/>
        </w:rPr>
      </w:pPr>
      <w:r>
        <w:rPr>
          <w:rFonts w:ascii="Cambria" w:hAnsi="Cambria"/>
          <w:sz w:val="20"/>
          <w:szCs w:val="20"/>
          <w:lang w:val="en-CA"/>
        </w:rPr>
        <w:t>“thinking about your thinking in order to improve your thinking”</w:t>
      </w:r>
    </w:p>
    <w:p w14:paraId="6C131F0B" w14:textId="77777777" w:rsidR="002B0B55" w:rsidRDefault="002B0B55" w:rsidP="002B0B55">
      <w:pPr>
        <w:pStyle w:val="ListParagraph"/>
        <w:numPr>
          <w:ilvl w:val="0"/>
          <w:numId w:val="4"/>
        </w:numPr>
        <w:rPr>
          <w:rFonts w:ascii="Cambria" w:hAnsi="Cambria"/>
          <w:sz w:val="20"/>
          <w:szCs w:val="20"/>
          <w:lang w:val="en-CA"/>
        </w:rPr>
      </w:pPr>
      <w:r w:rsidRPr="003E3912">
        <w:rPr>
          <w:rFonts w:ascii="Cambria" w:hAnsi="Cambria"/>
          <w:sz w:val="20"/>
          <w:szCs w:val="20"/>
          <w:lang w:val="en-CA"/>
        </w:rPr>
        <w:t>Checking assumptions or what we take for granted and explore alternative ways to think</w:t>
      </w:r>
    </w:p>
    <w:p w14:paraId="0C7412A1" w14:textId="2DB3F3FC" w:rsidR="007977EA" w:rsidRPr="003E3912" w:rsidRDefault="007977EA" w:rsidP="002B0B55">
      <w:pPr>
        <w:pStyle w:val="ListParagraph"/>
        <w:numPr>
          <w:ilvl w:val="0"/>
          <w:numId w:val="4"/>
        </w:numPr>
        <w:rPr>
          <w:rFonts w:ascii="Cambria" w:hAnsi="Cambria"/>
          <w:sz w:val="20"/>
          <w:szCs w:val="20"/>
          <w:lang w:val="en-CA"/>
        </w:rPr>
      </w:pPr>
      <w:r>
        <w:rPr>
          <w:rFonts w:ascii="Cambria" w:hAnsi="Cambria"/>
          <w:sz w:val="20"/>
          <w:szCs w:val="20"/>
          <w:lang w:val="en-CA"/>
        </w:rPr>
        <w:t>“reflective thinking focused upon ‘what’ to believe and do”</w:t>
      </w:r>
    </w:p>
    <w:p w14:paraId="349ADFC2" w14:textId="5E38C8D6" w:rsidR="002B0B55" w:rsidRPr="003E3912" w:rsidRDefault="002B0B55" w:rsidP="002B0B55">
      <w:pPr>
        <w:pStyle w:val="ListParagraph"/>
        <w:numPr>
          <w:ilvl w:val="0"/>
          <w:numId w:val="4"/>
        </w:numPr>
        <w:rPr>
          <w:rFonts w:ascii="Cambria" w:hAnsi="Cambria"/>
          <w:sz w:val="20"/>
          <w:szCs w:val="20"/>
          <w:lang w:val="en-CA"/>
        </w:rPr>
      </w:pPr>
      <w:r w:rsidRPr="003E3912">
        <w:rPr>
          <w:rFonts w:ascii="Cambria" w:hAnsi="Cambria"/>
          <w:sz w:val="20"/>
          <w:szCs w:val="20"/>
          <w:lang w:val="en-CA"/>
        </w:rPr>
        <w:t xml:space="preserve">Being able to defy logic at times </w:t>
      </w:r>
    </w:p>
    <w:p w14:paraId="54204DF3" w14:textId="77777777" w:rsidR="00291225" w:rsidRPr="003E3912" w:rsidRDefault="00291225" w:rsidP="00291225">
      <w:pPr>
        <w:pBdr>
          <w:bottom w:val="single" w:sz="12" w:space="1" w:color="auto"/>
        </w:pBdr>
        <w:rPr>
          <w:rFonts w:ascii="Cambria" w:hAnsi="Cambria"/>
          <w:sz w:val="20"/>
          <w:szCs w:val="20"/>
          <w:lang w:val="en-CA"/>
        </w:rPr>
      </w:pPr>
    </w:p>
    <w:p w14:paraId="5A31CC8C" w14:textId="77777777" w:rsidR="00291225" w:rsidRPr="003E3912" w:rsidRDefault="00291225" w:rsidP="00291225">
      <w:pPr>
        <w:rPr>
          <w:rFonts w:ascii="Cambria" w:hAnsi="Cambria"/>
          <w:sz w:val="20"/>
          <w:szCs w:val="20"/>
          <w:lang w:val="en-CA"/>
        </w:rPr>
      </w:pPr>
    </w:p>
    <w:p w14:paraId="4750B5A9" w14:textId="0C1ABE66" w:rsidR="00291225" w:rsidRPr="003E3912" w:rsidRDefault="00291225" w:rsidP="00291225">
      <w:pPr>
        <w:jc w:val="center"/>
        <w:rPr>
          <w:rFonts w:ascii="Cambria" w:hAnsi="Cambria"/>
          <w:b/>
          <w:color w:val="FF0000"/>
          <w:sz w:val="20"/>
          <w:szCs w:val="20"/>
          <w:lang w:val="en-CA"/>
        </w:rPr>
      </w:pPr>
      <w:r w:rsidRPr="003E3912">
        <w:rPr>
          <w:rFonts w:ascii="Cambria" w:hAnsi="Cambria"/>
          <w:b/>
          <w:color w:val="FF0000"/>
          <w:sz w:val="20"/>
          <w:szCs w:val="20"/>
          <w:lang w:val="en-CA"/>
        </w:rPr>
        <w:t>Adapted Physical Activity Teaching Model: Selecting Content</w:t>
      </w:r>
    </w:p>
    <w:p w14:paraId="7906F843" w14:textId="77777777" w:rsidR="00291225" w:rsidRPr="003E3912" w:rsidRDefault="00291225" w:rsidP="00291225">
      <w:pPr>
        <w:jc w:val="center"/>
        <w:rPr>
          <w:rFonts w:ascii="Cambria" w:hAnsi="Cambria"/>
          <w:b/>
          <w:color w:val="FF0000"/>
          <w:sz w:val="20"/>
          <w:szCs w:val="20"/>
          <w:lang w:val="en-CA"/>
        </w:rPr>
      </w:pPr>
    </w:p>
    <w:p w14:paraId="1B6F1ECC" w14:textId="654FB8BA" w:rsidR="00291225" w:rsidRPr="003E3912" w:rsidRDefault="00B708BE" w:rsidP="00291225">
      <w:pPr>
        <w:rPr>
          <w:rFonts w:ascii="Cambria" w:hAnsi="Cambria"/>
          <w:b/>
          <w:color w:val="000000" w:themeColor="text1"/>
          <w:sz w:val="20"/>
          <w:szCs w:val="20"/>
          <w:lang w:val="en-CA"/>
        </w:rPr>
      </w:pPr>
      <w:r w:rsidRPr="003E3912">
        <w:rPr>
          <w:rFonts w:ascii="Cambria" w:hAnsi="Cambria"/>
          <w:b/>
          <w:color w:val="000000" w:themeColor="text1"/>
          <w:sz w:val="20"/>
          <w:szCs w:val="20"/>
          <w:lang w:val="en-CA"/>
        </w:rPr>
        <w:t>APA teaching model: abilities-based practice</w:t>
      </w:r>
    </w:p>
    <w:p w14:paraId="24AEE9E5" w14:textId="6B71E9D8" w:rsidR="00B708BE" w:rsidRPr="003E3912" w:rsidRDefault="00B708BE" w:rsidP="00B708BE">
      <w:pPr>
        <w:pStyle w:val="ListParagraph"/>
        <w:numPr>
          <w:ilvl w:val="0"/>
          <w:numId w:val="5"/>
        </w:numPr>
        <w:rPr>
          <w:rFonts w:ascii="Cambria" w:hAnsi="Cambria"/>
          <w:color w:val="000000" w:themeColor="text1"/>
          <w:sz w:val="20"/>
          <w:szCs w:val="20"/>
          <w:lang w:val="en-CA"/>
        </w:rPr>
      </w:pPr>
      <w:r w:rsidRPr="003E3912">
        <w:rPr>
          <w:rFonts w:ascii="Cambria" w:hAnsi="Cambria"/>
          <w:color w:val="000000" w:themeColor="text1"/>
          <w:sz w:val="20"/>
          <w:szCs w:val="20"/>
          <w:lang w:val="en-CA"/>
        </w:rPr>
        <w:t>Prepare for a professional future that includes working with ppl with a disability</w:t>
      </w:r>
    </w:p>
    <w:p w14:paraId="0C250639" w14:textId="2E7D27C3" w:rsidR="00B708BE" w:rsidRPr="003E3912" w:rsidRDefault="00B708BE" w:rsidP="00B708BE">
      <w:pPr>
        <w:pStyle w:val="ListParagraph"/>
        <w:numPr>
          <w:ilvl w:val="0"/>
          <w:numId w:val="5"/>
        </w:numPr>
        <w:rPr>
          <w:rFonts w:ascii="Cambria" w:hAnsi="Cambria"/>
          <w:color w:val="000000" w:themeColor="text1"/>
          <w:sz w:val="20"/>
          <w:szCs w:val="20"/>
          <w:lang w:val="en-CA"/>
        </w:rPr>
      </w:pPr>
      <w:r w:rsidRPr="003E3912">
        <w:rPr>
          <w:rFonts w:ascii="Cambria" w:hAnsi="Cambria"/>
          <w:color w:val="000000" w:themeColor="text1"/>
          <w:sz w:val="20"/>
          <w:szCs w:val="20"/>
          <w:lang w:val="en-CA"/>
        </w:rPr>
        <w:t>Abilities-based approach: what are this person’s abilities and how can I support?</w:t>
      </w:r>
    </w:p>
    <w:p w14:paraId="0ABED1A8" w14:textId="754553F9" w:rsidR="00B708BE" w:rsidRPr="003E3912" w:rsidRDefault="00B708BE" w:rsidP="00B708BE">
      <w:pPr>
        <w:pStyle w:val="ListParagraph"/>
        <w:numPr>
          <w:ilvl w:val="0"/>
          <w:numId w:val="5"/>
        </w:numPr>
        <w:rPr>
          <w:rFonts w:ascii="Cambria" w:hAnsi="Cambria"/>
          <w:color w:val="000000" w:themeColor="text1"/>
          <w:sz w:val="20"/>
          <w:szCs w:val="20"/>
          <w:lang w:val="en-CA"/>
        </w:rPr>
      </w:pPr>
      <w:r w:rsidRPr="003E3912">
        <w:rPr>
          <w:rFonts w:ascii="Cambria" w:hAnsi="Cambria"/>
          <w:color w:val="000000" w:themeColor="text1"/>
          <w:sz w:val="20"/>
          <w:szCs w:val="20"/>
          <w:lang w:val="en-CA"/>
        </w:rPr>
        <w:t>Service delivery system that is:</w:t>
      </w:r>
    </w:p>
    <w:p w14:paraId="56758392" w14:textId="7EA659FA" w:rsidR="00B708BE" w:rsidRPr="003E3912" w:rsidRDefault="00B708BE" w:rsidP="00B708BE">
      <w:pPr>
        <w:pStyle w:val="ListParagraph"/>
        <w:numPr>
          <w:ilvl w:val="1"/>
          <w:numId w:val="5"/>
        </w:numPr>
        <w:rPr>
          <w:rFonts w:ascii="Cambria" w:hAnsi="Cambria"/>
          <w:color w:val="000000" w:themeColor="text1"/>
          <w:sz w:val="20"/>
          <w:szCs w:val="20"/>
          <w:lang w:val="en-CA"/>
        </w:rPr>
      </w:pPr>
      <w:r w:rsidRPr="003E3912">
        <w:rPr>
          <w:rFonts w:ascii="Cambria" w:hAnsi="Cambria"/>
          <w:color w:val="000000" w:themeColor="text1"/>
          <w:sz w:val="20"/>
          <w:szCs w:val="20"/>
          <w:lang w:val="en-CA"/>
        </w:rPr>
        <w:t>Person centered</w:t>
      </w:r>
    </w:p>
    <w:p w14:paraId="1CA4F060" w14:textId="7CC9A7CF" w:rsidR="00B708BE" w:rsidRPr="003E3912" w:rsidRDefault="00B708BE" w:rsidP="00B708BE">
      <w:pPr>
        <w:pStyle w:val="ListParagraph"/>
        <w:numPr>
          <w:ilvl w:val="1"/>
          <w:numId w:val="5"/>
        </w:numPr>
        <w:rPr>
          <w:rFonts w:ascii="Cambria" w:hAnsi="Cambria"/>
          <w:color w:val="000000" w:themeColor="text1"/>
          <w:sz w:val="20"/>
          <w:szCs w:val="20"/>
          <w:lang w:val="en-CA"/>
        </w:rPr>
      </w:pPr>
      <w:r w:rsidRPr="003E3912">
        <w:rPr>
          <w:rFonts w:ascii="Cambria" w:hAnsi="Cambria"/>
          <w:color w:val="000000" w:themeColor="text1"/>
          <w:sz w:val="20"/>
          <w:szCs w:val="20"/>
          <w:lang w:val="en-CA"/>
        </w:rPr>
        <w:t>Enquiry-based</w:t>
      </w:r>
    </w:p>
    <w:p w14:paraId="1D3E5EDB" w14:textId="51380A70" w:rsidR="00B708BE" w:rsidRPr="003E3912" w:rsidRDefault="00B708BE" w:rsidP="00B708BE">
      <w:pPr>
        <w:pStyle w:val="ListParagraph"/>
        <w:numPr>
          <w:ilvl w:val="1"/>
          <w:numId w:val="5"/>
        </w:numPr>
        <w:rPr>
          <w:rFonts w:ascii="Cambria" w:hAnsi="Cambria"/>
          <w:color w:val="000000" w:themeColor="text1"/>
          <w:sz w:val="20"/>
          <w:szCs w:val="20"/>
          <w:lang w:val="en-CA"/>
        </w:rPr>
      </w:pPr>
      <w:r w:rsidRPr="003E3912">
        <w:rPr>
          <w:rFonts w:ascii="Cambria" w:hAnsi="Cambria"/>
          <w:color w:val="000000" w:themeColor="text1"/>
          <w:sz w:val="20"/>
          <w:szCs w:val="20"/>
          <w:lang w:val="en-CA"/>
        </w:rPr>
        <w:t>Focused on “abilities”</w:t>
      </w:r>
    </w:p>
    <w:p w14:paraId="6DF54F3D" w14:textId="4069B72E" w:rsidR="00B708BE" w:rsidRPr="003E3912" w:rsidRDefault="00B708BE" w:rsidP="00B708BE">
      <w:pPr>
        <w:pStyle w:val="ListParagraph"/>
        <w:numPr>
          <w:ilvl w:val="1"/>
          <w:numId w:val="5"/>
        </w:numPr>
        <w:rPr>
          <w:rFonts w:ascii="Cambria" w:hAnsi="Cambria"/>
          <w:color w:val="000000" w:themeColor="text1"/>
          <w:sz w:val="20"/>
          <w:szCs w:val="20"/>
          <w:lang w:val="en-CA"/>
        </w:rPr>
      </w:pPr>
      <w:r w:rsidRPr="003E3912">
        <w:rPr>
          <w:rFonts w:ascii="Cambria" w:hAnsi="Cambria"/>
          <w:color w:val="000000" w:themeColor="text1"/>
          <w:sz w:val="20"/>
          <w:szCs w:val="20"/>
          <w:lang w:val="en-CA"/>
        </w:rPr>
        <w:t xml:space="preserve">Inclusive </w:t>
      </w:r>
    </w:p>
    <w:p w14:paraId="32A52971" w14:textId="02A0FC5A" w:rsidR="00B708BE" w:rsidRDefault="008B4F95" w:rsidP="00B708BE">
      <w:pPr>
        <w:pStyle w:val="ListParagraph"/>
        <w:numPr>
          <w:ilvl w:val="0"/>
          <w:numId w:val="5"/>
        </w:numPr>
        <w:rPr>
          <w:rFonts w:ascii="Cambria" w:hAnsi="Cambria"/>
          <w:color w:val="000000" w:themeColor="text1"/>
          <w:sz w:val="20"/>
          <w:szCs w:val="20"/>
          <w:lang w:val="en-CA"/>
        </w:rPr>
      </w:pPr>
      <w:r w:rsidRPr="003E3912">
        <w:rPr>
          <w:rFonts w:ascii="Cambria" w:hAnsi="Cambria"/>
          <w:i/>
          <w:color w:val="000000" w:themeColor="text1"/>
          <w:sz w:val="20"/>
          <w:szCs w:val="20"/>
          <w:lang w:val="en-CA"/>
        </w:rPr>
        <w:t xml:space="preserve">Person-centered: </w:t>
      </w:r>
      <w:r w:rsidRPr="003E3912">
        <w:rPr>
          <w:rFonts w:ascii="Cambria" w:hAnsi="Cambria"/>
          <w:color w:val="000000" w:themeColor="text1"/>
          <w:sz w:val="20"/>
          <w:szCs w:val="20"/>
          <w:lang w:val="en-CA"/>
        </w:rPr>
        <w:t>active listening, understand, support, increase motivation</w:t>
      </w:r>
    </w:p>
    <w:p w14:paraId="02F9FD8E" w14:textId="41BA81C4" w:rsidR="003B4DEC" w:rsidRDefault="003B4DEC" w:rsidP="003B4DEC">
      <w:pPr>
        <w:pStyle w:val="ListParagraph"/>
        <w:numPr>
          <w:ilvl w:val="1"/>
          <w:numId w:val="5"/>
        </w:numPr>
        <w:rPr>
          <w:rFonts w:ascii="Cambria" w:hAnsi="Cambria"/>
          <w:color w:val="000000" w:themeColor="text1"/>
          <w:sz w:val="20"/>
          <w:szCs w:val="20"/>
          <w:lang w:val="en-CA"/>
        </w:rPr>
      </w:pPr>
      <w:r>
        <w:rPr>
          <w:rFonts w:ascii="Cambria" w:hAnsi="Cambria"/>
          <w:color w:val="000000" w:themeColor="text1"/>
          <w:sz w:val="20"/>
          <w:szCs w:val="20"/>
          <w:lang w:val="en-CA"/>
        </w:rPr>
        <w:t>Helps the professional move from the superior role of expert to the humbler role of partner</w:t>
      </w:r>
    </w:p>
    <w:p w14:paraId="2E2E4FDC" w14:textId="45E973F6" w:rsidR="003B4DEC" w:rsidRDefault="003B4DEC" w:rsidP="003B4DEC">
      <w:pPr>
        <w:pStyle w:val="ListParagraph"/>
        <w:numPr>
          <w:ilvl w:val="1"/>
          <w:numId w:val="5"/>
        </w:numPr>
        <w:rPr>
          <w:rFonts w:ascii="Cambria" w:hAnsi="Cambria"/>
          <w:color w:val="000000" w:themeColor="text1"/>
          <w:sz w:val="20"/>
          <w:szCs w:val="20"/>
          <w:lang w:val="en-CA"/>
        </w:rPr>
      </w:pPr>
      <w:r>
        <w:rPr>
          <w:rFonts w:ascii="Cambria" w:hAnsi="Cambria"/>
          <w:color w:val="000000" w:themeColor="text1"/>
          <w:sz w:val="20"/>
          <w:szCs w:val="20"/>
          <w:lang w:val="en-CA"/>
        </w:rPr>
        <w:t xml:space="preserve">It is empowering for the person to convey information that they want you to know </w:t>
      </w:r>
    </w:p>
    <w:p w14:paraId="0DC38024" w14:textId="41CF1136" w:rsidR="003B4DEC" w:rsidRDefault="003B4DEC" w:rsidP="003B4DEC">
      <w:pPr>
        <w:pStyle w:val="ListParagraph"/>
        <w:numPr>
          <w:ilvl w:val="2"/>
          <w:numId w:val="5"/>
        </w:numPr>
        <w:rPr>
          <w:rFonts w:ascii="Cambria" w:hAnsi="Cambria"/>
          <w:color w:val="000000" w:themeColor="text1"/>
          <w:sz w:val="20"/>
          <w:szCs w:val="20"/>
          <w:lang w:val="en-CA"/>
        </w:rPr>
      </w:pPr>
      <w:r>
        <w:rPr>
          <w:rFonts w:ascii="Cambria" w:hAnsi="Cambria"/>
          <w:color w:val="000000" w:themeColor="text1"/>
          <w:sz w:val="20"/>
          <w:szCs w:val="20"/>
          <w:lang w:val="en-CA"/>
        </w:rPr>
        <w:t xml:space="preserve">Increase motivation toward activity to be part of the decision making about the type of goals and objectives associated with the program </w:t>
      </w:r>
    </w:p>
    <w:p w14:paraId="7A0F86BD" w14:textId="40B0FE2A" w:rsidR="000A1FCF" w:rsidRPr="003E3912" w:rsidRDefault="000A1FCF" w:rsidP="000A1FCF">
      <w:pPr>
        <w:pStyle w:val="ListParagraph"/>
        <w:numPr>
          <w:ilvl w:val="1"/>
          <w:numId w:val="5"/>
        </w:numPr>
        <w:rPr>
          <w:rFonts w:ascii="Cambria" w:hAnsi="Cambria"/>
          <w:color w:val="000000" w:themeColor="text1"/>
          <w:sz w:val="20"/>
          <w:szCs w:val="20"/>
          <w:lang w:val="en-CA"/>
        </w:rPr>
      </w:pPr>
      <w:r>
        <w:rPr>
          <w:rFonts w:ascii="Cambria" w:hAnsi="Cambria"/>
          <w:color w:val="000000" w:themeColor="text1"/>
          <w:sz w:val="20"/>
          <w:szCs w:val="20"/>
          <w:lang w:val="en-CA"/>
        </w:rPr>
        <w:t xml:space="preserve">eye-level, active listening, repeat while conversing </w:t>
      </w:r>
    </w:p>
    <w:p w14:paraId="6D2D6C4F" w14:textId="604092FB" w:rsidR="008B4F95" w:rsidRPr="003B4DEC" w:rsidRDefault="008B4F95" w:rsidP="00B708BE">
      <w:pPr>
        <w:pStyle w:val="ListParagraph"/>
        <w:numPr>
          <w:ilvl w:val="0"/>
          <w:numId w:val="5"/>
        </w:numPr>
        <w:rPr>
          <w:rFonts w:ascii="Cambria" w:hAnsi="Cambria"/>
          <w:color w:val="000000" w:themeColor="text1"/>
          <w:sz w:val="20"/>
          <w:szCs w:val="20"/>
          <w:lang w:val="en-CA"/>
        </w:rPr>
      </w:pPr>
      <w:r w:rsidRPr="003E3912">
        <w:rPr>
          <w:rFonts w:ascii="Cambria" w:hAnsi="Cambria"/>
          <w:i/>
          <w:color w:val="000000" w:themeColor="text1"/>
          <w:sz w:val="20"/>
          <w:szCs w:val="20"/>
          <w:lang w:val="en-CA"/>
        </w:rPr>
        <w:t>Enquiry-</w:t>
      </w:r>
      <w:r w:rsidRPr="003E3912">
        <w:rPr>
          <w:rFonts w:ascii="Cambria" w:hAnsi="Cambria"/>
          <w:sz w:val="20"/>
          <w:szCs w:val="20"/>
          <w:lang w:val="en-CA"/>
        </w:rPr>
        <w:t>based: learn by asking (client, teachers, aids, parents)</w:t>
      </w:r>
    </w:p>
    <w:p w14:paraId="28128E78" w14:textId="1D7225CF" w:rsidR="003B4DEC" w:rsidRDefault="003B4DEC" w:rsidP="003B4DEC">
      <w:pPr>
        <w:pStyle w:val="ListParagraph"/>
        <w:numPr>
          <w:ilvl w:val="1"/>
          <w:numId w:val="5"/>
        </w:numPr>
        <w:rPr>
          <w:rFonts w:ascii="Cambria" w:hAnsi="Cambria"/>
          <w:color w:val="000000" w:themeColor="text1"/>
          <w:sz w:val="20"/>
          <w:szCs w:val="20"/>
          <w:lang w:val="en-CA"/>
        </w:rPr>
      </w:pPr>
      <w:r>
        <w:rPr>
          <w:rFonts w:ascii="Cambria" w:hAnsi="Cambria"/>
          <w:color w:val="000000" w:themeColor="text1"/>
          <w:sz w:val="20"/>
          <w:szCs w:val="20"/>
          <w:lang w:val="en-CA"/>
        </w:rPr>
        <w:t>In order to make an individual plan that considers both the needs and the potential of a person</w:t>
      </w:r>
    </w:p>
    <w:p w14:paraId="611374B0" w14:textId="42705F33" w:rsidR="000A1FCF" w:rsidRPr="003E3912" w:rsidRDefault="000A1FCF" w:rsidP="003B4DEC">
      <w:pPr>
        <w:pStyle w:val="ListParagraph"/>
        <w:numPr>
          <w:ilvl w:val="1"/>
          <w:numId w:val="5"/>
        </w:numPr>
        <w:rPr>
          <w:rFonts w:ascii="Cambria" w:hAnsi="Cambria"/>
          <w:color w:val="000000" w:themeColor="text1"/>
          <w:sz w:val="20"/>
          <w:szCs w:val="20"/>
          <w:lang w:val="en-CA"/>
        </w:rPr>
      </w:pPr>
      <w:r>
        <w:rPr>
          <w:rFonts w:ascii="Cambria" w:hAnsi="Cambria"/>
          <w:color w:val="000000" w:themeColor="text1"/>
          <w:sz w:val="20"/>
          <w:szCs w:val="20"/>
          <w:lang w:val="en-CA"/>
        </w:rPr>
        <w:t>asking good questions is critical to successful enquiry, seeking new solutions to old challenges</w:t>
      </w:r>
    </w:p>
    <w:p w14:paraId="2F014F01" w14:textId="6F136AF4" w:rsidR="008B4F95" w:rsidRPr="003B4DEC" w:rsidRDefault="008B4F95" w:rsidP="00B708BE">
      <w:pPr>
        <w:pStyle w:val="ListParagraph"/>
        <w:numPr>
          <w:ilvl w:val="0"/>
          <w:numId w:val="5"/>
        </w:numPr>
        <w:rPr>
          <w:rFonts w:ascii="Cambria" w:hAnsi="Cambria"/>
          <w:color w:val="000000" w:themeColor="text1"/>
          <w:sz w:val="20"/>
          <w:szCs w:val="20"/>
          <w:lang w:val="en-CA"/>
        </w:rPr>
      </w:pPr>
      <w:r w:rsidRPr="003E3912">
        <w:rPr>
          <w:rFonts w:ascii="Cambria" w:hAnsi="Cambria"/>
          <w:i/>
          <w:color w:val="000000" w:themeColor="text1"/>
          <w:sz w:val="20"/>
          <w:szCs w:val="20"/>
          <w:lang w:val="en-CA"/>
        </w:rPr>
        <w:lastRenderedPageBreak/>
        <w:t>Focus on abilities:</w:t>
      </w:r>
      <w:r w:rsidRPr="003E3912">
        <w:rPr>
          <w:rFonts w:ascii="Cambria" w:hAnsi="Cambria"/>
          <w:sz w:val="20"/>
          <w:szCs w:val="20"/>
          <w:lang w:val="en-CA"/>
        </w:rPr>
        <w:t xml:space="preserve"> taking the ‘dis’ out of ‘disability’, check the “compatibility overlap”</w:t>
      </w:r>
    </w:p>
    <w:p w14:paraId="036B428E" w14:textId="7942A6F9" w:rsidR="003B4DEC" w:rsidRDefault="003B4DEC" w:rsidP="003B4DEC">
      <w:pPr>
        <w:pStyle w:val="ListParagraph"/>
        <w:numPr>
          <w:ilvl w:val="1"/>
          <w:numId w:val="5"/>
        </w:numPr>
        <w:rPr>
          <w:rFonts w:ascii="Cambria" w:hAnsi="Cambria"/>
          <w:color w:val="000000" w:themeColor="text1"/>
          <w:sz w:val="20"/>
          <w:szCs w:val="20"/>
          <w:lang w:val="en-CA"/>
        </w:rPr>
      </w:pPr>
      <w:r>
        <w:rPr>
          <w:rFonts w:ascii="Cambria" w:hAnsi="Cambria"/>
          <w:color w:val="000000" w:themeColor="text1"/>
          <w:sz w:val="20"/>
          <w:szCs w:val="20"/>
          <w:lang w:val="en-CA"/>
        </w:rPr>
        <w:t>Focusing on abilities + competencies</w:t>
      </w:r>
    </w:p>
    <w:p w14:paraId="4905A974" w14:textId="12477DAA" w:rsidR="003B4DEC" w:rsidRPr="003E3912" w:rsidRDefault="003B4DEC" w:rsidP="003B4DEC">
      <w:pPr>
        <w:pStyle w:val="ListParagraph"/>
        <w:numPr>
          <w:ilvl w:val="1"/>
          <w:numId w:val="5"/>
        </w:numPr>
        <w:rPr>
          <w:rFonts w:ascii="Cambria" w:hAnsi="Cambria"/>
          <w:color w:val="000000" w:themeColor="text1"/>
          <w:sz w:val="20"/>
          <w:szCs w:val="20"/>
          <w:lang w:val="en-CA"/>
        </w:rPr>
      </w:pPr>
      <w:r>
        <w:rPr>
          <w:rFonts w:ascii="Cambria" w:hAnsi="Cambria"/>
          <w:color w:val="000000" w:themeColor="text1"/>
          <w:sz w:val="20"/>
          <w:szCs w:val="20"/>
          <w:lang w:val="en-CA"/>
        </w:rPr>
        <w:t xml:space="preserve">If the </w:t>
      </w:r>
      <w:proofErr w:type="gramStart"/>
      <w:r>
        <w:rPr>
          <w:rFonts w:ascii="Cambria" w:hAnsi="Cambria"/>
          <w:color w:val="000000" w:themeColor="text1"/>
          <w:sz w:val="20"/>
          <w:szCs w:val="20"/>
          <w:lang w:val="en-CA"/>
        </w:rPr>
        <w:t>persons</w:t>
      </w:r>
      <w:proofErr w:type="gramEnd"/>
      <w:r>
        <w:rPr>
          <w:rFonts w:ascii="Cambria" w:hAnsi="Cambria"/>
          <w:color w:val="000000" w:themeColor="text1"/>
          <w:sz w:val="20"/>
          <w:szCs w:val="20"/>
          <w:lang w:val="en-CA"/>
        </w:rPr>
        <w:t xml:space="preserve"> abilities match or exceed the functions required by the activity, then there exists a strong likelihood that participation in that activity will be successful </w:t>
      </w:r>
    </w:p>
    <w:p w14:paraId="56FB00C9" w14:textId="2DFF6CEA" w:rsidR="008B4F95" w:rsidRPr="003B4DEC" w:rsidRDefault="008B4F95" w:rsidP="00B708BE">
      <w:pPr>
        <w:pStyle w:val="ListParagraph"/>
        <w:numPr>
          <w:ilvl w:val="0"/>
          <w:numId w:val="5"/>
        </w:numPr>
        <w:rPr>
          <w:rFonts w:ascii="Cambria" w:hAnsi="Cambria"/>
          <w:color w:val="000000" w:themeColor="text1"/>
          <w:sz w:val="20"/>
          <w:szCs w:val="20"/>
          <w:lang w:val="en-CA"/>
        </w:rPr>
      </w:pPr>
      <w:r w:rsidRPr="003E3912">
        <w:rPr>
          <w:rFonts w:ascii="Cambria" w:hAnsi="Cambria"/>
          <w:i/>
          <w:color w:val="000000" w:themeColor="text1"/>
          <w:sz w:val="20"/>
          <w:szCs w:val="20"/>
          <w:lang w:val="en-CA"/>
        </w:rPr>
        <w:t>Inclusive:</w:t>
      </w:r>
      <w:r w:rsidRPr="003E3912">
        <w:rPr>
          <w:rFonts w:ascii="Cambria" w:hAnsi="Cambria"/>
          <w:sz w:val="20"/>
          <w:szCs w:val="20"/>
          <w:lang w:val="en-CA"/>
        </w:rPr>
        <w:t xml:space="preserve"> activities that can be supposed in the community, lead to inclusive fulfillment at whatever level is appropriate</w:t>
      </w:r>
    </w:p>
    <w:p w14:paraId="36A58F57" w14:textId="66CB18CA" w:rsidR="003B4DEC" w:rsidRPr="003B4DEC" w:rsidRDefault="003B4DEC" w:rsidP="003B4DEC">
      <w:pPr>
        <w:pStyle w:val="ListParagraph"/>
        <w:numPr>
          <w:ilvl w:val="1"/>
          <w:numId w:val="5"/>
        </w:numPr>
        <w:rPr>
          <w:rFonts w:ascii="Cambria" w:hAnsi="Cambria"/>
          <w:color w:val="000000" w:themeColor="text1"/>
          <w:sz w:val="20"/>
          <w:szCs w:val="20"/>
          <w:lang w:val="en-CA"/>
        </w:rPr>
      </w:pPr>
      <w:r>
        <w:rPr>
          <w:rFonts w:ascii="Cambria" w:hAnsi="Cambria"/>
          <w:color w:val="000000" w:themeColor="text1"/>
          <w:sz w:val="20"/>
          <w:szCs w:val="20"/>
          <w:lang w:val="en-CA"/>
        </w:rPr>
        <w:t xml:space="preserve">Social, emotional, and intellectual participation </w:t>
      </w:r>
    </w:p>
    <w:p w14:paraId="78173955" w14:textId="772578C9" w:rsidR="008B4F95" w:rsidRPr="003E3912" w:rsidRDefault="008B4F95" w:rsidP="00B708BE">
      <w:pPr>
        <w:pStyle w:val="ListParagraph"/>
        <w:numPr>
          <w:ilvl w:val="0"/>
          <w:numId w:val="5"/>
        </w:numPr>
        <w:rPr>
          <w:rFonts w:ascii="Cambria" w:hAnsi="Cambria"/>
          <w:color w:val="000000" w:themeColor="text1"/>
          <w:sz w:val="20"/>
          <w:szCs w:val="20"/>
          <w:lang w:val="en-CA"/>
        </w:rPr>
      </w:pPr>
      <w:r w:rsidRPr="003E3912">
        <w:rPr>
          <w:rFonts w:ascii="Cambria" w:hAnsi="Cambria"/>
          <w:color w:val="000000" w:themeColor="text1"/>
          <w:sz w:val="20"/>
          <w:szCs w:val="20"/>
          <w:lang w:val="en-CA"/>
        </w:rPr>
        <w:t xml:space="preserve">Compatibility overlap: compare functional abilities of client with the demands of a specific activity </w:t>
      </w:r>
    </w:p>
    <w:p w14:paraId="7397A4A3" w14:textId="3FD0017C" w:rsidR="008B4F95" w:rsidRPr="003E3912" w:rsidRDefault="0050561B" w:rsidP="008B4F95">
      <w:pPr>
        <w:rPr>
          <w:rFonts w:ascii="Cambria" w:hAnsi="Cambria"/>
          <w:color w:val="000000" w:themeColor="text1"/>
          <w:sz w:val="20"/>
          <w:szCs w:val="20"/>
          <w:lang w:val="en-CA"/>
        </w:rPr>
      </w:pPr>
      <w:r>
        <w:rPr>
          <w:rFonts w:ascii="Cambria" w:hAnsi="Cambria"/>
          <w:noProof/>
          <w:color w:val="000000" w:themeColor="text1"/>
          <w:sz w:val="20"/>
          <w:szCs w:val="20"/>
        </w:rPr>
        <w:drawing>
          <wp:anchor distT="0" distB="0" distL="114300" distR="114300" simplePos="0" relativeHeight="251662336" behindDoc="0" locked="0" layoutInCell="1" allowOverlap="1" wp14:anchorId="4C228E74" wp14:editId="6B133777">
            <wp:simplePos x="0" y="0"/>
            <wp:positionH relativeFrom="column">
              <wp:posOffset>4164965</wp:posOffset>
            </wp:positionH>
            <wp:positionV relativeFrom="paragraph">
              <wp:posOffset>78105</wp:posOffset>
            </wp:positionV>
            <wp:extent cx="2800350" cy="2237105"/>
            <wp:effectExtent l="0" t="0" r="0" b="0"/>
            <wp:wrapTight wrapText="bothSides">
              <wp:wrapPolygon edited="0">
                <wp:start x="0" y="0"/>
                <wp:lineTo x="0" y="21336"/>
                <wp:lineTo x="21355" y="21336"/>
                <wp:lineTo x="21355" y="0"/>
                <wp:lineTo x="0" y="0"/>
              </wp:wrapPolygon>
            </wp:wrapTight>
            <wp:docPr id="2" name="Picture 2" descr="../../Screen%20Shot%202017-04-15%20at%201.44.59%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reen%20Shot%202017-04-15%20at%201.44.59%20PM.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00350" cy="22371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A0C30C8" w14:textId="2370F767" w:rsidR="008B4F95" w:rsidRPr="003E3912" w:rsidRDefault="008B4F95" w:rsidP="008B4F95">
      <w:pPr>
        <w:rPr>
          <w:rFonts w:ascii="Cambria" w:hAnsi="Cambria"/>
          <w:color w:val="000000" w:themeColor="text1"/>
          <w:sz w:val="20"/>
          <w:szCs w:val="20"/>
          <w:lang w:val="en-CA"/>
        </w:rPr>
      </w:pPr>
      <w:r w:rsidRPr="003E3912">
        <w:rPr>
          <w:rFonts w:ascii="Cambria" w:hAnsi="Cambria"/>
          <w:b/>
          <w:color w:val="000000" w:themeColor="text1"/>
          <w:sz w:val="20"/>
          <w:szCs w:val="20"/>
          <w:lang w:val="en-CA"/>
        </w:rPr>
        <w:t>APA teaching model:</w:t>
      </w:r>
    </w:p>
    <w:p w14:paraId="6903E67C" w14:textId="01EDAFC0" w:rsidR="008B4F95" w:rsidRPr="003E3912" w:rsidRDefault="008B4F95" w:rsidP="008B4F95">
      <w:pPr>
        <w:pStyle w:val="ListParagraph"/>
        <w:numPr>
          <w:ilvl w:val="0"/>
          <w:numId w:val="6"/>
        </w:numPr>
        <w:rPr>
          <w:rFonts w:ascii="Cambria" w:hAnsi="Cambria"/>
          <w:color w:val="000000" w:themeColor="text1"/>
          <w:sz w:val="20"/>
          <w:szCs w:val="20"/>
          <w:lang w:val="en-CA"/>
        </w:rPr>
      </w:pPr>
      <w:r w:rsidRPr="003E3912">
        <w:rPr>
          <w:rFonts w:ascii="Cambria" w:hAnsi="Cambria"/>
          <w:color w:val="000000" w:themeColor="text1"/>
          <w:sz w:val="20"/>
          <w:szCs w:val="20"/>
          <w:lang w:val="en-CA"/>
        </w:rPr>
        <w:t>A model of service delivery created by Dr. Greg Reid @ McGill</w:t>
      </w:r>
    </w:p>
    <w:p w14:paraId="565CD22B" w14:textId="2AB129E8" w:rsidR="008B4F95" w:rsidRPr="003E3912" w:rsidRDefault="008B4F95" w:rsidP="008B4F95">
      <w:pPr>
        <w:pStyle w:val="ListParagraph"/>
        <w:numPr>
          <w:ilvl w:val="0"/>
          <w:numId w:val="6"/>
        </w:numPr>
        <w:rPr>
          <w:rFonts w:ascii="Cambria" w:hAnsi="Cambria"/>
          <w:color w:val="000000" w:themeColor="text1"/>
          <w:sz w:val="20"/>
          <w:szCs w:val="20"/>
          <w:lang w:val="en-CA"/>
        </w:rPr>
      </w:pPr>
      <w:r w:rsidRPr="003E3912">
        <w:rPr>
          <w:rFonts w:ascii="Cambria" w:hAnsi="Cambria"/>
          <w:color w:val="000000" w:themeColor="text1"/>
          <w:sz w:val="20"/>
          <w:szCs w:val="20"/>
          <w:lang w:val="en-CA"/>
        </w:rPr>
        <w:t>Developed for PDC; refined over 30 years</w:t>
      </w:r>
    </w:p>
    <w:p w14:paraId="0A3BB31A" w14:textId="7528CC6A" w:rsidR="008B4F95" w:rsidRPr="003E3912" w:rsidRDefault="008B4F95" w:rsidP="008B4F95">
      <w:pPr>
        <w:pStyle w:val="ListParagraph"/>
        <w:numPr>
          <w:ilvl w:val="0"/>
          <w:numId w:val="6"/>
        </w:numPr>
        <w:rPr>
          <w:rFonts w:ascii="Cambria" w:hAnsi="Cambria"/>
          <w:color w:val="000000" w:themeColor="text1"/>
          <w:sz w:val="20"/>
          <w:szCs w:val="20"/>
          <w:lang w:val="en-CA"/>
        </w:rPr>
      </w:pPr>
      <w:r w:rsidRPr="003E3912">
        <w:rPr>
          <w:rFonts w:ascii="Cambria" w:hAnsi="Cambria"/>
          <w:color w:val="000000" w:themeColor="text1"/>
          <w:sz w:val="20"/>
          <w:szCs w:val="20"/>
          <w:lang w:val="en-CA"/>
        </w:rPr>
        <w:t>Used many concepts</w:t>
      </w:r>
    </w:p>
    <w:p w14:paraId="1CE0E254" w14:textId="55957DBE" w:rsidR="008B4F95" w:rsidRPr="003E3912" w:rsidRDefault="008B4F95" w:rsidP="008B4F95">
      <w:pPr>
        <w:pStyle w:val="ListParagraph"/>
        <w:numPr>
          <w:ilvl w:val="0"/>
          <w:numId w:val="6"/>
        </w:numPr>
        <w:rPr>
          <w:rFonts w:ascii="Cambria" w:hAnsi="Cambria"/>
          <w:color w:val="000000" w:themeColor="text1"/>
          <w:sz w:val="20"/>
          <w:szCs w:val="20"/>
          <w:lang w:val="en-CA"/>
        </w:rPr>
      </w:pPr>
      <w:r w:rsidRPr="003E3912">
        <w:rPr>
          <w:rFonts w:ascii="Cambria" w:hAnsi="Cambria"/>
          <w:color w:val="000000" w:themeColor="text1"/>
          <w:sz w:val="20"/>
          <w:szCs w:val="20"/>
          <w:lang w:val="en-CA"/>
        </w:rPr>
        <w:t>A step by step flow chart used as a template for PDC</w:t>
      </w:r>
    </w:p>
    <w:p w14:paraId="37C682D2" w14:textId="133129E1" w:rsidR="008B4F95" w:rsidRPr="003E3912" w:rsidRDefault="008B4F95" w:rsidP="008B4F95">
      <w:pPr>
        <w:pStyle w:val="ListParagraph"/>
        <w:numPr>
          <w:ilvl w:val="0"/>
          <w:numId w:val="6"/>
        </w:numPr>
        <w:rPr>
          <w:rFonts w:ascii="Cambria" w:hAnsi="Cambria"/>
          <w:color w:val="000000" w:themeColor="text1"/>
          <w:sz w:val="20"/>
          <w:szCs w:val="20"/>
          <w:lang w:val="en-CA"/>
        </w:rPr>
      </w:pPr>
      <w:r w:rsidRPr="003E3912">
        <w:rPr>
          <w:rFonts w:ascii="Cambria" w:hAnsi="Cambria"/>
          <w:color w:val="000000" w:themeColor="text1"/>
          <w:sz w:val="20"/>
          <w:szCs w:val="20"/>
          <w:lang w:val="en-CA"/>
        </w:rPr>
        <w:t>Allows for continuous evaluation: client instructor, program</w:t>
      </w:r>
    </w:p>
    <w:p w14:paraId="3782413C" w14:textId="77777777" w:rsidR="00DC30FD" w:rsidRPr="003E3912" w:rsidRDefault="00DC30FD" w:rsidP="00DC30FD">
      <w:pPr>
        <w:rPr>
          <w:rFonts w:ascii="Cambria" w:hAnsi="Cambria"/>
          <w:color w:val="000000" w:themeColor="text1"/>
          <w:sz w:val="20"/>
          <w:szCs w:val="20"/>
          <w:lang w:val="en-CA"/>
        </w:rPr>
      </w:pPr>
    </w:p>
    <w:p w14:paraId="6DAD47B1" w14:textId="56C6D6FD" w:rsidR="00DC30FD" w:rsidRPr="003E3912" w:rsidRDefault="00DC30FD" w:rsidP="00DC30FD">
      <w:pPr>
        <w:rPr>
          <w:rFonts w:ascii="Cambria" w:hAnsi="Cambria"/>
          <w:b/>
          <w:color w:val="000000" w:themeColor="text1"/>
          <w:sz w:val="20"/>
          <w:szCs w:val="20"/>
          <w:lang w:val="en-CA"/>
        </w:rPr>
      </w:pPr>
      <w:r w:rsidRPr="003E3912">
        <w:rPr>
          <w:rFonts w:ascii="Cambria" w:hAnsi="Cambria"/>
          <w:b/>
          <w:color w:val="000000" w:themeColor="text1"/>
          <w:sz w:val="20"/>
          <w:szCs w:val="20"/>
          <w:lang w:val="en-CA"/>
        </w:rPr>
        <w:t>Determining program content:</w:t>
      </w:r>
    </w:p>
    <w:p w14:paraId="2BA43D0D" w14:textId="128BFC3E" w:rsidR="00DC30FD" w:rsidRPr="003E3912" w:rsidRDefault="00DC30FD" w:rsidP="00DC30FD">
      <w:pPr>
        <w:pStyle w:val="ListParagraph"/>
        <w:numPr>
          <w:ilvl w:val="0"/>
          <w:numId w:val="13"/>
        </w:numPr>
        <w:rPr>
          <w:rFonts w:ascii="Cambria" w:hAnsi="Cambria"/>
          <w:color w:val="000000" w:themeColor="text1"/>
          <w:sz w:val="20"/>
          <w:szCs w:val="20"/>
          <w:lang w:val="en-CA"/>
        </w:rPr>
      </w:pPr>
      <w:r w:rsidRPr="003E3912">
        <w:rPr>
          <w:rFonts w:ascii="Cambria" w:hAnsi="Cambria"/>
          <w:color w:val="000000" w:themeColor="text1"/>
          <w:sz w:val="20"/>
          <w:szCs w:val="20"/>
          <w:lang w:val="en-CA"/>
        </w:rPr>
        <w:t>Ask: what would u like to learn?</w:t>
      </w:r>
    </w:p>
    <w:p w14:paraId="13828DF0" w14:textId="45C0DF34" w:rsidR="00DC30FD" w:rsidRPr="003E3912" w:rsidRDefault="00DC30FD" w:rsidP="00DC30FD">
      <w:pPr>
        <w:pStyle w:val="ListParagraph"/>
        <w:numPr>
          <w:ilvl w:val="1"/>
          <w:numId w:val="13"/>
        </w:numPr>
        <w:rPr>
          <w:rFonts w:ascii="Cambria" w:hAnsi="Cambria"/>
          <w:color w:val="000000" w:themeColor="text1"/>
          <w:sz w:val="20"/>
          <w:szCs w:val="20"/>
          <w:lang w:val="en-CA"/>
        </w:rPr>
      </w:pPr>
      <w:r w:rsidRPr="003E3912">
        <w:rPr>
          <w:rFonts w:ascii="Cambria" w:hAnsi="Cambria"/>
          <w:color w:val="000000" w:themeColor="text1"/>
          <w:sz w:val="20"/>
          <w:szCs w:val="20"/>
          <w:lang w:val="en-CA"/>
        </w:rPr>
        <w:t>Ask during the initial stages of the program to establish program direction</w:t>
      </w:r>
    </w:p>
    <w:p w14:paraId="2E868FE3" w14:textId="77777777" w:rsidR="00DC30FD" w:rsidRPr="003E3912" w:rsidRDefault="00DC30FD" w:rsidP="00DC30FD">
      <w:pPr>
        <w:rPr>
          <w:rFonts w:ascii="Cambria" w:hAnsi="Cambria"/>
          <w:color w:val="000000" w:themeColor="text1"/>
          <w:sz w:val="20"/>
          <w:szCs w:val="20"/>
          <w:lang w:val="en-CA"/>
        </w:rPr>
      </w:pPr>
    </w:p>
    <w:p w14:paraId="641E7188" w14:textId="4B244BB5" w:rsidR="00DC30FD" w:rsidRPr="003E3912" w:rsidRDefault="00DC30FD" w:rsidP="00DC30FD">
      <w:pPr>
        <w:rPr>
          <w:rFonts w:ascii="Cambria" w:hAnsi="Cambria"/>
          <w:b/>
          <w:color w:val="000000" w:themeColor="text1"/>
          <w:sz w:val="20"/>
          <w:szCs w:val="20"/>
          <w:lang w:val="en-CA"/>
        </w:rPr>
      </w:pPr>
      <w:r w:rsidRPr="003E3912">
        <w:rPr>
          <w:rFonts w:ascii="Cambria" w:hAnsi="Cambria"/>
          <w:b/>
          <w:color w:val="000000" w:themeColor="text1"/>
          <w:sz w:val="20"/>
          <w:szCs w:val="20"/>
          <w:lang w:val="en-CA"/>
        </w:rPr>
        <w:t>Determining what to teach- Consider:</w:t>
      </w:r>
    </w:p>
    <w:p w14:paraId="7EF654E8" w14:textId="36D87D43" w:rsidR="00DC30FD" w:rsidRPr="003E3912" w:rsidRDefault="00DC30FD" w:rsidP="00DC30FD">
      <w:pPr>
        <w:pStyle w:val="ListParagraph"/>
        <w:numPr>
          <w:ilvl w:val="0"/>
          <w:numId w:val="13"/>
        </w:numPr>
        <w:rPr>
          <w:rFonts w:ascii="Cambria" w:hAnsi="Cambria"/>
          <w:color w:val="000000" w:themeColor="text1"/>
          <w:sz w:val="20"/>
          <w:szCs w:val="20"/>
          <w:lang w:val="en-CA"/>
        </w:rPr>
      </w:pPr>
      <w:r w:rsidRPr="003E3912">
        <w:rPr>
          <w:rFonts w:ascii="Cambria" w:hAnsi="Cambria"/>
          <w:color w:val="000000" w:themeColor="text1"/>
          <w:sz w:val="20"/>
          <w:szCs w:val="20"/>
          <w:lang w:val="en-CA"/>
        </w:rPr>
        <w:t>Participant characteristics, strengths, and weaknesses</w:t>
      </w:r>
    </w:p>
    <w:p w14:paraId="31DAED90" w14:textId="7E68DBED" w:rsidR="00DC30FD" w:rsidRPr="003E3912" w:rsidRDefault="00DC30FD" w:rsidP="00DC30FD">
      <w:pPr>
        <w:pStyle w:val="ListParagraph"/>
        <w:numPr>
          <w:ilvl w:val="0"/>
          <w:numId w:val="13"/>
        </w:numPr>
        <w:rPr>
          <w:rFonts w:ascii="Cambria" w:hAnsi="Cambria"/>
          <w:color w:val="000000" w:themeColor="text1"/>
          <w:sz w:val="20"/>
          <w:szCs w:val="20"/>
          <w:lang w:val="en-CA"/>
        </w:rPr>
      </w:pPr>
      <w:r w:rsidRPr="003E3912">
        <w:rPr>
          <w:rFonts w:ascii="Cambria" w:hAnsi="Cambria"/>
          <w:color w:val="000000" w:themeColor="text1"/>
          <w:sz w:val="20"/>
          <w:szCs w:val="20"/>
          <w:lang w:val="en-CA"/>
        </w:rPr>
        <w:t>Participant age, gender, culture</w:t>
      </w:r>
    </w:p>
    <w:p w14:paraId="2A4A45EA" w14:textId="7574C62D" w:rsidR="00DC30FD" w:rsidRDefault="00A8686F" w:rsidP="00DC30FD">
      <w:pPr>
        <w:pStyle w:val="ListParagraph"/>
        <w:numPr>
          <w:ilvl w:val="0"/>
          <w:numId w:val="13"/>
        </w:numPr>
        <w:rPr>
          <w:rFonts w:ascii="Cambria" w:hAnsi="Cambria"/>
          <w:color w:val="000000" w:themeColor="text1"/>
          <w:sz w:val="20"/>
          <w:szCs w:val="20"/>
          <w:lang w:val="en-CA"/>
        </w:rPr>
      </w:pPr>
      <w:r>
        <w:rPr>
          <w:rFonts w:ascii="Cambria" w:hAnsi="Cambria"/>
          <w:color w:val="000000" w:themeColor="text1"/>
          <w:sz w:val="20"/>
          <w:szCs w:val="20"/>
          <w:lang w:val="en-CA"/>
        </w:rPr>
        <w:t>participant i</w:t>
      </w:r>
      <w:r w:rsidR="00DC30FD" w:rsidRPr="003E3912">
        <w:rPr>
          <w:rFonts w:ascii="Cambria" w:hAnsi="Cambria"/>
          <w:color w:val="000000" w:themeColor="text1"/>
          <w:sz w:val="20"/>
          <w:szCs w:val="20"/>
          <w:lang w:val="en-CA"/>
        </w:rPr>
        <w:t>nterests</w:t>
      </w:r>
    </w:p>
    <w:p w14:paraId="1BE3933A" w14:textId="37393169" w:rsidR="00A8686F" w:rsidRDefault="00A8686F" w:rsidP="00A8686F">
      <w:pPr>
        <w:pStyle w:val="ListParagraph"/>
        <w:numPr>
          <w:ilvl w:val="1"/>
          <w:numId w:val="13"/>
        </w:numPr>
        <w:rPr>
          <w:rFonts w:ascii="Cambria" w:hAnsi="Cambria"/>
          <w:color w:val="000000" w:themeColor="text1"/>
          <w:sz w:val="20"/>
          <w:szCs w:val="20"/>
          <w:lang w:val="en-CA"/>
        </w:rPr>
      </w:pPr>
      <w:r>
        <w:rPr>
          <w:rFonts w:ascii="Cambria" w:hAnsi="Cambria"/>
          <w:color w:val="000000" w:themeColor="text1"/>
          <w:sz w:val="20"/>
          <w:szCs w:val="20"/>
          <w:lang w:val="en-CA"/>
        </w:rPr>
        <w:t>peer interest</w:t>
      </w:r>
    </w:p>
    <w:p w14:paraId="0493DAAF" w14:textId="282947B6" w:rsidR="00A8686F" w:rsidRPr="003E3912" w:rsidRDefault="00A8686F" w:rsidP="00A8686F">
      <w:pPr>
        <w:pStyle w:val="ListParagraph"/>
        <w:numPr>
          <w:ilvl w:val="1"/>
          <w:numId w:val="13"/>
        </w:numPr>
        <w:rPr>
          <w:rFonts w:ascii="Cambria" w:hAnsi="Cambria"/>
          <w:color w:val="000000" w:themeColor="text1"/>
          <w:sz w:val="20"/>
          <w:szCs w:val="20"/>
          <w:lang w:val="en-CA"/>
        </w:rPr>
      </w:pPr>
      <w:r>
        <w:rPr>
          <w:rFonts w:ascii="Cambria" w:hAnsi="Cambria"/>
          <w:color w:val="000000" w:themeColor="text1"/>
          <w:sz w:val="20"/>
          <w:szCs w:val="20"/>
          <w:lang w:val="en-CA"/>
        </w:rPr>
        <w:t>parent interest</w:t>
      </w:r>
    </w:p>
    <w:p w14:paraId="17C9FC99" w14:textId="63AF0BF6" w:rsidR="00DC30FD" w:rsidRPr="003E3912" w:rsidRDefault="00DC30FD" w:rsidP="00DC30FD">
      <w:pPr>
        <w:pStyle w:val="ListParagraph"/>
        <w:numPr>
          <w:ilvl w:val="0"/>
          <w:numId w:val="13"/>
        </w:numPr>
        <w:rPr>
          <w:rFonts w:ascii="Cambria" w:hAnsi="Cambria"/>
          <w:color w:val="000000" w:themeColor="text1"/>
          <w:sz w:val="20"/>
          <w:szCs w:val="20"/>
          <w:lang w:val="en-CA"/>
        </w:rPr>
      </w:pPr>
      <w:r w:rsidRPr="003E3912">
        <w:rPr>
          <w:rFonts w:ascii="Cambria" w:hAnsi="Cambria"/>
          <w:color w:val="000000" w:themeColor="text1"/>
          <w:sz w:val="20"/>
          <w:szCs w:val="20"/>
          <w:lang w:val="en-CA"/>
        </w:rPr>
        <w:t>Facilities available in community/home</w:t>
      </w:r>
    </w:p>
    <w:p w14:paraId="36A291F3" w14:textId="15C5E8CD" w:rsidR="00DC30FD" w:rsidRDefault="00DC30FD" w:rsidP="00DC30FD">
      <w:pPr>
        <w:pStyle w:val="ListParagraph"/>
        <w:numPr>
          <w:ilvl w:val="0"/>
          <w:numId w:val="13"/>
        </w:numPr>
        <w:rPr>
          <w:rFonts w:ascii="Cambria" w:hAnsi="Cambria"/>
          <w:color w:val="000000" w:themeColor="text1"/>
          <w:sz w:val="20"/>
          <w:szCs w:val="20"/>
          <w:lang w:val="en-CA"/>
        </w:rPr>
      </w:pPr>
      <w:r w:rsidRPr="003E3912">
        <w:rPr>
          <w:rFonts w:ascii="Cambria" w:hAnsi="Cambria"/>
          <w:color w:val="000000" w:themeColor="text1"/>
          <w:sz w:val="20"/>
          <w:szCs w:val="20"/>
          <w:lang w:val="en-CA"/>
        </w:rPr>
        <w:t>Culture</w:t>
      </w:r>
    </w:p>
    <w:p w14:paraId="52B0DE4B" w14:textId="298300B7" w:rsidR="00A8686F" w:rsidRDefault="00A8686F" w:rsidP="00DC30FD">
      <w:pPr>
        <w:pStyle w:val="ListParagraph"/>
        <w:numPr>
          <w:ilvl w:val="0"/>
          <w:numId w:val="13"/>
        </w:numPr>
        <w:rPr>
          <w:rFonts w:ascii="Cambria" w:hAnsi="Cambria"/>
          <w:color w:val="000000" w:themeColor="text1"/>
          <w:sz w:val="20"/>
          <w:szCs w:val="20"/>
          <w:lang w:val="en-CA"/>
        </w:rPr>
      </w:pPr>
      <w:r>
        <w:rPr>
          <w:rFonts w:ascii="Cambria" w:hAnsi="Cambria"/>
          <w:color w:val="000000" w:themeColor="text1"/>
          <w:sz w:val="20"/>
          <w:szCs w:val="20"/>
          <w:lang w:val="en-CA"/>
        </w:rPr>
        <w:t>availability of transportation</w:t>
      </w:r>
    </w:p>
    <w:p w14:paraId="664CC088" w14:textId="423E865B" w:rsidR="00A8686F" w:rsidRDefault="00A8686F" w:rsidP="00DC30FD">
      <w:pPr>
        <w:pStyle w:val="ListParagraph"/>
        <w:numPr>
          <w:ilvl w:val="0"/>
          <w:numId w:val="13"/>
        </w:numPr>
        <w:rPr>
          <w:rFonts w:ascii="Cambria" w:hAnsi="Cambria"/>
          <w:color w:val="000000" w:themeColor="text1"/>
          <w:sz w:val="20"/>
          <w:szCs w:val="20"/>
          <w:lang w:val="en-CA"/>
        </w:rPr>
      </w:pPr>
      <w:r>
        <w:rPr>
          <w:rFonts w:ascii="Cambria" w:hAnsi="Cambria"/>
          <w:color w:val="000000" w:themeColor="text1"/>
          <w:sz w:val="20"/>
          <w:szCs w:val="20"/>
          <w:lang w:val="en-CA"/>
        </w:rPr>
        <w:t>time available to teach</w:t>
      </w:r>
    </w:p>
    <w:p w14:paraId="21BF481F" w14:textId="73B53AA1" w:rsidR="00A8686F" w:rsidRDefault="00A8686F" w:rsidP="00DC30FD">
      <w:pPr>
        <w:pStyle w:val="ListParagraph"/>
        <w:numPr>
          <w:ilvl w:val="0"/>
          <w:numId w:val="13"/>
        </w:numPr>
        <w:rPr>
          <w:rFonts w:ascii="Cambria" w:hAnsi="Cambria"/>
          <w:color w:val="000000" w:themeColor="text1"/>
          <w:sz w:val="20"/>
          <w:szCs w:val="20"/>
          <w:lang w:val="en-CA"/>
        </w:rPr>
      </w:pPr>
      <w:r>
        <w:rPr>
          <w:rFonts w:ascii="Cambria" w:hAnsi="Cambria"/>
          <w:color w:val="000000" w:themeColor="text1"/>
          <w:sz w:val="20"/>
          <w:szCs w:val="20"/>
          <w:lang w:val="en-CA"/>
        </w:rPr>
        <w:t>what support services exist (e.g. personnel)</w:t>
      </w:r>
    </w:p>
    <w:p w14:paraId="6480CBEC" w14:textId="77777777" w:rsidR="00DC30FD" w:rsidRPr="003E3912" w:rsidRDefault="00DC30FD" w:rsidP="00DC30FD">
      <w:pPr>
        <w:rPr>
          <w:rFonts w:ascii="Cambria" w:hAnsi="Cambria"/>
          <w:color w:val="000000" w:themeColor="text1"/>
          <w:sz w:val="20"/>
          <w:szCs w:val="20"/>
          <w:lang w:val="en-CA"/>
        </w:rPr>
      </w:pPr>
    </w:p>
    <w:p w14:paraId="09C93C8E" w14:textId="401E1CC2" w:rsidR="00DC30FD" w:rsidRPr="003E3912" w:rsidRDefault="00DC30FD" w:rsidP="00DC30FD">
      <w:pPr>
        <w:rPr>
          <w:rFonts w:ascii="Cambria" w:hAnsi="Cambria"/>
          <w:b/>
          <w:color w:val="000000" w:themeColor="text1"/>
          <w:sz w:val="20"/>
          <w:szCs w:val="20"/>
          <w:lang w:val="en-CA"/>
        </w:rPr>
      </w:pPr>
      <w:r w:rsidRPr="003E3912">
        <w:rPr>
          <w:rFonts w:ascii="Cambria" w:hAnsi="Cambria"/>
          <w:b/>
          <w:color w:val="000000" w:themeColor="text1"/>
          <w:sz w:val="20"/>
          <w:szCs w:val="20"/>
          <w:lang w:val="en-CA"/>
        </w:rPr>
        <w:t xml:space="preserve">Summarize </w:t>
      </w:r>
    </w:p>
    <w:p w14:paraId="5E420369" w14:textId="17B33747" w:rsidR="00DC30FD" w:rsidRPr="003E3912" w:rsidRDefault="00DC30FD" w:rsidP="00DC30FD">
      <w:pPr>
        <w:pStyle w:val="ListParagraph"/>
        <w:numPr>
          <w:ilvl w:val="0"/>
          <w:numId w:val="14"/>
        </w:numPr>
        <w:rPr>
          <w:rFonts w:ascii="Cambria" w:hAnsi="Cambria"/>
          <w:color w:val="000000" w:themeColor="text1"/>
          <w:sz w:val="20"/>
          <w:szCs w:val="20"/>
          <w:lang w:val="en-CA"/>
        </w:rPr>
      </w:pPr>
      <w:r w:rsidRPr="003E3912">
        <w:rPr>
          <w:rFonts w:ascii="Cambria" w:hAnsi="Cambria"/>
          <w:color w:val="000000" w:themeColor="text1"/>
          <w:sz w:val="20"/>
          <w:szCs w:val="20"/>
          <w:lang w:val="en-CA"/>
        </w:rPr>
        <w:t>You are considering “the person”</w:t>
      </w:r>
    </w:p>
    <w:p w14:paraId="515C5A96" w14:textId="26CDDC2C" w:rsidR="00DC30FD" w:rsidRPr="003E3912" w:rsidRDefault="00DC30FD" w:rsidP="00DC30FD">
      <w:pPr>
        <w:pStyle w:val="ListParagraph"/>
        <w:numPr>
          <w:ilvl w:val="0"/>
          <w:numId w:val="14"/>
        </w:numPr>
        <w:rPr>
          <w:rFonts w:ascii="Cambria" w:hAnsi="Cambria"/>
          <w:color w:val="000000" w:themeColor="text1"/>
          <w:sz w:val="20"/>
          <w:szCs w:val="20"/>
          <w:lang w:val="en-CA"/>
        </w:rPr>
      </w:pPr>
      <w:r w:rsidRPr="003E3912">
        <w:rPr>
          <w:rFonts w:ascii="Cambria" w:hAnsi="Cambria"/>
          <w:color w:val="000000" w:themeColor="text1"/>
          <w:sz w:val="20"/>
          <w:szCs w:val="20"/>
          <w:lang w:val="en-CA"/>
        </w:rPr>
        <w:t>You are considering “the environment”</w:t>
      </w:r>
    </w:p>
    <w:p w14:paraId="4284427A" w14:textId="2645B2C5" w:rsidR="00DC30FD" w:rsidRPr="003E3912" w:rsidRDefault="00DC30FD" w:rsidP="00DC30FD">
      <w:pPr>
        <w:pStyle w:val="ListParagraph"/>
        <w:numPr>
          <w:ilvl w:val="0"/>
          <w:numId w:val="14"/>
        </w:numPr>
        <w:rPr>
          <w:rFonts w:ascii="Cambria" w:hAnsi="Cambria"/>
          <w:color w:val="000000" w:themeColor="text1"/>
          <w:sz w:val="20"/>
          <w:szCs w:val="20"/>
          <w:lang w:val="en-CA"/>
        </w:rPr>
      </w:pPr>
      <w:r w:rsidRPr="003E3912">
        <w:rPr>
          <w:rFonts w:ascii="Cambria" w:hAnsi="Cambria"/>
          <w:color w:val="000000" w:themeColor="text1"/>
          <w:sz w:val="20"/>
          <w:szCs w:val="20"/>
          <w:lang w:val="en-CA"/>
        </w:rPr>
        <w:t>You are considering “what is available to you”</w:t>
      </w:r>
    </w:p>
    <w:p w14:paraId="5AE7E703" w14:textId="51A7C661" w:rsidR="00DC30FD" w:rsidRPr="003E3912" w:rsidRDefault="00DC30FD" w:rsidP="00DC30FD">
      <w:pPr>
        <w:pStyle w:val="ListParagraph"/>
        <w:numPr>
          <w:ilvl w:val="0"/>
          <w:numId w:val="14"/>
        </w:numPr>
        <w:rPr>
          <w:rFonts w:ascii="Cambria" w:hAnsi="Cambria"/>
          <w:color w:val="000000" w:themeColor="text1"/>
          <w:sz w:val="20"/>
          <w:szCs w:val="20"/>
          <w:lang w:val="en-CA"/>
        </w:rPr>
      </w:pPr>
      <w:r w:rsidRPr="003E3912">
        <w:rPr>
          <w:rFonts w:ascii="Cambria" w:hAnsi="Cambria"/>
          <w:color w:val="000000" w:themeColor="text1"/>
          <w:sz w:val="20"/>
          <w:szCs w:val="20"/>
          <w:lang w:val="en-CA"/>
        </w:rPr>
        <w:t>You are considering “Age and culturally appropriate” activity</w:t>
      </w:r>
    </w:p>
    <w:p w14:paraId="424E51E0" w14:textId="47C1DC6A" w:rsidR="00DC30FD" w:rsidRPr="003E3912" w:rsidRDefault="00DC30FD" w:rsidP="00DC30FD">
      <w:pPr>
        <w:pStyle w:val="ListParagraph"/>
        <w:numPr>
          <w:ilvl w:val="0"/>
          <w:numId w:val="14"/>
        </w:numPr>
        <w:rPr>
          <w:rFonts w:ascii="Cambria" w:hAnsi="Cambria"/>
          <w:color w:val="000000" w:themeColor="text1"/>
          <w:sz w:val="20"/>
          <w:szCs w:val="20"/>
          <w:lang w:val="en-CA"/>
        </w:rPr>
      </w:pPr>
      <w:r w:rsidRPr="003E3912">
        <w:rPr>
          <w:rFonts w:ascii="Cambria" w:hAnsi="Cambria"/>
          <w:color w:val="000000" w:themeColor="text1"/>
          <w:sz w:val="20"/>
          <w:szCs w:val="20"/>
          <w:lang w:val="en-CA"/>
        </w:rPr>
        <w:t xml:space="preserve">You can consider previous documented information about the individual </w:t>
      </w:r>
    </w:p>
    <w:p w14:paraId="7331BAC7" w14:textId="402C30DB" w:rsidR="00DC30FD" w:rsidRPr="003E3912" w:rsidRDefault="00DC30FD" w:rsidP="00DC30FD">
      <w:pPr>
        <w:pStyle w:val="ListParagraph"/>
        <w:numPr>
          <w:ilvl w:val="0"/>
          <w:numId w:val="14"/>
        </w:numPr>
        <w:rPr>
          <w:rFonts w:ascii="Cambria" w:hAnsi="Cambria"/>
          <w:color w:val="000000" w:themeColor="text1"/>
          <w:sz w:val="20"/>
          <w:szCs w:val="20"/>
          <w:lang w:val="en-CA"/>
        </w:rPr>
      </w:pPr>
      <w:r w:rsidRPr="003E3912">
        <w:rPr>
          <w:rFonts w:ascii="Cambria" w:hAnsi="Cambria"/>
          <w:color w:val="000000" w:themeColor="text1"/>
          <w:sz w:val="20"/>
          <w:szCs w:val="20"/>
          <w:lang w:val="en-CA"/>
        </w:rPr>
        <w:t xml:space="preserve">The strengths </w:t>
      </w:r>
    </w:p>
    <w:p w14:paraId="55D75030" w14:textId="14C98322" w:rsidR="00DC30FD" w:rsidRPr="003E3912" w:rsidRDefault="00DC30FD" w:rsidP="00DC30FD">
      <w:pPr>
        <w:pStyle w:val="ListParagraph"/>
        <w:numPr>
          <w:ilvl w:val="0"/>
          <w:numId w:val="14"/>
        </w:numPr>
        <w:rPr>
          <w:rFonts w:ascii="Cambria" w:hAnsi="Cambria"/>
          <w:color w:val="000000" w:themeColor="text1"/>
          <w:sz w:val="20"/>
          <w:szCs w:val="20"/>
          <w:lang w:val="en-CA"/>
        </w:rPr>
      </w:pPr>
      <w:r w:rsidRPr="003E3912">
        <w:rPr>
          <w:rFonts w:ascii="Cambria" w:hAnsi="Cambria"/>
          <w:color w:val="000000" w:themeColor="text1"/>
          <w:sz w:val="20"/>
          <w:szCs w:val="20"/>
          <w:lang w:val="en-CA"/>
        </w:rPr>
        <w:t>Person 1</w:t>
      </w:r>
      <w:r w:rsidRPr="003E3912">
        <w:rPr>
          <w:rFonts w:ascii="Cambria" w:hAnsi="Cambria"/>
          <w:color w:val="000000" w:themeColor="text1"/>
          <w:sz w:val="20"/>
          <w:szCs w:val="20"/>
          <w:vertAlign w:val="superscript"/>
          <w:lang w:val="en-CA"/>
        </w:rPr>
        <w:t>st</w:t>
      </w:r>
    </w:p>
    <w:p w14:paraId="7A5B1F37" w14:textId="6CA54ECD" w:rsidR="00DC30FD" w:rsidRPr="003E3912" w:rsidRDefault="00DC30FD" w:rsidP="00DC30FD">
      <w:pPr>
        <w:pStyle w:val="ListParagraph"/>
        <w:numPr>
          <w:ilvl w:val="0"/>
          <w:numId w:val="14"/>
        </w:numPr>
        <w:rPr>
          <w:rFonts w:ascii="Cambria" w:hAnsi="Cambria"/>
          <w:color w:val="000000" w:themeColor="text1"/>
          <w:sz w:val="20"/>
          <w:szCs w:val="20"/>
          <w:lang w:val="en-CA"/>
        </w:rPr>
      </w:pPr>
      <w:r w:rsidRPr="003E3912">
        <w:rPr>
          <w:rFonts w:ascii="Cambria" w:hAnsi="Cambria"/>
          <w:color w:val="000000" w:themeColor="text1"/>
          <w:sz w:val="20"/>
          <w:szCs w:val="20"/>
          <w:lang w:val="en-CA"/>
        </w:rPr>
        <w:t>Environment after</w:t>
      </w:r>
    </w:p>
    <w:p w14:paraId="11B87676" w14:textId="5DE5032F" w:rsidR="00DC30FD" w:rsidRPr="003E3912" w:rsidRDefault="00DC30FD" w:rsidP="00DC30FD">
      <w:pPr>
        <w:pStyle w:val="ListParagraph"/>
        <w:numPr>
          <w:ilvl w:val="1"/>
          <w:numId w:val="14"/>
        </w:numPr>
        <w:rPr>
          <w:rFonts w:ascii="Cambria" w:hAnsi="Cambria"/>
          <w:color w:val="000000" w:themeColor="text1"/>
          <w:sz w:val="20"/>
          <w:szCs w:val="20"/>
          <w:lang w:val="en-CA"/>
        </w:rPr>
      </w:pPr>
      <w:r w:rsidRPr="003E3912">
        <w:rPr>
          <w:rFonts w:ascii="Cambria" w:hAnsi="Cambria"/>
          <w:color w:val="000000" w:themeColor="text1"/>
          <w:sz w:val="20"/>
          <w:szCs w:val="20"/>
          <w:lang w:val="en-CA"/>
        </w:rPr>
        <w:t>Relationship between the 2</w:t>
      </w:r>
      <w:r w:rsidR="00E44A1C">
        <w:rPr>
          <w:rFonts w:ascii="Cambria" w:hAnsi="Cambria"/>
          <w:color w:val="000000" w:themeColor="text1"/>
          <w:sz w:val="20"/>
          <w:szCs w:val="20"/>
          <w:lang w:val="en-CA"/>
        </w:rPr>
        <w:t xml:space="preserve"> </w:t>
      </w:r>
      <w:r w:rsidR="00E44A1C" w:rsidRPr="00E44A1C">
        <w:rPr>
          <w:rFonts w:ascii="Cambria" w:hAnsi="Cambria"/>
          <w:color w:val="000000" w:themeColor="text1"/>
          <w:sz w:val="20"/>
          <w:szCs w:val="20"/>
          <w:lang w:val="en-CA"/>
        </w:rPr>
        <w:sym w:font="Wingdings" w:char="F0E0"/>
      </w:r>
      <w:r w:rsidR="00E44A1C">
        <w:rPr>
          <w:rFonts w:ascii="Cambria" w:hAnsi="Cambria"/>
          <w:color w:val="000000" w:themeColor="text1"/>
          <w:sz w:val="20"/>
          <w:szCs w:val="20"/>
          <w:lang w:val="en-CA"/>
        </w:rPr>
        <w:t xml:space="preserve"> strengths 1</w:t>
      </w:r>
      <w:r w:rsidR="00E44A1C" w:rsidRPr="00E44A1C">
        <w:rPr>
          <w:rFonts w:ascii="Cambria" w:hAnsi="Cambria"/>
          <w:color w:val="000000" w:themeColor="text1"/>
          <w:sz w:val="20"/>
          <w:szCs w:val="20"/>
          <w:vertAlign w:val="superscript"/>
          <w:lang w:val="en-CA"/>
        </w:rPr>
        <w:t>st</w:t>
      </w:r>
      <w:r w:rsidR="00E44A1C">
        <w:rPr>
          <w:rFonts w:ascii="Cambria" w:hAnsi="Cambria"/>
          <w:color w:val="000000" w:themeColor="text1"/>
          <w:sz w:val="20"/>
          <w:szCs w:val="20"/>
          <w:lang w:val="en-CA"/>
        </w:rPr>
        <w:t xml:space="preserve"> and weakness 2</w:t>
      </w:r>
      <w:r w:rsidR="00E44A1C" w:rsidRPr="00E44A1C">
        <w:rPr>
          <w:rFonts w:ascii="Cambria" w:hAnsi="Cambria"/>
          <w:color w:val="000000" w:themeColor="text1"/>
          <w:sz w:val="20"/>
          <w:szCs w:val="20"/>
          <w:vertAlign w:val="superscript"/>
          <w:lang w:val="en-CA"/>
        </w:rPr>
        <w:t>nd</w:t>
      </w:r>
      <w:r w:rsidR="00E44A1C">
        <w:rPr>
          <w:rFonts w:ascii="Cambria" w:hAnsi="Cambria"/>
          <w:color w:val="000000" w:themeColor="text1"/>
          <w:sz w:val="20"/>
          <w:szCs w:val="20"/>
          <w:lang w:val="en-CA"/>
        </w:rPr>
        <w:t xml:space="preserve"> </w:t>
      </w:r>
    </w:p>
    <w:p w14:paraId="133FAFE6" w14:textId="77777777" w:rsidR="00DC30FD" w:rsidRPr="003E3912" w:rsidRDefault="00DC30FD" w:rsidP="00DC30FD">
      <w:pPr>
        <w:rPr>
          <w:rFonts w:ascii="Cambria" w:hAnsi="Cambria"/>
          <w:color w:val="000000" w:themeColor="text1"/>
          <w:sz w:val="20"/>
          <w:szCs w:val="20"/>
          <w:lang w:val="en-CA"/>
        </w:rPr>
      </w:pPr>
    </w:p>
    <w:p w14:paraId="5918455D" w14:textId="330DC6DE" w:rsidR="00DC30FD" w:rsidRPr="003E3912" w:rsidRDefault="00DC30FD" w:rsidP="00DC30FD">
      <w:pPr>
        <w:rPr>
          <w:rFonts w:ascii="Cambria" w:hAnsi="Cambria"/>
          <w:color w:val="000000" w:themeColor="text1"/>
          <w:sz w:val="20"/>
          <w:szCs w:val="20"/>
          <w:lang w:val="en-CA"/>
        </w:rPr>
      </w:pPr>
      <w:r w:rsidRPr="003E3912">
        <w:rPr>
          <w:rFonts w:ascii="Cambria" w:hAnsi="Cambria"/>
          <w:b/>
          <w:color w:val="000000" w:themeColor="text1"/>
          <w:sz w:val="20"/>
          <w:szCs w:val="20"/>
          <w:lang w:val="en-CA"/>
        </w:rPr>
        <w:t xml:space="preserve">Refrigerator mothers: </w:t>
      </w:r>
      <w:r w:rsidRPr="003E3912">
        <w:rPr>
          <w:rFonts w:ascii="Cambria" w:hAnsi="Cambria"/>
          <w:color w:val="000000" w:themeColor="text1"/>
          <w:sz w:val="20"/>
          <w:szCs w:val="20"/>
          <w:lang w:val="en-CA"/>
        </w:rPr>
        <w:t>not good visual stimulation as a young child was thought to be case of autism (Leo Canner)</w:t>
      </w:r>
    </w:p>
    <w:p w14:paraId="7F8F2F12" w14:textId="6D2B41BA" w:rsidR="00DC30FD" w:rsidRPr="003E3912" w:rsidRDefault="00DC30FD" w:rsidP="00DC30FD">
      <w:pPr>
        <w:pStyle w:val="ListParagraph"/>
        <w:numPr>
          <w:ilvl w:val="0"/>
          <w:numId w:val="13"/>
        </w:numPr>
        <w:rPr>
          <w:rFonts w:ascii="Cambria" w:hAnsi="Cambria"/>
          <w:color w:val="000000" w:themeColor="text1"/>
          <w:sz w:val="20"/>
          <w:szCs w:val="20"/>
          <w:lang w:val="en-CA"/>
        </w:rPr>
      </w:pPr>
      <w:r w:rsidRPr="003E3912">
        <w:rPr>
          <w:rFonts w:ascii="Cambria" w:hAnsi="Cambria"/>
          <w:color w:val="000000" w:themeColor="text1"/>
          <w:sz w:val="20"/>
          <w:szCs w:val="20"/>
          <w:lang w:val="en-CA"/>
        </w:rPr>
        <w:t>Autism characteristics; might not seem to be comfortable in their own skin</w:t>
      </w:r>
    </w:p>
    <w:p w14:paraId="21EE6165" w14:textId="77777777" w:rsidR="006C275A" w:rsidRPr="003E3912" w:rsidRDefault="006C275A" w:rsidP="006C275A">
      <w:pPr>
        <w:rPr>
          <w:rFonts w:ascii="Cambria" w:hAnsi="Cambria"/>
          <w:color w:val="000000" w:themeColor="text1"/>
          <w:sz w:val="20"/>
          <w:szCs w:val="20"/>
          <w:lang w:val="en-CA"/>
        </w:rPr>
      </w:pPr>
    </w:p>
    <w:p w14:paraId="511B1F4E" w14:textId="10CEEE8D" w:rsidR="006C275A" w:rsidRPr="003E3912" w:rsidRDefault="006C275A" w:rsidP="006C275A">
      <w:pPr>
        <w:jc w:val="center"/>
        <w:rPr>
          <w:rFonts w:ascii="Cambria" w:hAnsi="Cambria"/>
          <w:b/>
          <w:color w:val="FF0000"/>
          <w:sz w:val="20"/>
          <w:szCs w:val="20"/>
          <w:lang w:val="en-CA"/>
        </w:rPr>
      </w:pPr>
      <w:r w:rsidRPr="003E3912">
        <w:rPr>
          <w:rFonts w:ascii="Cambria" w:hAnsi="Cambria"/>
          <w:b/>
          <w:color w:val="FF0000"/>
          <w:sz w:val="20"/>
          <w:szCs w:val="20"/>
          <w:lang w:val="en-CA"/>
        </w:rPr>
        <w:t>Week 2, Lecture 2 – Assessment</w:t>
      </w:r>
    </w:p>
    <w:p w14:paraId="6DA24B12" w14:textId="77777777" w:rsidR="006C275A" w:rsidRPr="003E3912" w:rsidRDefault="006C275A" w:rsidP="006C275A">
      <w:pPr>
        <w:rPr>
          <w:rFonts w:ascii="Cambria" w:hAnsi="Cambria"/>
          <w:color w:val="FF0000"/>
          <w:sz w:val="20"/>
          <w:szCs w:val="20"/>
          <w:lang w:val="en-CA"/>
        </w:rPr>
      </w:pPr>
    </w:p>
    <w:p w14:paraId="1E655BDF" w14:textId="287A9662" w:rsidR="002B316B" w:rsidRPr="003E3912" w:rsidRDefault="002B316B" w:rsidP="006C275A">
      <w:pPr>
        <w:rPr>
          <w:rFonts w:ascii="Cambria" w:hAnsi="Cambria"/>
          <w:b/>
          <w:color w:val="000000" w:themeColor="text1"/>
          <w:sz w:val="20"/>
          <w:szCs w:val="20"/>
          <w:lang w:val="en-CA"/>
        </w:rPr>
      </w:pPr>
      <w:r w:rsidRPr="003E3912">
        <w:rPr>
          <w:rFonts w:ascii="Cambria" w:hAnsi="Cambria"/>
          <w:b/>
          <w:color w:val="000000" w:themeColor="text1"/>
          <w:sz w:val="20"/>
          <w:szCs w:val="20"/>
          <w:lang w:val="en-CA"/>
        </w:rPr>
        <w:t>Day 1: PDC – Determining Program content on the first day</w:t>
      </w:r>
    </w:p>
    <w:p w14:paraId="01E7E594" w14:textId="307CDB05" w:rsidR="002B316B" w:rsidRPr="003E3912" w:rsidRDefault="002B316B" w:rsidP="002B316B">
      <w:pPr>
        <w:pStyle w:val="ListParagraph"/>
        <w:numPr>
          <w:ilvl w:val="0"/>
          <w:numId w:val="13"/>
        </w:numPr>
        <w:rPr>
          <w:rFonts w:ascii="Cambria" w:hAnsi="Cambria"/>
          <w:color w:val="000000" w:themeColor="text1"/>
          <w:sz w:val="20"/>
          <w:szCs w:val="20"/>
          <w:lang w:val="en-CA"/>
        </w:rPr>
      </w:pPr>
      <w:r w:rsidRPr="003E3912">
        <w:rPr>
          <w:rFonts w:ascii="Cambria" w:hAnsi="Cambria"/>
          <w:color w:val="000000" w:themeColor="text1"/>
          <w:sz w:val="20"/>
          <w:szCs w:val="20"/>
          <w:lang w:val="en-CA"/>
        </w:rPr>
        <w:t>6-8 content areas you would like to explore with your partner</w:t>
      </w:r>
    </w:p>
    <w:p w14:paraId="385F062E" w14:textId="02C53E8C" w:rsidR="002B316B" w:rsidRPr="003E3912" w:rsidRDefault="002B316B" w:rsidP="002B316B">
      <w:pPr>
        <w:pStyle w:val="ListParagraph"/>
        <w:numPr>
          <w:ilvl w:val="1"/>
          <w:numId w:val="13"/>
        </w:numPr>
        <w:rPr>
          <w:rFonts w:ascii="Cambria" w:hAnsi="Cambria"/>
          <w:color w:val="000000" w:themeColor="text1"/>
          <w:sz w:val="20"/>
          <w:szCs w:val="20"/>
          <w:lang w:val="en-CA"/>
        </w:rPr>
      </w:pPr>
      <w:r w:rsidRPr="003E3912">
        <w:rPr>
          <w:rFonts w:ascii="Cambria" w:hAnsi="Cambria"/>
          <w:color w:val="000000" w:themeColor="text1"/>
          <w:sz w:val="20"/>
          <w:szCs w:val="20"/>
          <w:lang w:val="en-CA"/>
        </w:rPr>
        <w:t xml:space="preserve">use EMES </w:t>
      </w:r>
      <w:r w:rsidR="00063866">
        <w:rPr>
          <w:rFonts w:ascii="Cambria" w:hAnsi="Cambria"/>
          <w:color w:val="000000" w:themeColor="text1"/>
          <w:sz w:val="20"/>
          <w:szCs w:val="20"/>
          <w:lang w:val="en-CA"/>
        </w:rPr>
        <w:t xml:space="preserve">2003 course pack article </w:t>
      </w:r>
      <w:r w:rsidRPr="003E3912">
        <w:rPr>
          <w:rFonts w:ascii="Cambria" w:hAnsi="Cambria"/>
          <w:color w:val="000000" w:themeColor="text1"/>
          <w:sz w:val="20"/>
          <w:szCs w:val="20"/>
          <w:lang w:val="en-CA"/>
        </w:rPr>
        <w:t>to get to know your partner</w:t>
      </w:r>
    </w:p>
    <w:p w14:paraId="323BC953" w14:textId="53D860CF" w:rsidR="002B316B" w:rsidRPr="003E3912" w:rsidRDefault="002B316B" w:rsidP="002B316B">
      <w:pPr>
        <w:pStyle w:val="ListParagraph"/>
        <w:numPr>
          <w:ilvl w:val="0"/>
          <w:numId w:val="13"/>
        </w:numPr>
        <w:rPr>
          <w:rFonts w:ascii="Cambria" w:hAnsi="Cambria"/>
          <w:color w:val="000000" w:themeColor="text1"/>
          <w:sz w:val="20"/>
          <w:szCs w:val="20"/>
          <w:lang w:val="en-CA"/>
        </w:rPr>
      </w:pPr>
      <w:r w:rsidRPr="003E3912">
        <w:rPr>
          <w:rFonts w:ascii="Cambria" w:hAnsi="Cambria"/>
          <w:color w:val="000000" w:themeColor="text1"/>
          <w:sz w:val="20"/>
          <w:szCs w:val="20"/>
          <w:lang w:val="en-CA"/>
        </w:rPr>
        <w:t xml:space="preserve">Bowling activity </w:t>
      </w:r>
    </w:p>
    <w:p w14:paraId="17D70E77" w14:textId="7B244A39" w:rsidR="002B316B" w:rsidRPr="003E3912" w:rsidRDefault="002B316B" w:rsidP="002B316B">
      <w:pPr>
        <w:pStyle w:val="ListParagraph"/>
        <w:numPr>
          <w:ilvl w:val="0"/>
          <w:numId w:val="13"/>
        </w:numPr>
        <w:rPr>
          <w:rFonts w:ascii="Cambria" w:hAnsi="Cambria"/>
          <w:color w:val="000000" w:themeColor="text1"/>
          <w:sz w:val="20"/>
          <w:szCs w:val="20"/>
          <w:lang w:val="en-CA"/>
        </w:rPr>
      </w:pPr>
      <w:r w:rsidRPr="003E3912">
        <w:rPr>
          <w:rFonts w:ascii="Cambria" w:hAnsi="Cambria"/>
          <w:color w:val="000000" w:themeColor="text1"/>
          <w:sz w:val="20"/>
          <w:szCs w:val="20"/>
          <w:lang w:val="en-CA"/>
        </w:rPr>
        <w:t>Tennis</w:t>
      </w:r>
    </w:p>
    <w:p w14:paraId="3052AF57" w14:textId="51603DD7" w:rsidR="002B316B" w:rsidRPr="003E3912" w:rsidRDefault="002B316B" w:rsidP="002B316B">
      <w:pPr>
        <w:pStyle w:val="ListParagraph"/>
        <w:numPr>
          <w:ilvl w:val="0"/>
          <w:numId w:val="13"/>
        </w:numPr>
        <w:rPr>
          <w:rFonts w:ascii="Cambria" w:hAnsi="Cambria"/>
          <w:color w:val="000000" w:themeColor="text1"/>
          <w:sz w:val="20"/>
          <w:szCs w:val="20"/>
          <w:lang w:val="en-CA"/>
        </w:rPr>
      </w:pPr>
      <w:r w:rsidRPr="003E3912">
        <w:rPr>
          <w:rFonts w:ascii="Cambria" w:hAnsi="Cambria"/>
          <w:color w:val="000000" w:themeColor="text1"/>
          <w:sz w:val="20"/>
          <w:szCs w:val="20"/>
          <w:lang w:val="en-CA"/>
        </w:rPr>
        <w:t>Dance</w:t>
      </w:r>
    </w:p>
    <w:p w14:paraId="3A405741" w14:textId="77777777" w:rsidR="002B316B" w:rsidRPr="003E3912" w:rsidRDefault="002B316B" w:rsidP="002B316B">
      <w:pPr>
        <w:rPr>
          <w:rFonts w:ascii="Cambria" w:hAnsi="Cambria"/>
          <w:color w:val="000000" w:themeColor="text1"/>
          <w:sz w:val="20"/>
          <w:szCs w:val="20"/>
          <w:lang w:val="en-CA"/>
        </w:rPr>
      </w:pPr>
    </w:p>
    <w:p w14:paraId="05189D42" w14:textId="0EB460CC" w:rsidR="002B316B" w:rsidRPr="003E3912" w:rsidRDefault="002B316B" w:rsidP="002B316B">
      <w:pPr>
        <w:rPr>
          <w:rFonts w:ascii="Cambria" w:hAnsi="Cambria"/>
          <w:color w:val="000000" w:themeColor="text1"/>
          <w:sz w:val="20"/>
          <w:szCs w:val="20"/>
          <w:lang w:val="en-CA"/>
        </w:rPr>
      </w:pPr>
      <w:r w:rsidRPr="003E3912">
        <w:rPr>
          <w:rFonts w:ascii="Cambria" w:hAnsi="Cambria"/>
          <w:b/>
          <w:color w:val="000000" w:themeColor="text1"/>
          <w:sz w:val="20"/>
          <w:szCs w:val="20"/>
          <w:lang w:val="en-CA"/>
        </w:rPr>
        <w:t xml:space="preserve">Assessment: </w:t>
      </w:r>
      <w:r w:rsidRPr="003E3912">
        <w:rPr>
          <w:rFonts w:ascii="Cambria" w:hAnsi="Cambria"/>
          <w:color w:val="000000" w:themeColor="text1"/>
          <w:sz w:val="20"/>
          <w:szCs w:val="20"/>
          <w:lang w:val="en-CA"/>
        </w:rPr>
        <w:t xml:space="preserve">Refers to data collection, interpretation &amp; decision-making for the purpose </w:t>
      </w:r>
      <w:proofErr w:type="gramStart"/>
      <w:r w:rsidRPr="003E3912">
        <w:rPr>
          <w:rFonts w:ascii="Cambria" w:hAnsi="Cambria"/>
          <w:color w:val="000000" w:themeColor="text1"/>
          <w:sz w:val="20"/>
          <w:szCs w:val="20"/>
          <w:lang w:val="en-CA"/>
        </w:rPr>
        <w:t>of..</w:t>
      </w:r>
      <w:proofErr w:type="gramEnd"/>
    </w:p>
    <w:p w14:paraId="1C55A09B" w14:textId="61B58275" w:rsidR="002B316B" w:rsidRDefault="002B316B" w:rsidP="002B316B">
      <w:pPr>
        <w:pStyle w:val="ListParagraph"/>
        <w:numPr>
          <w:ilvl w:val="0"/>
          <w:numId w:val="15"/>
        </w:numPr>
        <w:rPr>
          <w:rFonts w:ascii="Cambria" w:hAnsi="Cambria"/>
          <w:color w:val="000000" w:themeColor="text1"/>
          <w:sz w:val="20"/>
          <w:szCs w:val="20"/>
          <w:lang w:val="en-CA"/>
        </w:rPr>
      </w:pPr>
      <w:r w:rsidRPr="003E3912">
        <w:rPr>
          <w:rFonts w:ascii="Cambria" w:hAnsi="Cambria"/>
          <w:color w:val="000000" w:themeColor="text1"/>
          <w:sz w:val="20"/>
          <w:szCs w:val="20"/>
          <w:lang w:val="en-CA"/>
        </w:rPr>
        <w:t>Making intelligent, informed, and educationally relevant decisions</w:t>
      </w:r>
    </w:p>
    <w:p w14:paraId="61CDBF75" w14:textId="7935704F" w:rsidR="00827194" w:rsidRPr="003E3912" w:rsidRDefault="00827194" w:rsidP="00827194">
      <w:pPr>
        <w:pStyle w:val="ListParagraph"/>
        <w:numPr>
          <w:ilvl w:val="1"/>
          <w:numId w:val="15"/>
        </w:numPr>
        <w:rPr>
          <w:rFonts w:ascii="Cambria" w:hAnsi="Cambria"/>
          <w:color w:val="000000" w:themeColor="text1"/>
          <w:sz w:val="20"/>
          <w:szCs w:val="20"/>
          <w:lang w:val="en-CA"/>
        </w:rPr>
      </w:pPr>
      <w:r>
        <w:rPr>
          <w:rFonts w:ascii="Cambria" w:hAnsi="Cambria"/>
          <w:color w:val="000000" w:themeColor="text1"/>
          <w:sz w:val="20"/>
          <w:szCs w:val="20"/>
          <w:lang w:val="en-CA"/>
        </w:rPr>
        <w:lastRenderedPageBreak/>
        <w:t xml:space="preserve">Assessment can be used to guide those decisions </w:t>
      </w:r>
    </w:p>
    <w:p w14:paraId="0B5ABEBD" w14:textId="3B4E21C8" w:rsidR="002B316B" w:rsidRDefault="002B316B" w:rsidP="002B316B">
      <w:pPr>
        <w:pStyle w:val="ListParagraph"/>
        <w:numPr>
          <w:ilvl w:val="0"/>
          <w:numId w:val="15"/>
        </w:numPr>
        <w:rPr>
          <w:rFonts w:ascii="Cambria" w:hAnsi="Cambria"/>
          <w:color w:val="000000" w:themeColor="text1"/>
          <w:sz w:val="20"/>
          <w:szCs w:val="20"/>
          <w:lang w:val="en-CA"/>
        </w:rPr>
      </w:pPr>
      <w:proofErr w:type="spellStart"/>
      <w:r w:rsidRPr="003E3912">
        <w:rPr>
          <w:rFonts w:ascii="Cambria" w:hAnsi="Cambria"/>
          <w:color w:val="000000" w:themeColor="text1"/>
          <w:sz w:val="20"/>
          <w:szCs w:val="20"/>
          <w:lang w:val="en-CA"/>
        </w:rPr>
        <w:t>Bouffard</w:t>
      </w:r>
      <w:proofErr w:type="spellEnd"/>
      <w:r w:rsidRPr="003E3912">
        <w:rPr>
          <w:rFonts w:ascii="Cambria" w:hAnsi="Cambria"/>
          <w:color w:val="000000" w:themeColor="text1"/>
          <w:sz w:val="20"/>
          <w:szCs w:val="20"/>
          <w:lang w:val="en-CA"/>
        </w:rPr>
        <w:t xml:space="preserve"> states that the person should be involved to the largest extent possible </w:t>
      </w:r>
    </w:p>
    <w:p w14:paraId="79CC765C" w14:textId="33E59904" w:rsidR="00654B2E" w:rsidRDefault="00654B2E" w:rsidP="002B316B">
      <w:pPr>
        <w:pStyle w:val="ListParagraph"/>
        <w:numPr>
          <w:ilvl w:val="0"/>
          <w:numId w:val="15"/>
        </w:numPr>
        <w:rPr>
          <w:rFonts w:ascii="Cambria" w:hAnsi="Cambria"/>
          <w:color w:val="000000" w:themeColor="text1"/>
          <w:sz w:val="20"/>
          <w:szCs w:val="20"/>
          <w:lang w:val="en-CA"/>
        </w:rPr>
      </w:pPr>
      <w:r>
        <w:rPr>
          <w:rFonts w:ascii="Cambria" w:hAnsi="Cambria"/>
          <w:color w:val="000000" w:themeColor="text1"/>
          <w:sz w:val="20"/>
          <w:szCs w:val="20"/>
          <w:lang w:val="en-CA"/>
        </w:rPr>
        <w:t>use critical thinking skills</w:t>
      </w:r>
    </w:p>
    <w:p w14:paraId="78ECAD5F" w14:textId="77777777" w:rsidR="005C1CBF" w:rsidRPr="005C1CBF" w:rsidRDefault="005C1CBF" w:rsidP="005C1CBF">
      <w:pPr>
        <w:rPr>
          <w:rFonts w:ascii="Cambria" w:hAnsi="Cambria"/>
          <w:color w:val="000000" w:themeColor="text1"/>
          <w:sz w:val="20"/>
          <w:szCs w:val="20"/>
          <w:lang w:val="en-CA"/>
        </w:rPr>
      </w:pPr>
    </w:p>
    <w:p w14:paraId="38F23279" w14:textId="77777777" w:rsidR="002B316B" w:rsidRPr="003E3912" w:rsidRDefault="002B316B" w:rsidP="002B316B">
      <w:pPr>
        <w:rPr>
          <w:rFonts w:ascii="Cambria" w:hAnsi="Cambria"/>
          <w:color w:val="000000" w:themeColor="text1"/>
          <w:sz w:val="20"/>
          <w:szCs w:val="20"/>
          <w:lang w:val="en-CA"/>
        </w:rPr>
      </w:pPr>
    </w:p>
    <w:p w14:paraId="3E8726EC" w14:textId="5A2D0A68" w:rsidR="002B316B" w:rsidRPr="003E3912" w:rsidRDefault="002B316B" w:rsidP="002B316B">
      <w:pPr>
        <w:rPr>
          <w:rFonts w:ascii="Cambria" w:hAnsi="Cambria"/>
          <w:b/>
          <w:color w:val="000000" w:themeColor="text1"/>
          <w:sz w:val="20"/>
          <w:szCs w:val="20"/>
          <w:lang w:val="en-CA"/>
        </w:rPr>
      </w:pPr>
      <w:r w:rsidRPr="003E3912">
        <w:rPr>
          <w:rFonts w:ascii="Cambria" w:hAnsi="Cambria"/>
          <w:b/>
          <w:color w:val="000000" w:themeColor="text1"/>
          <w:sz w:val="20"/>
          <w:szCs w:val="20"/>
          <w:lang w:val="en-CA"/>
        </w:rPr>
        <w:t>Assessment vs Testing</w:t>
      </w:r>
    </w:p>
    <w:p w14:paraId="61ECF2D7" w14:textId="51CCE34E" w:rsidR="002B316B" w:rsidRPr="003E3912" w:rsidRDefault="002B316B" w:rsidP="002B316B">
      <w:pPr>
        <w:pStyle w:val="ListParagraph"/>
        <w:numPr>
          <w:ilvl w:val="0"/>
          <w:numId w:val="16"/>
        </w:numPr>
        <w:rPr>
          <w:rFonts w:ascii="Cambria" w:hAnsi="Cambria"/>
          <w:color w:val="000000" w:themeColor="text1"/>
          <w:sz w:val="20"/>
          <w:szCs w:val="20"/>
          <w:lang w:val="en-CA"/>
        </w:rPr>
      </w:pPr>
      <w:r w:rsidRPr="003E3912">
        <w:rPr>
          <w:rFonts w:ascii="Cambria" w:hAnsi="Cambria"/>
          <w:b/>
          <w:color w:val="000000" w:themeColor="text1"/>
          <w:sz w:val="20"/>
          <w:szCs w:val="20"/>
          <w:lang w:val="en-CA"/>
        </w:rPr>
        <w:t>Assessment:</w:t>
      </w:r>
      <w:r w:rsidRPr="003E3912">
        <w:rPr>
          <w:rFonts w:ascii="Cambria" w:hAnsi="Cambria"/>
          <w:color w:val="000000" w:themeColor="text1"/>
          <w:sz w:val="20"/>
          <w:szCs w:val="20"/>
          <w:lang w:val="en-CA"/>
        </w:rPr>
        <w:t xml:space="preserve"> broader concept than testing</w:t>
      </w:r>
    </w:p>
    <w:p w14:paraId="62EA4E5B" w14:textId="3A96D80C" w:rsidR="002B316B" w:rsidRPr="003E3912" w:rsidRDefault="002B316B" w:rsidP="002B316B">
      <w:pPr>
        <w:pStyle w:val="ListParagraph"/>
        <w:numPr>
          <w:ilvl w:val="1"/>
          <w:numId w:val="16"/>
        </w:numPr>
        <w:rPr>
          <w:rFonts w:ascii="Cambria" w:hAnsi="Cambria"/>
          <w:color w:val="000000" w:themeColor="text1"/>
          <w:sz w:val="20"/>
          <w:szCs w:val="20"/>
          <w:lang w:val="en-CA"/>
        </w:rPr>
      </w:pPr>
      <w:r w:rsidRPr="003E3912">
        <w:rPr>
          <w:rFonts w:ascii="Cambria" w:hAnsi="Cambria"/>
          <w:color w:val="000000" w:themeColor="text1"/>
          <w:sz w:val="20"/>
          <w:szCs w:val="20"/>
          <w:lang w:val="en-CA"/>
        </w:rPr>
        <w:t>Uses a variety of s</w:t>
      </w:r>
      <w:r w:rsidR="00873BDC" w:rsidRPr="003E3912">
        <w:rPr>
          <w:rFonts w:ascii="Cambria" w:hAnsi="Cambria"/>
          <w:color w:val="000000" w:themeColor="text1"/>
          <w:sz w:val="20"/>
          <w:szCs w:val="20"/>
          <w:lang w:val="en-CA"/>
        </w:rPr>
        <w:t>ources of information including: historical information, school information, family info</w:t>
      </w:r>
    </w:p>
    <w:p w14:paraId="4ABC730F" w14:textId="081B31CF" w:rsidR="00873BDC" w:rsidRPr="003E3912" w:rsidRDefault="00873BDC" w:rsidP="002B316B">
      <w:pPr>
        <w:pStyle w:val="ListParagraph"/>
        <w:numPr>
          <w:ilvl w:val="1"/>
          <w:numId w:val="16"/>
        </w:numPr>
        <w:rPr>
          <w:rFonts w:ascii="Cambria" w:hAnsi="Cambria"/>
          <w:color w:val="000000" w:themeColor="text1"/>
          <w:sz w:val="20"/>
          <w:szCs w:val="20"/>
          <w:lang w:val="en-CA"/>
        </w:rPr>
      </w:pPr>
      <w:r w:rsidRPr="003E3912">
        <w:rPr>
          <w:rFonts w:ascii="Cambria" w:hAnsi="Cambria"/>
          <w:color w:val="000000" w:themeColor="text1"/>
          <w:sz w:val="20"/>
          <w:szCs w:val="20"/>
          <w:lang w:val="en-CA"/>
        </w:rPr>
        <w:t>Often begins with observation and attempts to explain observations in order to understand person in his/her environment</w:t>
      </w:r>
    </w:p>
    <w:p w14:paraId="6EE2A685" w14:textId="75CB1BEF" w:rsidR="00873BDC" w:rsidRDefault="00873BDC" w:rsidP="002B316B">
      <w:pPr>
        <w:pStyle w:val="ListParagraph"/>
        <w:numPr>
          <w:ilvl w:val="1"/>
          <w:numId w:val="16"/>
        </w:numPr>
        <w:rPr>
          <w:rFonts w:ascii="Cambria" w:hAnsi="Cambria"/>
          <w:color w:val="000000" w:themeColor="text1"/>
          <w:sz w:val="20"/>
          <w:szCs w:val="20"/>
          <w:lang w:val="en-CA"/>
        </w:rPr>
      </w:pPr>
      <w:r w:rsidRPr="003E3912">
        <w:rPr>
          <w:rFonts w:ascii="Cambria" w:hAnsi="Cambria"/>
          <w:color w:val="000000" w:themeColor="text1"/>
          <w:sz w:val="20"/>
          <w:szCs w:val="20"/>
          <w:lang w:val="en-CA"/>
        </w:rPr>
        <w:t>Can include test information</w:t>
      </w:r>
    </w:p>
    <w:p w14:paraId="1FEDD9E4" w14:textId="15732E69" w:rsidR="00F90AB6" w:rsidRPr="003E3912" w:rsidRDefault="00F90AB6" w:rsidP="002B316B">
      <w:pPr>
        <w:pStyle w:val="ListParagraph"/>
        <w:numPr>
          <w:ilvl w:val="1"/>
          <w:numId w:val="16"/>
        </w:numPr>
        <w:rPr>
          <w:rFonts w:ascii="Cambria" w:hAnsi="Cambria"/>
          <w:color w:val="000000" w:themeColor="text1"/>
          <w:sz w:val="20"/>
          <w:szCs w:val="20"/>
          <w:lang w:val="en-CA"/>
        </w:rPr>
      </w:pPr>
      <w:r>
        <w:rPr>
          <w:rFonts w:ascii="Cambria" w:hAnsi="Cambria"/>
          <w:color w:val="000000" w:themeColor="text1"/>
          <w:sz w:val="20"/>
          <w:szCs w:val="20"/>
          <w:lang w:val="en-CA"/>
        </w:rPr>
        <w:t xml:space="preserve">Can be defined as the the process of collecting data for the purpose of making decisions about people </w:t>
      </w:r>
    </w:p>
    <w:p w14:paraId="0BFB8535" w14:textId="023DA174" w:rsidR="00873BDC" w:rsidRPr="003E3912" w:rsidRDefault="00873BDC" w:rsidP="00873BDC">
      <w:pPr>
        <w:pStyle w:val="ListParagraph"/>
        <w:numPr>
          <w:ilvl w:val="0"/>
          <w:numId w:val="16"/>
        </w:numPr>
        <w:rPr>
          <w:rFonts w:ascii="Cambria" w:hAnsi="Cambria"/>
          <w:color w:val="000000" w:themeColor="text1"/>
          <w:sz w:val="20"/>
          <w:szCs w:val="20"/>
          <w:lang w:val="en-CA"/>
        </w:rPr>
      </w:pPr>
      <w:r w:rsidRPr="003E3912">
        <w:rPr>
          <w:rFonts w:ascii="Cambria" w:hAnsi="Cambria"/>
          <w:b/>
          <w:color w:val="000000" w:themeColor="text1"/>
          <w:sz w:val="20"/>
          <w:szCs w:val="20"/>
          <w:lang w:val="en-CA"/>
        </w:rPr>
        <w:t>Testing</w:t>
      </w:r>
    </w:p>
    <w:p w14:paraId="11678E59" w14:textId="250E01DD" w:rsidR="00873BDC" w:rsidRDefault="00873BDC" w:rsidP="00873BDC">
      <w:pPr>
        <w:pStyle w:val="ListParagraph"/>
        <w:numPr>
          <w:ilvl w:val="1"/>
          <w:numId w:val="16"/>
        </w:numPr>
        <w:rPr>
          <w:rFonts w:ascii="Cambria" w:hAnsi="Cambria"/>
          <w:color w:val="000000" w:themeColor="text1"/>
          <w:sz w:val="20"/>
          <w:szCs w:val="20"/>
          <w:lang w:val="en-CA"/>
        </w:rPr>
      </w:pPr>
      <w:r w:rsidRPr="003E3912">
        <w:rPr>
          <w:rFonts w:ascii="Cambria" w:hAnsi="Cambria"/>
          <w:color w:val="000000" w:themeColor="text1"/>
          <w:sz w:val="20"/>
          <w:szCs w:val="20"/>
          <w:lang w:val="en-CA"/>
        </w:rPr>
        <w:t xml:space="preserve">A test is an instrument to sample behaviour or examine a characteristic </w:t>
      </w:r>
    </w:p>
    <w:p w14:paraId="096CB8A8" w14:textId="1EB65FA7" w:rsidR="00F90AB6" w:rsidRDefault="00F90AB6" w:rsidP="00F90AB6">
      <w:pPr>
        <w:pStyle w:val="ListParagraph"/>
        <w:numPr>
          <w:ilvl w:val="2"/>
          <w:numId w:val="16"/>
        </w:numPr>
        <w:rPr>
          <w:rFonts w:ascii="Cambria" w:hAnsi="Cambria"/>
          <w:color w:val="000000" w:themeColor="text1"/>
          <w:sz w:val="20"/>
          <w:szCs w:val="20"/>
          <w:lang w:val="en-CA"/>
        </w:rPr>
      </w:pPr>
      <w:r>
        <w:rPr>
          <w:rFonts w:ascii="Cambria" w:hAnsi="Cambria"/>
          <w:color w:val="000000" w:themeColor="text1"/>
          <w:sz w:val="20"/>
          <w:szCs w:val="20"/>
          <w:lang w:val="en-CA"/>
        </w:rPr>
        <w:t xml:space="preserve">Often yields a measure </w:t>
      </w:r>
    </w:p>
    <w:p w14:paraId="39419C17" w14:textId="3213825A" w:rsidR="00873BDC" w:rsidRDefault="00F90AB6" w:rsidP="00F90AB6">
      <w:pPr>
        <w:pStyle w:val="ListParagraph"/>
        <w:numPr>
          <w:ilvl w:val="1"/>
          <w:numId w:val="16"/>
        </w:numPr>
        <w:rPr>
          <w:rFonts w:ascii="Cambria" w:hAnsi="Cambria"/>
          <w:color w:val="000000" w:themeColor="text1"/>
          <w:sz w:val="20"/>
          <w:szCs w:val="20"/>
          <w:lang w:val="en-CA"/>
        </w:rPr>
      </w:pPr>
      <w:r>
        <w:rPr>
          <w:rFonts w:ascii="Cambria" w:hAnsi="Cambria"/>
          <w:color w:val="000000" w:themeColor="text1"/>
          <w:sz w:val="20"/>
          <w:szCs w:val="20"/>
          <w:lang w:val="en-CA"/>
        </w:rPr>
        <w:t xml:space="preserve">An examination or a standardized procedure conducted for examining some characteristics of people </w:t>
      </w:r>
    </w:p>
    <w:p w14:paraId="4E10AB8E" w14:textId="6E6FAE7C" w:rsidR="00063866" w:rsidRDefault="00063866" w:rsidP="00063866">
      <w:pPr>
        <w:pStyle w:val="ListParagraph"/>
        <w:numPr>
          <w:ilvl w:val="2"/>
          <w:numId w:val="16"/>
        </w:numPr>
        <w:rPr>
          <w:rFonts w:ascii="Cambria" w:hAnsi="Cambria"/>
          <w:color w:val="000000" w:themeColor="text1"/>
          <w:sz w:val="20"/>
          <w:szCs w:val="20"/>
          <w:lang w:val="en-CA"/>
        </w:rPr>
      </w:pPr>
      <w:r>
        <w:rPr>
          <w:rFonts w:ascii="Cambria" w:hAnsi="Cambria"/>
          <w:color w:val="000000" w:themeColor="text1"/>
          <w:sz w:val="20"/>
          <w:szCs w:val="20"/>
          <w:lang w:val="en-CA"/>
        </w:rPr>
        <w:t xml:space="preserve">Test is formal and inauthentic </w:t>
      </w:r>
    </w:p>
    <w:p w14:paraId="18C0CBF9" w14:textId="375DCD20" w:rsidR="005C1CBF" w:rsidRPr="00F90AB6" w:rsidRDefault="005C1CBF" w:rsidP="005C1CBF">
      <w:pPr>
        <w:pStyle w:val="ListParagraph"/>
        <w:numPr>
          <w:ilvl w:val="1"/>
          <w:numId w:val="16"/>
        </w:numPr>
        <w:rPr>
          <w:rFonts w:ascii="Cambria" w:hAnsi="Cambria"/>
          <w:color w:val="000000" w:themeColor="text1"/>
          <w:sz w:val="20"/>
          <w:szCs w:val="20"/>
          <w:lang w:val="en-CA"/>
        </w:rPr>
      </w:pPr>
      <w:r>
        <w:rPr>
          <w:rFonts w:ascii="Cambria" w:hAnsi="Cambria"/>
          <w:color w:val="000000" w:themeColor="text1"/>
          <w:sz w:val="20"/>
          <w:szCs w:val="20"/>
          <w:lang w:val="en-CA"/>
        </w:rPr>
        <w:t>a part of assessment</w:t>
      </w:r>
    </w:p>
    <w:p w14:paraId="5D20CACB" w14:textId="77777777" w:rsidR="00063866" w:rsidRPr="003E3912" w:rsidRDefault="00063866" w:rsidP="00873BDC">
      <w:pPr>
        <w:rPr>
          <w:rFonts w:ascii="Cambria" w:hAnsi="Cambria"/>
          <w:color w:val="000000" w:themeColor="text1"/>
          <w:sz w:val="20"/>
          <w:szCs w:val="20"/>
          <w:lang w:val="en-CA"/>
        </w:rPr>
      </w:pPr>
    </w:p>
    <w:p w14:paraId="19E22F6E" w14:textId="2D31AF60" w:rsidR="00873BDC" w:rsidRPr="003E3912" w:rsidRDefault="00873BDC" w:rsidP="00873BDC">
      <w:pPr>
        <w:rPr>
          <w:rFonts w:ascii="Cambria" w:hAnsi="Cambria"/>
          <w:b/>
          <w:color w:val="000000" w:themeColor="text1"/>
          <w:sz w:val="20"/>
          <w:szCs w:val="20"/>
          <w:lang w:val="en-CA"/>
        </w:rPr>
      </w:pPr>
      <w:r w:rsidRPr="003E3912">
        <w:rPr>
          <w:rFonts w:ascii="Cambria" w:hAnsi="Cambria"/>
          <w:b/>
          <w:color w:val="000000" w:themeColor="text1"/>
          <w:sz w:val="20"/>
          <w:szCs w:val="20"/>
          <w:lang w:val="en-CA"/>
        </w:rPr>
        <w:t>Purpose of Assessment</w:t>
      </w:r>
    </w:p>
    <w:p w14:paraId="154257DE" w14:textId="6AE97795" w:rsidR="00873BDC" w:rsidRDefault="00873BDC" w:rsidP="00873BDC">
      <w:pPr>
        <w:pStyle w:val="ListParagraph"/>
        <w:numPr>
          <w:ilvl w:val="0"/>
          <w:numId w:val="17"/>
        </w:numPr>
        <w:rPr>
          <w:rFonts w:ascii="Cambria" w:hAnsi="Cambria"/>
          <w:color w:val="000000" w:themeColor="text1"/>
          <w:sz w:val="20"/>
          <w:szCs w:val="20"/>
          <w:lang w:val="en-CA"/>
        </w:rPr>
      </w:pPr>
      <w:r w:rsidRPr="003E3912">
        <w:rPr>
          <w:rFonts w:ascii="Cambria" w:hAnsi="Cambria"/>
          <w:color w:val="000000" w:themeColor="text1"/>
          <w:sz w:val="20"/>
          <w:szCs w:val="20"/>
          <w:lang w:val="en-CA"/>
        </w:rPr>
        <w:t>Screening</w:t>
      </w:r>
    </w:p>
    <w:p w14:paraId="3F28CD03" w14:textId="51B25143" w:rsidR="00390350" w:rsidRPr="003E3912" w:rsidRDefault="00390350" w:rsidP="00390350">
      <w:pPr>
        <w:pStyle w:val="ListParagraph"/>
        <w:numPr>
          <w:ilvl w:val="1"/>
          <w:numId w:val="17"/>
        </w:numPr>
        <w:rPr>
          <w:rFonts w:ascii="Cambria" w:hAnsi="Cambria"/>
          <w:color w:val="000000" w:themeColor="text1"/>
          <w:sz w:val="20"/>
          <w:szCs w:val="20"/>
          <w:lang w:val="en-CA"/>
        </w:rPr>
      </w:pPr>
      <w:r>
        <w:rPr>
          <w:rFonts w:ascii="Cambria" w:hAnsi="Cambria"/>
          <w:color w:val="000000" w:themeColor="text1"/>
          <w:sz w:val="20"/>
          <w:szCs w:val="20"/>
          <w:lang w:val="en-CA"/>
        </w:rPr>
        <w:t xml:space="preserve">Used to decide whether more comprehensive assessment is necessary </w:t>
      </w:r>
    </w:p>
    <w:p w14:paraId="6A3E1646" w14:textId="4C70E2F9" w:rsidR="00873BDC" w:rsidRDefault="00873BDC" w:rsidP="00873BDC">
      <w:pPr>
        <w:pStyle w:val="ListParagraph"/>
        <w:numPr>
          <w:ilvl w:val="0"/>
          <w:numId w:val="17"/>
        </w:numPr>
        <w:rPr>
          <w:rFonts w:ascii="Cambria" w:hAnsi="Cambria"/>
          <w:color w:val="000000" w:themeColor="text1"/>
          <w:sz w:val="20"/>
          <w:szCs w:val="20"/>
          <w:lang w:val="en-CA"/>
        </w:rPr>
      </w:pPr>
      <w:r w:rsidRPr="003E3912">
        <w:rPr>
          <w:rFonts w:ascii="Cambria" w:hAnsi="Cambria"/>
          <w:color w:val="000000" w:themeColor="text1"/>
          <w:sz w:val="20"/>
          <w:szCs w:val="20"/>
          <w:lang w:val="en-CA"/>
        </w:rPr>
        <w:t>Diagnosis</w:t>
      </w:r>
    </w:p>
    <w:p w14:paraId="40E4468A" w14:textId="56ECA0DB" w:rsidR="00390350" w:rsidRDefault="00390350" w:rsidP="00390350">
      <w:pPr>
        <w:pStyle w:val="ListParagraph"/>
        <w:numPr>
          <w:ilvl w:val="1"/>
          <w:numId w:val="17"/>
        </w:numPr>
        <w:rPr>
          <w:rFonts w:ascii="Cambria" w:hAnsi="Cambria"/>
          <w:color w:val="000000" w:themeColor="text1"/>
          <w:sz w:val="20"/>
          <w:szCs w:val="20"/>
          <w:lang w:val="en-CA"/>
        </w:rPr>
      </w:pPr>
      <w:r>
        <w:rPr>
          <w:rFonts w:ascii="Cambria" w:hAnsi="Cambria"/>
          <w:color w:val="000000" w:themeColor="text1"/>
          <w:sz w:val="20"/>
          <w:szCs w:val="20"/>
          <w:lang w:val="en-CA"/>
        </w:rPr>
        <w:t>Intensive, in-depth, systematic collection of information that covers a specific area</w:t>
      </w:r>
    </w:p>
    <w:p w14:paraId="4EE3C7E0" w14:textId="275BDCB5" w:rsidR="00390350" w:rsidRPr="003E3912" w:rsidRDefault="00390350" w:rsidP="00390350">
      <w:pPr>
        <w:pStyle w:val="ListParagraph"/>
        <w:numPr>
          <w:ilvl w:val="1"/>
          <w:numId w:val="17"/>
        </w:numPr>
        <w:rPr>
          <w:rFonts w:ascii="Cambria" w:hAnsi="Cambria"/>
          <w:color w:val="000000" w:themeColor="text1"/>
          <w:sz w:val="20"/>
          <w:szCs w:val="20"/>
          <w:lang w:val="en-CA"/>
        </w:rPr>
      </w:pPr>
      <w:r>
        <w:rPr>
          <w:rFonts w:ascii="Cambria" w:hAnsi="Cambria"/>
          <w:color w:val="000000" w:themeColor="text1"/>
          <w:sz w:val="20"/>
          <w:szCs w:val="20"/>
          <w:lang w:val="en-CA"/>
        </w:rPr>
        <w:t xml:space="preserve">To determine as accurately as possible capabilities and limitations of a person as well as the specific needs of the individual </w:t>
      </w:r>
    </w:p>
    <w:p w14:paraId="199D8E82" w14:textId="6902FE07" w:rsidR="00873BDC" w:rsidRDefault="00873BDC" w:rsidP="00873BDC">
      <w:pPr>
        <w:pStyle w:val="ListParagraph"/>
        <w:numPr>
          <w:ilvl w:val="0"/>
          <w:numId w:val="17"/>
        </w:numPr>
        <w:rPr>
          <w:rFonts w:ascii="Cambria" w:hAnsi="Cambria"/>
          <w:color w:val="000000" w:themeColor="text1"/>
          <w:sz w:val="20"/>
          <w:szCs w:val="20"/>
          <w:lang w:val="en-CA"/>
        </w:rPr>
      </w:pPr>
      <w:r w:rsidRPr="003E3912">
        <w:rPr>
          <w:rFonts w:ascii="Cambria" w:hAnsi="Cambria"/>
          <w:color w:val="000000" w:themeColor="text1"/>
          <w:sz w:val="20"/>
          <w:szCs w:val="20"/>
          <w:lang w:val="en-CA"/>
        </w:rPr>
        <w:t>Placement</w:t>
      </w:r>
    </w:p>
    <w:p w14:paraId="0A2EC1B5" w14:textId="695AF289" w:rsidR="00390350" w:rsidRDefault="00390350" w:rsidP="00390350">
      <w:pPr>
        <w:pStyle w:val="ListParagraph"/>
        <w:numPr>
          <w:ilvl w:val="1"/>
          <w:numId w:val="17"/>
        </w:numPr>
        <w:rPr>
          <w:rFonts w:ascii="Cambria" w:hAnsi="Cambria"/>
          <w:color w:val="000000" w:themeColor="text1"/>
          <w:sz w:val="20"/>
          <w:szCs w:val="20"/>
          <w:lang w:val="en-CA"/>
        </w:rPr>
      </w:pPr>
      <w:r>
        <w:rPr>
          <w:rFonts w:ascii="Cambria" w:hAnsi="Cambria"/>
          <w:color w:val="000000" w:themeColor="text1"/>
          <w:sz w:val="20"/>
          <w:szCs w:val="20"/>
          <w:lang w:val="en-CA"/>
        </w:rPr>
        <w:t>People are often placed in relatively homogenous groups</w:t>
      </w:r>
    </w:p>
    <w:p w14:paraId="270AEE0B" w14:textId="4E9B182C" w:rsidR="00390350" w:rsidRPr="003E3912" w:rsidRDefault="00390350" w:rsidP="00390350">
      <w:pPr>
        <w:pStyle w:val="ListParagraph"/>
        <w:numPr>
          <w:ilvl w:val="2"/>
          <w:numId w:val="17"/>
        </w:numPr>
        <w:rPr>
          <w:rFonts w:ascii="Cambria" w:hAnsi="Cambria"/>
          <w:color w:val="000000" w:themeColor="text1"/>
          <w:sz w:val="20"/>
          <w:szCs w:val="20"/>
          <w:lang w:val="en-CA"/>
        </w:rPr>
      </w:pPr>
      <w:r>
        <w:rPr>
          <w:rFonts w:ascii="Cambria" w:hAnsi="Cambria"/>
          <w:color w:val="000000" w:themeColor="text1"/>
          <w:sz w:val="20"/>
          <w:szCs w:val="20"/>
          <w:lang w:val="en-CA"/>
        </w:rPr>
        <w:t xml:space="preserve">The results of assessment are frequently used to form these groups </w:t>
      </w:r>
    </w:p>
    <w:p w14:paraId="21C04AD1" w14:textId="2DDD32BA" w:rsidR="00873BDC" w:rsidRPr="00390350" w:rsidRDefault="00873BDC" w:rsidP="00873BDC">
      <w:pPr>
        <w:pStyle w:val="ListParagraph"/>
        <w:numPr>
          <w:ilvl w:val="0"/>
          <w:numId w:val="17"/>
        </w:numPr>
        <w:rPr>
          <w:rFonts w:ascii="Cambria" w:hAnsi="Cambria"/>
          <w:color w:val="000000" w:themeColor="text1"/>
          <w:sz w:val="20"/>
          <w:szCs w:val="20"/>
          <w:lang w:val="en-CA"/>
        </w:rPr>
      </w:pPr>
      <w:r w:rsidRPr="003E3912">
        <w:rPr>
          <w:rFonts w:ascii="Cambria" w:hAnsi="Cambria"/>
          <w:i/>
          <w:color w:val="000000" w:themeColor="text1"/>
          <w:sz w:val="20"/>
          <w:szCs w:val="20"/>
          <w:lang w:val="en-CA"/>
        </w:rPr>
        <w:t>Knowing the learner</w:t>
      </w:r>
    </w:p>
    <w:p w14:paraId="2EFB343D" w14:textId="3715E006" w:rsidR="00390350" w:rsidRPr="003E3912" w:rsidRDefault="00390350" w:rsidP="00390350">
      <w:pPr>
        <w:pStyle w:val="ListParagraph"/>
        <w:numPr>
          <w:ilvl w:val="1"/>
          <w:numId w:val="17"/>
        </w:numPr>
        <w:rPr>
          <w:rFonts w:ascii="Cambria" w:hAnsi="Cambria"/>
          <w:color w:val="000000" w:themeColor="text1"/>
          <w:sz w:val="20"/>
          <w:szCs w:val="20"/>
          <w:lang w:val="en-CA"/>
        </w:rPr>
      </w:pPr>
      <w:r>
        <w:rPr>
          <w:rFonts w:ascii="Cambria" w:hAnsi="Cambria"/>
          <w:color w:val="000000" w:themeColor="text1"/>
          <w:sz w:val="20"/>
          <w:szCs w:val="20"/>
          <w:lang w:val="en-CA"/>
        </w:rPr>
        <w:t xml:space="preserve">One must first know the characteristics of the learner before one can determine which developmental activities should take place </w:t>
      </w:r>
    </w:p>
    <w:p w14:paraId="32D84509" w14:textId="20EBBC3A" w:rsidR="00873BDC" w:rsidRPr="003E3912" w:rsidRDefault="00873BDC" w:rsidP="00873BDC">
      <w:pPr>
        <w:pStyle w:val="ListParagraph"/>
        <w:numPr>
          <w:ilvl w:val="0"/>
          <w:numId w:val="17"/>
        </w:numPr>
        <w:rPr>
          <w:rFonts w:ascii="Cambria" w:hAnsi="Cambria"/>
          <w:color w:val="000000" w:themeColor="text1"/>
          <w:sz w:val="20"/>
          <w:szCs w:val="20"/>
          <w:lang w:val="en-CA"/>
        </w:rPr>
      </w:pPr>
      <w:r w:rsidRPr="003E3912">
        <w:rPr>
          <w:rFonts w:ascii="Cambria" w:hAnsi="Cambria"/>
          <w:i/>
          <w:color w:val="000000" w:themeColor="text1"/>
          <w:sz w:val="20"/>
          <w:szCs w:val="20"/>
          <w:lang w:val="en-CA"/>
        </w:rPr>
        <w:t>Programming</w:t>
      </w:r>
    </w:p>
    <w:p w14:paraId="19EFD5DA" w14:textId="481CFFF3" w:rsidR="00873BDC" w:rsidRPr="00390350" w:rsidRDefault="00873BDC" w:rsidP="00873BDC">
      <w:pPr>
        <w:pStyle w:val="ListParagraph"/>
        <w:numPr>
          <w:ilvl w:val="0"/>
          <w:numId w:val="17"/>
        </w:numPr>
        <w:rPr>
          <w:rFonts w:ascii="Cambria" w:hAnsi="Cambria"/>
          <w:color w:val="000000" w:themeColor="text1"/>
          <w:sz w:val="20"/>
          <w:szCs w:val="20"/>
          <w:lang w:val="en-CA"/>
        </w:rPr>
      </w:pPr>
      <w:r w:rsidRPr="003E3912">
        <w:rPr>
          <w:rFonts w:ascii="Cambria" w:hAnsi="Cambria"/>
          <w:i/>
          <w:color w:val="000000" w:themeColor="text1"/>
          <w:sz w:val="20"/>
          <w:szCs w:val="20"/>
          <w:lang w:val="en-CA"/>
        </w:rPr>
        <w:t>Determine progress</w:t>
      </w:r>
    </w:p>
    <w:p w14:paraId="5D400EC9" w14:textId="1E5BAA6A" w:rsidR="00390350" w:rsidRPr="003E3912" w:rsidRDefault="00390350" w:rsidP="00390350">
      <w:pPr>
        <w:pStyle w:val="ListParagraph"/>
        <w:numPr>
          <w:ilvl w:val="1"/>
          <w:numId w:val="17"/>
        </w:numPr>
        <w:rPr>
          <w:rFonts w:ascii="Cambria" w:hAnsi="Cambria"/>
          <w:color w:val="000000" w:themeColor="text1"/>
          <w:sz w:val="20"/>
          <w:szCs w:val="20"/>
          <w:lang w:val="en-CA"/>
        </w:rPr>
      </w:pPr>
      <w:r>
        <w:rPr>
          <w:rFonts w:ascii="Cambria" w:hAnsi="Cambria"/>
          <w:color w:val="000000" w:themeColor="text1"/>
          <w:sz w:val="20"/>
          <w:szCs w:val="20"/>
          <w:lang w:val="en-CA"/>
        </w:rPr>
        <w:t xml:space="preserve">Demonstration of positive beneficial effects is essential </w:t>
      </w:r>
    </w:p>
    <w:p w14:paraId="3FC43DBC" w14:textId="4F2E5DF6" w:rsidR="00873BDC" w:rsidRPr="003E3912" w:rsidRDefault="00873BDC" w:rsidP="00873BDC">
      <w:pPr>
        <w:pStyle w:val="ListParagraph"/>
        <w:numPr>
          <w:ilvl w:val="0"/>
          <w:numId w:val="17"/>
        </w:numPr>
        <w:rPr>
          <w:rFonts w:ascii="Cambria" w:hAnsi="Cambria"/>
          <w:color w:val="000000" w:themeColor="text1"/>
          <w:sz w:val="20"/>
          <w:szCs w:val="20"/>
          <w:lang w:val="en-CA"/>
        </w:rPr>
      </w:pPr>
      <w:r w:rsidRPr="003E3912">
        <w:rPr>
          <w:rFonts w:ascii="Cambria" w:hAnsi="Cambria"/>
          <w:color w:val="000000" w:themeColor="text1"/>
          <w:sz w:val="20"/>
          <w:szCs w:val="20"/>
          <w:lang w:val="en-CA"/>
        </w:rPr>
        <w:t>Compare against a criterion or a norm</w:t>
      </w:r>
    </w:p>
    <w:p w14:paraId="40D78CCB" w14:textId="19625751" w:rsidR="00873BDC" w:rsidRPr="003E3912" w:rsidRDefault="00873BDC" w:rsidP="00873BDC">
      <w:pPr>
        <w:pStyle w:val="ListParagraph"/>
        <w:numPr>
          <w:ilvl w:val="1"/>
          <w:numId w:val="17"/>
        </w:numPr>
        <w:rPr>
          <w:rFonts w:ascii="Cambria" w:hAnsi="Cambria"/>
          <w:color w:val="000000" w:themeColor="text1"/>
          <w:sz w:val="20"/>
          <w:szCs w:val="20"/>
          <w:lang w:val="en-CA"/>
        </w:rPr>
      </w:pPr>
      <w:r w:rsidRPr="003E3912">
        <w:rPr>
          <w:rFonts w:ascii="Cambria" w:hAnsi="Cambria"/>
          <w:b/>
          <w:color w:val="000000" w:themeColor="text1"/>
          <w:sz w:val="20"/>
          <w:szCs w:val="20"/>
          <w:lang w:val="en-CA"/>
        </w:rPr>
        <w:t>Criterion</w:t>
      </w:r>
      <w:r w:rsidRPr="003E3912">
        <w:rPr>
          <w:rFonts w:ascii="Cambria" w:hAnsi="Cambria"/>
          <w:color w:val="000000" w:themeColor="text1"/>
          <w:sz w:val="20"/>
          <w:szCs w:val="20"/>
          <w:lang w:val="en-CA"/>
        </w:rPr>
        <w:t>: measures a person’s performance in relation to a desired standard of mastery</w:t>
      </w:r>
    </w:p>
    <w:p w14:paraId="43267A5A" w14:textId="0422EBCC" w:rsidR="00873BDC" w:rsidRDefault="00873BDC" w:rsidP="00873BDC">
      <w:pPr>
        <w:pStyle w:val="ListParagraph"/>
        <w:numPr>
          <w:ilvl w:val="1"/>
          <w:numId w:val="17"/>
        </w:numPr>
        <w:rPr>
          <w:rFonts w:ascii="Cambria" w:hAnsi="Cambria"/>
          <w:color w:val="000000" w:themeColor="text1"/>
          <w:sz w:val="20"/>
          <w:szCs w:val="20"/>
          <w:lang w:val="en-CA"/>
        </w:rPr>
      </w:pPr>
      <w:r w:rsidRPr="003E3912">
        <w:rPr>
          <w:rFonts w:ascii="Cambria" w:hAnsi="Cambria"/>
          <w:b/>
          <w:color w:val="000000" w:themeColor="text1"/>
          <w:sz w:val="20"/>
          <w:szCs w:val="20"/>
          <w:lang w:val="en-CA"/>
        </w:rPr>
        <w:t>Norm</w:t>
      </w:r>
      <w:r w:rsidRPr="003E3912">
        <w:rPr>
          <w:rFonts w:ascii="Cambria" w:hAnsi="Cambria"/>
          <w:color w:val="000000" w:themeColor="text1"/>
          <w:sz w:val="20"/>
          <w:szCs w:val="20"/>
          <w:lang w:val="en-CA"/>
        </w:rPr>
        <w:t>: relative standing</w:t>
      </w:r>
    </w:p>
    <w:p w14:paraId="703EC805" w14:textId="77777777" w:rsidR="00D35020" w:rsidRPr="00D35020" w:rsidRDefault="00D35020" w:rsidP="00D35020">
      <w:pPr>
        <w:rPr>
          <w:rFonts w:ascii="Cambria" w:hAnsi="Cambria"/>
          <w:color w:val="000000" w:themeColor="text1"/>
          <w:sz w:val="20"/>
          <w:szCs w:val="20"/>
          <w:lang w:val="en-CA"/>
        </w:rPr>
      </w:pPr>
    </w:p>
    <w:p w14:paraId="1E167B8B" w14:textId="217A69EF" w:rsidR="00D35020" w:rsidRDefault="00D35020" w:rsidP="00D35020">
      <w:pPr>
        <w:rPr>
          <w:rFonts w:ascii="Cambria" w:hAnsi="Cambria"/>
          <w:b/>
          <w:color w:val="000000" w:themeColor="text1"/>
          <w:sz w:val="20"/>
          <w:szCs w:val="20"/>
          <w:lang w:val="en-CA"/>
        </w:rPr>
      </w:pPr>
      <w:r>
        <w:rPr>
          <w:rFonts w:ascii="Cambria" w:hAnsi="Cambria"/>
          <w:b/>
          <w:color w:val="000000" w:themeColor="text1"/>
          <w:sz w:val="20"/>
          <w:szCs w:val="20"/>
          <w:lang w:val="en-CA"/>
        </w:rPr>
        <w:t>Traditional Approach to Assessment</w:t>
      </w:r>
    </w:p>
    <w:p w14:paraId="7BBCE017" w14:textId="3431FF93" w:rsidR="00D35020" w:rsidRPr="00D35020" w:rsidRDefault="00D35020" w:rsidP="009E1DB6">
      <w:pPr>
        <w:pStyle w:val="ListParagraph"/>
        <w:numPr>
          <w:ilvl w:val="0"/>
          <w:numId w:val="200"/>
        </w:numPr>
        <w:rPr>
          <w:rFonts w:ascii="Cambria" w:hAnsi="Cambria"/>
          <w:b/>
          <w:color w:val="000000" w:themeColor="text1"/>
          <w:sz w:val="20"/>
          <w:szCs w:val="20"/>
          <w:lang w:val="en-CA"/>
        </w:rPr>
      </w:pPr>
      <w:r>
        <w:rPr>
          <w:rFonts w:ascii="Cambria" w:hAnsi="Cambria"/>
          <w:color w:val="000000" w:themeColor="text1"/>
          <w:sz w:val="20"/>
          <w:szCs w:val="20"/>
          <w:lang w:val="en-CA"/>
        </w:rPr>
        <w:t>assessments (tests) that are norm-referenced</w:t>
      </w:r>
    </w:p>
    <w:p w14:paraId="5143E195" w14:textId="4A8A7BDF" w:rsidR="00D35020" w:rsidRPr="00D35020" w:rsidRDefault="00D35020" w:rsidP="009E1DB6">
      <w:pPr>
        <w:pStyle w:val="ListParagraph"/>
        <w:numPr>
          <w:ilvl w:val="0"/>
          <w:numId w:val="200"/>
        </w:numPr>
        <w:rPr>
          <w:rFonts w:ascii="Cambria" w:hAnsi="Cambria"/>
          <w:b/>
          <w:color w:val="000000" w:themeColor="text1"/>
          <w:sz w:val="20"/>
          <w:szCs w:val="20"/>
          <w:lang w:val="en-CA"/>
        </w:rPr>
      </w:pPr>
      <w:r>
        <w:rPr>
          <w:rFonts w:ascii="Cambria" w:hAnsi="Cambria"/>
          <w:color w:val="000000" w:themeColor="text1"/>
          <w:sz w:val="20"/>
          <w:szCs w:val="20"/>
          <w:lang w:val="en-CA"/>
        </w:rPr>
        <w:t>compare a person’s performance against norms</w:t>
      </w:r>
    </w:p>
    <w:p w14:paraId="0C6645A5" w14:textId="5F61BD9A" w:rsidR="00D35020" w:rsidRPr="00D35020" w:rsidRDefault="00D35020" w:rsidP="009E1DB6">
      <w:pPr>
        <w:pStyle w:val="ListParagraph"/>
        <w:numPr>
          <w:ilvl w:val="1"/>
          <w:numId w:val="200"/>
        </w:numPr>
        <w:rPr>
          <w:rFonts w:ascii="Cambria" w:hAnsi="Cambria"/>
          <w:b/>
          <w:color w:val="000000" w:themeColor="text1"/>
          <w:sz w:val="20"/>
          <w:szCs w:val="20"/>
          <w:lang w:val="en-CA"/>
        </w:rPr>
      </w:pPr>
      <w:r>
        <w:rPr>
          <w:rFonts w:ascii="Cambria" w:hAnsi="Cambria"/>
          <w:color w:val="000000" w:themeColor="text1"/>
          <w:sz w:val="20"/>
          <w:szCs w:val="20"/>
          <w:lang w:val="en-CA"/>
        </w:rPr>
        <w:t>statistical descriptions of a reference group)</w:t>
      </w:r>
    </w:p>
    <w:p w14:paraId="3DBEE4F1" w14:textId="0E8EAF3F" w:rsidR="00D35020" w:rsidRPr="00D35020" w:rsidRDefault="00D35020" w:rsidP="009E1DB6">
      <w:pPr>
        <w:pStyle w:val="ListParagraph"/>
        <w:numPr>
          <w:ilvl w:val="0"/>
          <w:numId w:val="200"/>
        </w:numPr>
        <w:rPr>
          <w:rFonts w:ascii="Cambria" w:hAnsi="Cambria"/>
          <w:b/>
          <w:color w:val="000000" w:themeColor="text1"/>
          <w:sz w:val="20"/>
          <w:szCs w:val="20"/>
          <w:lang w:val="en-CA"/>
        </w:rPr>
      </w:pPr>
      <w:r>
        <w:rPr>
          <w:rFonts w:ascii="Cambria" w:hAnsi="Cambria"/>
          <w:i/>
          <w:color w:val="000000" w:themeColor="text1"/>
          <w:sz w:val="20"/>
          <w:szCs w:val="20"/>
          <w:lang w:val="en-CA"/>
        </w:rPr>
        <w:t>may not relate</w:t>
      </w:r>
      <w:r>
        <w:rPr>
          <w:rFonts w:ascii="Cambria" w:hAnsi="Cambria"/>
          <w:color w:val="000000" w:themeColor="text1"/>
          <w:sz w:val="20"/>
          <w:szCs w:val="20"/>
          <w:lang w:val="en-CA"/>
        </w:rPr>
        <w:t xml:space="preserve"> to functional skills (e.g. TOMI, BOT, MABC)</w:t>
      </w:r>
    </w:p>
    <w:p w14:paraId="5DC5F682" w14:textId="14BA99CD" w:rsidR="00D35020" w:rsidRPr="00D35020" w:rsidRDefault="00D35020" w:rsidP="009E1DB6">
      <w:pPr>
        <w:pStyle w:val="ListParagraph"/>
        <w:numPr>
          <w:ilvl w:val="1"/>
          <w:numId w:val="200"/>
        </w:numPr>
        <w:rPr>
          <w:rFonts w:ascii="Cambria" w:hAnsi="Cambria"/>
          <w:b/>
          <w:color w:val="000000" w:themeColor="text1"/>
          <w:sz w:val="20"/>
          <w:szCs w:val="20"/>
          <w:lang w:val="en-CA"/>
        </w:rPr>
      </w:pPr>
      <w:r>
        <w:rPr>
          <w:rFonts w:ascii="Cambria" w:hAnsi="Cambria"/>
          <w:color w:val="000000" w:themeColor="text1"/>
          <w:sz w:val="20"/>
          <w:szCs w:val="20"/>
          <w:lang w:val="en-CA"/>
        </w:rPr>
        <w:t>Test of Motor Impairment (1966)</w:t>
      </w:r>
    </w:p>
    <w:p w14:paraId="12E5CB72" w14:textId="1D756EC3" w:rsidR="00D35020" w:rsidRPr="00D35020" w:rsidRDefault="00D35020" w:rsidP="009E1DB6">
      <w:pPr>
        <w:pStyle w:val="ListParagraph"/>
        <w:numPr>
          <w:ilvl w:val="1"/>
          <w:numId w:val="200"/>
        </w:numPr>
        <w:rPr>
          <w:rFonts w:ascii="Cambria" w:hAnsi="Cambria"/>
          <w:b/>
          <w:color w:val="000000" w:themeColor="text1"/>
          <w:sz w:val="20"/>
          <w:szCs w:val="20"/>
          <w:lang w:val="en-CA"/>
        </w:rPr>
      </w:pPr>
      <w:proofErr w:type="spellStart"/>
      <w:r>
        <w:rPr>
          <w:rFonts w:ascii="Cambria" w:hAnsi="Cambria"/>
          <w:color w:val="000000" w:themeColor="text1"/>
          <w:sz w:val="20"/>
          <w:szCs w:val="20"/>
          <w:lang w:val="en-CA"/>
        </w:rPr>
        <w:t>Bruininks-Oserestsky</w:t>
      </w:r>
      <w:proofErr w:type="spellEnd"/>
      <w:r>
        <w:rPr>
          <w:rFonts w:ascii="Cambria" w:hAnsi="Cambria"/>
          <w:color w:val="000000" w:themeColor="text1"/>
          <w:sz w:val="20"/>
          <w:szCs w:val="20"/>
          <w:lang w:val="en-CA"/>
        </w:rPr>
        <w:t xml:space="preserve"> Test of Motor Proficiency (1978)</w:t>
      </w:r>
    </w:p>
    <w:p w14:paraId="55AB0897" w14:textId="17F30D08" w:rsidR="00D35020" w:rsidRPr="00415607" w:rsidRDefault="00D35020" w:rsidP="009E1DB6">
      <w:pPr>
        <w:pStyle w:val="ListParagraph"/>
        <w:numPr>
          <w:ilvl w:val="1"/>
          <w:numId w:val="200"/>
        </w:numPr>
        <w:rPr>
          <w:rFonts w:ascii="Cambria" w:hAnsi="Cambria"/>
          <w:b/>
          <w:color w:val="000000" w:themeColor="text1"/>
          <w:sz w:val="20"/>
          <w:szCs w:val="20"/>
          <w:lang w:val="en-CA"/>
        </w:rPr>
      </w:pPr>
      <w:r>
        <w:rPr>
          <w:rFonts w:ascii="Cambria" w:hAnsi="Cambria"/>
          <w:color w:val="000000" w:themeColor="text1"/>
          <w:sz w:val="20"/>
          <w:szCs w:val="20"/>
          <w:lang w:val="en-CA"/>
        </w:rPr>
        <w:t>Motor Assessment Battery for Children (1992)</w:t>
      </w:r>
    </w:p>
    <w:p w14:paraId="06CDBE69" w14:textId="7F058F0D" w:rsidR="00415607" w:rsidRPr="00D35020" w:rsidRDefault="00415607" w:rsidP="009E1DB6">
      <w:pPr>
        <w:pStyle w:val="ListParagraph"/>
        <w:numPr>
          <w:ilvl w:val="2"/>
          <w:numId w:val="200"/>
        </w:numPr>
        <w:rPr>
          <w:rFonts w:ascii="Cambria" w:hAnsi="Cambria"/>
          <w:b/>
          <w:color w:val="000000" w:themeColor="text1"/>
          <w:sz w:val="20"/>
          <w:szCs w:val="20"/>
          <w:lang w:val="en-CA"/>
        </w:rPr>
      </w:pPr>
      <w:r>
        <w:rPr>
          <w:rFonts w:ascii="Cambria" w:hAnsi="Cambria"/>
          <w:color w:val="000000" w:themeColor="text1"/>
          <w:sz w:val="20"/>
          <w:szCs w:val="20"/>
          <w:lang w:val="en-CA"/>
        </w:rPr>
        <w:t xml:space="preserve">bottom-up approach, aka “developmental” or lower level developmental skills taught before higher ones (e.g. standing on one foot before hopping) </w:t>
      </w:r>
    </w:p>
    <w:p w14:paraId="3D26E384" w14:textId="7246F26C" w:rsidR="00D35020" w:rsidRPr="00D35020" w:rsidRDefault="00D35020" w:rsidP="009E1DB6">
      <w:pPr>
        <w:pStyle w:val="ListParagraph"/>
        <w:numPr>
          <w:ilvl w:val="1"/>
          <w:numId w:val="200"/>
        </w:numPr>
        <w:rPr>
          <w:rFonts w:ascii="Cambria" w:hAnsi="Cambria"/>
          <w:b/>
          <w:color w:val="000000" w:themeColor="text1"/>
          <w:sz w:val="20"/>
          <w:szCs w:val="20"/>
          <w:lang w:val="en-CA"/>
        </w:rPr>
      </w:pPr>
      <w:r>
        <w:rPr>
          <w:rFonts w:ascii="Cambria" w:hAnsi="Cambria"/>
          <w:color w:val="000000" w:themeColor="text1"/>
          <w:sz w:val="20"/>
          <w:szCs w:val="20"/>
          <w:lang w:val="en-CA"/>
        </w:rPr>
        <w:t>assess various aspects of gross and fine motor skill</w:t>
      </w:r>
    </w:p>
    <w:p w14:paraId="6247A9B8" w14:textId="38BCDE13" w:rsidR="00D35020" w:rsidRPr="00D35020" w:rsidRDefault="00D35020" w:rsidP="009E1DB6">
      <w:pPr>
        <w:pStyle w:val="ListParagraph"/>
        <w:numPr>
          <w:ilvl w:val="1"/>
          <w:numId w:val="200"/>
        </w:numPr>
        <w:rPr>
          <w:rFonts w:ascii="Cambria" w:hAnsi="Cambria"/>
          <w:b/>
          <w:color w:val="000000" w:themeColor="text1"/>
          <w:sz w:val="20"/>
          <w:szCs w:val="20"/>
          <w:lang w:val="en-CA"/>
        </w:rPr>
      </w:pPr>
      <w:r>
        <w:rPr>
          <w:rFonts w:ascii="Cambria" w:hAnsi="Cambria"/>
          <w:color w:val="000000" w:themeColor="text1"/>
          <w:sz w:val="20"/>
          <w:szCs w:val="20"/>
          <w:lang w:val="en-CA"/>
        </w:rPr>
        <w:t>test categories (motor abilities) include balance, speed, agility, coordination, dexterity</w:t>
      </w:r>
    </w:p>
    <w:p w14:paraId="5DFDF398" w14:textId="77777777" w:rsidR="00C945B4" w:rsidRPr="00415607" w:rsidRDefault="00C945B4" w:rsidP="00472B67">
      <w:pPr>
        <w:rPr>
          <w:rFonts w:ascii="Cambria" w:hAnsi="Cambria"/>
          <w:b/>
          <w:color w:val="000000" w:themeColor="text1"/>
          <w:sz w:val="20"/>
          <w:szCs w:val="20"/>
          <w:lang w:val="en-CA"/>
        </w:rPr>
      </w:pPr>
    </w:p>
    <w:p w14:paraId="6CBC6C34" w14:textId="18A36187" w:rsidR="00873BDC" w:rsidRPr="00415607" w:rsidRDefault="00472B67" w:rsidP="00472B67">
      <w:pPr>
        <w:rPr>
          <w:rFonts w:ascii="Cambria" w:hAnsi="Cambria"/>
          <w:b/>
          <w:color w:val="000000" w:themeColor="text1"/>
          <w:sz w:val="20"/>
          <w:szCs w:val="20"/>
          <w:lang w:val="en-CA"/>
        </w:rPr>
      </w:pPr>
      <w:r w:rsidRPr="00415607">
        <w:rPr>
          <w:rFonts w:ascii="Cambria" w:hAnsi="Cambria"/>
          <w:b/>
          <w:color w:val="000000" w:themeColor="text1"/>
          <w:sz w:val="20"/>
          <w:szCs w:val="20"/>
          <w:lang w:val="en-CA"/>
        </w:rPr>
        <w:t>Procedure</w:t>
      </w:r>
    </w:p>
    <w:p w14:paraId="29F43509" w14:textId="19C644F3" w:rsidR="00472B67" w:rsidRPr="00415607" w:rsidRDefault="00472B67" w:rsidP="009E1DB6">
      <w:pPr>
        <w:pStyle w:val="ListParagraph"/>
        <w:numPr>
          <w:ilvl w:val="0"/>
          <w:numId w:val="177"/>
        </w:numPr>
        <w:rPr>
          <w:rFonts w:ascii="Cambria" w:hAnsi="Cambria"/>
          <w:color w:val="000000" w:themeColor="text1"/>
          <w:sz w:val="20"/>
          <w:szCs w:val="20"/>
          <w:lang w:val="en-CA"/>
        </w:rPr>
      </w:pPr>
      <w:r w:rsidRPr="00415607">
        <w:rPr>
          <w:rFonts w:ascii="Cambria" w:hAnsi="Cambria"/>
          <w:color w:val="000000" w:themeColor="text1"/>
          <w:sz w:val="20"/>
          <w:szCs w:val="20"/>
          <w:lang w:val="en-CA"/>
        </w:rPr>
        <w:t xml:space="preserve">May use already available tests </w:t>
      </w:r>
    </w:p>
    <w:p w14:paraId="664FE874" w14:textId="2295A39A" w:rsidR="00472B67" w:rsidRPr="00415607" w:rsidRDefault="00472B67" w:rsidP="009E1DB6">
      <w:pPr>
        <w:pStyle w:val="ListParagraph"/>
        <w:numPr>
          <w:ilvl w:val="1"/>
          <w:numId w:val="177"/>
        </w:numPr>
        <w:rPr>
          <w:rFonts w:ascii="Cambria" w:hAnsi="Cambria"/>
          <w:color w:val="000000" w:themeColor="text1"/>
          <w:sz w:val="20"/>
          <w:szCs w:val="20"/>
          <w:lang w:val="en-CA"/>
        </w:rPr>
      </w:pPr>
      <w:r w:rsidRPr="00415607">
        <w:rPr>
          <w:rFonts w:ascii="Cambria" w:hAnsi="Cambria"/>
          <w:color w:val="000000" w:themeColor="text1"/>
          <w:sz w:val="20"/>
          <w:szCs w:val="20"/>
          <w:lang w:val="en-CA"/>
        </w:rPr>
        <w:t>Standardized test; administered under controlled conditions</w:t>
      </w:r>
    </w:p>
    <w:p w14:paraId="2AE17ACE" w14:textId="13FB5047" w:rsidR="00873BDC" w:rsidRPr="00415607" w:rsidRDefault="00873BDC" w:rsidP="00873BDC">
      <w:pPr>
        <w:rPr>
          <w:rFonts w:ascii="Cambria" w:hAnsi="Cambria"/>
          <w:color w:val="000000" w:themeColor="text1"/>
          <w:sz w:val="20"/>
          <w:szCs w:val="20"/>
          <w:lang w:val="en-CA"/>
        </w:rPr>
      </w:pPr>
      <w:r w:rsidRPr="00415607">
        <w:rPr>
          <w:rFonts w:ascii="Cambria" w:hAnsi="Cambria"/>
          <w:b/>
          <w:color w:val="000000" w:themeColor="text1"/>
          <w:sz w:val="20"/>
          <w:szCs w:val="20"/>
          <w:lang w:val="en-CA"/>
        </w:rPr>
        <w:t xml:space="preserve">Reliability </w:t>
      </w:r>
      <w:r w:rsidRPr="00415607">
        <w:rPr>
          <w:rFonts w:ascii="Cambria" w:hAnsi="Cambria"/>
          <w:b/>
          <w:color w:val="000000" w:themeColor="text1"/>
          <w:sz w:val="20"/>
          <w:szCs w:val="20"/>
          <w:lang w:val="en-CA"/>
        </w:rPr>
        <w:sym w:font="Wingdings" w:char="F0E0"/>
      </w:r>
      <w:r w:rsidRPr="00415607">
        <w:rPr>
          <w:rFonts w:ascii="Cambria" w:hAnsi="Cambria"/>
          <w:b/>
          <w:color w:val="000000" w:themeColor="text1"/>
          <w:sz w:val="20"/>
          <w:szCs w:val="20"/>
          <w:lang w:val="en-CA"/>
        </w:rPr>
        <w:t xml:space="preserve"> </w:t>
      </w:r>
      <w:r w:rsidRPr="00415607">
        <w:rPr>
          <w:rFonts w:ascii="Cambria" w:hAnsi="Cambria"/>
          <w:color w:val="000000" w:themeColor="text1"/>
          <w:sz w:val="20"/>
          <w:szCs w:val="20"/>
          <w:lang w:val="en-CA"/>
        </w:rPr>
        <w:t>similar results every time</w:t>
      </w:r>
    </w:p>
    <w:p w14:paraId="798C20A3" w14:textId="796110DC" w:rsidR="009C3BF2" w:rsidRPr="00415607" w:rsidRDefault="009C3BF2" w:rsidP="009E1DB6">
      <w:pPr>
        <w:pStyle w:val="ListParagraph"/>
        <w:numPr>
          <w:ilvl w:val="0"/>
          <w:numId w:val="177"/>
        </w:numPr>
        <w:rPr>
          <w:rFonts w:ascii="Cambria" w:hAnsi="Cambria"/>
          <w:color w:val="000000" w:themeColor="text1"/>
          <w:sz w:val="20"/>
          <w:szCs w:val="20"/>
          <w:lang w:val="en-CA"/>
        </w:rPr>
      </w:pPr>
      <w:r w:rsidRPr="00415607">
        <w:rPr>
          <w:rFonts w:ascii="Cambria" w:hAnsi="Cambria"/>
          <w:color w:val="000000" w:themeColor="text1"/>
          <w:sz w:val="20"/>
          <w:szCs w:val="20"/>
          <w:lang w:val="en-CA"/>
        </w:rPr>
        <w:t xml:space="preserve">Refers to the consistency or stability of the results of a measurement procedure from one use to the next </w:t>
      </w:r>
    </w:p>
    <w:p w14:paraId="4D4DFDDB" w14:textId="5DF07309" w:rsidR="009C3BF2" w:rsidRPr="00415607" w:rsidRDefault="009C3BF2" w:rsidP="009E1DB6">
      <w:pPr>
        <w:pStyle w:val="ListParagraph"/>
        <w:numPr>
          <w:ilvl w:val="1"/>
          <w:numId w:val="177"/>
        </w:numPr>
        <w:rPr>
          <w:rFonts w:ascii="Cambria" w:hAnsi="Cambria"/>
          <w:color w:val="000000" w:themeColor="text1"/>
          <w:sz w:val="20"/>
          <w:szCs w:val="20"/>
          <w:lang w:val="en-CA"/>
        </w:rPr>
      </w:pPr>
      <w:r w:rsidRPr="00415607">
        <w:rPr>
          <w:rFonts w:ascii="Cambria" w:hAnsi="Cambria"/>
          <w:color w:val="000000" w:themeColor="text1"/>
          <w:sz w:val="20"/>
          <w:szCs w:val="20"/>
          <w:lang w:val="en-CA"/>
        </w:rPr>
        <w:t>Free from random error</w:t>
      </w:r>
    </w:p>
    <w:p w14:paraId="76DFC2E4" w14:textId="6CF5FE31" w:rsidR="00E17681" w:rsidRPr="00415607" w:rsidRDefault="00E17681" w:rsidP="009E1DB6">
      <w:pPr>
        <w:pStyle w:val="ListParagraph"/>
        <w:numPr>
          <w:ilvl w:val="0"/>
          <w:numId w:val="177"/>
        </w:numPr>
        <w:rPr>
          <w:rFonts w:ascii="Cambria" w:hAnsi="Cambria"/>
          <w:b/>
          <w:color w:val="000000" w:themeColor="text1"/>
          <w:sz w:val="20"/>
          <w:szCs w:val="20"/>
          <w:lang w:val="en-CA"/>
        </w:rPr>
      </w:pPr>
      <w:r w:rsidRPr="00415607">
        <w:rPr>
          <w:rFonts w:ascii="Cambria" w:hAnsi="Cambria"/>
          <w:b/>
          <w:color w:val="000000" w:themeColor="text1"/>
          <w:sz w:val="20"/>
          <w:szCs w:val="20"/>
          <w:lang w:val="en-CA"/>
        </w:rPr>
        <w:lastRenderedPageBreak/>
        <w:t>Classical true-score theory (CCT):</w:t>
      </w:r>
      <w:r w:rsidRPr="00415607">
        <w:rPr>
          <w:rFonts w:ascii="Cambria" w:hAnsi="Cambria"/>
          <w:color w:val="000000" w:themeColor="text1"/>
          <w:sz w:val="20"/>
          <w:szCs w:val="20"/>
          <w:lang w:val="en-CA"/>
        </w:rPr>
        <w:t xml:space="preserve"> when we measure an attribute, the observation or score we get may not really correspond to what it is </w:t>
      </w:r>
    </w:p>
    <w:p w14:paraId="2EAAE3E8" w14:textId="1F52AEDC" w:rsidR="00E17681" w:rsidRPr="00415607" w:rsidRDefault="00E17681" w:rsidP="009E1DB6">
      <w:pPr>
        <w:pStyle w:val="ListParagraph"/>
        <w:numPr>
          <w:ilvl w:val="1"/>
          <w:numId w:val="177"/>
        </w:numPr>
        <w:rPr>
          <w:rFonts w:ascii="Cambria" w:hAnsi="Cambria"/>
          <w:b/>
          <w:color w:val="000000" w:themeColor="text1"/>
          <w:sz w:val="20"/>
          <w:szCs w:val="20"/>
          <w:lang w:val="en-CA"/>
        </w:rPr>
      </w:pPr>
      <w:r w:rsidRPr="00415607">
        <w:rPr>
          <w:rFonts w:ascii="Cambria" w:hAnsi="Cambria"/>
          <w:b/>
          <w:color w:val="000000" w:themeColor="text1"/>
          <w:sz w:val="20"/>
          <w:szCs w:val="20"/>
          <w:lang w:val="en-CA"/>
        </w:rPr>
        <w:t>Observed score</w:t>
      </w:r>
      <w:r w:rsidRPr="00415607">
        <w:rPr>
          <w:rFonts w:ascii="Cambria" w:hAnsi="Cambria"/>
          <w:color w:val="000000" w:themeColor="text1"/>
          <w:sz w:val="20"/>
          <w:szCs w:val="20"/>
          <w:lang w:val="en-CA"/>
        </w:rPr>
        <w:t xml:space="preserve"> is the algebraic sum of two components: a true score and an error-score</w:t>
      </w:r>
    </w:p>
    <w:p w14:paraId="6C7A03C6" w14:textId="77777777" w:rsidR="009C3BF2" w:rsidRPr="00415607" w:rsidRDefault="009C3BF2" w:rsidP="009C3BF2">
      <w:pPr>
        <w:pStyle w:val="ListParagraph"/>
        <w:ind w:left="1440"/>
        <w:rPr>
          <w:rFonts w:ascii="Cambria" w:hAnsi="Cambria"/>
          <w:b/>
          <w:color w:val="000000" w:themeColor="text1"/>
          <w:sz w:val="20"/>
          <w:szCs w:val="20"/>
          <w:lang w:val="en-CA"/>
        </w:rPr>
      </w:pPr>
    </w:p>
    <w:p w14:paraId="3F7F26AD" w14:textId="2895C034" w:rsidR="00873BDC" w:rsidRPr="00415607" w:rsidRDefault="00873BDC" w:rsidP="00873BDC">
      <w:pPr>
        <w:rPr>
          <w:rFonts w:ascii="Cambria" w:hAnsi="Cambria"/>
          <w:color w:val="000000" w:themeColor="text1"/>
          <w:sz w:val="20"/>
          <w:szCs w:val="20"/>
          <w:lang w:val="en-CA"/>
        </w:rPr>
      </w:pPr>
      <w:r w:rsidRPr="00415607">
        <w:rPr>
          <w:rFonts w:ascii="Cambria" w:hAnsi="Cambria"/>
          <w:b/>
          <w:color w:val="000000" w:themeColor="text1"/>
          <w:sz w:val="20"/>
          <w:szCs w:val="20"/>
          <w:lang w:val="en-CA"/>
        </w:rPr>
        <w:t xml:space="preserve">Validity </w:t>
      </w:r>
      <w:r w:rsidRPr="00415607">
        <w:rPr>
          <w:rFonts w:ascii="Cambria" w:hAnsi="Cambria"/>
          <w:b/>
          <w:color w:val="000000" w:themeColor="text1"/>
          <w:sz w:val="20"/>
          <w:szCs w:val="20"/>
          <w:lang w:val="en-CA"/>
        </w:rPr>
        <w:sym w:font="Wingdings" w:char="F0E0"/>
      </w:r>
      <w:r w:rsidRPr="00415607">
        <w:rPr>
          <w:rFonts w:ascii="Cambria" w:hAnsi="Cambria"/>
          <w:b/>
          <w:color w:val="000000" w:themeColor="text1"/>
          <w:sz w:val="20"/>
          <w:szCs w:val="20"/>
          <w:lang w:val="en-CA"/>
        </w:rPr>
        <w:t xml:space="preserve"> </w:t>
      </w:r>
      <w:r w:rsidRPr="00415607">
        <w:rPr>
          <w:rFonts w:ascii="Cambria" w:hAnsi="Cambria"/>
          <w:color w:val="000000" w:themeColor="text1"/>
          <w:sz w:val="20"/>
          <w:szCs w:val="20"/>
          <w:lang w:val="en-CA"/>
        </w:rPr>
        <w:t xml:space="preserve">the test measures what it is supposed to measure </w:t>
      </w:r>
    </w:p>
    <w:p w14:paraId="2B436EEA" w14:textId="77777777" w:rsidR="00873BDC" w:rsidRPr="00D35020" w:rsidRDefault="00873BDC" w:rsidP="00873BDC">
      <w:pPr>
        <w:rPr>
          <w:rFonts w:ascii="Cambria" w:hAnsi="Cambria"/>
          <w:i/>
          <w:color w:val="000000" w:themeColor="text1"/>
          <w:sz w:val="20"/>
          <w:szCs w:val="20"/>
          <w:lang w:val="en-CA"/>
        </w:rPr>
      </w:pPr>
    </w:p>
    <w:p w14:paraId="134DE10F" w14:textId="77777777" w:rsidR="00415607" w:rsidRDefault="00415607" w:rsidP="00873BDC">
      <w:pPr>
        <w:rPr>
          <w:rFonts w:ascii="Cambria" w:hAnsi="Cambria"/>
          <w:b/>
          <w:color w:val="000000" w:themeColor="text1"/>
          <w:sz w:val="20"/>
          <w:szCs w:val="20"/>
          <w:lang w:val="en-CA"/>
        </w:rPr>
      </w:pPr>
    </w:p>
    <w:p w14:paraId="5502C68C" w14:textId="01731CA2" w:rsidR="00873BDC" w:rsidRPr="003E3912" w:rsidRDefault="00873BDC" w:rsidP="00873BDC">
      <w:pPr>
        <w:rPr>
          <w:rFonts w:ascii="Cambria" w:hAnsi="Cambria"/>
          <w:b/>
          <w:color w:val="000000" w:themeColor="text1"/>
          <w:sz w:val="20"/>
          <w:szCs w:val="20"/>
          <w:lang w:val="en-CA"/>
        </w:rPr>
      </w:pPr>
      <w:r w:rsidRPr="003E3912">
        <w:rPr>
          <w:rFonts w:ascii="Cambria" w:hAnsi="Cambria"/>
          <w:b/>
          <w:color w:val="000000" w:themeColor="text1"/>
          <w:sz w:val="20"/>
          <w:szCs w:val="20"/>
          <w:lang w:val="en-CA"/>
        </w:rPr>
        <w:t xml:space="preserve">Problems with traditional assessments </w:t>
      </w:r>
    </w:p>
    <w:p w14:paraId="6687C3E5" w14:textId="7AA5479D" w:rsidR="00873BDC" w:rsidRPr="003E3912" w:rsidRDefault="00873BDC" w:rsidP="00873BDC">
      <w:pPr>
        <w:pStyle w:val="ListParagraph"/>
        <w:numPr>
          <w:ilvl w:val="0"/>
          <w:numId w:val="18"/>
        </w:numPr>
        <w:rPr>
          <w:rFonts w:ascii="Cambria" w:hAnsi="Cambria"/>
          <w:color w:val="000000" w:themeColor="text1"/>
          <w:sz w:val="20"/>
          <w:szCs w:val="20"/>
          <w:lang w:val="en-CA"/>
        </w:rPr>
      </w:pPr>
      <w:r w:rsidRPr="003E3912">
        <w:rPr>
          <w:rFonts w:ascii="Cambria" w:hAnsi="Cambria"/>
          <w:color w:val="000000" w:themeColor="text1"/>
          <w:sz w:val="20"/>
          <w:szCs w:val="20"/>
          <w:lang w:val="en-CA"/>
        </w:rPr>
        <w:t xml:space="preserve">Standard procedures require training, time consuming </w:t>
      </w:r>
    </w:p>
    <w:p w14:paraId="31B95B9B" w14:textId="16F1DC1B" w:rsidR="00873BDC" w:rsidRPr="003E3912" w:rsidRDefault="00873BDC" w:rsidP="00873BDC">
      <w:pPr>
        <w:pStyle w:val="ListParagraph"/>
        <w:numPr>
          <w:ilvl w:val="0"/>
          <w:numId w:val="18"/>
        </w:numPr>
        <w:rPr>
          <w:rFonts w:ascii="Cambria" w:hAnsi="Cambria"/>
          <w:color w:val="000000" w:themeColor="text1"/>
          <w:sz w:val="20"/>
          <w:szCs w:val="20"/>
          <w:lang w:val="en-CA"/>
        </w:rPr>
      </w:pPr>
      <w:r w:rsidRPr="003E3912">
        <w:rPr>
          <w:rFonts w:ascii="Cambria" w:hAnsi="Cambria"/>
          <w:color w:val="000000" w:themeColor="text1"/>
          <w:sz w:val="20"/>
          <w:szCs w:val="20"/>
          <w:lang w:val="en-CA"/>
        </w:rPr>
        <w:t>Determining what to teach based on test results can be misleading</w:t>
      </w:r>
    </w:p>
    <w:p w14:paraId="2EFC0FAB" w14:textId="236026A0" w:rsidR="00873BDC" w:rsidRPr="003E3912" w:rsidRDefault="00873BDC" w:rsidP="00873BDC">
      <w:pPr>
        <w:pStyle w:val="ListParagraph"/>
        <w:numPr>
          <w:ilvl w:val="0"/>
          <w:numId w:val="18"/>
        </w:numPr>
        <w:rPr>
          <w:rFonts w:ascii="Cambria" w:hAnsi="Cambria"/>
          <w:color w:val="000000" w:themeColor="text1"/>
          <w:sz w:val="20"/>
          <w:szCs w:val="20"/>
          <w:lang w:val="en-CA"/>
        </w:rPr>
      </w:pPr>
      <w:r w:rsidRPr="003E3912">
        <w:rPr>
          <w:rFonts w:ascii="Cambria" w:hAnsi="Cambria"/>
          <w:color w:val="000000" w:themeColor="text1"/>
          <w:sz w:val="20"/>
          <w:szCs w:val="20"/>
          <w:lang w:val="en-CA"/>
        </w:rPr>
        <w:t>Lack of qualitative information about skill &amp; lack of functional skills</w:t>
      </w:r>
    </w:p>
    <w:p w14:paraId="5795A823" w14:textId="62276FF2" w:rsidR="00873BDC" w:rsidRPr="003E3912" w:rsidRDefault="00873BDC" w:rsidP="00873BDC">
      <w:pPr>
        <w:pStyle w:val="ListParagraph"/>
        <w:numPr>
          <w:ilvl w:val="0"/>
          <w:numId w:val="18"/>
        </w:numPr>
        <w:rPr>
          <w:rFonts w:ascii="Cambria" w:hAnsi="Cambria"/>
          <w:color w:val="000000" w:themeColor="text1"/>
          <w:sz w:val="20"/>
          <w:szCs w:val="20"/>
          <w:lang w:val="en-CA"/>
        </w:rPr>
      </w:pPr>
      <w:r w:rsidRPr="003E3912">
        <w:rPr>
          <w:rFonts w:ascii="Cambria" w:hAnsi="Cambria"/>
          <w:color w:val="000000" w:themeColor="text1"/>
          <w:sz w:val="20"/>
          <w:szCs w:val="20"/>
          <w:lang w:val="en-CA"/>
        </w:rPr>
        <w:t>Leads to a “bottom up” approach</w:t>
      </w:r>
    </w:p>
    <w:p w14:paraId="2FD741B3" w14:textId="74B8E3A5" w:rsidR="00873BDC" w:rsidRPr="003E3912" w:rsidRDefault="00873BDC" w:rsidP="00873BDC">
      <w:pPr>
        <w:pStyle w:val="ListParagraph"/>
        <w:numPr>
          <w:ilvl w:val="1"/>
          <w:numId w:val="18"/>
        </w:numPr>
        <w:rPr>
          <w:rFonts w:ascii="Cambria" w:hAnsi="Cambria"/>
          <w:color w:val="000000" w:themeColor="text1"/>
          <w:sz w:val="20"/>
          <w:szCs w:val="20"/>
          <w:lang w:val="en-CA"/>
        </w:rPr>
      </w:pPr>
      <w:r w:rsidRPr="003E3912">
        <w:rPr>
          <w:rFonts w:ascii="Cambria" w:hAnsi="Cambria"/>
          <w:color w:val="000000" w:themeColor="text1"/>
          <w:sz w:val="20"/>
          <w:szCs w:val="20"/>
          <w:lang w:val="en-CA"/>
        </w:rPr>
        <w:t xml:space="preserve">Aka </w:t>
      </w:r>
      <w:r w:rsidRPr="003E3912">
        <w:rPr>
          <w:rFonts w:ascii="Cambria" w:hAnsi="Cambria"/>
          <w:i/>
          <w:color w:val="000000" w:themeColor="text1"/>
          <w:sz w:val="20"/>
          <w:szCs w:val="20"/>
          <w:lang w:val="en-CA"/>
        </w:rPr>
        <w:t>developmental</w:t>
      </w:r>
      <w:r w:rsidRPr="003E3912">
        <w:rPr>
          <w:rFonts w:ascii="Cambria" w:hAnsi="Cambria"/>
          <w:color w:val="000000" w:themeColor="text1"/>
          <w:sz w:val="20"/>
          <w:szCs w:val="20"/>
          <w:lang w:val="en-CA"/>
        </w:rPr>
        <w:t xml:space="preserve"> – teach in developmental prerequisites </w:t>
      </w:r>
    </w:p>
    <w:p w14:paraId="7E9D5453" w14:textId="683B1C1B" w:rsidR="00873BDC" w:rsidRPr="003E3912" w:rsidRDefault="00873BDC" w:rsidP="00873BDC">
      <w:pPr>
        <w:pStyle w:val="ListParagraph"/>
        <w:numPr>
          <w:ilvl w:val="2"/>
          <w:numId w:val="18"/>
        </w:numPr>
        <w:rPr>
          <w:rFonts w:ascii="Cambria" w:hAnsi="Cambria"/>
          <w:color w:val="000000" w:themeColor="text1"/>
          <w:sz w:val="20"/>
          <w:szCs w:val="20"/>
          <w:lang w:val="en-CA"/>
        </w:rPr>
      </w:pPr>
      <w:r w:rsidRPr="003E3912">
        <w:rPr>
          <w:rFonts w:ascii="Cambria" w:hAnsi="Cambria"/>
          <w:b/>
          <w:color w:val="000000" w:themeColor="text1"/>
          <w:sz w:val="20"/>
          <w:szCs w:val="20"/>
          <w:lang w:val="en-CA"/>
        </w:rPr>
        <w:t>Developmental approach:</w:t>
      </w:r>
      <w:r w:rsidRPr="003E3912">
        <w:rPr>
          <w:rFonts w:ascii="Cambria" w:hAnsi="Cambria"/>
          <w:color w:val="000000" w:themeColor="text1"/>
          <w:sz w:val="20"/>
          <w:szCs w:val="20"/>
          <w:lang w:val="en-CA"/>
        </w:rPr>
        <w:t xml:space="preserve"> assumption that motor development happens on a continuum of progressively more complex skills</w:t>
      </w:r>
    </w:p>
    <w:p w14:paraId="0F0259C9" w14:textId="67BB0FCC" w:rsidR="00873BDC" w:rsidRPr="003E3912" w:rsidRDefault="00873BDC" w:rsidP="00873BDC">
      <w:pPr>
        <w:pStyle w:val="ListParagraph"/>
        <w:numPr>
          <w:ilvl w:val="3"/>
          <w:numId w:val="18"/>
        </w:numPr>
        <w:rPr>
          <w:rFonts w:ascii="Cambria" w:hAnsi="Cambria"/>
          <w:color w:val="000000" w:themeColor="text1"/>
          <w:sz w:val="20"/>
          <w:szCs w:val="20"/>
          <w:lang w:val="en-CA"/>
        </w:rPr>
      </w:pPr>
      <w:r w:rsidRPr="003E3912">
        <w:rPr>
          <w:rFonts w:ascii="Cambria" w:hAnsi="Cambria"/>
          <w:color w:val="000000" w:themeColor="text1"/>
          <w:sz w:val="20"/>
          <w:szCs w:val="20"/>
          <w:lang w:val="en-CA"/>
        </w:rPr>
        <w:t>Fundamental skills</w:t>
      </w:r>
    </w:p>
    <w:p w14:paraId="2D63C64C" w14:textId="2D2BEF83" w:rsidR="00873BDC" w:rsidRPr="003E3912" w:rsidRDefault="00873BDC" w:rsidP="00873BDC">
      <w:pPr>
        <w:pStyle w:val="ListParagraph"/>
        <w:numPr>
          <w:ilvl w:val="3"/>
          <w:numId w:val="18"/>
        </w:numPr>
        <w:rPr>
          <w:rFonts w:ascii="Cambria" w:hAnsi="Cambria"/>
          <w:color w:val="000000" w:themeColor="text1"/>
          <w:sz w:val="20"/>
          <w:szCs w:val="20"/>
          <w:lang w:val="en-CA"/>
        </w:rPr>
      </w:pPr>
      <w:r w:rsidRPr="003E3912">
        <w:rPr>
          <w:rFonts w:ascii="Cambria" w:hAnsi="Cambria"/>
          <w:color w:val="000000" w:themeColor="text1"/>
          <w:sz w:val="20"/>
          <w:szCs w:val="20"/>
          <w:lang w:val="en-CA"/>
        </w:rPr>
        <w:t>Complex skills</w:t>
      </w:r>
    </w:p>
    <w:p w14:paraId="0E59FC2C" w14:textId="77777777" w:rsidR="00873BDC" w:rsidRPr="003E3912" w:rsidRDefault="00873BDC" w:rsidP="00873BDC">
      <w:pPr>
        <w:rPr>
          <w:rFonts w:ascii="Cambria" w:hAnsi="Cambria"/>
          <w:color w:val="000000" w:themeColor="text1"/>
          <w:sz w:val="20"/>
          <w:szCs w:val="20"/>
          <w:lang w:val="en-CA"/>
        </w:rPr>
      </w:pPr>
    </w:p>
    <w:p w14:paraId="0335B091" w14:textId="0B86E9C4" w:rsidR="00873BDC" w:rsidRPr="003E3912" w:rsidRDefault="00873BDC" w:rsidP="00873BDC">
      <w:pPr>
        <w:rPr>
          <w:rFonts w:ascii="Cambria" w:hAnsi="Cambria"/>
          <w:b/>
          <w:color w:val="000000" w:themeColor="text1"/>
          <w:sz w:val="20"/>
          <w:szCs w:val="20"/>
          <w:lang w:val="en-CA"/>
        </w:rPr>
      </w:pPr>
      <w:r w:rsidRPr="003E3912">
        <w:rPr>
          <w:rFonts w:ascii="Cambria" w:hAnsi="Cambria"/>
          <w:b/>
          <w:color w:val="000000" w:themeColor="text1"/>
          <w:sz w:val="20"/>
          <w:szCs w:val="20"/>
          <w:lang w:val="en-CA"/>
        </w:rPr>
        <w:t>Top down approach to assessment</w:t>
      </w:r>
    </w:p>
    <w:p w14:paraId="3DC361AC" w14:textId="30AF2468" w:rsidR="00873BDC" w:rsidRPr="003E3912" w:rsidRDefault="00873BDC" w:rsidP="00873BDC">
      <w:pPr>
        <w:pStyle w:val="ListParagraph"/>
        <w:numPr>
          <w:ilvl w:val="0"/>
          <w:numId w:val="19"/>
        </w:numPr>
        <w:rPr>
          <w:rFonts w:ascii="Cambria" w:hAnsi="Cambria"/>
          <w:color w:val="000000" w:themeColor="text1"/>
          <w:sz w:val="20"/>
          <w:szCs w:val="20"/>
          <w:lang w:val="en-CA"/>
        </w:rPr>
      </w:pPr>
      <w:r w:rsidRPr="003E3912">
        <w:rPr>
          <w:rFonts w:ascii="Cambria" w:hAnsi="Cambria"/>
          <w:color w:val="000000" w:themeColor="text1"/>
          <w:sz w:val="20"/>
          <w:szCs w:val="20"/>
          <w:lang w:val="en-CA"/>
        </w:rPr>
        <w:t>Determine current and future activities and environments in which the student will participate</w:t>
      </w:r>
    </w:p>
    <w:p w14:paraId="7B957B7B" w14:textId="5C84A457" w:rsidR="00873BDC" w:rsidRPr="003E3912" w:rsidRDefault="00873BDC" w:rsidP="00873BDC">
      <w:pPr>
        <w:pStyle w:val="ListParagraph"/>
        <w:numPr>
          <w:ilvl w:val="0"/>
          <w:numId w:val="19"/>
        </w:numPr>
        <w:rPr>
          <w:rFonts w:ascii="Cambria" w:hAnsi="Cambria"/>
          <w:color w:val="000000" w:themeColor="text1"/>
          <w:sz w:val="20"/>
          <w:szCs w:val="20"/>
          <w:lang w:val="en-CA"/>
        </w:rPr>
      </w:pPr>
      <w:r w:rsidRPr="003E3912">
        <w:rPr>
          <w:rFonts w:ascii="Cambria" w:hAnsi="Cambria"/>
          <w:color w:val="000000" w:themeColor="text1"/>
          <w:sz w:val="20"/>
          <w:szCs w:val="20"/>
          <w:lang w:val="en-CA"/>
        </w:rPr>
        <w:t xml:space="preserve">A “vision” with the person </w:t>
      </w:r>
    </w:p>
    <w:p w14:paraId="0F1AF6B2" w14:textId="2B94E047" w:rsidR="00E44A1C" w:rsidRDefault="00873BDC" w:rsidP="00873BDC">
      <w:pPr>
        <w:pStyle w:val="ListParagraph"/>
        <w:numPr>
          <w:ilvl w:val="1"/>
          <w:numId w:val="19"/>
        </w:numPr>
        <w:rPr>
          <w:rFonts w:ascii="Cambria" w:hAnsi="Cambria"/>
          <w:color w:val="000000" w:themeColor="text1"/>
          <w:sz w:val="20"/>
          <w:szCs w:val="20"/>
          <w:lang w:val="en-CA"/>
        </w:rPr>
      </w:pPr>
      <w:r w:rsidRPr="003E3912">
        <w:rPr>
          <w:rFonts w:ascii="Cambria" w:hAnsi="Cambria"/>
          <w:color w:val="000000" w:themeColor="text1"/>
          <w:sz w:val="20"/>
          <w:szCs w:val="20"/>
          <w:lang w:val="en-CA"/>
        </w:rPr>
        <w:t>Once vision is determined, target specific activities that you want the student to learn</w:t>
      </w:r>
    </w:p>
    <w:p w14:paraId="2DBFAF54" w14:textId="460283B7" w:rsidR="00415607" w:rsidRPr="009C3BF2" w:rsidRDefault="00415607" w:rsidP="00415607">
      <w:pPr>
        <w:pStyle w:val="ListParagraph"/>
        <w:numPr>
          <w:ilvl w:val="0"/>
          <w:numId w:val="19"/>
        </w:numPr>
        <w:rPr>
          <w:rFonts w:ascii="Cambria" w:hAnsi="Cambria"/>
          <w:color w:val="000000" w:themeColor="text1"/>
          <w:sz w:val="20"/>
          <w:szCs w:val="20"/>
          <w:lang w:val="en-CA"/>
        </w:rPr>
      </w:pPr>
      <w:r>
        <w:rPr>
          <w:rFonts w:ascii="Cambria" w:hAnsi="Cambria"/>
          <w:color w:val="000000" w:themeColor="text1"/>
          <w:sz w:val="20"/>
          <w:szCs w:val="20"/>
          <w:lang w:val="en-CA"/>
        </w:rPr>
        <w:t>top down approach, aka “functional” or “ecological” approach</w:t>
      </w:r>
    </w:p>
    <w:p w14:paraId="1876D538" w14:textId="77777777" w:rsidR="00E44A1C" w:rsidRDefault="00E44A1C" w:rsidP="00873BDC">
      <w:pPr>
        <w:rPr>
          <w:rFonts w:ascii="Cambria" w:hAnsi="Cambria"/>
          <w:b/>
          <w:color w:val="000000" w:themeColor="text1"/>
          <w:sz w:val="20"/>
          <w:szCs w:val="20"/>
          <w:lang w:val="en-CA"/>
        </w:rPr>
      </w:pPr>
    </w:p>
    <w:p w14:paraId="62CBFE7A" w14:textId="470FB12C" w:rsidR="00873BDC" w:rsidRPr="003E3912" w:rsidRDefault="00873BDC" w:rsidP="00873BDC">
      <w:pPr>
        <w:rPr>
          <w:rFonts w:ascii="Cambria" w:hAnsi="Cambria"/>
          <w:b/>
          <w:color w:val="000000" w:themeColor="text1"/>
          <w:sz w:val="20"/>
          <w:szCs w:val="20"/>
          <w:lang w:val="en-CA"/>
        </w:rPr>
      </w:pPr>
      <w:r w:rsidRPr="003E3912">
        <w:rPr>
          <w:rFonts w:ascii="Cambria" w:hAnsi="Cambria"/>
          <w:b/>
          <w:color w:val="000000" w:themeColor="text1"/>
          <w:sz w:val="20"/>
          <w:szCs w:val="20"/>
          <w:lang w:val="en-CA"/>
        </w:rPr>
        <w:t>Types of Assessment</w:t>
      </w:r>
    </w:p>
    <w:p w14:paraId="36C97537" w14:textId="5EFF3098" w:rsidR="00873BDC" w:rsidRPr="003E3912" w:rsidRDefault="00873BDC" w:rsidP="00873BDC">
      <w:pPr>
        <w:pStyle w:val="ListParagraph"/>
        <w:numPr>
          <w:ilvl w:val="0"/>
          <w:numId w:val="20"/>
        </w:numPr>
        <w:rPr>
          <w:rFonts w:ascii="Cambria" w:hAnsi="Cambria"/>
          <w:color w:val="000000" w:themeColor="text1"/>
          <w:sz w:val="20"/>
          <w:szCs w:val="20"/>
          <w:lang w:val="en-CA"/>
        </w:rPr>
      </w:pPr>
      <w:r w:rsidRPr="003E3912">
        <w:rPr>
          <w:rFonts w:ascii="Cambria" w:hAnsi="Cambria"/>
          <w:b/>
          <w:color w:val="000000" w:themeColor="text1"/>
          <w:sz w:val="20"/>
          <w:szCs w:val="20"/>
          <w:lang w:val="en-CA"/>
        </w:rPr>
        <w:t>Formal:</w:t>
      </w:r>
      <w:r w:rsidRPr="003E3912">
        <w:rPr>
          <w:rFonts w:ascii="Cambria" w:hAnsi="Cambria"/>
          <w:color w:val="000000" w:themeColor="text1"/>
          <w:sz w:val="20"/>
          <w:szCs w:val="20"/>
          <w:lang w:val="en-CA"/>
        </w:rPr>
        <w:t xml:space="preserve"> standardized tests, person is aware of data being collected, </w:t>
      </w:r>
      <w:proofErr w:type="spellStart"/>
      <w:r w:rsidRPr="003E3912">
        <w:rPr>
          <w:rFonts w:ascii="Cambria" w:hAnsi="Cambria"/>
          <w:color w:val="000000" w:themeColor="text1"/>
          <w:sz w:val="20"/>
          <w:szCs w:val="20"/>
          <w:lang w:val="en-CA"/>
        </w:rPr>
        <w:t>etc</w:t>
      </w:r>
      <w:proofErr w:type="spellEnd"/>
    </w:p>
    <w:p w14:paraId="5AEC0169" w14:textId="77777777" w:rsidR="00873BDC" w:rsidRPr="003E3912" w:rsidRDefault="00873BDC" w:rsidP="00873BDC">
      <w:pPr>
        <w:pStyle w:val="ListParagraph"/>
        <w:numPr>
          <w:ilvl w:val="0"/>
          <w:numId w:val="20"/>
        </w:numPr>
        <w:rPr>
          <w:rFonts w:ascii="Cambria" w:hAnsi="Cambria"/>
          <w:color w:val="000000" w:themeColor="text1"/>
          <w:sz w:val="20"/>
          <w:szCs w:val="20"/>
          <w:lang w:val="en-CA"/>
        </w:rPr>
      </w:pPr>
      <w:r w:rsidRPr="003E3912">
        <w:rPr>
          <w:rFonts w:ascii="Cambria" w:hAnsi="Cambria"/>
          <w:b/>
          <w:color w:val="000000" w:themeColor="text1"/>
          <w:sz w:val="20"/>
          <w:szCs w:val="20"/>
          <w:lang w:val="en-CA"/>
        </w:rPr>
        <w:t xml:space="preserve">Informal: </w:t>
      </w:r>
      <w:r w:rsidRPr="003E3912">
        <w:rPr>
          <w:rFonts w:ascii="Cambria" w:hAnsi="Cambria"/>
          <w:color w:val="000000" w:themeColor="text1"/>
          <w:sz w:val="20"/>
          <w:szCs w:val="20"/>
          <w:lang w:val="en-CA"/>
        </w:rPr>
        <w:t xml:space="preserve">collect information during a game, play, interview, </w:t>
      </w:r>
      <w:proofErr w:type="spellStart"/>
      <w:r w:rsidRPr="003E3912">
        <w:rPr>
          <w:rFonts w:ascii="Cambria" w:hAnsi="Cambria"/>
          <w:color w:val="000000" w:themeColor="text1"/>
          <w:sz w:val="20"/>
          <w:szCs w:val="20"/>
          <w:lang w:val="en-CA"/>
        </w:rPr>
        <w:t>etc</w:t>
      </w:r>
      <w:proofErr w:type="spellEnd"/>
    </w:p>
    <w:p w14:paraId="51E0A876" w14:textId="77777777" w:rsidR="00873BDC" w:rsidRPr="003E3912" w:rsidRDefault="00873BDC" w:rsidP="00873BDC">
      <w:pPr>
        <w:pStyle w:val="ListParagraph"/>
        <w:numPr>
          <w:ilvl w:val="0"/>
          <w:numId w:val="20"/>
        </w:numPr>
        <w:rPr>
          <w:rFonts w:ascii="Cambria" w:hAnsi="Cambria"/>
          <w:color w:val="000000" w:themeColor="text1"/>
          <w:sz w:val="20"/>
          <w:szCs w:val="20"/>
          <w:lang w:val="en-CA"/>
        </w:rPr>
      </w:pPr>
      <w:r w:rsidRPr="003E3912">
        <w:rPr>
          <w:rFonts w:ascii="Cambria" w:hAnsi="Cambria"/>
          <w:b/>
          <w:color w:val="000000" w:themeColor="text1"/>
          <w:sz w:val="20"/>
          <w:szCs w:val="20"/>
          <w:lang w:val="en-CA"/>
        </w:rPr>
        <w:t xml:space="preserve">Product (quantitative): </w:t>
      </w:r>
      <w:r w:rsidRPr="003E3912">
        <w:rPr>
          <w:rFonts w:ascii="Cambria" w:hAnsi="Cambria"/>
          <w:color w:val="000000" w:themeColor="text1"/>
          <w:sz w:val="20"/>
          <w:szCs w:val="20"/>
          <w:lang w:val="en-CA"/>
        </w:rPr>
        <w:t>end result of performance, usually a quantity (e.g. # of sit ups, how fast did the person run)</w:t>
      </w:r>
    </w:p>
    <w:p w14:paraId="0891DE06" w14:textId="0F51C696" w:rsidR="00873BDC" w:rsidRPr="003E3912" w:rsidRDefault="00873BDC" w:rsidP="00873BDC">
      <w:pPr>
        <w:pStyle w:val="ListParagraph"/>
        <w:numPr>
          <w:ilvl w:val="0"/>
          <w:numId w:val="20"/>
        </w:numPr>
        <w:rPr>
          <w:rFonts w:ascii="Cambria" w:hAnsi="Cambria"/>
          <w:color w:val="000000" w:themeColor="text1"/>
          <w:sz w:val="20"/>
          <w:szCs w:val="20"/>
          <w:lang w:val="en-CA"/>
        </w:rPr>
      </w:pPr>
      <w:r w:rsidRPr="003E3912">
        <w:rPr>
          <w:rFonts w:ascii="Cambria" w:hAnsi="Cambria"/>
          <w:b/>
          <w:color w:val="000000" w:themeColor="text1"/>
          <w:sz w:val="20"/>
          <w:szCs w:val="20"/>
          <w:lang w:val="en-CA"/>
        </w:rPr>
        <w:t>Process (qualitative):</w:t>
      </w:r>
      <w:r w:rsidRPr="003E3912">
        <w:rPr>
          <w:rFonts w:ascii="Cambria" w:hAnsi="Cambria"/>
          <w:color w:val="000000" w:themeColor="text1"/>
          <w:sz w:val="20"/>
          <w:szCs w:val="20"/>
          <w:lang w:val="en-CA"/>
        </w:rPr>
        <w:t xml:space="preserve"> quality of movement, form, pattern (e.g. is the movement pattern mature or immature? Does the person throw in a contralateral fashion?)</w:t>
      </w:r>
      <w:r w:rsidRPr="003E3912">
        <w:rPr>
          <w:rFonts w:ascii="Cambria" w:hAnsi="Cambria"/>
          <w:b/>
          <w:color w:val="000000" w:themeColor="text1"/>
          <w:sz w:val="20"/>
          <w:szCs w:val="20"/>
          <w:lang w:val="en-CA"/>
        </w:rPr>
        <w:t xml:space="preserve"> </w:t>
      </w:r>
    </w:p>
    <w:p w14:paraId="4F3C2928" w14:textId="12AC3EC6" w:rsidR="00873BDC" w:rsidRPr="003E3912" w:rsidRDefault="00873BDC" w:rsidP="00873BDC">
      <w:pPr>
        <w:pStyle w:val="ListParagraph"/>
        <w:numPr>
          <w:ilvl w:val="0"/>
          <w:numId w:val="20"/>
        </w:numPr>
        <w:rPr>
          <w:rFonts w:ascii="Cambria" w:hAnsi="Cambria"/>
          <w:color w:val="000000" w:themeColor="text1"/>
          <w:sz w:val="20"/>
          <w:szCs w:val="20"/>
          <w:lang w:val="en-CA"/>
        </w:rPr>
      </w:pPr>
      <w:r w:rsidRPr="003E3912">
        <w:rPr>
          <w:rFonts w:ascii="Cambria" w:hAnsi="Cambria"/>
          <w:b/>
          <w:color w:val="000000" w:themeColor="text1"/>
          <w:sz w:val="20"/>
          <w:szCs w:val="20"/>
          <w:lang w:val="en-CA"/>
        </w:rPr>
        <w:t>Norm-Referenced:</w:t>
      </w:r>
      <w:r w:rsidRPr="003E3912">
        <w:rPr>
          <w:rFonts w:ascii="Cambria" w:hAnsi="Cambria"/>
          <w:color w:val="000000" w:themeColor="text1"/>
          <w:sz w:val="20"/>
          <w:szCs w:val="20"/>
          <w:lang w:val="en-CA"/>
        </w:rPr>
        <w:t xml:space="preserve"> compare </w:t>
      </w:r>
      <w:r w:rsidR="00153868" w:rsidRPr="003E3912">
        <w:rPr>
          <w:rFonts w:ascii="Cambria" w:hAnsi="Cambria"/>
          <w:color w:val="000000" w:themeColor="text1"/>
          <w:sz w:val="20"/>
          <w:szCs w:val="20"/>
          <w:lang w:val="en-CA"/>
        </w:rPr>
        <w:t>individual’s</w:t>
      </w:r>
      <w:r w:rsidRPr="003E3912">
        <w:rPr>
          <w:rFonts w:ascii="Cambria" w:hAnsi="Cambria"/>
          <w:color w:val="000000" w:themeColor="text1"/>
          <w:sz w:val="20"/>
          <w:szCs w:val="20"/>
          <w:lang w:val="en-CA"/>
        </w:rPr>
        <w:t xml:space="preserve"> performance to a normative table (e.g. percentile ranking, standard scores)</w:t>
      </w:r>
    </w:p>
    <w:p w14:paraId="731D6759" w14:textId="22016299" w:rsidR="00873BDC" w:rsidRPr="003E3912" w:rsidRDefault="00873BDC" w:rsidP="00873BDC">
      <w:pPr>
        <w:pStyle w:val="ListParagraph"/>
        <w:numPr>
          <w:ilvl w:val="1"/>
          <w:numId w:val="20"/>
        </w:numPr>
        <w:rPr>
          <w:rFonts w:ascii="Cambria" w:hAnsi="Cambria"/>
          <w:color w:val="000000" w:themeColor="text1"/>
          <w:sz w:val="20"/>
          <w:szCs w:val="20"/>
          <w:lang w:val="en-CA"/>
        </w:rPr>
      </w:pPr>
      <w:proofErr w:type="spellStart"/>
      <w:r w:rsidRPr="003E3912">
        <w:rPr>
          <w:rFonts w:ascii="Cambria" w:hAnsi="Cambria"/>
          <w:color w:val="000000" w:themeColor="text1"/>
          <w:sz w:val="20"/>
          <w:szCs w:val="20"/>
          <w:lang w:val="en-CA"/>
        </w:rPr>
        <w:t>E.g</w:t>
      </w:r>
      <w:proofErr w:type="spellEnd"/>
      <w:r w:rsidRPr="003E3912">
        <w:rPr>
          <w:rFonts w:ascii="Cambria" w:hAnsi="Cambria"/>
          <w:color w:val="000000" w:themeColor="text1"/>
          <w:sz w:val="20"/>
          <w:szCs w:val="20"/>
          <w:lang w:val="en-CA"/>
        </w:rPr>
        <w:t xml:space="preserve"> 10</w:t>
      </w:r>
      <w:r w:rsidRPr="003E3912">
        <w:rPr>
          <w:rFonts w:ascii="Cambria" w:hAnsi="Cambria"/>
          <w:color w:val="000000" w:themeColor="text1"/>
          <w:sz w:val="20"/>
          <w:szCs w:val="20"/>
          <w:vertAlign w:val="superscript"/>
          <w:lang w:val="en-CA"/>
        </w:rPr>
        <w:t>th</w:t>
      </w:r>
      <w:r w:rsidRPr="003E3912">
        <w:rPr>
          <w:rFonts w:ascii="Cambria" w:hAnsi="Cambria"/>
          <w:color w:val="000000" w:themeColor="text1"/>
          <w:sz w:val="20"/>
          <w:szCs w:val="20"/>
          <w:lang w:val="en-CA"/>
        </w:rPr>
        <w:t xml:space="preserve"> percentile ranking in object control skills TGMD-2</w:t>
      </w:r>
    </w:p>
    <w:p w14:paraId="41645CC9" w14:textId="3A56A4BA" w:rsidR="00873BDC" w:rsidRPr="003E3912" w:rsidRDefault="00873BDC" w:rsidP="00873BDC">
      <w:pPr>
        <w:pStyle w:val="ListParagraph"/>
        <w:numPr>
          <w:ilvl w:val="1"/>
          <w:numId w:val="20"/>
        </w:numPr>
        <w:rPr>
          <w:rFonts w:ascii="Cambria" w:hAnsi="Cambria"/>
          <w:color w:val="000000" w:themeColor="text1"/>
          <w:sz w:val="20"/>
          <w:szCs w:val="20"/>
          <w:lang w:val="en-CA"/>
        </w:rPr>
      </w:pPr>
      <w:r w:rsidRPr="003E3912">
        <w:rPr>
          <w:rFonts w:ascii="Cambria" w:hAnsi="Cambria"/>
          <w:color w:val="000000" w:themeColor="text1"/>
          <w:sz w:val="20"/>
          <w:szCs w:val="20"/>
          <w:lang w:val="en-CA"/>
        </w:rPr>
        <w:t xml:space="preserve">TGMD-2 can be described as a </w:t>
      </w:r>
      <w:r w:rsidRPr="003E3912">
        <w:rPr>
          <w:rFonts w:ascii="Cambria" w:hAnsi="Cambria"/>
          <w:i/>
          <w:color w:val="000000" w:themeColor="text1"/>
          <w:sz w:val="20"/>
          <w:szCs w:val="20"/>
          <w:lang w:val="en-CA"/>
        </w:rPr>
        <w:t>norm-referenced test</w:t>
      </w:r>
      <w:r w:rsidRPr="003E3912">
        <w:rPr>
          <w:rFonts w:ascii="Cambria" w:hAnsi="Cambria"/>
          <w:color w:val="000000" w:themeColor="text1"/>
          <w:sz w:val="20"/>
          <w:szCs w:val="20"/>
          <w:lang w:val="en-CA"/>
        </w:rPr>
        <w:t xml:space="preserve"> of fundamental skill processes where the information is used to rank and compare students </w:t>
      </w:r>
    </w:p>
    <w:p w14:paraId="1CA3BBB2" w14:textId="23DC8983" w:rsidR="00153868" w:rsidRPr="003E3912" w:rsidRDefault="00153868" w:rsidP="00873BDC">
      <w:pPr>
        <w:pStyle w:val="ListParagraph"/>
        <w:numPr>
          <w:ilvl w:val="1"/>
          <w:numId w:val="20"/>
        </w:numPr>
        <w:rPr>
          <w:rFonts w:ascii="Cambria" w:hAnsi="Cambria"/>
          <w:color w:val="000000" w:themeColor="text1"/>
          <w:sz w:val="20"/>
          <w:szCs w:val="20"/>
          <w:lang w:val="en-CA"/>
        </w:rPr>
      </w:pPr>
      <w:r w:rsidRPr="003E3912">
        <w:rPr>
          <w:rFonts w:ascii="Cambria" w:hAnsi="Cambria"/>
          <w:color w:val="000000" w:themeColor="text1"/>
          <w:sz w:val="20"/>
          <w:szCs w:val="20"/>
          <w:lang w:val="en-CA"/>
        </w:rPr>
        <w:t>Test procedures are standardized and test is valid and reliable measure of fundamental sills in school aged children</w:t>
      </w:r>
    </w:p>
    <w:p w14:paraId="7B73C86A" w14:textId="7B01FE4A" w:rsidR="00153868" w:rsidRPr="003E3912" w:rsidRDefault="00153868" w:rsidP="00153868">
      <w:pPr>
        <w:pStyle w:val="ListParagraph"/>
        <w:numPr>
          <w:ilvl w:val="0"/>
          <w:numId w:val="20"/>
        </w:numPr>
        <w:rPr>
          <w:rFonts w:ascii="Cambria" w:hAnsi="Cambria"/>
          <w:color w:val="000000" w:themeColor="text1"/>
          <w:sz w:val="20"/>
          <w:szCs w:val="20"/>
          <w:lang w:val="en-CA"/>
        </w:rPr>
      </w:pPr>
      <w:r w:rsidRPr="003E3912">
        <w:rPr>
          <w:rFonts w:ascii="Cambria" w:hAnsi="Cambria"/>
          <w:b/>
          <w:color w:val="000000" w:themeColor="text1"/>
          <w:sz w:val="20"/>
          <w:szCs w:val="20"/>
          <w:lang w:val="en-CA"/>
        </w:rPr>
        <w:t>Criterion-Referenced:</w:t>
      </w:r>
      <w:r w:rsidRPr="003E3912">
        <w:rPr>
          <w:rFonts w:ascii="Cambria" w:hAnsi="Cambria"/>
          <w:color w:val="000000" w:themeColor="text1"/>
          <w:sz w:val="20"/>
          <w:szCs w:val="20"/>
          <w:lang w:val="en-CA"/>
        </w:rPr>
        <w:t xml:space="preserve"> compare performance to a desired standard of mastery</w:t>
      </w:r>
    </w:p>
    <w:p w14:paraId="04599050" w14:textId="226BF592" w:rsidR="00153868" w:rsidRPr="003E3912" w:rsidRDefault="00153868" w:rsidP="00153868">
      <w:pPr>
        <w:pStyle w:val="ListParagraph"/>
        <w:numPr>
          <w:ilvl w:val="1"/>
          <w:numId w:val="20"/>
        </w:numPr>
        <w:rPr>
          <w:rFonts w:ascii="Cambria" w:hAnsi="Cambria"/>
          <w:color w:val="000000" w:themeColor="text1"/>
          <w:sz w:val="20"/>
          <w:szCs w:val="20"/>
          <w:lang w:val="en-CA"/>
        </w:rPr>
      </w:pPr>
      <w:r w:rsidRPr="003E3912">
        <w:rPr>
          <w:rFonts w:ascii="Cambria" w:hAnsi="Cambria"/>
          <w:color w:val="000000" w:themeColor="text1"/>
          <w:sz w:val="20"/>
          <w:szCs w:val="20"/>
          <w:lang w:val="en-CA"/>
        </w:rPr>
        <w:t>E.g. developmental milestones, mature movement patterns in TGMD-2</w:t>
      </w:r>
    </w:p>
    <w:p w14:paraId="5A95084A" w14:textId="5767266B" w:rsidR="00153868" w:rsidRPr="003E3912" w:rsidRDefault="00153868" w:rsidP="00153868">
      <w:pPr>
        <w:pStyle w:val="ListParagraph"/>
        <w:numPr>
          <w:ilvl w:val="1"/>
          <w:numId w:val="20"/>
        </w:numPr>
        <w:rPr>
          <w:rFonts w:ascii="Cambria" w:hAnsi="Cambria"/>
          <w:color w:val="000000" w:themeColor="text1"/>
          <w:sz w:val="20"/>
          <w:szCs w:val="20"/>
          <w:lang w:val="en-CA"/>
        </w:rPr>
      </w:pPr>
      <w:r w:rsidRPr="003E3912">
        <w:rPr>
          <w:rFonts w:ascii="Cambria" w:hAnsi="Cambria"/>
          <w:color w:val="000000" w:themeColor="text1"/>
          <w:sz w:val="20"/>
          <w:szCs w:val="20"/>
          <w:lang w:val="en-CA"/>
        </w:rPr>
        <w:t xml:space="preserve">The TGMD-2 can also be described as </w:t>
      </w:r>
      <w:r w:rsidRPr="003E3912">
        <w:rPr>
          <w:rFonts w:ascii="Cambria" w:hAnsi="Cambria"/>
          <w:i/>
          <w:color w:val="000000" w:themeColor="text1"/>
          <w:sz w:val="20"/>
          <w:szCs w:val="20"/>
          <w:lang w:val="en-CA"/>
        </w:rPr>
        <w:t>a criterion- and norm-referenced assessment of fundamental skills processes</w:t>
      </w:r>
      <w:r w:rsidRPr="003E3912">
        <w:rPr>
          <w:rFonts w:ascii="Cambria" w:hAnsi="Cambria"/>
          <w:color w:val="000000" w:themeColor="text1"/>
          <w:sz w:val="20"/>
          <w:szCs w:val="20"/>
          <w:lang w:val="en-CA"/>
        </w:rPr>
        <w:t xml:space="preserve"> where information is used to plan programming or observe progress in locomotor and object control skill development</w:t>
      </w:r>
    </w:p>
    <w:p w14:paraId="36FE6889" w14:textId="77777777" w:rsidR="00153868" w:rsidRPr="003E3912" w:rsidRDefault="00153868" w:rsidP="00153868">
      <w:pPr>
        <w:pStyle w:val="ListParagraph"/>
        <w:numPr>
          <w:ilvl w:val="2"/>
          <w:numId w:val="20"/>
        </w:numPr>
        <w:rPr>
          <w:rFonts w:ascii="Cambria" w:hAnsi="Cambria"/>
          <w:color w:val="000000" w:themeColor="text1"/>
          <w:sz w:val="20"/>
          <w:szCs w:val="20"/>
          <w:lang w:val="en-CA"/>
        </w:rPr>
      </w:pPr>
      <w:r w:rsidRPr="003E3912">
        <w:rPr>
          <w:rFonts w:ascii="Cambria" w:hAnsi="Cambria"/>
          <w:color w:val="000000" w:themeColor="text1"/>
          <w:sz w:val="20"/>
          <w:szCs w:val="20"/>
          <w:lang w:val="en-CA"/>
        </w:rPr>
        <w:t>But can be used for normative comparisons</w:t>
      </w:r>
    </w:p>
    <w:p w14:paraId="1AF245BB" w14:textId="77777777" w:rsidR="00153868" w:rsidRPr="003E3912" w:rsidRDefault="00153868" w:rsidP="00153868">
      <w:pPr>
        <w:pStyle w:val="ListParagraph"/>
        <w:ind w:left="2160"/>
        <w:rPr>
          <w:rFonts w:ascii="Cambria" w:hAnsi="Cambria"/>
          <w:color w:val="000000" w:themeColor="text1"/>
          <w:sz w:val="20"/>
          <w:szCs w:val="20"/>
          <w:lang w:val="en-CA"/>
        </w:rPr>
      </w:pPr>
    </w:p>
    <w:p w14:paraId="05C07D3D" w14:textId="45A4FD25" w:rsidR="00153868" w:rsidRPr="003E3912" w:rsidRDefault="00153868" w:rsidP="00153868">
      <w:pPr>
        <w:rPr>
          <w:rFonts w:ascii="Cambria" w:hAnsi="Cambria"/>
          <w:color w:val="000000" w:themeColor="text1"/>
          <w:sz w:val="20"/>
          <w:szCs w:val="20"/>
          <w:lang w:val="en-CA"/>
        </w:rPr>
      </w:pPr>
      <w:r w:rsidRPr="003E3912">
        <w:rPr>
          <w:rFonts w:ascii="Cambria" w:hAnsi="Cambria"/>
          <w:color w:val="000000" w:themeColor="text1"/>
          <w:sz w:val="20"/>
          <w:szCs w:val="20"/>
          <w:lang w:val="en-CA"/>
        </w:rPr>
        <w:sym w:font="Wingdings" w:char="F0E0"/>
      </w:r>
      <w:r w:rsidRPr="003E3912">
        <w:rPr>
          <w:rFonts w:ascii="Cambria" w:hAnsi="Cambria"/>
          <w:color w:val="000000" w:themeColor="text1"/>
          <w:sz w:val="20"/>
          <w:szCs w:val="20"/>
          <w:lang w:val="en-CA"/>
        </w:rPr>
        <w:t xml:space="preserve"> Pre + Post results can paint a very different picture</w:t>
      </w:r>
    </w:p>
    <w:p w14:paraId="46C37DC7" w14:textId="55270405" w:rsidR="00153868" w:rsidRPr="003E3912" w:rsidRDefault="00153868" w:rsidP="00153868">
      <w:pPr>
        <w:pStyle w:val="ListParagraph"/>
        <w:numPr>
          <w:ilvl w:val="0"/>
          <w:numId w:val="21"/>
        </w:numPr>
        <w:rPr>
          <w:rFonts w:ascii="Cambria" w:hAnsi="Cambria"/>
          <w:color w:val="000000" w:themeColor="text1"/>
          <w:sz w:val="20"/>
          <w:szCs w:val="20"/>
          <w:lang w:val="en-CA"/>
        </w:rPr>
      </w:pPr>
      <w:r w:rsidRPr="003E3912">
        <w:rPr>
          <w:rFonts w:ascii="Cambria" w:hAnsi="Cambria"/>
          <w:color w:val="000000" w:themeColor="text1"/>
          <w:sz w:val="20"/>
          <w:szCs w:val="20"/>
          <w:lang w:val="en-CA"/>
        </w:rPr>
        <w:t>Barely moving up the percentile ranking in object control skills</w:t>
      </w:r>
    </w:p>
    <w:p w14:paraId="3E837B89" w14:textId="54D21812" w:rsidR="00153868" w:rsidRPr="003E3912" w:rsidRDefault="00153868" w:rsidP="00153868">
      <w:pPr>
        <w:pStyle w:val="ListParagraph"/>
        <w:numPr>
          <w:ilvl w:val="0"/>
          <w:numId w:val="21"/>
        </w:numPr>
        <w:rPr>
          <w:rFonts w:ascii="Cambria" w:hAnsi="Cambria"/>
          <w:color w:val="000000" w:themeColor="text1"/>
          <w:sz w:val="20"/>
          <w:szCs w:val="20"/>
          <w:lang w:val="en-CA"/>
        </w:rPr>
      </w:pPr>
      <w:r w:rsidRPr="003E3912">
        <w:rPr>
          <w:rFonts w:ascii="Cambria" w:hAnsi="Cambria"/>
          <w:color w:val="000000" w:themeColor="text1"/>
          <w:sz w:val="20"/>
          <w:szCs w:val="20"/>
          <w:lang w:val="en-CA"/>
        </w:rPr>
        <w:t xml:space="preserve">Made big changes in quality of throwing and catching skills </w:t>
      </w:r>
    </w:p>
    <w:p w14:paraId="030493AD" w14:textId="03EA2D3A" w:rsidR="00153868" w:rsidRPr="003E3912" w:rsidRDefault="00153868" w:rsidP="00153868">
      <w:pPr>
        <w:pStyle w:val="ListParagraph"/>
        <w:ind w:left="0"/>
        <w:rPr>
          <w:rFonts w:ascii="Cambria" w:hAnsi="Cambria"/>
          <w:color w:val="000000" w:themeColor="text1"/>
          <w:sz w:val="20"/>
          <w:szCs w:val="20"/>
          <w:lang w:val="en-CA"/>
        </w:rPr>
      </w:pPr>
    </w:p>
    <w:p w14:paraId="61A20706" w14:textId="369DDF7E" w:rsidR="00153868" w:rsidRPr="003E3912" w:rsidRDefault="00153868" w:rsidP="006D1C19">
      <w:pPr>
        <w:pStyle w:val="ListParagraph"/>
        <w:numPr>
          <w:ilvl w:val="0"/>
          <w:numId w:val="22"/>
        </w:numPr>
        <w:rPr>
          <w:rFonts w:ascii="Cambria" w:hAnsi="Cambria"/>
          <w:b/>
          <w:color w:val="000000" w:themeColor="text1"/>
          <w:sz w:val="20"/>
          <w:szCs w:val="20"/>
          <w:lang w:val="en-CA"/>
        </w:rPr>
      </w:pPr>
      <w:r w:rsidRPr="003E3912">
        <w:rPr>
          <w:rFonts w:ascii="Cambria" w:hAnsi="Cambria"/>
          <w:b/>
          <w:color w:val="000000" w:themeColor="text1"/>
          <w:sz w:val="20"/>
          <w:szCs w:val="20"/>
          <w:lang w:val="en-CA"/>
        </w:rPr>
        <w:t xml:space="preserve">Standardized: </w:t>
      </w:r>
      <w:r w:rsidRPr="003E3912">
        <w:rPr>
          <w:rFonts w:ascii="Cambria" w:hAnsi="Cambria"/>
          <w:color w:val="000000" w:themeColor="text1"/>
          <w:sz w:val="20"/>
          <w:szCs w:val="20"/>
          <w:lang w:val="en-CA"/>
        </w:rPr>
        <w:t xml:space="preserve">Commercially available </w:t>
      </w:r>
    </w:p>
    <w:p w14:paraId="6193B578" w14:textId="4123A87C" w:rsidR="00153868" w:rsidRPr="003E3912" w:rsidRDefault="00153868" w:rsidP="006D1C19">
      <w:pPr>
        <w:pStyle w:val="ListParagraph"/>
        <w:numPr>
          <w:ilvl w:val="1"/>
          <w:numId w:val="22"/>
        </w:numPr>
        <w:rPr>
          <w:rFonts w:ascii="Cambria" w:hAnsi="Cambria"/>
          <w:b/>
          <w:color w:val="000000" w:themeColor="text1"/>
          <w:sz w:val="20"/>
          <w:szCs w:val="20"/>
          <w:lang w:val="en-CA"/>
        </w:rPr>
      </w:pPr>
      <w:r w:rsidRPr="003E3912">
        <w:rPr>
          <w:rFonts w:ascii="Cambria" w:hAnsi="Cambria"/>
          <w:color w:val="000000" w:themeColor="text1"/>
          <w:sz w:val="20"/>
          <w:szCs w:val="20"/>
          <w:lang w:val="en-CA"/>
        </w:rPr>
        <w:t>Standard procedures which must be replicable</w:t>
      </w:r>
    </w:p>
    <w:p w14:paraId="7AA5AE7B" w14:textId="278C91E8" w:rsidR="00153868" w:rsidRPr="003E3912" w:rsidRDefault="00153868" w:rsidP="006D1C19">
      <w:pPr>
        <w:pStyle w:val="ListParagraph"/>
        <w:numPr>
          <w:ilvl w:val="1"/>
          <w:numId w:val="22"/>
        </w:numPr>
        <w:rPr>
          <w:rFonts w:ascii="Cambria" w:hAnsi="Cambria"/>
          <w:b/>
          <w:color w:val="000000" w:themeColor="text1"/>
          <w:sz w:val="20"/>
          <w:szCs w:val="20"/>
          <w:lang w:val="en-CA"/>
        </w:rPr>
      </w:pPr>
      <w:r w:rsidRPr="003E3912">
        <w:rPr>
          <w:rFonts w:ascii="Cambria" w:hAnsi="Cambria"/>
          <w:color w:val="000000" w:themeColor="text1"/>
          <w:sz w:val="20"/>
          <w:szCs w:val="20"/>
          <w:lang w:val="en-CA"/>
        </w:rPr>
        <w:t>Averages, percentile ranking</w:t>
      </w:r>
    </w:p>
    <w:p w14:paraId="3D19F303" w14:textId="24778502" w:rsidR="00153868" w:rsidRPr="003E3912" w:rsidRDefault="00153868" w:rsidP="006D1C19">
      <w:pPr>
        <w:pStyle w:val="ListParagraph"/>
        <w:numPr>
          <w:ilvl w:val="1"/>
          <w:numId w:val="22"/>
        </w:numPr>
        <w:rPr>
          <w:rFonts w:ascii="Cambria" w:hAnsi="Cambria"/>
          <w:b/>
          <w:color w:val="000000" w:themeColor="text1"/>
          <w:sz w:val="20"/>
          <w:szCs w:val="20"/>
          <w:lang w:val="en-CA"/>
        </w:rPr>
      </w:pPr>
      <w:r w:rsidRPr="003E3912">
        <w:rPr>
          <w:rFonts w:ascii="Cambria" w:hAnsi="Cambria"/>
          <w:color w:val="000000" w:themeColor="text1"/>
          <w:sz w:val="20"/>
          <w:szCs w:val="20"/>
          <w:lang w:val="en-CA"/>
        </w:rPr>
        <w:t>Information of individual differences, age differences, gender differences</w:t>
      </w:r>
    </w:p>
    <w:p w14:paraId="48349651" w14:textId="79234F0C" w:rsidR="00153868" w:rsidRPr="003E3912" w:rsidRDefault="00153868" w:rsidP="006D1C19">
      <w:pPr>
        <w:pStyle w:val="ListParagraph"/>
        <w:numPr>
          <w:ilvl w:val="1"/>
          <w:numId w:val="22"/>
        </w:numPr>
        <w:rPr>
          <w:rFonts w:ascii="Cambria" w:hAnsi="Cambria"/>
          <w:b/>
          <w:color w:val="000000" w:themeColor="text1"/>
          <w:sz w:val="20"/>
          <w:szCs w:val="20"/>
          <w:lang w:val="en-CA"/>
        </w:rPr>
      </w:pPr>
      <w:r w:rsidRPr="003E3912">
        <w:rPr>
          <w:rFonts w:ascii="Cambria" w:hAnsi="Cambria"/>
          <w:color w:val="000000" w:themeColor="text1"/>
          <w:sz w:val="20"/>
          <w:szCs w:val="20"/>
          <w:lang w:val="en-CA"/>
        </w:rPr>
        <w:t>E.g., TGMD-2</w:t>
      </w:r>
    </w:p>
    <w:p w14:paraId="18366091" w14:textId="2EAABC8A" w:rsidR="00153868" w:rsidRPr="003E3912" w:rsidRDefault="00153868" w:rsidP="006D1C19">
      <w:pPr>
        <w:pStyle w:val="ListParagraph"/>
        <w:numPr>
          <w:ilvl w:val="0"/>
          <w:numId w:val="22"/>
        </w:numPr>
        <w:rPr>
          <w:rFonts w:ascii="Cambria" w:hAnsi="Cambria"/>
          <w:b/>
          <w:color w:val="000000" w:themeColor="text1"/>
          <w:sz w:val="20"/>
          <w:szCs w:val="20"/>
          <w:lang w:val="en-CA"/>
        </w:rPr>
      </w:pPr>
      <w:r w:rsidRPr="003E3912">
        <w:rPr>
          <w:rFonts w:ascii="Cambria" w:hAnsi="Cambria"/>
          <w:b/>
          <w:color w:val="000000" w:themeColor="text1"/>
          <w:sz w:val="20"/>
          <w:szCs w:val="20"/>
          <w:lang w:val="en-CA"/>
        </w:rPr>
        <w:t>Content-referenced:</w:t>
      </w:r>
      <w:r w:rsidRPr="003E3912">
        <w:rPr>
          <w:rFonts w:ascii="Cambria" w:hAnsi="Cambria"/>
          <w:color w:val="000000" w:themeColor="text1"/>
          <w:sz w:val="20"/>
          <w:szCs w:val="20"/>
          <w:lang w:val="en-CA"/>
        </w:rPr>
        <w:t xml:space="preserve"> instructor made, can use criteria from standardized test</w:t>
      </w:r>
    </w:p>
    <w:p w14:paraId="40A5AB55" w14:textId="6155B664" w:rsidR="00153868" w:rsidRPr="003E3912" w:rsidRDefault="00153868" w:rsidP="006D1C19">
      <w:pPr>
        <w:pStyle w:val="ListParagraph"/>
        <w:numPr>
          <w:ilvl w:val="1"/>
          <w:numId w:val="22"/>
        </w:numPr>
        <w:rPr>
          <w:rFonts w:ascii="Cambria" w:hAnsi="Cambria"/>
          <w:b/>
          <w:color w:val="000000" w:themeColor="text1"/>
          <w:sz w:val="20"/>
          <w:szCs w:val="20"/>
          <w:lang w:val="en-CA"/>
        </w:rPr>
      </w:pPr>
      <w:r w:rsidRPr="003E3912">
        <w:rPr>
          <w:rFonts w:ascii="Cambria" w:hAnsi="Cambria"/>
          <w:color w:val="000000" w:themeColor="text1"/>
          <w:sz w:val="20"/>
          <w:szCs w:val="20"/>
          <w:lang w:val="en-CA"/>
        </w:rPr>
        <w:t>Designed to measure what is being taught</w:t>
      </w:r>
    </w:p>
    <w:p w14:paraId="670FB9BF" w14:textId="6EB7FCBE" w:rsidR="00153868" w:rsidRPr="003E3912" w:rsidRDefault="00153868" w:rsidP="006D1C19">
      <w:pPr>
        <w:pStyle w:val="ListParagraph"/>
        <w:numPr>
          <w:ilvl w:val="1"/>
          <w:numId w:val="22"/>
        </w:numPr>
        <w:rPr>
          <w:rFonts w:ascii="Cambria" w:hAnsi="Cambria"/>
          <w:b/>
          <w:color w:val="000000" w:themeColor="text1"/>
          <w:sz w:val="20"/>
          <w:szCs w:val="20"/>
          <w:lang w:val="en-CA"/>
        </w:rPr>
      </w:pPr>
      <w:r w:rsidRPr="003E3912">
        <w:rPr>
          <w:rFonts w:ascii="Cambria" w:hAnsi="Cambria"/>
          <w:color w:val="000000" w:themeColor="text1"/>
          <w:sz w:val="20"/>
          <w:szCs w:val="20"/>
          <w:lang w:val="en-CA"/>
        </w:rPr>
        <w:t>E.g., create a rubric with criteria from TGMD-2</w:t>
      </w:r>
    </w:p>
    <w:p w14:paraId="5E975580" w14:textId="24BC1E30" w:rsidR="00153868" w:rsidRPr="003E3912" w:rsidRDefault="00153868" w:rsidP="006D1C19">
      <w:pPr>
        <w:pStyle w:val="ListParagraph"/>
        <w:numPr>
          <w:ilvl w:val="1"/>
          <w:numId w:val="22"/>
        </w:numPr>
        <w:rPr>
          <w:rFonts w:ascii="Cambria" w:hAnsi="Cambria"/>
          <w:b/>
          <w:color w:val="000000" w:themeColor="text1"/>
          <w:sz w:val="20"/>
          <w:szCs w:val="20"/>
          <w:lang w:val="en-CA"/>
        </w:rPr>
      </w:pPr>
      <w:r w:rsidRPr="003E3912">
        <w:rPr>
          <w:rFonts w:ascii="Cambria" w:hAnsi="Cambria"/>
          <w:color w:val="000000" w:themeColor="text1"/>
          <w:sz w:val="20"/>
          <w:szCs w:val="20"/>
          <w:lang w:val="en-CA"/>
        </w:rPr>
        <w:t xml:space="preserve">May be a form of authentic assessment </w:t>
      </w:r>
    </w:p>
    <w:p w14:paraId="4C7CE7D7" w14:textId="4751117E" w:rsidR="000F0932" w:rsidRPr="003E3912" w:rsidRDefault="000F0932" w:rsidP="000F0932">
      <w:pPr>
        <w:rPr>
          <w:rFonts w:ascii="Cambria" w:hAnsi="Cambria"/>
          <w:b/>
          <w:color w:val="000000" w:themeColor="text1"/>
          <w:sz w:val="20"/>
          <w:szCs w:val="20"/>
          <w:lang w:val="en-CA"/>
        </w:rPr>
      </w:pPr>
      <w:r w:rsidRPr="003E3912">
        <w:rPr>
          <w:rFonts w:ascii="Cambria" w:hAnsi="Cambria"/>
          <w:b/>
          <w:color w:val="000000" w:themeColor="text1"/>
          <w:sz w:val="20"/>
          <w:szCs w:val="20"/>
          <w:lang w:val="en-CA"/>
        </w:rPr>
        <w:t>Assessments should NOT:</w:t>
      </w:r>
    </w:p>
    <w:p w14:paraId="6ED6F3BA" w14:textId="052225C8" w:rsidR="000F0932" w:rsidRPr="003E3912" w:rsidRDefault="000F0932" w:rsidP="006D1C19">
      <w:pPr>
        <w:pStyle w:val="ListParagraph"/>
        <w:numPr>
          <w:ilvl w:val="0"/>
          <w:numId w:val="23"/>
        </w:numPr>
        <w:rPr>
          <w:rFonts w:ascii="Cambria" w:hAnsi="Cambria"/>
          <w:color w:val="000000" w:themeColor="text1"/>
          <w:sz w:val="20"/>
          <w:szCs w:val="20"/>
          <w:lang w:val="en-CA"/>
        </w:rPr>
      </w:pPr>
      <w:r w:rsidRPr="003E3912">
        <w:rPr>
          <w:rFonts w:ascii="Cambria" w:hAnsi="Cambria"/>
          <w:color w:val="000000" w:themeColor="text1"/>
          <w:sz w:val="20"/>
          <w:szCs w:val="20"/>
          <w:lang w:val="en-CA"/>
        </w:rPr>
        <w:t>Generate labels</w:t>
      </w:r>
    </w:p>
    <w:p w14:paraId="61D00A25" w14:textId="2596C5E8" w:rsidR="000F0932" w:rsidRPr="003E3912" w:rsidRDefault="000F0932" w:rsidP="006D1C19">
      <w:pPr>
        <w:pStyle w:val="ListParagraph"/>
        <w:numPr>
          <w:ilvl w:val="0"/>
          <w:numId w:val="23"/>
        </w:numPr>
        <w:rPr>
          <w:rFonts w:ascii="Cambria" w:hAnsi="Cambria"/>
          <w:color w:val="000000" w:themeColor="text1"/>
          <w:sz w:val="20"/>
          <w:szCs w:val="20"/>
          <w:lang w:val="en-CA"/>
        </w:rPr>
      </w:pPr>
      <w:r w:rsidRPr="003E3912">
        <w:rPr>
          <w:rFonts w:ascii="Cambria" w:hAnsi="Cambria"/>
          <w:color w:val="000000" w:themeColor="text1"/>
          <w:sz w:val="20"/>
          <w:szCs w:val="20"/>
          <w:lang w:val="en-CA"/>
        </w:rPr>
        <w:t>Prejudice teaching</w:t>
      </w:r>
    </w:p>
    <w:p w14:paraId="0A101232" w14:textId="58C09FA9" w:rsidR="000F0932" w:rsidRPr="003E3912" w:rsidRDefault="000F0932" w:rsidP="006D1C19">
      <w:pPr>
        <w:pStyle w:val="ListParagraph"/>
        <w:numPr>
          <w:ilvl w:val="0"/>
          <w:numId w:val="23"/>
        </w:numPr>
        <w:rPr>
          <w:rFonts w:ascii="Cambria" w:hAnsi="Cambria"/>
          <w:color w:val="000000" w:themeColor="text1"/>
          <w:sz w:val="20"/>
          <w:szCs w:val="20"/>
          <w:lang w:val="en-CA"/>
        </w:rPr>
      </w:pPr>
      <w:r w:rsidRPr="003E3912">
        <w:rPr>
          <w:rFonts w:ascii="Cambria" w:hAnsi="Cambria"/>
          <w:color w:val="000000" w:themeColor="text1"/>
          <w:sz w:val="20"/>
          <w:szCs w:val="20"/>
          <w:lang w:val="en-CA"/>
        </w:rPr>
        <w:lastRenderedPageBreak/>
        <w:t>Identify causes or make assumptions</w:t>
      </w:r>
    </w:p>
    <w:p w14:paraId="24332289" w14:textId="3498B853" w:rsidR="000F0932" w:rsidRPr="003E3912" w:rsidRDefault="000F0932" w:rsidP="006D1C19">
      <w:pPr>
        <w:pStyle w:val="ListParagraph"/>
        <w:numPr>
          <w:ilvl w:val="0"/>
          <w:numId w:val="23"/>
        </w:numPr>
        <w:rPr>
          <w:rFonts w:ascii="Cambria" w:hAnsi="Cambria"/>
          <w:color w:val="000000" w:themeColor="text1"/>
          <w:sz w:val="20"/>
          <w:szCs w:val="20"/>
          <w:lang w:val="en-CA"/>
        </w:rPr>
      </w:pPr>
      <w:r w:rsidRPr="003E3912">
        <w:rPr>
          <w:rFonts w:ascii="Cambria" w:hAnsi="Cambria"/>
          <w:color w:val="000000" w:themeColor="text1"/>
          <w:sz w:val="20"/>
          <w:szCs w:val="20"/>
          <w:lang w:val="en-CA"/>
        </w:rPr>
        <w:t xml:space="preserve">Be used without consideration of ethics </w:t>
      </w:r>
    </w:p>
    <w:p w14:paraId="5A4F706C" w14:textId="77777777" w:rsidR="000F0932" w:rsidRPr="003E3912" w:rsidRDefault="000F0932" w:rsidP="000F0932">
      <w:pPr>
        <w:rPr>
          <w:rFonts w:ascii="Cambria" w:hAnsi="Cambria"/>
          <w:color w:val="000000" w:themeColor="text1"/>
          <w:sz w:val="20"/>
          <w:szCs w:val="20"/>
          <w:lang w:val="en-CA"/>
        </w:rPr>
      </w:pPr>
    </w:p>
    <w:p w14:paraId="612EE96D" w14:textId="5FBDE1A0" w:rsidR="000F0932" w:rsidRPr="003E3912" w:rsidRDefault="000F0932" w:rsidP="000F0932">
      <w:pPr>
        <w:rPr>
          <w:rFonts w:ascii="Cambria" w:hAnsi="Cambria"/>
          <w:color w:val="000000" w:themeColor="text1"/>
          <w:sz w:val="20"/>
          <w:szCs w:val="20"/>
          <w:lang w:val="en-CA"/>
        </w:rPr>
      </w:pPr>
      <w:r w:rsidRPr="003E3912">
        <w:rPr>
          <w:rFonts w:ascii="Cambria" w:hAnsi="Cambria"/>
          <w:b/>
          <w:color w:val="000000" w:themeColor="text1"/>
          <w:sz w:val="20"/>
          <w:szCs w:val="20"/>
          <w:lang w:val="en-CA"/>
        </w:rPr>
        <w:t>Factors to consider in assessment (or what can screw up your test results)</w:t>
      </w:r>
    </w:p>
    <w:p w14:paraId="12859311" w14:textId="2CDD5D58" w:rsidR="000F0932" w:rsidRPr="003E3912" w:rsidRDefault="000F0932" w:rsidP="006D1C19">
      <w:pPr>
        <w:pStyle w:val="ListParagraph"/>
        <w:numPr>
          <w:ilvl w:val="0"/>
          <w:numId w:val="24"/>
        </w:numPr>
        <w:rPr>
          <w:rFonts w:ascii="Cambria" w:hAnsi="Cambria"/>
          <w:color w:val="000000" w:themeColor="text1"/>
          <w:sz w:val="20"/>
          <w:szCs w:val="20"/>
          <w:lang w:val="en-CA"/>
        </w:rPr>
      </w:pPr>
      <w:r w:rsidRPr="003E3912">
        <w:rPr>
          <w:rFonts w:ascii="Cambria" w:hAnsi="Cambria"/>
          <w:color w:val="000000" w:themeColor="text1"/>
          <w:sz w:val="20"/>
          <w:szCs w:val="20"/>
          <w:lang w:val="en-CA"/>
        </w:rPr>
        <w:t>Current life circumstances</w:t>
      </w:r>
    </w:p>
    <w:p w14:paraId="511EFD04" w14:textId="31A32321" w:rsidR="000F0932" w:rsidRPr="003E3912" w:rsidRDefault="000F0932" w:rsidP="006D1C19">
      <w:pPr>
        <w:pStyle w:val="ListParagraph"/>
        <w:numPr>
          <w:ilvl w:val="0"/>
          <w:numId w:val="24"/>
        </w:numPr>
        <w:rPr>
          <w:rFonts w:ascii="Cambria" w:hAnsi="Cambria"/>
          <w:color w:val="000000" w:themeColor="text1"/>
          <w:sz w:val="20"/>
          <w:szCs w:val="20"/>
          <w:lang w:val="en-CA"/>
        </w:rPr>
      </w:pPr>
      <w:r w:rsidRPr="003E3912">
        <w:rPr>
          <w:rFonts w:ascii="Cambria" w:hAnsi="Cambria"/>
          <w:color w:val="000000" w:themeColor="text1"/>
          <w:sz w:val="20"/>
          <w:szCs w:val="20"/>
          <w:lang w:val="en-CA"/>
        </w:rPr>
        <w:t>Experiential background</w:t>
      </w:r>
    </w:p>
    <w:p w14:paraId="64DA9C18" w14:textId="5D7F1BF4" w:rsidR="000F0932" w:rsidRPr="003E3912" w:rsidRDefault="000F0932" w:rsidP="006D1C19">
      <w:pPr>
        <w:pStyle w:val="ListParagraph"/>
        <w:numPr>
          <w:ilvl w:val="0"/>
          <w:numId w:val="24"/>
        </w:numPr>
        <w:rPr>
          <w:rFonts w:ascii="Cambria" w:hAnsi="Cambria"/>
          <w:color w:val="000000" w:themeColor="text1"/>
          <w:sz w:val="20"/>
          <w:szCs w:val="20"/>
          <w:lang w:val="en-CA"/>
        </w:rPr>
      </w:pPr>
      <w:r w:rsidRPr="003E3912">
        <w:rPr>
          <w:rFonts w:ascii="Cambria" w:hAnsi="Cambria"/>
          <w:color w:val="000000" w:themeColor="text1"/>
          <w:sz w:val="20"/>
          <w:szCs w:val="20"/>
          <w:lang w:val="en-CA"/>
        </w:rPr>
        <w:t>Personality</w:t>
      </w:r>
    </w:p>
    <w:p w14:paraId="5A877DBB" w14:textId="3F3AB548" w:rsidR="000F0932" w:rsidRPr="003E3912" w:rsidRDefault="000F0932" w:rsidP="006D1C19">
      <w:pPr>
        <w:pStyle w:val="ListParagraph"/>
        <w:numPr>
          <w:ilvl w:val="0"/>
          <w:numId w:val="24"/>
        </w:numPr>
        <w:rPr>
          <w:rFonts w:ascii="Cambria" w:hAnsi="Cambria"/>
          <w:color w:val="000000" w:themeColor="text1"/>
          <w:sz w:val="20"/>
          <w:szCs w:val="20"/>
          <w:lang w:val="en-CA"/>
        </w:rPr>
      </w:pPr>
      <w:r w:rsidRPr="003E3912">
        <w:rPr>
          <w:rFonts w:ascii="Cambria" w:hAnsi="Cambria"/>
          <w:color w:val="000000" w:themeColor="text1"/>
          <w:sz w:val="20"/>
          <w:szCs w:val="20"/>
          <w:lang w:val="en-CA"/>
        </w:rPr>
        <w:t>Motivational status</w:t>
      </w:r>
    </w:p>
    <w:p w14:paraId="064925C5" w14:textId="45F668E6" w:rsidR="000F0932" w:rsidRPr="003E3912" w:rsidRDefault="000F0932" w:rsidP="006D1C19">
      <w:pPr>
        <w:pStyle w:val="ListParagraph"/>
        <w:numPr>
          <w:ilvl w:val="0"/>
          <w:numId w:val="24"/>
        </w:numPr>
        <w:rPr>
          <w:rFonts w:ascii="Cambria" w:hAnsi="Cambria"/>
          <w:color w:val="000000" w:themeColor="text1"/>
          <w:sz w:val="20"/>
          <w:szCs w:val="20"/>
          <w:lang w:val="en-CA"/>
        </w:rPr>
      </w:pPr>
      <w:r w:rsidRPr="003E3912">
        <w:rPr>
          <w:rFonts w:ascii="Cambria" w:hAnsi="Cambria"/>
          <w:color w:val="000000" w:themeColor="text1"/>
          <w:sz w:val="20"/>
          <w:szCs w:val="20"/>
          <w:lang w:val="en-CA"/>
        </w:rPr>
        <w:t>Cultural background</w:t>
      </w:r>
    </w:p>
    <w:p w14:paraId="0AC1C02E" w14:textId="77FD4CB0" w:rsidR="000F0932" w:rsidRPr="003E3912" w:rsidRDefault="000F0932" w:rsidP="006D1C19">
      <w:pPr>
        <w:pStyle w:val="ListParagraph"/>
        <w:numPr>
          <w:ilvl w:val="0"/>
          <w:numId w:val="24"/>
        </w:numPr>
        <w:rPr>
          <w:rFonts w:ascii="Cambria" w:hAnsi="Cambria"/>
          <w:color w:val="000000" w:themeColor="text1"/>
          <w:sz w:val="20"/>
          <w:szCs w:val="20"/>
          <w:lang w:val="en-CA"/>
        </w:rPr>
      </w:pPr>
      <w:r w:rsidRPr="003E3912">
        <w:rPr>
          <w:rFonts w:ascii="Cambria" w:hAnsi="Cambria"/>
          <w:color w:val="000000" w:themeColor="text1"/>
          <w:sz w:val="20"/>
          <w:szCs w:val="20"/>
          <w:lang w:val="en-CA"/>
        </w:rPr>
        <w:t>Characteristics of the test</w:t>
      </w:r>
    </w:p>
    <w:p w14:paraId="316E8551" w14:textId="77777777" w:rsidR="000F0932" w:rsidRPr="003E3912" w:rsidRDefault="000F0932" w:rsidP="000F0932">
      <w:pPr>
        <w:rPr>
          <w:rFonts w:ascii="Cambria" w:hAnsi="Cambria"/>
          <w:b/>
          <w:color w:val="000000" w:themeColor="text1"/>
          <w:sz w:val="20"/>
          <w:szCs w:val="20"/>
          <w:lang w:val="en-CA"/>
        </w:rPr>
      </w:pPr>
    </w:p>
    <w:p w14:paraId="7A680EA5" w14:textId="718B973A" w:rsidR="000F0932" w:rsidRPr="003E3912" w:rsidRDefault="000F0932" w:rsidP="000F0932">
      <w:pPr>
        <w:rPr>
          <w:rFonts w:ascii="Cambria" w:hAnsi="Cambria"/>
          <w:b/>
          <w:color w:val="000000" w:themeColor="text1"/>
          <w:sz w:val="20"/>
          <w:szCs w:val="20"/>
          <w:lang w:val="en-CA"/>
        </w:rPr>
      </w:pPr>
      <w:r w:rsidRPr="003E3912">
        <w:rPr>
          <w:rFonts w:ascii="Cambria" w:hAnsi="Cambria"/>
          <w:b/>
          <w:color w:val="000000" w:themeColor="text1"/>
          <w:sz w:val="20"/>
          <w:szCs w:val="20"/>
          <w:lang w:val="en-CA"/>
        </w:rPr>
        <w:t>Problems with Norm-Referenced Instruments</w:t>
      </w:r>
    </w:p>
    <w:p w14:paraId="0506D0F9" w14:textId="16931685" w:rsidR="000F0932" w:rsidRPr="003E3912" w:rsidRDefault="000F0932" w:rsidP="006D1C19">
      <w:pPr>
        <w:pStyle w:val="ListParagraph"/>
        <w:numPr>
          <w:ilvl w:val="0"/>
          <w:numId w:val="25"/>
        </w:numPr>
        <w:rPr>
          <w:rFonts w:ascii="Cambria" w:hAnsi="Cambria"/>
          <w:color w:val="000000" w:themeColor="text1"/>
          <w:sz w:val="20"/>
          <w:szCs w:val="20"/>
          <w:lang w:val="en-CA"/>
        </w:rPr>
      </w:pPr>
      <w:r w:rsidRPr="003E3912">
        <w:rPr>
          <w:rFonts w:ascii="Cambria" w:hAnsi="Cambria"/>
          <w:color w:val="000000" w:themeColor="text1"/>
          <w:sz w:val="20"/>
          <w:szCs w:val="20"/>
          <w:lang w:val="en-CA"/>
        </w:rPr>
        <w:t>Performance items are too general</w:t>
      </w:r>
    </w:p>
    <w:p w14:paraId="601B68DF" w14:textId="52A2A9C1" w:rsidR="000F0932" w:rsidRPr="003E3912" w:rsidRDefault="000F0932" w:rsidP="006D1C19">
      <w:pPr>
        <w:pStyle w:val="ListParagraph"/>
        <w:numPr>
          <w:ilvl w:val="0"/>
          <w:numId w:val="25"/>
        </w:numPr>
        <w:rPr>
          <w:rFonts w:ascii="Cambria" w:hAnsi="Cambria"/>
          <w:color w:val="000000" w:themeColor="text1"/>
          <w:sz w:val="20"/>
          <w:szCs w:val="20"/>
          <w:lang w:val="en-CA"/>
        </w:rPr>
      </w:pPr>
      <w:r w:rsidRPr="003E3912">
        <w:rPr>
          <w:rFonts w:ascii="Cambria" w:hAnsi="Cambria"/>
          <w:color w:val="000000" w:themeColor="text1"/>
          <w:sz w:val="20"/>
          <w:szCs w:val="20"/>
          <w:lang w:val="en-CA"/>
        </w:rPr>
        <w:t>Not directly related to teaching</w:t>
      </w:r>
    </w:p>
    <w:p w14:paraId="07DA0947" w14:textId="4605E04D" w:rsidR="000F0932" w:rsidRPr="003E3912" w:rsidRDefault="000F0932" w:rsidP="006D1C19">
      <w:pPr>
        <w:pStyle w:val="ListParagraph"/>
        <w:numPr>
          <w:ilvl w:val="0"/>
          <w:numId w:val="25"/>
        </w:numPr>
        <w:rPr>
          <w:rFonts w:ascii="Cambria" w:hAnsi="Cambria"/>
          <w:color w:val="000000" w:themeColor="text1"/>
          <w:sz w:val="20"/>
          <w:szCs w:val="20"/>
          <w:lang w:val="en-CA"/>
        </w:rPr>
      </w:pPr>
      <w:r w:rsidRPr="003E3912">
        <w:rPr>
          <w:rFonts w:ascii="Cambria" w:hAnsi="Cambria"/>
          <w:color w:val="000000" w:themeColor="text1"/>
          <w:sz w:val="20"/>
          <w:szCs w:val="20"/>
          <w:lang w:val="en-CA"/>
        </w:rPr>
        <w:t>May be too difficult</w:t>
      </w:r>
    </w:p>
    <w:p w14:paraId="51353CCD" w14:textId="6D9C40CB" w:rsidR="000F0932" w:rsidRPr="003E3912" w:rsidRDefault="000F0932" w:rsidP="006D1C19">
      <w:pPr>
        <w:pStyle w:val="ListParagraph"/>
        <w:numPr>
          <w:ilvl w:val="0"/>
          <w:numId w:val="25"/>
        </w:numPr>
        <w:rPr>
          <w:rFonts w:ascii="Cambria" w:hAnsi="Cambria"/>
          <w:color w:val="000000" w:themeColor="text1"/>
          <w:sz w:val="20"/>
          <w:szCs w:val="20"/>
          <w:lang w:val="en-CA"/>
        </w:rPr>
      </w:pPr>
      <w:r w:rsidRPr="003E3912">
        <w:rPr>
          <w:rFonts w:ascii="Cambria" w:hAnsi="Cambria"/>
          <w:color w:val="000000" w:themeColor="text1"/>
          <w:sz w:val="20"/>
          <w:szCs w:val="20"/>
          <w:lang w:val="en-CA"/>
        </w:rPr>
        <w:t>May not be sensitive to progress</w:t>
      </w:r>
    </w:p>
    <w:p w14:paraId="0E9E652E" w14:textId="4A4A4290" w:rsidR="000F0932" w:rsidRPr="003E3912" w:rsidRDefault="000F0932" w:rsidP="006D1C19">
      <w:pPr>
        <w:pStyle w:val="ListParagraph"/>
        <w:numPr>
          <w:ilvl w:val="0"/>
          <w:numId w:val="25"/>
        </w:numPr>
        <w:rPr>
          <w:rFonts w:ascii="Cambria" w:hAnsi="Cambria"/>
          <w:color w:val="000000" w:themeColor="text1"/>
          <w:sz w:val="20"/>
          <w:szCs w:val="20"/>
          <w:lang w:val="en-CA"/>
        </w:rPr>
      </w:pPr>
      <w:r w:rsidRPr="003E3912">
        <w:rPr>
          <w:rFonts w:ascii="Cambria" w:hAnsi="Cambria"/>
          <w:color w:val="000000" w:themeColor="text1"/>
          <w:sz w:val="20"/>
          <w:szCs w:val="20"/>
          <w:lang w:val="en-CA"/>
        </w:rPr>
        <w:t xml:space="preserve">Usually assume person performs consistently across environment, therefore keeps environment constant </w:t>
      </w:r>
    </w:p>
    <w:p w14:paraId="1796E935" w14:textId="77777777" w:rsidR="00E44A1C" w:rsidRDefault="00E44A1C" w:rsidP="000F0932">
      <w:pPr>
        <w:rPr>
          <w:rFonts w:ascii="Cambria" w:hAnsi="Cambria"/>
          <w:b/>
          <w:color w:val="000000" w:themeColor="text1"/>
          <w:sz w:val="20"/>
          <w:szCs w:val="20"/>
          <w:lang w:val="en-CA"/>
        </w:rPr>
      </w:pPr>
    </w:p>
    <w:p w14:paraId="785D271B" w14:textId="548B6727" w:rsidR="000F0932" w:rsidRPr="003E3912" w:rsidRDefault="000F0932" w:rsidP="000F0932">
      <w:pPr>
        <w:rPr>
          <w:rFonts w:ascii="Cambria" w:hAnsi="Cambria"/>
          <w:b/>
          <w:color w:val="000000" w:themeColor="text1"/>
          <w:sz w:val="20"/>
          <w:szCs w:val="20"/>
          <w:lang w:val="en-CA"/>
        </w:rPr>
      </w:pPr>
      <w:r w:rsidRPr="003E3912">
        <w:rPr>
          <w:rFonts w:ascii="Cambria" w:hAnsi="Cambria"/>
          <w:b/>
          <w:color w:val="000000" w:themeColor="text1"/>
          <w:sz w:val="20"/>
          <w:szCs w:val="20"/>
          <w:lang w:val="en-CA"/>
        </w:rPr>
        <w:t>Assessment SHOULD:</w:t>
      </w:r>
    </w:p>
    <w:p w14:paraId="28B2203C" w14:textId="67349A57" w:rsidR="000F0932" w:rsidRPr="003E3912" w:rsidRDefault="000F0932" w:rsidP="006D1C19">
      <w:pPr>
        <w:pStyle w:val="ListParagraph"/>
        <w:numPr>
          <w:ilvl w:val="0"/>
          <w:numId w:val="26"/>
        </w:numPr>
        <w:rPr>
          <w:rFonts w:ascii="Cambria" w:hAnsi="Cambria"/>
          <w:color w:val="000000" w:themeColor="text1"/>
          <w:sz w:val="20"/>
          <w:szCs w:val="20"/>
          <w:lang w:val="en-CA"/>
        </w:rPr>
      </w:pPr>
      <w:r w:rsidRPr="003E3912">
        <w:rPr>
          <w:rFonts w:ascii="Cambria" w:hAnsi="Cambria"/>
          <w:color w:val="000000" w:themeColor="text1"/>
          <w:sz w:val="20"/>
          <w:szCs w:val="20"/>
          <w:lang w:val="en-CA"/>
        </w:rPr>
        <w:t xml:space="preserve">Lead to </w:t>
      </w:r>
      <w:r w:rsidRPr="003E3912">
        <w:rPr>
          <w:rFonts w:ascii="Cambria" w:hAnsi="Cambria"/>
          <w:i/>
          <w:color w:val="000000" w:themeColor="text1"/>
          <w:sz w:val="20"/>
          <w:szCs w:val="20"/>
          <w:lang w:val="en-CA"/>
        </w:rPr>
        <w:t>clear and detailed descriptions</w:t>
      </w:r>
      <w:r w:rsidRPr="003E3912">
        <w:rPr>
          <w:rFonts w:ascii="Cambria" w:hAnsi="Cambria"/>
          <w:b/>
          <w:i/>
          <w:color w:val="000000" w:themeColor="text1"/>
          <w:sz w:val="20"/>
          <w:szCs w:val="20"/>
          <w:lang w:val="en-CA"/>
        </w:rPr>
        <w:t xml:space="preserve"> </w:t>
      </w:r>
      <w:r w:rsidRPr="003E3912">
        <w:rPr>
          <w:rFonts w:ascii="Cambria" w:hAnsi="Cambria"/>
          <w:color w:val="000000" w:themeColor="text1"/>
          <w:sz w:val="20"/>
          <w:szCs w:val="20"/>
          <w:lang w:val="en-CA"/>
        </w:rPr>
        <w:t>of observable abilities, skills or present levels of performance</w:t>
      </w:r>
    </w:p>
    <w:p w14:paraId="7E4CE686" w14:textId="7E76A84B" w:rsidR="000F0932" w:rsidRPr="003E3912" w:rsidRDefault="000F0932" w:rsidP="006D1C19">
      <w:pPr>
        <w:pStyle w:val="ListParagraph"/>
        <w:numPr>
          <w:ilvl w:val="1"/>
          <w:numId w:val="26"/>
        </w:numPr>
        <w:rPr>
          <w:rFonts w:ascii="Cambria" w:hAnsi="Cambria"/>
          <w:color w:val="000000" w:themeColor="text1"/>
          <w:sz w:val="20"/>
          <w:szCs w:val="20"/>
          <w:lang w:val="en-CA"/>
        </w:rPr>
      </w:pPr>
      <w:r w:rsidRPr="003E3912">
        <w:rPr>
          <w:rFonts w:ascii="Cambria" w:hAnsi="Cambria"/>
          <w:color w:val="000000" w:themeColor="text1"/>
          <w:sz w:val="20"/>
          <w:szCs w:val="20"/>
          <w:lang w:val="en-CA"/>
        </w:rPr>
        <w:t>E.g., Sue walks slowly and occasionally jogs to get the ball. She can kick with her toe so the ball travels 3-4 m. she can trap slow moving balls that are kicked directly to her. She does not understand team concepts, and often sits down in the middle of the field when tired or bored.</w:t>
      </w:r>
    </w:p>
    <w:p w14:paraId="1602A4BD" w14:textId="3ED512EB" w:rsidR="000F0932" w:rsidRPr="003E3912" w:rsidRDefault="000F0932" w:rsidP="006D1C19">
      <w:pPr>
        <w:pStyle w:val="ListParagraph"/>
        <w:numPr>
          <w:ilvl w:val="0"/>
          <w:numId w:val="26"/>
        </w:numPr>
        <w:rPr>
          <w:rFonts w:ascii="Cambria" w:hAnsi="Cambria"/>
          <w:color w:val="000000" w:themeColor="text1"/>
          <w:sz w:val="20"/>
          <w:szCs w:val="20"/>
          <w:lang w:val="en-CA"/>
        </w:rPr>
      </w:pPr>
      <w:r w:rsidRPr="003E3912">
        <w:rPr>
          <w:rFonts w:ascii="Cambria" w:hAnsi="Cambria"/>
          <w:color w:val="000000" w:themeColor="text1"/>
          <w:sz w:val="20"/>
          <w:szCs w:val="20"/>
          <w:lang w:val="en-CA"/>
        </w:rPr>
        <w:t>Include observation of social interaction, communication, degree of independence, response to instruction, attn. span</w:t>
      </w:r>
    </w:p>
    <w:p w14:paraId="79514BC7" w14:textId="3E167368" w:rsidR="000F0932" w:rsidRPr="003E3912" w:rsidRDefault="000F0932" w:rsidP="006D1C19">
      <w:pPr>
        <w:pStyle w:val="ListParagraph"/>
        <w:numPr>
          <w:ilvl w:val="0"/>
          <w:numId w:val="26"/>
        </w:numPr>
        <w:rPr>
          <w:rFonts w:ascii="Cambria" w:hAnsi="Cambria"/>
          <w:color w:val="000000" w:themeColor="text1"/>
          <w:sz w:val="20"/>
          <w:szCs w:val="20"/>
          <w:lang w:val="en-CA"/>
        </w:rPr>
      </w:pPr>
      <w:r w:rsidRPr="003E3912">
        <w:rPr>
          <w:rFonts w:ascii="Cambria" w:hAnsi="Cambria"/>
          <w:color w:val="000000" w:themeColor="text1"/>
          <w:sz w:val="20"/>
          <w:szCs w:val="20"/>
          <w:lang w:val="en-CA"/>
        </w:rPr>
        <w:t>Leads to knowing the person; likes, dislikes, interests, etc</w:t>
      </w:r>
      <w:r w:rsidR="00175172">
        <w:rPr>
          <w:rFonts w:ascii="Cambria" w:hAnsi="Cambria"/>
          <w:color w:val="000000" w:themeColor="text1"/>
          <w:sz w:val="20"/>
          <w:szCs w:val="20"/>
          <w:lang w:val="en-CA"/>
        </w:rPr>
        <w:t>.</w:t>
      </w:r>
    </w:p>
    <w:p w14:paraId="40F1FE68" w14:textId="1FBCDB28" w:rsidR="000F0932" w:rsidRPr="003E3912" w:rsidRDefault="000F0932" w:rsidP="006D1C19">
      <w:pPr>
        <w:pStyle w:val="ListParagraph"/>
        <w:numPr>
          <w:ilvl w:val="0"/>
          <w:numId w:val="26"/>
        </w:numPr>
        <w:rPr>
          <w:rFonts w:ascii="Cambria" w:hAnsi="Cambria"/>
          <w:color w:val="000000" w:themeColor="text1"/>
          <w:sz w:val="20"/>
          <w:szCs w:val="20"/>
          <w:lang w:val="en-CA"/>
        </w:rPr>
      </w:pPr>
      <w:r w:rsidRPr="003E3912">
        <w:rPr>
          <w:rFonts w:ascii="Cambria" w:hAnsi="Cambria"/>
          <w:color w:val="000000" w:themeColor="text1"/>
          <w:sz w:val="20"/>
          <w:szCs w:val="20"/>
          <w:lang w:val="en-CA"/>
        </w:rPr>
        <w:t>Lead to knowing what the person hopes to achieve</w:t>
      </w:r>
    </w:p>
    <w:p w14:paraId="2B304E92" w14:textId="7A741BF1" w:rsidR="000F0932" w:rsidRPr="003E3912" w:rsidRDefault="000F0932" w:rsidP="006D1C19">
      <w:pPr>
        <w:pStyle w:val="ListParagraph"/>
        <w:numPr>
          <w:ilvl w:val="0"/>
          <w:numId w:val="26"/>
        </w:numPr>
        <w:rPr>
          <w:rFonts w:ascii="Cambria" w:hAnsi="Cambria"/>
          <w:color w:val="000000" w:themeColor="text1"/>
          <w:sz w:val="20"/>
          <w:szCs w:val="20"/>
          <w:lang w:val="en-CA"/>
        </w:rPr>
      </w:pPr>
      <w:r w:rsidRPr="003E3912">
        <w:rPr>
          <w:rFonts w:ascii="Cambria" w:hAnsi="Cambria"/>
          <w:color w:val="000000" w:themeColor="text1"/>
          <w:sz w:val="20"/>
          <w:szCs w:val="20"/>
          <w:lang w:val="en-CA"/>
        </w:rPr>
        <w:t xml:space="preserve">Include </w:t>
      </w:r>
      <w:r w:rsidR="00272132" w:rsidRPr="003E3912">
        <w:rPr>
          <w:rFonts w:ascii="Cambria" w:hAnsi="Cambria"/>
          <w:color w:val="000000" w:themeColor="text1"/>
          <w:sz w:val="20"/>
          <w:szCs w:val="20"/>
          <w:lang w:val="en-CA"/>
        </w:rPr>
        <w:t>observation</w:t>
      </w:r>
      <w:r w:rsidRPr="003E3912">
        <w:rPr>
          <w:rFonts w:ascii="Cambria" w:hAnsi="Cambria"/>
          <w:color w:val="000000" w:themeColor="text1"/>
          <w:sz w:val="20"/>
          <w:szCs w:val="20"/>
          <w:lang w:val="en-CA"/>
        </w:rPr>
        <w:t xml:space="preserve"> of person in </w:t>
      </w:r>
      <w:r w:rsidRPr="003E3912">
        <w:rPr>
          <w:rFonts w:ascii="Cambria" w:hAnsi="Cambria"/>
          <w:i/>
          <w:color w:val="000000" w:themeColor="text1"/>
          <w:sz w:val="20"/>
          <w:szCs w:val="20"/>
          <w:lang w:val="en-CA"/>
        </w:rPr>
        <w:t>natural, authentic environment</w:t>
      </w:r>
    </w:p>
    <w:p w14:paraId="656DC518" w14:textId="001DEC90" w:rsidR="000F0932" w:rsidRPr="003E3912" w:rsidRDefault="000F0932" w:rsidP="006D1C19">
      <w:pPr>
        <w:pStyle w:val="ListParagraph"/>
        <w:numPr>
          <w:ilvl w:val="0"/>
          <w:numId w:val="26"/>
        </w:numPr>
        <w:rPr>
          <w:rFonts w:ascii="Cambria" w:hAnsi="Cambria"/>
          <w:color w:val="000000" w:themeColor="text1"/>
          <w:sz w:val="20"/>
          <w:szCs w:val="20"/>
          <w:lang w:val="en-CA"/>
        </w:rPr>
      </w:pPr>
      <w:r w:rsidRPr="003E3912">
        <w:rPr>
          <w:rFonts w:ascii="Cambria" w:hAnsi="Cambria"/>
          <w:color w:val="000000" w:themeColor="text1"/>
          <w:sz w:val="20"/>
          <w:szCs w:val="20"/>
          <w:lang w:val="en-CA"/>
        </w:rPr>
        <w:t xml:space="preserve">Include a structured environment where we observe how a person moves about or plays </w:t>
      </w:r>
    </w:p>
    <w:p w14:paraId="4D563AE3" w14:textId="1784BDCE" w:rsidR="000F0932" w:rsidRPr="003E3912" w:rsidRDefault="000F0932" w:rsidP="006D1C19">
      <w:pPr>
        <w:pStyle w:val="ListParagraph"/>
        <w:numPr>
          <w:ilvl w:val="0"/>
          <w:numId w:val="26"/>
        </w:numPr>
        <w:rPr>
          <w:rFonts w:ascii="Cambria" w:hAnsi="Cambria"/>
          <w:color w:val="000000" w:themeColor="text1"/>
          <w:sz w:val="20"/>
          <w:szCs w:val="20"/>
          <w:lang w:val="en-CA"/>
        </w:rPr>
      </w:pPr>
      <w:r w:rsidRPr="003E3912">
        <w:rPr>
          <w:rFonts w:ascii="Cambria" w:hAnsi="Cambria"/>
          <w:color w:val="000000" w:themeColor="text1"/>
          <w:sz w:val="20"/>
          <w:szCs w:val="20"/>
          <w:lang w:val="en-CA"/>
        </w:rPr>
        <w:t xml:space="preserve">Provide info on “any </w:t>
      </w:r>
      <w:r w:rsidR="00175172" w:rsidRPr="003E3912">
        <w:rPr>
          <w:rFonts w:ascii="Cambria" w:hAnsi="Cambria"/>
          <w:color w:val="000000" w:themeColor="text1"/>
          <w:sz w:val="20"/>
          <w:szCs w:val="20"/>
          <w:lang w:val="en-CA"/>
        </w:rPr>
        <w:t>level</w:t>
      </w:r>
      <w:r w:rsidRPr="003E3912">
        <w:rPr>
          <w:rFonts w:ascii="Cambria" w:hAnsi="Cambria"/>
          <w:color w:val="000000" w:themeColor="text1"/>
          <w:sz w:val="20"/>
          <w:szCs w:val="20"/>
          <w:lang w:val="en-CA"/>
        </w:rPr>
        <w:t xml:space="preserve"> of disability”</w:t>
      </w:r>
    </w:p>
    <w:p w14:paraId="02704A87" w14:textId="005CC3D6" w:rsidR="000F0932" w:rsidRPr="003E3912" w:rsidRDefault="000F0932" w:rsidP="006D1C19">
      <w:pPr>
        <w:pStyle w:val="ListParagraph"/>
        <w:numPr>
          <w:ilvl w:val="0"/>
          <w:numId w:val="26"/>
        </w:numPr>
        <w:rPr>
          <w:rFonts w:ascii="Cambria" w:hAnsi="Cambria"/>
          <w:color w:val="000000" w:themeColor="text1"/>
          <w:sz w:val="20"/>
          <w:szCs w:val="20"/>
          <w:lang w:val="en-CA"/>
        </w:rPr>
      </w:pPr>
      <w:r w:rsidRPr="003E3912">
        <w:rPr>
          <w:rFonts w:ascii="Cambria" w:hAnsi="Cambria"/>
          <w:color w:val="000000" w:themeColor="text1"/>
          <w:sz w:val="20"/>
          <w:szCs w:val="20"/>
          <w:lang w:val="en-CA"/>
        </w:rPr>
        <w:t>Students with severe disabilities may require content related assessments that can identify very functional positioning, functional fitness, functional skills</w:t>
      </w:r>
    </w:p>
    <w:p w14:paraId="01D19182" w14:textId="62C6133A" w:rsidR="000F0932" w:rsidRPr="003E3912" w:rsidRDefault="000F0932" w:rsidP="006D1C19">
      <w:pPr>
        <w:pStyle w:val="ListParagraph"/>
        <w:numPr>
          <w:ilvl w:val="1"/>
          <w:numId w:val="26"/>
        </w:numPr>
        <w:rPr>
          <w:rFonts w:ascii="Cambria" w:hAnsi="Cambria"/>
          <w:color w:val="000000" w:themeColor="text1"/>
          <w:sz w:val="20"/>
          <w:szCs w:val="20"/>
          <w:lang w:val="en-CA"/>
        </w:rPr>
      </w:pPr>
      <w:r w:rsidRPr="003E3912">
        <w:rPr>
          <w:rFonts w:ascii="Cambria" w:hAnsi="Cambria"/>
          <w:b/>
          <w:color w:val="000000" w:themeColor="text1"/>
          <w:sz w:val="20"/>
          <w:szCs w:val="20"/>
          <w:lang w:val="en-CA"/>
        </w:rPr>
        <w:t>Functional positioning:</w:t>
      </w:r>
      <w:r w:rsidRPr="003E3912">
        <w:rPr>
          <w:rFonts w:ascii="Cambria" w:hAnsi="Cambria"/>
          <w:color w:val="000000" w:themeColor="text1"/>
          <w:sz w:val="20"/>
          <w:szCs w:val="20"/>
          <w:lang w:val="en-CA"/>
        </w:rPr>
        <w:t xml:space="preserve"> lying on back, sitting in wheel chair</w:t>
      </w:r>
    </w:p>
    <w:p w14:paraId="311A8DFE" w14:textId="3A95E555" w:rsidR="000F0932" w:rsidRPr="003E3912" w:rsidRDefault="000F0932" w:rsidP="006D1C19">
      <w:pPr>
        <w:pStyle w:val="ListParagraph"/>
        <w:numPr>
          <w:ilvl w:val="1"/>
          <w:numId w:val="26"/>
        </w:numPr>
        <w:rPr>
          <w:rFonts w:ascii="Cambria" w:hAnsi="Cambria"/>
          <w:color w:val="000000" w:themeColor="text1"/>
          <w:sz w:val="20"/>
          <w:szCs w:val="20"/>
          <w:lang w:val="en-CA"/>
        </w:rPr>
      </w:pPr>
      <w:r w:rsidRPr="003E3912">
        <w:rPr>
          <w:rFonts w:ascii="Cambria" w:hAnsi="Cambria"/>
          <w:b/>
          <w:color w:val="000000" w:themeColor="text1"/>
          <w:sz w:val="20"/>
          <w:szCs w:val="20"/>
          <w:lang w:val="en-CA"/>
        </w:rPr>
        <w:t>Functional fitness:</w:t>
      </w:r>
      <w:r w:rsidRPr="003E3912">
        <w:rPr>
          <w:rFonts w:ascii="Cambria" w:hAnsi="Cambria"/>
          <w:color w:val="000000" w:themeColor="text1"/>
          <w:sz w:val="20"/>
          <w:szCs w:val="20"/>
          <w:lang w:val="en-CA"/>
        </w:rPr>
        <w:t xml:space="preserve"> measuring strength/fitness </w:t>
      </w:r>
    </w:p>
    <w:p w14:paraId="169A5AB1" w14:textId="456E0486" w:rsidR="000F0932" w:rsidRPr="003E3912" w:rsidRDefault="000F0932" w:rsidP="006D1C19">
      <w:pPr>
        <w:pStyle w:val="ListParagraph"/>
        <w:numPr>
          <w:ilvl w:val="1"/>
          <w:numId w:val="26"/>
        </w:numPr>
        <w:rPr>
          <w:rFonts w:ascii="Cambria" w:hAnsi="Cambria"/>
          <w:color w:val="000000" w:themeColor="text1"/>
          <w:sz w:val="20"/>
          <w:szCs w:val="20"/>
          <w:lang w:val="en-CA"/>
        </w:rPr>
      </w:pPr>
      <w:r w:rsidRPr="003E3912">
        <w:rPr>
          <w:rFonts w:ascii="Cambria" w:hAnsi="Cambria"/>
          <w:b/>
          <w:color w:val="000000" w:themeColor="text1"/>
          <w:sz w:val="20"/>
          <w:szCs w:val="20"/>
          <w:lang w:val="en-CA"/>
        </w:rPr>
        <w:t>Functional skills:</w:t>
      </w:r>
      <w:r w:rsidRPr="003E3912">
        <w:rPr>
          <w:rFonts w:ascii="Cambria" w:hAnsi="Cambria"/>
          <w:color w:val="000000" w:themeColor="text1"/>
          <w:sz w:val="20"/>
          <w:szCs w:val="20"/>
          <w:lang w:val="en-CA"/>
        </w:rPr>
        <w:t xml:space="preserve"> assesses grasping and releasing as opposed to throwing or catching </w:t>
      </w:r>
    </w:p>
    <w:p w14:paraId="28B05D0D" w14:textId="77777777" w:rsidR="000F0932" w:rsidRPr="003E3912" w:rsidRDefault="000F0932" w:rsidP="000F0932">
      <w:pPr>
        <w:rPr>
          <w:rFonts w:ascii="Cambria" w:hAnsi="Cambria"/>
          <w:color w:val="000000" w:themeColor="text1"/>
          <w:sz w:val="20"/>
          <w:szCs w:val="20"/>
          <w:lang w:val="en-CA"/>
        </w:rPr>
      </w:pPr>
    </w:p>
    <w:p w14:paraId="28A5E86B" w14:textId="33F6D92F" w:rsidR="000F0932" w:rsidRPr="003E3912" w:rsidRDefault="000F0932" w:rsidP="000F0932">
      <w:pPr>
        <w:rPr>
          <w:rFonts w:ascii="Cambria" w:hAnsi="Cambria"/>
          <w:color w:val="000000" w:themeColor="text1"/>
          <w:sz w:val="20"/>
          <w:szCs w:val="20"/>
          <w:lang w:val="en-CA"/>
        </w:rPr>
      </w:pPr>
      <w:r w:rsidRPr="003E3912">
        <w:rPr>
          <w:rFonts w:ascii="Cambria" w:hAnsi="Cambria"/>
          <w:color w:val="000000" w:themeColor="text1"/>
          <w:sz w:val="20"/>
          <w:szCs w:val="20"/>
          <w:lang w:val="en-CA"/>
        </w:rPr>
        <w:sym w:font="Wingdings" w:char="F0E0"/>
      </w:r>
      <w:r w:rsidRPr="003E3912">
        <w:rPr>
          <w:rFonts w:ascii="Cambria" w:hAnsi="Cambria"/>
          <w:color w:val="000000" w:themeColor="text1"/>
          <w:sz w:val="20"/>
          <w:szCs w:val="20"/>
          <w:lang w:val="en-CA"/>
        </w:rPr>
        <w:t xml:space="preserve"> take not of attn. span</w:t>
      </w:r>
    </w:p>
    <w:p w14:paraId="46C2A313" w14:textId="4F579D1D" w:rsidR="000F0932" w:rsidRDefault="000F0932" w:rsidP="000F0932">
      <w:pPr>
        <w:rPr>
          <w:rFonts w:ascii="Cambria" w:hAnsi="Cambria"/>
          <w:color w:val="000000" w:themeColor="text1"/>
          <w:sz w:val="20"/>
          <w:szCs w:val="20"/>
          <w:lang w:val="en-CA"/>
        </w:rPr>
      </w:pPr>
      <w:r w:rsidRPr="003E3912">
        <w:rPr>
          <w:rFonts w:ascii="Cambria" w:hAnsi="Cambria"/>
          <w:color w:val="000000" w:themeColor="text1"/>
          <w:sz w:val="20"/>
          <w:szCs w:val="20"/>
          <w:lang w:val="en-CA"/>
        </w:rPr>
        <w:sym w:font="Wingdings" w:char="F0E0"/>
      </w:r>
      <w:r w:rsidRPr="003E3912">
        <w:rPr>
          <w:rFonts w:ascii="Cambria" w:hAnsi="Cambria"/>
          <w:color w:val="000000" w:themeColor="text1"/>
          <w:sz w:val="20"/>
          <w:szCs w:val="20"/>
          <w:lang w:val="en-CA"/>
        </w:rPr>
        <w:t xml:space="preserve"> take note of communication style </w:t>
      </w:r>
    </w:p>
    <w:p w14:paraId="6A476ED3" w14:textId="77777777" w:rsidR="007E6D53" w:rsidRDefault="007E6D53" w:rsidP="000F0932">
      <w:pPr>
        <w:rPr>
          <w:rFonts w:ascii="Cambria" w:hAnsi="Cambria"/>
          <w:color w:val="000000" w:themeColor="text1"/>
          <w:sz w:val="20"/>
          <w:szCs w:val="20"/>
          <w:lang w:val="en-CA"/>
        </w:rPr>
      </w:pPr>
    </w:p>
    <w:p w14:paraId="51737C6D" w14:textId="07344378" w:rsidR="007E6D53" w:rsidRDefault="007E6D53" w:rsidP="000F0932">
      <w:pPr>
        <w:rPr>
          <w:rFonts w:ascii="Cambria" w:hAnsi="Cambria"/>
          <w:b/>
          <w:color w:val="000000" w:themeColor="text1"/>
          <w:sz w:val="20"/>
          <w:szCs w:val="20"/>
          <w:lang w:val="en-CA"/>
        </w:rPr>
      </w:pPr>
      <w:r>
        <w:rPr>
          <w:rFonts w:ascii="Cambria" w:hAnsi="Cambria"/>
          <w:b/>
          <w:color w:val="000000" w:themeColor="text1"/>
          <w:sz w:val="20"/>
          <w:szCs w:val="20"/>
          <w:lang w:val="en-CA"/>
        </w:rPr>
        <w:t>Functional Assessment of Students with Severe Disabilities</w:t>
      </w:r>
    </w:p>
    <w:p w14:paraId="56795164" w14:textId="32929094" w:rsidR="007E6D53" w:rsidRDefault="007E6D53" w:rsidP="009E1DB6">
      <w:pPr>
        <w:pStyle w:val="ListParagraph"/>
        <w:numPr>
          <w:ilvl w:val="0"/>
          <w:numId w:val="201"/>
        </w:numPr>
        <w:rPr>
          <w:rFonts w:ascii="Cambria" w:hAnsi="Cambria"/>
          <w:color w:val="000000" w:themeColor="text1"/>
          <w:sz w:val="20"/>
          <w:szCs w:val="20"/>
          <w:lang w:val="en-CA"/>
        </w:rPr>
      </w:pPr>
      <w:r>
        <w:rPr>
          <w:rFonts w:ascii="Cambria" w:hAnsi="Cambria"/>
          <w:color w:val="000000" w:themeColor="text1"/>
          <w:sz w:val="20"/>
          <w:szCs w:val="20"/>
          <w:lang w:val="en-CA"/>
        </w:rPr>
        <w:t>designed specifically for APA specialists working with students with severe and multiple disabilities to provide</w:t>
      </w:r>
    </w:p>
    <w:p w14:paraId="08E7757A" w14:textId="01CC582F" w:rsidR="007E6D53" w:rsidRDefault="007E6D53" w:rsidP="009E1DB6">
      <w:pPr>
        <w:pStyle w:val="ListParagraph"/>
        <w:numPr>
          <w:ilvl w:val="1"/>
          <w:numId w:val="201"/>
        </w:numPr>
        <w:rPr>
          <w:rFonts w:ascii="Cambria" w:hAnsi="Cambria"/>
          <w:color w:val="000000" w:themeColor="text1"/>
          <w:sz w:val="20"/>
          <w:szCs w:val="20"/>
          <w:lang w:val="en-CA"/>
        </w:rPr>
      </w:pPr>
      <w:r>
        <w:rPr>
          <w:rFonts w:ascii="Cambria" w:hAnsi="Cambria"/>
          <w:color w:val="000000" w:themeColor="text1"/>
          <w:sz w:val="20"/>
          <w:szCs w:val="20"/>
          <w:lang w:val="en-CA"/>
        </w:rPr>
        <w:t>medical and health info (e.g. shunt, feeding tube)</w:t>
      </w:r>
    </w:p>
    <w:p w14:paraId="3BC14DA4" w14:textId="4F805EA9" w:rsidR="007E6D53" w:rsidRDefault="007E6D53" w:rsidP="009E1DB6">
      <w:pPr>
        <w:pStyle w:val="ListParagraph"/>
        <w:numPr>
          <w:ilvl w:val="1"/>
          <w:numId w:val="201"/>
        </w:numPr>
        <w:rPr>
          <w:rFonts w:ascii="Cambria" w:hAnsi="Cambria"/>
          <w:color w:val="000000" w:themeColor="text1"/>
          <w:sz w:val="20"/>
          <w:szCs w:val="20"/>
          <w:lang w:val="en-CA"/>
        </w:rPr>
      </w:pPr>
      <w:r>
        <w:rPr>
          <w:rFonts w:ascii="Cambria" w:hAnsi="Cambria"/>
          <w:color w:val="000000" w:themeColor="text1"/>
          <w:sz w:val="20"/>
          <w:szCs w:val="20"/>
          <w:lang w:val="en-CA"/>
        </w:rPr>
        <w:t>functional positions (lying on back, sitting in wheelchair)</w:t>
      </w:r>
    </w:p>
    <w:p w14:paraId="175FC11E" w14:textId="785B993D" w:rsidR="007E6D53" w:rsidRDefault="007E6D53" w:rsidP="009E1DB6">
      <w:pPr>
        <w:pStyle w:val="ListParagraph"/>
        <w:numPr>
          <w:ilvl w:val="1"/>
          <w:numId w:val="201"/>
        </w:numPr>
        <w:rPr>
          <w:rFonts w:ascii="Cambria" w:hAnsi="Cambria"/>
          <w:color w:val="000000" w:themeColor="text1"/>
          <w:sz w:val="20"/>
          <w:szCs w:val="20"/>
          <w:lang w:val="en-CA"/>
        </w:rPr>
      </w:pPr>
      <w:r>
        <w:rPr>
          <w:rFonts w:ascii="Cambria" w:hAnsi="Cambria"/>
          <w:color w:val="000000" w:themeColor="text1"/>
          <w:sz w:val="20"/>
          <w:szCs w:val="20"/>
          <w:lang w:val="en-CA"/>
        </w:rPr>
        <w:t>functional stationary positions (e.g. sitting 30 sec)</w:t>
      </w:r>
    </w:p>
    <w:p w14:paraId="0ABC642C" w14:textId="00B489AD" w:rsidR="007E6D53" w:rsidRDefault="007E6D53" w:rsidP="009E1DB6">
      <w:pPr>
        <w:pStyle w:val="ListParagraph"/>
        <w:numPr>
          <w:ilvl w:val="1"/>
          <w:numId w:val="201"/>
        </w:numPr>
        <w:rPr>
          <w:rFonts w:ascii="Cambria" w:hAnsi="Cambria"/>
          <w:color w:val="000000" w:themeColor="text1"/>
          <w:sz w:val="20"/>
          <w:szCs w:val="20"/>
          <w:lang w:val="en-CA"/>
        </w:rPr>
      </w:pPr>
      <w:r>
        <w:rPr>
          <w:rFonts w:ascii="Cambria" w:hAnsi="Cambria"/>
          <w:color w:val="000000" w:themeColor="text1"/>
          <w:sz w:val="20"/>
          <w:szCs w:val="20"/>
          <w:lang w:val="en-CA"/>
        </w:rPr>
        <w:t>functional mobility (e.g. walks in walker independently)</w:t>
      </w:r>
    </w:p>
    <w:p w14:paraId="6D12AE45" w14:textId="38D5A3E5" w:rsidR="007E6D53" w:rsidRDefault="007E6D53" w:rsidP="009E1DB6">
      <w:pPr>
        <w:pStyle w:val="ListParagraph"/>
        <w:numPr>
          <w:ilvl w:val="1"/>
          <w:numId w:val="201"/>
        </w:numPr>
        <w:rPr>
          <w:rFonts w:ascii="Cambria" w:hAnsi="Cambria"/>
          <w:color w:val="000000" w:themeColor="text1"/>
          <w:sz w:val="20"/>
          <w:szCs w:val="20"/>
          <w:lang w:val="en-CA"/>
        </w:rPr>
      </w:pPr>
      <w:r>
        <w:rPr>
          <w:rFonts w:ascii="Cambria" w:hAnsi="Cambria"/>
          <w:color w:val="000000" w:themeColor="text1"/>
          <w:sz w:val="20"/>
          <w:szCs w:val="20"/>
          <w:lang w:val="en-CA"/>
        </w:rPr>
        <w:t>functional fitness (e.g. functional flexibility—bends to pick up objects)</w:t>
      </w:r>
    </w:p>
    <w:p w14:paraId="628F91B4" w14:textId="7313AE27" w:rsidR="007E6D53" w:rsidRDefault="007E6D53" w:rsidP="009E1DB6">
      <w:pPr>
        <w:pStyle w:val="ListParagraph"/>
        <w:numPr>
          <w:ilvl w:val="1"/>
          <w:numId w:val="201"/>
        </w:numPr>
        <w:rPr>
          <w:rFonts w:ascii="Cambria" w:hAnsi="Cambria"/>
          <w:color w:val="000000" w:themeColor="text1"/>
          <w:sz w:val="20"/>
          <w:szCs w:val="20"/>
          <w:lang w:val="en-CA"/>
        </w:rPr>
      </w:pPr>
      <w:r>
        <w:rPr>
          <w:rFonts w:ascii="Cambria" w:hAnsi="Cambria"/>
          <w:color w:val="000000" w:themeColor="text1"/>
          <w:sz w:val="20"/>
          <w:szCs w:val="20"/>
          <w:lang w:val="en-CA"/>
        </w:rPr>
        <w:t xml:space="preserve">ball skills (e.g. grasps and tosses ball independently 2 </w:t>
      </w:r>
      <w:proofErr w:type="spellStart"/>
      <w:r>
        <w:rPr>
          <w:rFonts w:ascii="Cambria" w:hAnsi="Cambria"/>
          <w:color w:val="000000" w:themeColor="text1"/>
          <w:sz w:val="20"/>
          <w:szCs w:val="20"/>
          <w:lang w:val="en-CA"/>
        </w:rPr>
        <w:t>ft</w:t>
      </w:r>
      <w:proofErr w:type="spellEnd"/>
      <w:r>
        <w:rPr>
          <w:rFonts w:ascii="Cambria" w:hAnsi="Cambria"/>
          <w:color w:val="000000" w:themeColor="text1"/>
          <w:sz w:val="20"/>
          <w:szCs w:val="20"/>
          <w:lang w:val="en-CA"/>
        </w:rPr>
        <w:t>)</w:t>
      </w:r>
    </w:p>
    <w:p w14:paraId="76FD6B8B" w14:textId="1FAB81A0" w:rsidR="007E6D53" w:rsidRDefault="007E6D53" w:rsidP="009E1DB6">
      <w:pPr>
        <w:pStyle w:val="ListParagraph"/>
        <w:numPr>
          <w:ilvl w:val="1"/>
          <w:numId w:val="201"/>
        </w:numPr>
        <w:rPr>
          <w:rFonts w:ascii="Cambria" w:hAnsi="Cambria"/>
          <w:color w:val="000000" w:themeColor="text1"/>
          <w:sz w:val="20"/>
          <w:szCs w:val="20"/>
          <w:lang w:val="en-CA"/>
        </w:rPr>
      </w:pPr>
      <w:r>
        <w:rPr>
          <w:rFonts w:ascii="Cambria" w:hAnsi="Cambria"/>
          <w:color w:val="000000" w:themeColor="text1"/>
          <w:sz w:val="20"/>
          <w:szCs w:val="20"/>
          <w:lang w:val="en-CA"/>
        </w:rPr>
        <w:t>sensory processes (severely sensitive to tactile stimulation)</w:t>
      </w:r>
    </w:p>
    <w:p w14:paraId="1198964B" w14:textId="62BB98BB" w:rsidR="007E6D53" w:rsidRDefault="007E6D53" w:rsidP="009E1DB6">
      <w:pPr>
        <w:pStyle w:val="ListParagraph"/>
        <w:numPr>
          <w:ilvl w:val="1"/>
          <w:numId w:val="201"/>
        </w:numPr>
        <w:rPr>
          <w:rFonts w:ascii="Cambria" w:hAnsi="Cambria"/>
          <w:color w:val="000000" w:themeColor="text1"/>
          <w:sz w:val="20"/>
          <w:szCs w:val="20"/>
          <w:lang w:val="en-CA"/>
        </w:rPr>
      </w:pPr>
      <w:r>
        <w:rPr>
          <w:rFonts w:ascii="Cambria" w:hAnsi="Cambria"/>
          <w:color w:val="000000" w:themeColor="text1"/>
          <w:sz w:val="20"/>
          <w:szCs w:val="20"/>
          <w:lang w:val="en-CA"/>
        </w:rPr>
        <w:t>communication (e.g. needs picture symbols)</w:t>
      </w:r>
    </w:p>
    <w:p w14:paraId="25CA7372" w14:textId="51DF203D" w:rsidR="007E6D53" w:rsidRPr="007E6D53" w:rsidRDefault="007E6D53" w:rsidP="009E1DB6">
      <w:pPr>
        <w:pStyle w:val="ListParagraph"/>
        <w:numPr>
          <w:ilvl w:val="1"/>
          <w:numId w:val="201"/>
        </w:numPr>
        <w:rPr>
          <w:rFonts w:ascii="Cambria" w:hAnsi="Cambria"/>
          <w:color w:val="000000" w:themeColor="text1"/>
          <w:sz w:val="20"/>
          <w:szCs w:val="20"/>
          <w:lang w:val="en-CA"/>
        </w:rPr>
      </w:pPr>
      <w:r>
        <w:rPr>
          <w:rFonts w:ascii="Cambria" w:hAnsi="Cambria"/>
          <w:color w:val="000000" w:themeColor="text1"/>
          <w:sz w:val="20"/>
          <w:szCs w:val="20"/>
          <w:lang w:val="en-CA"/>
        </w:rPr>
        <w:t>play behaviors (e.g. plays alone vs. seeks out peers)</w:t>
      </w:r>
    </w:p>
    <w:p w14:paraId="68A64FFD" w14:textId="77777777" w:rsidR="000F0932" w:rsidRPr="003E3912" w:rsidRDefault="000F0932" w:rsidP="000F0932">
      <w:pPr>
        <w:rPr>
          <w:rFonts w:ascii="Cambria" w:hAnsi="Cambria"/>
          <w:color w:val="000000" w:themeColor="text1"/>
          <w:sz w:val="20"/>
          <w:szCs w:val="20"/>
          <w:lang w:val="en-CA"/>
        </w:rPr>
      </w:pPr>
    </w:p>
    <w:p w14:paraId="10EE836F" w14:textId="2366B195" w:rsidR="000F0932" w:rsidRPr="003E3912" w:rsidRDefault="000F0932" w:rsidP="000F0932">
      <w:pPr>
        <w:rPr>
          <w:rFonts w:ascii="Cambria" w:hAnsi="Cambria"/>
          <w:b/>
          <w:color w:val="000000" w:themeColor="text1"/>
          <w:sz w:val="20"/>
          <w:szCs w:val="20"/>
          <w:lang w:val="en-CA"/>
        </w:rPr>
      </w:pPr>
      <w:r w:rsidRPr="003E3912">
        <w:rPr>
          <w:rFonts w:ascii="Cambria" w:hAnsi="Cambria"/>
          <w:b/>
          <w:color w:val="000000" w:themeColor="text1"/>
          <w:sz w:val="20"/>
          <w:szCs w:val="20"/>
          <w:lang w:val="en-CA"/>
        </w:rPr>
        <w:t>Learning Activity: Assessment</w:t>
      </w:r>
    </w:p>
    <w:p w14:paraId="074CABC7" w14:textId="7C20BAB4" w:rsidR="000F0932" w:rsidRPr="003E3912" w:rsidRDefault="000F0932" w:rsidP="006D1C19">
      <w:pPr>
        <w:pStyle w:val="ListParagraph"/>
        <w:numPr>
          <w:ilvl w:val="0"/>
          <w:numId w:val="27"/>
        </w:numPr>
        <w:rPr>
          <w:rFonts w:ascii="Cambria" w:hAnsi="Cambria"/>
          <w:color w:val="000000" w:themeColor="text1"/>
          <w:sz w:val="20"/>
          <w:szCs w:val="20"/>
          <w:lang w:val="en-CA"/>
        </w:rPr>
      </w:pPr>
      <w:r w:rsidRPr="003E3912">
        <w:rPr>
          <w:rFonts w:ascii="Cambria" w:hAnsi="Cambria"/>
          <w:color w:val="000000" w:themeColor="text1"/>
          <w:sz w:val="20"/>
          <w:szCs w:val="20"/>
          <w:lang w:val="en-CA"/>
        </w:rPr>
        <w:t>Select a PA</w:t>
      </w:r>
    </w:p>
    <w:p w14:paraId="719BABF5" w14:textId="52154AF0" w:rsidR="000F0932" w:rsidRPr="003E3912" w:rsidRDefault="000F0932" w:rsidP="006D1C19">
      <w:pPr>
        <w:pStyle w:val="ListParagraph"/>
        <w:numPr>
          <w:ilvl w:val="0"/>
          <w:numId w:val="27"/>
        </w:numPr>
        <w:rPr>
          <w:rFonts w:ascii="Cambria" w:hAnsi="Cambria"/>
          <w:color w:val="000000" w:themeColor="text1"/>
          <w:sz w:val="20"/>
          <w:szCs w:val="20"/>
          <w:lang w:val="en-CA"/>
        </w:rPr>
      </w:pPr>
      <w:r w:rsidRPr="003E3912">
        <w:rPr>
          <w:rFonts w:ascii="Cambria" w:hAnsi="Cambria"/>
          <w:color w:val="000000" w:themeColor="text1"/>
          <w:sz w:val="20"/>
          <w:szCs w:val="20"/>
          <w:lang w:val="en-CA"/>
        </w:rPr>
        <w:t>List 4-5 qualitative criteria that will guide your observations, or…</w:t>
      </w:r>
    </w:p>
    <w:p w14:paraId="66841111" w14:textId="77777777" w:rsidR="00833650" w:rsidRPr="003E3912" w:rsidRDefault="000F0932" w:rsidP="006D1C19">
      <w:pPr>
        <w:pStyle w:val="ListParagraph"/>
        <w:numPr>
          <w:ilvl w:val="0"/>
          <w:numId w:val="27"/>
        </w:numPr>
        <w:rPr>
          <w:rFonts w:ascii="Cambria" w:hAnsi="Cambria"/>
          <w:color w:val="000000" w:themeColor="text1"/>
          <w:sz w:val="20"/>
          <w:szCs w:val="20"/>
          <w:lang w:val="en-CA"/>
        </w:rPr>
      </w:pPr>
      <w:r w:rsidRPr="003E3912">
        <w:rPr>
          <w:rFonts w:ascii="Cambria" w:hAnsi="Cambria"/>
          <w:color w:val="000000" w:themeColor="text1"/>
          <w:sz w:val="20"/>
          <w:szCs w:val="20"/>
          <w:lang w:val="en-CA"/>
        </w:rPr>
        <w:t>Create an authentic assessment that will allow you to observe functional skills by outlining the space or location you will use; equipment you may want to have on hand</w:t>
      </w:r>
    </w:p>
    <w:p w14:paraId="1D04F805" w14:textId="4B4FCDF9" w:rsidR="00833650" w:rsidRPr="003E3912" w:rsidRDefault="00833650" w:rsidP="00833650">
      <w:pPr>
        <w:tabs>
          <w:tab w:val="left" w:pos="9498"/>
        </w:tabs>
        <w:rPr>
          <w:rFonts w:ascii="Cambria" w:hAnsi="Cambria"/>
          <w:color w:val="000000" w:themeColor="text1"/>
          <w:sz w:val="20"/>
          <w:szCs w:val="20"/>
          <w:lang w:val="en-CA"/>
        </w:rPr>
      </w:pPr>
      <w:r w:rsidRPr="003E3912">
        <w:rPr>
          <w:rFonts w:ascii="Cambria" w:hAnsi="Cambria"/>
          <w:color w:val="000000" w:themeColor="text1"/>
          <w:sz w:val="20"/>
          <w:szCs w:val="20"/>
          <w:lang w:val="en-CA"/>
        </w:rPr>
        <w:tab/>
      </w:r>
    </w:p>
    <w:p w14:paraId="62AB8C57" w14:textId="77777777" w:rsidR="00833650" w:rsidRPr="003E3912" w:rsidRDefault="00833650" w:rsidP="00833650">
      <w:pPr>
        <w:rPr>
          <w:rFonts w:ascii="Cambria" w:hAnsi="Cambria"/>
          <w:b/>
          <w:color w:val="000000" w:themeColor="text1"/>
          <w:sz w:val="20"/>
          <w:szCs w:val="20"/>
          <w:lang w:val="en-CA"/>
        </w:rPr>
      </w:pPr>
      <w:r w:rsidRPr="003E3912">
        <w:rPr>
          <w:rFonts w:ascii="Cambria" w:hAnsi="Cambria"/>
          <w:b/>
          <w:color w:val="000000" w:themeColor="text1"/>
          <w:sz w:val="20"/>
          <w:szCs w:val="20"/>
          <w:lang w:val="en-CA"/>
        </w:rPr>
        <w:t>Sample: Qualitative criteria for the Foul Shot</w:t>
      </w:r>
    </w:p>
    <w:p w14:paraId="6F2976E1" w14:textId="4BBCC372" w:rsidR="000F0932" w:rsidRPr="003E3912" w:rsidRDefault="00833650" w:rsidP="006D1C19">
      <w:pPr>
        <w:pStyle w:val="ListParagraph"/>
        <w:numPr>
          <w:ilvl w:val="0"/>
          <w:numId w:val="28"/>
        </w:numPr>
        <w:rPr>
          <w:rFonts w:ascii="Cambria" w:hAnsi="Cambria"/>
          <w:color w:val="000000" w:themeColor="text1"/>
          <w:sz w:val="20"/>
          <w:szCs w:val="20"/>
          <w:lang w:val="en-CA"/>
        </w:rPr>
      </w:pPr>
      <w:r w:rsidRPr="003E3912">
        <w:rPr>
          <w:rFonts w:ascii="Cambria" w:hAnsi="Cambria"/>
          <w:color w:val="000000" w:themeColor="text1"/>
          <w:sz w:val="20"/>
          <w:szCs w:val="20"/>
          <w:lang w:val="en-CA"/>
        </w:rPr>
        <w:t>Rubric Analysis for Foul Shooting</w:t>
      </w:r>
    </w:p>
    <w:p w14:paraId="23A2C907" w14:textId="1C9AE6B9" w:rsidR="00833650" w:rsidRPr="003E3912" w:rsidRDefault="00833650" w:rsidP="006D1C19">
      <w:pPr>
        <w:pStyle w:val="ListParagraph"/>
        <w:numPr>
          <w:ilvl w:val="1"/>
          <w:numId w:val="28"/>
        </w:numPr>
        <w:rPr>
          <w:rFonts w:ascii="Cambria" w:hAnsi="Cambria"/>
          <w:color w:val="000000" w:themeColor="text1"/>
          <w:sz w:val="20"/>
          <w:szCs w:val="20"/>
          <w:lang w:val="en-CA"/>
        </w:rPr>
      </w:pPr>
      <w:r w:rsidRPr="003E3912">
        <w:rPr>
          <w:rFonts w:ascii="Cambria" w:hAnsi="Cambria"/>
          <w:color w:val="000000" w:themeColor="text1"/>
          <w:sz w:val="20"/>
          <w:szCs w:val="20"/>
          <w:lang w:val="en-CA"/>
        </w:rPr>
        <w:t>Knees bent</w:t>
      </w:r>
    </w:p>
    <w:p w14:paraId="2BDB716B" w14:textId="42E0959D" w:rsidR="00833650" w:rsidRPr="003E3912" w:rsidRDefault="00833650" w:rsidP="006D1C19">
      <w:pPr>
        <w:pStyle w:val="ListParagraph"/>
        <w:numPr>
          <w:ilvl w:val="1"/>
          <w:numId w:val="28"/>
        </w:numPr>
        <w:rPr>
          <w:rFonts w:ascii="Cambria" w:hAnsi="Cambria"/>
          <w:color w:val="000000" w:themeColor="text1"/>
          <w:sz w:val="20"/>
          <w:szCs w:val="20"/>
          <w:lang w:val="en-CA"/>
        </w:rPr>
      </w:pPr>
      <w:r w:rsidRPr="003E3912">
        <w:rPr>
          <w:rFonts w:ascii="Cambria" w:hAnsi="Cambria"/>
          <w:color w:val="000000" w:themeColor="text1"/>
          <w:sz w:val="20"/>
          <w:szCs w:val="20"/>
          <w:lang w:val="en-CA"/>
        </w:rPr>
        <w:lastRenderedPageBreak/>
        <w:t>Eyes on basket</w:t>
      </w:r>
    </w:p>
    <w:p w14:paraId="17A227E1" w14:textId="02C752AD" w:rsidR="00833650" w:rsidRPr="003E3912" w:rsidRDefault="00833650" w:rsidP="006D1C19">
      <w:pPr>
        <w:pStyle w:val="ListParagraph"/>
        <w:numPr>
          <w:ilvl w:val="1"/>
          <w:numId w:val="28"/>
        </w:numPr>
        <w:rPr>
          <w:rFonts w:ascii="Cambria" w:hAnsi="Cambria"/>
          <w:color w:val="000000" w:themeColor="text1"/>
          <w:sz w:val="20"/>
          <w:szCs w:val="20"/>
          <w:lang w:val="en-CA"/>
        </w:rPr>
      </w:pPr>
      <w:r w:rsidRPr="003E3912">
        <w:rPr>
          <w:rFonts w:ascii="Cambria" w:hAnsi="Cambria"/>
          <w:color w:val="000000" w:themeColor="text1"/>
          <w:sz w:val="20"/>
          <w:szCs w:val="20"/>
          <w:lang w:val="en-CA"/>
        </w:rPr>
        <w:t>Body extends upward</w:t>
      </w:r>
    </w:p>
    <w:p w14:paraId="6B7857A5" w14:textId="28763996" w:rsidR="00833650" w:rsidRPr="003E3912" w:rsidRDefault="00833650" w:rsidP="006D1C19">
      <w:pPr>
        <w:pStyle w:val="ListParagraph"/>
        <w:numPr>
          <w:ilvl w:val="1"/>
          <w:numId w:val="28"/>
        </w:numPr>
        <w:rPr>
          <w:rFonts w:ascii="Cambria" w:hAnsi="Cambria"/>
          <w:color w:val="000000" w:themeColor="text1"/>
          <w:sz w:val="20"/>
          <w:szCs w:val="20"/>
          <w:lang w:val="en-CA"/>
        </w:rPr>
      </w:pPr>
      <w:r w:rsidRPr="003E3912">
        <w:rPr>
          <w:rFonts w:ascii="Cambria" w:hAnsi="Cambria"/>
          <w:color w:val="000000" w:themeColor="text1"/>
          <w:sz w:val="20"/>
          <w:szCs w:val="20"/>
          <w:lang w:val="en-CA"/>
        </w:rPr>
        <w:t>Correct hand position on ball</w:t>
      </w:r>
    </w:p>
    <w:p w14:paraId="41605A55" w14:textId="34A39C53" w:rsidR="00833650" w:rsidRPr="003E3912" w:rsidRDefault="00833650" w:rsidP="006D1C19">
      <w:pPr>
        <w:pStyle w:val="ListParagraph"/>
        <w:numPr>
          <w:ilvl w:val="1"/>
          <w:numId w:val="28"/>
        </w:numPr>
        <w:rPr>
          <w:rFonts w:ascii="Cambria" w:hAnsi="Cambria"/>
          <w:color w:val="000000" w:themeColor="text1"/>
          <w:sz w:val="20"/>
          <w:szCs w:val="20"/>
          <w:lang w:val="en-CA"/>
        </w:rPr>
      </w:pPr>
      <w:r w:rsidRPr="003E3912">
        <w:rPr>
          <w:rFonts w:ascii="Cambria" w:hAnsi="Cambria"/>
          <w:color w:val="000000" w:themeColor="text1"/>
          <w:sz w:val="20"/>
          <w:szCs w:val="20"/>
          <w:lang w:val="en-CA"/>
        </w:rPr>
        <w:t>Extension of shooting arm</w:t>
      </w:r>
    </w:p>
    <w:p w14:paraId="383DC461" w14:textId="082695DC" w:rsidR="00833650" w:rsidRDefault="00833650" w:rsidP="006D1C19">
      <w:pPr>
        <w:pStyle w:val="ListParagraph"/>
        <w:numPr>
          <w:ilvl w:val="1"/>
          <w:numId w:val="28"/>
        </w:numPr>
        <w:rPr>
          <w:rFonts w:ascii="Cambria" w:hAnsi="Cambria"/>
          <w:color w:val="000000" w:themeColor="text1"/>
          <w:sz w:val="20"/>
          <w:szCs w:val="20"/>
          <w:lang w:val="en-CA"/>
        </w:rPr>
      </w:pPr>
      <w:r w:rsidRPr="003E3912">
        <w:rPr>
          <w:rFonts w:ascii="Cambria" w:hAnsi="Cambria"/>
          <w:color w:val="000000" w:themeColor="text1"/>
          <w:sz w:val="20"/>
          <w:szCs w:val="20"/>
          <w:lang w:val="en-CA"/>
        </w:rPr>
        <w:t xml:space="preserve">Follow through </w:t>
      </w:r>
    </w:p>
    <w:p w14:paraId="1446AA5E" w14:textId="5C84F5D8" w:rsidR="00175E83" w:rsidRDefault="00175E83" w:rsidP="00175E83">
      <w:pPr>
        <w:pStyle w:val="ListParagraph"/>
        <w:numPr>
          <w:ilvl w:val="0"/>
          <w:numId w:val="28"/>
        </w:numPr>
        <w:rPr>
          <w:rFonts w:ascii="Cambria" w:hAnsi="Cambria"/>
          <w:color w:val="000000" w:themeColor="text1"/>
          <w:sz w:val="20"/>
          <w:szCs w:val="20"/>
          <w:lang w:val="en-CA"/>
        </w:rPr>
      </w:pPr>
      <w:r>
        <w:rPr>
          <w:rFonts w:ascii="Cambria" w:hAnsi="Cambria"/>
          <w:color w:val="000000" w:themeColor="text1"/>
          <w:sz w:val="20"/>
          <w:szCs w:val="20"/>
          <w:lang w:val="en-CA"/>
        </w:rPr>
        <w:t>authentic assessment</w:t>
      </w:r>
    </w:p>
    <w:p w14:paraId="760297C2" w14:textId="47C5CF38" w:rsidR="00175E83" w:rsidRPr="003E3912" w:rsidRDefault="00175E83" w:rsidP="00175E83">
      <w:pPr>
        <w:pStyle w:val="ListParagraph"/>
        <w:numPr>
          <w:ilvl w:val="1"/>
          <w:numId w:val="28"/>
        </w:numPr>
        <w:rPr>
          <w:rFonts w:ascii="Cambria" w:hAnsi="Cambria"/>
          <w:color w:val="000000" w:themeColor="text1"/>
          <w:sz w:val="20"/>
          <w:szCs w:val="20"/>
          <w:lang w:val="en-CA"/>
        </w:rPr>
      </w:pPr>
      <w:r>
        <w:rPr>
          <w:rFonts w:ascii="Cambria" w:hAnsi="Cambria"/>
          <w:color w:val="000000" w:themeColor="text1"/>
          <w:sz w:val="20"/>
          <w:szCs w:val="20"/>
          <w:lang w:val="en-CA"/>
        </w:rPr>
        <w:t>play one on one basketball for 5 minutes with a standard height basket, setting up opportunities for the student to take shots from a stationary position. Observe and record qualitative criteria</w:t>
      </w:r>
    </w:p>
    <w:p w14:paraId="0626E60E" w14:textId="77777777" w:rsidR="006C275A" w:rsidRPr="003E3912" w:rsidRDefault="006C275A" w:rsidP="006C275A">
      <w:pPr>
        <w:rPr>
          <w:rFonts w:ascii="Cambria" w:hAnsi="Cambria"/>
          <w:b/>
          <w:color w:val="000000" w:themeColor="text1"/>
          <w:sz w:val="20"/>
          <w:szCs w:val="20"/>
          <w:lang w:val="en-CA"/>
        </w:rPr>
      </w:pPr>
    </w:p>
    <w:p w14:paraId="7969F449" w14:textId="28C0DF4B" w:rsidR="006C275A" w:rsidRPr="003E3912" w:rsidRDefault="004A4090" w:rsidP="004A4090">
      <w:pPr>
        <w:jc w:val="center"/>
        <w:rPr>
          <w:rFonts w:ascii="Cambria" w:hAnsi="Cambria"/>
          <w:b/>
          <w:color w:val="FF0000"/>
          <w:sz w:val="20"/>
          <w:szCs w:val="20"/>
          <w:lang w:val="en-CA"/>
        </w:rPr>
      </w:pPr>
      <w:r w:rsidRPr="003E3912">
        <w:rPr>
          <w:rFonts w:ascii="Cambria" w:hAnsi="Cambria"/>
          <w:b/>
          <w:color w:val="FF0000"/>
          <w:sz w:val="20"/>
          <w:szCs w:val="20"/>
          <w:lang w:val="en-CA"/>
        </w:rPr>
        <w:t>Week 2, Lecture 2 – Goals and Objectives</w:t>
      </w:r>
    </w:p>
    <w:p w14:paraId="29CA3386" w14:textId="77777777" w:rsidR="004A4090" w:rsidRPr="003E3912" w:rsidRDefault="004A4090" w:rsidP="004A4090">
      <w:pPr>
        <w:rPr>
          <w:rFonts w:ascii="Cambria" w:hAnsi="Cambria"/>
          <w:b/>
          <w:color w:val="FF0000"/>
          <w:sz w:val="20"/>
          <w:szCs w:val="20"/>
          <w:lang w:val="en-CA"/>
        </w:rPr>
      </w:pPr>
    </w:p>
    <w:p w14:paraId="4D2772E5" w14:textId="6986F206" w:rsidR="004A4090" w:rsidRPr="003E3912" w:rsidRDefault="004A4090" w:rsidP="004A4090">
      <w:pPr>
        <w:rPr>
          <w:rFonts w:ascii="Cambria" w:hAnsi="Cambria"/>
          <w:b/>
          <w:color w:val="000000" w:themeColor="text1"/>
          <w:sz w:val="20"/>
          <w:szCs w:val="20"/>
          <w:lang w:val="en-CA"/>
        </w:rPr>
      </w:pPr>
      <w:r w:rsidRPr="003E3912">
        <w:rPr>
          <w:rFonts w:ascii="Cambria" w:hAnsi="Cambria"/>
          <w:b/>
          <w:color w:val="000000" w:themeColor="text1"/>
          <w:sz w:val="20"/>
          <w:szCs w:val="20"/>
          <w:lang w:val="en-CA"/>
        </w:rPr>
        <w:t>Purpose of APA</w:t>
      </w:r>
    </w:p>
    <w:p w14:paraId="7D6FA583" w14:textId="286DB9BC" w:rsidR="004A4090" w:rsidRPr="003E3912" w:rsidRDefault="004A4090" w:rsidP="006D1C19">
      <w:pPr>
        <w:pStyle w:val="ListParagraph"/>
        <w:numPr>
          <w:ilvl w:val="0"/>
          <w:numId w:val="28"/>
        </w:numPr>
        <w:rPr>
          <w:rFonts w:ascii="Cambria" w:hAnsi="Cambria"/>
          <w:color w:val="000000" w:themeColor="text1"/>
          <w:sz w:val="20"/>
          <w:szCs w:val="20"/>
          <w:lang w:val="en-CA"/>
        </w:rPr>
      </w:pPr>
      <w:r w:rsidRPr="003E3912">
        <w:rPr>
          <w:rFonts w:ascii="Cambria" w:hAnsi="Cambria"/>
          <w:color w:val="000000" w:themeColor="text1"/>
          <w:sz w:val="20"/>
          <w:szCs w:val="20"/>
          <w:lang w:val="en-CA"/>
        </w:rPr>
        <w:t>Self-determined physical activity participation</w:t>
      </w:r>
    </w:p>
    <w:p w14:paraId="39CA7EC2" w14:textId="5AC9914A" w:rsidR="004A4090" w:rsidRPr="003E3912" w:rsidRDefault="004A4090" w:rsidP="006D1C19">
      <w:pPr>
        <w:pStyle w:val="ListParagraph"/>
        <w:numPr>
          <w:ilvl w:val="0"/>
          <w:numId w:val="28"/>
        </w:numPr>
        <w:rPr>
          <w:rFonts w:ascii="Cambria" w:hAnsi="Cambria"/>
          <w:color w:val="000000" w:themeColor="text1"/>
          <w:sz w:val="20"/>
          <w:szCs w:val="20"/>
          <w:lang w:val="en-CA"/>
        </w:rPr>
      </w:pPr>
      <w:r w:rsidRPr="003E3912">
        <w:rPr>
          <w:rFonts w:ascii="Cambria" w:hAnsi="Cambria"/>
          <w:color w:val="000000" w:themeColor="text1"/>
          <w:sz w:val="20"/>
          <w:szCs w:val="20"/>
          <w:lang w:val="en-CA"/>
        </w:rPr>
        <w:t>Functional competence in motor skills, as well as fitness improvement and maintenance</w:t>
      </w:r>
    </w:p>
    <w:p w14:paraId="2A29648A" w14:textId="77777777" w:rsidR="004A4090" w:rsidRPr="003E3912" w:rsidRDefault="004A4090" w:rsidP="006D1C19">
      <w:pPr>
        <w:pStyle w:val="ListParagraph"/>
        <w:numPr>
          <w:ilvl w:val="0"/>
          <w:numId w:val="28"/>
        </w:numPr>
        <w:rPr>
          <w:rFonts w:ascii="Cambria" w:hAnsi="Cambria"/>
          <w:color w:val="000000" w:themeColor="text1"/>
          <w:sz w:val="20"/>
          <w:szCs w:val="20"/>
          <w:lang w:val="en-CA"/>
        </w:rPr>
      </w:pPr>
      <w:r w:rsidRPr="003E3912">
        <w:rPr>
          <w:rFonts w:ascii="Cambria" w:hAnsi="Cambria"/>
          <w:color w:val="000000" w:themeColor="text1"/>
          <w:sz w:val="20"/>
          <w:szCs w:val="20"/>
          <w:lang w:val="en-CA"/>
        </w:rPr>
        <w:t xml:space="preserve">Others might argue that the primary purpose is…. </w:t>
      </w:r>
    </w:p>
    <w:p w14:paraId="6FA7CAE9" w14:textId="77777777" w:rsidR="004A4090" w:rsidRPr="003E3912" w:rsidRDefault="004A4090" w:rsidP="006D1C19">
      <w:pPr>
        <w:pStyle w:val="ListParagraph"/>
        <w:numPr>
          <w:ilvl w:val="1"/>
          <w:numId w:val="28"/>
        </w:numPr>
        <w:rPr>
          <w:rFonts w:ascii="Cambria" w:hAnsi="Cambria"/>
          <w:color w:val="000000" w:themeColor="text1"/>
          <w:sz w:val="20"/>
          <w:szCs w:val="20"/>
          <w:lang w:val="en-CA"/>
        </w:rPr>
      </w:pPr>
      <w:r w:rsidRPr="003E3912">
        <w:rPr>
          <w:rFonts w:ascii="Cambria" w:hAnsi="Cambria"/>
          <w:color w:val="000000" w:themeColor="text1"/>
          <w:sz w:val="20"/>
          <w:szCs w:val="20"/>
          <w:lang w:val="en-CA"/>
        </w:rPr>
        <w:t>Development of positive self-concept</w:t>
      </w:r>
    </w:p>
    <w:p w14:paraId="5622BF92" w14:textId="77777777" w:rsidR="004A4090" w:rsidRPr="003E3912" w:rsidRDefault="004A4090" w:rsidP="006D1C19">
      <w:pPr>
        <w:pStyle w:val="ListParagraph"/>
        <w:numPr>
          <w:ilvl w:val="1"/>
          <w:numId w:val="28"/>
        </w:numPr>
        <w:rPr>
          <w:rFonts w:ascii="Cambria" w:hAnsi="Cambria"/>
          <w:color w:val="000000" w:themeColor="text1"/>
          <w:sz w:val="20"/>
          <w:szCs w:val="20"/>
          <w:lang w:val="en-CA"/>
        </w:rPr>
      </w:pPr>
      <w:r w:rsidRPr="003E3912">
        <w:rPr>
          <w:rFonts w:ascii="Cambria" w:hAnsi="Cambria"/>
          <w:color w:val="000000" w:themeColor="text1"/>
          <w:sz w:val="20"/>
          <w:szCs w:val="20"/>
          <w:lang w:val="en-CA"/>
        </w:rPr>
        <w:t>Social competence</w:t>
      </w:r>
    </w:p>
    <w:p w14:paraId="7BB703FA" w14:textId="77777777" w:rsidR="004A4090" w:rsidRPr="003E3912" w:rsidRDefault="004A4090" w:rsidP="006D1C19">
      <w:pPr>
        <w:pStyle w:val="ListParagraph"/>
        <w:numPr>
          <w:ilvl w:val="1"/>
          <w:numId w:val="28"/>
        </w:numPr>
        <w:rPr>
          <w:rFonts w:ascii="Cambria" w:hAnsi="Cambria"/>
          <w:color w:val="000000" w:themeColor="text1"/>
          <w:sz w:val="20"/>
          <w:szCs w:val="20"/>
          <w:lang w:val="en-CA"/>
        </w:rPr>
      </w:pPr>
      <w:r w:rsidRPr="003E3912">
        <w:rPr>
          <w:rFonts w:ascii="Cambria" w:hAnsi="Cambria"/>
          <w:color w:val="000000" w:themeColor="text1"/>
          <w:sz w:val="20"/>
          <w:szCs w:val="20"/>
          <w:lang w:val="en-CA"/>
        </w:rPr>
        <w:t>Inclusion</w:t>
      </w:r>
    </w:p>
    <w:p w14:paraId="22921F5A" w14:textId="5968C403" w:rsidR="004A4090" w:rsidRPr="003E3912" w:rsidRDefault="004A4090" w:rsidP="006D1C19">
      <w:pPr>
        <w:pStyle w:val="ListParagraph"/>
        <w:numPr>
          <w:ilvl w:val="1"/>
          <w:numId w:val="28"/>
        </w:numPr>
        <w:rPr>
          <w:rFonts w:ascii="Cambria" w:hAnsi="Cambria"/>
          <w:color w:val="000000" w:themeColor="text1"/>
          <w:sz w:val="20"/>
          <w:szCs w:val="20"/>
          <w:lang w:val="en-CA"/>
        </w:rPr>
      </w:pPr>
      <w:r w:rsidRPr="003E3912">
        <w:rPr>
          <w:rFonts w:ascii="Cambria" w:hAnsi="Cambria"/>
          <w:color w:val="000000" w:themeColor="text1"/>
          <w:sz w:val="20"/>
          <w:szCs w:val="20"/>
          <w:lang w:val="en-CA"/>
        </w:rPr>
        <w:t>Development of appropriate behaviours</w:t>
      </w:r>
    </w:p>
    <w:p w14:paraId="4038AD9A" w14:textId="77777777" w:rsidR="004A4090" w:rsidRPr="003E3912" w:rsidRDefault="004A4090" w:rsidP="004A4090">
      <w:pPr>
        <w:rPr>
          <w:rFonts w:ascii="Cambria" w:hAnsi="Cambria"/>
          <w:color w:val="000000" w:themeColor="text1"/>
          <w:sz w:val="20"/>
          <w:szCs w:val="20"/>
          <w:lang w:val="en-CA"/>
        </w:rPr>
      </w:pPr>
    </w:p>
    <w:p w14:paraId="30FEFC29" w14:textId="7E1D2A50" w:rsidR="004A4090" w:rsidRPr="003E3912" w:rsidRDefault="004A4090" w:rsidP="004A4090">
      <w:pPr>
        <w:rPr>
          <w:rFonts w:ascii="Cambria" w:hAnsi="Cambria"/>
          <w:b/>
          <w:color w:val="000000" w:themeColor="text1"/>
          <w:sz w:val="20"/>
          <w:szCs w:val="20"/>
          <w:lang w:val="en-CA"/>
        </w:rPr>
      </w:pPr>
      <w:r w:rsidRPr="003E3912">
        <w:rPr>
          <w:rFonts w:ascii="Cambria" w:hAnsi="Cambria"/>
          <w:b/>
          <w:color w:val="000000" w:themeColor="text1"/>
          <w:sz w:val="20"/>
          <w:szCs w:val="20"/>
          <w:lang w:val="en-CA"/>
        </w:rPr>
        <w:t>Goals</w:t>
      </w:r>
    </w:p>
    <w:p w14:paraId="411C84BD" w14:textId="641BB4C6" w:rsidR="004A4090" w:rsidRPr="003E3912" w:rsidRDefault="004A4090" w:rsidP="006D1C19">
      <w:pPr>
        <w:pStyle w:val="ListParagraph"/>
        <w:numPr>
          <w:ilvl w:val="0"/>
          <w:numId w:val="29"/>
        </w:numPr>
        <w:rPr>
          <w:rFonts w:ascii="Cambria" w:hAnsi="Cambria"/>
          <w:color w:val="000000" w:themeColor="text1"/>
          <w:sz w:val="20"/>
          <w:szCs w:val="20"/>
          <w:lang w:val="en-CA"/>
        </w:rPr>
      </w:pPr>
      <w:r w:rsidRPr="003E3912">
        <w:rPr>
          <w:rFonts w:ascii="Cambria" w:hAnsi="Cambria"/>
          <w:color w:val="000000" w:themeColor="text1"/>
          <w:sz w:val="20"/>
          <w:szCs w:val="20"/>
          <w:lang w:val="en-CA"/>
        </w:rPr>
        <w:t>Person-centered, broad statements that are long-rage in nature</w:t>
      </w:r>
    </w:p>
    <w:p w14:paraId="3D543FAD" w14:textId="74E8CB5A" w:rsidR="004A4090" w:rsidRPr="003E3912" w:rsidRDefault="004A4090" w:rsidP="006D1C19">
      <w:pPr>
        <w:pStyle w:val="ListParagraph"/>
        <w:numPr>
          <w:ilvl w:val="0"/>
          <w:numId w:val="29"/>
        </w:numPr>
        <w:rPr>
          <w:rFonts w:ascii="Cambria" w:hAnsi="Cambria"/>
          <w:color w:val="000000" w:themeColor="text1"/>
          <w:sz w:val="20"/>
          <w:szCs w:val="20"/>
          <w:lang w:val="en-CA"/>
        </w:rPr>
      </w:pPr>
      <w:r w:rsidRPr="003E3912">
        <w:rPr>
          <w:rFonts w:ascii="Cambria" w:hAnsi="Cambria"/>
          <w:color w:val="000000" w:themeColor="text1"/>
          <w:sz w:val="20"/>
          <w:szCs w:val="20"/>
          <w:lang w:val="en-CA"/>
        </w:rPr>
        <w:t>Should include input from individual if possible</w:t>
      </w:r>
    </w:p>
    <w:p w14:paraId="5F2C29FF" w14:textId="4F287424" w:rsidR="004A4090" w:rsidRPr="003E3912" w:rsidRDefault="004A4090" w:rsidP="006D1C19">
      <w:pPr>
        <w:pStyle w:val="ListParagraph"/>
        <w:numPr>
          <w:ilvl w:val="0"/>
          <w:numId w:val="29"/>
        </w:numPr>
        <w:rPr>
          <w:rFonts w:ascii="Cambria" w:hAnsi="Cambria"/>
          <w:color w:val="000000" w:themeColor="text1"/>
          <w:sz w:val="20"/>
          <w:szCs w:val="20"/>
          <w:lang w:val="en-CA"/>
        </w:rPr>
      </w:pPr>
      <w:r w:rsidRPr="003E3912">
        <w:rPr>
          <w:rFonts w:ascii="Cambria" w:hAnsi="Cambria"/>
          <w:color w:val="000000" w:themeColor="text1"/>
          <w:sz w:val="20"/>
          <w:szCs w:val="20"/>
          <w:lang w:val="en-CA"/>
        </w:rPr>
        <w:t>Long range = annual, semi-annual</w:t>
      </w:r>
    </w:p>
    <w:p w14:paraId="0396E6FF" w14:textId="7FF5E6AD" w:rsidR="004A4090" w:rsidRPr="003E3912" w:rsidRDefault="00B70386" w:rsidP="006D1C19">
      <w:pPr>
        <w:pStyle w:val="ListParagraph"/>
        <w:numPr>
          <w:ilvl w:val="1"/>
          <w:numId w:val="29"/>
        </w:numPr>
        <w:rPr>
          <w:rFonts w:ascii="Cambria" w:hAnsi="Cambria"/>
          <w:color w:val="000000" w:themeColor="text1"/>
          <w:sz w:val="20"/>
          <w:szCs w:val="20"/>
          <w:lang w:val="en-CA"/>
        </w:rPr>
      </w:pPr>
      <w:r>
        <w:rPr>
          <w:rFonts w:ascii="Cambria" w:hAnsi="Cambria"/>
          <w:color w:val="000000" w:themeColor="text1"/>
          <w:sz w:val="20"/>
          <w:szCs w:val="20"/>
          <w:lang w:val="en-CA"/>
        </w:rPr>
        <w:t>e.g., J</w:t>
      </w:r>
      <w:r w:rsidR="004A4090" w:rsidRPr="003E3912">
        <w:rPr>
          <w:rFonts w:ascii="Cambria" w:hAnsi="Cambria"/>
          <w:color w:val="000000" w:themeColor="text1"/>
          <w:sz w:val="20"/>
          <w:szCs w:val="20"/>
          <w:lang w:val="en-CA"/>
        </w:rPr>
        <w:t>ohn will participate in Friday night soccer club at Summer School in St. Laurent</w:t>
      </w:r>
    </w:p>
    <w:p w14:paraId="7E970DBA" w14:textId="332A1FC2" w:rsidR="004A4090" w:rsidRPr="003E3912" w:rsidRDefault="004A4090" w:rsidP="006D1C19">
      <w:pPr>
        <w:pStyle w:val="ListParagraph"/>
        <w:numPr>
          <w:ilvl w:val="2"/>
          <w:numId w:val="29"/>
        </w:numPr>
        <w:rPr>
          <w:rFonts w:ascii="Cambria" w:hAnsi="Cambria"/>
          <w:color w:val="000000" w:themeColor="text1"/>
          <w:sz w:val="20"/>
          <w:szCs w:val="20"/>
          <w:lang w:val="en-CA"/>
        </w:rPr>
      </w:pPr>
      <w:r w:rsidRPr="003E3912">
        <w:rPr>
          <w:rFonts w:ascii="Cambria" w:hAnsi="Cambria"/>
          <w:color w:val="000000" w:themeColor="text1"/>
          <w:sz w:val="20"/>
          <w:szCs w:val="20"/>
          <w:lang w:val="en-CA"/>
        </w:rPr>
        <w:t xml:space="preserve">In order to achieve this goal there are several skills in the </w:t>
      </w:r>
      <w:r w:rsidRPr="003E3912">
        <w:rPr>
          <w:rFonts w:ascii="Cambria" w:hAnsi="Cambria"/>
          <w:i/>
          <w:color w:val="000000" w:themeColor="text1"/>
          <w:sz w:val="20"/>
          <w:szCs w:val="20"/>
          <w:lang w:val="en-CA"/>
        </w:rPr>
        <w:t>motor</w:t>
      </w:r>
      <w:r w:rsidRPr="003E3912">
        <w:rPr>
          <w:rFonts w:ascii="Cambria" w:hAnsi="Cambria"/>
          <w:color w:val="000000" w:themeColor="text1"/>
          <w:sz w:val="20"/>
          <w:szCs w:val="20"/>
          <w:lang w:val="en-CA"/>
        </w:rPr>
        <w:t xml:space="preserve"> and </w:t>
      </w:r>
      <w:r w:rsidRPr="003E3912">
        <w:rPr>
          <w:rFonts w:ascii="Cambria" w:hAnsi="Cambria"/>
          <w:i/>
          <w:color w:val="000000" w:themeColor="text1"/>
          <w:sz w:val="20"/>
          <w:szCs w:val="20"/>
          <w:lang w:val="en-CA"/>
        </w:rPr>
        <w:t>social</w:t>
      </w:r>
      <w:r w:rsidRPr="003E3912">
        <w:rPr>
          <w:rFonts w:ascii="Cambria" w:hAnsi="Cambria"/>
          <w:color w:val="000000" w:themeColor="text1"/>
          <w:sz w:val="20"/>
          <w:szCs w:val="20"/>
          <w:lang w:val="en-CA"/>
        </w:rPr>
        <w:t xml:space="preserve"> domains which must be acquired </w:t>
      </w:r>
    </w:p>
    <w:p w14:paraId="72111730" w14:textId="431F4FAE" w:rsidR="004A4090" w:rsidRPr="003E3912" w:rsidRDefault="004A4090" w:rsidP="006D1C19">
      <w:pPr>
        <w:pStyle w:val="ListParagraph"/>
        <w:numPr>
          <w:ilvl w:val="0"/>
          <w:numId w:val="29"/>
        </w:numPr>
        <w:rPr>
          <w:rFonts w:ascii="Cambria" w:hAnsi="Cambria"/>
          <w:color w:val="000000" w:themeColor="text1"/>
          <w:sz w:val="20"/>
          <w:szCs w:val="20"/>
          <w:lang w:val="en-CA"/>
        </w:rPr>
      </w:pPr>
      <w:r w:rsidRPr="003E3912">
        <w:rPr>
          <w:rFonts w:ascii="Cambria" w:hAnsi="Cambria"/>
          <w:color w:val="000000" w:themeColor="text1"/>
          <w:sz w:val="20"/>
          <w:szCs w:val="20"/>
          <w:lang w:val="en-CA"/>
        </w:rPr>
        <w:t>Sub level goals (teaching objectives) will specifically guide you in your teaching</w:t>
      </w:r>
    </w:p>
    <w:p w14:paraId="14B371BE" w14:textId="77777777" w:rsidR="004A4090" w:rsidRPr="003E3912" w:rsidRDefault="004A4090" w:rsidP="004A4090">
      <w:pPr>
        <w:rPr>
          <w:rFonts w:ascii="Cambria" w:hAnsi="Cambria"/>
          <w:color w:val="000000" w:themeColor="text1"/>
          <w:sz w:val="20"/>
          <w:szCs w:val="20"/>
          <w:lang w:val="en-CA"/>
        </w:rPr>
      </w:pPr>
    </w:p>
    <w:p w14:paraId="4815D377" w14:textId="261BA215" w:rsidR="004A4090" w:rsidRPr="003E3912" w:rsidRDefault="004A4090" w:rsidP="004A4090">
      <w:pPr>
        <w:rPr>
          <w:rFonts w:ascii="Cambria" w:hAnsi="Cambria"/>
          <w:b/>
          <w:color w:val="000000" w:themeColor="text1"/>
          <w:sz w:val="20"/>
          <w:szCs w:val="20"/>
          <w:lang w:val="en-CA"/>
        </w:rPr>
      </w:pPr>
      <w:r w:rsidRPr="003E3912">
        <w:rPr>
          <w:rFonts w:ascii="Cambria" w:hAnsi="Cambria"/>
          <w:b/>
          <w:color w:val="000000" w:themeColor="text1"/>
          <w:sz w:val="20"/>
          <w:szCs w:val="20"/>
          <w:lang w:val="en-CA"/>
        </w:rPr>
        <w:t>Why?</w:t>
      </w:r>
    </w:p>
    <w:p w14:paraId="085E5626" w14:textId="40B7918C" w:rsidR="004A4090" w:rsidRPr="003E3912" w:rsidRDefault="004A4090" w:rsidP="006D1C19">
      <w:pPr>
        <w:pStyle w:val="ListParagraph"/>
        <w:numPr>
          <w:ilvl w:val="0"/>
          <w:numId w:val="30"/>
        </w:numPr>
        <w:rPr>
          <w:rFonts w:ascii="Cambria" w:hAnsi="Cambria"/>
          <w:color w:val="000000" w:themeColor="text1"/>
          <w:sz w:val="20"/>
          <w:szCs w:val="20"/>
          <w:lang w:val="en-CA"/>
        </w:rPr>
      </w:pPr>
      <w:r w:rsidRPr="003E3912">
        <w:rPr>
          <w:rFonts w:ascii="Cambria" w:hAnsi="Cambria"/>
          <w:color w:val="000000" w:themeColor="text1"/>
          <w:sz w:val="20"/>
          <w:szCs w:val="20"/>
          <w:lang w:val="en-CA"/>
        </w:rPr>
        <w:t>Goals provide instructional direction</w:t>
      </w:r>
    </w:p>
    <w:p w14:paraId="2010D491" w14:textId="7BE6D45F" w:rsidR="004A4090" w:rsidRPr="003E3912" w:rsidRDefault="004A4090" w:rsidP="006D1C19">
      <w:pPr>
        <w:pStyle w:val="ListParagraph"/>
        <w:numPr>
          <w:ilvl w:val="0"/>
          <w:numId w:val="30"/>
        </w:numPr>
        <w:rPr>
          <w:rFonts w:ascii="Cambria" w:hAnsi="Cambria"/>
          <w:color w:val="000000" w:themeColor="text1"/>
          <w:sz w:val="20"/>
          <w:szCs w:val="20"/>
          <w:lang w:val="en-CA"/>
        </w:rPr>
      </w:pPr>
      <w:r w:rsidRPr="003E3912">
        <w:rPr>
          <w:rFonts w:ascii="Cambria" w:hAnsi="Cambria"/>
          <w:color w:val="000000" w:themeColor="text1"/>
          <w:sz w:val="20"/>
          <w:szCs w:val="20"/>
          <w:lang w:val="en-CA"/>
        </w:rPr>
        <w:t>Communicates to others what is being taught</w:t>
      </w:r>
    </w:p>
    <w:p w14:paraId="1EA6B126" w14:textId="22D91C4C" w:rsidR="004A4090" w:rsidRPr="003E3912" w:rsidRDefault="004A4090" w:rsidP="006D1C19">
      <w:pPr>
        <w:pStyle w:val="ListParagraph"/>
        <w:numPr>
          <w:ilvl w:val="0"/>
          <w:numId w:val="30"/>
        </w:numPr>
        <w:rPr>
          <w:rFonts w:ascii="Cambria" w:hAnsi="Cambria"/>
          <w:color w:val="000000" w:themeColor="text1"/>
          <w:sz w:val="20"/>
          <w:szCs w:val="20"/>
          <w:lang w:val="en-CA"/>
        </w:rPr>
      </w:pPr>
      <w:r w:rsidRPr="003E3912">
        <w:rPr>
          <w:rFonts w:ascii="Cambria" w:hAnsi="Cambria"/>
          <w:color w:val="000000" w:themeColor="text1"/>
          <w:sz w:val="20"/>
          <w:szCs w:val="20"/>
          <w:lang w:val="en-CA"/>
        </w:rPr>
        <w:t>Provides for accountability</w:t>
      </w:r>
    </w:p>
    <w:p w14:paraId="7C8C0642" w14:textId="77777777" w:rsidR="004A4090" w:rsidRPr="003E3912" w:rsidRDefault="004A4090" w:rsidP="004A4090">
      <w:pPr>
        <w:rPr>
          <w:rFonts w:ascii="Cambria" w:hAnsi="Cambria"/>
          <w:color w:val="000000" w:themeColor="text1"/>
          <w:sz w:val="20"/>
          <w:szCs w:val="20"/>
          <w:lang w:val="en-CA"/>
        </w:rPr>
      </w:pPr>
    </w:p>
    <w:p w14:paraId="0B07A9D0" w14:textId="2AD1C02D" w:rsidR="004A4090" w:rsidRPr="003E3912" w:rsidRDefault="004A4090" w:rsidP="004A4090">
      <w:pPr>
        <w:rPr>
          <w:rFonts w:ascii="Cambria" w:hAnsi="Cambria"/>
          <w:b/>
          <w:color w:val="000000" w:themeColor="text1"/>
          <w:sz w:val="20"/>
          <w:szCs w:val="20"/>
          <w:lang w:val="en-CA"/>
        </w:rPr>
      </w:pPr>
      <w:r w:rsidRPr="003E3912">
        <w:rPr>
          <w:rFonts w:ascii="Cambria" w:hAnsi="Cambria"/>
          <w:b/>
          <w:color w:val="000000" w:themeColor="text1"/>
          <w:sz w:val="20"/>
          <w:szCs w:val="20"/>
          <w:lang w:val="en-CA"/>
        </w:rPr>
        <w:t>Short-term objectives (TPO)</w:t>
      </w:r>
    </w:p>
    <w:p w14:paraId="400A3CD8" w14:textId="15B062FA" w:rsidR="004A4090" w:rsidRPr="003E3912" w:rsidRDefault="004A4090" w:rsidP="006D1C19">
      <w:pPr>
        <w:pStyle w:val="ListParagraph"/>
        <w:numPr>
          <w:ilvl w:val="0"/>
          <w:numId w:val="31"/>
        </w:numPr>
        <w:rPr>
          <w:rFonts w:ascii="Cambria" w:hAnsi="Cambria"/>
          <w:color w:val="000000" w:themeColor="text1"/>
          <w:sz w:val="20"/>
          <w:szCs w:val="20"/>
          <w:lang w:val="en-CA"/>
        </w:rPr>
      </w:pPr>
      <w:r w:rsidRPr="003E3912">
        <w:rPr>
          <w:rFonts w:ascii="Cambria" w:hAnsi="Cambria"/>
          <w:color w:val="000000" w:themeColor="text1"/>
          <w:sz w:val="20"/>
          <w:szCs w:val="20"/>
          <w:lang w:val="en-CA"/>
        </w:rPr>
        <w:t>Short term performance objectives</w:t>
      </w:r>
    </w:p>
    <w:p w14:paraId="4BC65065" w14:textId="12070890" w:rsidR="004A4090" w:rsidRPr="003E3912" w:rsidRDefault="004A4090" w:rsidP="006D1C19">
      <w:pPr>
        <w:pStyle w:val="ListParagraph"/>
        <w:numPr>
          <w:ilvl w:val="0"/>
          <w:numId w:val="31"/>
        </w:numPr>
        <w:rPr>
          <w:rFonts w:ascii="Cambria" w:hAnsi="Cambria"/>
          <w:color w:val="000000" w:themeColor="text1"/>
          <w:sz w:val="20"/>
          <w:szCs w:val="20"/>
          <w:lang w:val="en-CA"/>
        </w:rPr>
      </w:pPr>
      <w:r w:rsidRPr="003E3912">
        <w:rPr>
          <w:rFonts w:ascii="Cambria" w:hAnsi="Cambria"/>
          <w:color w:val="000000" w:themeColor="text1"/>
          <w:sz w:val="20"/>
          <w:szCs w:val="20"/>
          <w:lang w:val="en-CA"/>
        </w:rPr>
        <w:t>Behavioural objectives</w:t>
      </w:r>
    </w:p>
    <w:p w14:paraId="32E035EF" w14:textId="37661F83" w:rsidR="004A4090" w:rsidRPr="003E3912" w:rsidRDefault="004A4090" w:rsidP="006D1C19">
      <w:pPr>
        <w:pStyle w:val="ListParagraph"/>
        <w:numPr>
          <w:ilvl w:val="0"/>
          <w:numId w:val="31"/>
        </w:numPr>
        <w:rPr>
          <w:rFonts w:ascii="Cambria" w:hAnsi="Cambria"/>
          <w:color w:val="000000" w:themeColor="text1"/>
          <w:sz w:val="20"/>
          <w:szCs w:val="20"/>
          <w:lang w:val="en-CA"/>
        </w:rPr>
      </w:pPr>
      <w:r w:rsidRPr="003E3912">
        <w:rPr>
          <w:rFonts w:ascii="Cambria" w:hAnsi="Cambria"/>
          <w:color w:val="000000" w:themeColor="text1"/>
          <w:sz w:val="20"/>
          <w:szCs w:val="20"/>
          <w:lang w:val="en-CA"/>
        </w:rPr>
        <w:t>Instructional objectives</w:t>
      </w:r>
    </w:p>
    <w:p w14:paraId="5E81DF73" w14:textId="4A5A94DF" w:rsidR="004A4090" w:rsidRPr="003E3912" w:rsidRDefault="004A4090" w:rsidP="006D1C19">
      <w:pPr>
        <w:pStyle w:val="ListParagraph"/>
        <w:numPr>
          <w:ilvl w:val="0"/>
          <w:numId w:val="31"/>
        </w:numPr>
        <w:rPr>
          <w:rFonts w:ascii="Cambria" w:hAnsi="Cambria"/>
          <w:color w:val="000000" w:themeColor="text1"/>
          <w:sz w:val="20"/>
          <w:szCs w:val="20"/>
          <w:lang w:val="en-CA"/>
        </w:rPr>
      </w:pPr>
      <w:r w:rsidRPr="003E3912">
        <w:rPr>
          <w:rFonts w:ascii="Cambria" w:hAnsi="Cambria"/>
          <w:color w:val="000000" w:themeColor="text1"/>
          <w:sz w:val="20"/>
          <w:szCs w:val="20"/>
          <w:lang w:val="en-CA"/>
        </w:rPr>
        <w:t>Terminal performance objectives = TPO</w:t>
      </w:r>
    </w:p>
    <w:p w14:paraId="63D3AB2C" w14:textId="77777777" w:rsidR="004A4090" w:rsidRPr="003E3912" w:rsidRDefault="004A4090" w:rsidP="004A4090">
      <w:pPr>
        <w:rPr>
          <w:rFonts w:ascii="Cambria" w:hAnsi="Cambria"/>
          <w:color w:val="000000" w:themeColor="text1"/>
          <w:sz w:val="20"/>
          <w:szCs w:val="20"/>
          <w:lang w:val="en-CA"/>
        </w:rPr>
      </w:pPr>
    </w:p>
    <w:p w14:paraId="5FC89D90" w14:textId="12A06BAD" w:rsidR="004A4090" w:rsidRPr="003E3912" w:rsidRDefault="004A4090" w:rsidP="004A4090">
      <w:pPr>
        <w:rPr>
          <w:rFonts w:ascii="Cambria" w:hAnsi="Cambria"/>
          <w:b/>
          <w:color w:val="000000" w:themeColor="text1"/>
          <w:sz w:val="20"/>
          <w:szCs w:val="20"/>
          <w:lang w:val="en-CA"/>
        </w:rPr>
      </w:pPr>
      <w:r w:rsidRPr="003E3912">
        <w:rPr>
          <w:rFonts w:ascii="Cambria" w:hAnsi="Cambria"/>
          <w:b/>
          <w:color w:val="000000" w:themeColor="text1"/>
          <w:sz w:val="20"/>
          <w:szCs w:val="20"/>
          <w:lang w:val="en-CA"/>
        </w:rPr>
        <w:t>Long Term Goals vs Terminal Performance Objectives (TPO’s)</w:t>
      </w:r>
    </w:p>
    <w:p w14:paraId="46ED248F" w14:textId="751FCB4F" w:rsidR="004A4090" w:rsidRPr="003E3912" w:rsidRDefault="004A4090" w:rsidP="006D1C19">
      <w:pPr>
        <w:pStyle w:val="ListParagraph"/>
        <w:numPr>
          <w:ilvl w:val="0"/>
          <w:numId w:val="32"/>
        </w:numPr>
        <w:rPr>
          <w:rFonts w:ascii="Cambria" w:hAnsi="Cambria"/>
          <w:color w:val="000000" w:themeColor="text1"/>
          <w:sz w:val="20"/>
          <w:szCs w:val="20"/>
          <w:lang w:val="en-CA"/>
        </w:rPr>
      </w:pPr>
      <w:r w:rsidRPr="003E3912">
        <w:rPr>
          <w:rFonts w:ascii="Cambria" w:hAnsi="Cambria"/>
          <w:color w:val="000000" w:themeColor="text1"/>
          <w:sz w:val="20"/>
          <w:szCs w:val="20"/>
          <w:lang w:val="en-CA"/>
        </w:rPr>
        <w:t xml:space="preserve">Long term goal: John will participate in the Friday night soccer club at Summit School </w:t>
      </w:r>
    </w:p>
    <w:p w14:paraId="00C733ED" w14:textId="25F6C19A" w:rsidR="004A4090" w:rsidRPr="003E3912" w:rsidRDefault="004A4090" w:rsidP="006D1C19">
      <w:pPr>
        <w:pStyle w:val="ListParagraph"/>
        <w:numPr>
          <w:ilvl w:val="0"/>
          <w:numId w:val="32"/>
        </w:numPr>
        <w:rPr>
          <w:rFonts w:ascii="Cambria" w:hAnsi="Cambria"/>
          <w:color w:val="000000" w:themeColor="text1"/>
          <w:sz w:val="20"/>
          <w:szCs w:val="20"/>
          <w:lang w:val="en-CA"/>
        </w:rPr>
      </w:pPr>
      <w:r w:rsidRPr="003E3912">
        <w:rPr>
          <w:rFonts w:ascii="Cambria" w:hAnsi="Cambria"/>
          <w:color w:val="000000" w:themeColor="text1"/>
          <w:sz w:val="20"/>
          <w:szCs w:val="20"/>
          <w:lang w:val="en-CA"/>
        </w:rPr>
        <w:t>TPO: John will be able to execute a throw-in while keeping both feet on the ground and using two handed overhead throw 4 out of 5 times (motor domain)</w:t>
      </w:r>
    </w:p>
    <w:p w14:paraId="066E046B" w14:textId="181E2B3A" w:rsidR="004A4090" w:rsidRPr="003E3912" w:rsidRDefault="00F61D24" w:rsidP="006D1C19">
      <w:pPr>
        <w:pStyle w:val="ListParagraph"/>
        <w:numPr>
          <w:ilvl w:val="0"/>
          <w:numId w:val="32"/>
        </w:numPr>
        <w:rPr>
          <w:rFonts w:ascii="Cambria" w:hAnsi="Cambria"/>
          <w:color w:val="000000" w:themeColor="text1"/>
          <w:sz w:val="20"/>
          <w:szCs w:val="20"/>
          <w:lang w:val="en-CA"/>
        </w:rPr>
      </w:pPr>
      <w:r>
        <w:rPr>
          <w:rFonts w:ascii="Cambria" w:hAnsi="Cambria"/>
          <w:color w:val="000000" w:themeColor="text1"/>
          <w:sz w:val="20"/>
          <w:szCs w:val="20"/>
          <w:lang w:val="en-CA"/>
        </w:rPr>
        <w:t>TPO: J</w:t>
      </w:r>
      <w:r w:rsidR="004A4090" w:rsidRPr="003E3912">
        <w:rPr>
          <w:rFonts w:ascii="Cambria" w:hAnsi="Cambria"/>
          <w:color w:val="000000" w:themeColor="text1"/>
          <w:sz w:val="20"/>
          <w:szCs w:val="20"/>
          <w:lang w:val="en-CA"/>
        </w:rPr>
        <w:t>ohn will be able to use his OPUS card on the 64 bus and get off the bus at the corner independently, 3 out of 3 times (social domain or community skill)</w:t>
      </w:r>
    </w:p>
    <w:p w14:paraId="7BC740FB" w14:textId="77777777" w:rsidR="004A4090" w:rsidRPr="003E3912" w:rsidRDefault="004A4090" w:rsidP="004A4090">
      <w:pPr>
        <w:rPr>
          <w:rFonts w:ascii="Cambria" w:hAnsi="Cambria"/>
          <w:color w:val="000000" w:themeColor="text1"/>
          <w:sz w:val="20"/>
          <w:szCs w:val="20"/>
          <w:lang w:val="en-CA"/>
        </w:rPr>
      </w:pPr>
    </w:p>
    <w:p w14:paraId="59058F42" w14:textId="04AF1C1F" w:rsidR="004A4090" w:rsidRPr="003E3912" w:rsidRDefault="004A4090" w:rsidP="004A4090">
      <w:pPr>
        <w:rPr>
          <w:rFonts w:ascii="Cambria" w:hAnsi="Cambria"/>
          <w:b/>
          <w:color w:val="000000" w:themeColor="text1"/>
          <w:sz w:val="20"/>
          <w:szCs w:val="20"/>
          <w:lang w:val="en-CA"/>
        </w:rPr>
      </w:pPr>
      <w:r w:rsidRPr="003E3912">
        <w:rPr>
          <w:rFonts w:ascii="Cambria" w:hAnsi="Cambria"/>
          <w:b/>
          <w:color w:val="000000" w:themeColor="text1"/>
          <w:sz w:val="20"/>
          <w:szCs w:val="20"/>
          <w:lang w:val="en-CA"/>
        </w:rPr>
        <w:t>TPO = IEP (individual education plan)</w:t>
      </w:r>
    </w:p>
    <w:p w14:paraId="4CD67A06" w14:textId="77777777" w:rsidR="004A4090" w:rsidRPr="003E3912" w:rsidRDefault="004A4090" w:rsidP="004A4090">
      <w:pPr>
        <w:rPr>
          <w:rFonts w:ascii="Cambria" w:hAnsi="Cambria"/>
          <w:b/>
          <w:color w:val="000000" w:themeColor="text1"/>
          <w:sz w:val="20"/>
          <w:szCs w:val="20"/>
          <w:lang w:val="en-CA"/>
        </w:rPr>
      </w:pPr>
    </w:p>
    <w:p w14:paraId="5B140AD3" w14:textId="2AF027E8" w:rsidR="004A4090" w:rsidRPr="003E3912" w:rsidRDefault="004A4090" w:rsidP="004A4090">
      <w:pPr>
        <w:rPr>
          <w:rFonts w:ascii="Cambria" w:hAnsi="Cambria"/>
          <w:b/>
          <w:color w:val="000000" w:themeColor="text1"/>
          <w:sz w:val="20"/>
          <w:szCs w:val="20"/>
          <w:lang w:val="en-CA"/>
        </w:rPr>
      </w:pPr>
      <w:r w:rsidRPr="003E3912">
        <w:rPr>
          <w:rFonts w:ascii="Cambria" w:hAnsi="Cambria"/>
          <w:b/>
          <w:color w:val="000000" w:themeColor="text1"/>
          <w:sz w:val="20"/>
          <w:szCs w:val="20"/>
          <w:lang w:val="en-CA"/>
        </w:rPr>
        <w:t>PACED: 5 components of TPO</w:t>
      </w:r>
    </w:p>
    <w:p w14:paraId="103DCBE9" w14:textId="5DC08275" w:rsidR="00C54A38" w:rsidRPr="003E3912" w:rsidRDefault="00C54A38" w:rsidP="006D1C19">
      <w:pPr>
        <w:pStyle w:val="ListParagraph"/>
        <w:numPr>
          <w:ilvl w:val="0"/>
          <w:numId w:val="33"/>
        </w:numPr>
        <w:rPr>
          <w:rFonts w:ascii="Cambria" w:hAnsi="Cambria"/>
          <w:b/>
          <w:color w:val="000000" w:themeColor="text1"/>
          <w:sz w:val="20"/>
          <w:szCs w:val="20"/>
          <w:lang w:val="en-CA"/>
        </w:rPr>
      </w:pPr>
      <w:r w:rsidRPr="003E3912">
        <w:rPr>
          <w:rFonts w:ascii="Cambria" w:hAnsi="Cambria"/>
          <w:b/>
          <w:color w:val="000000" w:themeColor="text1"/>
          <w:sz w:val="20"/>
          <w:szCs w:val="20"/>
          <w:lang w:val="en-CA"/>
        </w:rPr>
        <w:t xml:space="preserve">P: </w:t>
      </w:r>
      <w:r w:rsidRPr="003E3912">
        <w:rPr>
          <w:rFonts w:ascii="Cambria" w:hAnsi="Cambria"/>
          <w:color w:val="000000" w:themeColor="text1"/>
          <w:sz w:val="20"/>
          <w:szCs w:val="20"/>
          <w:lang w:val="en-CA"/>
        </w:rPr>
        <w:t>person</w:t>
      </w:r>
    </w:p>
    <w:p w14:paraId="01275A51" w14:textId="280CEEEE" w:rsidR="00C54A38" w:rsidRPr="003E3912" w:rsidRDefault="00C54A38" w:rsidP="006D1C19">
      <w:pPr>
        <w:pStyle w:val="ListParagraph"/>
        <w:numPr>
          <w:ilvl w:val="0"/>
          <w:numId w:val="33"/>
        </w:numPr>
        <w:rPr>
          <w:rFonts w:ascii="Cambria" w:hAnsi="Cambria"/>
          <w:b/>
          <w:color w:val="000000" w:themeColor="text1"/>
          <w:sz w:val="20"/>
          <w:szCs w:val="20"/>
          <w:lang w:val="en-CA"/>
        </w:rPr>
      </w:pPr>
      <w:r w:rsidRPr="003E3912">
        <w:rPr>
          <w:rFonts w:ascii="Cambria" w:hAnsi="Cambria"/>
          <w:b/>
          <w:color w:val="000000" w:themeColor="text1"/>
          <w:sz w:val="20"/>
          <w:szCs w:val="20"/>
          <w:lang w:val="en-CA"/>
        </w:rPr>
        <w:t>A:</w:t>
      </w:r>
      <w:r w:rsidRPr="003E3912">
        <w:rPr>
          <w:rFonts w:ascii="Cambria" w:hAnsi="Cambria"/>
          <w:sz w:val="20"/>
          <w:szCs w:val="20"/>
          <w:lang w:val="en-CA"/>
        </w:rPr>
        <w:t xml:space="preserve"> action or behaviour (running, jumping, blowing bubbles)</w:t>
      </w:r>
    </w:p>
    <w:p w14:paraId="32C40E1D" w14:textId="1336D909" w:rsidR="00C54A38" w:rsidRPr="003E3912" w:rsidRDefault="00C54A38" w:rsidP="006D1C19">
      <w:pPr>
        <w:pStyle w:val="ListParagraph"/>
        <w:numPr>
          <w:ilvl w:val="0"/>
          <w:numId w:val="33"/>
        </w:numPr>
        <w:rPr>
          <w:rFonts w:ascii="Cambria" w:hAnsi="Cambria"/>
          <w:b/>
          <w:color w:val="000000" w:themeColor="text1"/>
          <w:sz w:val="20"/>
          <w:szCs w:val="20"/>
          <w:lang w:val="en-CA"/>
        </w:rPr>
      </w:pPr>
      <w:r w:rsidRPr="003E3912">
        <w:rPr>
          <w:rFonts w:ascii="Cambria" w:hAnsi="Cambria"/>
          <w:b/>
          <w:color w:val="000000" w:themeColor="text1"/>
          <w:sz w:val="20"/>
          <w:szCs w:val="20"/>
          <w:lang w:val="en-CA"/>
        </w:rPr>
        <w:t>C:</w:t>
      </w:r>
      <w:r w:rsidRPr="003E3912">
        <w:rPr>
          <w:rFonts w:ascii="Cambria" w:hAnsi="Cambria"/>
          <w:sz w:val="20"/>
          <w:szCs w:val="20"/>
          <w:lang w:val="en-CA"/>
        </w:rPr>
        <w:t xml:space="preserve"> criteria for success, qualitative or quantitative (number of laps, using a mature jumping pattern, </w:t>
      </w:r>
      <w:proofErr w:type="spellStart"/>
      <w:r w:rsidRPr="003E3912">
        <w:rPr>
          <w:rFonts w:ascii="Cambria" w:hAnsi="Cambria"/>
          <w:sz w:val="20"/>
          <w:szCs w:val="20"/>
          <w:lang w:val="en-CA"/>
        </w:rPr>
        <w:t>etc</w:t>
      </w:r>
      <w:proofErr w:type="spellEnd"/>
      <w:r w:rsidRPr="003E3912">
        <w:rPr>
          <w:rFonts w:ascii="Cambria" w:hAnsi="Cambria"/>
          <w:sz w:val="20"/>
          <w:szCs w:val="20"/>
          <w:lang w:val="en-CA"/>
        </w:rPr>
        <w:t>)</w:t>
      </w:r>
    </w:p>
    <w:p w14:paraId="140740FB" w14:textId="18161ABB" w:rsidR="00C54A38" w:rsidRPr="003E3912" w:rsidRDefault="00C54A38" w:rsidP="006D1C19">
      <w:pPr>
        <w:pStyle w:val="ListParagraph"/>
        <w:numPr>
          <w:ilvl w:val="0"/>
          <w:numId w:val="33"/>
        </w:numPr>
        <w:rPr>
          <w:rFonts w:ascii="Cambria" w:hAnsi="Cambria"/>
          <w:b/>
          <w:color w:val="000000" w:themeColor="text1"/>
          <w:sz w:val="20"/>
          <w:szCs w:val="20"/>
          <w:lang w:val="en-CA"/>
        </w:rPr>
      </w:pPr>
      <w:r w:rsidRPr="003E3912">
        <w:rPr>
          <w:rFonts w:ascii="Cambria" w:hAnsi="Cambria"/>
          <w:b/>
          <w:color w:val="000000" w:themeColor="text1"/>
          <w:sz w:val="20"/>
          <w:szCs w:val="20"/>
          <w:lang w:val="en-CA"/>
        </w:rPr>
        <w:t>E:</w:t>
      </w:r>
      <w:r w:rsidRPr="003E3912">
        <w:rPr>
          <w:rFonts w:ascii="Cambria" w:hAnsi="Cambria"/>
          <w:sz w:val="20"/>
          <w:szCs w:val="20"/>
          <w:lang w:val="en-CA"/>
        </w:rPr>
        <w:t xml:space="preserve"> elements or conditions under which the objective will be achieved (standing in shallow water, holding hands with the instructor)</w:t>
      </w:r>
    </w:p>
    <w:p w14:paraId="210288F9" w14:textId="0E0A6443" w:rsidR="00C54A38" w:rsidRPr="003E3912" w:rsidRDefault="00C54A38" w:rsidP="006D1C19">
      <w:pPr>
        <w:pStyle w:val="ListParagraph"/>
        <w:numPr>
          <w:ilvl w:val="0"/>
          <w:numId w:val="33"/>
        </w:numPr>
        <w:rPr>
          <w:rFonts w:ascii="Cambria" w:hAnsi="Cambria"/>
          <w:b/>
          <w:color w:val="000000" w:themeColor="text1"/>
          <w:sz w:val="20"/>
          <w:szCs w:val="20"/>
          <w:lang w:val="en-CA"/>
        </w:rPr>
      </w:pPr>
      <w:r w:rsidRPr="003E3912">
        <w:rPr>
          <w:rFonts w:ascii="Cambria" w:hAnsi="Cambria"/>
          <w:b/>
          <w:color w:val="000000" w:themeColor="text1"/>
          <w:sz w:val="20"/>
          <w:szCs w:val="20"/>
          <w:lang w:val="en-CA"/>
        </w:rPr>
        <w:t>D:</w:t>
      </w:r>
      <w:r w:rsidRPr="003E3912">
        <w:rPr>
          <w:rFonts w:ascii="Cambria" w:hAnsi="Cambria"/>
          <w:sz w:val="20"/>
          <w:szCs w:val="20"/>
          <w:lang w:val="en-CA"/>
        </w:rPr>
        <w:t xml:space="preserve"> date of success ** not necessary for PDC</w:t>
      </w:r>
    </w:p>
    <w:p w14:paraId="230C3B4C" w14:textId="77777777" w:rsidR="00C54A38" w:rsidRPr="003E3912" w:rsidRDefault="00C54A38" w:rsidP="00C54A38">
      <w:pPr>
        <w:rPr>
          <w:rFonts w:ascii="Cambria" w:hAnsi="Cambria"/>
          <w:b/>
          <w:color w:val="000000" w:themeColor="text1"/>
          <w:sz w:val="20"/>
          <w:szCs w:val="20"/>
          <w:lang w:val="en-CA"/>
        </w:rPr>
      </w:pPr>
    </w:p>
    <w:p w14:paraId="6912B72F" w14:textId="5E19BC1C" w:rsidR="00C54A38" w:rsidRPr="003E3912" w:rsidRDefault="00C54A38" w:rsidP="00C54A38">
      <w:pPr>
        <w:rPr>
          <w:rFonts w:ascii="Cambria" w:hAnsi="Cambria"/>
          <w:b/>
          <w:color w:val="000000" w:themeColor="text1"/>
          <w:sz w:val="20"/>
          <w:szCs w:val="20"/>
          <w:lang w:val="en-CA"/>
        </w:rPr>
      </w:pPr>
      <w:r w:rsidRPr="003E3912">
        <w:rPr>
          <w:rFonts w:ascii="Cambria" w:hAnsi="Cambria"/>
          <w:b/>
          <w:color w:val="000000" w:themeColor="text1"/>
          <w:sz w:val="20"/>
          <w:szCs w:val="20"/>
          <w:lang w:val="en-CA"/>
        </w:rPr>
        <w:t>TPO Example</w:t>
      </w:r>
    </w:p>
    <w:p w14:paraId="0ABF0B1B" w14:textId="4616B8B3" w:rsidR="00C54A38" w:rsidRPr="003E3912" w:rsidRDefault="00C54A38" w:rsidP="006D1C19">
      <w:pPr>
        <w:pStyle w:val="ListParagraph"/>
        <w:numPr>
          <w:ilvl w:val="0"/>
          <w:numId w:val="34"/>
        </w:numPr>
        <w:rPr>
          <w:rFonts w:ascii="Cambria" w:hAnsi="Cambria"/>
          <w:color w:val="000000" w:themeColor="text1"/>
          <w:sz w:val="20"/>
          <w:szCs w:val="20"/>
          <w:lang w:val="en-CA"/>
        </w:rPr>
      </w:pPr>
      <w:r w:rsidRPr="003E3912">
        <w:rPr>
          <w:rFonts w:ascii="Cambria" w:hAnsi="Cambria"/>
          <w:color w:val="000000" w:themeColor="text1"/>
          <w:sz w:val="20"/>
          <w:szCs w:val="20"/>
          <w:lang w:val="en-CA"/>
        </w:rPr>
        <w:t>Sarah will run two laps of the 200 m track within 3 minutes while the instructor waits at the finish line</w:t>
      </w:r>
    </w:p>
    <w:p w14:paraId="1E588C9A" w14:textId="4EF7C65F" w:rsidR="00C54A38" w:rsidRPr="003E3912" w:rsidRDefault="00C54A38" w:rsidP="006D1C19">
      <w:pPr>
        <w:pStyle w:val="ListParagraph"/>
        <w:numPr>
          <w:ilvl w:val="1"/>
          <w:numId w:val="34"/>
        </w:numPr>
        <w:rPr>
          <w:rFonts w:ascii="Cambria" w:hAnsi="Cambria"/>
          <w:color w:val="000000" w:themeColor="text1"/>
          <w:sz w:val="20"/>
          <w:szCs w:val="20"/>
          <w:lang w:val="en-CA"/>
        </w:rPr>
      </w:pPr>
      <w:r w:rsidRPr="003E3912">
        <w:rPr>
          <w:rFonts w:ascii="Cambria" w:hAnsi="Cambria"/>
          <w:b/>
          <w:color w:val="000000" w:themeColor="text1"/>
          <w:sz w:val="20"/>
          <w:szCs w:val="20"/>
          <w:lang w:val="en-CA"/>
        </w:rPr>
        <w:lastRenderedPageBreak/>
        <w:t xml:space="preserve">P: </w:t>
      </w:r>
      <w:r w:rsidRPr="003E3912">
        <w:rPr>
          <w:rFonts w:ascii="Cambria" w:hAnsi="Cambria"/>
          <w:color w:val="000000" w:themeColor="text1"/>
          <w:sz w:val="20"/>
          <w:szCs w:val="20"/>
          <w:lang w:val="en-CA"/>
        </w:rPr>
        <w:t>Sarah</w:t>
      </w:r>
    </w:p>
    <w:p w14:paraId="73F3119E" w14:textId="678AE6FF" w:rsidR="00C54A38" w:rsidRPr="003E3912" w:rsidRDefault="00C54A38" w:rsidP="006D1C19">
      <w:pPr>
        <w:pStyle w:val="ListParagraph"/>
        <w:numPr>
          <w:ilvl w:val="1"/>
          <w:numId w:val="34"/>
        </w:numPr>
        <w:rPr>
          <w:rFonts w:ascii="Cambria" w:hAnsi="Cambria"/>
          <w:color w:val="000000" w:themeColor="text1"/>
          <w:sz w:val="20"/>
          <w:szCs w:val="20"/>
          <w:lang w:val="en-CA"/>
        </w:rPr>
      </w:pPr>
      <w:r w:rsidRPr="003E3912">
        <w:rPr>
          <w:rFonts w:ascii="Cambria" w:hAnsi="Cambria"/>
          <w:b/>
          <w:color w:val="000000" w:themeColor="text1"/>
          <w:sz w:val="20"/>
          <w:szCs w:val="20"/>
          <w:lang w:val="en-CA"/>
        </w:rPr>
        <w:t>A:</w:t>
      </w:r>
      <w:r w:rsidRPr="003E3912">
        <w:rPr>
          <w:rFonts w:ascii="Cambria" w:hAnsi="Cambria"/>
          <w:sz w:val="20"/>
          <w:szCs w:val="20"/>
          <w:lang w:val="en-CA"/>
        </w:rPr>
        <w:t xml:space="preserve"> Run 200 m</w:t>
      </w:r>
    </w:p>
    <w:p w14:paraId="5C84A3C0" w14:textId="062A1A7E" w:rsidR="00C54A38" w:rsidRPr="003E3912" w:rsidRDefault="00C54A38" w:rsidP="006D1C19">
      <w:pPr>
        <w:pStyle w:val="ListParagraph"/>
        <w:numPr>
          <w:ilvl w:val="1"/>
          <w:numId w:val="34"/>
        </w:numPr>
        <w:rPr>
          <w:rFonts w:ascii="Cambria" w:hAnsi="Cambria"/>
          <w:color w:val="000000" w:themeColor="text1"/>
          <w:sz w:val="20"/>
          <w:szCs w:val="20"/>
          <w:lang w:val="en-CA"/>
        </w:rPr>
      </w:pPr>
      <w:r w:rsidRPr="003E3912">
        <w:rPr>
          <w:rFonts w:ascii="Cambria" w:hAnsi="Cambria"/>
          <w:b/>
          <w:color w:val="000000" w:themeColor="text1"/>
          <w:sz w:val="20"/>
          <w:szCs w:val="20"/>
          <w:lang w:val="en-CA"/>
        </w:rPr>
        <w:t>C:</w:t>
      </w:r>
      <w:r w:rsidRPr="003E3912">
        <w:rPr>
          <w:rFonts w:ascii="Cambria" w:hAnsi="Cambria"/>
          <w:sz w:val="20"/>
          <w:szCs w:val="20"/>
          <w:lang w:val="en-CA"/>
        </w:rPr>
        <w:t xml:space="preserve"> 3 minutes</w:t>
      </w:r>
    </w:p>
    <w:p w14:paraId="184700F5" w14:textId="4F98BF4F" w:rsidR="00C54A38" w:rsidRPr="003E3912" w:rsidRDefault="00C54A38" w:rsidP="006D1C19">
      <w:pPr>
        <w:pStyle w:val="ListParagraph"/>
        <w:numPr>
          <w:ilvl w:val="1"/>
          <w:numId w:val="34"/>
        </w:numPr>
        <w:rPr>
          <w:rFonts w:ascii="Cambria" w:hAnsi="Cambria"/>
          <w:color w:val="000000" w:themeColor="text1"/>
          <w:sz w:val="20"/>
          <w:szCs w:val="20"/>
          <w:lang w:val="en-CA"/>
        </w:rPr>
      </w:pPr>
      <w:r w:rsidRPr="003E3912">
        <w:rPr>
          <w:rFonts w:ascii="Cambria" w:hAnsi="Cambria"/>
          <w:b/>
          <w:color w:val="000000" w:themeColor="text1"/>
          <w:sz w:val="20"/>
          <w:szCs w:val="20"/>
          <w:lang w:val="en-CA"/>
        </w:rPr>
        <w:t>E:</w:t>
      </w:r>
      <w:r w:rsidRPr="003E3912">
        <w:rPr>
          <w:rFonts w:ascii="Cambria" w:hAnsi="Cambria"/>
          <w:sz w:val="20"/>
          <w:szCs w:val="20"/>
          <w:lang w:val="en-CA"/>
        </w:rPr>
        <w:t xml:space="preserve"> on the track, while the instructor waits</w:t>
      </w:r>
    </w:p>
    <w:p w14:paraId="31F00EE5" w14:textId="2FFF2F90" w:rsidR="00C54A38" w:rsidRPr="003E3912" w:rsidRDefault="00C54A38" w:rsidP="006D1C19">
      <w:pPr>
        <w:pStyle w:val="ListParagraph"/>
        <w:numPr>
          <w:ilvl w:val="0"/>
          <w:numId w:val="34"/>
        </w:numPr>
        <w:rPr>
          <w:rFonts w:ascii="Cambria" w:hAnsi="Cambria"/>
          <w:color w:val="000000" w:themeColor="text1"/>
          <w:sz w:val="20"/>
          <w:szCs w:val="20"/>
          <w:lang w:val="en-CA"/>
        </w:rPr>
      </w:pPr>
      <w:r w:rsidRPr="003E3912">
        <w:rPr>
          <w:rFonts w:ascii="Cambria" w:hAnsi="Cambria"/>
          <w:sz w:val="20"/>
          <w:szCs w:val="20"/>
          <w:lang w:val="en-CA"/>
        </w:rPr>
        <w:t>Sarah will run 100 m on the track with at least 3 performance criteria from the TGMD-2 while the instructor rungs beside her providing encouragement</w:t>
      </w:r>
    </w:p>
    <w:p w14:paraId="087C9F7D" w14:textId="00FDD6E7" w:rsidR="00C54A38" w:rsidRPr="003E3912" w:rsidRDefault="00C54A38" w:rsidP="006D1C19">
      <w:pPr>
        <w:pStyle w:val="ListParagraph"/>
        <w:numPr>
          <w:ilvl w:val="1"/>
          <w:numId w:val="34"/>
        </w:numPr>
        <w:rPr>
          <w:rFonts w:ascii="Cambria" w:hAnsi="Cambria"/>
          <w:color w:val="000000" w:themeColor="text1"/>
          <w:sz w:val="20"/>
          <w:szCs w:val="20"/>
          <w:lang w:val="en-CA"/>
        </w:rPr>
      </w:pPr>
      <w:r w:rsidRPr="003E3912">
        <w:rPr>
          <w:rFonts w:ascii="Cambria" w:hAnsi="Cambria"/>
          <w:b/>
          <w:sz w:val="20"/>
          <w:szCs w:val="20"/>
          <w:lang w:val="en-CA"/>
        </w:rPr>
        <w:t xml:space="preserve">P: </w:t>
      </w:r>
      <w:r w:rsidRPr="003E3912">
        <w:rPr>
          <w:rFonts w:ascii="Cambria" w:hAnsi="Cambria"/>
          <w:sz w:val="20"/>
          <w:szCs w:val="20"/>
          <w:lang w:val="en-CA"/>
        </w:rPr>
        <w:t>Sarah</w:t>
      </w:r>
    </w:p>
    <w:p w14:paraId="39DD7C7F" w14:textId="58B491D7" w:rsidR="00C54A38" w:rsidRPr="003E3912" w:rsidRDefault="00C54A38" w:rsidP="006D1C19">
      <w:pPr>
        <w:pStyle w:val="ListParagraph"/>
        <w:numPr>
          <w:ilvl w:val="1"/>
          <w:numId w:val="34"/>
        </w:numPr>
        <w:rPr>
          <w:rFonts w:ascii="Cambria" w:hAnsi="Cambria"/>
          <w:color w:val="000000" w:themeColor="text1"/>
          <w:sz w:val="20"/>
          <w:szCs w:val="20"/>
          <w:lang w:val="en-CA"/>
        </w:rPr>
      </w:pPr>
      <w:r w:rsidRPr="003E3912">
        <w:rPr>
          <w:rFonts w:ascii="Cambria" w:hAnsi="Cambria"/>
          <w:b/>
          <w:sz w:val="20"/>
          <w:szCs w:val="20"/>
          <w:lang w:val="en-CA"/>
        </w:rPr>
        <w:t>A:</w:t>
      </w:r>
      <w:r w:rsidRPr="003E3912">
        <w:rPr>
          <w:rFonts w:ascii="Cambria" w:hAnsi="Cambria"/>
          <w:sz w:val="20"/>
          <w:szCs w:val="20"/>
          <w:lang w:val="en-CA"/>
        </w:rPr>
        <w:t xml:space="preserve"> run 100 m</w:t>
      </w:r>
    </w:p>
    <w:p w14:paraId="224BBE89" w14:textId="5F041844" w:rsidR="00C54A38" w:rsidRPr="003E3912" w:rsidRDefault="00C54A38" w:rsidP="006D1C19">
      <w:pPr>
        <w:pStyle w:val="ListParagraph"/>
        <w:numPr>
          <w:ilvl w:val="1"/>
          <w:numId w:val="34"/>
        </w:numPr>
        <w:rPr>
          <w:rFonts w:ascii="Cambria" w:hAnsi="Cambria"/>
          <w:color w:val="000000" w:themeColor="text1"/>
          <w:sz w:val="20"/>
          <w:szCs w:val="20"/>
          <w:lang w:val="en-CA"/>
        </w:rPr>
      </w:pPr>
      <w:r w:rsidRPr="003E3912">
        <w:rPr>
          <w:rFonts w:ascii="Cambria" w:hAnsi="Cambria"/>
          <w:b/>
          <w:sz w:val="20"/>
          <w:szCs w:val="20"/>
          <w:lang w:val="en-CA"/>
        </w:rPr>
        <w:t>C:</w:t>
      </w:r>
      <w:r w:rsidRPr="003E3912">
        <w:rPr>
          <w:rFonts w:ascii="Cambria" w:hAnsi="Cambria"/>
          <w:sz w:val="20"/>
          <w:szCs w:val="20"/>
          <w:lang w:val="en-CA"/>
        </w:rPr>
        <w:t xml:space="preserve"> 3 performance criteria from TGMD-2</w:t>
      </w:r>
    </w:p>
    <w:p w14:paraId="014F6C8D" w14:textId="66AEA2D6" w:rsidR="00C54A38" w:rsidRPr="003E3912" w:rsidRDefault="00C54A38" w:rsidP="006D1C19">
      <w:pPr>
        <w:pStyle w:val="ListParagraph"/>
        <w:numPr>
          <w:ilvl w:val="1"/>
          <w:numId w:val="34"/>
        </w:numPr>
        <w:rPr>
          <w:rFonts w:ascii="Cambria" w:hAnsi="Cambria"/>
          <w:color w:val="000000" w:themeColor="text1"/>
          <w:sz w:val="20"/>
          <w:szCs w:val="20"/>
          <w:lang w:val="en-CA"/>
        </w:rPr>
      </w:pPr>
      <w:r w:rsidRPr="003E3912">
        <w:rPr>
          <w:rFonts w:ascii="Cambria" w:hAnsi="Cambria"/>
          <w:b/>
          <w:sz w:val="20"/>
          <w:szCs w:val="20"/>
          <w:lang w:val="en-CA"/>
        </w:rPr>
        <w:t>E:</w:t>
      </w:r>
      <w:r w:rsidRPr="003E3912">
        <w:rPr>
          <w:rFonts w:ascii="Cambria" w:hAnsi="Cambria"/>
          <w:sz w:val="20"/>
          <w:szCs w:val="20"/>
          <w:lang w:val="en-CA"/>
        </w:rPr>
        <w:t xml:space="preserve"> on the track, with instructor running beside her, providing encouragement </w:t>
      </w:r>
    </w:p>
    <w:p w14:paraId="54A9D7CA" w14:textId="180BC955" w:rsidR="00C54A38" w:rsidRPr="003E3912" w:rsidRDefault="00C54A38" w:rsidP="006D1C19">
      <w:pPr>
        <w:pStyle w:val="ListParagraph"/>
        <w:numPr>
          <w:ilvl w:val="0"/>
          <w:numId w:val="34"/>
        </w:numPr>
        <w:rPr>
          <w:rFonts w:ascii="Cambria" w:hAnsi="Cambria"/>
          <w:color w:val="000000" w:themeColor="text1"/>
          <w:sz w:val="20"/>
          <w:szCs w:val="20"/>
          <w:lang w:val="en-CA"/>
        </w:rPr>
      </w:pPr>
      <w:r w:rsidRPr="003E3912">
        <w:rPr>
          <w:rFonts w:ascii="Cambria" w:hAnsi="Cambria"/>
          <w:sz w:val="20"/>
          <w:szCs w:val="20"/>
          <w:lang w:val="en-CA"/>
        </w:rPr>
        <w:t>Criteria for success is “quantitative”</w:t>
      </w:r>
    </w:p>
    <w:p w14:paraId="173781F2" w14:textId="7ECE8764" w:rsidR="00C54A38" w:rsidRPr="003E3912" w:rsidRDefault="00C54A38" w:rsidP="006D1C19">
      <w:pPr>
        <w:pStyle w:val="ListParagraph"/>
        <w:numPr>
          <w:ilvl w:val="0"/>
          <w:numId w:val="34"/>
        </w:numPr>
        <w:rPr>
          <w:rFonts w:ascii="Cambria" w:hAnsi="Cambria"/>
          <w:color w:val="000000" w:themeColor="text1"/>
          <w:sz w:val="20"/>
          <w:szCs w:val="20"/>
          <w:lang w:val="en-CA"/>
        </w:rPr>
      </w:pPr>
      <w:r w:rsidRPr="003E3912">
        <w:rPr>
          <w:rFonts w:ascii="Cambria" w:hAnsi="Cambria"/>
          <w:sz w:val="20"/>
          <w:szCs w:val="20"/>
          <w:lang w:val="en-CA"/>
        </w:rPr>
        <w:t xml:space="preserve">Sarah will run 100 m on track </w:t>
      </w:r>
      <w:r w:rsidRPr="003E3912">
        <w:rPr>
          <w:rFonts w:ascii="Cambria" w:hAnsi="Cambria"/>
          <w:i/>
          <w:sz w:val="20"/>
          <w:szCs w:val="20"/>
          <w:lang w:val="en-CA"/>
        </w:rPr>
        <w:t>demonstrating a flight phase and using alternative arm action while the instructor runs beside her providing encouragement</w:t>
      </w:r>
    </w:p>
    <w:p w14:paraId="3A8E43DF" w14:textId="6247EF5F" w:rsidR="00C54A38" w:rsidRPr="003E3912" w:rsidRDefault="00C54A38" w:rsidP="006D1C19">
      <w:pPr>
        <w:pStyle w:val="ListParagraph"/>
        <w:numPr>
          <w:ilvl w:val="1"/>
          <w:numId w:val="34"/>
        </w:numPr>
        <w:rPr>
          <w:rFonts w:ascii="Cambria" w:hAnsi="Cambria"/>
          <w:color w:val="000000" w:themeColor="text1"/>
          <w:sz w:val="20"/>
          <w:szCs w:val="20"/>
          <w:lang w:val="en-CA"/>
        </w:rPr>
      </w:pPr>
      <w:r w:rsidRPr="003E3912">
        <w:rPr>
          <w:rFonts w:ascii="Cambria" w:hAnsi="Cambria"/>
          <w:b/>
          <w:sz w:val="20"/>
          <w:szCs w:val="20"/>
          <w:lang w:val="en-CA"/>
        </w:rPr>
        <w:t xml:space="preserve">P: </w:t>
      </w:r>
      <w:r w:rsidRPr="003E3912">
        <w:rPr>
          <w:rFonts w:ascii="Cambria" w:hAnsi="Cambria"/>
          <w:sz w:val="20"/>
          <w:szCs w:val="20"/>
          <w:lang w:val="en-CA"/>
        </w:rPr>
        <w:t>Sarah</w:t>
      </w:r>
    </w:p>
    <w:p w14:paraId="5FABF0F6" w14:textId="13814C93" w:rsidR="00C54A38" w:rsidRPr="003E3912" w:rsidRDefault="00C54A38" w:rsidP="006D1C19">
      <w:pPr>
        <w:pStyle w:val="ListParagraph"/>
        <w:numPr>
          <w:ilvl w:val="1"/>
          <w:numId w:val="34"/>
        </w:numPr>
        <w:rPr>
          <w:rFonts w:ascii="Cambria" w:hAnsi="Cambria"/>
          <w:color w:val="000000" w:themeColor="text1"/>
          <w:sz w:val="20"/>
          <w:szCs w:val="20"/>
          <w:lang w:val="en-CA"/>
        </w:rPr>
      </w:pPr>
      <w:r w:rsidRPr="003E3912">
        <w:rPr>
          <w:rFonts w:ascii="Cambria" w:hAnsi="Cambria"/>
          <w:b/>
          <w:sz w:val="20"/>
          <w:szCs w:val="20"/>
          <w:lang w:val="en-CA"/>
        </w:rPr>
        <w:t>A:</w:t>
      </w:r>
      <w:r w:rsidRPr="003E3912">
        <w:rPr>
          <w:rFonts w:ascii="Cambria" w:hAnsi="Cambria"/>
          <w:sz w:val="20"/>
          <w:szCs w:val="20"/>
          <w:lang w:val="en-CA"/>
        </w:rPr>
        <w:t xml:space="preserve"> run 100 m</w:t>
      </w:r>
    </w:p>
    <w:p w14:paraId="62634DE3" w14:textId="79AB1DA9" w:rsidR="00C54A38" w:rsidRPr="003E3912" w:rsidRDefault="00C54A38" w:rsidP="006D1C19">
      <w:pPr>
        <w:pStyle w:val="ListParagraph"/>
        <w:numPr>
          <w:ilvl w:val="1"/>
          <w:numId w:val="34"/>
        </w:numPr>
        <w:rPr>
          <w:rFonts w:ascii="Cambria" w:hAnsi="Cambria"/>
          <w:color w:val="000000" w:themeColor="text1"/>
          <w:sz w:val="20"/>
          <w:szCs w:val="20"/>
          <w:lang w:val="en-CA"/>
        </w:rPr>
      </w:pPr>
      <w:r w:rsidRPr="003E3912">
        <w:rPr>
          <w:rFonts w:ascii="Cambria" w:hAnsi="Cambria"/>
          <w:b/>
          <w:sz w:val="20"/>
          <w:szCs w:val="20"/>
          <w:lang w:val="en-CA"/>
        </w:rPr>
        <w:t>C:</w:t>
      </w:r>
      <w:r w:rsidRPr="003E3912">
        <w:rPr>
          <w:rFonts w:ascii="Cambria" w:hAnsi="Cambria"/>
          <w:sz w:val="20"/>
          <w:szCs w:val="20"/>
          <w:lang w:val="en-CA"/>
        </w:rPr>
        <w:t xml:space="preserve"> demonstrating flight phase and alternate arm action</w:t>
      </w:r>
    </w:p>
    <w:p w14:paraId="72D53DA7" w14:textId="57C60A4A" w:rsidR="00C54A38" w:rsidRPr="003E3912" w:rsidRDefault="00C54A38" w:rsidP="006D1C19">
      <w:pPr>
        <w:pStyle w:val="ListParagraph"/>
        <w:numPr>
          <w:ilvl w:val="1"/>
          <w:numId w:val="34"/>
        </w:numPr>
        <w:rPr>
          <w:rFonts w:ascii="Cambria" w:hAnsi="Cambria"/>
          <w:color w:val="000000" w:themeColor="text1"/>
          <w:sz w:val="20"/>
          <w:szCs w:val="20"/>
          <w:lang w:val="en-CA"/>
        </w:rPr>
      </w:pPr>
      <w:r w:rsidRPr="003E3912">
        <w:rPr>
          <w:rFonts w:ascii="Cambria" w:hAnsi="Cambria"/>
          <w:b/>
          <w:sz w:val="20"/>
          <w:szCs w:val="20"/>
          <w:lang w:val="en-CA"/>
        </w:rPr>
        <w:t>E:</w:t>
      </w:r>
      <w:r w:rsidRPr="003E3912">
        <w:rPr>
          <w:rFonts w:ascii="Cambria" w:hAnsi="Cambria"/>
          <w:sz w:val="20"/>
          <w:szCs w:val="20"/>
          <w:lang w:val="en-CA"/>
        </w:rPr>
        <w:t xml:space="preserve"> on the track, with instructor running beside her, providing encouragement </w:t>
      </w:r>
    </w:p>
    <w:p w14:paraId="6385A6F3" w14:textId="01C5FF43" w:rsidR="00C54A38" w:rsidRPr="003E3912" w:rsidRDefault="00C54A38" w:rsidP="00C54A38">
      <w:pPr>
        <w:pStyle w:val="ListParagraph"/>
        <w:rPr>
          <w:rFonts w:ascii="Cambria" w:hAnsi="Cambria"/>
          <w:sz w:val="20"/>
          <w:szCs w:val="20"/>
          <w:lang w:val="en-CA"/>
        </w:rPr>
      </w:pPr>
      <w:r w:rsidRPr="003E3912">
        <w:rPr>
          <w:rFonts w:ascii="Cambria" w:hAnsi="Cambria"/>
          <w:sz w:val="20"/>
          <w:szCs w:val="20"/>
          <w:lang w:val="en-CA"/>
        </w:rPr>
        <w:sym w:font="Wingdings" w:char="F0E0"/>
      </w:r>
      <w:r w:rsidRPr="003E3912">
        <w:rPr>
          <w:rFonts w:ascii="Cambria" w:hAnsi="Cambria"/>
          <w:sz w:val="20"/>
          <w:szCs w:val="20"/>
          <w:lang w:val="en-CA"/>
        </w:rPr>
        <w:t xml:space="preserve"> Not listing TGMD-2 criteria, but listing which criteria I would like her to be able to use </w:t>
      </w:r>
    </w:p>
    <w:p w14:paraId="23DE538E" w14:textId="7D5CDE85" w:rsidR="00C54A38" w:rsidRPr="003E3912" w:rsidRDefault="00C54A38" w:rsidP="006D1C19">
      <w:pPr>
        <w:pStyle w:val="ListParagraph"/>
        <w:numPr>
          <w:ilvl w:val="0"/>
          <w:numId w:val="35"/>
        </w:numPr>
        <w:rPr>
          <w:rFonts w:ascii="Cambria" w:hAnsi="Cambria"/>
          <w:color w:val="000000" w:themeColor="text1"/>
          <w:sz w:val="20"/>
          <w:szCs w:val="20"/>
          <w:lang w:val="en-CA"/>
        </w:rPr>
      </w:pPr>
      <w:r w:rsidRPr="003E3912">
        <w:rPr>
          <w:rFonts w:ascii="Cambria" w:hAnsi="Cambria"/>
          <w:color w:val="000000" w:themeColor="text1"/>
          <w:sz w:val="20"/>
          <w:szCs w:val="20"/>
          <w:lang w:val="en-CA"/>
        </w:rPr>
        <w:t>Pierre will throw a tennis ball 20 m to the instructor in the gym, with an overhand pattern demonstrating at least level 2 of each component (</w:t>
      </w:r>
      <w:proofErr w:type="spellStart"/>
      <w:r w:rsidRPr="003E3912">
        <w:rPr>
          <w:rFonts w:ascii="Cambria" w:hAnsi="Cambria"/>
          <w:color w:val="000000" w:themeColor="text1"/>
          <w:sz w:val="20"/>
          <w:szCs w:val="20"/>
          <w:lang w:val="en-CA"/>
        </w:rPr>
        <w:t>haywood</w:t>
      </w:r>
      <w:proofErr w:type="spellEnd"/>
      <w:r w:rsidRPr="003E3912">
        <w:rPr>
          <w:rFonts w:ascii="Cambria" w:hAnsi="Cambria"/>
          <w:color w:val="000000" w:themeColor="text1"/>
          <w:sz w:val="20"/>
          <w:szCs w:val="20"/>
          <w:lang w:val="en-CA"/>
        </w:rPr>
        <w:t xml:space="preserve"> &amp; </w:t>
      </w:r>
      <w:proofErr w:type="spellStart"/>
      <w:r w:rsidRPr="003E3912">
        <w:rPr>
          <w:rFonts w:ascii="Cambria" w:hAnsi="Cambria"/>
          <w:color w:val="000000" w:themeColor="text1"/>
          <w:sz w:val="20"/>
          <w:szCs w:val="20"/>
          <w:lang w:val="en-CA"/>
        </w:rPr>
        <w:t>getchell</w:t>
      </w:r>
      <w:proofErr w:type="spellEnd"/>
      <w:r w:rsidRPr="003E3912">
        <w:rPr>
          <w:rFonts w:ascii="Cambria" w:hAnsi="Cambria"/>
          <w:color w:val="000000" w:themeColor="text1"/>
          <w:sz w:val="20"/>
          <w:szCs w:val="20"/>
          <w:lang w:val="en-CA"/>
        </w:rPr>
        <w:t>) and be successful on 3/5 attempts</w:t>
      </w:r>
    </w:p>
    <w:p w14:paraId="600184FC" w14:textId="7BA0B1B1" w:rsidR="00C54A38" w:rsidRPr="003E3912" w:rsidRDefault="00C54A38" w:rsidP="006D1C19">
      <w:pPr>
        <w:pStyle w:val="ListParagraph"/>
        <w:numPr>
          <w:ilvl w:val="1"/>
          <w:numId w:val="35"/>
        </w:numPr>
        <w:rPr>
          <w:rFonts w:ascii="Cambria" w:hAnsi="Cambria"/>
          <w:color w:val="000000" w:themeColor="text1"/>
          <w:sz w:val="20"/>
          <w:szCs w:val="20"/>
          <w:lang w:val="en-CA"/>
        </w:rPr>
      </w:pPr>
      <w:r w:rsidRPr="003E3912">
        <w:rPr>
          <w:rFonts w:ascii="Cambria" w:hAnsi="Cambria"/>
          <w:b/>
          <w:color w:val="000000" w:themeColor="text1"/>
          <w:sz w:val="20"/>
          <w:szCs w:val="20"/>
          <w:lang w:val="en-CA"/>
        </w:rPr>
        <w:t xml:space="preserve">P: </w:t>
      </w:r>
      <w:r w:rsidRPr="003E3912">
        <w:rPr>
          <w:rFonts w:ascii="Cambria" w:hAnsi="Cambria"/>
          <w:color w:val="000000" w:themeColor="text1"/>
          <w:sz w:val="20"/>
          <w:szCs w:val="20"/>
          <w:lang w:val="en-CA"/>
        </w:rPr>
        <w:t>Pierre</w:t>
      </w:r>
    </w:p>
    <w:p w14:paraId="770AFD34" w14:textId="19154F2A" w:rsidR="00C54A38" w:rsidRPr="003E3912" w:rsidRDefault="00C54A38" w:rsidP="006D1C19">
      <w:pPr>
        <w:pStyle w:val="ListParagraph"/>
        <w:numPr>
          <w:ilvl w:val="1"/>
          <w:numId w:val="35"/>
        </w:numPr>
        <w:rPr>
          <w:rFonts w:ascii="Cambria" w:hAnsi="Cambria"/>
          <w:color w:val="000000" w:themeColor="text1"/>
          <w:sz w:val="20"/>
          <w:szCs w:val="20"/>
          <w:lang w:val="en-CA"/>
        </w:rPr>
      </w:pPr>
      <w:r w:rsidRPr="003E3912">
        <w:rPr>
          <w:rFonts w:ascii="Cambria" w:hAnsi="Cambria"/>
          <w:b/>
          <w:color w:val="000000" w:themeColor="text1"/>
          <w:sz w:val="20"/>
          <w:szCs w:val="20"/>
          <w:lang w:val="en-CA"/>
        </w:rPr>
        <w:t>A:</w:t>
      </w:r>
      <w:r w:rsidRPr="003E3912">
        <w:rPr>
          <w:rFonts w:ascii="Cambria" w:hAnsi="Cambria"/>
          <w:sz w:val="20"/>
          <w:szCs w:val="20"/>
          <w:lang w:val="en-CA"/>
        </w:rPr>
        <w:t xml:space="preserve"> overhead throw</w:t>
      </w:r>
    </w:p>
    <w:p w14:paraId="618AC357" w14:textId="6DBF33EB" w:rsidR="00C54A38" w:rsidRPr="003E3912" w:rsidRDefault="00C54A38" w:rsidP="006D1C19">
      <w:pPr>
        <w:pStyle w:val="ListParagraph"/>
        <w:numPr>
          <w:ilvl w:val="1"/>
          <w:numId w:val="35"/>
        </w:numPr>
        <w:rPr>
          <w:rFonts w:ascii="Cambria" w:hAnsi="Cambria"/>
          <w:color w:val="000000" w:themeColor="text1"/>
          <w:sz w:val="20"/>
          <w:szCs w:val="20"/>
          <w:lang w:val="en-CA"/>
        </w:rPr>
      </w:pPr>
      <w:r w:rsidRPr="003E3912">
        <w:rPr>
          <w:rFonts w:ascii="Cambria" w:hAnsi="Cambria"/>
          <w:b/>
          <w:color w:val="000000" w:themeColor="text1"/>
          <w:sz w:val="20"/>
          <w:szCs w:val="20"/>
          <w:lang w:val="en-CA"/>
        </w:rPr>
        <w:t>C:</w:t>
      </w:r>
      <w:r w:rsidRPr="003E3912">
        <w:rPr>
          <w:rFonts w:ascii="Cambria" w:hAnsi="Cambria"/>
          <w:sz w:val="20"/>
          <w:szCs w:val="20"/>
          <w:lang w:val="en-CA"/>
        </w:rPr>
        <w:t xml:space="preserve"> level 2 quality and 3/5 quantity</w:t>
      </w:r>
    </w:p>
    <w:p w14:paraId="52D919CA" w14:textId="058547A6" w:rsidR="00C54A38" w:rsidRPr="003E3912" w:rsidRDefault="00C54A38" w:rsidP="006D1C19">
      <w:pPr>
        <w:pStyle w:val="ListParagraph"/>
        <w:numPr>
          <w:ilvl w:val="1"/>
          <w:numId w:val="35"/>
        </w:numPr>
        <w:rPr>
          <w:rFonts w:ascii="Cambria" w:hAnsi="Cambria"/>
          <w:color w:val="000000" w:themeColor="text1"/>
          <w:sz w:val="20"/>
          <w:szCs w:val="20"/>
          <w:lang w:val="en-CA"/>
        </w:rPr>
      </w:pPr>
      <w:r w:rsidRPr="003E3912">
        <w:rPr>
          <w:rFonts w:ascii="Cambria" w:hAnsi="Cambria"/>
          <w:b/>
          <w:color w:val="000000" w:themeColor="text1"/>
          <w:sz w:val="20"/>
          <w:szCs w:val="20"/>
          <w:lang w:val="en-CA"/>
        </w:rPr>
        <w:t>E:</w:t>
      </w:r>
      <w:r w:rsidRPr="003E3912">
        <w:rPr>
          <w:rFonts w:ascii="Cambria" w:hAnsi="Cambria"/>
          <w:sz w:val="20"/>
          <w:szCs w:val="20"/>
          <w:lang w:val="en-CA"/>
        </w:rPr>
        <w:t xml:space="preserve"> in the gym, to the instructor</w:t>
      </w:r>
    </w:p>
    <w:p w14:paraId="04EFFB38" w14:textId="7B808180" w:rsidR="00C54A38" w:rsidRPr="003E3912" w:rsidRDefault="00C54A38" w:rsidP="00C54A38">
      <w:pPr>
        <w:pStyle w:val="ListParagraph"/>
        <w:rPr>
          <w:rFonts w:ascii="Cambria" w:hAnsi="Cambria"/>
          <w:sz w:val="20"/>
          <w:szCs w:val="20"/>
          <w:lang w:val="en-CA"/>
        </w:rPr>
      </w:pPr>
      <w:r w:rsidRPr="003E3912">
        <w:rPr>
          <w:rFonts w:ascii="Cambria" w:hAnsi="Cambria"/>
          <w:sz w:val="20"/>
          <w:szCs w:val="20"/>
          <w:lang w:val="en-CA"/>
        </w:rPr>
        <w:sym w:font="Wingdings" w:char="F0E0"/>
      </w:r>
      <w:r w:rsidRPr="003E3912">
        <w:rPr>
          <w:rFonts w:ascii="Cambria" w:hAnsi="Cambria"/>
          <w:sz w:val="20"/>
          <w:szCs w:val="20"/>
          <w:lang w:val="en-CA"/>
        </w:rPr>
        <w:t xml:space="preserve"> 100% quantitative is not realistic</w:t>
      </w:r>
    </w:p>
    <w:p w14:paraId="4ED082A9" w14:textId="77777777" w:rsidR="00E55A83" w:rsidRPr="003E3912" w:rsidRDefault="00E55A83" w:rsidP="00C54A38">
      <w:pPr>
        <w:pStyle w:val="ListParagraph"/>
        <w:rPr>
          <w:rFonts w:ascii="Cambria" w:hAnsi="Cambria"/>
          <w:sz w:val="20"/>
          <w:szCs w:val="20"/>
          <w:lang w:val="en-CA"/>
        </w:rPr>
      </w:pPr>
    </w:p>
    <w:p w14:paraId="632ACA17" w14:textId="77777777" w:rsidR="00E44A1C" w:rsidRDefault="00E44A1C" w:rsidP="008831C7">
      <w:pPr>
        <w:rPr>
          <w:rFonts w:ascii="Cambria" w:hAnsi="Cambria"/>
          <w:b/>
          <w:color w:val="FF0000"/>
          <w:sz w:val="20"/>
          <w:szCs w:val="20"/>
          <w:lang w:val="en-CA"/>
        </w:rPr>
      </w:pPr>
    </w:p>
    <w:p w14:paraId="57DF08AF" w14:textId="225D1112" w:rsidR="00E55A83" w:rsidRPr="003E3912" w:rsidRDefault="00E55A83" w:rsidP="00E55A83">
      <w:pPr>
        <w:jc w:val="center"/>
        <w:rPr>
          <w:rFonts w:ascii="Cambria" w:hAnsi="Cambria"/>
          <w:b/>
          <w:color w:val="FF0000"/>
          <w:sz w:val="20"/>
          <w:szCs w:val="20"/>
          <w:lang w:val="en-CA"/>
        </w:rPr>
      </w:pPr>
      <w:r w:rsidRPr="003E3912">
        <w:rPr>
          <w:rFonts w:ascii="Cambria" w:hAnsi="Cambria"/>
          <w:b/>
          <w:color w:val="FF0000"/>
          <w:sz w:val="20"/>
          <w:szCs w:val="20"/>
          <w:lang w:val="en-CA"/>
        </w:rPr>
        <w:t>Week 3, Lecture 3 – TPO’s to TASK ANALYSIS</w:t>
      </w:r>
    </w:p>
    <w:p w14:paraId="67649DCD" w14:textId="77777777" w:rsidR="00E55A83" w:rsidRPr="003E3912" w:rsidRDefault="00E55A83" w:rsidP="00E55A83">
      <w:pPr>
        <w:rPr>
          <w:rFonts w:ascii="Cambria" w:hAnsi="Cambria"/>
          <w:b/>
          <w:color w:val="FF0000"/>
          <w:sz w:val="20"/>
          <w:szCs w:val="20"/>
          <w:lang w:val="en-CA"/>
        </w:rPr>
      </w:pPr>
    </w:p>
    <w:p w14:paraId="1A06BF81" w14:textId="253857E1" w:rsidR="00E55A83" w:rsidRPr="003E3912" w:rsidRDefault="00E55A83" w:rsidP="00E55A83">
      <w:pPr>
        <w:rPr>
          <w:rFonts w:ascii="Cambria" w:hAnsi="Cambria"/>
          <w:b/>
          <w:color w:val="000000" w:themeColor="text1"/>
          <w:sz w:val="20"/>
          <w:szCs w:val="20"/>
          <w:lang w:val="en-CA"/>
        </w:rPr>
      </w:pPr>
      <w:r w:rsidRPr="003E3912">
        <w:rPr>
          <w:rFonts w:ascii="Cambria" w:hAnsi="Cambria"/>
          <w:b/>
          <w:color w:val="000000" w:themeColor="text1"/>
          <w:sz w:val="20"/>
          <w:szCs w:val="20"/>
          <w:lang w:val="en-CA"/>
        </w:rPr>
        <w:t>Determining Appropriate Teaching Progressions</w:t>
      </w:r>
    </w:p>
    <w:p w14:paraId="0FED7F46" w14:textId="1FA55EFE" w:rsidR="00E55A83" w:rsidRPr="003E3912" w:rsidRDefault="00E55A83" w:rsidP="006D1C19">
      <w:pPr>
        <w:pStyle w:val="ListParagraph"/>
        <w:numPr>
          <w:ilvl w:val="0"/>
          <w:numId w:val="35"/>
        </w:numPr>
        <w:rPr>
          <w:rFonts w:ascii="Cambria" w:hAnsi="Cambria"/>
          <w:b/>
          <w:color w:val="000000" w:themeColor="text1"/>
          <w:sz w:val="20"/>
          <w:szCs w:val="20"/>
          <w:lang w:val="en-CA"/>
        </w:rPr>
      </w:pPr>
      <w:r w:rsidRPr="003E3912">
        <w:rPr>
          <w:rFonts w:ascii="Cambria" w:hAnsi="Cambria"/>
          <w:color w:val="000000" w:themeColor="text1"/>
          <w:sz w:val="20"/>
          <w:szCs w:val="20"/>
          <w:lang w:val="en-CA"/>
        </w:rPr>
        <w:t>Goodwin describes 7 instructional approaches in APA</w:t>
      </w:r>
    </w:p>
    <w:p w14:paraId="4768EEFE" w14:textId="17253849" w:rsidR="00E55A83" w:rsidRPr="003E3912" w:rsidRDefault="00E55A83" w:rsidP="006D1C19">
      <w:pPr>
        <w:pStyle w:val="ListParagraph"/>
        <w:numPr>
          <w:ilvl w:val="0"/>
          <w:numId w:val="35"/>
        </w:numPr>
        <w:rPr>
          <w:rFonts w:ascii="Cambria" w:hAnsi="Cambria"/>
          <w:b/>
          <w:color w:val="000000" w:themeColor="text1"/>
          <w:sz w:val="20"/>
          <w:szCs w:val="20"/>
          <w:lang w:val="en-CA"/>
        </w:rPr>
      </w:pPr>
      <w:r w:rsidRPr="003E3912">
        <w:rPr>
          <w:rFonts w:ascii="Cambria" w:hAnsi="Cambria"/>
          <w:color w:val="000000" w:themeColor="text1"/>
          <w:sz w:val="20"/>
          <w:szCs w:val="20"/>
          <w:lang w:val="en-CA"/>
        </w:rPr>
        <w:t>Assumptions vs Implications</w:t>
      </w:r>
    </w:p>
    <w:p w14:paraId="2639EC26" w14:textId="66B6D2D6" w:rsidR="00E55A83" w:rsidRPr="003E3912" w:rsidRDefault="00E55A83" w:rsidP="006D1C19">
      <w:pPr>
        <w:pStyle w:val="ListParagraph"/>
        <w:numPr>
          <w:ilvl w:val="0"/>
          <w:numId w:val="35"/>
        </w:numPr>
        <w:rPr>
          <w:rFonts w:ascii="Cambria" w:hAnsi="Cambria"/>
          <w:b/>
          <w:color w:val="000000" w:themeColor="text1"/>
          <w:sz w:val="20"/>
          <w:szCs w:val="20"/>
          <w:lang w:val="en-CA"/>
        </w:rPr>
      </w:pPr>
      <w:r w:rsidRPr="003E3912">
        <w:rPr>
          <w:rFonts w:ascii="Cambria" w:hAnsi="Cambria"/>
          <w:color w:val="000000" w:themeColor="text1"/>
          <w:sz w:val="20"/>
          <w:szCs w:val="20"/>
          <w:lang w:val="en-CA"/>
        </w:rPr>
        <w:t>Focus on Developmental Approach (in order to understand how to apply task analysis)</w:t>
      </w:r>
    </w:p>
    <w:p w14:paraId="09ED1121" w14:textId="2DF730FA" w:rsidR="00E55A83" w:rsidRPr="003E3912" w:rsidRDefault="00E55A83" w:rsidP="006D1C19">
      <w:pPr>
        <w:pStyle w:val="ListParagraph"/>
        <w:numPr>
          <w:ilvl w:val="0"/>
          <w:numId w:val="35"/>
        </w:numPr>
        <w:rPr>
          <w:rFonts w:ascii="Cambria" w:hAnsi="Cambria"/>
          <w:b/>
          <w:color w:val="000000" w:themeColor="text1"/>
          <w:sz w:val="20"/>
          <w:szCs w:val="20"/>
          <w:lang w:val="en-CA"/>
        </w:rPr>
      </w:pPr>
      <w:r w:rsidRPr="003E3912">
        <w:rPr>
          <w:rFonts w:ascii="Cambria" w:hAnsi="Cambria"/>
          <w:b/>
          <w:color w:val="000000" w:themeColor="text1"/>
          <w:sz w:val="20"/>
          <w:szCs w:val="20"/>
          <w:lang w:val="en-CA"/>
        </w:rPr>
        <w:t xml:space="preserve">Assumptions </w:t>
      </w:r>
      <w:r w:rsidRPr="003E3912">
        <w:rPr>
          <w:rFonts w:ascii="Cambria" w:hAnsi="Cambria"/>
          <w:color w:val="000000" w:themeColor="text1"/>
          <w:sz w:val="20"/>
          <w:szCs w:val="20"/>
          <w:lang w:val="en-CA"/>
        </w:rPr>
        <w:t>refer to the historical roots of an idea (or theory) and how the world must be viewed for the idea to be true</w:t>
      </w:r>
    </w:p>
    <w:p w14:paraId="402F7088" w14:textId="75B208D0" w:rsidR="00E55A83" w:rsidRPr="003E3912" w:rsidRDefault="00E55A83" w:rsidP="006D1C19">
      <w:pPr>
        <w:pStyle w:val="ListParagraph"/>
        <w:numPr>
          <w:ilvl w:val="0"/>
          <w:numId w:val="35"/>
        </w:numPr>
        <w:rPr>
          <w:rFonts w:ascii="Cambria" w:hAnsi="Cambria"/>
          <w:b/>
          <w:color w:val="000000" w:themeColor="text1"/>
          <w:sz w:val="20"/>
          <w:szCs w:val="20"/>
          <w:lang w:val="en-CA"/>
        </w:rPr>
      </w:pPr>
      <w:r w:rsidRPr="003E3912">
        <w:rPr>
          <w:rFonts w:ascii="Cambria" w:hAnsi="Cambria"/>
          <w:b/>
          <w:color w:val="000000" w:themeColor="text1"/>
          <w:sz w:val="20"/>
          <w:szCs w:val="20"/>
          <w:lang w:val="en-CA"/>
        </w:rPr>
        <w:t xml:space="preserve">Implications </w:t>
      </w:r>
      <w:r w:rsidRPr="003E3912">
        <w:rPr>
          <w:rFonts w:ascii="Cambria" w:hAnsi="Cambria"/>
          <w:color w:val="000000" w:themeColor="text1"/>
          <w:sz w:val="20"/>
          <w:szCs w:val="20"/>
          <w:lang w:val="en-CA"/>
        </w:rPr>
        <w:t xml:space="preserve">refer to the consequences that logically follow if the idea is implemented </w:t>
      </w:r>
    </w:p>
    <w:p w14:paraId="4A091A5C" w14:textId="26000C04" w:rsidR="00E55A83" w:rsidRPr="003E3912" w:rsidRDefault="00E55A83" w:rsidP="006D1C19">
      <w:pPr>
        <w:pStyle w:val="ListParagraph"/>
        <w:numPr>
          <w:ilvl w:val="0"/>
          <w:numId w:val="35"/>
        </w:numPr>
        <w:rPr>
          <w:rFonts w:ascii="Cambria" w:hAnsi="Cambria"/>
          <w:b/>
          <w:color w:val="000000" w:themeColor="text1"/>
          <w:sz w:val="20"/>
          <w:szCs w:val="20"/>
          <w:lang w:val="en-CA"/>
        </w:rPr>
      </w:pPr>
      <w:r w:rsidRPr="003E3912">
        <w:rPr>
          <w:rFonts w:ascii="Cambria" w:hAnsi="Cambria"/>
          <w:b/>
          <w:color w:val="000000" w:themeColor="text1"/>
          <w:sz w:val="20"/>
          <w:szCs w:val="20"/>
          <w:lang w:val="en-CA"/>
        </w:rPr>
        <w:t>Underlying assumptions of Developmental Approach</w:t>
      </w:r>
    </w:p>
    <w:p w14:paraId="5A450C91" w14:textId="484079DF" w:rsidR="00E55A83" w:rsidRPr="003E3912" w:rsidRDefault="00E55A83" w:rsidP="006D1C19">
      <w:pPr>
        <w:pStyle w:val="ListParagraph"/>
        <w:numPr>
          <w:ilvl w:val="1"/>
          <w:numId w:val="35"/>
        </w:numPr>
        <w:rPr>
          <w:rFonts w:ascii="Cambria" w:hAnsi="Cambria"/>
          <w:b/>
          <w:color w:val="000000" w:themeColor="text1"/>
          <w:sz w:val="20"/>
          <w:szCs w:val="20"/>
          <w:lang w:val="en-CA"/>
        </w:rPr>
      </w:pPr>
      <w:r w:rsidRPr="003E3912">
        <w:rPr>
          <w:rFonts w:ascii="Cambria" w:hAnsi="Cambria"/>
          <w:color w:val="000000" w:themeColor="text1"/>
          <w:sz w:val="20"/>
          <w:szCs w:val="20"/>
          <w:lang w:val="en-CA"/>
        </w:rPr>
        <w:t>Profiles of motor development change with age and maturation</w:t>
      </w:r>
    </w:p>
    <w:p w14:paraId="532186E2" w14:textId="1159808D" w:rsidR="00E55A83" w:rsidRPr="007B0CA2" w:rsidRDefault="00E55A83" w:rsidP="006D1C19">
      <w:pPr>
        <w:pStyle w:val="ListParagraph"/>
        <w:numPr>
          <w:ilvl w:val="1"/>
          <w:numId w:val="35"/>
        </w:numPr>
        <w:rPr>
          <w:rFonts w:ascii="Cambria" w:hAnsi="Cambria"/>
          <w:b/>
          <w:color w:val="000000" w:themeColor="text1"/>
          <w:sz w:val="20"/>
          <w:szCs w:val="20"/>
          <w:lang w:val="en-CA"/>
        </w:rPr>
      </w:pPr>
      <w:r w:rsidRPr="003E3912">
        <w:rPr>
          <w:rFonts w:ascii="Cambria" w:hAnsi="Cambria"/>
          <w:color w:val="000000" w:themeColor="text1"/>
          <w:sz w:val="20"/>
          <w:szCs w:val="20"/>
          <w:lang w:val="en-CA"/>
        </w:rPr>
        <w:t xml:space="preserve">E.g., reflex activity </w:t>
      </w:r>
      <w:r w:rsidRPr="003E3912">
        <w:rPr>
          <w:rFonts w:ascii="Cambria" w:hAnsi="Cambria"/>
          <w:color w:val="000000" w:themeColor="text1"/>
          <w:sz w:val="20"/>
          <w:szCs w:val="20"/>
          <w:lang w:val="en-CA"/>
        </w:rPr>
        <w:sym w:font="Wingdings" w:char="F0E0"/>
      </w:r>
      <w:r w:rsidRPr="003E3912">
        <w:rPr>
          <w:rFonts w:ascii="Cambria" w:hAnsi="Cambria"/>
          <w:color w:val="000000" w:themeColor="text1"/>
          <w:sz w:val="20"/>
          <w:szCs w:val="20"/>
          <w:lang w:val="en-CA"/>
        </w:rPr>
        <w:t xml:space="preserve"> basic motor skills </w:t>
      </w:r>
      <w:r w:rsidRPr="003E3912">
        <w:rPr>
          <w:rFonts w:ascii="Cambria" w:hAnsi="Cambria"/>
          <w:color w:val="000000" w:themeColor="text1"/>
          <w:sz w:val="20"/>
          <w:szCs w:val="20"/>
          <w:lang w:val="en-CA"/>
        </w:rPr>
        <w:sym w:font="Wingdings" w:char="F0E0"/>
      </w:r>
      <w:r w:rsidRPr="003E3912">
        <w:rPr>
          <w:rFonts w:ascii="Cambria" w:hAnsi="Cambria"/>
          <w:color w:val="000000" w:themeColor="text1"/>
          <w:sz w:val="20"/>
          <w:szCs w:val="20"/>
          <w:lang w:val="en-CA"/>
        </w:rPr>
        <w:t xml:space="preserve"> fundamental motor skills </w:t>
      </w:r>
      <w:r w:rsidRPr="003E3912">
        <w:rPr>
          <w:rFonts w:ascii="Cambria" w:hAnsi="Cambria"/>
          <w:color w:val="000000" w:themeColor="text1"/>
          <w:sz w:val="20"/>
          <w:szCs w:val="20"/>
          <w:lang w:val="en-CA"/>
        </w:rPr>
        <w:sym w:font="Wingdings" w:char="F0E0"/>
      </w:r>
      <w:r w:rsidRPr="003E3912">
        <w:rPr>
          <w:rFonts w:ascii="Cambria" w:hAnsi="Cambria"/>
          <w:color w:val="000000" w:themeColor="text1"/>
          <w:sz w:val="20"/>
          <w:szCs w:val="20"/>
          <w:lang w:val="en-CA"/>
        </w:rPr>
        <w:t xml:space="preserve"> more complex game and sport skills</w:t>
      </w:r>
    </w:p>
    <w:p w14:paraId="1AD7967A" w14:textId="32258A6A" w:rsidR="007B0CA2" w:rsidRPr="007B0CA2" w:rsidRDefault="007B0CA2" w:rsidP="007B0CA2">
      <w:pPr>
        <w:pStyle w:val="ListParagraph"/>
        <w:numPr>
          <w:ilvl w:val="2"/>
          <w:numId w:val="35"/>
        </w:numPr>
        <w:rPr>
          <w:rFonts w:ascii="Cambria" w:hAnsi="Cambria"/>
          <w:b/>
          <w:color w:val="000000" w:themeColor="text1"/>
          <w:sz w:val="20"/>
          <w:szCs w:val="20"/>
          <w:lang w:val="en-CA"/>
        </w:rPr>
      </w:pPr>
      <w:r>
        <w:rPr>
          <w:rFonts w:ascii="Cambria" w:hAnsi="Cambria"/>
          <w:color w:val="000000" w:themeColor="text1"/>
          <w:sz w:val="20"/>
          <w:szCs w:val="20"/>
          <w:lang w:val="en-CA"/>
        </w:rPr>
        <w:t xml:space="preserve">Locomotion, non-locomotion, projection and reception of objects </w:t>
      </w:r>
    </w:p>
    <w:p w14:paraId="16C04C09" w14:textId="653BD487" w:rsidR="007B0CA2" w:rsidRPr="003E3912" w:rsidRDefault="007B0CA2" w:rsidP="007B0CA2">
      <w:pPr>
        <w:pStyle w:val="ListParagraph"/>
        <w:numPr>
          <w:ilvl w:val="2"/>
          <w:numId w:val="35"/>
        </w:numPr>
        <w:rPr>
          <w:rFonts w:ascii="Cambria" w:hAnsi="Cambria"/>
          <w:b/>
          <w:color w:val="000000" w:themeColor="text1"/>
          <w:sz w:val="20"/>
          <w:szCs w:val="20"/>
          <w:lang w:val="en-CA"/>
        </w:rPr>
      </w:pPr>
      <w:r>
        <w:rPr>
          <w:rFonts w:ascii="Cambria" w:hAnsi="Cambria"/>
          <w:color w:val="000000" w:themeColor="text1"/>
          <w:sz w:val="20"/>
          <w:szCs w:val="20"/>
          <w:lang w:val="en-CA"/>
        </w:rPr>
        <w:t xml:space="preserve">Fundamental skills </w:t>
      </w:r>
      <w:proofErr w:type="spellStart"/>
      <w:r>
        <w:rPr>
          <w:rFonts w:ascii="Cambria" w:hAnsi="Cambria"/>
          <w:color w:val="000000" w:themeColor="text1"/>
          <w:sz w:val="20"/>
          <w:szCs w:val="20"/>
          <w:lang w:val="en-CA"/>
        </w:rPr>
        <w:t>bc</w:t>
      </w:r>
      <w:proofErr w:type="spellEnd"/>
      <w:r>
        <w:rPr>
          <w:rFonts w:ascii="Cambria" w:hAnsi="Cambria"/>
          <w:color w:val="000000" w:themeColor="text1"/>
          <w:sz w:val="20"/>
          <w:szCs w:val="20"/>
          <w:lang w:val="en-CA"/>
        </w:rPr>
        <w:t xml:space="preserve"> they are perceived necessary to the optimal development of more complex game and sport skills </w:t>
      </w:r>
    </w:p>
    <w:p w14:paraId="439991C3" w14:textId="208DEA67" w:rsidR="00E55A83" w:rsidRPr="003E3912" w:rsidRDefault="00E55A83" w:rsidP="006D1C19">
      <w:pPr>
        <w:pStyle w:val="ListParagraph"/>
        <w:numPr>
          <w:ilvl w:val="1"/>
          <w:numId w:val="35"/>
        </w:numPr>
        <w:rPr>
          <w:rFonts w:ascii="Cambria" w:hAnsi="Cambria"/>
          <w:b/>
          <w:color w:val="000000" w:themeColor="text1"/>
          <w:sz w:val="20"/>
          <w:szCs w:val="20"/>
          <w:lang w:val="en-CA"/>
        </w:rPr>
      </w:pPr>
      <w:r w:rsidRPr="003E3912">
        <w:rPr>
          <w:rFonts w:ascii="Cambria" w:hAnsi="Cambria"/>
          <w:color w:val="000000" w:themeColor="text1"/>
          <w:sz w:val="20"/>
          <w:szCs w:val="20"/>
          <w:lang w:val="en-CA"/>
        </w:rPr>
        <w:t xml:space="preserve">All children follow some pattern of development </w:t>
      </w:r>
      <w:r w:rsidRPr="003E3912">
        <w:rPr>
          <w:rFonts w:ascii="Cambria" w:hAnsi="Cambria"/>
          <w:color w:val="000000" w:themeColor="text1"/>
          <w:sz w:val="20"/>
          <w:szCs w:val="20"/>
          <w:lang w:val="en-CA"/>
        </w:rPr>
        <w:sym w:font="Wingdings" w:char="F0E0"/>
      </w:r>
      <w:r w:rsidRPr="003E3912">
        <w:rPr>
          <w:rFonts w:ascii="Cambria" w:hAnsi="Cambria"/>
          <w:color w:val="000000" w:themeColor="text1"/>
          <w:sz w:val="20"/>
          <w:szCs w:val="20"/>
          <w:lang w:val="en-CA"/>
        </w:rPr>
        <w:t xml:space="preserve"> milestones </w:t>
      </w:r>
    </w:p>
    <w:p w14:paraId="7F1EBB69" w14:textId="3D0CA238" w:rsidR="00E55A83" w:rsidRPr="003E3912" w:rsidRDefault="00E55A83" w:rsidP="006D1C19">
      <w:pPr>
        <w:pStyle w:val="ListParagraph"/>
        <w:numPr>
          <w:ilvl w:val="1"/>
          <w:numId w:val="35"/>
        </w:numPr>
        <w:rPr>
          <w:rFonts w:ascii="Cambria" w:hAnsi="Cambria"/>
          <w:b/>
          <w:color w:val="000000" w:themeColor="text1"/>
          <w:sz w:val="20"/>
          <w:szCs w:val="20"/>
          <w:lang w:val="en-CA"/>
        </w:rPr>
      </w:pPr>
      <w:r w:rsidRPr="003E3912">
        <w:rPr>
          <w:rFonts w:ascii="Cambria" w:hAnsi="Cambria"/>
          <w:color w:val="000000" w:themeColor="text1"/>
          <w:sz w:val="20"/>
          <w:szCs w:val="20"/>
          <w:lang w:val="en-CA"/>
        </w:rPr>
        <w:t xml:space="preserve">Based on assumptions of normality &amp; stage theories </w:t>
      </w:r>
    </w:p>
    <w:p w14:paraId="5908AE1E" w14:textId="28B818B6" w:rsidR="00E55A83" w:rsidRPr="003E3912" w:rsidRDefault="00E55A83" w:rsidP="006D1C19">
      <w:pPr>
        <w:pStyle w:val="ListParagraph"/>
        <w:numPr>
          <w:ilvl w:val="0"/>
          <w:numId w:val="35"/>
        </w:numPr>
        <w:rPr>
          <w:rFonts w:ascii="Cambria" w:hAnsi="Cambria"/>
          <w:b/>
          <w:color w:val="000000" w:themeColor="text1"/>
          <w:sz w:val="20"/>
          <w:szCs w:val="20"/>
          <w:lang w:val="en-CA"/>
        </w:rPr>
      </w:pPr>
      <w:r w:rsidRPr="003E3912">
        <w:rPr>
          <w:rFonts w:ascii="Cambria" w:hAnsi="Cambria"/>
          <w:b/>
          <w:color w:val="000000" w:themeColor="text1"/>
          <w:sz w:val="20"/>
          <w:szCs w:val="20"/>
          <w:lang w:val="en-CA"/>
        </w:rPr>
        <w:t>Implications</w:t>
      </w:r>
    </w:p>
    <w:p w14:paraId="3998B3D7" w14:textId="1B6FD5EB" w:rsidR="00E55A83" w:rsidRPr="003E3912" w:rsidRDefault="00E55A83" w:rsidP="006D1C19">
      <w:pPr>
        <w:pStyle w:val="ListParagraph"/>
        <w:numPr>
          <w:ilvl w:val="1"/>
          <w:numId w:val="35"/>
        </w:numPr>
        <w:rPr>
          <w:rFonts w:ascii="Cambria" w:hAnsi="Cambria"/>
          <w:b/>
          <w:color w:val="000000" w:themeColor="text1"/>
          <w:sz w:val="20"/>
          <w:szCs w:val="20"/>
          <w:lang w:val="en-CA"/>
        </w:rPr>
      </w:pPr>
      <w:r w:rsidRPr="003E3912">
        <w:rPr>
          <w:rFonts w:ascii="Cambria" w:hAnsi="Cambria"/>
          <w:color w:val="000000" w:themeColor="text1"/>
          <w:sz w:val="20"/>
          <w:szCs w:val="20"/>
          <w:lang w:val="en-CA"/>
        </w:rPr>
        <w:t xml:space="preserve">Offers little practical information for teachers in skill development </w:t>
      </w:r>
    </w:p>
    <w:p w14:paraId="1B4AB0DD" w14:textId="221AEA92" w:rsidR="00E55A83" w:rsidRPr="007B0CA2" w:rsidRDefault="00E55A83" w:rsidP="006D1C19">
      <w:pPr>
        <w:pStyle w:val="ListParagraph"/>
        <w:numPr>
          <w:ilvl w:val="1"/>
          <w:numId w:val="35"/>
        </w:numPr>
        <w:rPr>
          <w:rFonts w:ascii="Cambria" w:hAnsi="Cambria"/>
          <w:b/>
          <w:color w:val="000000" w:themeColor="text1"/>
          <w:sz w:val="20"/>
          <w:szCs w:val="20"/>
          <w:lang w:val="en-CA"/>
        </w:rPr>
      </w:pPr>
      <w:r w:rsidRPr="003E3912">
        <w:rPr>
          <w:rFonts w:ascii="Cambria" w:hAnsi="Cambria"/>
          <w:color w:val="000000" w:themeColor="text1"/>
          <w:sz w:val="20"/>
          <w:szCs w:val="20"/>
          <w:lang w:val="en-CA"/>
        </w:rPr>
        <w:t xml:space="preserve">Achievement of mature motor skill patterns </w:t>
      </w:r>
    </w:p>
    <w:p w14:paraId="43553EF2" w14:textId="5AE82EED" w:rsidR="007B0CA2" w:rsidRPr="003E3912" w:rsidRDefault="007B0CA2" w:rsidP="007B0CA2">
      <w:pPr>
        <w:pStyle w:val="ListParagraph"/>
        <w:numPr>
          <w:ilvl w:val="2"/>
          <w:numId w:val="35"/>
        </w:numPr>
        <w:rPr>
          <w:rFonts w:ascii="Cambria" w:hAnsi="Cambria"/>
          <w:b/>
          <w:color w:val="000000" w:themeColor="text1"/>
          <w:sz w:val="20"/>
          <w:szCs w:val="20"/>
          <w:lang w:val="en-CA"/>
        </w:rPr>
      </w:pPr>
      <w:r>
        <w:rPr>
          <w:rFonts w:ascii="Cambria" w:hAnsi="Cambria"/>
          <w:color w:val="000000" w:themeColor="text1"/>
          <w:sz w:val="20"/>
          <w:szCs w:val="20"/>
          <w:lang w:val="en-CA"/>
        </w:rPr>
        <w:t xml:space="preserve">Sub-stages of fundamental motor skills were often coo complex for children with disabilities to achieve </w:t>
      </w:r>
    </w:p>
    <w:p w14:paraId="2C6E64B9" w14:textId="0A484DD7" w:rsidR="00E55A83" w:rsidRPr="003E3912" w:rsidRDefault="00E55A83" w:rsidP="006D1C19">
      <w:pPr>
        <w:pStyle w:val="ListParagraph"/>
        <w:numPr>
          <w:ilvl w:val="1"/>
          <w:numId w:val="35"/>
        </w:numPr>
        <w:rPr>
          <w:rFonts w:ascii="Cambria" w:hAnsi="Cambria"/>
          <w:b/>
          <w:color w:val="000000" w:themeColor="text1"/>
          <w:sz w:val="20"/>
          <w:szCs w:val="20"/>
          <w:lang w:val="en-CA"/>
        </w:rPr>
      </w:pPr>
      <w:r w:rsidRPr="003E3912">
        <w:rPr>
          <w:rFonts w:ascii="Cambria" w:hAnsi="Cambria"/>
          <w:color w:val="000000" w:themeColor="text1"/>
          <w:sz w:val="20"/>
          <w:szCs w:val="20"/>
          <w:lang w:val="en-CA"/>
        </w:rPr>
        <w:t>Often the high expectations were unrealistic</w:t>
      </w:r>
    </w:p>
    <w:p w14:paraId="1F1BD85E" w14:textId="391909FF" w:rsidR="00E55A83" w:rsidRPr="003E3912" w:rsidRDefault="00E55A83" w:rsidP="006D1C19">
      <w:pPr>
        <w:pStyle w:val="ListParagraph"/>
        <w:numPr>
          <w:ilvl w:val="1"/>
          <w:numId w:val="35"/>
        </w:numPr>
        <w:rPr>
          <w:rFonts w:ascii="Cambria" w:hAnsi="Cambria"/>
          <w:b/>
          <w:color w:val="000000" w:themeColor="text1"/>
          <w:sz w:val="20"/>
          <w:szCs w:val="20"/>
          <w:lang w:val="en-CA"/>
        </w:rPr>
      </w:pPr>
      <w:r w:rsidRPr="003E3912">
        <w:rPr>
          <w:rFonts w:ascii="Cambria" w:hAnsi="Cambria"/>
          <w:color w:val="000000" w:themeColor="text1"/>
          <w:sz w:val="20"/>
          <w:szCs w:val="20"/>
          <w:lang w:val="en-CA"/>
        </w:rPr>
        <w:t>Led to the creation of task analysis</w:t>
      </w:r>
      <w:proofErr w:type="gramStart"/>
      <w:r w:rsidRPr="003E3912">
        <w:rPr>
          <w:rFonts w:ascii="Cambria" w:hAnsi="Cambria"/>
          <w:color w:val="000000" w:themeColor="text1"/>
          <w:sz w:val="20"/>
          <w:szCs w:val="20"/>
          <w:lang w:val="en-CA"/>
        </w:rPr>
        <w:t>…..</w:t>
      </w:r>
      <w:proofErr w:type="gramEnd"/>
    </w:p>
    <w:p w14:paraId="5889CA0C" w14:textId="77777777" w:rsidR="00E55A83" w:rsidRPr="003E3912" w:rsidRDefault="00E55A83" w:rsidP="00E55A83">
      <w:pPr>
        <w:rPr>
          <w:rFonts w:ascii="Cambria" w:hAnsi="Cambria"/>
          <w:b/>
          <w:color w:val="000000" w:themeColor="text1"/>
          <w:sz w:val="20"/>
          <w:szCs w:val="20"/>
          <w:lang w:val="en-CA"/>
        </w:rPr>
      </w:pPr>
    </w:p>
    <w:p w14:paraId="066228CF" w14:textId="48768F97" w:rsidR="00E55A83" w:rsidRPr="003E3912" w:rsidRDefault="00E55A83" w:rsidP="00E55A83">
      <w:pPr>
        <w:rPr>
          <w:rFonts w:ascii="Cambria" w:hAnsi="Cambria"/>
          <w:b/>
          <w:color w:val="000000" w:themeColor="text1"/>
          <w:sz w:val="20"/>
          <w:szCs w:val="20"/>
          <w:lang w:val="en-CA"/>
        </w:rPr>
      </w:pPr>
      <w:r w:rsidRPr="003E3912">
        <w:rPr>
          <w:rFonts w:ascii="Cambria" w:hAnsi="Cambria"/>
          <w:b/>
          <w:color w:val="000000" w:themeColor="text1"/>
          <w:sz w:val="20"/>
          <w:szCs w:val="20"/>
          <w:lang w:val="en-CA"/>
        </w:rPr>
        <w:t>Task Analysis: What is it?</w:t>
      </w:r>
    </w:p>
    <w:p w14:paraId="7EC436C8" w14:textId="41EBC5CA" w:rsidR="00E55A83" w:rsidRPr="003E3912" w:rsidRDefault="00E55A83" w:rsidP="006D1C19">
      <w:pPr>
        <w:pStyle w:val="ListParagraph"/>
        <w:numPr>
          <w:ilvl w:val="0"/>
          <w:numId w:val="36"/>
        </w:numPr>
        <w:rPr>
          <w:rFonts w:ascii="Cambria" w:hAnsi="Cambria"/>
          <w:color w:val="000000" w:themeColor="text1"/>
          <w:sz w:val="20"/>
          <w:szCs w:val="20"/>
          <w:lang w:val="en-CA"/>
        </w:rPr>
      </w:pPr>
      <w:r w:rsidRPr="003E3912">
        <w:rPr>
          <w:rFonts w:ascii="Cambria" w:hAnsi="Cambria"/>
          <w:color w:val="000000" w:themeColor="text1"/>
          <w:sz w:val="20"/>
          <w:szCs w:val="20"/>
          <w:lang w:val="en-CA"/>
        </w:rPr>
        <w:t>A description of the prerequisite skills of a desired behavioural outcome</w:t>
      </w:r>
    </w:p>
    <w:p w14:paraId="59D0FFA2" w14:textId="41EBC5CA" w:rsidR="00E55A83" w:rsidRPr="003E3912" w:rsidRDefault="00E55A83" w:rsidP="006D1C19">
      <w:pPr>
        <w:pStyle w:val="ListParagraph"/>
        <w:numPr>
          <w:ilvl w:val="1"/>
          <w:numId w:val="36"/>
        </w:numPr>
        <w:rPr>
          <w:rFonts w:ascii="Cambria" w:hAnsi="Cambria"/>
          <w:color w:val="000000" w:themeColor="text1"/>
          <w:sz w:val="20"/>
          <w:szCs w:val="20"/>
          <w:lang w:val="en-CA"/>
        </w:rPr>
      </w:pPr>
      <w:r w:rsidRPr="003E3912">
        <w:rPr>
          <w:rFonts w:ascii="Cambria" w:hAnsi="Cambria"/>
          <w:color w:val="000000" w:themeColor="text1"/>
          <w:sz w:val="20"/>
          <w:szCs w:val="20"/>
          <w:lang w:val="en-CA"/>
        </w:rPr>
        <w:t>If skipping was the desired outcome, the prerequisite skills are:</w:t>
      </w:r>
    </w:p>
    <w:p w14:paraId="34A5E17B" w14:textId="21D633A2" w:rsidR="00E55A83" w:rsidRPr="003E3912" w:rsidRDefault="00E55A83" w:rsidP="006D1C19">
      <w:pPr>
        <w:pStyle w:val="ListParagraph"/>
        <w:numPr>
          <w:ilvl w:val="2"/>
          <w:numId w:val="36"/>
        </w:numPr>
        <w:rPr>
          <w:rFonts w:ascii="Cambria" w:hAnsi="Cambria"/>
          <w:color w:val="000000" w:themeColor="text1"/>
          <w:sz w:val="20"/>
          <w:szCs w:val="20"/>
          <w:lang w:val="en-CA"/>
        </w:rPr>
      </w:pPr>
      <w:r w:rsidRPr="003E3912">
        <w:rPr>
          <w:rFonts w:ascii="Cambria" w:hAnsi="Cambria"/>
          <w:color w:val="000000" w:themeColor="text1"/>
          <w:sz w:val="20"/>
          <w:szCs w:val="20"/>
          <w:lang w:val="en-CA"/>
        </w:rPr>
        <w:t>Hopping on the right foot</w:t>
      </w:r>
    </w:p>
    <w:p w14:paraId="609DD3E0" w14:textId="0037CD57" w:rsidR="00E55A83" w:rsidRPr="003E3912" w:rsidRDefault="00E55A83" w:rsidP="006D1C19">
      <w:pPr>
        <w:pStyle w:val="ListParagraph"/>
        <w:numPr>
          <w:ilvl w:val="2"/>
          <w:numId w:val="36"/>
        </w:numPr>
        <w:rPr>
          <w:rFonts w:ascii="Cambria" w:hAnsi="Cambria"/>
          <w:color w:val="000000" w:themeColor="text1"/>
          <w:sz w:val="20"/>
          <w:szCs w:val="20"/>
          <w:lang w:val="en-CA"/>
        </w:rPr>
      </w:pPr>
      <w:r w:rsidRPr="003E3912">
        <w:rPr>
          <w:rFonts w:ascii="Cambria" w:hAnsi="Cambria"/>
          <w:color w:val="000000" w:themeColor="text1"/>
          <w:sz w:val="20"/>
          <w:szCs w:val="20"/>
          <w:lang w:val="en-CA"/>
        </w:rPr>
        <w:t xml:space="preserve">Hopping on the </w:t>
      </w:r>
      <w:r w:rsidR="00272132" w:rsidRPr="003E3912">
        <w:rPr>
          <w:rFonts w:ascii="Cambria" w:hAnsi="Cambria"/>
          <w:color w:val="000000" w:themeColor="text1"/>
          <w:sz w:val="20"/>
          <w:szCs w:val="20"/>
          <w:lang w:val="en-CA"/>
        </w:rPr>
        <w:t>left</w:t>
      </w:r>
      <w:r w:rsidRPr="003E3912">
        <w:rPr>
          <w:rFonts w:ascii="Cambria" w:hAnsi="Cambria"/>
          <w:color w:val="000000" w:themeColor="text1"/>
          <w:sz w:val="20"/>
          <w:szCs w:val="20"/>
          <w:lang w:val="en-CA"/>
        </w:rPr>
        <w:t xml:space="preserve"> foot</w:t>
      </w:r>
    </w:p>
    <w:p w14:paraId="7804852B" w14:textId="5DD80922" w:rsidR="00E55A83" w:rsidRPr="003E3912" w:rsidRDefault="00E55A83" w:rsidP="006D1C19">
      <w:pPr>
        <w:pStyle w:val="ListParagraph"/>
        <w:numPr>
          <w:ilvl w:val="2"/>
          <w:numId w:val="36"/>
        </w:numPr>
        <w:rPr>
          <w:rFonts w:ascii="Cambria" w:hAnsi="Cambria"/>
          <w:color w:val="000000" w:themeColor="text1"/>
          <w:sz w:val="20"/>
          <w:szCs w:val="20"/>
          <w:lang w:val="en-CA"/>
        </w:rPr>
      </w:pPr>
      <w:r w:rsidRPr="003E3912">
        <w:rPr>
          <w:rFonts w:ascii="Cambria" w:hAnsi="Cambria"/>
          <w:color w:val="000000" w:themeColor="text1"/>
          <w:sz w:val="20"/>
          <w:szCs w:val="20"/>
          <w:lang w:val="en-CA"/>
        </w:rPr>
        <w:t>Stepping with the right leg</w:t>
      </w:r>
    </w:p>
    <w:p w14:paraId="78011D90" w14:textId="21CE0491" w:rsidR="00E55A83" w:rsidRPr="003E3912" w:rsidRDefault="00E55A83" w:rsidP="006D1C19">
      <w:pPr>
        <w:pStyle w:val="ListParagraph"/>
        <w:numPr>
          <w:ilvl w:val="2"/>
          <w:numId w:val="36"/>
        </w:numPr>
        <w:rPr>
          <w:rFonts w:ascii="Cambria" w:hAnsi="Cambria"/>
          <w:color w:val="000000" w:themeColor="text1"/>
          <w:sz w:val="20"/>
          <w:szCs w:val="20"/>
          <w:lang w:val="en-CA"/>
        </w:rPr>
      </w:pPr>
      <w:r w:rsidRPr="003E3912">
        <w:rPr>
          <w:rFonts w:ascii="Cambria" w:hAnsi="Cambria"/>
          <w:color w:val="000000" w:themeColor="text1"/>
          <w:sz w:val="20"/>
          <w:szCs w:val="20"/>
          <w:lang w:val="en-CA"/>
        </w:rPr>
        <w:t>Stepping with the left leg</w:t>
      </w:r>
    </w:p>
    <w:p w14:paraId="7C8BFF4C" w14:textId="3491ED57" w:rsidR="00E55A83" w:rsidRPr="003E3912" w:rsidRDefault="00E55A83" w:rsidP="006D1C19">
      <w:pPr>
        <w:pStyle w:val="ListParagraph"/>
        <w:numPr>
          <w:ilvl w:val="2"/>
          <w:numId w:val="36"/>
        </w:numPr>
        <w:rPr>
          <w:rFonts w:ascii="Cambria" w:hAnsi="Cambria"/>
          <w:color w:val="000000" w:themeColor="text1"/>
          <w:sz w:val="20"/>
          <w:szCs w:val="20"/>
          <w:lang w:val="en-CA"/>
        </w:rPr>
      </w:pPr>
      <w:r w:rsidRPr="003E3912">
        <w:rPr>
          <w:rFonts w:ascii="Cambria" w:hAnsi="Cambria"/>
          <w:color w:val="000000" w:themeColor="text1"/>
          <w:sz w:val="20"/>
          <w:szCs w:val="20"/>
          <w:lang w:val="en-CA"/>
        </w:rPr>
        <w:lastRenderedPageBreak/>
        <w:t>Performing the step and hop with a 3:2 or 4:1 phasing</w:t>
      </w:r>
    </w:p>
    <w:p w14:paraId="7791EF30" w14:textId="5D4AE178" w:rsidR="00E55A83" w:rsidRPr="003E3912" w:rsidRDefault="00E55A83" w:rsidP="006D1C19">
      <w:pPr>
        <w:pStyle w:val="ListParagraph"/>
        <w:numPr>
          <w:ilvl w:val="1"/>
          <w:numId w:val="36"/>
        </w:numPr>
        <w:rPr>
          <w:rFonts w:ascii="Cambria" w:hAnsi="Cambria"/>
          <w:color w:val="000000" w:themeColor="text1"/>
          <w:sz w:val="20"/>
          <w:szCs w:val="20"/>
          <w:lang w:val="en-CA"/>
        </w:rPr>
      </w:pPr>
      <w:r w:rsidRPr="003E3912">
        <w:rPr>
          <w:rFonts w:ascii="Cambria" w:hAnsi="Cambria"/>
          <w:color w:val="000000" w:themeColor="text1"/>
          <w:sz w:val="20"/>
          <w:szCs w:val="20"/>
          <w:lang w:val="en-CA"/>
        </w:rPr>
        <w:t xml:space="preserve">Prerequisite skills can be listed in a series of steps or skills which appear in a particular order and when put together form the desired outcome </w:t>
      </w:r>
    </w:p>
    <w:p w14:paraId="1B2F68EF" w14:textId="7A0103F1" w:rsidR="00E55A83" w:rsidRPr="003E3912" w:rsidRDefault="00E55A83" w:rsidP="006D1C19">
      <w:pPr>
        <w:pStyle w:val="ListParagraph"/>
        <w:numPr>
          <w:ilvl w:val="0"/>
          <w:numId w:val="36"/>
        </w:numPr>
        <w:rPr>
          <w:rFonts w:ascii="Cambria" w:hAnsi="Cambria"/>
          <w:color w:val="000000" w:themeColor="text1"/>
          <w:sz w:val="20"/>
          <w:szCs w:val="20"/>
          <w:lang w:val="en-CA"/>
        </w:rPr>
      </w:pPr>
      <w:r w:rsidRPr="003E3912">
        <w:rPr>
          <w:rFonts w:ascii="Cambria" w:hAnsi="Cambria"/>
          <w:color w:val="000000" w:themeColor="text1"/>
          <w:sz w:val="20"/>
          <w:szCs w:val="20"/>
          <w:lang w:val="en-CA"/>
        </w:rPr>
        <w:t xml:space="preserve">Task Analysis is a method which </w:t>
      </w:r>
      <w:r w:rsidRPr="003E3912">
        <w:rPr>
          <w:rFonts w:ascii="Cambria" w:hAnsi="Cambria"/>
          <w:i/>
          <w:color w:val="000000" w:themeColor="text1"/>
          <w:sz w:val="20"/>
          <w:szCs w:val="20"/>
          <w:lang w:val="en-CA"/>
        </w:rPr>
        <w:t>systematically analyses a skill and structures progressively more difficult steps toward that desired skill</w:t>
      </w:r>
    </w:p>
    <w:p w14:paraId="4EBB1427" w14:textId="0ADC1E1C" w:rsidR="00E55A83" w:rsidRPr="003E3912" w:rsidRDefault="00E55A83" w:rsidP="006D1C19">
      <w:pPr>
        <w:pStyle w:val="ListParagraph"/>
        <w:numPr>
          <w:ilvl w:val="1"/>
          <w:numId w:val="36"/>
        </w:numPr>
        <w:rPr>
          <w:rFonts w:ascii="Cambria" w:hAnsi="Cambria"/>
          <w:color w:val="000000" w:themeColor="text1"/>
          <w:sz w:val="20"/>
          <w:szCs w:val="20"/>
          <w:lang w:val="en-CA"/>
        </w:rPr>
      </w:pPr>
      <w:r w:rsidRPr="003E3912">
        <w:rPr>
          <w:rFonts w:ascii="Cambria" w:hAnsi="Cambria"/>
          <w:color w:val="000000" w:themeColor="text1"/>
          <w:sz w:val="20"/>
          <w:szCs w:val="20"/>
          <w:lang w:val="en-CA"/>
        </w:rPr>
        <w:t>Think of a staircase or a ladder leading to the desired skill</w:t>
      </w:r>
    </w:p>
    <w:p w14:paraId="14012459" w14:textId="60346EF6" w:rsidR="00E55A83" w:rsidRPr="003E3912" w:rsidRDefault="00E55A83" w:rsidP="006D1C19">
      <w:pPr>
        <w:pStyle w:val="ListParagraph"/>
        <w:numPr>
          <w:ilvl w:val="2"/>
          <w:numId w:val="36"/>
        </w:numPr>
        <w:rPr>
          <w:rFonts w:ascii="Cambria" w:hAnsi="Cambria"/>
          <w:color w:val="000000" w:themeColor="text1"/>
          <w:sz w:val="20"/>
          <w:szCs w:val="20"/>
          <w:lang w:val="en-CA"/>
        </w:rPr>
      </w:pPr>
      <w:r w:rsidRPr="003E3912">
        <w:rPr>
          <w:rFonts w:ascii="Cambria" w:hAnsi="Cambria"/>
          <w:color w:val="000000" w:themeColor="text1"/>
          <w:sz w:val="20"/>
          <w:szCs w:val="20"/>
          <w:lang w:val="en-CA"/>
        </w:rPr>
        <w:t>Each step on the staircase is part of a teaching progression</w:t>
      </w:r>
    </w:p>
    <w:p w14:paraId="31EA4B2C" w14:textId="58E1AC4D" w:rsidR="00E55A83" w:rsidRPr="003E3912" w:rsidRDefault="00E55A83" w:rsidP="006D1C19">
      <w:pPr>
        <w:pStyle w:val="ListParagraph"/>
        <w:numPr>
          <w:ilvl w:val="1"/>
          <w:numId w:val="36"/>
        </w:numPr>
        <w:rPr>
          <w:rFonts w:ascii="Cambria" w:hAnsi="Cambria"/>
          <w:color w:val="000000" w:themeColor="text1"/>
          <w:sz w:val="20"/>
          <w:szCs w:val="20"/>
          <w:lang w:val="en-CA"/>
        </w:rPr>
      </w:pPr>
      <w:r w:rsidRPr="003E3912">
        <w:rPr>
          <w:rFonts w:ascii="Cambria" w:hAnsi="Cambria"/>
          <w:color w:val="000000" w:themeColor="text1"/>
          <w:sz w:val="20"/>
          <w:szCs w:val="20"/>
          <w:lang w:val="en-CA"/>
        </w:rPr>
        <w:t>Assume desired skill is catching a football throw form 20m while jogging</w:t>
      </w:r>
    </w:p>
    <w:p w14:paraId="4A632726" w14:textId="4F0AB083" w:rsidR="00E55A83" w:rsidRPr="003E3912" w:rsidRDefault="00E55A83" w:rsidP="006D1C19">
      <w:pPr>
        <w:pStyle w:val="ListParagraph"/>
        <w:numPr>
          <w:ilvl w:val="1"/>
          <w:numId w:val="36"/>
        </w:numPr>
        <w:rPr>
          <w:rFonts w:ascii="Cambria" w:hAnsi="Cambria"/>
          <w:color w:val="000000" w:themeColor="text1"/>
          <w:sz w:val="20"/>
          <w:szCs w:val="20"/>
          <w:lang w:val="en-CA"/>
        </w:rPr>
      </w:pPr>
      <w:r w:rsidRPr="003E3912">
        <w:rPr>
          <w:rFonts w:ascii="Cambria" w:hAnsi="Cambria"/>
          <w:color w:val="000000" w:themeColor="text1"/>
          <w:sz w:val="20"/>
          <w:szCs w:val="20"/>
          <w:lang w:val="en-CA"/>
        </w:rPr>
        <w:t>Consider this progression:</w:t>
      </w:r>
    </w:p>
    <w:p w14:paraId="649BFB75" w14:textId="14DDDC8E" w:rsidR="00E55A83" w:rsidRPr="003E3912" w:rsidRDefault="00E55A83" w:rsidP="006D1C19">
      <w:pPr>
        <w:pStyle w:val="ListParagraph"/>
        <w:numPr>
          <w:ilvl w:val="2"/>
          <w:numId w:val="36"/>
        </w:numPr>
        <w:rPr>
          <w:rFonts w:ascii="Cambria" w:hAnsi="Cambria"/>
          <w:color w:val="000000" w:themeColor="text1"/>
          <w:sz w:val="20"/>
          <w:szCs w:val="20"/>
          <w:lang w:val="en-CA"/>
        </w:rPr>
      </w:pPr>
      <w:r w:rsidRPr="003E3912">
        <w:rPr>
          <w:rFonts w:ascii="Cambria" w:hAnsi="Cambria"/>
          <w:color w:val="000000" w:themeColor="text1"/>
          <w:sz w:val="20"/>
          <w:szCs w:val="20"/>
          <w:lang w:val="en-CA"/>
        </w:rPr>
        <w:t>Catching the football from 10m will standing still</w:t>
      </w:r>
    </w:p>
    <w:p w14:paraId="44CD590B" w14:textId="54DFD8AA" w:rsidR="00E55A83" w:rsidRPr="003E3912" w:rsidRDefault="00E55A83" w:rsidP="006D1C19">
      <w:pPr>
        <w:pStyle w:val="ListParagraph"/>
        <w:numPr>
          <w:ilvl w:val="2"/>
          <w:numId w:val="36"/>
        </w:numPr>
        <w:rPr>
          <w:rFonts w:ascii="Cambria" w:hAnsi="Cambria"/>
          <w:color w:val="000000" w:themeColor="text1"/>
          <w:sz w:val="20"/>
          <w:szCs w:val="20"/>
          <w:lang w:val="en-CA"/>
        </w:rPr>
      </w:pPr>
      <w:r w:rsidRPr="003E3912">
        <w:rPr>
          <w:rFonts w:ascii="Cambria" w:hAnsi="Cambria"/>
          <w:color w:val="000000" w:themeColor="text1"/>
          <w:sz w:val="20"/>
          <w:szCs w:val="20"/>
          <w:lang w:val="en-CA"/>
        </w:rPr>
        <w:t>Catching the football from 10m when ball is thrown to the individuals left &amp; right</w:t>
      </w:r>
    </w:p>
    <w:p w14:paraId="2A87D26B" w14:textId="77777777" w:rsidR="00E55A83" w:rsidRPr="003E3912" w:rsidRDefault="00E55A83" w:rsidP="00E55A83">
      <w:pPr>
        <w:rPr>
          <w:rFonts w:ascii="Cambria" w:hAnsi="Cambria"/>
          <w:color w:val="000000" w:themeColor="text1"/>
          <w:sz w:val="20"/>
          <w:szCs w:val="20"/>
          <w:lang w:val="en-CA"/>
        </w:rPr>
      </w:pPr>
    </w:p>
    <w:p w14:paraId="1B5F8852" w14:textId="332DCEF9" w:rsidR="00E55A83" w:rsidRPr="003E3912" w:rsidRDefault="00E55A83" w:rsidP="00E55A83">
      <w:pPr>
        <w:rPr>
          <w:rFonts w:ascii="Cambria" w:hAnsi="Cambria"/>
          <w:color w:val="000000" w:themeColor="text1"/>
          <w:sz w:val="20"/>
          <w:szCs w:val="20"/>
          <w:lang w:val="en-CA"/>
        </w:rPr>
      </w:pPr>
      <w:r w:rsidRPr="003E3912">
        <w:rPr>
          <w:rFonts w:ascii="Cambria" w:hAnsi="Cambria"/>
          <w:b/>
          <w:color w:val="000000" w:themeColor="text1"/>
          <w:sz w:val="20"/>
          <w:szCs w:val="20"/>
          <w:lang w:val="en-CA"/>
        </w:rPr>
        <w:t>Example:</w:t>
      </w:r>
      <w:r w:rsidRPr="003E3912">
        <w:rPr>
          <w:rFonts w:ascii="Cambria" w:hAnsi="Cambria"/>
          <w:color w:val="000000" w:themeColor="text1"/>
          <w:sz w:val="20"/>
          <w:szCs w:val="20"/>
          <w:lang w:val="en-CA"/>
        </w:rPr>
        <w:t xml:space="preserve"> TPO: John will kick a soccer ball into an official size soccer net in the McGill Fieldhouse while demonstrating a continuous approach to the ball and making contact with the instep of the preferred foot. He will be successful from a distance of net 15m, 4 out of 5 times.</w:t>
      </w:r>
    </w:p>
    <w:p w14:paraId="39A612D9" w14:textId="3C2F14DA" w:rsidR="00E55A83" w:rsidRPr="003E3912" w:rsidRDefault="00E55A83" w:rsidP="006D1C19">
      <w:pPr>
        <w:pStyle w:val="ListParagraph"/>
        <w:numPr>
          <w:ilvl w:val="0"/>
          <w:numId w:val="37"/>
        </w:numPr>
        <w:rPr>
          <w:rFonts w:ascii="Cambria" w:hAnsi="Cambria"/>
          <w:color w:val="000000" w:themeColor="text1"/>
          <w:sz w:val="20"/>
          <w:szCs w:val="20"/>
          <w:lang w:val="en-CA"/>
        </w:rPr>
      </w:pPr>
      <w:r w:rsidRPr="003E3912">
        <w:rPr>
          <w:rFonts w:ascii="Cambria" w:hAnsi="Cambria"/>
          <w:color w:val="000000" w:themeColor="text1"/>
          <w:sz w:val="20"/>
          <w:szCs w:val="20"/>
          <w:lang w:val="en-CA"/>
        </w:rPr>
        <w:t>To create progression, modify the approach (stationary – moving), the distance (start at a 5 m – 15m), using the instep of the foot to “push” the ball, “tap” the ball, “kick”</w:t>
      </w:r>
      <w:r w:rsidR="00355090" w:rsidRPr="003E3912">
        <w:rPr>
          <w:rFonts w:ascii="Cambria" w:hAnsi="Cambria"/>
          <w:color w:val="000000" w:themeColor="text1"/>
          <w:sz w:val="20"/>
          <w:szCs w:val="20"/>
          <w:lang w:val="en-CA"/>
        </w:rPr>
        <w:t xml:space="preserve"> the ball</w:t>
      </w:r>
    </w:p>
    <w:p w14:paraId="55B92E39" w14:textId="77777777" w:rsidR="00355090" w:rsidRPr="003E3912" w:rsidRDefault="00355090" w:rsidP="00355090">
      <w:pPr>
        <w:rPr>
          <w:rFonts w:ascii="Cambria" w:hAnsi="Cambria"/>
          <w:color w:val="000000" w:themeColor="text1"/>
          <w:sz w:val="20"/>
          <w:szCs w:val="20"/>
          <w:lang w:val="en-CA"/>
        </w:rPr>
      </w:pPr>
    </w:p>
    <w:p w14:paraId="25DDA475" w14:textId="2FD50AA2" w:rsidR="00355090" w:rsidRPr="003E3912" w:rsidRDefault="00355090" w:rsidP="00355090">
      <w:pPr>
        <w:rPr>
          <w:rFonts w:ascii="Cambria" w:hAnsi="Cambria"/>
          <w:b/>
          <w:color w:val="000000" w:themeColor="text1"/>
          <w:sz w:val="20"/>
          <w:szCs w:val="20"/>
          <w:lang w:val="en-CA"/>
        </w:rPr>
      </w:pPr>
      <w:r w:rsidRPr="003E3912">
        <w:rPr>
          <w:rFonts w:ascii="Cambria" w:hAnsi="Cambria"/>
          <w:b/>
          <w:color w:val="000000" w:themeColor="text1"/>
          <w:sz w:val="20"/>
          <w:szCs w:val="20"/>
          <w:lang w:val="en-CA"/>
        </w:rPr>
        <w:t>Methods of Task analysis</w:t>
      </w:r>
    </w:p>
    <w:p w14:paraId="00BCC62D" w14:textId="7D266964" w:rsidR="00BD5870" w:rsidRPr="007B0CA2" w:rsidRDefault="00BD5870" w:rsidP="006D1C19">
      <w:pPr>
        <w:pStyle w:val="ListParagraph"/>
        <w:numPr>
          <w:ilvl w:val="0"/>
          <w:numId w:val="37"/>
        </w:numPr>
        <w:rPr>
          <w:rFonts w:ascii="Cambria" w:hAnsi="Cambria"/>
          <w:b/>
          <w:color w:val="000000" w:themeColor="text1"/>
          <w:sz w:val="20"/>
          <w:szCs w:val="20"/>
          <w:lang w:val="en-CA"/>
        </w:rPr>
      </w:pPr>
      <w:r w:rsidRPr="007B0CA2">
        <w:rPr>
          <w:rFonts w:ascii="Cambria" w:hAnsi="Cambria"/>
          <w:b/>
          <w:color w:val="000000" w:themeColor="text1"/>
          <w:sz w:val="20"/>
          <w:szCs w:val="20"/>
          <w:lang w:val="en-CA"/>
        </w:rPr>
        <w:t>Ecological</w:t>
      </w:r>
    </w:p>
    <w:p w14:paraId="42FAEFF9" w14:textId="359B4F69" w:rsidR="00355090" w:rsidRPr="007B0CA2" w:rsidRDefault="00355090" w:rsidP="006D1C19">
      <w:pPr>
        <w:pStyle w:val="ListParagraph"/>
        <w:numPr>
          <w:ilvl w:val="0"/>
          <w:numId w:val="37"/>
        </w:numPr>
        <w:rPr>
          <w:rFonts w:ascii="Cambria" w:hAnsi="Cambria"/>
          <w:b/>
          <w:color w:val="000000" w:themeColor="text1"/>
          <w:sz w:val="20"/>
          <w:szCs w:val="20"/>
          <w:lang w:val="en-CA"/>
        </w:rPr>
      </w:pPr>
      <w:r w:rsidRPr="007B0CA2">
        <w:rPr>
          <w:rFonts w:ascii="Cambria" w:hAnsi="Cambria"/>
          <w:b/>
          <w:color w:val="000000" w:themeColor="text1"/>
          <w:sz w:val="20"/>
          <w:szCs w:val="20"/>
          <w:lang w:val="en-CA"/>
        </w:rPr>
        <w:t>Sequential</w:t>
      </w:r>
    </w:p>
    <w:p w14:paraId="14F0B9E2" w14:textId="17ED0DA0" w:rsidR="00355090" w:rsidRPr="003E3912" w:rsidRDefault="00355090" w:rsidP="006D1C19">
      <w:pPr>
        <w:pStyle w:val="ListParagraph"/>
        <w:numPr>
          <w:ilvl w:val="1"/>
          <w:numId w:val="37"/>
        </w:numPr>
        <w:rPr>
          <w:rFonts w:ascii="Cambria" w:hAnsi="Cambria"/>
          <w:color w:val="000000" w:themeColor="text1"/>
          <w:sz w:val="20"/>
          <w:szCs w:val="20"/>
          <w:lang w:val="en-CA"/>
        </w:rPr>
      </w:pPr>
      <w:r w:rsidRPr="003E3912">
        <w:rPr>
          <w:rFonts w:ascii="Cambria" w:hAnsi="Cambria"/>
          <w:color w:val="000000" w:themeColor="text1"/>
          <w:sz w:val="20"/>
          <w:szCs w:val="20"/>
          <w:lang w:val="en-CA"/>
        </w:rPr>
        <w:t xml:space="preserve">For those tasks with discrete components, one or more of which may be the problem in the chain of components, such as square dance steps or catching a ball </w:t>
      </w:r>
    </w:p>
    <w:p w14:paraId="7217D902" w14:textId="5EE20658" w:rsidR="00355090" w:rsidRPr="003E3912" w:rsidRDefault="00355090" w:rsidP="006D1C19">
      <w:pPr>
        <w:pStyle w:val="ListParagraph"/>
        <w:numPr>
          <w:ilvl w:val="2"/>
          <w:numId w:val="37"/>
        </w:numPr>
        <w:rPr>
          <w:rFonts w:ascii="Cambria" w:hAnsi="Cambria"/>
          <w:color w:val="000000" w:themeColor="text1"/>
          <w:sz w:val="20"/>
          <w:szCs w:val="20"/>
          <w:lang w:val="en-CA"/>
        </w:rPr>
      </w:pPr>
      <w:r w:rsidRPr="003E3912">
        <w:rPr>
          <w:rFonts w:ascii="Cambria" w:hAnsi="Cambria"/>
          <w:color w:val="000000" w:themeColor="text1"/>
          <w:sz w:val="20"/>
          <w:szCs w:val="20"/>
          <w:lang w:val="en-CA"/>
        </w:rPr>
        <w:t>E.g., catching a ball</w:t>
      </w:r>
    </w:p>
    <w:p w14:paraId="121586D3" w14:textId="2DD258B6" w:rsidR="00355090" w:rsidRPr="003E3912" w:rsidRDefault="00355090" w:rsidP="006D1C19">
      <w:pPr>
        <w:pStyle w:val="ListParagraph"/>
        <w:numPr>
          <w:ilvl w:val="3"/>
          <w:numId w:val="37"/>
        </w:numPr>
        <w:rPr>
          <w:rFonts w:ascii="Cambria" w:hAnsi="Cambria"/>
          <w:color w:val="000000" w:themeColor="text1"/>
          <w:sz w:val="20"/>
          <w:szCs w:val="20"/>
          <w:lang w:val="en-CA"/>
        </w:rPr>
      </w:pPr>
      <w:r w:rsidRPr="003E3912">
        <w:rPr>
          <w:rFonts w:ascii="Cambria" w:hAnsi="Cambria"/>
          <w:color w:val="000000" w:themeColor="text1"/>
          <w:sz w:val="20"/>
          <w:szCs w:val="20"/>
          <w:lang w:val="en-CA"/>
        </w:rPr>
        <w:t>Visually track ball</w:t>
      </w:r>
    </w:p>
    <w:p w14:paraId="201A58EE" w14:textId="57A98444" w:rsidR="00355090" w:rsidRPr="003E3912" w:rsidRDefault="00355090" w:rsidP="006D1C19">
      <w:pPr>
        <w:pStyle w:val="ListParagraph"/>
        <w:numPr>
          <w:ilvl w:val="3"/>
          <w:numId w:val="37"/>
        </w:numPr>
        <w:rPr>
          <w:rFonts w:ascii="Cambria" w:hAnsi="Cambria"/>
          <w:color w:val="000000" w:themeColor="text1"/>
          <w:sz w:val="20"/>
          <w:szCs w:val="20"/>
          <w:lang w:val="en-CA"/>
        </w:rPr>
      </w:pPr>
      <w:r w:rsidRPr="003E3912">
        <w:rPr>
          <w:rFonts w:ascii="Cambria" w:hAnsi="Cambria"/>
          <w:color w:val="000000" w:themeColor="text1"/>
          <w:sz w:val="20"/>
          <w:szCs w:val="20"/>
          <w:lang w:val="en-CA"/>
        </w:rPr>
        <w:t>Adjust position of body</w:t>
      </w:r>
    </w:p>
    <w:p w14:paraId="79A20512" w14:textId="4178D2CE" w:rsidR="00355090" w:rsidRPr="003E3912" w:rsidRDefault="00355090" w:rsidP="006D1C19">
      <w:pPr>
        <w:pStyle w:val="ListParagraph"/>
        <w:numPr>
          <w:ilvl w:val="3"/>
          <w:numId w:val="37"/>
        </w:numPr>
        <w:rPr>
          <w:rFonts w:ascii="Cambria" w:hAnsi="Cambria"/>
          <w:color w:val="000000" w:themeColor="text1"/>
          <w:sz w:val="20"/>
          <w:szCs w:val="20"/>
          <w:lang w:val="en-CA"/>
        </w:rPr>
      </w:pPr>
      <w:r w:rsidRPr="003E3912">
        <w:rPr>
          <w:rFonts w:ascii="Cambria" w:hAnsi="Cambria"/>
          <w:color w:val="000000" w:themeColor="text1"/>
          <w:sz w:val="20"/>
          <w:szCs w:val="20"/>
          <w:lang w:val="en-CA"/>
        </w:rPr>
        <w:t>Place hands and arms in prep position</w:t>
      </w:r>
    </w:p>
    <w:p w14:paraId="1D4400F1" w14:textId="1382DB60" w:rsidR="00355090" w:rsidRPr="003E3912" w:rsidRDefault="00355090" w:rsidP="006D1C19">
      <w:pPr>
        <w:pStyle w:val="ListParagraph"/>
        <w:numPr>
          <w:ilvl w:val="3"/>
          <w:numId w:val="37"/>
        </w:numPr>
        <w:rPr>
          <w:rFonts w:ascii="Cambria" w:hAnsi="Cambria"/>
          <w:color w:val="000000" w:themeColor="text1"/>
          <w:sz w:val="20"/>
          <w:szCs w:val="20"/>
          <w:lang w:val="en-CA"/>
        </w:rPr>
      </w:pPr>
      <w:r w:rsidRPr="003E3912">
        <w:rPr>
          <w:rFonts w:ascii="Cambria" w:hAnsi="Cambria"/>
          <w:color w:val="000000" w:themeColor="text1"/>
          <w:sz w:val="20"/>
          <w:szCs w:val="20"/>
          <w:lang w:val="en-CA"/>
        </w:rPr>
        <w:t>Contact with hands, flex fingers</w:t>
      </w:r>
    </w:p>
    <w:p w14:paraId="26869159" w14:textId="63E7251C" w:rsidR="00355090" w:rsidRDefault="00355090" w:rsidP="006D1C19">
      <w:pPr>
        <w:pStyle w:val="ListParagraph"/>
        <w:numPr>
          <w:ilvl w:val="3"/>
          <w:numId w:val="37"/>
        </w:numPr>
        <w:rPr>
          <w:rFonts w:ascii="Cambria" w:hAnsi="Cambria"/>
          <w:color w:val="000000" w:themeColor="text1"/>
          <w:sz w:val="20"/>
          <w:szCs w:val="20"/>
          <w:lang w:val="en-CA"/>
        </w:rPr>
      </w:pPr>
      <w:r w:rsidRPr="003E3912">
        <w:rPr>
          <w:rFonts w:ascii="Cambria" w:hAnsi="Cambria"/>
          <w:color w:val="000000" w:themeColor="text1"/>
          <w:sz w:val="20"/>
          <w:szCs w:val="20"/>
          <w:lang w:val="en-CA"/>
        </w:rPr>
        <w:t>Flex elbows to absorb shock</w:t>
      </w:r>
    </w:p>
    <w:p w14:paraId="5520C2D6" w14:textId="64DF7910" w:rsidR="002269C4" w:rsidRDefault="002269C4" w:rsidP="002269C4">
      <w:pPr>
        <w:pStyle w:val="ListParagraph"/>
        <w:numPr>
          <w:ilvl w:val="1"/>
          <w:numId w:val="37"/>
        </w:numPr>
        <w:rPr>
          <w:rFonts w:ascii="Cambria" w:hAnsi="Cambria"/>
          <w:color w:val="000000" w:themeColor="text1"/>
          <w:sz w:val="20"/>
          <w:szCs w:val="20"/>
          <w:lang w:val="en-CA"/>
        </w:rPr>
      </w:pPr>
      <w:r>
        <w:rPr>
          <w:rFonts w:ascii="Cambria" w:hAnsi="Cambria"/>
          <w:color w:val="000000" w:themeColor="text1"/>
          <w:sz w:val="20"/>
          <w:szCs w:val="20"/>
          <w:lang w:val="en-CA"/>
        </w:rPr>
        <w:t>when you are teaching using sequential TA, you focus on one component at a time. So you allow the full execution of the skill but you are only prompting and teaching the first task in the sequence, then the second, etc.</w:t>
      </w:r>
    </w:p>
    <w:p w14:paraId="51796BCE" w14:textId="77777777" w:rsidR="001B76E1" w:rsidRPr="003E3912" w:rsidRDefault="001B76E1" w:rsidP="001B76E1">
      <w:pPr>
        <w:pStyle w:val="ListParagraph"/>
        <w:ind w:left="2880"/>
        <w:rPr>
          <w:rFonts w:ascii="Cambria" w:hAnsi="Cambria"/>
          <w:color w:val="000000" w:themeColor="text1"/>
          <w:sz w:val="20"/>
          <w:szCs w:val="20"/>
          <w:lang w:val="en-CA"/>
        </w:rPr>
      </w:pPr>
    </w:p>
    <w:p w14:paraId="6CB9F93B" w14:textId="3BC4FFCE" w:rsidR="00355090" w:rsidRDefault="00355090" w:rsidP="006D1C19">
      <w:pPr>
        <w:pStyle w:val="ListParagraph"/>
        <w:numPr>
          <w:ilvl w:val="0"/>
          <w:numId w:val="37"/>
        </w:numPr>
        <w:rPr>
          <w:rFonts w:ascii="Cambria" w:hAnsi="Cambria"/>
          <w:b/>
          <w:color w:val="000000" w:themeColor="text1"/>
          <w:sz w:val="20"/>
          <w:szCs w:val="20"/>
          <w:lang w:val="en-CA"/>
        </w:rPr>
      </w:pPr>
      <w:r w:rsidRPr="007B0CA2">
        <w:rPr>
          <w:rFonts w:ascii="Cambria" w:hAnsi="Cambria"/>
          <w:b/>
          <w:color w:val="000000" w:themeColor="text1"/>
          <w:sz w:val="20"/>
          <w:szCs w:val="20"/>
          <w:lang w:val="en-CA"/>
        </w:rPr>
        <w:t>Developmental</w:t>
      </w:r>
      <w:r w:rsidR="006C61EE" w:rsidRPr="007B0CA2">
        <w:rPr>
          <w:rFonts w:ascii="Cambria" w:hAnsi="Cambria"/>
          <w:b/>
          <w:color w:val="000000" w:themeColor="text1"/>
          <w:sz w:val="20"/>
          <w:szCs w:val="20"/>
          <w:lang w:val="en-CA"/>
        </w:rPr>
        <w:t xml:space="preserve"> TA: manipulate environmental variables</w:t>
      </w:r>
    </w:p>
    <w:p w14:paraId="185D2DDD" w14:textId="2B868572" w:rsidR="007B0CA2" w:rsidRDefault="007B0CA2" w:rsidP="007B0CA2">
      <w:pPr>
        <w:pStyle w:val="ListParagraph"/>
        <w:numPr>
          <w:ilvl w:val="1"/>
          <w:numId w:val="37"/>
        </w:numPr>
        <w:rPr>
          <w:rFonts w:ascii="Cambria" w:hAnsi="Cambria"/>
          <w:b/>
          <w:color w:val="000000" w:themeColor="text1"/>
          <w:sz w:val="20"/>
          <w:szCs w:val="20"/>
          <w:lang w:val="en-CA"/>
        </w:rPr>
      </w:pPr>
      <w:r>
        <w:rPr>
          <w:rFonts w:ascii="Cambria" w:hAnsi="Cambria"/>
          <w:b/>
          <w:color w:val="000000" w:themeColor="text1"/>
          <w:sz w:val="20"/>
          <w:szCs w:val="20"/>
          <w:lang w:val="en-CA"/>
        </w:rPr>
        <w:t>The environment can be analyzed according to its influence on motor development</w:t>
      </w:r>
    </w:p>
    <w:p w14:paraId="62BA3B4E" w14:textId="2B108CBD" w:rsidR="007B0CA2" w:rsidRPr="001B76E1" w:rsidRDefault="007B0CA2" w:rsidP="007B0CA2">
      <w:pPr>
        <w:pStyle w:val="ListParagraph"/>
        <w:numPr>
          <w:ilvl w:val="2"/>
          <w:numId w:val="37"/>
        </w:numPr>
        <w:rPr>
          <w:rFonts w:ascii="Cambria" w:hAnsi="Cambria"/>
          <w:b/>
          <w:color w:val="000000" w:themeColor="text1"/>
          <w:sz w:val="20"/>
          <w:szCs w:val="20"/>
          <w:lang w:val="en-CA"/>
        </w:rPr>
      </w:pPr>
      <w:r>
        <w:rPr>
          <w:rFonts w:ascii="Cambria" w:hAnsi="Cambria"/>
          <w:color w:val="000000" w:themeColor="text1"/>
          <w:sz w:val="20"/>
          <w:szCs w:val="20"/>
          <w:lang w:val="en-CA"/>
        </w:rPr>
        <w:t xml:space="preserve">General task analysis </w:t>
      </w:r>
      <w:r w:rsidRPr="007B0CA2">
        <w:rPr>
          <w:rFonts w:ascii="Cambria" w:hAnsi="Cambria"/>
          <w:color w:val="000000" w:themeColor="text1"/>
          <w:sz w:val="20"/>
          <w:szCs w:val="20"/>
          <w:lang w:val="en-CA"/>
        </w:rPr>
        <w:sym w:font="Wingdings" w:char="F0E0"/>
      </w:r>
      <w:r>
        <w:rPr>
          <w:rFonts w:ascii="Cambria" w:hAnsi="Cambria"/>
          <w:color w:val="000000" w:themeColor="text1"/>
          <w:sz w:val="20"/>
          <w:szCs w:val="20"/>
          <w:lang w:val="en-CA"/>
        </w:rPr>
        <w:t xml:space="preserve"> task and environmental factors influencing movement behaviour</w:t>
      </w:r>
    </w:p>
    <w:p w14:paraId="570EAF49" w14:textId="69677003" w:rsidR="001B76E1" w:rsidRPr="007B0CA2" w:rsidRDefault="001B76E1" w:rsidP="001B76E1">
      <w:pPr>
        <w:pStyle w:val="ListParagraph"/>
        <w:numPr>
          <w:ilvl w:val="3"/>
          <w:numId w:val="37"/>
        </w:numPr>
        <w:rPr>
          <w:rFonts w:ascii="Cambria" w:hAnsi="Cambria"/>
          <w:b/>
          <w:color w:val="000000" w:themeColor="text1"/>
          <w:sz w:val="20"/>
          <w:szCs w:val="20"/>
          <w:lang w:val="en-CA"/>
        </w:rPr>
      </w:pPr>
      <w:r>
        <w:rPr>
          <w:rFonts w:ascii="Cambria" w:hAnsi="Cambria"/>
          <w:color w:val="000000" w:themeColor="text1"/>
          <w:sz w:val="20"/>
          <w:szCs w:val="20"/>
          <w:lang w:val="en-CA"/>
        </w:rPr>
        <w:t>Ex: ball size, weight, trajectory influence the movement of striking</w:t>
      </w:r>
    </w:p>
    <w:p w14:paraId="4DB4C5AE" w14:textId="3EDD9E4C" w:rsidR="007B0CA2" w:rsidRPr="001B76E1" w:rsidRDefault="007B0CA2" w:rsidP="007B0CA2">
      <w:pPr>
        <w:pStyle w:val="ListParagraph"/>
        <w:numPr>
          <w:ilvl w:val="2"/>
          <w:numId w:val="37"/>
        </w:numPr>
        <w:rPr>
          <w:rFonts w:ascii="Cambria" w:hAnsi="Cambria"/>
          <w:b/>
          <w:color w:val="000000" w:themeColor="text1"/>
          <w:sz w:val="20"/>
          <w:szCs w:val="20"/>
          <w:lang w:val="en-CA"/>
        </w:rPr>
      </w:pPr>
      <w:r>
        <w:rPr>
          <w:rFonts w:ascii="Cambria" w:hAnsi="Cambria"/>
          <w:color w:val="000000" w:themeColor="text1"/>
          <w:sz w:val="20"/>
          <w:szCs w:val="20"/>
          <w:lang w:val="en-CA"/>
        </w:rPr>
        <w:t xml:space="preserve">Specific task analysis </w:t>
      </w:r>
      <w:r w:rsidRPr="007B0CA2">
        <w:rPr>
          <w:rFonts w:ascii="Cambria" w:hAnsi="Cambria"/>
          <w:color w:val="000000" w:themeColor="text1"/>
          <w:sz w:val="20"/>
          <w:szCs w:val="20"/>
          <w:lang w:val="en-CA"/>
        </w:rPr>
        <w:sym w:font="Wingdings" w:char="F0E0"/>
      </w:r>
      <w:r>
        <w:rPr>
          <w:rFonts w:ascii="Cambria" w:hAnsi="Cambria"/>
          <w:color w:val="000000" w:themeColor="text1"/>
          <w:sz w:val="20"/>
          <w:szCs w:val="20"/>
          <w:lang w:val="en-CA"/>
        </w:rPr>
        <w:t xml:space="preserve"> </w:t>
      </w:r>
      <w:r w:rsidR="001B76E1">
        <w:rPr>
          <w:rFonts w:ascii="Cambria" w:hAnsi="Cambria"/>
          <w:color w:val="000000" w:themeColor="text1"/>
          <w:sz w:val="20"/>
          <w:szCs w:val="20"/>
          <w:lang w:val="en-CA"/>
        </w:rPr>
        <w:t xml:space="preserve">defines the characteristics of these factors for instructional purposes </w:t>
      </w:r>
    </w:p>
    <w:p w14:paraId="404123E4" w14:textId="7AC0CCB0" w:rsidR="001B76E1" w:rsidRPr="007B0CA2" w:rsidRDefault="001B76E1" w:rsidP="001B76E1">
      <w:pPr>
        <w:pStyle w:val="ListParagraph"/>
        <w:numPr>
          <w:ilvl w:val="3"/>
          <w:numId w:val="37"/>
        </w:numPr>
        <w:rPr>
          <w:rFonts w:ascii="Cambria" w:hAnsi="Cambria"/>
          <w:b/>
          <w:color w:val="000000" w:themeColor="text1"/>
          <w:sz w:val="20"/>
          <w:szCs w:val="20"/>
          <w:lang w:val="en-CA"/>
        </w:rPr>
      </w:pPr>
      <w:r>
        <w:rPr>
          <w:rFonts w:ascii="Cambria" w:hAnsi="Cambria"/>
          <w:color w:val="000000" w:themeColor="text1"/>
          <w:sz w:val="20"/>
          <w:szCs w:val="20"/>
          <w:lang w:val="en-CA"/>
        </w:rPr>
        <w:t xml:space="preserve">Ball size can vary from two to 12 inches, the length of the implement can be changed, and the ball can be rolled, bounced, or tossed </w:t>
      </w:r>
    </w:p>
    <w:p w14:paraId="3587870D" w14:textId="727F163A" w:rsidR="00355090" w:rsidRPr="003E3912" w:rsidRDefault="00355090" w:rsidP="006D1C19">
      <w:pPr>
        <w:pStyle w:val="ListParagraph"/>
        <w:numPr>
          <w:ilvl w:val="1"/>
          <w:numId w:val="37"/>
        </w:numPr>
        <w:rPr>
          <w:rFonts w:ascii="Cambria" w:hAnsi="Cambria"/>
          <w:color w:val="000000" w:themeColor="text1"/>
          <w:sz w:val="20"/>
          <w:szCs w:val="20"/>
          <w:lang w:val="en-CA"/>
        </w:rPr>
      </w:pPr>
      <w:r w:rsidRPr="003E3912">
        <w:rPr>
          <w:rFonts w:ascii="Cambria" w:hAnsi="Cambria"/>
          <w:color w:val="000000" w:themeColor="text1"/>
          <w:sz w:val="20"/>
          <w:szCs w:val="20"/>
          <w:lang w:val="en-CA"/>
        </w:rPr>
        <w:t>Selecting learning objectives that are reflective of normal growth and development patterns</w:t>
      </w:r>
    </w:p>
    <w:p w14:paraId="46B18133" w14:textId="7C9F7504" w:rsidR="00355090" w:rsidRPr="003E3912" w:rsidRDefault="00355090" w:rsidP="006D1C19">
      <w:pPr>
        <w:pStyle w:val="ListParagraph"/>
        <w:numPr>
          <w:ilvl w:val="1"/>
          <w:numId w:val="37"/>
        </w:numPr>
        <w:rPr>
          <w:rFonts w:ascii="Cambria" w:hAnsi="Cambria"/>
          <w:color w:val="000000" w:themeColor="text1"/>
          <w:sz w:val="20"/>
          <w:szCs w:val="20"/>
          <w:lang w:val="en-CA"/>
        </w:rPr>
      </w:pPr>
      <w:r w:rsidRPr="003E3912">
        <w:rPr>
          <w:rFonts w:ascii="Cambria" w:hAnsi="Cambria"/>
          <w:color w:val="000000" w:themeColor="text1"/>
          <w:sz w:val="20"/>
          <w:szCs w:val="20"/>
          <w:lang w:val="en-CA"/>
        </w:rPr>
        <w:t>Notion of environmental impact on making skills easier or more difficult</w:t>
      </w:r>
    </w:p>
    <w:p w14:paraId="430A4901" w14:textId="4800124C" w:rsidR="00355090" w:rsidRPr="003E3912" w:rsidRDefault="00355090" w:rsidP="006D1C19">
      <w:pPr>
        <w:pStyle w:val="ListParagraph"/>
        <w:numPr>
          <w:ilvl w:val="2"/>
          <w:numId w:val="37"/>
        </w:numPr>
        <w:rPr>
          <w:rFonts w:ascii="Cambria" w:hAnsi="Cambria"/>
          <w:color w:val="000000" w:themeColor="text1"/>
          <w:sz w:val="20"/>
          <w:szCs w:val="20"/>
          <w:lang w:val="en-CA"/>
        </w:rPr>
      </w:pPr>
      <w:r w:rsidRPr="003E3912">
        <w:rPr>
          <w:rFonts w:ascii="Cambria" w:hAnsi="Cambria"/>
          <w:color w:val="000000" w:themeColor="text1"/>
          <w:sz w:val="20"/>
          <w:szCs w:val="20"/>
          <w:lang w:val="en-CA"/>
        </w:rPr>
        <w:t>Assumptions may be incorrect at times</w:t>
      </w:r>
    </w:p>
    <w:p w14:paraId="699D061A" w14:textId="78CCFF27" w:rsidR="00355090" w:rsidRDefault="00355090" w:rsidP="006D1C19">
      <w:pPr>
        <w:pStyle w:val="ListParagraph"/>
        <w:numPr>
          <w:ilvl w:val="1"/>
          <w:numId w:val="37"/>
        </w:numPr>
        <w:rPr>
          <w:rFonts w:ascii="Cambria" w:hAnsi="Cambria"/>
          <w:color w:val="000000" w:themeColor="text1"/>
          <w:sz w:val="20"/>
          <w:szCs w:val="20"/>
          <w:lang w:val="en-CA"/>
        </w:rPr>
      </w:pPr>
      <w:r w:rsidRPr="003E3912">
        <w:rPr>
          <w:rFonts w:ascii="Cambria" w:hAnsi="Cambria"/>
          <w:color w:val="000000" w:themeColor="text1"/>
          <w:sz w:val="20"/>
          <w:szCs w:val="20"/>
          <w:lang w:val="en-CA"/>
        </w:rPr>
        <w:t>Difficulty with developmental task analysis – one must rely on “intuition” to choose task and environmental factors and sequencing them into what we assume to be complex forms of the task</w:t>
      </w:r>
    </w:p>
    <w:p w14:paraId="3A299F05" w14:textId="77777777" w:rsidR="001B76E1" w:rsidRPr="003E3912" w:rsidRDefault="001B76E1" w:rsidP="001B76E1">
      <w:pPr>
        <w:pStyle w:val="ListParagraph"/>
        <w:ind w:left="1440"/>
        <w:rPr>
          <w:rFonts w:ascii="Cambria" w:hAnsi="Cambria"/>
          <w:color w:val="000000" w:themeColor="text1"/>
          <w:sz w:val="20"/>
          <w:szCs w:val="20"/>
          <w:lang w:val="en-CA"/>
        </w:rPr>
      </w:pPr>
    </w:p>
    <w:p w14:paraId="2242361B" w14:textId="1C184EBE" w:rsidR="00355090" w:rsidRPr="007B0CA2" w:rsidRDefault="00355090" w:rsidP="006D1C19">
      <w:pPr>
        <w:pStyle w:val="ListParagraph"/>
        <w:numPr>
          <w:ilvl w:val="0"/>
          <w:numId w:val="37"/>
        </w:numPr>
        <w:rPr>
          <w:rFonts w:ascii="Cambria" w:hAnsi="Cambria"/>
          <w:b/>
          <w:color w:val="000000" w:themeColor="text1"/>
          <w:sz w:val="20"/>
          <w:szCs w:val="20"/>
          <w:lang w:val="en-CA"/>
        </w:rPr>
      </w:pPr>
      <w:r w:rsidRPr="007B0CA2">
        <w:rPr>
          <w:rFonts w:ascii="Cambria" w:hAnsi="Cambria"/>
          <w:b/>
          <w:color w:val="000000" w:themeColor="text1"/>
          <w:sz w:val="20"/>
          <w:szCs w:val="20"/>
          <w:lang w:val="en-CA"/>
        </w:rPr>
        <w:t>Hierarchical</w:t>
      </w:r>
      <w:r w:rsidR="006C61EE" w:rsidRPr="007B0CA2">
        <w:rPr>
          <w:rFonts w:ascii="Cambria" w:hAnsi="Cambria"/>
          <w:b/>
          <w:color w:val="000000" w:themeColor="text1"/>
          <w:sz w:val="20"/>
          <w:szCs w:val="20"/>
          <w:lang w:val="en-CA"/>
        </w:rPr>
        <w:t xml:space="preserve"> TA</w:t>
      </w:r>
    </w:p>
    <w:p w14:paraId="487ECB0F" w14:textId="2972DCE2" w:rsidR="001B76E1" w:rsidRPr="001B76E1" w:rsidRDefault="00355090" w:rsidP="001B76E1">
      <w:pPr>
        <w:pStyle w:val="ListParagraph"/>
        <w:numPr>
          <w:ilvl w:val="1"/>
          <w:numId w:val="37"/>
        </w:numPr>
        <w:rPr>
          <w:rFonts w:ascii="Cambria" w:hAnsi="Cambria"/>
          <w:color w:val="000000" w:themeColor="text1"/>
          <w:sz w:val="20"/>
          <w:szCs w:val="20"/>
          <w:lang w:val="en-CA"/>
        </w:rPr>
      </w:pPr>
      <w:r w:rsidRPr="003E3912">
        <w:rPr>
          <w:rFonts w:ascii="Cambria" w:hAnsi="Cambria"/>
          <w:color w:val="000000" w:themeColor="text1"/>
          <w:sz w:val="20"/>
          <w:szCs w:val="20"/>
          <w:lang w:val="en-CA"/>
        </w:rPr>
        <w:t>Based on the developmental approach</w:t>
      </w:r>
    </w:p>
    <w:p w14:paraId="2C2FC03B" w14:textId="7FC7BEEE" w:rsidR="00355090" w:rsidRDefault="00355090" w:rsidP="006D1C19">
      <w:pPr>
        <w:pStyle w:val="ListParagraph"/>
        <w:numPr>
          <w:ilvl w:val="1"/>
          <w:numId w:val="37"/>
        </w:numPr>
        <w:rPr>
          <w:rFonts w:ascii="Cambria" w:hAnsi="Cambria"/>
          <w:b/>
          <w:color w:val="000000" w:themeColor="text1"/>
          <w:sz w:val="20"/>
          <w:szCs w:val="20"/>
          <w:lang w:val="en-CA"/>
        </w:rPr>
      </w:pPr>
      <w:r w:rsidRPr="001B76E1">
        <w:rPr>
          <w:rFonts w:ascii="Cambria" w:hAnsi="Cambria"/>
          <w:b/>
          <w:color w:val="000000" w:themeColor="text1"/>
          <w:sz w:val="20"/>
          <w:szCs w:val="20"/>
          <w:lang w:val="en-CA"/>
        </w:rPr>
        <w:t>Places TPO on top of a hierarchy of subskills</w:t>
      </w:r>
    </w:p>
    <w:p w14:paraId="69C64CD8" w14:textId="7D01C8BC" w:rsidR="001B76E1" w:rsidRPr="001B76E1" w:rsidRDefault="001B76E1" w:rsidP="001B76E1">
      <w:pPr>
        <w:pStyle w:val="ListParagraph"/>
        <w:numPr>
          <w:ilvl w:val="2"/>
          <w:numId w:val="37"/>
        </w:numPr>
        <w:rPr>
          <w:rFonts w:ascii="Cambria" w:hAnsi="Cambria"/>
          <w:b/>
          <w:color w:val="000000" w:themeColor="text1"/>
          <w:sz w:val="20"/>
          <w:szCs w:val="20"/>
          <w:lang w:val="en-CA"/>
        </w:rPr>
      </w:pPr>
      <w:r>
        <w:rPr>
          <w:rFonts w:ascii="Cambria" w:hAnsi="Cambria"/>
          <w:color w:val="000000" w:themeColor="text1"/>
          <w:sz w:val="20"/>
          <w:szCs w:val="20"/>
          <w:lang w:val="en-CA"/>
        </w:rPr>
        <w:t>Below the TPO are subordinate skills that must be achieved</w:t>
      </w:r>
    </w:p>
    <w:p w14:paraId="30A33227" w14:textId="45EB5390" w:rsidR="00355090" w:rsidRDefault="00355090" w:rsidP="006D1C19">
      <w:pPr>
        <w:pStyle w:val="ListParagraph"/>
        <w:numPr>
          <w:ilvl w:val="1"/>
          <w:numId w:val="37"/>
        </w:numPr>
        <w:rPr>
          <w:rFonts w:ascii="Cambria" w:hAnsi="Cambria"/>
          <w:color w:val="000000" w:themeColor="text1"/>
          <w:sz w:val="20"/>
          <w:szCs w:val="20"/>
          <w:lang w:val="en-CA"/>
        </w:rPr>
      </w:pPr>
      <w:r w:rsidRPr="003E3912">
        <w:rPr>
          <w:rFonts w:ascii="Cambria" w:hAnsi="Cambria"/>
          <w:color w:val="000000" w:themeColor="text1"/>
          <w:sz w:val="20"/>
          <w:szCs w:val="20"/>
          <w:lang w:val="en-CA"/>
        </w:rPr>
        <w:t>The task analysis steps come from typically developmental sign posts of the skill, but may include subtasks that are different from the mature form</w:t>
      </w:r>
    </w:p>
    <w:p w14:paraId="3690922F" w14:textId="6344F05F" w:rsidR="001B76E1" w:rsidRPr="003E3912" w:rsidRDefault="001B76E1" w:rsidP="001B76E1">
      <w:pPr>
        <w:pStyle w:val="ListParagraph"/>
        <w:numPr>
          <w:ilvl w:val="2"/>
          <w:numId w:val="37"/>
        </w:numPr>
        <w:rPr>
          <w:rFonts w:ascii="Cambria" w:hAnsi="Cambria"/>
          <w:color w:val="000000" w:themeColor="text1"/>
          <w:sz w:val="20"/>
          <w:szCs w:val="20"/>
          <w:lang w:val="en-CA"/>
        </w:rPr>
      </w:pPr>
      <w:r>
        <w:rPr>
          <w:rFonts w:ascii="Cambria" w:hAnsi="Cambria"/>
          <w:color w:val="000000" w:themeColor="text1"/>
          <w:sz w:val="20"/>
          <w:szCs w:val="20"/>
          <w:lang w:val="en-CA"/>
        </w:rPr>
        <w:t>Brings about behavioural change through the direct instruction of motor skills</w:t>
      </w:r>
    </w:p>
    <w:p w14:paraId="5E0A22F1" w14:textId="55E21035" w:rsidR="00355090" w:rsidRPr="003E3912" w:rsidRDefault="006C61EE" w:rsidP="006D1C19">
      <w:pPr>
        <w:pStyle w:val="ListParagraph"/>
        <w:numPr>
          <w:ilvl w:val="1"/>
          <w:numId w:val="37"/>
        </w:numPr>
        <w:rPr>
          <w:rFonts w:ascii="Cambria" w:hAnsi="Cambria"/>
          <w:color w:val="000000" w:themeColor="text1"/>
          <w:sz w:val="20"/>
          <w:szCs w:val="20"/>
          <w:lang w:val="en-CA"/>
        </w:rPr>
      </w:pPr>
      <w:r w:rsidRPr="003E3912">
        <w:rPr>
          <w:rFonts w:ascii="Cambria" w:hAnsi="Cambria"/>
          <w:color w:val="000000" w:themeColor="text1"/>
          <w:sz w:val="20"/>
          <w:szCs w:val="20"/>
          <w:lang w:val="en-CA"/>
        </w:rPr>
        <w:t>Programs using this such as I CAN, emerged during the supports-based era (</w:t>
      </w:r>
      <w:proofErr w:type="spellStart"/>
      <w:r w:rsidRPr="003E3912">
        <w:rPr>
          <w:rFonts w:ascii="Cambria" w:hAnsi="Cambria"/>
          <w:color w:val="000000" w:themeColor="text1"/>
          <w:sz w:val="20"/>
          <w:szCs w:val="20"/>
          <w:lang w:val="en-CA"/>
        </w:rPr>
        <w:t>Polloway’s</w:t>
      </w:r>
      <w:proofErr w:type="spellEnd"/>
      <w:r w:rsidRPr="003E3912">
        <w:rPr>
          <w:rFonts w:ascii="Cambria" w:hAnsi="Cambria"/>
          <w:color w:val="000000" w:themeColor="text1"/>
          <w:sz w:val="20"/>
          <w:szCs w:val="20"/>
          <w:lang w:val="en-CA"/>
        </w:rPr>
        <w:t xml:space="preserve"> paradigms) where disability was starting to be viewed as an interaction between the person and the environment not just residing in the person</w:t>
      </w:r>
    </w:p>
    <w:p w14:paraId="5C94B371" w14:textId="5245222E" w:rsidR="006C61EE" w:rsidRPr="003E3912" w:rsidRDefault="006C61EE" w:rsidP="006D1C19">
      <w:pPr>
        <w:pStyle w:val="ListParagraph"/>
        <w:numPr>
          <w:ilvl w:val="1"/>
          <w:numId w:val="37"/>
        </w:numPr>
        <w:rPr>
          <w:rFonts w:ascii="Cambria" w:hAnsi="Cambria"/>
          <w:color w:val="000000" w:themeColor="text1"/>
          <w:sz w:val="20"/>
          <w:szCs w:val="20"/>
          <w:lang w:val="en-CA"/>
        </w:rPr>
      </w:pPr>
      <w:r w:rsidRPr="003E3912">
        <w:rPr>
          <w:rFonts w:ascii="Cambria" w:hAnsi="Cambria"/>
          <w:color w:val="000000" w:themeColor="text1"/>
          <w:sz w:val="20"/>
          <w:szCs w:val="20"/>
          <w:lang w:val="en-CA"/>
        </w:rPr>
        <w:t>E.g., catching a ball</w:t>
      </w:r>
    </w:p>
    <w:p w14:paraId="00302697" w14:textId="1FC8CAD1" w:rsidR="006C61EE" w:rsidRPr="003E3912" w:rsidRDefault="006C61EE" w:rsidP="006D1C19">
      <w:pPr>
        <w:pStyle w:val="ListParagraph"/>
        <w:numPr>
          <w:ilvl w:val="2"/>
          <w:numId w:val="37"/>
        </w:numPr>
        <w:rPr>
          <w:rFonts w:ascii="Cambria" w:hAnsi="Cambria"/>
          <w:color w:val="000000" w:themeColor="text1"/>
          <w:sz w:val="20"/>
          <w:szCs w:val="20"/>
          <w:lang w:val="en-CA"/>
        </w:rPr>
      </w:pPr>
      <w:r w:rsidRPr="003E3912">
        <w:rPr>
          <w:rFonts w:ascii="Cambria" w:hAnsi="Cambria"/>
          <w:color w:val="000000" w:themeColor="text1"/>
          <w:sz w:val="20"/>
          <w:szCs w:val="20"/>
          <w:lang w:val="en-CA"/>
        </w:rPr>
        <w:t>Traps rolling ball while sitting on floor</w:t>
      </w:r>
    </w:p>
    <w:p w14:paraId="3043455D" w14:textId="33E26986" w:rsidR="006C61EE" w:rsidRPr="003E3912" w:rsidRDefault="006C61EE" w:rsidP="006D1C19">
      <w:pPr>
        <w:pStyle w:val="ListParagraph"/>
        <w:numPr>
          <w:ilvl w:val="2"/>
          <w:numId w:val="37"/>
        </w:numPr>
        <w:rPr>
          <w:rFonts w:ascii="Cambria" w:hAnsi="Cambria"/>
          <w:color w:val="000000" w:themeColor="text1"/>
          <w:sz w:val="20"/>
          <w:szCs w:val="20"/>
          <w:lang w:val="en-CA"/>
        </w:rPr>
      </w:pPr>
      <w:r w:rsidRPr="003E3912">
        <w:rPr>
          <w:rFonts w:ascii="Cambria" w:hAnsi="Cambria"/>
          <w:color w:val="000000" w:themeColor="text1"/>
          <w:sz w:val="20"/>
          <w:szCs w:val="20"/>
          <w:lang w:val="en-CA"/>
        </w:rPr>
        <w:t>Traps ball dropped into arms from 0.5m</w:t>
      </w:r>
    </w:p>
    <w:p w14:paraId="10B96849" w14:textId="7E6C942A" w:rsidR="006C61EE" w:rsidRPr="003E3912" w:rsidRDefault="006C61EE" w:rsidP="006D1C19">
      <w:pPr>
        <w:pStyle w:val="ListParagraph"/>
        <w:numPr>
          <w:ilvl w:val="2"/>
          <w:numId w:val="37"/>
        </w:numPr>
        <w:rPr>
          <w:rFonts w:ascii="Cambria" w:hAnsi="Cambria"/>
          <w:color w:val="000000" w:themeColor="text1"/>
          <w:sz w:val="20"/>
          <w:szCs w:val="20"/>
          <w:lang w:val="en-CA"/>
        </w:rPr>
      </w:pPr>
      <w:r w:rsidRPr="003E3912">
        <w:rPr>
          <w:rFonts w:ascii="Cambria" w:hAnsi="Cambria"/>
          <w:color w:val="000000" w:themeColor="text1"/>
          <w:sz w:val="20"/>
          <w:szCs w:val="20"/>
          <w:lang w:val="en-CA"/>
        </w:rPr>
        <w:lastRenderedPageBreak/>
        <w:t>Traps ball tossed between waist and chest form 1.5m</w:t>
      </w:r>
    </w:p>
    <w:p w14:paraId="22464FB5" w14:textId="6D5049B0" w:rsidR="006C61EE" w:rsidRPr="003E3912" w:rsidRDefault="006C61EE" w:rsidP="006D1C19">
      <w:pPr>
        <w:pStyle w:val="ListParagraph"/>
        <w:numPr>
          <w:ilvl w:val="2"/>
          <w:numId w:val="37"/>
        </w:numPr>
        <w:rPr>
          <w:rFonts w:ascii="Cambria" w:hAnsi="Cambria"/>
          <w:color w:val="000000" w:themeColor="text1"/>
          <w:sz w:val="20"/>
          <w:szCs w:val="20"/>
          <w:lang w:val="en-CA"/>
        </w:rPr>
      </w:pPr>
      <w:r w:rsidRPr="003E3912">
        <w:rPr>
          <w:rFonts w:ascii="Cambria" w:hAnsi="Cambria"/>
          <w:color w:val="000000" w:themeColor="text1"/>
          <w:sz w:val="20"/>
          <w:szCs w:val="20"/>
          <w:lang w:val="en-CA"/>
        </w:rPr>
        <w:t>Catches ball with two hands form 1.5m</w:t>
      </w:r>
    </w:p>
    <w:p w14:paraId="7E75AA48" w14:textId="3EBF715F" w:rsidR="00355090" w:rsidRPr="003E3912" w:rsidRDefault="006C61EE" w:rsidP="006D1C19">
      <w:pPr>
        <w:pStyle w:val="ListParagraph"/>
        <w:numPr>
          <w:ilvl w:val="1"/>
          <w:numId w:val="37"/>
        </w:numPr>
        <w:rPr>
          <w:rFonts w:ascii="Cambria" w:hAnsi="Cambria"/>
          <w:color w:val="000000" w:themeColor="text1"/>
          <w:sz w:val="20"/>
          <w:szCs w:val="20"/>
          <w:lang w:val="en-CA"/>
        </w:rPr>
      </w:pPr>
      <w:r w:rsidRPr="003E3912">
        <w:rPr>
          <w:rFonts w:ascii="Cambria" w:hAnsi="Cambria"/>
          <w:color w:val="000000" w:themeColor="text1"/>
          <w:sz w:val="20"/>
          <w:szCs w:val="20"/>
          <w:lang w:val="en-CA"/>
        </w:rPr>
        <w:t xml:space="preserve">Hopping on one foot: standing on one foot </w:t>
      </w:r>
      <w:r w:rsidRPr="003E3912">
        <w:rPr>
          <w:rFonts w:ascii="Cambria" w:hAnsi="Cambria"/>
          <w:color w:val="000000" w:themeColor="text1"/>
          <w:sz w:val="20"/>
          <w:szCs w:val="20"/>
          <w:lang w:val="en-CA"/>
        </w:rPr>
        <w:sym w:font="Wingdings" w:char="F0E0"/>
      </w:r>
      <w:r w:rsidRPr="003E3912">
        <w:rPr>
          <w:rFonts w:ascii="Cambria" w:hAnsi="Cambria"/>
          <w:color w:val="000000" w:themeColor="text1"/>
          <w:sz w:val="20"/>
          <w:szCs w:val="20"/>
          <w:lang w:val="en-CA"/>
        </w:rPr>
        <w:t xml:space="preserve"> bouncing </w:t>
      </w:r>
      <w:r w:rsidRPr="003E3912">
        <w:rPr>
          <w:rFonts w:ascii="Cambria" w:hAnsi="Cambria"/>
          <w:color w:val="000000" w:themeColor="text1"/>
          <w:sz w:val="20"/>
          <w:szCs w:val="20"/>
          <w:lang w:val="en-CA"/>
        </w:rPr>
        <w:sym w:font="Wingdings" w:char="F0E0"/>
      </w:r>
      <w:r w:rsidRPr="003E3912">
        <w:rPr>
          <w:rFonts w:ascii="Cambria" w:hAnsi="Cambria"/>
          <w:color w:val="000000" w:themeColor="text1"/>
          <w:sz w:val="20"/>
          <w:szCs w:val="20"/>
          <w:lang w:val="en-CA"/>
        </w:rPr>
        <w:t xml:space="preserve"> hopping</w:t>
      </w:r>
    </w:p>
    <w:p w14:paraId="69BD57A3" w14:textId="40C439DC" w:rsidR="006C61EE" w:rsidRPr="003E3912" w:rsidRDefault="006C61EE" w:rsidP="006C61EE">
      <w:pPr>
        <w:rPr>
          <w:rFonts w:ascii="Cambria" w:hAnsi="Cambria"/>
          <w:color w:val="000000" w:themeColor="text1"/>
          <w:sz w:val="20"/>
          <w:szCs w:val="20"/>
          <w:lang w:val="en-CA"/>
        </w:rPr>
      </w:pPr>
    </w:p>
    <w:tbl>
      <w:tblPr>
        <w:tblStyle w:val="TableGrid"/>
        <w:tblW w:w="0" w:type="auto"/>
        <w:tblLook w:val="04A0" w:firstRow="1" w:lastRow="0" w:firstColumn="1" w:lastColumn="0" w:noHBand="0" w:noVBand="1"/>
      </w:tblPr>
      <w:tblGrid>
        <w:gridCol w:w="5395"/>
        <w:gridCol w:w="5395"/>
      </w:tblGrid>
      <w:tr w:rsidR="006C61EE" w:rsidRPr="003E3912" w14:paraId="6D8D314F" w14:textId="77777777" w:rsidTr="006C61EE">
        <w:tc>
          <w:tcPr>
            <w:tcW w:w="5395" w:type="dxa"/>
          </w:tcPr>
          <w:p w14:paraId="3D840D05" w14:textId="7054E61D" w:rsidR="006C61EE" w:rsidRPr="003E3912" w:rsidRDefault="006C61EE" w:rsidP="006C61EE">
            <w:pPr>
              <w:rPr>
                <w:rFonts w:ascii="Cambria" w:hAnsi="Cambria"/>
                <w:b/>
                <w:color w:val="000000" w:themeColor="text1"/>
                <w:sz w:val="20"/>
                <w:szCs w:val="20"/>
                <w:lang w:val="en-CA"/>
              </w:rPr>
            </w:pPr>
            <w:r w:rsidRPr="003E3912">
              <w:rPr>
                <w:rFonts w:ascii="Cambria" w:hAnsi="Cambria"/>
                <w:b/>
                <w:color w:val="000000" w:themeColor="text1"/>
                <w:sz w:val="20"/>
                <w:szCs w:val="20"/>
                <w:lang w:val="en-CA"/>
              </w:rPr>
              <w:t>Developmental TA</w:t>
            </w:r>
          </w:p>
        </w:tc>
        <w:tc>
          <w:tcPr>
            <w:tcW w:w="5395" w:type="dxa"/>
          </w:tcPr>
          <w:p w14:paraId="0DF43B22" w14:textId="040CDF19" w:rsidR="006C61EE" w:rsidRPr="003E3912" w:rsidRDefault="006C61EE" w:rsidP="006C61EE">
            <w:pPr>
              <w:rPr>
                <w:rFonts w:ascii="Cambria" w:hAnsi="Cambria"/>
                <w:b/>
                <w:color w:val="000000" w:themeColor="text1"/>
                <w:sz w:val="20"/>
                <w:szCs w:val="20"/>
                <w:lang w:val="en-CA"/>
              </w:rPr>
            </w:pPr>
            <w:r w:rsidRPr="003E3912">
              <w:rPr>
                <w:rFonts w:ascii="Cambria" w:hAnsi="Cambria"/>
                <w:b/>
                <w:color w:val="000000" w:themeColor="text1"/>
                <w:sz w:val="20"/>
                <w:szCs w:val="20"/>
                <w:lang w:val="en-CA"/>
              </w:rPr>
              <w:t>Hierarchical TA</w:t>
            </w:r>
          </w:p>
        </w:tc>
      </w:tr>
      <w:tr w:rsidR="006C61EE" w:rsidRPr="003E3912" w14:paraId="19C817DD" w14:textId="77777777" w:rsidTr="006C61EE">
        <w:tc>
          <w:tcPr>
            <w:tcW w:w="5395" w:type="dxa"/>
          </w:tcPr>
          <w:p w14:paraId="5CA9991C" w14:textId="6D093AA3" w:rsidR="006C61EE" w:rsidRPr="003E3912" w:rsidRDefault="006C61EE" w:rsidP="006C61EE">
            <w:pPr>
              <w:rPr>
                <w:rFonts w:ascii="Cambria" w:hAnsi="Cambria"/>
                <w:color w:val="000000" w:themeColor="text1"/>
                <w:sz w:val="20"/>
                <w:szCs w:val="20"/>
                <w:lang w:val="en-CA"/>
              </w:rPr>
            </w:pPr>
            <w:r w:rsidRPr="003E3912">
              <w:rPr>
                <w:rFonts w:ascii="Cambria" w:hAnsi="Cambria"/>
                <w:color w:val="000000" w:themeColor="text1"/>
                <w:sz w:val="20"/>
                <w:szCs w:val="20"/>
                <w:lang w:val="en-CA"/>
              </w:rPr>
              <w:t>Kick a 12” beach ball</w:t>
            </w:r>
          </w:p>
        </w:tc>
        <w:tc>
          <w:tcPr>
            <w:tcW w:w="5395" w:type="dxa"/>
          </w:tcPr>
          <w:p w14:paraId="7163B949" w14:textId="161B6CC3" w:rsidR="006C61EE" w:rsidRPr="003E3912" w:rsidRDefault="006C61EE" w:rsidP="006C61EE">
            <w:pPr>
              <w:rPr>
                <w:rFonts w:ascii="Cambria" w:hAnsi="Cambria"/>
                <w:color w:val="000000" w:themeColor="text1"/>
                <w:sz w:val="20"/>
                <w:szCs w:val="20"/>
                <w:lang w:val="en-CA"/>
              </w:rPr>
            </w:pPr>
            <w:r w:rsidRPr="003E3912">
              <w:rPr>
                <w:rFonts w:ascii="Cambria" w:hAnsi="Cambria"/>
                <w:color w:val="000000" w:themeColor="text1"/>
                <w:sz w:val="20"/>
                <w:szCs w:val="20"/>
                <w:lang w:val="en-CA"/>
              </w:rPr>
              <w:t>Push a stationary ball with straight knee</w:t>
            </w:r>
          </w:p>
        </w:tc>
      </w:tr>
      <w:tr w:rsidR="006C61EE" w:rsidRPr="003E3912" w14:paraId="72705E7B" w14:textId="77777777" w:rsidTr="006C61EE">
        <w:tc>
          <w:tcPr>
            <w:tcW w:w="5395" w:type="dxa"/>
          </w:tcPr>
          <w:p w14:paraId="2C4833F5" w14:textId="35283DE5" w:rsidR="006C61EE" w:rsidRPr="003E3912" w:rsidRDefault="006C61EE" w:rsidP="006C61EE">
            <w:pPr>
              <w:rPr>
                <w:rFonts w:ascii="Cambria" w:hAnsi="Cambria"/>
                <w:color w:val="000000" w:themeColor="text1"/>
                <w:sz w:val="20"/>
                <w:szCs w:val="20"/>
                <w:lang w:val="en-CA"/>
              </w:rPr>
            </w:pPr>
            <w:r w:rsidRPr="003E3912">
              <w:rPr>
                <w:rFonts w:ascii="Cambria" w:hAnsi="Cambria"/>
                <w:color w:val="000000" w:themeColor="text1"/>
                <w:sz w:val="20"/>
                <w:szCs w:val="20"/>
                <w:lang w:val="en-CA"/>
              </w:rPr>
              <w:t xml:space="preserve">Kick a </w:t>
            </w:r>
            <w:proofErr w:type="spellStart"/>
            <w:r w:rsidRPr="003E3912">
              <w:rPr>
                <w:rFonts w:ascii="Cambria" w:hAnsi="Cambria"/>
                <w:color w:val="000000" w:themeColor="text1"/>
                <w:sz w:val="20"/>
                <w:szCs w:val="20"/>
                <w:lang w:val="en-CA"/>
              </w:rPr>
              <w:t>jr</w:t>
            </w:r>
            <w:proofErr w:type="spellEnd"/>
            <w:r w:rsidRPr="003E3912">
              <w:rPr>
                <w:rFonts w:ascii="Cambria" w:hAnsi="Cambria"/>
                <w:color w:val="000000" w:themeColor="text1"/>
                <w:sz w:val="20"/>
                <w:szCs w:val="20"/>
                <w:lang w:val="en-CA"/>
              </w:rPr>
              <w:t xml:space="preserve"> size nerf soccer ball</w:t>
            </w:r>
          </w:p>
        </w:tc>
        <w:tc>
          <w:tcPr>
            <w:tcW w:w="5395" w:type="dxa"/>
          </w:tcPr>
          <w:p w14:paraId="68FDFA18" w14:textId="63DB57DA" w:rsidR="006C61EE" w:rsidRPr="003E3912" w:rsidRDefault="006C61EE" w:rsidP="006C61EE">
            <w:pPr>
              <w:rPr>
                <w:rFonts w:ascii="Cambria" w:hAnsi="Cambria"/>
                <w:color w:val="000000" w:themeColor="text1"/>
                <w:sz w:val="20"/>
                <w:szCs w:val="20"/>
                <w:lang w:val="en-CA"/>
              </w:rPr>
            </w:pPr>
            <w:r w:rsidRPr="003E3912">
              <w:rPr>
                <w:rFonts w:ascii="Cambria" w:hAnsi="Cambria"/>
                <w:color w:val="000000" w:themeColor="text1"/>
                <w:sz w:val="20"/>
                <w:szCs w:val="20"/>
                <w:lang w:val="en-CA"/>
              </w:rPr>
              <w:t>Kick stationary ball with bent knee</w:t>
            </w:r>
          </w:p>
        </w:tc>
      </w:tr>
      <w:tr w:rsidR="006C61EE" w:rsidRPr="003E3912" w14:paraId="72EFB08C" w14:textId="77777777" w:rsidTr="006C61EE">
        <w:tc>
          <w:tcPr>
            <w:tcW w:w="5395" w:type="dxa"/>
          </w:tcPr>
          <w:p w14:paraId="5BE586DF" w14:textId="7C3E091F" w:rsidR="006C61EE" w:rsidRPr="003E3912" w:rsidRDefault="006C61EE" w:rsidP="006C61EE">
            <w:pPr>
              <w:rPr>
                <w:rFonts w:ascii="Cambria" w:hAnsi="Cambria"/>
                <w:color w:val="000000" w:themeColor="text1"/>
                <w:sz w:val="20"/>
                <w:szCs w:val="20"/>
                <w:lang w:val="en-CA"/>
              </w:rPr>
            </w:pPr>
            <w:r w:rsidRPr="003E3912">
              <w:rPr>
                <w:rFonts w:ascii="Cambria" w:hAnsi="Cambria"/>
                <w:color w:val="000000" w:themeColor="text1"/>
                <w:sz w:val="20"/>
                <w:szCs w:val="20"/>
                <w:lang w:val="en-CA"/>
              </w:rPr>
              <w:t>Kick a 6” rubber utility ball</w:t>
            </w:r>
          </w:p>
        </w:tc>
        <w:tc>
          <w:tcPr>
            <w:tcW w:w="5395" w:type="dxa"/>
          </w:tcPr>
          <w:p w14:paraId="0F741253" w14:textId="72F0D495" w:rsidR="006C61EE" w:rsidRPr="003E3912" w:rsidRDefault="006C61EE" w:rsidP="006C61EE">
            <w:pPr>
              <w:rPr>
                <w:rFonts w:ascii="Cambria" w:hAnsi="Cambria"/>
                <w:color w:val="000000" w:themeColor="text1"/>
                <w:sz w:val="20"/>
                <w:szCs w:val="20"/>
                <w:lang w:val="en-CA"/>
              </w:rPr>
            </w:pPr>
            <w:r w:rsidRPr="003E3912">
              <w:rPr>
                <w:rFonts w:ascii="Cambria" w:hAnsi="Cambria"/>
                <w:color w:val="000000" w:themeColor="text1"/>
                <w:sz w:val="20"/>
                <w:szCs w:val="20"/>
                <w:lang w:val="en-CA"/>
              </w:rPr>
              <w:t>Kick moving ball with bent knee and hip extension with follow through</w:t>
            </w:r>
          </w:p>
        </w:tc>
      </w:tr>
    </w:tbl>
    <w:p w14:paraId="3D47003E" w14:textId="77777777" w:rsidR="00C945B4" w:rsidRPr="003E3912" w:rsidRDefault="00C945B4" w:rsidP="00E55A83">
      <w:pPr>
        <w:rPr>
          <w:rFonts w:ascii="Cambria" w:hAnsi="Cambria"/>
          <w:color w:val="000000" w:themeColor="text1"/>
          <w:sz w:val="20"/>
          <w:szCs w:val="20"/>
          <w:lang w:val="en-CA"/>
        </w:rPr>
      </w:pPr>
    </w:p>
    <w:p w14:paraId="7806C285" w14:textId="2522E178" w:rsidR="00BD5870" w:rsidRPr="003E3912" w:rsidRDefault="00BD5870" w:rsidP="00BD5870">
      <w:pPr>
        <w:jc w:val="center"/>
        <w:rPr>
          <w:rFonts w:ascii="Cambria" w:hAnsi="Cambria"/>
          <w:b/>
          <w:color w:val="FF0000"/>
          <w:sz w:val="20"/>
          <w:szCs w:val="20"/>
          <w:lang w:val="en-CA"/>
        </w:rPr>
      </w:pPr>
      <w:r w:rsidRPr="003E3912">
        <w:rPr>
          <w:rFonts w:ascii="Cambria" w:hAnsi="Cambria"/>
          <w:b/>
          <w:color w:val="FF0000"/>
          <w:sz w:val="20"/>
          <w:szCs w:val="20"/>
          <w:lang w:val="en-CA"/>
        </w:rPr>
        <w:t>Week 3, Lecture 3 – Ecological Task Analysis</w:t>
      </w:r>
    </w:p>
    <w:p w14:paraId="4630774F" w14:textId="77777777" w:rsidR="00BD5870" w:rsidRPr="003E3912" w:rsidRDefault="00BD5870" w:rsidP="00BD5870">
      <w:pPr>
        <w:rPr>
          <w:rFonts w:ascii="Cambria" w:hAnsi="Cambria"/>
          <w:b/>
          <w:color w:val="FF0000"/>
          <w:sz w:val="20"/>
          <w:szCs w:val="20"/>
          <w:lang w:val="en-CA"/>
        </w:rPr>
      </w:pPr>
    </w:p>
    <w:p w14:paraId="4C5DECD0" w14:textId="7371EB58" w:rsidR="00BD5870" w:rsidRPr="003E3912" w:rsidRDefault="00526319" w:rsidP="00BD5870">
      <w:pPr>
        <w:rPr>
          <w:rFonts w:ascii="Cambria" w:hAnsi="Cambria"/>
          <w:b/>
          <w:color w:val="000000" w:themeColor="text1"/>
          <w:sz w:val="20"/>
          <w:szCs w:val="20"/>
          <w:lang w:val="en-CA"/>
        </w:rPr>
      </w:pPr>
      <w:r w:rsidRPr="003E3912">
        <w:rPr>
          <w:rFonts w:ascii="Cambria" w:hAnsi="Cambria"/>
          <w:b/>
          <w:color w:val="000000" w:themeColor="text1"/>
          <w:sz w:val="20"/>
          <w:szCs w:val="20"/>
          <w:lang w:val="en-CA"/>
        </w:rPr>
        <w:t>Task Analysis</w:t>
      </w:r>
    </w:p>
    <w:p w14:paraId="79DECD2B" w14:textId="4C7611DA" w:rsidR="00526319" w:rsidRPr="003E3912" w:rsidRDefault="00526319" w:rsidP="006D1C19">
      <w:pPr>
        <w:pStyle w:val="ListParagraph"/>
        <w:numPr>
          <w:ilvl w:val="0"/>
          <w:numId w:val="38"/>
        </w:numPr>
        <w:rPr>
          <w:rFonts w:ascii="Cambria" w:hAnsi="Cambria"/>
          <w:color w:val="000000" w:themeColor="text1"/>
          <w:sz w:val="20"/>
          <w:szCs w:val="20"/>
          <w:lang w:val="en-CA"/>
        </w:rPr>
      </w:pPr>
      <w:r w:rsidRPr="003E3912">
        <w:rPr>
          <w:rFonts w:ascii="Cambria" w:hAnsi="Cambria"/>
          <w:color w:val="000000" w:themeColor="text1"/>
          <w:sz w:val="20"/>
          <w:szCs w:val="20"/>
          <w:lang w:val="en-CA"/>
        </w:rPr>
        <w:t>A description of the prerequisite skills of a desired behavioural outcome</w:t>
      </w:r>
    </w:p>
    <w:p w14:paraId="1863B79B" w14:textId="7C6FFE69" w:rsidR="00526319" w:rsidRPr="003E3912" w:rsidRDefault="00526319" w:rsidP="006D1C19">
      <w:pPr>
        <w:pStyle w:val="ListParagraph"/>
        <w:numPr>
          <w:ilvl w:val="0"/>
          <w:numId w:val="38"/>
        </w:numPr>
        <w:rPr>
          <w:rFonts w:ascii="Cambria" w:hAnsi="Cambria"/>
          <w:color w:val="000000" w:themeColor="text1"/>
          <w:sz w:val="20"/>
          <w:szCs w:val="20"/>
          <w:lang w:val="en-CA"/>
        </w:rPr>
      </w:pPr>
      <w:r w:rsidRPr="003E3912">
        <w:rPr>
          <w:rFonts w:ascii="Cambria" w:hAnsi="Cambria"/>
          <w:color w:val="000000" w:themeColor="text1"/>
          <w:sz w:val="20"/>
          <w:szCs w:val="20"/>
          <w:lang w:val="en-CA"/>
        </w:rPr>
        <w:t xml:space="preserve">A method which systematically analyses a skill and structures progressively more difficult steps towards that desired skill </w:t>
      </w:r>
    </w:p>
    <w:p w14:paraId="6F8003FE" w14:textId="57B5FD8F" w:rsidR="00526319" w:rsidRPr="003E3912" w:rsidRDefault="00526319" w:rsidP="006D1C19">
      <w:pPr>
        <w:pStyle w:val="ListParagraph"/>
        <w:numPr>
          <w:ilvl w:val="0"/>
          <w:numId w:val="38"/>
        </w:numPr>
        <w:rPr>
          <w:rFonts w:ascii="Cambria" w:hAnsi="Cambria"/>
          <w:color w:val="000000" w:themeColor="text1"/>
          <w:sz w:val="20"/>
          <w:szCs w:val="20"/>
          <w:lang w:val="en-CA"/>
        </w:rPr>
      </w:pPr>
      <w:r w:rsidRPr="003E3912">
        <w:rPr>
          <w:rFonts w:ascii="Cambria" w:hAnsi="Cambria"/>
          <w:b/>
          <w:color w:val="000000" w:themeColor="text1"/>
          <w:sz w:val="20"/>
          <w:szCs w:val="20"/>
          <w:lang w:val="en-CA"/>
        </w:rPr>
        <w:t>Traditional:</w:t>
      </w:r>
      <w:r w:rsidRPr="003E3912">
        <w:rPr>
          <w:rFonts w:ascii="Cambria" w:hAnsi="Cambria"/>
          <w:color w:val="000000" w:themeColor="text1"/>
          <w:sz w:val="20"/>
          <w:szCs w:val="20"/>
          <w:lang w:val="en-CA"/>
        </w:rPr>
        <w:t xml:space="preserve"> sequential, developmental, hierarchical </w:t>
      </w:r>
    </w:p>
    <w:p w14:paraId="1D261F3C" w14:textId="6D715E66" w:rsidR="00526319" w:rsidRDefault="00526319" w:rsidP="006D1C19">
      <w:pPr>
        <w:pStyle w:val="ListParagraph"/>
        <w:numPr>
          <w:ilvl w:val="0"/>
          <w:numId w:val="38"/>
        </w:numPr>
        <w:rPr>
          <w:rFonts w:ascii="Cambria" w:hAnsi="Cambria"/>
          <w:color w:val="000000" w:themeColor="text1"/>
          <w:sz w:val="20"/>
          <w:szCs w:val="20"/>
          <w:lang w:val="en-CA"/>
        </w:rPr>
      </w:pPr>
      <w:r w:rsidRPr="003E3912">
        <w:rPr>
          <w:rFonts w:ascii="Cambria" w:hAnsi="Cambria"/>
          <w:b/>
          <w:color w:val="000000" w:themeColor="text1"/>
          <w:sz w:val="20"/>
          <w:szCs w:val="20"/>
          <w:lang w:val="en-CA"/>
        </w:rPr>
        <w:t xml:space="preserve">Ecological: </w:t>
      </w:r>
      <w:r w:rsidRPr="003E3912">
        <w:rPr>
          <w:rFonts w:ascii="Cambria" w:hAnsi="Cambria"/>
          <w:color w:val="000000" w:themeColor="text1"/>
          <w:sz w:val="20"/>
          <w:szCs w:val="20"/>
          <w:lang w:val="en-CA"/>
        </w:rPr>
        <w:t>emerged in the 1990’s as a form of assessment and instruction for ppl with disabilities</w:t>
      </w:r>
    </w:p>
    <w:p w14:paraId="46CF52BA" w14:textId="3F4A8209" w:rsidR="00565F77" w:rsidRPr="00EC6DB0" w:rsidRDefault="00565F77" w:rsidP="00565F77">
      <w:pPr>
        <w:pStyle w:val="ListParagraph"/>
        <w:numPr>
          <w:ilvl w:val="1"/>
          <w:numId w:val="38"/>
        </w:numPr>
        <w:rPr>
          <w:rFonts w:ascii="Cambria" w:hAnsi="Cambria"/>
          <w:color w:val="000000" w:themeColor="text1"/>
          <w:sz w:val="20"/>
          <w:szCs w:val="20"/>
          <w:lang w:val="en-CA"/>
        </w:rPr>
      </w:pPr>
      <w:r>
        <w:rPr>
          <w:rFonts w:ascii="Cambria" w:hAnsi="Cambria"/>
          <w:b/>
          <w:color w:val="000000" w:themeColor="text1"/>
          <w:sz w:val="20"/>
          <w:szCs w:val="20"/>
          <w:lang w:val="en-CA"/>
        </w:rPr>
        <w:t>Places learner processes within the context of the instructional environment and the task itself</w:t>
      </w:r>
    </w:p>
    <w:p w14:paraId="19F60FB1" w14:textId="4BACA3BF" w:rsidR="00EC6DB0" w:rsidRDefault="00EC6DB0" w:rsidP="00EC6DB0">
      <w:pPr>
        <w:pStyle w:val="ListParagraph"/>
        <w:numPr>
          <w:ilvl w:val="2"/>
          <w:numId w:val="38"/>
        </w:numPr>
        <w:rPr>
          <w:rFonts w:ascii="Cambria" w:hAnsi="Cambria"/>
          <w:color w:val="000000" w:themeColor="text1"/>
          <w:sz w:val="20"/>
          <w:szCs w:val="20"/>
          <w:lang w:val="en-CA"/>
        </w:rPr>
      </w:pPr>
      <w:r>
        <w:rPr>
          <w:rFonts w:ascii="Cambria" w:hAnsi="Cambria"/>
          <w:color w:val="000000" w:themeColor="text1"/>
          <w:sz w:val="20"/>
          <w:szCs w:val="20"/>
          <w:lang w:val="en-CA"/>
        </w:rPr>
        <w:t xml:space="preserve">Task should be categorized by function and intention and not by mechanism </w:t>
      </w:r>
    </w:p>
    <w:p w14:paraId="07D9DAD4" w14:textId="2014A23E" w:rsidR="00EC6DB0" w:rsidRPr="003E3912" w:rsidRDefault="00EC6DB0" w:rsidP="00EC6DB0">
      <w:pPr>
        <w:pStyle w:val="ListParagraph"/>
        <w:numPr>
          <w:ilvl w:val="3"/>
          <w:numId w:val="38"/>
        </w:numPr>
        <w:rPr>
          <w:rFonts w:ascii="Cambria" w:hAnsi="Cambria"/>
          <w:color w:val="000000" w:themeColor="text1"/>
          <w:sz w:val="20"/>
          <w:szCs w:val="20"/>
          <w:lang w:val="en-CA"/>
        </w:rPr>
      </w:pPr>
      <w:r>
        <w:rPr>
          <w:rFonts w:ascii="Cambria" w:hAnsi="Cambria"/>
          <w:color w:val="000000" w:themeColor="text1"/>
          <w:sz w:val="20"/>
          <w:szCs w:val="20"/>
          <w:lang w:val="en-CA"/>
        </w:rPr>
        <w:t xml:space="preserve">The instructional process </w:t>
      </w:r>
      <w:proofErr w:type="gramStart"/>
      <w:r>
        <w:rPr>
          <w:rFonts w:ascii="Cambria" w:hAnsi="Cambria"/>
          <w:color w:val="000000" w:themeColor="text1"/>
          <w:sz w:val="20"/>
          <w:szCs w:val="20"/>
          <w:lang w:val="en-CA"/>
        </w:rPr>
        <w:t>consist</w:t>
      </w:r>
      <w:proofErr w:type="gramEnd"/>
      <w:r>
        <w:rPr>
          <w:rFonts w:ascii="Cambria" w:hAnsi="Cambria"/>
          <w:color w:val="000000" w:themeColor="text1"/>
          <w:sz w:val="20"/>
          <w:szCs w:val="20"/>
          <w:lang w:val="en-CA"/>
        </w:rPr>
        <w:t xml:space="preserve"> of varying essential variables or those that are relevant to the goal – thereby linking properties of the performer, environmental, and task constraints </w:t>
      </w:r>
    </w:p>
    <w:p w14:paraId="0BCA5D7E" w14:textId="6733553C" w:rsidR="00526319" w:rsidRPr="003E3912" w:rsidRDefault="00526319" w:rsidP="006D1C19">
      <w:pPr>
        <w:pStyle w:val="ListParagraph"/>
        <w:numPr>
          <w:ilvl w:val="1"/>
          <w:numId w:val="38"/>
        </w:numPr>
        <w:rPr>
          <w:rFonts w:ascii="Cambria" w:hAnsi="Cambria"/>
          <w:color w:val="000000" w:themeColor="text1"/>
          <w:sz w:val="20"/>
          <w:szCs w:val="20"/>
          <w:lang w:val="en-CA"/>
        </w:rPr>
      </w:pPr>
      <w:r w:rsidRPr="003E3912">
        <w:rPr>
          <w:rFonts w:ascii="Cambria" w:hAnsi="Cambria"/>
          <w:color w:val="000000" w:themeColor="text1"/>
          <w:sz w:val="20"/>
          <w:szCs w:val="20"/>
          <w:lang w:val="en-CA"/>
        </w:rPr>
        <w:t>Emerged from traditional developmental tasks analysis, but takes into account characteristics of the “person”</w:t>
      </w:r>
    </w:p>
    <w:p w14:paraId="3759C0E1" w14:textId="094948AA" w:rsidR="00526319" w:rsidRPr="003E3912" w:rsidRDefault="00526319" w:rsidP="006D1C19">
      <w:pPr>
        <w:pStyle w:val="ListParagraph"/>
        <w:numPr>
          <w:ilvl w:val="1"/>
          <w:numId w:val="38"/>
        </w:numPr>
        <w:rPr>
          <w:rFonts w:ascii="Cambria" w:hAnsi="Cambria"/>
          <w:color w:val="000000" w:themeColor="text1"/>
          <w:sz w:val="20"/>
          <w:szCs w:val="20"/>
          <w:lang w:val="en-CA"/>
        </w:rPr>
      </w:pPr>
      <w:r w:rsidRPr="003E3912">
        <w:rPr>
          <w:rFonts w:ascii="Cambria" w:hAnsi="Cambria"/>
          <w:color w:val="000000" w:themeColor="text1"/>
          <w:sz w:val="20"/>
          <w:szCs w:val="20"/>
          <w:lang w:val="en-CA"/>
        </w:rPr>
        <w:t>Developmental theory states that neuromuscular maturation will dictate the progression of motor skill development</w:t>
      </w:r>
    </w:p>
    <w:p w14:paraId="5B755BD3" w14:textId="33FB2D3C" w:rsidR="00526319" w:rsidRPr="003E3912" w:rsidRDefault="00526319" w:rsidP="006D1C19">
      <w:pPr>
        <w:pStyle w:val="ListParagraph"/>
        <w:numPr>
          <w:ilvl w:val="1"/>
          <w:numId w:val="38"/>
        </w:numPr>
        <w:rPr>
          <w:rFonts w:ascii="Cambria" w:hAnsi="Cambria"/>
          <w:color w:val="000000" w:themeColor="text1"/>
          <w:sz w:val="20"/>
          <w:szCs w:val="20"/>
          <w:lang w:val="en-CA"/>
        </w:rPr>
      </w:pPr>
      <w:r w:rsidRPr="003E3912">
        <w:rPr>
          <w:rFonts w:ascii="Cambria" w:hAnsi="Cambria"/>
          <w:color w:val="000000" w:themeColor="text1"/>
          <w:sz w:val="20"/>
          <w:szCs w:val="20"/>
          <w:lang w:val="en-CA"/>
        </w:rPr>
        <w:t xml:space="preserve">E.g., catching a ball with one hand approaches a more mature catching pattern, but does a person with an amputation adopt a more mature pattern while jumping over the prerequisite developmental steps </w:t>
      </w:r>
    </w:p>
    <w:p w14:paraId="4050A517" w14:textId="56DA0891" w:rsidR="00526319" w:rsidRDefault="00526319" w:rsidP="006D1C19">
      <w:pPr>
        <w:pStyle w:val="ListParagraph"/>
        <w:numPr>
          <w:ilvl w:val="2"/>
          <w:numId w:val="38"/>
        </w:numPr>
        <w:rPr>
          <w:rFonts w:ascii="Cambria" w:hAnsi="Cambria"/>
          <w:color w:val="000000" w:themeColor="text1"/>
          <w:sz w:val="20"/>
          <w:szCs w:val="20"/>
          <w:lang w:val="en-CA"/>
        </w:rPr>
      </w:pPr>
      <w:r w:rsidRPr="003E3912">
        <w:rPr>
          <w:rFonts w:ascii="Cambria" w:hAnsi="Cambria"/>
          <w:color w:val="000000" w:themeColor="text1"/>
          <w:sz w:val="20"/>
          <w:szCs w:val="20"/>
          <w:lang w:val="en-CA"/>
        </w:rPr>
        <w:t>In this case, developmental theory goes out the window</w:t>
      </w:r>
    </w:p>
    <w:p w14:paraId="36192414" w14:textId="126800B8" w:rsidR="00EC6DB0" w:rsidRPr="003E3912" w:rsidRDefault="00EC6DB0" w:rsidP="00EC6DB0">
      <w:pPr>
        <w:pStyle w:val="ListParagraph"/>
        <w:numPr>
          <w:ilvl w:val="1"/>
          <w:numId w:val="38"/>
        </w:numPr>
        <w:rPr>
          <w:rFonts w:ascii="Cambria" w:hAnsi="Cambria"/>
          <w:color w:val="000000" w:themeColor="text1"/>
          <w:sz w:val="20"/>
          <w:szCs w:val="20"/>
          <w:lang w:val="en-CA"/>
        </w:rPr>
      </w:pPr>
      <w:r>
        <w:rPr>
          <w:rFonts w:ascii="Cambria" w:hAnsi="Cambria"/>
          <w:color w:val="000000" w:themeColor="text1"/>
          <w:sz w:val="20"/>
          <w:szCs w:val="20"/>
          <w:lang w:val="en-CA"/>
        </w:rPr>
        <w:t xml:space="preserve">The role of the instructor is to adapt skillfully these tasks and environmental constraints within the context of the learner, so as to take advantage of the affordances presented while minimizing the constraints  </w:t>
      </w:r>
    </w:p>
    <w:p w14:paraId="026576E0" w14:textId="07E16A56" w:rsidR="00526319" w:rsidRPr="003E3912" w:rsidRDefault="00526319" w:rsidP="006D1C19">
      <w:pPr>
        <w:pStyle w:val="ListParagraph"/>
        <w:numPr>
          <w:ilvl w:val="0"/>
          <w:numId w:val="38"/>
        </w:numPr>
        <w:rPr>
          <w:rFonts w:ascii="Cambria" w:hAnsi="Cambria"/>
          <w:color w:val="000000" w:themeColor="text1"/>
          <w:sz w:val="20"/>
          <w:szCs w:val="20"/>
        </w:rPr>
      </w:pPr>
      <w:proofErr w:type="spellStart"/>
      <w:r w:rsidRPr="003E3912">
        <w:rPr>
          <w:rFonts w:ascii="Cambria" w:hAnsi="Cambria"/>
          <w:color w:val="000000" w:themeColor="text1"/>
          <w:sz w:val="20"/>
          <w:szCs w:val="20"/>
        </w:rPr>
        <w:t>Eg</w:t>
      </w:r>
      <w:proofErr w:type="spellEnd"/>
      <w:r w:rsidRPr="003E3912">
        <w:rPr>
          <w:rFonts w:ascii="Cambria" w:hAnsi="Cambria"/>
          <w:color w:val="000000" w:themeColor="text1"/>
          <w:sz w:val="20"/>
          <w:szCs w:val="20"/>
        </w:rPr>
        <w:t xml:space="preserve">:  </w:t>
      </w:r>
      <w:r w:rsidRPr="003E3912">
        <w:rPr>
          <w:rFonts w:ascii="Cambria" w:hAnsi="Cambria"/>
          <w:b/>
          <w:bCs/>
          <w:color w:val="000000" w:themeColor="text1"/>
          <w:sz w:val="20"/>
          <w:szCs w:val="20"/>
        </w:rPr>
        <w:t xml:space="preserve">Developmental theory </w:t>
      </w:r>
      <w:r w:rsidRPr="003E3912">
        <w:rPr>
          <w:rFonts w:ascii="Cambria" w:hAnsi="Cambria"/>
          <w:color w:val="000000" w:themeColor="text1"/>
          <w:sz w:val="20"/>
          <w:szCs w:val="20"/>
        </w:rPr>
        <w:t xml:space="preserve">dictates that new motor patterns will emerge when systems mature and a “normal” pattern of developmental milestones will be achieved sequentially.  </w:t>
      </w:r>
    </w:p>
    <w:p w14:paraId="098E204F" w14:textId="524B2900" w:rsidR="00526319" w:rsidRPr="003E3912" w:rsidRDefault="00526319" w:rsidP="006D1C19">
      <w:pPr>
        <w:pStyle w:val="ListParagraph"/>
        <w:numPr>
          <w:ilvl w:val="0"/>
          <w:numId w:val="38"/>
        </w:numPr>
        <w:rPr>
          <w:rFonts w:ascii="Cambria" w:hAnsi="Cambria"/>
          <w:color w:val="000000" w:themeColor="text1"/>
          <w:sz w:val="20"/>
          <w:szCs w:val="20"/>
        </w:rPr>
      </w:pPr>
      <w:proofErr w:type="spellStart"/>
      <w:r w:rsidRPr="003E3912">
        <w:rPr>
          <w:rFonts w:ascii="Cambria" w:hAnsi="Cambria"/>
          <w:color w:val="000000" w:themeColor="text1"/>
          <w:sz w:val="20"/>
          <w:szCs w:val="20"/>
        </w:rPr>
        <w:t>Eg</w:t>
      </w:r>
      <w:proofErr w:type="spellEnd"/>
      <w:r w:rsidRPr="003E3912">
        <w:rPr>
          <w:rFonts w:ascii="Cambria" w:hAnsi="Cambria"/>
          <w:color w:val="000000" w:themeColor="text1"/>
          <w:sz w:val="20"/>
          <w:szCs w:val="20"/>
        </w:rPr>
        <w:t xml:space="preserve">:  </w:t>
      </w:r>
      <w:r w:rsidRPr="003E3912">
        <w:rPr>
          <w:rFonts w:ascii="Cambria" w:hAnsi="Cambria"/>
          <w:b/>
          <w:bCs/>
          <w:color w:val="000000" w:themeColor="text1"/>
          <w:sz w:val="20"/>
          <w:szCs w:val="20"/>
        </w:rPr>
        <w:t xml:space="preserve">Ecological theory </w:t>
      </w:r>
      <w:r w:rsidRPr="003E3912">
        <w:rPr>
          <w:rFonts w:ascii="Cambria" w:hAnsi="Cambria"/>
          <w:color w:val="000000" w:themeColor="text1"/>
          <w:sz w:val="20"/>
          <w:szCs w:val="20"/>
        </w:rPr>
        <w:t>allows for multiple factors to influence the emergence of new skills (</w:t>
      </w:r>
      <w:proofErr w:type="spellStart"/>
      <w:r w:rsidRPr="003E3912">
        <w:rPr>
          <w:rFonts w:ascii="Cambria" w:hAnsi="Cambria"/>
          <w:color w:val="000000" w:themeColor="text1"/>
          <w:sz w:val="20"/>
          <w:szCs w:val="20"/>
        </w:rPr>
        <w:t>eg</w:t>
      </w:r>
      <w:proofErr w:type="spellEnd"/>
      <w:r w:rsidRPr="003E3912">
        <w:rPr>
          <w:rFonts w:ascii="Cambria" w:hAnsi="Cambria"/>
          <w:color w:val="000000" w:themeColor="text1"/>
          <w:sz w:val="20"/>
          <w:szCs w:val="20"/>
        </w:rPr>
        <w:t xml:space="preserve">: a baby might walk before crawling (think of environmental factors that might influence this… things like living conditions, floor surfaces, furniture, </w:t>
      </w:r>
      <w:proofErr w:type="spellStart"/>
      <w:r w:rsidRPr="003E3912">
        <w:rPr>
          <w:rFonts w:ascii="Cambria" w:hAnsi="Cambria"/>
          <w:color w:val="000000" w:themeColor="text1"/>
          <w:sz w:val="20"/>
          <w:szCs w:val="20"/>
        </w:rPr>
        <w:t>etc</w:t>
      </w:r>
      <w:proofErr w:type="spellEnd"/>
      <w:r w:rsidRPr="003E3912">
        <w:rPr>
          <w:rFonts w:ascii="Cambria" w:hAnsi="Cambria"/>
          <w:color w:val="000000" w:themeColor="text1"/>
          <w:sz w:val="20"/>
          <w:szCs w:val="20"/>
        </w:rPr>
        <w:t>).</w:t>
      </w:r>
    </w:p>
    <w:p w14:paraId="2C7A1B45" w14:textId="77777777" w:rsidR="00B95765" w:rsidRPr="003E3912" w:rsidRDefault="003E3912" w:rsidP="006D1C19">
      <w:pPr>
        <w:pStyle w:val="ListParagraph"/>
        <w:numPr>
          <w:ilvl w:val="1"/>
          <w:numId w:val="38"/>
        </w:numPr>
        <w:rPr>
          <w:rFonts w:ascii="Cambria" w:hAnsi="Cambria"/>
          <w:color w:val="000000" w:themeColor="text1"/>
          <w:sz w:val="20"/>
          <w:szCs w:val="20"/>
        </w:rPr>
      </w:pPr>
      <w:r w:rsidRPr="003E3912">
        <w:rPr>
          <w:rFonts w:ascii="Cambria" w:hAnsi="Cambria"/>
          <w:color w:val="000000" w:themeColor="text1"/>
          <w:sz w:val="20"/>
          <w:szCs w:val="20"/>
        </w:rPr>
        <w:t>Is it really that you have to crawl before you creep?</w:t>
      </w:r>
    </w:p>
    <w:p w14:paraId="6374E2BF" w14:textId="189B6A17" w:rsidR="00B95765" w:rsidRPr="003E3912" w:rsidRDefault="003E3912" w:rsidP="006D1C19">
      <w:pPr>
        <w:pStyle w:val="ListParagraph"/>
        <w:numPr>
          <w:ilvl w:val="1"/>
          <w:numId w:val="38"/>
        </w:numPr>
        <w:rPr>
          <w:rFonts w:ascii="Cambria" w:hAnsi="Cambria"/>
          <w:color w:val="000000" w:themeColor="text1"/>
          <w:sz w:val="20"/>
          <w:szCs w:val="20"/>
        </w:rPr>
      </w:pPr>
      <w:r w:rsidRPr="003E3912">
        <w:rPr>
          <w:rFonts w:ascii="Cambria" w:hAnsi="Cambria"/>
          <w:color w:val="000000" w:themeColor="text1"/>
          <w:sz w:val="20"/>
          <w:szCs w:val="20"/>
        </w:rPr>
        <w:t>Sometimes ppl do diff types of movement that they aren</w:t>
      </w:r>
      <w:r w:rsidR="00504843">
        <w:rPr>
          <w:rFonts w:ascii="Cambria" w:hAnsi="Cambria"/>
          <w:color w:val="000000" w:themeColor="text1"/>
          <w:sz w:val="20"/>
          <w:szCs w:val="20"/>
        </w:rPr>
        <w:t>’</w:t>
      </w:r>
      <w:r w:rsidRPr="003E3912">
        <w:rPr>
          <w:rFonts w:ascii="Cambria" w:hAnsi="Cambria"/>
          <w:color w:val="000000" w:themeColor="text1"/>
          <w:sz w:val="20"/>
          <w:szCs w:val="20"/>
        </w:rPr>
        <w:t>t crawling at all and all of the sudden they can walk</w:t>
      </w:r>
    </w:p>
    <w:p w14:paraId="5C7D814D" w14:textId="13481864" w:rsidR="00526319" w:rsidRPr="003E3912" w:rsidRDefault="00526319" w:rsidP="006D1C19">
      <w:pPr>
        <w:pStyle w:val="ListParagraph"/>
        <w:numPr>
          <w:ilvl w:val="0"/>
          <w:numId w:val="38"/>
        </w:numPr>
        <w:rPr>
          <w:rFonts w:ascii="Cambria" w:hAnsi="Cambria"/>
          <w:color w:val="000000" w:themeColor="text1"/>
          <w:sz w:val="20"/>
          <w:szCs w:val="20"/>
        </w:rPr>
      </w:pPr>
      <w:r w:rsidRPr="003E3912">
        <w:rPr>
          <w:rFonts w:ascii="Cambria" w:hAnsi="Cambria"/>
          <w:b/>
          <w:color w:val="000000" w:themeColor="text1"/>
          <w:sz w:val="20"/>
          <w:szCs w:val="20"/>
        </w:rPr>
        <w:t>Ecological Psychology:</w:t>
      </w:r>
      <w:r w:rsidRPr="003E3912">
        <w:rPr>
          <w:rFonts w:ascii="Cambria" w:hAnsi="Cambria"/>
          <w:color w:val="000000" w:themeColor="text1"/>
          <w:sz w:val="20"/>
          <w:szCs w:val="20"/>
        </w:rPr>
        <w:t xml:space="preserve"> “movement patterns emerge form the mutual constraints of the task goal, environmental conditions and the characteristics of the performer”</w:t>
      </w:r>
    </w:p>
    <w:p w14:paraId="4FDC718B" w14:textId="3FF9073B" w:rsidR="00526319" w:rsidRPr="003E3912" w:rsidRDefault="00B83A57" w:rsidP="006D1C19">
      <w:pPr>
        <w:pStyle w:val="ListParagraph"/>
        <w:numPr>
          <w:ilvl w:val="1"/>
          <w:numId w:val="38"/>
        </w:numPr>
        <w:rPr>
          <w:rFonts w:ascii="Cambria" w:hAnsi="Cambria"/>
          <w:color w:val="000000" w:themeColor="text1"/>
          <w:sz w:val="20"/>
          <w:szCs w:val="20"/>
        </w:rPr>
      </w:pPr>
      <w:r>
        <w:rPr>
          <w:rFonts w:ascii="Cambria" w:hAnsi="Cambria"/>
          <w:noProof/>
          <w:color w:val="000000" w:themeColor="text1"/>
          <w:sz w:val="20"/>
          <w:szCs w:val="20"/>
        </w:rPr>
        <w:drawing>
          <wp:anchor distT="0" distB="0" distL="114300" distR="114300" simplePos="0" relativeHeight="251663360" behindDoc="0" locked="0" layoutInCell="1" allowOverlap="1" wp14:anchorId="4F1DA297" wp14:editId="060149E2">
            <wp:simplePos x="0" y="0"/>
            <wp:positionH relativeFrom="column">
              <wp:posOffset>4622165</wp:posOffset>
            </wp:positionH>
            <wp:positionV relativeFrom="paragraph">
              <wp:posOffset>50800</wp:posOffset>
            </wp:positionV>
            <wp:extent cx="2499995" cy="1604010"/>
            <wp:effectExtent l="0" t="0" r="0" b="0"/>
            <wp:wrapTight wrapText="bothSides">
              <wp:wrapPolygon edited="0">
                <wp:start x="0" y="0"/>
                <wp:lineTo x="0" y="21207"/>
                <wp:lineTo x="21287" y="21207"/>
                <wp:lineTo x="21287" y="0"/>
                <wp:lineTo x="0" y="0"/>
              </wp:wrapPolygon>
            </wp:wrapTight>
            <wp:docPr id="3" name="Picture 3" descr="../../Screen%20Shot%202017-04-15%20at%202.19.40%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reen%20Shot%202017-04-15%20at%202.19.40%20PM.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99995" cy="1604010"/>
                    </a:xfrm>
                    <a:prstGeom prst="rect">
                      <a:avLst/>
                    </a:prstGeom>
                    <a:noFill/>
                    <a:ln>
                      <a:noFill/>
                    </a:ln>
                  </pic:spPr>
                </pic:pic>
              </a:graphicData>
            </a:graphic>
            <wp14:sizeRelH relativeFrom="page">
              <wp14:pctWidth>0</wp14:pctWidth>
            </wp14:sizeRelH>
            <wp14:sizeRelV relativeFrom="page">
              <wp14:pctHeight>0</wp14:pctHeight>
            </wp14:sizeRelV>
          </wp:anchor>
        </w:drawing>
      </w:r>
      <w:r w:rsidR="00526319" w:rsidRPr="003E3912">
        <w:rPr>
          <w:rFonts w:ascii="Cambria" w:hAnsi="Cambria"/>
          <w:color w:val="000000" w:themeColor="text1"/>
          <w:sz w:val="20"/>
          <w:szCs w:val="20"/>
        </w:rPr>
        <w:t>E.g., baby stands up in crib before expected…</w:t>
      </w:r>
    </w:p>
    <w:p w14:paraId="5C497D32" w14:textId="23990246" w:rsidR="00526319" w:rsidRPr="003E3912" w:rsidRDefault="00526319" w:rsidP="006D1C19">
      <w:pPr>
        <w:pStyle w:val="ListParagraph"/>
        <w:numPr>
          <w:ilvl w:val="2"/>
          <w:numId w:val="38"/>
        </w:numPr>
        <w:rPr>
          <w:rFonts w:ascii="Cambria" w:hAnsi="Cambria"/>
          <w:color w:val="000000" w:themeColor="text1"/>
          <w:sz w:val="20"/>
          <w:szCs w:val="20"/>
        </w:rPr>
      </w:pPr>
      <w:r w:rsidRPr="003E3912">
        <w:rPr>
          <w:rFonts w:ascii="Cambria" w:hAnsi="Cambria"/>
          <w:color w:val="000000" w:themeColor="text1"/>
          <w:sz w:val="20"/>
          <w:szCs w:val="20"/>
        </w:rPr>
        <w:t>Motivation: wants to be picked up</w:t>
      </w:r>
    </w:p>
    <w:p w14:paraId="0461C987" w14:textId="124F8C12" w:rsidR="00526319" w:rsidRPr="003E3912" w:rsidRDefault="00526319" w:rsidP="006D1C19">
      <w:pPr>
        <w:pStyle w:val="ListParagraph"/>
        <w:numPr>
          <w:ilvl w:val="2"/>
          <w:numId w:val="38"/>
        </w:numPr>
        <w:rPr>
          <w:rFonts w:ascii="Cambria" w:hAnsi="Cambria"/>
          <w:color w:val="000000" w:themeColor="text1"/>
          <w:sz w:val="20"/>
          <w:szCs w:val="20"/>
        </w:rPr>
      </w:pPr>
      <w:r w:rsidRPr="003E3912">
        <w:rPr>
          <w:rFonts w:ascii="Cambria" w:hAnsi="Cambria"/>
          <w:color w:val="000000" w:themeColor="text1"/>
          <w:sz w:val="20"/>
          <w:szCs w:val="20"/>
        </w:rPr>
        <w:t>Crib bars: positioned optimally</w:t>
      </w:r>
    </w:p>
    <w:p w14:paraId="05878A75" w14:textId="319CFF4F" w:rsidR="00526319" w:rsidRPr="003E3912" w:rsidRDefault="00526319" w:rsidP="006D1C19">
      <w:pPr>
        <w:pStyle w:val="ListParagraph"/>
        <w:numPr>
          <w:ilvl w:val="2"/>
          <w:numId w:val="38"/>
        </w:numPr>
        <w:rPr>
          <w:rFonts w:ascii="Cambria" w:hAnsi="Cambria"/>
          <w:color w:val="000000" w:themeColor="text1"/>
          <w:sz w:val="20"/>
          <w:szCs w:val="20"/>
          <w:lang w:val="en-CA"/>
        </w:rPr>
      </w:pPr>
      <w:r w:rsidRPr="003E3912">
        <w:rPr>
          <w:rFonts w:ascii="Cambria" w:hAnsi="Cambria"/>
          <w:color w:val="000000" w:themeColor="text1"/>
          <w:sz w:val="20"/>
          <w:szCs w:val="20"/>
        </w:rPr>
        <w:t>Strength: increasing</w:t>
      </w:r>
    </w:p>
    <w:p w14:paraId="2F3D473F" w14:textId="54E9642A" w:rsidR="00526319" w:rsidRPr="003E3912" w:rsidRDefault="00526319" w:rsidP="00526319">
      <w:pPr>
        <w:rPr>
          <w:rFonts w:ascii="Cambria" w:hAnsi="Cambria"/>
          <w:color w:val="000000" w:themeColor="text1"/>
          <w:sz w:val="20"/>
          <w:szCs w:val="20"/>
          <w:lang w:val="en-CA"/>
        </w:rPr>
      </w:pPr>
    </w:p>
    <w:p w14:paraId="1CC7A75B" w14:textId="34F4D488" w:rsidR="00526319" w:rsidRPr="003E3912" w:rsidRDefault="00526319" w:rsidP="00526319">
      <w:pPr>
        <w:rPr>
          <w:rFonts w:ascii="Cambria" w:hAnsi="Cambria"/>
          <w:b/>
          <w:color w:val="000000" w:themeColor="text1"/>
          <w:sz w:val="20"/>
          <w:szCs w:val="20"/>
          <w:lang w:val="en-CA"/>
        </w:rPr>
      </w:pPr>
      <w:r w:rsidRPr="003E3912">
        <w:rPr>
          <w:rFonts w:ascii="Cambria" w:hAnsi="Cambria"/>
          <w:b/>
          <w:color w:val="000000" w:themeColor="text1"/>
          <w:sz w:val="20"/>
          <w:szCs w:val="20"/>
          <w:lang w:val="en-CA"/>
        </w:rPr>
        <w:t>Method of Task Analysis</w:t>
      </w:r>
    </w:p>
    <w:p w14:paraId="326C03DC" w14:textId="3B7E8B9A" w:rsidR="00526319" w:rsidRDefault="00526319" w:rsidP="006D1C19">
      <w:pPr>
        <w:pStyle w:val="ListParagraph"/>
        <w:numPr>
          <w:ilvl w:val="0"/>
          <w:numId w:val="39"/>
        </w:numPr>
        <w:rPr>
          <w:rFonts w:ascii="Cambria" w:hAnsi="Cambria"/>
          <w:color w:val="000000" w:themeColor="text1"/>
          <w:sz w:val="20"/>
          <w:szCs w:val="20"/>
          <w:lang w:val="en-CA"/>
        </w:rPr>
      </w:pPr>
      <w:r w:rsidRPr="003E3912">
        <w:rPr>
          <w:rFonts w:ascii="Cambria" w:hAnsi="Cambria"/>
          <w:color w:val="000000" w:themeColor="text1"/>
          <w:sz w:val="20"/>
          <w:szCs w:val="20"/>
          <w:lang w:val="en-CA"/>
        </w:rPr>
        <w:t xml:space="preserve">Ecological: based on ecological psychology </w:t>
      </w:r>
    </w:p>
    <w:p w14:paraId="76A79A71" w14:textId="5D1F3892" w:rsidR="00504843" w:rsidRDefault="00504843" w:rsidP="006D1C19">
      <w:pPr>
        <w:pStyle w:val="ListParagraph"/>
        <w:numPr>
          <w:ilvl w:val="0"/>
          <w:numId w:val="39"/>
        </w:numPr>
        <w:rPr>
          <w:rFonts w:ascii="Cambria" w:hAnsi="Cambria"/>
          <w:color w:val="000000" w:themeColor="text1"/>
          <w:sz w:val="20"/>
          <w:szCs w:val="20"/>
          <w:lang w:val="en-CA"/>
        </w:rPr>
      </w:pPr>
      <w:r>
        <w:rPr>
          <w:rFonts w:ascii="Cambria" w:hAnsi="Cambria"/>
          <w:color w:val="000000" w:themeColor="text1"/>
          <w:sz w:val="20"/>
          <w:szCs w:val="20"/>
          <w:lang w:val="en-CA"/>
        </w:rPr>
        <w:t xml:space="preserve">a dynamic systems approach that a movement outcome basically results from the interaction of individual, task and environmental constraints </w:t>
      </w:r>
    </w:p>
    <w:p w14:paraId="16DCE215" w14:textId="7A2608FE" w:rsidR="00504843" w:rsidRDefault="00504843" w:rsidP="006D1C19">
      <w:pPr>
        <w:pStyle w:val="ListParagraph"/>
        <w:numPr>
          <w:ilvl w:val="0"/>
          <w:numId w:val="39"/>
        </w:numPr>
        <w:rPr>
          <w:rFonts w:ascii="Cambria" w:hAnsi="Cambria"/>
          <w:color w:val="000000" w:themeColor="text1"/>
          <w:sz w:val="20"/>
          <w:szCs w:val="20"/>
          <w:lang w:val="en-CA"/>
        </w:rPr>
      </w:pPr>
      <w:r>
        <w:rPr>
          <w:rFonts w:ascii="Cambria" w:hAnsi="Cambria"/>
          <w:color w:val="000000" w:themeColor="text1"/>
          <w:sz w:val="20"/>
          <w:szCs w:val="20"/>
          <w:lang w:val="en-CA"/>
        </w:rPr>
        <w:t>individual (structural)= height, weight, muscle mass, as well as physical limitations (amputations, CP, etc.)</w:t>
      </w:r>
    </w:p>
    <w:p w14:paraId="021BA8C4" w14:textId="045A6E60" w:rsidR="00504843" w:rsidRDefault="00504843" w:rsidP="006D1C19">
      <w:pPr>
        <w:pStyle w:val="ListParagraph"/>
        <w:numPr>
          <w:ilvl w:val="0"/>
          <w:numId w:val="39"/>
        </w:numPr>
        <w:rPr>
          <w:rFonts w:ascii="Cambria" w:hAnsi="Cambria"/>
          <w:color w:val="000000" w:themeColor="text1"/>
          <w:sz w:val="20"/>
          <w:szCs w:val="20"/>
          <w:lang w:val="en-CA"/>
        </w:rPr>
      </w:pPr>
      <w:r>
        <w:rPr>
          <w:rFonts w:ascii="Cambria" w:hAnsi="Cambria"/>
          <w:color w:val="000000" w:themeColor="text1"/>
          <w:sz w:val="20"/>
          <w:szCs w:val="20"/>
          <w:lang w:val="en-CA"/>
        </w:rPr>
        <w:t>individual (functional)= motivation, attention, functional skills</w:t>
      </w:r>
    </w:p>
    <w:p w14:paraId="2033F569" w14:textId="708D8B2B" w:rsidR="00504843" w:rsidRDefault="00504843" w:rsidP="006D1C19">
      <w:pPr>
        <w:pStyle w:val="ListParagraph"/>
        <w:numPr>
          <w:ilvl w:val="0"/>
          <w:numId w:val="39"/>
        </w:numPr>
        <w:rPr>
          <w:rFonts w:ascii="Cambria" w:hAnsi="Cambria"/>
          <w:color w:val="000000" w:themeColor="text1"/>
          <w:sz w:val="20"/>
          <w:szCs w:val="20"/>
          <w:lang w:val="en-CA"/>
        </w:rPr>
      </w:pPr>
      <w:r>
        <w:rPr>
          <w:rFonts w:ascii="Cambria" w:hAnsi="Cambria"/>
          <w:color w:val="000000" w:themeColor="text1"/>
          <w:sz w:val="20"/>
          <w:szCs w:val="20"/>
          <w:lang w:val="en-CA"/>
        </w:rPr>
        <w:t>environmental constraints= temperature, humidity, surface, environmental distractions</w:t>
      </w:r>
    </w:p>
    <w:p w14:paraId="1C491951" w14:textId="5E589302" w:rsidR="00504843" w:rsidRPr="003E3912" w:rsidRDefault="00504843" w:rsidP="006D1C19">
      <w:pPr>
        <w:pStyle w:val="ListParagraph"/>
        <w:numPr>
          <w:ilvl w:val="0"/>
          <w:numId w:val="39"/>
        </w:numPr>
        <w:rPr>
          <w:rFonts w:ascii="Cambria" w:hAnsi="Cambria"/>
          <w:color w:val="000000" w:themeColor="text1"/>
          <w:sz w:val="20"/>
          <w:szCs w:val="20"/>
          <w:lang w:val="en-CA"/>
        </w:rPr>
      </w:pPr>
      <w:r>
        <w:rPr>
          <w:rFonts w:ascii="Cambria" w:hAnsi="Cambria"/>
          <w:color w:val="000000" w:themeColor="text1"/>
          <w:sz w:val="20"/>
          <w:szCs w:val="20"/>
          <w:lang w:val="en-CA"/>
        </w:rPr>
        <w:t>task constraints= rules, size of ball, height of net</w:t>
      </w:r>
    </w:p>
    <w:p w14:paraId="57D508CD" w14:textId="77777777" w:rsidR="00224443" w:rsidRPr="003E3912" w:rsidRDefault="00224443" w:rsidP="006D1C19">
      <w:pPr>
        <w:pStyle w:val="ListParagraph"/>
        <w:numPr>
          <w:ilvl w:val="0"/>
          <w:numId w:val="39"/>
        </w:numPr>
        <w:rPr>
          <w:rFonts w:ascii="Cambria" w:hAnsi="Cambria"/>
          <w:color w:val="000000" w:themeColor="text1"/>
          <w:sz w:val="20"/>
          <w:szCs w:val="20"/>
        </w:rPr>
      </w:pPr>
      <w:r w:rsidRPr="003E3912">
        <w:rPr>
          <w:rFonts w:ascii="Cambria" w:hAnsi="Cambria"/>
          <w:color w:val="000000" w:themeColor="text1"/>
          <w:sz w:val="20"/>
          <w:szCs w:val="20"/>
        </w:rPr>
        <w:t xml:space="preserve">Mechanistic: dynamic systems perspective is </w:t>
      </w:r>
      <w:proofErr w:type="gramStart"/>
      <w:r w:rsidRPr="003E3912">
        <w:rPr>
          <w:rFonts w:ascii="Cambria" w:hAnsi="Cambria"/>
          <w:color w:val="000000" w:themeColor="text1"/>
          <w:sz w:val="20"/>
          <w:szCs w:val="20"/>
        </w:rPr>
        <w:t>neurological,</w:t>
      </w:r>
      <w:proofErr w:type="gramEnd"/>
      <w:r w:rsidRPr="003E3912">
        <w:rPr>
          <w:rFonts w:ascii="Cambria" w:hAnsi="Cambria"/>
          <w:color w:val="000000" w:themeColor="text1"/>
          <w:sz w:val="20"/>
          <w:szCs w:val="20"/>
        </w:rPr>
        <w:t xml:space="preserve"> the question is does the environment work on u or do u work on the environment?</w:t>
      </w:r>
    </w:p>
    <w:p w14:paraId="22BF8374" w14:textId="77777777" w:rsidR="00B95765" w:rsidRPr="003E3912" w:rsidRDefault="003E3912" w:rsidP="006D1C19">
      <w:pPr>
        <w:pStyle w:val="ListParagraph"/>
        <w:numPr>
          <w:ilvl w:val="1"/>
          <w:numId w:val="39"/>
        </w:numPr>
        <w:rPr>
          <w:rFonts w:ascii="Cambria" w:hAnsi="Cambria"/>
          <w:color w:val="000000" w:themeColor="text1"/>
          <w:sz w:val="20"/>
          <w:szCs w:val="20"/>
        </w:rPr>
      </w:pPr>
      <w:r w:rsidRPr="003E3912">
        <w:rPr>
          <w:rFonts w:ascii="Cambria" w:hAnsi="Cambria"/>
          <w:color w:val="000000" w:themeColor="text1"/>
          <w:sz w:val="20"/>
          <w:szCs w:val="20"/>
        </w:rPr>
        <w:t xml:space="preserve">Impulses are transmitted from your brain </w:t>
      </w:r>
    </w:p>
    <w:p w14:paraId="2822D0F5" w14:textId="77777777" w:rsidR="00224443" w:rsidRPr="003E3912" w:rsidRDefault="00224443" w:rsidP="006D1C19">
      <w:pPr>
        <w:pStyle w:val="ListParagraph"/>
        <w:numPr>
          <w:ilvl w:val="0"/>
          <w:numId w:val="39"/>
        </w:numPr>
        <w:rPr>
          <w:rFonts w:ascii="Cambria" w:hAnsi="Cambria"/>
          <w:color w:val="000000" w:themeColor="text1"/>
          <w:sz w:val="20"/>
          <w:szCs w:val="20"/>
        </w:rPr>
      </w:pPr>
      <w:r w:rsidRPr="003E3912">
        <w:rPr>
          <w:rFonts w:ascii="Cambria" w:hAnsi="Cambria"/>
          <w:color w:val="000000" w:themeColor="text1"/>
          <w:sz w:val="20"/>
          <w:szCs w:val="20"/>
        </w:rPr>
        <w:t>From an Ecological perspective: the choice of action is so automatized its assumed that you don</w:t>
      </w:r>
      <w:r w:rsidRPr="003E3912">
        <w:rPr>
          <w:rFonts w:ascii="Cambria" w:hAnsi="Cambria"/>
          <w:color w:val="000000" w:themeColor="text1"/>
          <w:sz w:val="20"/>
          <w:szCs w:val="20"/>
          <w:lang w:val="uk-UA"/>
        </w:rPr>
        <w:t>’</w:t>
      </w:r>
      <w:r w:rsidRPr="003E3912">
        <w:rPr>
          <w:rFonts w:ascii="Cambria" w:hAnsi="Cambria"/>
          <w:color w:val="000000" w:themeColor="text1"/>
          <w:sz w:val="20"/>
          <w:szCs w:val="20"/>
        </w:rPr>
        <w:t xml:space="preserve">t think: your body is doing all the reacting form your environment and that cognition has very little to do with purposeful action </w:t>
      </w:r>
    </w:p>
    <w:p w14:paraId="70CDB19E" w14:textId="77777777" w:rsidR="00224443" w:rsidRPr="003E3912" w:rsidRDefault="00224443" w:rsidP="00224443">
      <w:pPr>
        <w:rPr>
          <w:rFonts w:ascii="Cambria" w:hAnsi="Cambria"/>
          <w:color w:val="000000" w:themeColor="text1"/>
          <w:sz w:val="20"/>
          <w:szCs w:val="20"/>
          <w:lang w:val="en-CA"/>
        </w:rPr>
      </w:pPr>
    </w:p>
    <w:p w14:paraId="0AE70DB1" w14:textId="77777777" w:rsidR="00224443" w:rsidRPr="003E3912" w:rsidRDefault="00224443" w:rsidP="00224443">
      <w:pPr>
        <w:rPr>
          <w:rFonts w:ascii="Cambria" w:hAnsi="Cambria"/>
          <w:color w:val="000000" w:themeColor="text1"/>
          <w:sz w:val="20"/>
          <w:szCs w:val="20"/>
          <w:lang w:val="en-CA"/>
        </w:rPr>
      </w:pPr>
    </w:p>
    <w:p w14:paraId="1E23EF10" w14:textId="34A52E7F" w:rsidR="00224443" w:rsidRPr="003E3912" w:rsidRDefault="00224443" w:rsidP="00224443">
      <w:pPr>
        <w:rPr>
          <w:rFonts w:ascii="Cambria" w:hAnsi="Cambria"/>
          <w:b/>
          <w:color w:val="000000" w:themeColor="text1"/>
          <w:sz w:val="20"/>
          <w:szCs w:val="20"/>
          <w:lang w:val="en-CA"/>
        </w:rPr>
      </w:pPr>
      <w:r w:rsidRPr="003E3912">
        <w:rPr>
          <w:rFonts w:ascii="Cambria" w:hAnsi="Cambria"/>
          <w:b/>
          <w:color w:val="000000" w:themeColor="text1"/>
          <w:sz w:val="20"/>
          <w:szCs w:val="20"/>
          <w:lang w:val="en-CA"/>
        </w:rPr>
        <w:t>Example: ETA</w:t>
      </w:r>
    </w:p>
    <w:p w14:paraId="63970B9B" w14:textId="21C8AF22" w:rsidR="00224443" w:rsidRPr="003E3912" w:rsidRDefault="00224443" w:rsidP="006D1C19">
      <w:pPr>
        <w:pStyle w:val="ListParagraph"/>
        <w:numPr>
          <w:ilvl w:val="0"/>
          <w:numId w:val="40"/>
        </w:numPr>
        <w:rPr>
          <w:rFonts w:ascii="Cambria" w:hAnsi="Cambria"/>
          <w:color w:val="000000" w:themeColor="text1"/>
          <w:sz w:val="20"/>
          <w:szCs w:val="20"/>
          <w:lang w:val="en-CA"/>
        </w:rPr>
      </w:pPr>
      <w:r w:rsidRPr="003E3912">
        <w:rPr>
          <w:rFonts w:ascii="Cambria" w:hAnsi="Cambria"/>
          <w:color w:val="000000" w:themeColor="text1"/>
          <w:sz w:val="20"/>
          <w:szCs w:val="20"/>
          <w:lang w:val="en-CA"/>
        </w:rPr>
        <w:t>Task goal: to race 100 meters on a track</w:t>
      </w:r>
    </w:p>
    <w:p w14:paraId="5D04F21A" w14:textId="55479FA9" w:rsidR="00224443" w:rsidRPr="003E3912" w:rsidRDefault="00224443" w:rsidP="006D1C19">
      <w:pPr>
        <w:pStyle w:val="ListParagraph"/>
        <w:numPr>
          <w:ilvl w:val="0"/>
          <w:numId w:val="40"/>
        </w:numPr>
        <w:rPr>
          <w:rFonts w:ascii="Cambria" w:hAnsi="Cambria"/>
          <w:color w:val="000000" w:themeColor="text1"/>
          <w:sz w:val="20"/>
          <w:szCs w:val="20"/>
          <w:lang w:val="en-CA"/>
        </w:rPr>
      </w:pPr>
      <w:r w:rsidRPr="003E3912">
        <w:rPr>
          <w:rFonts w:ascii="Cambria" w:hAnsi="Cambria"/>
          <w:color w:val="000000" w:themeColor="text1"/>
          <w:sz w:val="20"/>
          <w:szCs w:val="20"/>
          <w:lang w:val="en-CA"/>
        </w:rPr>
        <w:t>The goal is the same</w:t>
      </w:r>
    </w:p>
    <w:p w14:paraId="2AF35D1B" w14:textId="37C501D8" w:rsidR="00224443" w:rsidRPr="003E3912" w:rsidRDefault="00224443" w:rsidP="006D1C19">
      <w:pPr>
        <w:pStyle w:val="ListParagraph"/>
        <w:numPr>
          <w:ilvl w:val="0"/>
          <w:numId w:val="40"/>
        </w:numPr>
        <w:rPr>
          <w:rFonts w:ascii="Cambria" w:hAnsi="Cambria"/>
          <w:color w:val="000000" w:themeColor="text1"/>
          <w:sz w:val="20"/>
          <w:szCs w:val="20"/>
          <w:lang w:val="en-CA"/>
        </w:rPr>
      </w:pPr>
      <w:r w:rsidRPr="003E3912">
        <w:rPr>
          <w:rFonts w:ascii="Cambria" w:hAnsi="Cambria"/>
          <w:color w:val="000000" w:themeColor="text1"/>
          <w:sz w:val="20"/>
          <w:szCs w:val="20"/>
          <w:lang w:val="en-CA"/>
        </w:rPr>
        <w:t>Skills used will differ</w:t>
      </w:r>
    </w:p>
    <w:p w14:paraId="1BE48114" w14:textId="7B58EFF7" w:rsidR="00224443" w:rsidRPr="003E3912" w:rsidRDefault="00224443" w:rsidP="006D1C19">
      <w:pPr>
        <w:pStyle w:val="ListParagraph"/>
        <w:numPr>
          <w:ilvl w:val="1"/>
          <w:numId w:val="40"/>
        </w:numPr>
        <w:rPr>
          <w:rFonts w:ascii="Cambria" w:hAnsi="Cambria"/>
          <w:color w:val="000000" w:themeColor="text1"/>
          <w:sz w:val="20"/>
          <w:szCs w:val="20"/>
          <w:lang w:val="en-CA"/>
        </w:rPr>
      </w:pPr>
      <w:r w:rsidRPr="003E3912">
        <w:rPr>
          <w:rFonts w:ascii="Cambria" w:hAnsi="Cambria"/>
          <w:color w:val="000000" w:themeColor="text1"/>
          <w:sz w:val="20"/>
          <w:szCs w:val="20"/>
          <w:lang w:val="en-CA"/>
        </w:rPr>
        <w:t>McGill U2 student will run</w:t>
      </w:r>
    </w:p>
    <w:p w14:paraId="2838AC4A" w14:textId="30357BE4" w:rsidR="00224443" w:rsidRPr="003E3912" w:rsidRDefault="00224443" w:rsidP="006D1C19">
      <w:pPr>
        <w:pStyle w:val="ListParagraph"/>
        <w:numPr>
          <w:ilvl w:val="1"/>
          <w:numId w:val="40"/>
        </w:numPr>
        <w:rPr>
          <w:rFonts w:ascii="Cambria" w:hAnsi="Cambria"/>
          <w:color w:val="000000" w:themeColor="text1"/>
          <w:sz w:val="20"/>
          <w:szCs w:val="20"/>
          <w:lang w:val="en-CA"/>
        </w:rPr>
      </w:pPr>
      <w:r w:rsidRPr="003E3912">
        <w:rPr>
          <w:rFonts w:ascii="Cambria" w:hAnsi="Cambria"/>
          <w:color w:val="000000" w:themeColor="text1"/>
          <w:sz w:val="20"/>
          <w:szCs w:val="20"/>
          <w:lang w:val="en-CA"/>
        </w:rPr>
        <w:t xml:space="preserve">Racer with CP will </w:t>
      </w:r>
      <w:r w:rsidRPr="003E3912">
        <w:rPr>
          <w:rFonts w:ascii="Cambria" w:hAnsi="Cambria"/>
          <w:i/>
          <w:color w:val="000000" w:themeColor="text1"/>
          <w:sz w:val="20"/>
          <w:szCs w:val="20"/>
          <w:lang w:val="en-CA"/>
        </w:rPr>
        <w:t xml:space="preserve">push his wheelchair </w:t>
      </w:r>
      <w:r w:rsidRPr="003E3912">
        <w:rPr>
          <w:rFonts w:ascii="Cambria" w:hAnsi="Cambria"/>
          <w:color w:val="000000" w:themeColor="text1"/>
          <w:sz w:val="20"/>
          <w:szCs w:val="20"/>
          <w:lang w:val="en-CA"/>
        </w:rPr>
        <w:t>backwards pushing with hip and trunk extension</w:t>
      </w:r>
    </w:p>
    <w:p w14:paraId="1E43F5B2" w14:textId="76EC48F9" w:rsidR="00224443" w:rsidRPr="003E3912" w:rsidRDefault="00224443" w:rsidP="006D1C19">
      <w:pPr>
        <w:pStyle w:val="ListParagraph"/>
        <w:numPr>
          <w:ilvl w:val="1"/>
          <w:numId w:val="40"/>
        </w:numPr>
        <w:rPr>
          <w:rFonts w:ascii="Cambria" w:hAnsi="Cambria"/>
          <w:color w:val="000000" w:themeColor="text1"/>
          <w:sz w:val="20"/>
          <w:szCs w:val="20"/>
          <w:lang w:val="en-CA"/>
        </w:rPr>
      </w:pPr>
      <w:r w:rsidRPr="003E3912">
        <w:rPr>
          <w:rFonts w:ascii="Cambria" w:hAnsi="Cambria"/>
          <w:color w:val="000000" w:themeColor="text1"/>
          <w:sz w:val="20"/>
          <w:szCs w:val="20"/>
          <w:lang w:val="en-CA"/>
        </w:rPr>
        <w:t xml:space="preserve">Runner who is blind will </w:t>
      </w:r>
      <w:r w:rsidRPr="003E3912">
        <w:rPr>
          <w:rFonts w:ascii="Cambria" w:hAnsi="Cambria"/>
          <w:i/>
          <w:color w:val="000000" w:themeColor="text1"/>
          <w:sz w:val="20"/>
          <w:szCs w:val="20"/>
          <w:lang w:val="en-CA"/>
        </w:rPr>
        <w:t xml:space="preserve">run with partner </w:t>
      </w:r>
      <w:r w:rsidRPr="003E3912">
        <w:rPr>
          <w:rFonts w:ascii="Cambria" w:hAnsi="Cambria"/>
          <w:color w:val="000000" w:themeColor="text1"/>
          <w:sz w:val="20"/>
          <w:szCs w:val="20"/>
          <w:lang w:val="en-CA"/>
        </w:rPr>
        <w:t>using a sound device</w:t>
      </w:r>
    </w:p>
    <w:p w14:paraId="5B01A900" w14:textId="133D122B" w:rsidR="006C61EE" w:rsidRPr="003E3912" w:rsidRDefault="00224443" w:rsidP="006D1C19">
      <w:pPr>
        <w:pStyle w:val="ListParagraph"/>
        <w:numPr>
          <w:ilvl w:val="1"/>
          <w:numId w:val="40"/>
        </w:numPr>
        <w:rPr>
          <w:rFonts w:ascii="Cambria" w:hAnsi="Cambria"/>
          <w:b/>
          <w:color w:val="000000" w:themeColor="text1"/>
          <w:sz w:val="20"/>
          <w:szCs w:val="20"/>
          <w:lang w:val="en-CA"/>
        </w:rPr>
      </w:pPr>
      <w:r w:rsidRPr="003E3912">
        <w:rPr>
          <w:rFonts w:ascii="Cambria" w:hAnsi="Cambria"/>
          <w:color w:val="000000" w:themeColor="text1"/>
          <w:sz w:val="20"/>
          <w:szCs w:val="20"/>
          <w:lang w:val="en-CA"/>
        </w:rPr>
        <w:t xml:space="preserve">PDC participant will </w:t>
      </w:r>
      <w:r w:rsidRPr="003E3912">
        <w:rPr>
          <w:rFonts w:ascii="Cambria" w:hAnsi="Cambria"/>
          <w:i/>
          <w:color w:val="000000" w:themeColor="text1"/>
          <w:sz w:val="20"/>
          <w:szCs w:val="20"/>
          <w:lang w:val="en-CA"/>
        </w:rPr>
        <w:t>walk using walker</w:t>
      </w:r>
      <w:r w:rsidRPr="003E3912">
        <w:rPr>
          <w:rFonts w:ascii="Cambria" w:hAnsi="Cambria"/>
          <w:color w:val="000000" w:themeColor="text1"/>
          <w:sz w:val="20"/>
          <w:szCs w:val="20"/>
          <w:lang w:val="en-CA"/>
        </w:rPr>
        <w:t xml:space="preserve"> with encouragement </w:t>
      </w:r>
    </w:p>
    <w:p w14:paraId="28EEBC10" w14:textId="77777777" w:rsidR="00224443" w:rsidRPr="003E3912" w:rsidRDefault="00224443" w:rsidP="00224443">
      <w:pPr>
        <w:rPr>
          <w:rFonts w:ascii="Cambria" w:hAnsi="Cambria"/>
          <w:b/>
          <w:color w:val="000000" w:themeColor="text1"/>
          <w:sz w:val="20"/>
          <w:szCs w:val="20"/>
          <w:lang w:val="en-CA"/>
        </w:rPr>
      </w:pPr>
    </w:p>
    <w:p w14:paraId="2A694C69" w14:textId="6D5C462B" w:rsidR="00224443" w:rsidRPr="003E3912" w:rsidRDefault="00224443" w:rsidP="00224443">
      <w:pPr>
        <w:rPr>
          <w:rFonts w:ascii="Cambria" w:hAnsi="Cambria"/>
          <w:b/>
          <w:color w:val="000000" w:themeColor="text1"/>
          <w:sz w:val="20"/>
          <w:szCs w:val="20"/>
          <w:lang w:val="en-CA"/>
        </w:rPr>
      </w:pPr>
      <w:r w:rsidRPr="003E3912">
        <w:rPr>
          <w:rFonts w:ascii="Cambria" w:hAnsi="Cambria"/>
          <w:b/>
          <w:color w:val="000000" w:themeColor="text1"/>
          <w:sz w:val="20"/>
          <w:szCs w:val="20"/>
          <w:lang w:val="en-CA"/>
        </w:rPr>
        <w:t>Method of ETA</w:t>
      </w:r>
    </w:p>
    <w:p w14:paraId="24A51D28" w14:textId="78321D19" w:rsidR="00224443" w:rsidRPr="003E3912" w:rsidRDefault="00224443" w:rsidP="006D1C19">
      <w:pPr>
        <w:pStyle w:val="ListParagraph"/>
        <w:numPr>
          <w:ilvl w:val="0"/>
          <w:numId w:val="41"/>
        </w:numPr>
        <w:rPr>
          <w:rFonts w:ascii="Cambria" w:hAnsi="Cambria"/>
          <w:color w:val="000000" w:themeColor="text1"/>
          <w:sz w:val="20"/>
          <w:szCs w:val="20"/>
          <w:lang w:val="en-CA"/>
        </w:rPr>
      </w:pPr>
      <w:r w:rsidRPr="003E3912">
        <w:rPr>
          <w:rFonts w:ascii="Cambria" w:hAnsi="Cambria"/>
          <w:color w:val="000000" w:themeColor="text1"/>
          <w:sz w:val="20"/>
          <w:szCs w:val="20"/>
          <w:lang w:val="en-CA"/>
        </w:rPr>
        <w:t>Ecological ETA: bottom up</w:t>
      </w:r>
    </w:p>
    <w:p w14:paraId="2AFF340E" w14:textId="497C6B0C" w:rsidR="00224443" w:rsidRPr="003E3912" w:rsidRDefault="00224443" w:rsidP="006D1C19">
      <w:pPr>
        <w:pStyle w:val="ListParagraph"/>
        <w:numPr>
          <w:ilvl w:val="1"/>
          <w:numId w:val="41"/>
        </w:numPr>
        <w:rPr>
          <w:rFonts w:ascii="Cambria" w:hAnsi="Cambria"/>
          <w:color w:val="000000" w:themeColor="text1"/>
          <w:sz w:val="20"/>
          <w:szCs w:val="20"/>
          <w:lang w:val="en-CA"/>
        </w:rPr>
      </w:pPr>
      <w:r w:rsidRPr="003E3912">
        <w:rPr>
          <w:rFonts w:ascii="Cambria" w:hAnsi="Cambria"/>
          <w:color w:val="000000" w:themeColor="text1"/>
          <w:sz w:val="20"/>
          <w:szCs w:val="20"/>
          <w:lang w:val="en-CA"/>
        </w:rPr>
        <w:t>Burton and Davis four-step ETA which is an assessment and instructional system</w:t>
      </w:r>
    </w:p>
    <w:p w14:paraId="271C0077" w14:textId="77777777" w:rsidR="00224443" w:rsidRPr="003E3912" w:rsidRDefault="00224443" w:rsidP="006D1C19">
      <w:pPr>
        <w:pStyle w:val="ListParagraph"/>
        <w:numPr>
          <w:ilvl w:val="1"/>
          <w:numId w:val="41"/>
        </w:numPr>
        <w:rPr>
          <w:rFonts w:ascii="Cambria" w:hAnsi="Cambria"/>
          <w:color w:val="000000" w:themeColor="text1"/>
          <w:sz w:val="20"/>
          <w:szCs w:val="20"/>
        </w:rPr>
      </w:pPr>
      <w:r w:rsidRPr="003E3912">
        <w:rPr>
          <w:rFonts w:ascii="Cambria" w:hAnsi="Cambria"/>
          <w:color w:val="000000" w:themeColor="text1"/>
          <w:sz w:val="20"/>
          <w:szCs w:val="20"/>
        </w:rPr>
        <w:t>Assessment and instruction at the same time – boundaries are a bit fuzzy.</w:t>
      </w:r>
    </w:p>
    <w:p w14:paraId="784AA0FB" w14:textId="77777777" w:rsidR="00224443" w:rsidRPr="003E3912" w:rsidRDefault="00224443" w:rsidP="006D1C19">
      <w:pPr>
        <w:pStyle w:val="ListParagraph"/>
        <w:numPr>
          <w:ilvl w:val="2"/>
          <w:numId w:val="41"/>
        </w:numPr>
        <w:rPr>
          <w:rFonts w:ascii="Cambria" w:hAnsi="Cambria"/>
          <w:color w:val="000000" w:themeColor="text1"/>
          <w:sz w:val="20"/>
          <w:szCs w:val="20"/>
        </w:rPr>
      </w:pPr>
      <w:r w:rsidRPr="003E3912">
        <w:rPr>
          <w:rFonts w:ascii="Cambria" w:hAnsi="Cambria"/>
          <w:color w:val="000000" w:themeColor="text1"/>
          <w:sz w:val="20"/>
          <w:szCs w:val="20"/>
        </w:rPr>
        <w:t>4 steps…</w:t>
      </w:r>
    </w:p>
    <w:p w14:paraId="620EAF86" w14:textId="77777777" w:rsidR="00224443" w:rsidRPr="003E3912" w:rsidRDefault="00224443" w:rsidP="006D1C19">
      <w:pPr>
        <w:pStyle w:val="ListParagraph"/>
        <w:numPr>
          <w:ilvl w:val="2"/>
          <w:numId w:val="41"/>
        </w:numPr>
        <w:rPr>
          <w:rFonts w:ascii="Cambria" w:hAnsi="Cambria"/>
          <w:color w:val="000000" w:themeColor="text1"/>
          <w:sz w:val="20"/>
          <w:szCs w:val="20"/>
        </w:rPr>
      </w:pPr>
      <w:r w:rsidRPr="003E3912">
        <w:rPr>
          <w:rFonts w:ascii="Cambria" w:hAnsi="Cambria"/>
          <w:color w:val="000000" w:themeColor="text1"/>
          <w:sz w:val="20"/>
          <w:szCs w:val="20"/>
        </w:rPr>
        <w:t>Step 1:  Establishing a task goal – stated clearly but more like a problem that needs to be solved as opposed to a skill to be demonstrated</w:t>
      </w:r>
    </w:p>
    <w:p w14:paraId="4E8D36B6" w14:textId="23E010DF" w:rsidR="00224443" w:rsidRPr="003E3912" w:rsidRDefault="00224443" w:rsidP="006D1C19">
      <w:pPr>
        <w:pStyle w:val="ListParagraph"/>
        <w:numPr>
          <w:ilvl w:val="3"/>
          <w:numId w:val="41"/>
        </w:numPr>
        <w:rPr>
          <w:rFonts w:ascii="Cambria" w:hAnsi="Cambria"/>
          <w:color w:val="000000" w:themeColor="text1"/>
          <w:sz w:val="20"/>
          <w:szCs w:val="20"/>
        </w:rPr>
      </w:pPr>
      <w:r w:rsidRPr="003E3912">
        <w:rPr>
          <w:rFonts w:ascii="Cambria" w:hAnsi="Cambria"/>
          <w:color w:val="000000" w:themeColor="text1"/>
          <w:sz w:val="20"/>
          <w:szCs w:val="20"/>
        </w:rPr>
        <w:t>Provide meaning (relevance) for the person</w:t>
      </w:r>
    </w:p>
    <w:p w14:paraId="65F3FB73" w14:textId="5F45A51A" w:rsidR="00224443" w:rsidRPr="003E3912" w:rsidRDefault="00224443" w:rsidP="006D1C19">
      <w:pPr>
        <w:pStyle w:val="ListParagraph"/>
        <w:numPr>
          <w:ilvl w:val="3"/>
          <w:numId w:val="41"/>
        </w:numPr>
        <w:rPr>
          <w:rFonts w:ascii="Cambria" w:hAnsi="Cambria"/>
          <w:color w:val="000000" w:themeColor="text1"/>
          <w:sz w:val="20"/>
          <w:szCs w:val="20"/>
        </w:rPr>
      </w:pPr>
      <w:r w:rsidRPr="003E3912">
        <w:rPr>
          <w:rFonts w:ascii="Cambria" w:hAnsi="Cambria"/>
          <w:color w:val="000000" w:themeColor="text1"/>
          <w:sz w:val="20"/>
          <w:szCs w:val="20"/>
        </w:rPr>
        <w:t>Goals are problems to be solved, not skills</w:t>
      </w:r>
    </w:p>
    <w:p w14:paraId="5C024CB5" w14:textId="5924EA01" w:rsidR="00224443" w:rsidRPr="003E3912" w:rsidRDefault="00224443" w:rsidP="006D1C19">
      <w:pPr>
        <w:pStyle w:val="ListParagraph"/>
        <w:numPr>
          <w:ilvl w:val="4"/>
          <w:numId w:val="41"/>
        </w:numPr>
        <w:rPr>
          <w:rFonts w:ascii="Cambria" w:hAnsi="Cambria"/>
          <w:color w:val="000000" w:themeColor="text1"/>
          <w:sz w:val="20"/>
          <w:szCs w:val="20"/>
        </w:rPr>
      </w:pPr>
      <w:r w:rsidRPr="003E3912">
        <w:rPr>
          <w:rFonts w:ascii="Cambria" w:hAnsi="Cambria"/>
          <w:color w:val="000000" w:themeColor="text1"/>
          <w:sz w:val="20"/>
          <w:szCs w:val="20"/>
        </w:rPr>
        <w:t>E.g., to send or project a ball is a task goal</w:t>
      </w:r>
    </w:p>
    <w:p w14:paraId="7AA32C5A" w14:textId="74BE9620" w:rsidR="00224443" w:rsidRPr="003E3912" w:rsidRDefault="00224443" w:rsidP="006D1C19">
      <w:pPr>
        <w:pStyle w:val="ListParagraph"/>
        <w:numPr>
          <w:ilvl w:val="5"/>
          <w:numId w:val="41"/>
        </w:numPr>
        <w:rPr>
          <w:rFonts w:ascii="Cambria" w:hAnsi="Cambria"/>
          <w:color w:val="000000" w:themeColor="text1"/>
          <w:sz w:val="20"/>
          <w:szCs w:val="20"/>
        </w:rPr>
      </w:pPr>
      <w:r w:rsidRPr="003E3912">
        <w:rPr>
          <w:rFonts w:ascii="Cambria" w:hAnsi="Cambria"/>
          <w:color w:val="000000" w:themeColor="text1"/>
          <w:sz w:val="20"/>
          <w:szCs w:val="20"/>
        </w:rPr>
        <w:t>To throw a ball underhand is a skill</w:t>
      </w:r>
    </w:p>
    <w:p w14:paraId="687088B6" w14:textId="21C33F48" w:rsidR="00224443" w:rsidRPr="003E3912" w:rsidRDefault="00224443" w:rsidP="006D1C19">
      <w:pPr>
        <w:pStyle w:val="ListParagraph"/>
        <w:numPr>
          <w:ilvl w:val="2"/>
          <w:numId w:val="41"/>
        </w:numPr>
        <w:rPr>
          <w:rFonts w:ascii="Cambria" w:hAnsi="Cambria"/>
          <w:color w:val="000000" w:themeColor="text1"/>
          <w:sz w:val="20"/>
          <w:szCs w:val="20"/>
        </w:rPr>
      </w:pPr>
      <w:r w:rsidRPr="003E3912">
        <w:rPr>
          <w:rFonts w:ascii="Cambria" w:hAnsi="Cambria"/>
          <w:color w:val="000000" w:themeColor="text1"/>
          <w:sz w:val="20"/>
          <w:szCs w:val="20"/>
        </w:rPr>
        <w:t>Step 2: Allow choices of how goal is achieved</w:t>
      </w:r>
    </w:p>
    <w:p w14:paraId="6E432A86" w14:textId="6953A4A2" w:rsidR="00224443" w:rsidRPr="003E3912" w:rsidRDefault="00224443" w:rsidP="006D1C19">
      <w:pPr>
        <w:pStyle w:val="ListParagraph"/>
        <w:numPr>
          <w:ilvl w:val="3"/>
          <w:numId w:val="41"/>
        </w:numPr>
        <w:rPr>
          <w:rFonts w:ascii="Cambria" w:hAnsi="Cambria"/>
          <w:color w:val="000000" w:themeColor="text1"/>
          <w:sz w:val="20"/>
          <w:szCs w:val="20"/>
        </w:rPr>
      </w:pPr>
      <w:r w:rsidRPr="003E3912">
        <w:rPr>
          <w:rFonts w:ascii="Cambria" w:hAnsi="Cambria"/>
          <w:color w:val="000000" w:themeColor="text1"/>
          <w:sz w:val="20"/>
          <w:szCs w:val="20"/>
        </w:rPr>
        <w:t>The individual selects skill, movement form, and/or implement, that is, solutions to the movement problem</w:t>
      </w:r>
    </w:p>
    <w:p w14:paraId="1E1A29F9" w14:textId="7E1AF8E4" w:rsidR="00224443" w:rsidRPr="003E3912" w:rsidRDefault="00224443" w:rsidP="006D1C19">
      <w:pPr>
        <w:pStyle w:val="ListParagraph"/>
        <w:numPr>
          <w:ilvl w:val="3"/>
          <w:numId w:val="41"/>
        </w:numPr>
        <w:rPr>
          <w:rFonts w:ascii="Cambria" w:hAnsi="Cambria"/>
          <w:color w:val="000000" w:themeColor="text1"/>
          <w:sz w:val="20"/>
          <w:szCs w:val="20"/>
        </w:rPr>
      </w:pPr>
      <w:r w:rsidRPr="003E3912">
        <w:rPr>
          <w:rFonts w:ascii="Cambria" w:hAnsi="Cambria"/>
          <w:color w:val="000000" w:themeColor="text1"/>
          <w:sz w:val="20"/>
          <w:szCs w:val="20"/>
        </w:rPr>
        <w:t>This may provide self-motivation, decision-making skills, empowerment</w:t>
      </w:r>
    </w:p>
    <w:p w14:paraId="1A670AED" w14:textId="784C9CE4" w:rsidR="00224443" w:rsidRPr="003E3912" w:rsidRDefault="00224443" w:rsidP="006D1C19">
      <w:pPr>
        <w:pStyle w:val="ListParagraph"/>
        <w:numPr>
          <w:ilvl w:val="3"/>
          <w:numId w:val="41"/>
        </w:numPr>
        <w:rPr>
          <w:rFonts w:ascii="Cambria" w:hAnsi="Cambria"/>
          <w:color w:val="000000" w:themeColor="text1"/>
          <w:sz w:val="20"/>
          <w:szCs w:val="20"/>
        </w:rPr>
      </w:pPr>
      <w:r w:rsidRPr="003E3912">
        <w:rPr>
          <w:rFonts w:ascii="Cambria" w:hAnsi="Cambria"/>
          <w:color w:val="000000" w:themeColor="text1"/>
          <w:sz w:val="20"/>
          <w:szCs w:val="20"/>
        </w:rPr>
        <w:t>Teacher observes and records movement form and skill</w:t>
      </w:r>
    </w:p>
    <w:p w14:paraId="11BE7967" w14:textId="7F8F6C80" w:rsidR="00224443" w:rsidRPr="003E3912" w:rsidRDefault="00224443" w:rsidP="006D1C19">
      <w:pPr>
        <w:pStyle w:val="ListParagraph"/>
        <w:numPr>
          <w:ilvl w:val="4"/>
          <w:numId w:val="41"/>
        </w:numPr>
        <w:rPr>
          <w:rFonts w:ascii="Cambria" w:hAnsi="Cambria"/>
          <w:color w:val="000000" w:themeColor="text1"/>
          <w:sz w:val="20"/>
          <w:szCs w:val="20"/>
        </w:rPr>
      </w:pPr>
      <w:r w:rsidRPr="003E3912">
        <w:rPr>
          <w:rFonts w:ascii="Cambria" w:hAnsi="Cambria"/>
          <w:color w:val="000000" w:themeColor="text1"/>
          <w:sz w:val="20"/>
          <w:szCs w:val="20"/>
        </w:rPr>
        <w:t xml:space="preserve">E.g., child picks up a 6” rubber ball and throws the ball underhand from 3 </w:t>
      </w:r>
      <w:proofErr w:type="spellStart"/>
      <w:r w:rsidRPr="003E3912">
        <w:rPr>
          <w:rFonts w:ascii="Cambria" w:hAnsi="Cambria"/>
          <w:color w:val="000000" w:themeColor="text1"/>
          <w:sz w:val="20"/>
          <w:szCs w:val="20"/>
        </w:rPr>
        <w:t>ft</w:t>
      </w:r>
      <w:proofErr w:type="spellEnd"/>
      <w:r w:rsidRPr="003E3912">
        <w:rPr>
          <w:rFonts w:ascii="Cambria" w:hAnsi="Cambria"/>
          <w:color w:val="000000" w:themeColor="text1"/>
          <w:sz w:val="20"/>
          <w:szCs w:val="20"/>
        </w:rPr>
        <w:t xml:space="preserve"> away, misses, hits outer edge of target </w:t>
      </w:r>
    </w:p>
    <w:p w14:paraId="3E06F0D8" w14:textId="77777777" w:rsidR="00E42BB6" w:rsidRPr="003E3912" w:rsidRDefault="00224443" w:rsidP="006D1C19">
      <w:pPr>
        <w:pStyle w:val="ListParagraph"/>
        <w:numPr>
          <w:ilvl w:val="2"/>
          <w:numId w:val="41"/>
        </w:numPr>
        <w:rPr>
          <w:rFonts w:ascii="Cambria" w:hAnsi="Cambria"/>
          <w:color w:val="000000" w:themeColor="text1"/>
          <w:sz w:val="20"/>
          <w:szCs w:val="20"/>
        </w:rPr>
      </w:pPr>
      <w:r w:rsidRPr="003E3912">
        <w:rPr>
          <w:rFonts w:ascii="Cambria" w:hAnsi="Cambria"/>
          <w:color w:val="000000" w:themeColor="text1"/>
          <w:sz w:val="20"/>
          <w:szCs w:val="20"/>
        </w:rPr>
        <w:t xml:space="preserve">Step 3:  Manipulating variables </w:t>
      </w:r>
      <w:r w:rsidR="00E42BB6" w:rsidRPr="003E3912">
        <w:rPr>
          <w:rFonts w:ascii="Cambria" w:hAnsi="Cambria"/>
          <w:color w:val="000000" w:themeColor="text1"/>
          <w:sz w:val="20"/>
          <w:szCs w:val="20"/>
        </w:rPr>
        <w:t>that might influence task performance:</w:t>
      </w:r>
    </w:p>
    <w:p w14:paraId="40399093" w14:textId="531DE2F4" w:rsidR="00224443" w:rsidRPr="003E3912" w:rsidRDefault="00E42BB6" w:rsidP="006D1C19">
      <w:pPr>
        <w:pStyle w:val="ListParagraph"/>
        <w:numPr>
          <w:ilvl w:val="3"/>
          <w:numId w:val="41"/>
        </w:numPr>
        <w:rPr>
          <w:rFonts w:ascii="Cambria" w:hAnsi="Cambria"/>
          <w:color w:val="000000" w:themeColor="text1"/>
          <w:sz w:val="20"/>
          <w:szCs w:val="20"/>
        </w:rPr>
      </w:pPr>
      <w:r w:rsidRPr="003E3912">
        <w:rPr>
          <w:rFonts w:ascii="Cambria" w:hAnsi="Cambria"/>
          <w:color w:val="000000" w:themeColor="text1"/>
          <w:sz w:val="20"/>
          <w:szCs w:val="20"/>
        </w:rPr>
        <w:t>I</w:t>
      </w:r>
      <w:r w:rsidR="00224443" w:rsidRPr="003E3912">
        <w:rPr>
          <w:rFonts w:ascii="Cambria" w:hAnsi="Cambria"/>
          <w:color w:val="000000" w:themeColor="text1"/>
          <w:sz w:val="20"/>
          <w:szCs w:val="20"/>
        </w:rPr>
        <w:t xml:space="preserve">s a bit like </w:t>
      </w:r>
      <w:proofErr w:type="spellStart"/>
      <w:r w:rsidR="00224443" w:rsidRPr="003E3912">
        <w:rPr>
          <w:rFonts w:ascii="Cambria" w:hAnsi="Cambria"/>
          <w:color w:val="000000" w:themeColor="text1"/>
          <w:sz w:val="20"/>
          <w:szCs w:val="20"/>
        </w:rPr>
        <w:t>Herkowitz</w:t>
      </w:r>
      <w:proofErr w:type="spellEnd"/>
      <w:r w:rsidR="00224443" w:rsidRPr="003E3912">
        <w:rPr>
          <w:rFonts w:ascii="Cambria" w:hAnsi="Cambria"/>
          <w:color w:val="000000" w:themeColor="text1"/>
          <w:sz w:val="20"/>
          <w:szCs w:val="20"/>
        </w:rPr>
        <w:t xml:space="preserve">’ developmental task analysis (task variables: equip. distance, speed, </w:t>
      </w:r>
      <w:proofErr w:type="spellStart"/>
      <w:proofErr w:type="gramStart"/>
      <w:r w:rsidR="00224443" w:rsidRPr="003E3912">
        <w:rPr>
          <w:rFonts w:ascii="Cambria" w:hAnsi="Cambria"/>
          <w:color w:val="000000" w:themeColor="text1"/>
          <w:sz w:val="20"/>
          <w:szCs w:val="20"/>
        </w:rPr>
        <w:t>etc</w:t>
      </w:r>
      <w:proofErr w:type="spellEnd"/>
      <w:r w:rsidR="00224443" w:rsidRPr="003E3912">
        <w:rPr>
          <w:rFonts w:ascii="Cambria" w:hAnsi="Cambria"/>
          <w:color w:val="000000" w:themeColor="text1"/>
          <w:sz w:val="20"/>
          <w:szCs w:val="20"/>
        </w:rPr>
        <w:t>)</w:t>
      </w:r>
      <w:proofErr w:type="gramEnd"/>
    </w:p>
    <w:p w14:paraId="2D555768" w14:textId="4703F8F0" w:rsidR="00E42BB6" w:rsidRPr="003E3912" w:rsidRDefault="00E42BB6" w:rsidP="006D1C19">
      <w:pPr>
        <w:pStyle w:val="ListParagraph"/>
        <w:numPr>
          <w:ilvl w:val="3"/>
          <w:numId w:val="41"/>
        </w:numPr>
        <w:rPr>
          <w:rFonts w:ascii="Cambria" w:hAnsi="Cambria"/>
          <w:color w:val="000000" w:themeColor="text1"/>
          <w:sz w:val="20"/>
          <w:szCs w:val="20"/>
        </w:rPr>
      </w:pPr>
      <w:r w:rsidRPr="003E3912">
        <w:rPr>
          <w:rFonts w:ascii="Cambria" w:hAnsi="Cambria"/>
          <w:color w:val="000000" w:themeColor="text1"/>
          <w:sz w:val="20"/>
          <w:szCs w:val="20"/>
        </w:rPr>
        <w:t>Allows teacher to challenge students and to observe boundaries for success</w:t>
      </w:r>
    </w:p>
    <w:p w14:paraId="7E71F430" w14:textId="74B1CFF1" w:rsidR="00E42BB6" w:rsidRPr="003E3912" w:rsidRDefault="00E42BB6" w:rsidP="006D1C19">
      <w:pPr>
        <w:pStyle w:val="ListParagraph"/>
        <w:numPr>
          <w:ilvl w:val="3"/>
          <w:numId w:val="41"/>
        </w:numPr>
        <w:rPr>
          <w:rFonts w:ascii="Cambria" w:hAnsi="Cambria"/>
          <w:color w:val="000000" w:themeColor="text1"/>
          <w:sz w:val="20"/>
          <w:szCs w:val="20"/>
        </w:rPr>
      </w:pPr>
      <w:r w:rsidRPr="003E3912">
        <w:rPr>
          <w:rFonts w:ascii="Cambria" w:hAnsi="Cambria"/>
          <w:color w:val="000000" w:themeColor="text1"/>
          <w:sz w:val="20"/>
          <w:szCs w:val="20"/>
        </w:rPr>
        <w:t>Variables: physical features, object variables, social variables, emotional variables</w:t>
      </w:r>
    </w:p>
    <w:p w14:paraId="64835027" w14:textId="5141987F" w:rsidR="00E42BB6" w:rsidRPr="003E3912" w:rsidRDefault="00E42BB6" w:rsidP="006D1C19">
      <w:pPr>
        <w:pStyle w:val="ListParagraph"/>
        <w:numPr>
          <w:ilvl w:val="3"/>
          <w:numId w:val="41"/>
        </w:numPr>
        <w:rPr>
          <w:rFonts w:ascii="Cambria" w:hAnsi="Cambria"/>
          <w:color w:val="000000" w:themeColor="text1"/>
          <w:sz w:val="20"/>
          <w:szCs w:val="20"/>
        </w:rPr>
      </w:pPr>
      <w:r w:rsidRPr="003E3912">
        <w:rPr>
          <w:rFonts w:ascii="Cambria" w:hAnsi="Cambria"/>
          <w:color w:val="000000" w:themeColor="text1"/>
          <w:sz w:val="20"/>
          <w:szCs w:val="20"/>
          <w:u w:val="single"/>
        </w:rPr>
        <w:t>E.g.</w:t>
      </w:r>
      <w:r w:rsidRPr="003E3912">
        <w:rPr>
          <w:rFonts w:ascii="Cambria" w:hAnsi="Cambria"/>
          <w:color w:val="000000" w:themeColor="text1"/>
          <w:sz w:val="20"/>
          <w:szCs w:val="20"/>
        </w:rPr>
        <w:t xml:space="preserve"> When distance is reduced to 2’, child hits target. </w:t>
      </w:r>
      <w:r w:rsidRPr="003E3912">
        <w:rPr>
          <w:rFonts w:ascii="Cambria" w:hAnsi="Cambria"/>
          <w:i/>
          <w:iCs/>
          <w:color w:val="000000" w:themeColor="text1"/>
          <w:sz w:val="20"/>
          <w:szCs w:val="20"/>
        </w:rPr>
        <w:t>When distance is increased to 5 ft. child misses target.  When ball is changed to tennis ball, child uses overhand throw, misses target and does not use follow through or upper body rotation.</w:t>
      </w:r>
    </w:p>
    <w:p w14:paraId="7B6C24CD" w14:textId="77777777" w:rsidR="00224443" w:rsidRPr="003E3912" w:rsidRDefault="00224443" w:rsidP="006D1C19">
      <w:pPr>
        <w:pStyle w:val="ListParagraph"/>
        <w:numPr>
          <w:ilvl w:val="2"/>
          <w:numId w:val="41"/>
        </w:numPr>
        <w:rPr>
          <w:rFonts w:ascii="Cambria" w:hAnsi="Cambria"/>
          <w:color w:val="000000" w:themeColor="text1"/>
          <w:sz w:val="20"/>
          <w:szCs w:val="20"/>
        </w:rPr>
      </w:pPr>
      <w:r w:rsidRPr="003E3912">
        <w:rPr>
          <w:rFonts w:ascii="Cambria" w:hAnsi="Cambria"/>
          <w:color w:val="000000" w:themeColor="text1"/>
          <w:sz w:val="20"/>
          <w:szCs w:val="20"/>
        </w:rPr>
        <w:t>Step 4: Begin instructions on task goals that cannot be met by manipulating task variables</w:t>
      </w:r>
    </w:p>
    <w:p w14:paraId="5C8423F1" w14:textId="66A5072A" w:rsidR="00E42BB6" w:rsidRPr="003E3912" w:rsidRDefault="00E42BB6" w:rsidP="006D1C19">
      <w:pPr>
        <w:pStyle w:val="ListParagraph"/>
        <w:numPr>
          <w:ilvl w:val="3"/>
          <w:numId w:val="41"/>
        </w:numPr>
        <w:rPr>
          <w:rFonts w:ascii="Cambria" w:hAnsi="Cambria"/>
          <w:color w:val="000000" w:themeColor="text1"/>
          <w:sz w:val="20"/>
          <w:szCs w:val="20"/>
        </w:rPr>
      </w:pPr>
      <w:r w:rsidRPr="003E3912">
        <w:rPr>
          <w:rFonts w:ascii="Cambria" w:hAnsi="Cambria"/>
          <w:color w:val="000000" w:themeColor="text1"/>
          <w:sz w:val="20"/>
          <w:szCs w:val="20"/>
        </w:rPr>
        <w:t xml:space="preserve">Teacher can provide instruction on more appropriate movement forms, suggest the use of a different skill, suggest use of a different body part, use physical, verbal, and visual prompts </w:t>
      </w:r>
    </w:p>
    <w:p w14:paraId="6410C6A6" w14:textId="48E8D6C5" w:rsidR="00E42BB6" w:rsidRPr="003E3912" w:rsidRDefault="00E42BB6" w:rsidP="006D1C19">
      <w:pPr>
        <w:pStyle w:val="ListParagraph"/>
        <w:numPr>
          <w:ilvl w:val="3"/>
          <w:numId w:val="41"/>
        </w:numPr>
        <w:rPr>
          <w:rFonts w:ascii="Cambria" w:hAnsi="Cambria"/>
          <w:color w:val="000000" w:themeColor="text1"/>
          <w:sz w:val="20"/>
          <w:szCs w:val="20"/>
        </w:rPr>
      </w:pPr>
      <w:r w:rsidRPr="003E3912">
        <w:rPr>
          <w:rFonts w:ascii="Cambria" w:hAnsi="Cambria"/>
          <w:color w:val="000000" w:themeColor="text1"/>
          <w:sz w:val="20"/>
          <w:szCs w:val="20"/>
        </w:rPr>
        <w:t>Can use traditional task analysis but keep attn. to task goal</w:t>
      </w:r>
    </w:p>
    <w:p w14:paraId="3B911BEB" w14:textId="1C519375" w:rsidR="00E42BB6" w:rsidRPr="003E3912" w:rsidRDefault="00E42BB6" w:rsidP="006D1C19">
      <w:pPr>
        <w:pStyle w:val="ListParagraph"/>
        <w:numPr>
          <w:ilvl w:val="3"/>
          <w:numId w:val="41"/>
        </w:numPr>
        <w:rPr>
          <w:rFonts w:ascii="Cambria" w:hAnsi="Cambria"/>
          <w:color w:val="000000" w:themeColor="text1"/>
          <w:sz w:val="20"/>
          <w:szCs w:val="20"/>
        </w:rPr>
      </w:pPr>
      <w:r w:rsidRPr="003E3912">
        <w:rPr>
          <w:rFonts w:ascii="Cambria" w:hAnsi="Cambria"/>
          <w:color w:val="000000" w:themeColor="text1"/>
          <w:sz w:val="20"/>
          <w:szCs w:val="20"/>
        </w:rPr>
        <w:t>E.g., the student will project a ball at a target that is 1’ in diameter form a distance of 4’ while look at the target and following through the hands pointing toward the target</w:t>
      </w:r>
    </w:p>
    <w:p w14:paraId="4523825A" w14:textId="27978897" w:rsidR="00224443" w:rsidRPr="003E3912" w:rsidRDefault="00E42BB6" w:rsidP="00E42BB6">
      <w:pPr>
        <w:rPr>
          <w:rFonts w:ascii="Cambria" w:hAnsi="Cambria"/>
          <w:b/>
          <w:color w:val="000000" w:themeColor="text1"/>
          <w:sz w:val="20"/>
          <w:szCs w:val="20"/>
          <w:lang w:val="en-CA"/>
        </w:rPr>
      </w:pPr>
      <w:r w:rsidRPr="003E3912">
        <w:rPr>
          <w:rFonts w:ascii="Cambria" w:hAnsi="Cambria"/>
          <w:b/>
          <w:color w:val="000000" w:themeColor="text1"/>
          <w:sz w:val="20"/>
          <w:szCs w:val="20"/>
          <w:lang w:val="en-CA"/>
        </w:rPr>
        <w:t>ETA: Example</w:t>
      </w:r>
    </w:p>
    <w:p w14:paraId="56FE7623" w14:textId="77777777" w:rsidR="00B95765" w:rsidRPr="003E3912" w:rsidRDefault="003E3912" w:rsidP="006D1C19">
      <w:pPr>
        <w:numPr>
          <w:ilvl w:val="0"/>
          <w:numId w:val="42"/>
        </w:numPr>
        <w:rPr>
          <w:rFonts w:ascii="Cambria" w:hAnsi="Cambria"/>
          <w:color w:val="000000" w:themeColor="text1"/>
          <w:sz w:val="20"/>
          <w:szCs w:val="20"/>
        </w:rPr>
      </w:pPr>
      <w:r w:rsidRPr="003E3912">
        <w:rPr>
          <w:rFonts w:ascii="Cambria" w:hAnsi="Cambria"/>
          <w:color w:val="000000" w:themeColor="text1"/>
          <w:sz w:val="20"/>
          <w:szCs w:val="20"/>
          <w:u w:val="single"/>
        </w:rPr>
        <w:t>Task</w:t>
      </w:r>
      <w:r w:rsidRPr="003E3912">
        <w:rPr>
          <w:rFonts w:ascii="Cambria" w:hAnsi="Cambria"/>
          <w:color w:val="000000" w:themeColor="text1"/>
          <w:sz w:val="20"/>
          <w:szCs w:val="20"/>
        </w:rPr>
        <w:t xml:space="preserve">: getting the ball over the net in </w:t>
      </w:r>
      <w:proofErr w:type="spellStart"/>
      <w:r w:rsidRPr="003E3912">
        <w:rPr>
          <w:rFonts w:ascii="Cambria" w:hAnsi="Cambria"/>
          <w:color w:val="000000" w:themeColor="text1"/>
          <w:sz w:val="20"/>
          <w:szCs w:val="20"/>
        </w:rPr>
        <w:t>newcomball</w:t>
      </w:r>
      <w:proofErr w:type="spellEnd"/>
    </w:p>
    <w:p w14:paraId="7B06EF22" w14:textId="77777777" w:rsidR="00B95765" w:rsidRPr="003E3912" w:rsidRDefault="003E3912" w:rsidP="006D1C19">
      <w:pPr>
        <w:numPr>
          <w:ilvl w:val="0"/>
          <w:numId w:val="42"/>
        </w:numPr>
        <w:rPr>
          <w:rFonts w:ascii="Cambria" w:hAnsi="Cambria"/>
          <w:color w:val="000000" w:themeColor="text1"/>
          <w:sz w:val="20"/>
          <w:szCs w:val="20"/>
        </w:rPr>
      </w:pPr>
      <w:r w:rsidRPr="003E3912">
        <w:rPr>
          <w:rFonts w:ascii="Cambria" w:hAnsi="Cambria"/>
          <w:color w:val="000000" w:themeColor="text1"/>
          <w:sz w:val="20"/>
          <w:szCs w:val="20"/>
          <w:u w:val="single"/>
        </w:rPr>
        <w:t>Learner choices</w:t>
      </w:r>
      <w:r w:rsidRPr="003E3912">
        <w:rPr>
          <w:rFonts w:ascii="Cambria" w:hAnsi="Cambria"/>
          <w:color w:val="000000" w:themeColor="text1"/>
          <w:sz w:val="20"/>
          <w:szCs w:val="20"/>
        </w:rPr>
        <w:t>: serve, throw, volley</w:t>
      </w:r>
    </w:p>
    <w:p w14:paraId="5410E40F" w14:textId="77777777" w:rsidR="00B95765" w:rsidRPr="003E3912" w:rsidRDefault="003E3912" w:rsidP="006D1C19">
      <w:pPr>
        <w:numPr>
          <w:ilvl w:val="0"/>
          <w:numId w:val="42"/>
        </w:numPr>
        <w:rPr>
          <w:rFonts w:ascii="Cambria" w:hAnsi="Cambria"/>
          <w:color w:val="000000" w:themeColor="text1"/>
          <w:sz w:val="20"/>
          <w:szCs w:val="20"/>
        </w:rPr>
      </w:pPr>
      <w:r w:rsidRPr="003E3912">
        <w:rPr>
          <w:rFonts w:ascii="Cambria" w:hAnsi="Cambria"/>
          <w:color w:val="000000" w:themeColor="text1"/>
          <w:sz w:val="20"/>
          <w:szCs w:val="20"/>
          <w:u w:val="single"/>
        </w:rPr>
        <w:t>Identify &amp; manipulate task variables</w:t>
      </w:r>
      <w:r w:rsidRPr="003E3912">
        <w:rPr>
          <w:rFonts w:ascii="Cambria" w:hAnsi="Cambria"/>
          <w:color w:val="000000" w:themeColor="text1"/>
          <w:sz w:val="20"/>
          <w:szCs w:val="20"/>
        </w:rPr>
        <w:t xml:space="preserve"> to help determine optimal skill choice (</w:t>
      </w:r>
      <w:proofErr w:type="spellStart"/>
      <w:r w:rsidRPr="003E3912">
        <w:rPr>
          <w:rFonts w:ascii="Cambria" w:hAnsi="Cambria"/>
          <w:color w:val="000000" w:themeColor="text1"/>
          <w:sz w:val="20"/>
          <w:szCs w:val="20"/>
        </w:rPr>
        <w:t>eg</w:t>
      </w:r>
      <w:proofErr w:type="spellEnd"/>
      <w:r w:rsidRPr="003E3912">
        <w:rPr>
          <w:rFonts w:ascii="Cambria" w:hAnsi="Cambria"/>
          <w:color w:val="000000" w:themeColor="text1"/>
          <w:sz w:val="20"/>
          <w:szCs w:val="20"/>
        </w:rPr>
        <w:t>. One hand vs 2 hand throw, underhand, overhand, height of net, weight/size of ball, court size, etc.)</w:t>
      </w:r>
    </w:p>
    <w:p w14:paraId="270A0544" w14:textId="77777777" w:rsidR="00B95765" w:rsidRPr="003E3912" w:rsidRDefault="003E3912" w:rsidP="006D1C19">
      <w:pPr>
        <w:numPr>
          <w:ilvl w:val="0"/>
          <w:numId w:val="42"/>
        </w:numPr>
        <w:rPr>
          <w:rFonts w:ascii="Cambria" w:hAnsi="Cambria"/>
          <w:color w:val="000000" w:themeColor="text1"/>
          <w:sz w:val="20"/>
          <w:szCs w:val="20"/>
        </w:rPr>
      </w:pPr>
      <w:r w:rsidRPr="003E3912">
        <w:rPr>
          <w:rFonts w:ascii="Cambria" w:hAnsi="Cambria"/>
          <w:color w:val="000000" w:themeColor="text1"/>
          <w:sz w:val="20"/>
          <w:szCs w:val="20"/>
        </w:rPr>
        <w:t>Provide instruction while continuing to manipulate task/environmental variables to challenge learner and optimize task goal.</w:t>
      </w:r>
    </w:p>
    <w:p w14:paraId="4678D82C" w14:textId="77777777" w:rsidR="00B95765" w:rsidRPr="003E3912" w:rsidRDefault="003E3912" w:rsidP="006D1C19">
      <w:pPr>
        <w:numPr>
          <w:ilvl w:val="0"/>
          <w:numId w:val="43"/>
        </w:numPr>
        <w:rPr>
          <w:rFonts w:ascii="Cambria" w:hAnsi="Cambria"/>
          <w:color w:val="000000" w:themeColor="text1"/>
          <w:sz w:val="20"/>
          <w:szCs w:val="20"/>
        </w:rPr>
      </w:pPr>
      <w:r w:rsidRPr="003E3912">
        <w:rPr>
          <w:rFonts w:ascii="Cambria" w:hAnsi="Cambria"/>
          <w:color w:val="000000" w:themeColor="text1"/>
          <w:sz w:val="20"/>
          <w:szCs w:val="20"/>
        </w:rPr>
        <w:t xml:space="preserve">In ETA, getting the ball into opponent’s court takes precedence over achieving </w:t>
      </w:r>
      <w:r w:rsidRPr="003E3912">
        <w:rPr>
          <w:rFonts w:ascii="Cambria" w:hAnsi="Cambria"/>
          <w:color w:val="000000" w:themeColor="text1"/>
          <w:sz w:val="20"/>
          <w:szCs w:val="20"/>
          <w:u w:val="single"/>
        </w:rPr>
        <w:t>correct</w:t>
      </w:r>
      <w:r w:rsidRPr="003E3912">
        <w:rPr>
          <w:rFonts w:ascii="Cambria" w:hAnsi="Cambria"/>
          <w:color w:val="000000" w:themeColor="text1"/>
          <w:sz w:val="20"/>
          <w:szCs w:val="20"/>
        </w:rPr>
        <w:t xml:space="preserve"> movement </w:t>
      </w:r>
      <w:proofErr w:type="gramStart"/>
      <w:r w:rsidRPr="003E3912">
        <w:rPr>
          <w:rFonts w:ascii="Cambria" w:hAnsi="Cambria"/>
          <w:color w:val="000000" w:themeColor="text1"/>
          <w:sz w:val="20"/>
          <w:szCs w:val="20"/>
        </w:rPr>
        <w:t>pattern  (</w:t>
      </w:r>
      <w:proofErr w:type="gramEnd"/>
      <w:r w:rsidRPr="003E3912">
        <w:rPr>
          <w:rFonts w:ascii="Cambria" w:hAnsi="Cambria"/>
          <w:color w:val="000000" w:themeColor="text1"/>
          <w:sz w:val="20"/>
          <w:szCs w:val="20"/>
        </w:rPr>
        <w:t>e.g. 3 students with 3 different mm patterns)</w:t>
      </w:r>
    </w:p>
    <w:p w14:paraId="7092A1DE" w14:textId="77777777" w:rsidR="00E42BB6" w:rsidRPr="003E3912" w:rsidRDefault="00E42BB6" w:rsidP="00E42BB6">
      <w:pPr>
        <w:rPr>
          <w:rFonts w:ascii="Cambria" w:hAnsi="Cambria"/>
          <w:color w:val="000000" w:themeColor="text1"/>
          <w:sz w:val="20"/>
          <w:szCs w:val="20"/>
        </w:rPr>
      </w:pPr>
    </w:p>
    <w:p w14:paraId="4458AF45" w14:textId="1614FE07" w:rsidR="00E42BB6" w:rsidRPr="003E3912" w:rsidRDefault="00E42BB6" w:rsidP="00E42BB6">
      <w:pPr>
        <w:rPr>
          <w:rFonts w:ascii="Cambria" w:hAnsi="Cambria"/>
          <w:b/>
          <w:color w:val="000000" w:themeColor="text1"/>
          <w:sz w:val="20"/>
          <w:szCs w:val="20"/>
        </w:rPr>
      </w:pPr>
      <w:r w:rsidRPr="003E3912">
        <w:rPr>
          <w:rFonts w:ascii="Cambria" w:hAnsi="Cambria"/>
          <w:b/>
          <w:color w:val="000000" w:themeColor="text1"/>
          <w:sz w:val="20"/>
          <w:szCs w:val="20"/>
        </w:rPr>
        <w:t>ETA: Example for Striking or Propelling a ball</w:t>
      </w:r>
    </w:p>
    <w:p w14:paraId="7D5F9025" w14:textId="77777777" w:rsidR="00E42BB6" w:rsidRPr="003E3912" w:rsidRDefault="00E42BB6" w:rsidP="00E42BB6">
      <w:pPr>
        <w:rPr>
          <w:rFonts w:ascii="Cambria" w:hAnsi="Cambria"/>
          <w:color w:val="000000" w:themeColor="text1"/>
          <w:sz w:val="20"/>
          <w:szCs w:val="20"/>
        </w:rPr>
      </w:pPr>
      <w:r w:rsidRPr="003E3912">
        <w:rPr>
          <w:rFonts w:ascii="Cambria" w:hAnsi="Cambria"/>
          <w:color w:val="000000" w:themeColor="text1"/>
          <w:sz w:val="20"/>
          <w:szCs w:val="20"/>
        </w:rPr>
        <w:t xml:space="preserve">1. </w:t>
      </w:r>
      <w:r w:rsidRPr="003E3912">
        <w:rPr>
          <w:rFonts w:ascii="Cambria" w:hAnsi="Cambria"/>
          <w:b/>
          <w:bCs/>
          <w:color w:val="000000" w:themeColor="text1"/>
          <w:sz w:val="20"/>
          <w:szCs w:val="20"/>
        </w:rPr>
        <w:t>Task Goal</w:t>
      </w:r>
      <w:r w:rsidRPr="003E3912">
        <w:rPr>
          <w:rFonts w:ascii="Cambria" w:hAnsi="Cambria"/>
          <w:color w:val="000000" w:themeColor="text1"/>
          <w:sz w:val="20"/>
          <w:szCs w:val="20"/>
        </w:rPr>
        <w:t>: “strike or propel a ball”</w:t>
      </w:r>
    </w:p>
    <w:p w14:paraId="5629CE75" w14:textId="77777777" w:rsidR="00E42BB6" w:rsidRPr="003E3912" w:rsidRDefault="00E42BB6" w:rsidP="00E42BB6">
      <w:pPr>
        <w:rPr>
          <w:rFonts w:ascii="Cambria" w:hAnsi="Cambria"/>
          <w:color w:val="000000" w:themeColor="text1"/>
          <w:sz w:val="20"/>
          <w:szCs w:val="20"/>
        </w:rPr>
      </w:pPr>
      <w:r w:rsidRPr="003E3912">
        <w:rPr>
          <w:rFonts w:ascii="Cambria" w:hAnsi="Cambria"/>
          <w:color w:val="000000" w:themeColor="text1"/>
          <w:sz w:val="20"/>
          <w:szCs w:val="20"/>
        </w:rPr>
        <w:t xml:space="preserve">2. </w:t>
      </w:r>
      <w:r w:rsidRPr="003E3912">
        <w:rPr>
          <w:rFonts w:ascii="Cambria" w:hAnsi="Cambria"/>
          <w:b/>
          <w:bCs/>
          <w:color w:val="000000" w:themeColor="text1"/>
          <w:sz w:val="20"/>
          <w:szCs w:val="20"/>
        </w:rPr>
        <w:t>Provide choice</w:t>
      </w:r>
      <w:r w:rsidRPr="003E3912">
        <w:rPr>
          <w:rFonts w:ascii="Cambria" w:hAnsi="Cambria"/>
          <w:color w:val="000000" w:themeColor="text1"/>
          <w:sz w:val="20"/>
          <w:szCs w:val="20"/>
        </w:rPr>
        <w:t>:  size, color, weight of ball; size and weight of implement; use of Tee, pitch, or hanging ball.</w:t>
      </w:r>
    </w:p>
    <w:p w14:paraId="1CE23174" w14:textId="77777777" w:rsidR="00E42BB6" w:rsidRPr="003E3912" w:rsidRDefault="00E42BB6" w:rsidP="00E42BB6">
      <w:pPr>
        <w:rPr>
          <w:rFonts w:ascii="Cambria" w:hAnsi="Cambria"/>
          <w:color w:val="000000" w:themeColor="text1"/>
          <w:sz w:val="20"/>
          <w:szCs w:val="20"/>
        </w:rPr>
      </w:pPr>
      <w:r w:rsidRPr="003E3912">
        <w:rPr>
          <w:rFonts w:ascii="Cambria" w:hAnsi="Cambria"/>
          <w:color w:val="000000" w:themeColor="text1"/>
          <w:sz w:val="20"/>
          <w:szCs w:val="20"/>
        </w:rPr>
        <w:t xml:space="preserve">3. </w:t>
      </w:r>
      <w:r w:rsidRPr="003E3912">
        <w:rPr>
          <w:rFonts w:ascii="Cambria" w:hAnsi="Cambria"/>
          <w:b/>
          <w:bCs/>
          <w:color w:val="000000" w:themeColor="text1"/>
          <w:sz w:val="20"/>
          <w:szCs w:val="20"/>
        </w:rPr>
        <w:t>Document student choices</w:t>
      </w:r>
      <w:r w:rsidRPr="003E3912">
        <w:rPr>
          <w:rFonts w:ascii="Cambria" w:hAnsi="Cambria"/>
          <w:color w:val="000000" w:themeColor="text1"/>
          <w:sz w:val="20"/>
          <w:szCs w:val="20"/>
        </w:rPr>
        <w:t xml:space="preserve"> (</w:t>
      </w:r>
      <w:proofErr w:type="spellStart"/>
      <w:r w:rsidRPr="003E3912">
        <w:rPr>
          <w:rFonts w:ascii="Cambria" w:hAnsi="Cambria"/>
          <w:color w:val="000000" w:themeColor="text1"/>
          <w:sz w:val="20"/>
          <w:szCs w:val="20"/>
        </w:rPr>
        <w:t>eg</w:t>
      </w:r>
      <w:proofErr w:type="spellEnd"/>
      <w:r w:rsidRPr="003E3912">
        <w:rPr>
          <w:rFonts w:ascii="Cambria" w:hAnsi="Cambria"/>
          <w:color w:val="000000" w:themeColor="text1"/>
          <w:sz w:val="20"/>
          <w:szCs w:val="20"/>
        </w:rPr>
        <w:t>. red ball, off a tee, with tennis racket)</w:t>
      </w:r>
    </w:p>
    <w:p w14:paraId="2C8FE58A" w14:textId="77777777" w:rsidR="00E42BB6" w:rsidRPr="003E3912" w:rsidRDefault="00E42BB6" w:rsidP="00E42BB6">
      <w:pPr>
        <w:rPr>
          <w:rFonts w:ascii="Cambria" w:hAnsi="Cambria"/>
          <w:color w:val="000000" w:themeColor="text1"/>
          <w:sz w:val="20"/>
          <w:szCs w:val="20"/>
        </w:rPr>
      </w:pPr>
      <w:r w:rsidRPr="003E3912">
        <w:rPr>
          <w:rFonts w:ascii="Cambria" w:hAnsi="Cambria"/>
          <w:color w:val="000000" w:themeColor="text1"/>
          <w:sz w:val="20"/>
          <w:szCs w:val="20"/>
        </w:rPr>
        <w:t xml:space="preserve">4. </w:t>
      </w:r>
      <w:r w:rsidRPr="003E3912">
        <w:rPr>
          <w:rFonts w:ascii="Cambria" w:hAnsi="Cambria"/>
          <w:b/>
          <w:bCs/>
          <w:color w:val="000000" w:themeColor="text1"/>
          <w:sz w:val="20"/>
          <w:szCs w:val="20"/>
        </w:rPr>
        <w:t>Manipulate the task variables to further challenge the student</w:t>
      </w:r>
      <w:r w:rsidRPr="003E3912">
        <w:rPr>
          <w:rFonts w:ascii="Cambria" w:hAnsi="Cambria"/>
          <w:color w:val="000000" w:themeColor="text1"/>
          <w:sz w:val="20"/>
          <w:szCs w:val="20"/>
        </w:rPr>
        <w:t>:  smaller implement, decrease the size of the ball, etc.</w:t>
      </w:r>
    </w:p>
    <w:p w14:paraId="2765B407" w14:textId="77777777" w:rsidR="00E42BB6" w:rsidRPr="003E3912" w:rsidRDefault="00E42BB6" w:rsidP="00E42BB6">
      <w:pPr>
        <w:rPr>
          <w:rFonts w:ascii="Cambria" w:hAnsi="Cambria"/>
          <w:color w:val="000000" w:themeColor="text1"/>
          <w:sz w:val="20"/>
          <w:szCs w:val="20"/>
        </w:rPr>
      </w:pPr>
      <w:r w:rsidRPr="003E3912">
        <w:rPr>
          <w:rFonts w:ascii="Cambria" w:hAnsi="Cambria"/>
          <w:color w:val="000000" w:themeColor="text1"/>
          <w:sz w:val="20"/>
          <w:szCs w:val="20"/>
        </w:rPr>
        <w:t xml:space="preserve">TPO: John will strike a ball off a tee stand using a 6” diameter plastic bat 4 out of 5 times. </w:t>
      </w:r>
    </w:p>
    <w:p w14:paraId="750FDE5D" w14:textId="77777777" w:rsidR="00E42BB6" w:rsidRPr="003E3912" w:rsidRDefault="00E42BB6" w:rsidP="00E42BB6">
      <w:pPr>
        <w:rPr>
          <w:rFonts w:ascii="Cambria" w:hAnsi="Cambria"/>
          <w:color w:val="000000" w:themeColor="text1"/>
          <w:sz w:val="20"/>
          <w:szCs w:val="20"/>
        </w:rPr>
      </w:pPr>
    </w:p>
    <w:p w14:paraId="7B97AD85" w14:textId="77777777" w:rsidR="00E44A1C" w:rsidRDefault="00E44A1C" w:rsidP="00E42BB6">
      <w:pPr>
        <w:rPr>
          <w:rFonts w:ascii="Cambria" w:hAnsi="Cambria"/>
          <w:b/>
          <w:color w:val="000000" w:themeColor="text1"/>
          <w:sz w:val="20"/>
          <w:szCs w:val="20"/>
        </w:rPr>
      </w:pPr>
    </w:p>
    <w:p w14:paraId="7CD29BE7" w14:textId="306B86B3" w:rsidR="00E42BB6" w:rsidRPr="003E3912" w:rsidRDefault="00E42BB6" w:rsidP="00E42BB6">
      <w:pPr>
        <w:rPr>
          <w:rFonts w:ascii="Cambria" w:hAnsi="Cambria"/>
          <w:b/>
          <w:color w:val="000000" w:themeColor="text1"/>
          <w:sz w:val="20"/>
          <w:szCs w:val="20"/>
        </w:rPr>
      </w:pPr>
      <w:r w:rsidRPr="003E3912">
        <w:rPr>
          <w:rFonts w:ascii="Cambria" w:hAnsi="Cambria"/>
          <w:b/>
          <w:color w:val="000000" w:themeColor="text1"/>
          <w:sz w:val="20"/>
          <w:szCs w:val="20"/>
        </w:rPr>
        <w:t>Assumptions of ETA</w:t>
      </w:r>
    </w:p>
    <w:p w14:paraId="4FABF513" w14:textId="77777777" w:rsidR="00B95765" w:rsidRPr="003E3912" w:rsidRDefault="003E3912" w:rsidP="006D1C19">
      <w:pPr>
        <w:numPr>
          <w:ilvl w:val="0"/>
          <w:numId w:val="44"/>
        </w:numPr>
        <w:rPr>
          <w:rFonts w:ascii="Cambria" w:hAnsi="Cambria"/>
          <w:color w:val="000000" w:themeColor="text1"/>
          <w:sz w:val="20"/>
          <w:szCs w:val="20"/>
        </w:rPr>
      </w:pPr>
      <w:r w:rsidRPr="003E3912">
        <w:rPr>
          <w:rFonts w:ascii="Cambria" w:hAnsi="Cambria"/>
          <w:b/>
          <w:bCs/>
          <w:color w:val="000000" w:themeColor="text1"/>
          <w:sz w:val="20"/>
          <w:szCs w:val="20"/>
        </w:rPr>
        <w:t>Assumptions</w:t>
      </w:r>
    </w:p>
    <w:p w14:paraId="12E5ABA7" w14:textId="77777777" w:rsidR="00B95765" w:rsidRPr="003E3912" w:rsidRDefault="003E3912" w:rsidP="006D1C19">
      <w:pPr>
        <w:numPr>
          <w:ilvl w:val="1"/>
          <w:numId w:val="44"/>
        </w:numPr>
        <w:rPr>
          <w:rFonts w:ascii="Cambria" w:hAnsi="Cambria"/>
          <w:color w:val="000000" w:themeColor="text1"/>
          <w:sz w:val="20"/>
          <w:szCs w:val="20"/>
        </w:rPr>
      </w:pPr>
      <w:r w:rsidRPr="003E3912">
        <w:rPr>
          <w:rFonts w:ascii="Cambria" w:hAnsi="Cambria"/>
          <w:color w:val="000000" w:themeColor="text1"/>
          <w:sz w:val="20"/>
          <w:szCs w:val="20"/>
        </w:rPr>
        <w:t>Direct Perception</w:t>
      </w:r>
    </w:p>
    <w:p w14:paraId="0FF6DFAA" w14:textId="77777777" w:rsidR="00B95765" w:rsidRPr="003E3912" w:rsidRDefault="003E3912" w:rsidP="006D1C19">
      <w:pPr>
        <w:numPr>
          <w:ilvl w:val="2"/>
          <w:numId w:val="44"/>
        </w:numPr>
        <w:rPr>
          <w:rFonts w:ascii="Cambria" w:hAnsi="Cambria"/>
          <w:color w:val="000000" w:themeColor="text1"/>
          <w:sz w:val="20"/>
          <w:szCs w:val="20"/>
        </w:rPr>
      </w:pPr>
      <w:r w:rsidRPr="003E3912">
        <w:rPr>
          <w:rFonts w:ascii="Cambria" w:hAnsi="Cambria"/>
          <w:color w:val="000000" w:themeColor="text1"/>
          <w:sz w:val="20"/>
          <w:szCs w:val="20"/>
        </w:rPr>
        <w:t>Ambient light</w:t>
      </w:r>
    </w:p>
    <w:p w14:paraId="0CEF46DE" w14:textId="77777777" w:rsidR="00B95765" w:rsidRPr="003E3912" w:rsidRDefault="003E3912" w:rsidP="006D1C19">
      <w:pPr>
        <w:numPr>
          <w:ilvl w:val="1"/>
          <w:numId w:val="44"/>
        </w:numPr>
        <w:rPr>
          <w:rFonts w:ascii="Cambria" w:hAnsi="Cambria"/>
          <w:color w:val="000000" w:themeColor="text1"/>
          <w:sz w:val="20"/>
          <w:szCs w:val="20"/>
        </w:rPr>
      </w:pPr>
      <w:r w:rsidRPr="003E3912">
        <w:rPr>
          <w:rFonts w:ascii="Cambria" w:hAnsi="Cambria"/>
          <w:color w:val="000000" w:themeColor="text1"/>
          <w:sz w:val="20"/>
          <w:szCs w:val="20"/>
        </w:rPr>
        <w:t xml:space="preserve">Degrees of Freedom problem to solve the </w:t>
      </w:r>
      <w:proofErr w:type="spellStart"/>
      <w:r w:rsidRPr="003E3912">
        <w:rPr>
          <w:rFonts w:ascii="Cambria" w:hAnsi="Cambria"/>
          <w:color w:val="000000" w:themeColor="text1"/>
          <w:sz w:val="20"/>
          <w:szCs w:val="20"/>
        </w:rPr>
        <w:t>homounculus</w:t>
      </w:r>
      <w:proofErr w:type="spellEnd"/>
      <w:r w:rsidRPr="003E3912">
        <w:rPr>
          <w:rFonts w:ascii="Cambria" w:hAnsi="Cambria"/>
          <w:color w:val="000000" w:themeColor="text1"/>
          <w:sz w:val="20"/>
          <w:szCs w:val="20"/>
        </w:rPr>
        <w:t xml:space="preserve"> &amp; motor program (Bernstein, early 1900’s)</w:t>
      </w:r>
    </w:p>
    <w:p w14:paraId="527E5869" w14:textId="77777777" w:rsidR="00B95765" w:rsidRPr="003E3912" w:rsidRDefault="003E3912" w:rsidP="006D1C19">
      <w:pPr>
        <w:numPr>
          <w:ilvl w:val="1"/>
          <w:numId w:val="44"/>
        </w:numPr>
        <w:rPr>
          <w:rFonts w:ascii="Cambria" w:hAnsi="Cambria"/>
          <w:color w:val="000000" w:themeColor="text1"/>
          <w:sz w:val="20"/>
          <w:szCs w:val="20"/>
        </w:rPr>
      </w:pPr>
      <w:r w:rsidRPr="003E3912">
        <w:rPr>
          <w:rFonts w:ascii="Cambria" w:hAnsi="Cambria"/>
          <w:color w:val="000000" w:themeColor="text1"/>
          <w:sz w:val="20"/>
          <w:szCs w:val="20"/>
        </w:rPr>
        <w:t>Ecological Psychology (Gibson, 1970’s)</w:t>
      </w:r>
    </w:p>
    <w:p w14:paraId="5412A2F6" w14:textId="77777777" w:rsidR="00B95765" w:rsidRPr="003E3912" w:rsidRDefault="003E3912" w:rsidP="006D1C19">
      <w:pPr>
        <w:numPr>
          <w:ilvl w:val="2"/>
          <w:numId w:val="44"/>
        </w:numPr>
        <w:rPr>
          <w:rFonts w:ascii="Cambria" w:hAnsi="Cambria"/>
          <w:color w:val="000000" w:themeColor="text1"/>
          <w:sz w:val="20"/>
          <w:szCs w:val="20"/>
        </w:rPr>
      </w:pPr>
      <w:r w:rsidRPr="003E3912">
        <w:rPr>
          <w:rFonts w:ascii="Cambria" w:hAnsi="Cambria"/>
          <w:color w:val="000000" w:themeColor="text1"/>
          <w:sz w:val="20"/>
          <w:szCs w:val="20"/>
        </w:rPr>
        <w:t>Interconnectedness and causality of the person, task, and environment</w:t>
      </w:r>
    </w:p>
    <w:p w14:paraId="6A02AA01" w14:textId="77777777" w:rsidR="00B95765" w:rsidRPr="003E3912" w:rsidRDefault="003E3912" w:rsidP="006D1C19">
      <w:pPr>
        <w:numPr>
          <w:ilvl w:val="2"/>
          <w:numId w:val="44"/>
        </w:numPr>
        <w:rPr>
          <w:rFonts w:ascii="Cambria" w:hAnsi="Cambria"/>
          <w:color w:val="000000" w:themeColor="text1"/>
          <w:sz w:val="20"/>
          <w:szCs w:val="20"/>
        </w:rPr>
      </w:pPr>
      <w:r w:rsidRPr="003E3912">
        <w:rPr>
          <w:rFonts w:ascii="Cambria" w:hAnsi="Cambria"/>
          <w:color w:val="000000" w:themeColor="text1"/>
          <w:sz w:val="20"/>
          <w:szCs w:val="20"/>
        </w:rPr>
        <w:t>Affordances &amp; constraints</w:t>
      </w:r>
    </w:p>
    <w:p w14:paraId="0340E51F" w14:textId="77777777" w:rsidR="00B95765" w:rsidRPr="003E3912" w:rsidRDefault="003E3912" w:rsidP="006D1C19">
      <w:pPr>
        <w:numPr>
          <w:ilvl w:val="1"/>
          <w:numId w:val="44"/>
        </w:numPr>
        <w:rPr>
          <w:rFonts w:ascii="Cambria" w:hAnsi="Cambria"/>
          <w:color w:val="000000" w:themeColor="text1"/>
          <w:sz w:val="20"/>
          <w:szCs w:val="20"/>
        </w:rPr>
      </w:pPr>
      <w:r w:rsidRPr="003E3912">
        <w:rPr>
          <w:rFonts w:ascii="Cambria" w:hAnsi="Cambria"/>
          <w:color w:val="000000" w:themeColor="text1"/>
          <w:sz w:val="20"/>
          <w:szCs w:val="20"/>
        </w:rPr>
        <w:t>Dynamic Systems Theory (Newell, 1980’s-1990’s)</w:t>
      </w:r>
    </w:p>
    <w:p w14:paraId="6BA29A4B" w14:textId="77777777" w:rsidR="00B95765" w:rsidRPr="003E3912" w:rsidRDefault="003E3912" w:rsidP="006D1C19">
      <w:pPr>
        <w:numPr>
          <w:ilvl w:val="2"/>
          <w:numId w:val="44"/>
        </w:numPr>
        <w:rPr>
          <w:rFonts w:ascii="Cambria" w:hAnsi="Cambria"/>
          <w:color w:val="000000" w:themeColor="text1"/>
          <w:sz w:val="20"/>
          <w:szCs w:val="20"/>
        </w:rPr>
      </w:pPr>
      <w:r w:rsidRPr="003E3912">
        <w:rPr>
          <w:rFonts w:ascii="Cambria" w:hAnsi="Cambria"/>
          <w:color w:val="000000" w:themeColor="text1"/>
          <w:sz w:val="20"/>
          <w:szCs w:val="20"/>
        </w:rPr>
        <w:t xml:space="preserve">Organismic </w:t>
      </w:r>
    </w:p>
    <w:p w14:paraId="58062CC1" w14:textId="77777777" w:rsidR="00B95765" w:rsidRPr="003E3912" w:rsidRDefault="003E3912" w:rsidP="006D1C19">
      <w:pPr>
        <w:numPr>
          <w:ilvl w:val="2"/>
          <w:numId w:val="44"/>
        </w:numPr>
        <w:rPr>
          <w:rFonts w:ascii="Cambria" w:hAnsi="Cambria"/>
          <w:color w:val="000000" w:themeColor="text1"/>
          <w:sz w:val="20"/>
          <w:szCs w:val="20"/>
        </w:rPr>
      </w:pPr>
      <w:r w:rsidRPr="003E3912">
        <w:rPr>
          <w:rFonts w:ascii="Cambria" w:hAnsi="Cambria"/>
          <w:color w:val="000000" w:themeColor="text1"/>
          <w:sz w:val="20"/>
          <w:szCs w:val="20"/>
        </w:rPr>
        <w:t xml:space="preserve">Not </w:t>
      </w:r>
      <w:proofErr w:type="spellStart"/>
      <w:r w:rsidRPr="003E3912">
        <w:rPr>
          <w:rFonts w:ascii="Cambria" w:hAnsi="Cambria"/>
          <w:color w:val="000000" w:themeColor="text1"/>
          <w:sz w:val="20"/>
          <w:szCs w:val="20"/>
        </w:rPr>
        <w:t>reductionistic</w:t>
      </w:r>
      <w:proofErr w:type="spellEnd"/>
      <w:r w:rsidRPr="003E3912">
        <w:rPr>
          <w:rFonts w:ascii="Cambria" w:hAnsi="Cambria"/>
          <w:color w:val="000000" w:themeColor="text1"/>
          <w:sz w:val="20"/>
          <w:szCs w:val="20"/>
        </w:rPr>
        <w:t>, claims not to divide actions into meaningless chunks</w:t>
      </w:r>
    </w:p>
    <w:p w14:paraId="7FEFBC1B" w14:textId="77777777" w:rsidR="00B95765" w:rsidRPr="003E3912" w:rsidRDefault="003E3912" w:rsidP="006D1C19">
      <w:pPr>
        <w:numPr>
          <w:ilvl w:val="2"/>
          <w:numId w:val="44"/>
        </w:numPr>
        <w:rPr>
          <w:rFonts w:ascii="Cambria" w:hAnsi="Cambria"/>
          <w:color w:val="000000" w:themeColor="text1"/>
          <w:sz w:val="20"/>
          <w:szCs w:val="20"/>
        </w:rPr>
      </w:pPr>
      <w:r w:rsidRPr="003E3912">
        <w:rPr>
          <w:rFonts w:ascii="Cambria" w:hAnsi="Cambria"/>
          <w:color w:val="000000" w:themeColor="text1"/>
          <w:sz w:val="20"/>
          <w:szCs w:val="20"/>
        </w:rPr>
        <w:t>Role of cognition?</w:t>
      </w:r>
    </w:p>
    <w:p w14:paraId="2B104967" w14:textId="77777777" w:rsidR="00B95765" w:rsidRPr="003E3912" w:rsidRDefault="003E3912" w:rsidP="006D1C19">
      <w:pPr>
        <w:numPr>
          <w:ilvl w:val="0"/>
          <w:numId w:val="44"/>
        </w:numPr>
        <w:rPr>
          <w:rFonts w:ascii="Cambria" w:hAnsi="Cambria"/>
          <w:color w:val="000000" w:themeColor="text1"/>
          <w:sz w:val="20"/>
          <w:szCs w:val="20"/>
        </w:rPr>
      </w:pPr>
      <w:r w:rsidRPr="003E3912">
        <w:rPr>
          <w:rFonts w:ascii="Cambria" w:hAnsi="Cambria"/>
          <w:b/>
          <w:bCs/>
          <w:color w:val="000000" w:themeColor="text1"/>
          <w:sz w:val="20"/>
          <w:szCs w:val="20"/>
        </w:rPr>
        <w:t>Implications</w:t>
      </w:r>
    </w:p>
    <w:p w14:paraId="2ADCB5FB" w14:textId="77777777" w:rsidR="00B95765" w:rsidRPr="003E3912" w:rsidRDefault="003E3912" w:rsidP="006D1C19">
      <w:pPr>
        <w:numPr>
          <w:ilvl w:val="1"/>
          <w:numId w:val="44"/>
        </w:numPr>
        <w:rPr>
          <w:rFonts w:ascii="Cambria" w:hAnsi="Cambria"/>
          <w:color w:val="000000" w:themeColor="text1"/>
          <w:sz w:val="20"/>
          <w:szCs w:val="20"/>
        </w:rPr>
      </w:pPr>
      <w:r w:rsidRPr="003E3912">
        <w:rPr>
          <w:rFonts w:ascii="Cambria" w:hAnsi="Cambria"/>
          <w:color w:val="000000" w:themeColor="text1"/>
          <w:sz w:val="20"/>
          <w:szCs w:val="20"/>
        </w:rPr>
        <w:t xml:space="preserve">Dynamic systems as </w:t>
      </w:r>
      <w:proofErr w:type="gramStart"/>
      <w:r w:rsidRPr="003E3912">
        <w:rPr>
          <w:rFonts w:ascii="Cambria" w:hAnsi="Cambria"/>
          <w:color w:val="000000" w:themeColor="text1"/>
          <w:sz w:val="20"/>
          <w:szCs w:val="20"/>
        </w:rPr>
        <w:t>a mathematical formulae</w:t>
      </w:r>
      <w:proofErr w:type="gramEnd"/>
      <w:r w:rsidRPr="003E3912">
        <w:rPr>
          <w:rFonts w:ascii="Cambria" w:hAnsi="Cambria"/>
          <w:color w:val="000000" w:themeColor="text1"/>
          <w:sz w:val="20"/>
          <w:szCs w:val="20"/>
        </w:rPr>
        <w:t xml:space="preserve"> to describe life?</w:t>
      </w:r>
    </w:p>
    <w:p w14:paraId="703E358C" w14:textId="77777777" w:rsidR="00B95765" w:rsidRPr="003E3912" w:rsidRDefault="003E3912" w:rsidP="006D1C19">
      <w:pPr>
        <w:numPr>
          <w:ilvl w:val="1"/>
          <w:numId w:val="44"/>
        </w:numPr>
        <w:rPr>
          <w:rFonts w:ascii="Cambria" w:hAnsi="Cambria"/>
          <w:color w:val="000000" w:themeColor="text1"/>
          <w:sz w:val="20"/>
          <w:szCs w:val="20"/>
        </w:rPr>
      </w:pPr>
      <w:r w:rsidRPr="003E3912">
        <w:rPr>
          <w:rFonts w:ascii="Cambria" w:hAnsi="Cambria"/>
          <w:color w:val="000000" w:themeColor="text1"/>
          <w:sz w:val="20"/>
          <w:szCs w:val="20"/>
        </w:rPr>
        <w:t>Has ETA stood the empirical test?</w:t>
      </w:r>
    </w:p>
    <w:p w14:paraId="1D99341F" w14:textId="77777777" w:rsidR="00B95765" w:rsidRPr="003E3912" w:rsidRDefault="003E3912" w:rsidP="006D1C19">
      <w:pPr>
        <w:numPr>
          <w:ilvl w:val="1"/>
          <w:numId w:val="44"/>
        </w:numPr>
        <w:rPr>
          <w:rFonts w:ascii="Cambria" w:hAnsi="Cambria"/>
          <w:color w:val="000000" w:themeColor="text1"/>
          <w:sz w:val="20"/>
          <w:szCs w:val="20"/>
        </w:rPr>
      </w:pPr>
      <w:r w:rsidRPr="003E3912">
        <w:rPr>
          <w:rFonts w:ascii="Cambria" w:hAnsi="Cambria"/>
          <w:color w:val="000000" w:themeColor="text1"/>
          <w:sz w:val="20"/>
          <w:szCs w:val="20"/>
        </w:rPr>
        <w:t>Paradigm shift and the “blaming” of other theoretical stances!</w:t>
      </w:r>
    </w:p>
    <w:p w14:paraId="19715145" w14:textId="77777777" w:rsidR="00B95765" w:rsidRPr="003E3912" w:rsidRDefault="003E3912" w:rsidP="006D1C19">
      <w:pPr>
        <w:numPr>
          <w:ilvl w:val="1"/>
          <w:numId w:val="44"/>
        </w:numPr>
        <w:rPr>
          <w:rFonts w:ascii="Cambria" w:hAnsi="Cambria"/>
          <w:color w:val="000000" w:themeColor="text1"/>
          <w:sz w:val="20"/>
          <w:szCs w:val="20"/>
        </w:rPr>
      </w:pPr>
      <w:r w:rsidRPr="003E3912">
        <w:rPr>
          <w:rFonts w:ascii="Cambria" w:hAnsi="Cambria"/>
          <w:color w:val="000000" w:themeColor="text1"/>
          <w:sz w:val="20"/>
          <w:szCs w:val="20"/>
        </w:rPr>
        <w:t>What role does a person take in deciding how to solve a problem?</w:t>
      </w:r>
    </w:p>
    <w:p w14:paraId="057CD5AA" w14:textId="77777777" w:rsidR="00E42BB6" w:rsidRPr="003E3912" w:rsidRDefault="003E3912" w:rsidP="006D1C19">
      <w:pPr>
        <w:numPr>
          <w:ilvl w:val="1"/>
          <w:numId w:val="44"/>
        </w:numPr>
        <w:rPr>
          <w:rFonts w:ascii="Cambria" w:hAnsi="Cambria"/>
          <w:color w:val="000000" w:themeColor="text1"/>
          <w:sz w:val="20"/>
          <w:szCs w:val="20"/>
        </w:rPr>
      </w:pPr>
      <w:r w:rsidRPr="003E3912">
        <w:rPr>
          <w:rFonts w:ascii="Cambria" w:hAnsi="Cambria"/>
          <w:color w:val="000000" w:themeColor="text1"/>
          <w:sz w:val="20"/>
          <w:szCs w:val="20"/>
        </w:rPr>
        <w:t>Does any person perceive a goal-directed action as a problem-to-be-solved?</w:t>
      </w:r>
    </w:p>
    <w:p w14:paraId="048D74FE" w14:textId="77777777" w:rsidR="00E42BB6" w:rsidRPr="003E3912" w:rsidRDefault="00E42BB6" w:rsidP="00E42BB6">
      <w:pPr>
        <w:rPr>
          <w:rFonts w:ascii="Cambria" w:hAnsi="Cambria"/>
          <w:color w:val="000000" w:themeColor="text1"/>
          <w:sz w:val="20"/>
          <w:szCs w:val="20"/>
        </w:rPr>
      </w:pPr>
    </w:p>
    <w:p w14:paraId="3AEE0D4C" w14:textId="77777777" w:rsidR="00E42BB6" w:rsidRPr="003E3912" w:rsidRDefault="00E42BB6" w:rsidP="00E42BB6">
      <w:pPr>
        <w:rPr>
          <w:rFonts w:ascii="Cambria" w:hAnsi="Cambria"/>
          <w:b/>
          <w:color w:val="000000" w:themeColor="text1"/>
          <w:sz w:val="20"/>
          <w:szCs w:val="20"/>
        </w:rPr>
      </w:pPr>
      <w:r w:rsidRPr="003E3912">
        <w:rPr>
          <w:rFonts w:ascii="Cambria" w:hAnsi="Cambria"/>
          <w:b/>
          <w:color w:val="000000" w:themeColor="text1"/>
          <w:sz w:val="20"/>
          <w:szCs w:val="20"/>
        </w:rPr>
        <w:t>Review Task Analysis</w:t>
      </w:r>
    </w:p>
    <w:p w14:paraId="78981252" w14:textId="52F25E24" w:rsidR="00B95765" w:rsidRPr="003E3912" w:rsidRDefault="003E3912" w:rsidP="006D1C19">
      <w:pPr>
        <w:numPr>
          <w:ilvl w:val="0"/>
          <w:numId w:val="45"/>
        </w:numPr>
        <w:rPr>
          <w:rFonts w:ascii="Cambria" w:hAnsi="Cambria"/>
          <w:color w:val="000000" w:themeColor="text1"/>
          <w:sz w:val="20"/>
          <w:szCs w:val="20"/>
        </w:rPr>
      </w:pPr>
      <w:r w:rsidRPr="003E3912">
        <w:rPr>
          <w:rFonts w:ascii="Cambria" w:hAnsi="Cambria"/>
          <w:color w:val="000000" w:themeColor="text1"/>
          <w:sz w:val="20"/>
          <w:szCs w:val="20"/>
          <w:u w:val="single"/>
        </w:rPr>
        <w:t>Sequential</w:t>
      </w:r>
      <w:r w:rsidR="00E42BB6" w:rsidRPr="003E3912">
        <w:rPr>
          <w:rFonts w:ascii="Cambria" w:hAnsi="Cambria"/>
          <w:color w:val="000000" w:themeColor="text1"/>
          <w:sz w:val="20"/>
          <w:szCs w:val="20"/>
          <w:u w:val="single"/>
        </w:rPr>
        <w:t>:</w:t>
      </w:r>
      <w:r w:rsidRPr="003E3912">
        <w:rPr>
          <w:rFonts w:ascii="Cambria" w:hAnsi="Cambria"/>
          <w:color w:val="000000" w:themeColor="text1"/>
          <w:sz w:val="20"/>
          <w:szCs w:val="20"/>
        </w:rPr>
        <w:t xml:space="preserve"> when discrete components of a skill are chained together</w:t>
      </w:r>
    </w:p>
    <w:p w14:paraId="7C115D4B" w14:textId="77777777" w:rsidR="00E42BB6" w:rsidRPr="003E3912" w:rsidRDefault="003E3912" w:rsidP="006D1C19">
      <w:pPr>
        <w:numPr>
          <w:ilvl w:val="0"/>
          <w:numId w:val="45"/>
        </w:numPr>
        <w:rPr>
          <w:rFonts w:ascii="Cambria" w:hAnsi="Cambria"/>
          <w:color w:val="000000" w:themeColor="text1"/>
          <w:sz w:val="20"/>
          <w:szCs w:val="20"/>
        </w:rPr>
      </w:pPr>
      <w:r w:rsidRPr="003E3912">
        <w:rPr>
          <w:rFonts w:ascii="Cambria" w:hAnsi="Cambria"/>
          <w:color w:val="000000" w:themeColor="text1"/>
          <w:sz w:val="20"/>
          <w:szCs w:val="20"/>
          <w:u w:val="single"/>
        </w:rPr>
        <w:t>Developmental</w:t>
      </w:r>
      <w:r w:rsidR="00E42BB6" w:rsidRPr="003E3912">
        <w:rPr>
          <w:rFonts w:ascii="Cambria" w:hAnsi="Cambria"/>
          <w:color w:val="000000" w:themeColor="text1"/>
          <w:sz w:val="20"/>
          <w:szCs w:val="20"/>
          <w:u w:val="single"/>
        </w:rPr>
        <w:t>:</w:t>
      </w:r>
      <w:r w:rsidRPr="003E3912">
        <w:rPr>
          <w:rFonts w:ascii="Cambria" w:hAnsi="Cambria"/>
          <w:color w:val="000000" w:themeColor="text1"/>
          <w:sz w:val="20"/>
          <w:szCs w:val="20"/>
        </w:rPr>
        <w:t xml:space="preserve"> task analysis when qualitative criteri</w:t>
      </w:r>
      <w:r w:rsidR="00E42BB6" w:rsidRPr="003E3912">
        <w:rPr>
          <w:rFonts w:ascii="Cambria" w:hAnsi="Cambria"/>
          <w:color w:val="000000" w:themeColor="text1"/>
          <w:sz w:val="20"/>
          <w:szCs w:val="20"/>
        </w:rPr>
        <w:t>a represent more mature forms</w:t>
      </w:r>
    </w:p>
    <w:p w14:paraId="7D03C17B" w14:textId="255FC765" w:rsidR="00B95765" w:rsidRPr="003E3912" w:rsidRDefault="003E3912" w:rsidP="006D1C19">
      <w:pPr>
        <w:numPr>
          <w:ilvl w:val="1"/>
          <w:numId w:val="45"/>
        </w:numPr>
        <w:rPr>
          <w:rFonts w:ascii="Cambria" w:hAnsi="Cambria"/>
          <w:color w:val="000000" w:themeColor="text1"/>
          <w:sz w:val="20"/>
          <w:szCs w:val="20"/>
        </w:rPr>
      </w:pPr>
      <w:r w:rsidRPr="003E3912">
        <w:rPr>
          <w:rFonts w:ascii="Cambria" w:hAnsi="Cambria"/>
          <w:color w:val="000000" w:themeColor="text1"/>
          <w:sz w:val="20"/>
          <w:szCs w:val="20"/>
        </w:rPr>
        <w:t>Man</w:t>
      </w:r>
      <w:r w:rsidR="00E42BB6" w:rsidRPr="003E3912">
        <w:rPr>
          <w:rFonts w:ascii="Cambria" w:hAnsi="Cambria"/>
          <w:color w:val="000000" w:themeColor="text1"/>
          <w:sz w:val="20"/>
          <w:szCs w:val="20"/>
        </w:rPr>
        <w:t>ipulate environmental variables</w:t>
      </w:r>
    </w:p>
    <w:p w14:paraId="4FCB130E" w14:textId="77777777" w:rsidR="00E42BB6" w:rsidRPr="003E3912" w:rsidRDefault="003E3912" w:rsidP="006D1C19">
      <w:pPr>
        <w:numPr>
          <w:ilvl w:val="0"/>
          <w:numId w:val="45"/>
        </w:numPr>
        <w:rPr>
          <w:rFonts w:ascii="Cambria" w:hAnsi="Cambria"/>
          <w:color w:val="000000" w:themeColor="text1"/>
          <w:sz w:val="20"/>
          <w:szCs w:val="20"/>
        </w:rPr>
      </w:pPr>
      <w:r w:rsidRPr="003E3912">
        <w:rPr>
          <w:rFonts w:ascii="Cambria" w:hAnsi="Cambria"/>
          <w:color w:val="000000" w:themeColor="text1"/>
          <w:sz w:val="20"/>
          <w:szCs w:val="20"/>
          <w:u w:val="single"/>
        </w:rPr>
        <w:t>Hierarchical</w:t>
      </w:r>
      <w:r w:rsidR="00E42BB6" w:rsidRPr="003E3912">
        <w:rPr>
          <w:rFonts w:ascii="Cambria" w:hAnsi="Cambria"/>
          <w:color w:val="000000" w:themeColor="text1"/>
          <w:sz w:val="20"/>
          <w:szCs w:val="20"/>
          <w:u w:val="single"/>
        </w:rPr>
        <w:t>:</w:t>
      </w:r>
      <w:r w:rsidRPr="003E3912">
        <w:rPr>
          <w:rFonts w:ascii="Cambria" w:hAnsi="Cambria"/>
          <w:color w:val="000000" w:themeColor="text1"/>
          <w:sz w:val="20"/>
          <w:szCs w:val="20"/>
        </w:rPr>
        <w:t xml:space="preserve"> task analysis sequence when they rep</w:t>
      </w:r>
      <w:r w:rsidR="00E42BB6" w:rsidRPr="003E3912">
        <w:rPr>
          <w:rFonts w:ascii="Cambria" w:hAnsi="Cambria"/>
          <w:color w:val="000000" w:themeColor="text1"/>
          <w:sz w:val="20"/>
          <w:szCs w:val="20"/>
        </w:rPr>
        <w:t>resent easier to harder tasks</w:t>
      </w:r>
    </w:p>
    <w:p w14:paraId="142288E4" w14:textId="1F47D9F2" w:rsidR="00B95765" w:rsidRPr="003E3912" w:rsidRDefault="00E42BB6" w:rsidP="006D1C19">
      <w:pPr>
        <w:numPr>
          <w:ilvl w:val="1"/>
          <w:numId w:val="45"/>
        </w:numPr>
        <w:rPr>
          <w:rFonts w:ascii="Cambria" w:hAnsi="Cambria"/>
          <w:color w:val="000000" w:themeColor="text1"/>
          <w:sz w:val="20"/>
          <w:szCs w:val="20"/>
        </w:rPr>
      </w:pPr>
      <w:r w:rsidRPr="003E3912">
        <w:rPr>
          <w:rFonts w:ascii="Cambria" w:hAnsi="Cambria"/>
          <w:color w:val="000000" w:themeColor="text1"/>
          <w:sz w:val="20"/>
          <w:szCs w:val="20"/>
        </w:rPr>
        <w:t>Subtasks may be different form</w:t>
      </w:r>
    </w:p>
    <w:p w14:paraId="02734481" w14:textId="3FB4ABBD" w:rsidR="006D1C19" w:rsidRPr="00CD3301" w:rsidRDefault="003E3912" w:rsidP="006D1C19">
      <w:pPr>
        <w:numPr>
          <w:ilvl w:val="0"/>
          <w:numId w:val="45"/>
        </w:numPr>
        <w:rPr>
          <w:rFonts w:ascii="Cambria" w:hAnsi="Cambria"/>
          <w:color w:val="000000" w:themeColor="text1"/>
          <w:sz w:val="20"/>
          <w:szCs w:val="20"/>
        </w:rPr>
      </w:pPr>
      <w:r w:rsidRPr="003E3912">
        <w:rPr>
          <w:rFonts w:ascii="Cambria" w:hAnsi="Cambria"/>
          <w:color w:val="000000" w:themeColor="text1"/>
          <w:sz w:val="20"/>
          <w:szCs w:val="20"/>
          <w:u w:val="single"/>
        </w:rPr>
        <w:t>Ecological</w:t>
      </w:r>
      <w:r w:rsidR="00E42BB6" w:rsidRPr="003E3912">
        <w:rPr>
          <w:rFonts w:ascii="Cambria" w:hAnsi="Cambria"/>
          <w:color w:val="000000" w:themeColor="text1"/>
          <w:sz w:val="20"/>
          <w:szCs w:val="20"/>
          <w:u w:val="single"/>
        </w:rPr>
        <w:t>:</w:t>
      </w:r>
      <w:r w:rsidRPr="003E3912">
        <w:rPr>
          <w:rFonts w:ascii="Cambria" w:hAnsi="Cambria"/>
          <w:color w:val="000000" w:themeColor="text1"/>
          <w:sz w:val="20"/>
          <w:szCs w:val="20"/>
        </w:rPr>
        <w:t xml:space="preserve"> task analysis when you take task, person and environmental</w:t>
      </w:r>
      <w:r w:rsidR="00E42BB6" w:rsidRPr="003E3912">
        <w:rPr>
          <w:rFonts w:ascii="Cambria" w:hAnsi="Cambria"/>
          <w:color w:val="000000" w:themeColor="text1"/>
          <w:sz w:val="20"/>
          <w:szCs w:val="20"/>
        </w:rPr>
        <w:t xml:space="preserve"> constraints into consideration</w:t>
      </w:r>
    </w:p>
    <w:p w14:paraId="1B17BA52" w14:textId="77777777" w:rsidR="006D1C19" w:rsidRPr="003E3912" w:rsidRDefault="006D1C19" w:rsidP="006D1C19">
      <w:pPr>
        <w:rPr>
          <w:rFonts w:ascii="Cambria" w:hAnsi="Cambria"/>
          <w:color w:val="000000" w:themeColor="text1"/>
          <w:sz w:val="20"/>
          <w:szCs w:val="20"/>
        </w:rPr>
      </w:pPr>
    </w:p>
    <w:p w14:paraId="37FF9423" w14:textId="3AC8BF37" w:rsidR="006D1C19" w:rsidRPr="003E3912" w:rsidRDefault="006D1C19" w:rsidP="006D1C19">
      <w:pPr>
        <w:jc w:val="center"/>
        <w:rPr>
          <w:rFonts w:ascii="Cambria" w:hAnsi="Cambria"/>
          <w:b/>
          <w:color w:val="FF0000"/>
          <w:sz w:val="20"/>
          <w:szCs w:val="20"/>
          <w:lang w:val="en-CA"/>
        </w:rPr>
      </w:pPr>
      <w:r w:rsidRPr="003E3912">
        <w:rPr>
          <w:rFonts w:ascii="Cambria" w:hAnsi="Cambria"/>
          <w:b/>
          <w:color w:val="FF0000"/>
          <w:sz w:val="20"/>
          <w:szCs w:val="20"/>
          <w:lang w:val="en-CA"/>
        </w:rPr>
        <w:t>Week 3, Lecture 3 – Response Prompting Continuum and Teaching Episodes</w:t>
      </w:r>
    </w:p>
    <w:p w14:paraId="35593811" w14:textId="77777777" w:rsidR="006D1C19" w:rsidRPr="003E3912" w:rsidRDefault="006D1C19" w:rsidP="006D1C19">
      <w:pPr>
        <w:rPr>
          <w:rFonts w:ascii="Cambria" w:hAnsi="Cambria"/>
          <w:color w:val="FF0000"/>
          <w:sz w:val="20"/>
          <w:szCs w:val="20"/>
          <w:lang w:val="en-CA"/>
        </w:rPr>
      </w:pPr>
    </w:p>
    <w:p w14:paraId="425C6F0E" w14:textId="345CD57D" w:rsidR="006D1C19" w:rsidRPr="003E3912" w:rsidRDefault="006D1C19" w:rsidP="006D1C19">
      <w:pPr>
        <w:rPr>
          <w:rFonts w:ascii="Cambria" w:hAnsi="Cambria"/>
          <w:b/>
          <w:color w:val="000000" w:themeColor="text1"/>
          <w:sz w:val="20"/>
          <w:szCs w:val="20"/>
          <w:lang w:val="en-CA"/>
        </w:rPr>
      </w:pPr>
      <w:r w:rsidRPr="003E3912">
        <w:rPr>
          <w:rFonts w:ascii="Cambria" w:hAnsi="Cambria"/>
          <w:b/>
          <w:color w:val="000000" w:themeColor="text1"/>
          <w:sz w:val="20"/>
          <w:szCs w:val="20"/>
          <w:lang w:val="en-CA"/>
        </w:rPr>
        <w:t>Physical Prompts</w:t>
      </w:r>
    </w:p>
    <w:p w14:paraId="6876E4B7" w14:textId="1E2C0124" w:rsidR="006D1C19" w:rsidRPr="003E3912" w:rsidRDefault="006D1C19" w:rsidP="006D1C19">
      <w:pPr>
        <w:pStyle w:val="ListParagraph"/>
        <w:numPr>
          <w:ilvl w:val="0"/>
          <w:numId w:val="46"/>
        </w:numPr>
        <w:rPr>
          <w:rFonts w:ascii="Cambria" w:hAnsi="Cambria"/>
          <w:b/>
          <w:color w:val="000000" w:themeColor="text1"/>
          <w:sz w:val="20"/>
          <w:szCs w:val="20"/>
          <w:lang w:val="en-CA"/>
        </w:rPr>
      </w:pPr>
      <w:r w:rsidRPr="003E3912">
        <w:rPr>
          <w:rFonts w:ascii="Cambria" w:hAnsi="Cambria"/>
          <w:color w:val="000000" w:themeColor="text1"/>
          <w:sz w:val="20"/>
          <w:szCs w:val="20"/>
          <w:lang w:val="en-CA"/>
        </w:rPr>
        <w:t xml:space="preserve">Direct teacher contact with student’s body </w:t>
      </w:r>
    </w:p>
    <w:p w14:paraId="1ECA836F" w14:textId="3DA794F2" w:rsidR="006D1C19" w:rsidRPr="003E3912" w:rsidRDefault="006D1C19" w:rsidP="006D1C19">
      <w:pPr>
        <w:pStyle w:val="ListParagraph"/>
        <w:numPr>
          <w:ilvl w:val="0"/>
          <w:numId w:val="46"/>
        </w:numPr>
        <w:rPr>
          <w:rFonts w:ascii="Cambria" w:hAnsi="Cambria"/>
          <w:b/>
          <w:color w:val="000000" w:themeColor="text1"/>
          <w:sz w:val="20"/>
          <w:szCs w:val="20"/>
          <w:lang w:val="en-CA"/>
        </w:rPr>
      </w:pPr>
      <w:r w:rsidRPr="003E3912">
        <w:rPr>
          <w:rFonts w:ascii="Cambria" w:hAnsi="Cambria"/>
          <w:color w:val="000000" w:themeColor="text1"/>
          <w:sz w:val="20"/>
          <w:szCs w:val="20"/>
          <w:lang w:val="en-CA"/>
        </w:rPr>
        <w:t xml:space="preserve">Usually paired with visual and verbal cues </w:t>
      </w:r>
    </w:p>
    <w:p w14:paraId="0DB98CD0" w14:textId="33150C76" w:rsidR="006D1C19" w:rsidRPr="003E3912" w:rsidRDefault="006D1C19" w:rsidP="006D1C19">
      <w:pPr>
        <w:pStyle w:val="ListParagraph"/>
        <w:numPr>
          <w:ilvl w:val="0"/>
          <w:numId w:val="46"/>
        </w:numPr>
        <w:rPr>
          <w:rFonts w:ascii="Cambria" w:hAnsi="Cambria"/>
          <w:b/>
          <w:color w:val="000000" w:themeColor="text1"/>
          <w:sz w:val="20"/>
          <w:szCs w:val="20"/>
          <w:lang w:val="en-CA"/>
        </w:rPr>
      </w:pPr>
      <w:r w:rsidRPr="003E3912">
        <w:rPr>
          <w:rFonts w:ascii="Cambria" w:hAnsi="Cambria"/>
          <w:color w:val="000000" w:themeColor="text1"/>
          <w:sz w:val="20"/>
          <w:szCs w:val="20"/>
          <w:lang w:val="en-CA"/>
        </w:rPr>
        <w:t>3 categories:</w:t>
      </w:r>
    </w:p>
    <w:p w14:paraId="225BB3FF" w14:textId="096D1C75" w:rsidR="006D1C19" w:rsidRPr="003E3912" w:rsidRDefault="006D1C19" w:rsidP="006D1C19">
      <w:pPr>
        <w:pStyle w:val="ListParagraph"/>
        <w:numPr>
          <w:ilvl w:val="1"/>
          <w:numId w:val="46"/>
        </w:numPr>
        <w:rPr>
          <w:rFonts w:ascii="Cambria" w:hAnsi="Cambria"/>
          <w:b/>
          <w:color w:val="000000" w:themeColor="text1"/>
          <w:sz w:val="20"/>
          <w:szCs w:val="20"/>
          <w:lang w:val="en-CA"/>
        </w:rPr>
      </w:pPr>
      <w:r w:rsidRPr="003E3912">
        <w:rPr>
          <w:rFonts w:ascii="Cambria" w:hAnsi="Cambria"/>
          <w:color w:val="000000" w:themeColor="text1"/>
          <w:sz w:val="20"/>
          <w:szCs w:val="20"/>
          <w:lang w:val="en-CA"/>
        </w:rPr>
        <w:t>complete physical support (CM or M)</w:t>
      </w:r>
    </w:p>
    <w:p w14:paraId="498BE801" w14:textId="39E974B8" w:rsidR="006D1C19" w:rsidRPr="003E3912" w:rsidRDefault="006D1C19" w:rsidP="006D1C19">
      <w:pPr>
        <w:pStyle w:val="ListParagraph"/>
        <w:numPr>
          <w:ilvl w:val="1"/>
          <w:numId w:val="46"/>
        </w:numPr>
        <w:rPr>
          <w:rFonts w:ascii="Cambria" w:hAnsi="Cambria"/>
          <w:b/>
          <w:color w:val="000000" w:themeColor="text1"/>
          <w:sz w:val="20"/>
          <w:szCs w:val="20"/>
          <w:lang w:val="en-CA"/>
        </w:rPr>
      </w:pPr>
      <w:r w:rsidRPr="003E3912">
        <w:rPr>
          <w:rFonts w:ascii="Cambria" w:hAnsi="Cambria"/>
          <w:color w:val="000000" w:themeColor="text1"/>
          <w:sz w:val="20"/>
          <w:szCs w:val="20"/>
          <w:lang w:val="en-CA"/>
        </w:rPr>
        <w:t>partial physical support (PM)</w:t>
      </w:r>
    </w:p>
    <w:p w14:paraId="7CA9F32C" w14:textId="161AF583" w:rsidR="006D1C19" w:rsidRPr="003E3912" w:rsidRDefault="006D1C19" w:rsidP="006D1C19">
      <w:pPr>
        <w:pStyle w:val="ListParagraph"/>
        <w:numPr>
          <w:ilvl w:val="1"/>
          <w:numId w:val="46"/>
        </w:numPr>
        <w:rPr>
          <w:rFonts w:ascii="Cambria" w:hAnsi="Cambria"/>
          <w:b/>
          <w:color w:val="000000" w:themeColor="text1"/>
          <w:sz w:val="20"/>
          <w:szCs w:val="20"/>
          <w:lang w:val="en-CA"/>
        </w:rPr>
      </w:pPr>
      <w:r w:rsidRPr="003E3912">
        <w:rPr>
          <w:rFonts w:ascii="Cambria" w:hAnsi="Cambria"/>
          <w:color w:val="000000" w:themeColor="text1"/>
          <w:sz w:val="20"/>
          <w:szCs w:val="20"/>
          <w:lang w:val="en-CA"/>
        </w:rPr>
        <w:t xml:space="preserve">minimal guidance </w:t>
      </w:r>
      <w:r w:rsidR="00BD3F85" w:rsidRPr="003E3912">
        <w:rPr>
          <w:rFonts w:ascii="Cambria" w:hAnsi="Cambria"/>
          <w:color w:val="000000" w:themeColor="text1"/>
          <w:sz w:val="20"/>
          <w:szCs w:val="20"/>
          <w:lang w:val="en-CA"/>
        </w:rPr>
        <w:t>(NG)</w:t>
      </w:r>
    </w:p>
    <w:p w14:paraId="23496C79" w14:textId="77777777" w:rsidR="00BD3F85" w:rsidRPr="003E3912" w:rsidRDefault="00BD3F85" w:rsidP="00BD3F85">
      <w:pPr>
        <w:rPr>
          <w:rFonts w:ascii="Cambria" w:hAnsi="Cambria"/>
          <w:b/>
          <w:color w:val="000000" w:themeColor="text1"/>
          <w:sz w:val="20"/>
          <w:szCs w:val="20"/>
          <w:lang w:val="en-CA"/>
        </w:rPr>
      </w:pPr>
    </w:p>
    <w:p w14:paraId="37FBAE17" w14:textId="4D5273CF" w:rsidR="00BD3F85" w:rsidRPr="003E3912" w:rsidRDefault="00BD3F85" w:rsidP="00BD3F85">
      <w:pPr>
        <w:rPr>
          <w:rFonts w:ascii="Cambria" w:hAnsi="Cambria"/>
          <w:color w:val="000000" w:themeColor="text1"/>
          <w:sz w:val="20"/>
          <w:szCs w:val="20"/>
          <w:lang w:val="en-CA"/>
        </w:rPr>
      </w:pPr>
      <w:r w:rsidRPr="003E3912">
        <w:rPr>
          <w:rFonts w:ascii="Cambria" w:hAnsi="Cambria"/>
          <w:b/>
          <w:color w:val="000000" w:themeColor="text1"/>
          <w:sz w:val="20"/>
          <w:szCs w:val="20"/>
          <w:lang w:val="en-CA"/>
        </w:rPr>
        <w:t>Visual Prompts</w:t>
      </w:r>
    </w:p>
    <w:p w14:paraId="6F31A2AA" w14:textId="721C25C7" w:rsidR="00BD3F85" w:rsidRPr="003E3912" w:rsidRDefault="00BD3F85" w:rsidP="00BD3F85">
      <w:pPr>
        <w:pStyle w:val="ListParagraph"/>
        <w:numPr>
          <w:ilvl w:val="0"/>
          <w:numId w:val="47"/>
        </w:numPr>
        <w:rPr>
          <w:rFonts w:ascii="Cambria" w:hAnsi="Cambria"/>
          <w:color w:val="000000" w:themeColor="text1"/>
          <w:sz w:val="20"/>
          <w:szCs w:val="20"/>
          <w:lang w:val="en-CA"/>
        </w:rPr>
      </w:pPr>
      <w:r w:rsidRPr="003E3912">
        <w:rPr>
          <w:rFonts w:ascii="Cambria" w:hAnsi="Cambria"/>
          <w:color w:val="000000" w:themeColor="text1"/>
          <w:sz w:val="20"/>
          <w:szCs w:val="20"/>
          <w:lang w:val="en-CA"/>
        </w:rPr>
        <w:t>Non-contact teacher behaviour</w:t>
      </w:r>
    </w:p>
    <w:p w14:paraId="7A74E904" w14:textId="54BE5447" w:rsidR="00BD3F85" w:rsidRPr="003E3912" w:rsidRDefault="00BD3F85" w:rsidP="00BD3F85">
      <w:pPr>
        <w:pStyle w:val="ListParagraph"/>
        <w:numPr>
          <w:ilvl w:val="0"/>
          <w:numId w:val="47"/>
        </w:numPr>
        <w:rPr>
          <w:rFonts w:ascii="Cambria" w:hAnsi="Cambria"/>
          <w:color w:val="000000" w:themeColor="text1"/>
          <w:sz w:val="20"/>
          <w:szCs w:val="20"/>
          <w:lang w:val="en-CA"/>
        </w:rPr>
      </w:pPr>
      <w:r w:rsidRPr="003E3912">
        <w:rPr>
          <w:rFonts w:ascii="Cambria" w:hAnsi="Cambria"/>
          <w:color w:val="000000" w:themeColor="text1"/>
          <w:sz w:val="20"/>
          <w:szCs w:val="20"/>
          <w:lang w:val="en-CA"/>
        </w:rPr>
        <w:t>Focuses student’s attn. on relevant skill component</w:t>
      </w:r>
    </w:p>
    <w:p w14:paraId="14BDE9C8" w14:textId="2B13B9FB" w:rsidR="00BD3F85" w:rsidRPr="003E3912" w:rsidRDefault="00BD3F85" w:rsidP="00BD3F85">
      <w:pPr>
        <w:pStyle w:val="ListParagraph"/>
        <w:numPr>
          <w:ilvl w:val="0"/>
          <w:numId w:val="47"/>
        </w:numPr>
        <w:rPr>
          <w:rFonts w:ascii="Cambria" w:hAnsi="Cambria"/>
          <w:color w:val="000000" w:themeColor="text1"/>
          <w:sz w:val="20"/>
          <w:szCs w:val="20"/>
          <w:lang w:val="en-CA"/>
        </w:rPr>
      </w:pPr>
      <w:r w:rsidRPr="003E3912">
        <w:rPr>
          <w:rFonts w:ascii="Cambria" w:hAnsi="Cambria"/>
          <w:color w:val="000000" w:themeColor="text1"/>
          <w:sz w:val="20"/>
          <w:szCs w:val="20"/>
          <w:lang w:val="en-CA"/>
        </w:rPr>
        <w:t>Usually paired with verbal cues</w:t>
      </w:r>
    </w:p>
    <w:p w14:paraId="24B41198" w14:textId="5DFC8EF4" w:rsidR="00BD3F85" w:rsidRPr="003E3912" w:rsidRDefault="00BD3F85" w:rsidP="00BD3F85">
      <w:pPr>
        <w:pStyle w:val="ListParagraph"/>
        <w:numPr>
          <w:ilvl w:val="0"/>
          <w:numId w:val="47"/>
        </w:numPr>
        <w:rPr>
          <w:rFonts w:ascii="Cambria" w:hAnsi="Cambria"/>
          <w:color w:val="000000" w:themeColor="text1"/>
          <w:sz w:val="20"/>
          <w:szCs w:val="20"/>
          <w:lang w:val="en-CA"/>
        </w:rPr>
      </w:pPr>
      <w:r w:rsidRPr="003E3912">
        <w:rPr>
          <w:rFonts w:ascii="Cambria" w:hAnsi="Cambria"/>
          <w:color w:val="000000" w:themeColor="text1"/>
          <w:sz w:val="20"/>
          <w:szCs w:val="20"/>
          <w:lang w:val="en-CA"/>
        </w:rPr>
        <w:t>3 categories:</w:t>
      </w:r>
    </w:p>
    <w:p w14:paraId="3D05038D" w14:textId="4C25A14D" w:rsidR="00BD3F85" w:rsidRPr="003E3912" w:rsidRDefault="00BD3F85" w:rsidP="00BD3F85">
      <w:pPr>
        <w:pStyle w:val="ListParagraph"/>
        <w:numPr>
          <w:ilvl w:val="1"/>
          <w:numId w:val="47"/>
        </w:numPr>
        <w:rPr>
          <w:rFonts w:ascii="Cambria" w:hAnsi="Cambria"/>
          <w:color w:val="000000" w:themeColor="text1"/>
          <w:sz w:val="20"/>
          <w:szCs w:val="20"/>
          <w:lang w:val="en-CA"/>
        </w:rPr>
      </w:pPr>
      <w:r w:rsidRPr="003E3912">
        <w:rPr>
          <w:rFonts w:ascii="Cambria" w:hAnsi="Cambria"/>
          <w:color w:val="000000" w:themeColor="text1"/>
          <w:sz w:val="20"/>
          <w:szCs w:val="20"/>
          <w:lang w:val="en-CA"/>
        </w:rPr>
        <w:t>full demo (D)</w:t>
      </w:r>
    </w:p>
    <w:p w14:paraId="6087932A" w14:textId="5AA9E827" w:rsidR="00BD3F85" w:rsidRPr="003E3912" w:rsidRDefault="00BD3F85" w:rsidP="00BD3F85">
      <w:pPr>
        <w:pStyle w:val="ListParagraph"/>
        <w:numPr>
          <w:ilvl w:val="2"/>
          <w:numId w:val="47"/>
        </w:numPr>
        <w:rPr>
          <w:rFonts w:ascii="Cambria" w:hAnsi="Cambria"/>
          <w:color w:val="000000" w:themeColor="text1"/>
          <w:sz w:val="20"/>
          <w:szCs w:val="20"/>
          <w:lang w:val="en-CA"/>
        </w:rPr>
      </w:pPr>
      <w:r w:rsidRPr="003E3912">
        <w:rPr>
          <w:rFonts w:ascii="Cambria" w:hAnsi="Cambria"/>
          <w:color w:val="000000" w:themeColor="text1"/>
          <w:sz w:val="20"/>
          <w:szCs w:val="20"/>
          <w:lang w:val="en-CA"/>
        </w:rPr>
        <w:t>step and throw</w:t>
      </w:r>
    </w:p>
    <w:p w14:paraId="72542978" w14:textId="1ED331B2" w:rsidR="00BD3F85" w:rsidRPr="003E3912" w:rsidRDefault="00BD3F85" w:rsidP="00BD3F85">
      <w:pPr>
        <w:pStyle w:val="ListParagraph"/>
        <w:numPr>
          <w:ilvl w:val="1"/>
          <w:numId w:val="47"/>
        </w:numPr>
        <w:rPr>
          <w:rFonts w:ascii="Cambria" w:hAnsi="Cambria"/>
          <w:color w:val="000000" w:themeColor="text1"/>
          <w:sz w:val="20"/>
          <w:szCs w:val="20"/>
          <w:lang w:val="en-CA"/>
        </w:rPr>
      </w:pPr>
      <w:r w:rsidRPr="003E3912">
        <w:rPr>
          <w:rFonts w:ascii="Cambria" w:hAnsi="Cambria"/>
          <w:color w:val="000000" w:themeColor="text1"/>
          <w:sz w:val="20"/>
          <w:szCs w:val="20"/>
          <w:lang w:val="en-CA"/>
        </w:rPr>
        <w:t>partial demo (PD)</w:t>
      </w:r>
    </w:p>
    <w:p w14:paraId="627E3564" w14:textId="5ACA84AE" w:rsidR="00BD3F85" w:rsidRPr="003E3912" w:rsidRDefault="00BD3F85" w:rsidP="00BD3F85">
      <w:pPr>
        <w:pStyle w:val="ListParagraph"/>
        <w:numPr>
          <w:ilvl w:val="2"/>
          <w:numId w:val="47"/>
        </w:numPr>
        <w:rPr>
          <w:rFonts w:ascii="Cambria" w:hAnsi="Cambria"/>
          <w:color w:val="000000" w:themeColor="text1"/>
          <w:sz w:val="20"/>
          <w:szCs w:val="20"/>
          <w:lang w:val="en-CA"/>
        </w:rPr>
      </w:pPr>
      <w:r w:rsidRPr="003E3912">
        <w:rPr>
          <w:rFonts w:ascii="Cambria" w:hAnsi="Cambria"/>
          <w:color w:val="000000" w:themeColor="text1"/>
          <w:sz w:val="20"/>
          <w:szCs w:val="20"/>
          <w:lang w:val="en-CA"/>
        </w:rPr>
        <w:t>noticed they were not following throw so u wiggle ur fingers at the end to emphasize where ur hand is</w:t>
      </w:r>
    </w:p>
    <w:p w14:paraId="2650DDFB" w14:textId="7E58C90D" w:rsidR="00BD3F85" w:rsidRPr="003E3912" w:rsidRDefault="00BD3F85" w:rsidP="00BD3F85">
      <w:pPr>
        <w:pStyle w:val="ListParagraph"/>
        <w:numPr>
          <w:ilvl w:val="1"/>
          <w:numId w:val="47"/>
        </w:numPr>
        <w:rPr>
          <w:rFonts w:ascii="Cambria" w:hAnsi="Cambria"/>
          <w:color w:val="000000" w:themeColor="text1"/>
          <w:sz w:val="20"/>
          <w:szCs w:val="20"/>
          <w:lang w:val="en-CA"/>
        </w:rPr>
      </w:pPr>
      <w:r w:rsidRPr="003E3912">
        <w:rPr>
          <w:rFonts w:ascii="Cambria" w:hAnsi="Cambria"/>
          <w:color w:val="000000" w:themeColor="text1"/>
          <w:sz w:val="20"/>
          <w:szCs w:val="20"/>
          <w:lang w:val="en-CA"/>
        </w:rPr>
        <w:t>gestures (G)</w:t>
      </w:r>
    </w:p>
    <w:p w14:paraId="7C423944" w14:textId="77777777" w:rsidR="00BD3F85" w:rsidRPr="003E3912" w:rsidRDefault="00BD3F85" w:rsidP="00BD3F85">
      <w:pPr>
        <w:rPr>
          <w:rFonts w:ascii="Cambria" w:hAnsi="Cambria"/>
          <w:color w:val="000000" w:themeColor="text1"/>
          <w:sz w:val="20"/>
          <w:szCs w:val="20"/>
          <w:lang w:val="en-CA"/>
        </w:rPr>
      </w:pPr>
    </w:p>
    <w:p w14:paraId="64060A08" w14:textId="05FA1533" w:rsidR="00BD3F85" w:rsidRPr="003E3912" w:rsidRDefault="00BD3F85" w:rsidP="00BD3F85">
      <w:pPr>
        <w:rPr>
          <w:rFonts w:ascii="Cambria" w:hAnsi="Cambria"/>
          <w:b/>
          <w:color w:val="000000" w:themeColor="text1"/>
          <w:sz w:val="20"/>
          <w:szCs w:val="20"/>
          <w:lang w:val="en-CA"/>
        </w:rPr>
      </w:pPr>
      <w:r w:rsidRPr="003E3912">
        <w:rPr>
          <w:rFonts w:ascii="Cambria" w:hAnsi="Cambria"/>
          <w:b/>
          <w:color w:val="000000" w:themeColor="text1"/>
          <w:sz w:val="20"/>
          <w:szCs w:val="20"/>
          <w:lang w:val="en-CA"/>
        </w:rPr>
        <w:t>Verbal Prompts</w:t>
      </w:r>
      <w:r w:rsidR="00625FAD" w:rsidRPr="003E3912">
        <w:rPr>
          <w:rFonts w:ascii="Cambria" w:hAnsi="Cambria"/>
          <w:b/>
          <w:color w:val="000000" w:themeColor="text1"/>
          <w:sz w:val="20"/>
          <w:szCs w:val="20"/>
          <w:lang w:val="en-CA"/>
        </w:rPr>
        <w:t xml:space="preserve"> (VC)</w:t>
      </w:r>
    </w:p>
    <w:p w14:paraId="56BBB078" w14:textId="5C928CD0" w:rsidR="00BD3F85" w:rsidRPr="003E3912" w:rsidRDefault="00BD3F85" w:rsidP="003E3912">
      <w:pPr>
        <w:pStyle w:val="ListParagraph"/>
        <w:numPr>
          <w:ilvl w:val="0"/>
          <w:numId w:val="48"/>
        </w:numPr>
        <w:rPr>
          <w:rFonts w:ascii="Cambria" w:hAnsi="Cambria"/>
          <w:color w:val="000000" w:themeColor="text1"/>
          <w:sz w:val="20"/>
          <w:szCs w:val="20"/>
          <w:lang w:val="en-CA"/>
        </w:rPr>
      </w:pPr>
      <w:r w:rsidRPr="003E3912">
        <w:rPr>
          <w:rFonts w:ascii="Cambria" w:hAnsi="Cambria"/>
          <w:color w:val="000000" w:themeColor="text1"/>
          <w:sz w:val="20"/>
          <w:szCs w:val="20"/>
          <w:lang w:val="en-CA"/>
        </w:rPr>
        <w:t>Teacher sounds, words, sentences to elicit a response</w:t>
      </w:r>
    </w:p>
    <w:p w14:paraId="3F5FCE30" w14:textId="19AF39B6" w:rsidR="00BD3F85" w:rsidRPr="003E3912" w:rsidRDefault="00BD3F85" w:rsidP="003E3912">
      <w:pPr>
        <w:pStyle w:val="ListParagraph"/>
        <w:numPr>
          <w:ilvl w:val="0"/>
          <w:numId w:val="48"/>
        </w:numPr>
        <w:rPr>
          <w:rFonts w:ascii="Cambria" w:hAnsi="Cambria"/>
          <w:color w:val="000000" w:themeColor="text1"/>
          <w:sz w:val="20"/>
          <w:szCs w:val="20"/>
          <w:lang w:val="en-CA"/>
        </w:rPr>
      </w:pPr>
      <w:r w:rsidRPr="003E3912">
        <w:rPr>
          <w:rFonts w:ascii="Cambria" w:hAnsi="Cambria"/>
          <w:color w:val="000000" w:themeColor="text1"/>
          <w:sz w:val="20"/>
          <w:szCs w:val="20"/>
          <w:lang w:val="en-CA"/>
        </w:rPr>
        <w:t>2 categories</w:t>
      </w:r>
    </w:p>
    <w:p w14:paraId="7245AEBD" w14:textId="5FF89568" w:rsidR="00BD3F85" w:rsidRPr="003E3912" w:rsidRDefault="00BD3F85" w:rsidP="003E3912">
      <w:pPr>
        <w:pStyle w:val="ListParagraph"/>
        <w:numPr>
          <w:ilvl w:val="1"/>
          <w:numId w:val="48"/>
        </w:numPr>
        <w:rPr>
          <w:rFonts w:ascii="Cambria" w:hAnsi="Cambria"/>
          <w:color w:val="000000" w:themeColor="text1"/>
          <w:sz w:val="20"/>
          <w:szCs w:val="20"/>
          <w:lang w:val="en-CA"/>
        </w:rPr>
      </w:pPr>
      <w:r w:rsidRPr="003E3912">
        <w:rPr>
          <w:rFonts w:ascii="Cambria" w:hAnsi="Cambria"/>
          <w:color w:val="000000" w:themeColor="text1"/>
          <w:sz w:val="20"/>
          <w:szCs w:val="20"/>
          <w:lang w:val="en-CA"/>
        </w:rPr>
        <w:t>specific cues</w:t>
      </w:r>
    </w:p>
    <w:p w14:paraId="1A1CDA8A" w14:textId="3C6B0408" w:rsidR="00BD3F85" w:rsidRPr="003E3912" w:rsidRDefault="00BD3F85" w:rsidP="003E3912">
      <w:pPr>
        <w:pStyle w:val="ListParagraph"/>
        <w:numPr>
          <w:ilvl w:val="1"/>
          <w:numId w:val="48"/>
        </w:numPr>
        <w:rPr>
          <w:rFonts w:ascii="Cambria" w:hAnsi="Cambria"/>
          <w:color w:val="000000" w:themeColor="text1"/>
          <w:sz w:val="20"/>
          <w:szCs w:val="20"/>
          <w:lang w:val="en-CA"/>
        </w:rPr>
      </w:pPr>
      <w:r w:rsidRPr="003E3912">
        <w:rPr>
          <w:rFonts w:ascii="Cambria" w:hAnsi="Cambria"/>
          <w:color w:val="000000" w:themeColor="text1"/>
          <w:sz w:val="20"/>
          <w:szCs w:val="20"/>
          <w:lang w:val="en-CA"/>
        </w:rPr>
        <w:t>general cues (directions and questions)</w:t>
      </w:r>
    </w:p>
    <w:p w14:paraId="5E88AD3E" w14:textId="7C8B0E3D" w:rsidR="00BD3F85" w:rsidRPr="003E3912" w:rsidRDefault="00625FAD" w:rsidP="003E3912">
      <w:pPr>
        <w:pStyle w:val="ListParagraph"/>
        <w:numPr>
          <w:ilvl w:val="0"/>
          <w:numId w:val="48"/>
        </w:numPr>
        <w:rPr>
          <w:rFonts w:ascii="Cambria" w:hAnsi="Cambria"/>
          <w:color w:val="000000" w:themeColor="text1"/>
          <w:sz w:val="20"/>
          <w:szCs w:val="20"/>
          <w:lang w:val="en-CA"/>
        </w:rPr>
      </w:pPr>
      <w:r w:rsidRPr="003E3912">
        <w:rPr>
          <w:rFonts w:ascii="Cambria" w:hAnsi="Cambria"/>
          <w:color w:val="000000" w:themeColor="text1"/>
          <w:sz w:val="20"/>
          <w:szCs w:val="20"/>
          <w:lang w:val="en-CA"/>
        </w:rPr>
        <w:t>2 additional cues</w:t>
      </w:r>
    </w:p>
    <w:p w14:paraId="38CBC681" w14:textId="1E752562" w:rsidR="00625FAD" w:rsidRPr="003E3912" w:rsidRDefault="00625FAD" w:rsidP="003E3912">
      <w:pPr>
        <w:pStyle w:val="ListParagraph"/>
        <w:numPr>
          <w:ilvl w:val="1"/>
          <w:numId w:val="48"/>
        </w:numPr>
        <w:rPr>
          <w:rFonts w:ascii="Cambria" w:hAnsi="Cambria"/>
          <w:color w:val="000000" w:themeColor="text1"/>
          <w:sz w:val="20"/>
          <w:szCs w:val="20"/>
          <w:lang w:val="en-CA"/>
        </w:rPr>
      </w:pPr>
      <w:r w:rsidRPr="003E3912">
        <w:rPr>
          <w:rFonts w:ascii="Cambria" w:hAnsi="Cambria"/>
          <w:color w:val="000000" w:themeColor="text1"/>
          <w:sz w:val="20"/>
          <w:szCs w:val="20"/>
          <w:lang w:val="en-CA"/>
        </w:rPr>
        <w:t>Reinforcement cues</w:t>
      </w:r>
    </w:p>
    <w:p w14:paraId="7DAE3005" w14:textId="0F27D3EE" w:rsidR="00625FAD" w:rsidRPr="003E3912" w:rsidRDefault="00625FAD" w:rsidP="003E3912">
      <w:pPr>
        <w:pStyle w:val="ListParagraph"/>
        <w:numPr>
          <w:ilvl w:val="1"/>
          <w:numId w:val="48"/>
        </w:numPr>
        <w:rPr>
          <w:rFonts w:ascii="Cambria" w:hAnsi="Cambria"/>
          <w:color w:val="000000" w:themeColor="text1"/>
          <w:sz w:val="20"/>
          <w:szCs w:val="20"/>
          <w:lang w:val="en-CA"/>
        </w:rPr>
      </w:pPr>
      <w:r w:rsidRPr="003E3912">
        <w:rPr>
          <w:rFonts w:ascii="Cambria" w:hAnsi="Cambria"/>
          <w:color w:val="000000" w:themeColor="text1"/>
          <w:sz w:val="20"/>
          <w:szCs w:val="20"/>
          <w:lang w:val="en-CA"/>
        </w:rPr>
        <w:t xml:space="preserve">Action ques </w:t>
      </w:r>
    </w:p>
    <w:p w14:paraId="660C00CB" w14:textId="77777777" w:rsidR="00625FAD" w:rsidRPr="003E3912" w:rsidRDefault="00625FAD" w:rsidP="00625FAD">
      <w:pPr>
        <w:rPr>
          <w:rFonts w:ascii="Cambria" w:hAnsi="Cambria"/>
          <w:color w:val="000000" w:themeColor="text1"/>
          <w:sz w:val="20"/>
          <w:szCs w:val="20"/>
          <w:lang w:val="en-CA"/>
        </w:rPr>
      </w:pPr>
    </w:p>
    <w:p w14:paraId="04E8BE02" w14:textId="77777777" w:rsidR="00E44A1C" w:rsidRDefault="00E44A1C" w:rsidP="00625FAD">
      <w:pPr>
        <w:rPr>
          <w:rFonts w:ascii="Cambria" w:hAnsi="Cambria"/>
          <w:b/>
          <w:color w:val="000000" w:themeColor="text1"/>
          <w:sz w:val="20"/>
          <w:szCs w:val="20"/>
          <w:lang w:val="en-CA"/>
        </w:rPr>
      </w:pPr>
    </w:p>
    <w:p w14:paraId="6FCDFB69" w14:textId="77777777" w:rsidR="00E44A1C" w:rsidRDefault="00E44A1C" w:rsidP="00625FAD">
      <w:pPr>
        <w:rPr>
          <w:rFonts w:ascii="Cambria" w:hAnsi="Cambria"/>
          <w:b/>
          <w:color w:val="000000" w:themeColor="text1"/>
          <w:sz w:val="20"/>
          <w:szCs w:val="20"/>
          <w:lang w:val="en-CA"/>
        </w:rPr>
      </w:pPr>
    </w:p>
    <w:p w14:paraId="0A8E899D" w14:textId="142D93AE" w:rsidR="00625FAD" w:rsidRPr="003E3912" w:rsidRDefault="00625FAD" w:rsidP="00625FAD">
      <w:pPr>
        <w:rPr>
          <w:rFonts w:ascii="Cambria" w:hAnsi="Cambria"/>
          <w:b/>
          <w:color w:val="000000" w:themeColor="text1"/>
          <w:sz w:val="20"/>
          <w:szCs w:val="20"/>
          <w:lang w:val="en-CA"/>
        </w:rPr>
      </w:pPr>
      <w:r w:rsidRPr="003E3912">
        <w:rPr>
          <w:rFonts w:ascii="Cambria" w:hAnsi="Cambria"/>
          <w:b/>
          <w:color w:val="000000" w:themeColor="text1"/>
          <w:sz w:val="20"/>
          <w:szCs w:val="20"/>
          <w:lang w:val="en-CA"/>
        </w:rPr>
        <w:t>Response Prompting Continuum</w:t>
      </w:r>
    </w:p>
    <w:p w14:paraId="19420103" w14:textId="38BBB6B5" w:rsidR="00625FAD" w:rsidRPr="003E3912" w:rsidRDefault="00625FAD" w:rsidP="003E3912">
      <w:pPr>
        <w:pStyle w:val="ListParagraph"/>
        <w:numPr>
          <w:ilvl w:val="0"/>
          <w:numId w:val="49"/>
        </w:numPr>
        <w:rPr>
          <w:rFonts w:ascii="Cambria" w:hAnsi="Cambria"/>
          <w:color w:val="000000" w:themeColor="text1"/>
          <w:sz w:val="20"/>
          <w:szCs w:val="20"/>
          <w:lang w:val="en-CA"/>
        </w:rPr>
      </w:pPr>
      <w:r w:rsidRPr="003E3912">
        <w:rPr>
          <w:rFonts w:ascii="Cambria" w:hAnsi="Cambria"/>
          <w:color w:val="000000" w:themeColor="text1"/>
          <w:sz w:val="20"/>
          <w:szCs w:val="20"/>
          <w:lang w:val="en-CA"/>
        </w:rPr>
        <w:t>Increase student autonomy/independence</w:t>
      </w:r>
    </w:p>
    <w:p w14:paraId="4BEC0655" w14:textId="51567FCA" w:rsidR="00625FAD" w:rsidRPr="003E3912" w:rsidRDefault="00625FAD" w:rsidP="003E3912">
      <w:pPr>
        <w:pStyle w:val="ListParagraph"/>
        <w:numPr>
          <w:ilvl w:val="0"/>
          <w:numId w:val="49"/>
        </w:numPr>
        <w:rPr>
          <w:rFonts w:ascii="Cambria" w:hAnsi="Cambria"/>
          <w:color w:val="000000" w:themeColor="text1"/>
          <w:sz w:val="20"/>
          <w:szCs w:val="20"/>
          <w:lang w:val="en-CA"/>
        </w:rPr>
      </w:pPr>
      <w:r w:rsidRPr="003E3912">
        <w:rPr>
          <w:rFonts w:ascii="Cambria" w:hAnsi="Cambria"/>
          <w:color w:val="000000" w:themeColor="text1"/>
          <w:sz w:val="20"/>
          <w:szCs w:val="20"/>
          <w:lang w:val="en-CA"/>
        </w:rPr>
        <w:t>Decrease teacher assistance</w:t>
      </w:r>
    </w:p>
    <w:p w14:paraId="145D10B4" w14:textId="59489EEA" w:rsidR="00625FAD" w:rsidRPr="003E3912" w:rsidRDefault="00625FAD" w:rsidP="003E3912">
      <w:pPr>
        <w:pStyle w:val="ListParagraph"/>
        <w:numPr>
          <w:ilvl w:val="0"/>
          <w:numId w:val="49"/>
        </w:numPr>
        <w:rPr>
          <w:rFonts w:ascii="Cambria" w:hAnsi="Cambria"/>
          <w:color w:val="000000" w:themeColor="text1"/>
          <w:sz w:val="20"/>
          <w:szCs w:val="20"/>
          <w:lang w:val="en-CA"/>
        </w:rPr>
      </w:pPr>
      <w:r w:rsidRPr="003E3912">
        <w:rPr>
          <w:rFonts w:ascii="Cambria" w:hAnsi="Cambria"/>
          <w:color w:val="000000" w:themeColor="text1"/>
          <w:sz w:val="20"/>
          <w:szCs w:val="20"/>
          <w:lang w:val="en-CA"/>
        </w:rPr>
        <w:t>4 types of prompts</w:t>
      </w:r>
    </w:p>
    <w:p w14:paraId="7E713D46" w14:textId="2045CB22" w:rsidR="00625FAD" w:rsidRPr="003E3912" w:rsidRDefault="00625FAD" w:rsidP="003E3912">
      <w:pPr>
        <w:pStyle w:val="ListParagraph"/>
        <w:numPr>
          <w:ilvl w:val="1"/>
          <w:numId w:val="49"/>
        </w:numPr>
        <w:rPr>
          <w:rFonts w:ascii="Cambria" w:hAnsi="Cambria"/>
          <w:color w:val="000000" w:themeColor="text1"/>
          <w:sz w:val="20"/>
          <w:szCs w:val="20"/>
          <w:lang w:val="en-CA"/>
        </w:rPr>
      </w:pPr>
      <w:r w:rsidRPr="003E3912">
        <w:rPr>
          <w:rFonts w:ascii="Cambria" w:hAnsi="Cambria"/>
          <w:color w:val="000000" w:themeColor="text1"/>
          <w:sz w:val="20"/>
          <w:szCs w:val="20"/>
          <w:lang w:val="en-CA"/>
        </w:rPr>
        <w:t>Physical (most intrusive)</w:t>
      </w:r>
    </w:p>
    <w:p w14:paraId="520553D8" w14:textId="6A38DFF2" w:rsidR="00625FAD" w:rsidRPr="003E3912" w:rsidRDefault="00625FAD" w:rsidP="003E3912">
      <w:pPr>
        <w:pStyle w:val="ListParagraph"/>
        <w:numPr>
          <w:ilvl w:val="1"/>
          <w:numId w:val="49"/>
        </w:numPr>
        <w:rPr>
          <w:rFonts w:ascii="Cambria" w:hAnsi="Cambria"/>
          <w:color w:val="000000" w:themeColor="text1"/>
          <w:sz w:val="20"/>
          <w:szCs w:val="20"/>
          <w:lang w:val="en-CA"/>
        </w:rPr>
      </w:pPr>
      <w:r w:rsidRPr="003E3912">
        <w:rPr>
          <w:rFonts w:ascii="Cambria" w:hAnsi="Cambria"/>
          <w:color w:val="000000" w:themeColor="text1"/>
          <w:sz w:val="20"/>
          <w:szCs w:val="20"/>
          <w:lang w:val="en-CA"/>
        </w:rPr>
        <w:t xml:space="preserve">Visual </w:t>
      </w:r>
    </w:p>
    <w:p w14:paraId="7298C7E0" w14:textId="101F9E29" w:rsidR="00625FAD" w:rsidRPr="003E3912" w:rsidRDefault="00625FAD" w:rsidP="003E3912">
      <w:pPr>
        <w:pStyle w:val="ListParagraph"/>
        <w:numPr>
          <w:ilvl w:val="1"/>
          <w:numId w:val="49"/>
        </w:numPr>
        <w:rPr>
          <w:rFonts w:ascii="Cambria" w:hAnsi="Cambria"/>
          <w:color w:val="000000" w:themeColor="text1"/>
          <w:sz w:val="20"/>
          <w:szCs w:val="20"/>
          <w:lang w:val="en-CA"/>
        </w:rPr>
      </w:pPr>
      <w:r w:rsidRPr="003E3912">
        <w:rPr>
          <w:rFonts w:ascii="Cambria" w:hAnsi="Cambria"/>
          <w:color w:val="000000" w:themeColor="text1"/>
          <w:sz w:val="20"/>
          <w:szCs w:val="20"/>
          <w:lang w:val="en-CA"/>
        </w:rPr>
        <w:t>Verbal</w:t>
      </w:r>
    </w:p>
    <w:p w14:paraId="1E2DC2B0" w14:textId="0F30DA16" w:rsidR="00BD3F85" w:rsidRPr="003E3912" w:rsidRDefault="00625FAD" w:rsidP="003E3912">
      <w:pPr>
        <w:pStyle w:val="ListParagraph"/>
        <w:numPr>
          <w:ilvl w:val="1"/>
          <w:numId w:val="49"/>
        </w:numPr>
        <w:rPr>
          <w:rFonts w:ascii="Cambria" w:hAnsi="Cambria"/>
          <w:color w:val="000000" w:themeColor="text1"/>
          <w:sz w:val="20"/>
          <w:szCs w:val="20"/>
          <w:lang w:val="en-CA"/>
        </w:rPr>
      </w:pPr>
      <w:r w:rsidRPr="003E3912">
        <w:rPr>
          <w:rFonts w:ascii="Cambria" w:hAnsi="Cambria"/>
          <w:color w:val="000000" w:themeColor="text1"/>
          <w:sz w:val="20"/>
          <w:szCs w:val="20"/>
          <w:lang w:val="en-CA"/>
        </w:rPr>
        <w:t>No prompts (least intrusive)</w:t>
      </w:r>
    </w:p>
    <w:p w14:paraId="175CD655" w14:textId="77777777" w:rsidR="00B95765" w:rsidRPr="003E3912" w:rsidRDefault="003E3912" w:rsidP="003E3912">
      <w:pPr>
        <w:pStyle w:val="ListParagraph"/>
        <w:numPr>
          <w:ilvl w:val="2"/>
          <w:numId w:val="49"/>
        </w:numPr>
        <w:rPr>
          <w:rFonts w:ascii="Cambria" w:hAnsi="Cambria"/>
          <w:color w:val="000000" w:themeColor="text1"/>
          <w:sz w:val="20"/>
          <w:szCs w:val="20"/>
        </w:rPr>
      </w:pPr>
      <w:r w:rsidRPr="003E3912">
        <w:rPr>
          <w:rFonts w:ascii="Cambria" w:hAnsi="Cambria"/>
          <w:color w:val="000000" w:themeColor="text1"/>
          <w:sz w:val="20"/>
          <w:szCs w:val="20"/>
        </w:rPr>
        <w:t xml:space="preserve">Complete free play </w:t>
      </w:r>
    </w:p>
    <w:p w14:paraId="5F974582" w14:textId="77777777" w:rsidR="00B95765" w:rsidRPr="003E3912" w:rsidRDefault="003E3912" w:rsidP="003E3912">
      <w:pPr>
        <w:pStyle w:val="ListParagraph"/>
        <w:numPr>
          <w:ilvl w:val="2"/>
          <w:numId w:val="49"/>
        </w:numPr>
        <w:rPr>
          <w:rFonts w:ascii="Cambria" w:hAnsi="Cambria"/>
          <w:color w:val="000000" w:themeColor="text1"/>
          <w:sz w:val="20"/>
          <w:szCs w:val="20"/>
        </w:rPr>
      </w:pPr>
      <w:r w:rsidRPr="003E3912">
        <w:rPr>
          <w:rFonts w:ascii="Cambria" w:hAnsi="Cambria"/>
          <w:color w:val="000000" w:themeColor="text1"/>
          <w:sz w:val="20"/>
          <w:szCs w:val="20"/>
        </w:rPr>
        <w:t>Providing opportunity</w:t>
      </w:r>
    </w:p>
    <w:p w14:paraId="495262C5" w14:textId="77777777" w:rsidR="00B95765" w:rsidRPr="003E3912" w:rsidRDefault="003E3912" w:rsidP="003E3912">
      <w:pPr>
        <w:pStyle w:val="ListParagraph"/>
        <w:numPr>
          <w:ilvl w:val="2"/>
          <w:numId w:val="49"/>
        </w:numPr>
        <w:rPr>
          <w:rFonts w:ascii="Cambria" w:hAnsi="Cambria"/>
          <w:color w:val="000000" w:themeColor="text1"/>
          <w:sz w:val="20"/>
          <w:szCs w:val="20"/>
        </w:rPr>
      </w:pPr>
      <w:r w:rsidRPr="003E3912">
        <w:rPr>
          <w:rFonts w:ascii="Cambria" w:hAnsi="Cambria"/>
          <w:color w:val="000000" w:themeColor="text1"/>
          <w:sz w:val="20"/>
          <w:szCs w:val="20"/>
        </w:rPr>
        <w:t>Safety and control of environment</w:t>
      </w:r>
    </w:p>
    <w:p w14:paraId="602B3703" w14:textId="5BC08EB8" w:rsidR="00625FAD" w:rsidRDefault="003E3912" w:rsidP="003E3912">
      <w:pPr>
        <w:pStyle w:val="ListParagraph"/>
        <w:numPr>
          <w:ilvl w:val="2"/>
          <w:numId w:val="49"/>
        </w:numPr>
        <w:rPr>
          <w:rFonts w:ascii="Cambria" w:hAnsi="Cambria"/>
          <w:color w:val="000000" w:themeColor="text1"/>
          <w:sz w:val="20"/>
          <w:szCs w:val="20"/>
        </w:rPr>
      </w:pPr>
      <w:r w:rsidRPr="003E3912">
        <w:rPr>
          <w:rFonts w:ascii="Cambria" w:hAnsi="Cambria"/>
          <w:color w:val="000000" w:themeColor="text1"/>
          <w:sz w:val="20"/>
          <w:szCs w:val="20"/>
        </w:rPr>
        <w:t>When assessing, try “No Prompt” level first; slowly add levels of prompts depending on understanding and ability</w:t>
      </w:r>
    </w:p>
    <w:p w14:paraId="49FBF42E" w14:textId="3DE596E6" w:rsidR="00C945B4" w:rsidRPr="00BE1A29" w:rsidRDefault="0064654D" w:rsidP="00625FAD">
      <w:pPr>
        <w:pStyle w:val="ListParagraph"/>
        <w:numPr>
          <w:ilvl w:val="2"/>
          <w:numId w:val="49"/>
        </w:numPr>
        <w:rPr>
          <w:rFonts w:ascii="Cambria" w:hAnsi="Cambria"/>
          <w:color w:val="000000" w:themeColor="text1"/>
          <w:sz w:val="20"/>
          <w:szCs w:val="20"/>
        </w:rPr>
      </w:pPr>
      <w:r>
        <w:rPr>
          <w:rFonts w:ascii="Cambria" w:hAnsi="Cambria"/>
          <w:color w:val="000000" w:themeColor="text1"/>
          <w:sz w:val="20"/>
          <w:szCs w:val="20"/>
        </w:rPr>
        <w:t>when teaching, start at a level of assistance required and try to move toward less</w:t>
      </w:r>
    </w:p>
    <w:p w14:paraId="4F4DBD71" w14:textId="746981D9" w:rsidR="00625FAD" w:rsidRPr="003E3912" w:rsidRDefault="00625FAD" w:rsidP="00625FAD">
      <w:pPr>
        <w:rPr>
          <w:rFonts w:ascii="Cambria" w:hAnsi="Cambria"/>
          <w:color w:val="000000" w:themeColor="text1"/>
          <w:sz w:val="20"/>
          <w:szCs w:val="20"/>
        </w:rPr>
      </w:pPr>
      <w:r w:rsidRPr="003E3912">
        <w:rPr>
          <w:rFonts w:ascii="Cambria" w:hAnsi="Cambria"/>
          <w:b/>
          <w:color w:val="000000" w:themeColor="text1"/>
          <w:sz w:val="20"/>
          <w:szCs w:val="20"/>
        </w:rPr>
        <w:t>Fading</w:t>
      </w:r>
    </w:p>
    <w:p w14:paraId="0EA74DF5" w14:textId="5850DBEB" w:rsidR="00625FAD" w:rsidRPr="003E3912" w:rsidRDefault="00625FAD" w:rsidP="003E3912">
      <w:pPr>
        <w:pStyle w:val="ListParagraph"/>
        <w:numPr>
          <w:ilvl w:val="0"/>
          <w:numId w:val="50"/>
        </w:numPr>
        <w:rPr>
          <w:rFonts w:ascii="Cambria" w:hAnsi="Cambria"/>
          <w:color w:val="000000" w:themeColor="text1"/>
          <w:sz w:val="20"/>
          <w:szCs w:val="20"/>
        </w:rPr>
      </w:pPr>
      <w:r w:rsidRPr="003E3912">
        <w:rPr>
          <w:rFonts w:ascii="Cambria" w:hAnsi="Cambria"/>
          <w:color w:val="000000" w:themeColor="text1"/>
          <w:sz w:val="20"/>
          <w:szCs w:val="20"/>
        </w:rPr>
        <w:t>Reducing the amount of teacher assistance</w:t>
      </w:r>
    </w:p>
    <w:p w14:paraId="6EF56C83" w14:textId="19A971FF" w:rsidR="00625FAD" w:rsidRPr="003E3912" w:rsidRDefault="00625FAD" w:rsidP="003E3912">
      <w:pPr>
        <w:pStyle w:val="ListParagraph"/>
        <w:numPr>
          <w:ilvl w:val="1"/>
          <w:numId w:val="50"/>
        </w:numPr>
        <w:rPr>
          <w:rFonts w:ascii="Cambria" w:hAnsi="Cambria"/>
          <w:color w:val="000000" w:themeColor="text1"/>
          <w:sz w:val="20"/>
          <w:szCs w:val="20"/>
        </w:rPr>
      </w:pPr>
      <w:r w:rsidRPr="003E3912">
        <w:rPr>
          <w:rFonts w:ascii="Cambria" w:hAnsi="Cambria"/>
          <w:color w:val="000000" w:themeColor="text1"/>
          <w:sz w:val="20"/>
          <w:szCs w:val="20"/>
        </w:rPr>
        <w:t>“Between” prompting categories</w:t>
      </w:r>
    </w:p>
    <w:p w14:paraId="1725A14B" w14:textId="1991DBE6" w:rsidR="00625FAD" w:rsidRPr="003E3912" w:rsidRDefault="00625FAD" w:rsidP="003E3912">
      <w:pPr>
        <w:pStyle w:val="ListParagraph"/>
        <w:numPr>
          <w:ilvl w:val="0"/>
          <w:numId w:val="50"/>
        </w:numPr>
        <w:rPr>
          <w:rFonts w:ascii="Cambria" w:hAnsi="Cambria"/>
          <w:color w:val="000000" w:themeColor="text1"/>
          <w:sz w:val="20"/>
          <w:szCs w:val="20"/>
        </w:rPr>
      </w:pPr>
      <w:r w:rsidRPr="003E3912">
        <w:rPr>
          <w:rFonts w:ascii="Cambria" w:hAnsi="Cambria"/>
          <w:color w:val="000000" w:themeColor="text1"/>
          <w:sz w:val="20"/>
          <w:szCs w:val="20"/>
        </w:rPr>
        <w:t>Reduce environmental or task prompts</w:t>
      </w:r>
    </w:p>
    <w:p w14:paraId="1486FC83" w14:textId="558EB824" w:rsidR="00625FAD" w:rsidRPr="003E3912" w:rsidRDefault="00625FAD" w:rsidP="003E3912">
      <w:pPr>
        <w:pStyle w:val="ListParagraph"/>
        <w:numPr>
          <w:ilvl w:val="1"/>
          <w:numId w:val="50"/>
        </w:numPr>
        <w:rPr>
          <w:rFonts w:ascii="Cambria" w:hAnsi="Cambria"/>
          <w:color w:val="000000" w:themeColor="text1"/>
          <w:sz w:val="20"/>
          <w:szCs w:val="20"/>
        </w:rPr>
      </w:pPr>
      <w:r w:rsidRPr="003E3912">
        <w:rPr>
          <w:rFonts w:ascii="Cambria" w:hAnsi="Cambria"/>
          <w:color w:val="000000" w:themeColor="text1"/>
          <w:sz w:val="20"/>
          <w:szCs w:val="20"/>
        </w:rPr>
        <w:t>“Within” prompting categories</w:t>
      </w:r>
    </w:p>
    <w:p w14:paraId="7DA2471A" w14:textId="19EE2DFA" w:rsidR="00625FAD" w:rsidRPr="003E3912" w:rsidRDefault="00625FAD" w:rsidP="003E3912">
      <w:pPr>
        <w:pStyle w:val="ListParagraph"/>
        <w:numPr>
          <w:ilvl w:val="0"/>
          <w:numId w:val="50"/>
        </w:numPr>
        <w:rPr>
          <w:rFonts w:ascii="Cambria" w:hAnsi="Cambria"/>
          <w:color w:val="000000" w:themeColor="text1"/>
          <w:sz w:val="20"/>
          <w:szCs w:val="20"/>
        </w:rPr>
      </w:pPr>
      <w:r w:rsidRPr="003E3912">
        <w:rPr>
          <w:rFonts w:ascii="Cambria" w:hAnsi="Cambria"/>
          <w:color w:val="000000" w:themeColor="text1"/>
          <w:sz w:val="20"/>
          <w:szCs w:val="20"/>
        </w:rPr>
        <w:t>Key to remember:</w:t>
      </w:r>
    </w:p>
    <w:p w14:paraId="7B8434E5" w14:textId="5564DA4E" w:rsidR="00625FAD" w:rsidRPr="003E3912" w:rsidRDefault="00625FAD" w:rsidP="003E3912">
      <w:pPr>
        <w:pStyle w:val="ListParagraph"/>
        <w:numPr>
          <w:ilvl w:val="1"/>
          <w:numId w:val="50"/>
        </w:numPr>
        <w:rPr>
          <w:rFonts w:ascii="Cambria" w:hAnsi="Cambria"/>
          <w:color w:val="000000" w:themeColor="text1"/>
          <w:sz w:val="20"/>
          <w:szCs w:val="20"/>
        </w:rPr>
      </w:pPr>
      <w:r w:rsidRPr="003E3912">
        <w:rPr>
          <w:rFonts w:ascii="Cambria" w:hAnsi="Cambria"/>
          <w:color w:val="000000" w:themeColor="text1"/>
          <w:sz w:val="20"/>
          <w:szCs w:val="20"/>
        </w:rPr>
        <w:t>Increasing the individuals level of autonomy by decreasing teacher assistance</w:t>
      </w:r>
    </w:p>
    <w:p w14:paraId="1917B2F6" w14:textId="5A22A4A7" w:rsidR="00625FAD" w:rsidRPr="003E3912" w:rsidRDefault="00625FAD" w:rsidP="003E3912">
      <w:pPr>
        <w:pStyle w:val="ListParagraph"/>
        <w:numPr>
          <w:ilvl w:val="0"/>
          <w:numId w:val="50"/>
        </w:numPr>
        <w:rPr>
          <w:rFonts w:ascii="Cambria" w:hAnsi="Cambria"/>
          <w:color w:val="000000" w:themeColor="text1"/>
          <w:sz w:val="20"/>
          <w:szCs w:val="20"/>
        </w:rPr>
      </w:pPr>
      <w:r w:rsidRPr="003E3912">
        <w:rPr>
          <w:rFonts w:ascii="Cambria" w:hAnsi="Cambria"/>
          <w:color w:val="000000" w:themeColor="text1"/>
          <w:sz w:val="20"/>
          <w:szCs w:val="20"/>
        </w:rPr>
        <w:t xml:space="preserve">When assessing: least to most (gradual increase </w:t>
      </w:r>
      <w:proofErr w:type="spellStart"/>
      <w:r w:rsidRPr="003E3912">
        <w:rPr>
          <w:rFonts w:ascii="Cambria" w:hAnsi="Cambria"/>
          <w:color w:val="000000" w:themeColor="text1"/>
          <w:sz w:val="20"/>
          <w:szCs w:val="20"/>
        </w:rPr>
        <w:t>lvl</w:t>
      </w:r>
      <w:proofErr w:type="spellEnd"/>
      <w:r w:rsidRPr="003E3912">
        <w:rPr>
          <w:rFonts w:ascii="Cambria" w:hAnsi="Cambria"/>
          <w:color w:val="000000" w:themeColor="text1"/>
          <w:sz w:val="20"/>
          <w:szCs w:val="20"/>
        </w:rPr>
        <w:t xml:space="preserve"> of assistance until child can achieve task)</w:t>
      </w:r>
    </w:p>
    <w:p w14:paraId="3D394BED" w14:textId="4E43900D" w:rsidR="00625FAD" w:rsidRPr="003E3912" w:rsidRDefault="00625FAD" w:rsidP="003E3912">
      <w:pPr>
        <w:pStyle w:val="ListParagraph"/>
        <w:numPr>
          <w:ilvl w:val="0"/>
          <w:numId w:val="50"/>
        </w:numPr>
        <w:rPr>
          <w:rFonts w:ascii="Cambria" w:hAnsi="Cambria"/>
          <w:color w:val="000000" w:themeColor="text1"/>
          <w:sz w:val="20"/>
          <w:szCs w:val="20"/>
        </w:rPr>
      </w:pPr>
      <w:r w:rsidRPr="003E3912">
        <w:rPr>
          <w:rFonts w:ascii="Cambria" w:hAnsi="Cambria"/>
          <w:color w:val="000000" w:themeColor="text1"/>
          <w:sz w:val="20"/>
          <w:szCs w:val="20"/>
        </w:rPr>
        <w:t>When teaching: most to least (FADE)</w:t>
      </w:r>
    </w:p>
    <w:p w14:paraId="7E138789" w14:textId="77777777" w:rsidR="00625FAD" w:rsidRPr="003E3912" w:rsidRDefault="00625FAD" w:rsidP="00625FAD">
      <w:pPr>
        <w:rPr>
          <w:rFonts w:ascii="Cambria" w:hAnsi="Cambria"/>
          <w:color w:val="000000" w:themeColor="text1"/>
          <w:sz w:val="20"/>
          <w:szCs w:val="20"/>
        </w:rPr>
      </w:pPr>
    </w:p>
    <w:p w14:paraId="3F0A6C8A" w14:textId="33F648E8" w:rsidR="00625FAD" w:rsidRPr="003E3912" w:rsidRDefault="00625FAD" w:rsidP="00625FAD">
      <w:pPr>
        <w:rPr>
          <w:rFonts w:ascii="Cambria" w:hAnsi="Cambria"/>
          <w:b/>
          <w:color w:val="000000" w:themeColor="text1"/>
          <w:sz w:val="20"/>
          <w:szCs w:val="20"/>
        </w:rPr>
      </w:pPr>
      <w:r w:rsidRPr="003E3912">
        <w:rPr>
          <w:rFonts w:ascii="Cambria" w:hAnsi="Cambria"/>
          <w:b/>
          <w:color w:val="000000" w:themeColor="text1"/>
          <w:sz w:val="20"/>
          <w:szCs w:val="20"/>
        </w:rPr>
        <w:t>Key Component of the Teaching Episode</w:t>
      </w:r>
    </w:p>
    <w:p w14:paraId="0DF2BAD5" w14:textId="7858FC08" w:rsidR="00625FAD" w:rsidRPr="003E3912" w:rsidRDefault="00625FAD" w:rsidP="003E3912">
      <w:pPr>
        <w:pStyle w:val="ListParagraph"/>
        <w:numPr>
          <w:ilvl w:val="0"/>
          <w:numId w:val="51"/>
        </w:numPr>
        <w:rPr>
          <w:rFonts w:ascii="Cambria" w:hAnsi="Cambria"/>
          <w:color w:val="000000" w:themeColor="text1"/>
          <w:sz w:val="20"/>
          <w:szCs w:val="20"/>
        </w:rPr>
      </w:pPr>
      <w:r w:rsidRPr="003E3912">
        <w:rPr>
          <w:rFonts w:ascii="Cambria" w:hAnsi="Cambria"/>
          <w:color w:val="000000" w:themeColor="text1"/>
          <w:sz w:val="20"/>
          <w:szCs w:val="20"/>
        </w:rPr>
        <w:t>Teachers behaviour</w:t>
      </w:r>
    </w:p>
    <w:p w14:paraId="1BC1E41D" w14:textId="56954ACA" w:rsidR="00625FAD" w:rsidRPr="003E3912" w:rsidRDefault="00625FAD" w:rsidP="003E3912">
      <w:pPr>
        <w:pStyle w:val="ListParagraph"/>
        <w:numPr>
          <w:ilvl w:val="1"/>
          <w:numId w:val="51"/>
        </w:numPr>
        <w:rPr>
          <w:rFonts w:ascii="Cambria" w:hAnsi="Cambria"/>
          <w:color w:val="000000" w:themeColor="text1"/>
          <w:sz w:val="20"/>
          <w:szCs w:val="20"/>
        </w:rPr>
      </w:pPr>
      <w:r w:rsidRPr="003E3912">
        <w:rPr>
          <w:rFonts w:ascii="Cambria" w:hAnsi="Cambria"/>
          <w:color w:val="000000" w:themeColor="text1"/>
          <w:sz w:val="20"/>
          <w:szCs w:val="20"/>
        </w:rPr>
        <w:t xml:space="preserve">Decrease assistance as much as possible </w:t>
      </w:r>
    </w:p>
    <w:p w14:paraId="1BDF0A27" w14:textId="2BDACDAC" w:rsidR="00625FAD" w:rsidRPr="003E3912" w:rsidRDefault="00625FAD" w:rsidP="003E3912">
      <w:pPr>
        <w:pStyle w:val="ListParagraph"/>
        <w:numPr>
          <w:ilvl w:val="1"/>
          <w:numId w:val="51"/>
        </w:numPr>
        <w:rPr>
          <w:rFonts w:ascii="Cambria" w:hAnsi="Cambria"/>
          <w:color w:val="000000" w:themeColor="text1"/>
          <w:sz w:val="20"/>
          <w:szCs w:val="20"/>
        </w:rPr>
      </w:pPr>
      <w:r w:rsidRPr="003E3912">
        <w:rPr>
          <w:rFonts w:ascii="Cambria" w:hAnsi="Cambria"/>
          <w:color w:val="000000" w:themeColor="text1"/>
          <w:sz w:val="20"/>
          <w:szCs w:val="20"/>
        </w:rPr>
        <w:t xml:space="preserve">Understand </w:t>
      </w:r>
      <w:r w:rsidR="00BE1A29">
        <w:rPr>
          <w:rFonts w:ascii="Cambria" w:hAnsi="Cambria"/>
          <w:color w:val="000000" w:themeColor="text1"/>
          <w:sz w:val="20"/>
          <w:szCs w:val="20"/>
        </w:rPr>
        <w:t>yo</w:t>
      </w:r>
      <w:r w:rsidRPr="003E3912">
        <w:rPr>
          <w:rFonts w:ascii="Cambria" w:hAnsi="Cambria"/>
          <w:color w:val="000000" w:themeColor="text1"/>
          <w:sz w:val="20"/>
          <w:szCs w:val="20"/>
        </w:rPr>
        <w:t>ur involvement prior, during, and after</w:t>
      </w:r>
    </w:p>
    <w:p w14:paraId="670337F1" w14:textId="4B949A07" w:rsidR="00625FAD" w:rsidRPr="003E3912" w:rsidRDefault="00625FAD" w:rsidP="003E3912">
      <w:pPr>
        <w:pStyle w:val="ListParagraph"/>
        <w:numPr>
          <w:ilvl w:val="1"/>
          <w:numId w:val="51"/>
        </w:numPr>
        <w:rPr>
          <w:rFonts w:ascii="Cambria" w:hAnsi="Cambria"/>
          <w:color w:val="000000" w:themeColor="text1"/>
          <w:sz w:val="20"/>
          <w:szCs w:val="20"/>
        </w:rPr>
      </w:pPr>
      <w:r w:rsidRPr="003E3912">
        <w:rPr>
          <w:rFonts w:ascii="Cambria" w:hAnsi="Cambria"/>
          <w:color w:val="000000" w:themeColor="text1"/>
          <w:sz w:val="20"/>
          <w:szCs w:val="20"/>
        </w:rPr>
        <w:t>Reinforce well-performed skills</w:t>
      </w:r>
    </w:p>
    <w:p w14:paraId="0EBB8972" w14:textId="759D8749" w:rsidR="00625FAD" w:rsidRPr="003E3912" w:rsidRDefault="00625FAD" w:rsidP="003E3912">
      <w:pPr>
        <w:pStyle w:val="ListParagraph"/>
        <w:numPr>
          <w:ilvl w:val="1"/>
          <w:numId w:val="51"/>
        </w:numPr>
        <w:rPr>
          <w:rFonts w:ascii="Cambria" w:hAnsi="Cambria"/>
          <w:color w:val="000000" w:themeColor="text1"/>
          <w:sz w:val="20"/>
          <w:szCs w:val="20"/>
        </w:rPr>
      </w:pPr>
      <w:r w:rsidRPr="003E3912">
        <w:rPr>
          <w:rFonts w:ascii="Cambria" w:hAnsi="Cambria"/>
          <w:color w:val="000000" w:themeColor="text1"/>
          <w:sz w:val="20"/>
          <w:szCs w:val="20"/>
        </w:rPr>
        <w:t>Provide specific information feedback to refine/correct skill quality</w:t>
      </w:r>
    </w:p>
    <w:p w14:paraId="1EE5EC0E" w14:textId="5D1A0DDE" w:rsidR="00625FAD" w:rsidRPr="003E3912" w:rsidRDefault="00625FAD" w:rsidP="003E3912">
      <w:pPr>
        <w:pStyle w:val="ListParagraph"/>
        <w:numPr>
          <w:ilvl w:val="0"/>
          <w:numId w:val="51"/>
        </w:numPr>
        <w:rPr>
          <w:rFonts w:ascii="Cambria" w:hAnsi="Cambria"/>
          <w:color w:val="000000" w:themeColor="text1"/>
          <w:sz w:val="20"/>
          <w:szCs w:val="20"/>
        </w:rPr>
      </w:pPr>
      <w:r w:rsidRPr="003E3912">
        <w:rPr>
          <w:rFonts w:ascii="Cambria" w:hAnsi="Cambria"/>
          <w:color w:val="000000" w:themeColor="text1"/>
          <w:sz w:val="20"/>
          <w:szCs w:val="20"/>
        </w:rPr>
        <w:t>Childs behaviour</w:t>
      </w:r>
    </w:p>
    <w:p w14:paraId="375BF02F" w14:textId="68C69BD4" w:rsidR="00625FAD" w:rsidRPr="003E3912" w:rsidRDefault="00625FAD" w:rsidP="003E3912">
      <w:pPr>
        <w:pStyle w:val="ListParagraph"/>
        <w:numPr>
          <w:ilvl w:val="1"/>
          <w:numId w:val="51"/>
        </w:numPr>
        <w:rPr>
          <w:rFonts w:ascii="Cambria" w:hAnsi="Cambria"/>
          <w:color w:val="000000" w:themeColor="text1"/>
          <w:sz w:val="20"/>
          <w:szCs w:val="20"/>
        </w:rPr>
      </w:pPr>
      <w:r w:rsidRPr="003E3912">
        <w:rPr>
          <w:rFonts w:ascii="Cambria" w:hAnsi="Cambria"/>
          <w:color w:val="000000" w:themeColor="text1"/>
          <w:sz w:val="20"/>
          <w:szCs w:val="20"/>
        </w:rPr>
        <w:t>Facilitate possible level of skill &amp; autonomy</w:t>
      </w:r>
    </w:p>
    <w:p w14:paraId="1850A495" w14:textId="6FD73B58" w:rsidR="00625FAD" w:rsidRPr="003E3912" w:rsidRDefault="00625FAD" w:rsidP="003E3912">
      <w:pPr>
        <w:pStyle w:val="ListParagraph"/>
        <w:numPr>
          <w:ilvl w:val="0"/>
          <w:numId w:val="51"/>
        </w:numPr>
        <w:rPr>
          <w:rFonts w:ascii="Cambria" w:hAnsi="Cambria"/>
          <w:color w:val="000000" w:themeColor="text1"/>
          <w:sz w:val="20"/>
          <w:szCs w:val="20"/>
        </w:rPr>
      </w:pPr>
      <w:r w:rsidRPr="003E3912">
        <w:rPr>
          <w:rFonts w:ascii="Cambria" w:hAnsi="Cambria"/>
          <w:color w:val="000000" w:themeColor="text1"/>
          <w:sz w:val="20"/>
          <w:szCs w:val="20"/>
        </w:rPr>
        <w:t xml:space="preserve">A teaching episode can be 15 sec or 15 min and include more than one repetition of the skill response </w:t>
      </w:r>
    </w:p>
    <w:p w14:paraId="2F0CA039" w14:textId="77777777" w:rsidR="00625FAD" w:rsidRPr="003E3912" w:rsidRDefault="00625FAD" w:rsidP="00625FAD">
      <w:pPr>
        <w:rPr>
          <w:rFonts w:ascii="Cambria" w:hAnsi="Cambria"/>
          <w:color w:val="000000" w:themeColor="text1"/>
          <w:sz w:val="20"/>
          <w:szCs w:val="20"/>
        </w:rPr>
      </w:pPr>
    </w:p>
    <w:p w14:paraId="4ACCD85A" w14:textId="3E9803FF" w:rsidR="00625FAD" w:rsidRPr="003E3912" w:rsidRDefault="00625FAD" w:rsidP="00625FAD">
      <w:pPr>
        <w:rPr>
          <w:rFonts w:ascii="Cambria" w:hAnsi="Cambria"/>
          <w:b/>
          <w:color w:val="000000" w:themeColor="text1"/>
          <w:sz w:val="20"/>
          <w:szCs w:val="20"/>
        </w:rPr>
      </w:pPr>
      <w:r w:rsidRPr="003E3912">
        <w:rPr>
          <w:rFonts w:ascii="Cambria" w:hAnsi="Cambria"/>
          <w:b/>
          <w:color w:val="000000" w:themeColor="text1"/>
          <w:sz w:val="20"/>
          <w:szCs w:val="20"/>
        </w:rPr>
        <w:t>So what does it look like? Example TPO</w:t>
      </w:r>
    </w:p>
    <w:p w14:paraId="3FFF37E5" w14:textId="77777777" w:rsidR="00625FAD" w:rsidRPr="003E3912" w:rsidRDefault="00625FAD" w:rsidP="003E3912">
      <w:pPr>
        <w:pStyle w:val="ListParagraph"/>
        <w:numPr>
          <w:ilvl w:val="0"/>
          <w:numId w:val="52"/>
        </w:numPr>
        <w:rPr>
          <w:rFonts w:ascii="Cambria" w:hAnsi="Cambria"/>
          <w:color w:val="000000" w:themeColor="text1"/>
          <w:sz w:val="20"/>
          <w:szCs w:val="20"/>
        </w:rPr>
      </w:pPr>
      <w:r w:rsidRPr="003E3912">
        <w:rPr>
          <w:rFonts w:ascii="Cambria" w:hAnsi="Cambria"/>
          <w:color w:val="000000" w:themeColor="text1"/>
          <w:sz w:val="20"/>
          <w:szCs w:val="20"/>
        </w:rPr>
        <w:t>Kelly will score 6 out of 15 free throws, in the gym, with proper technique (Lieberman, 2002) while her instructor gets the rebounds and provides encouragement.</w:t>
      </w:r>
    </w:p>
    <w:p w14:paraId="3D10358B" w14:textId="77777777" w:rsidR="00625FAD" w:rsidRPr="003E3912" w:rsidRDefault="00625FAD" w:rsidP="003E3912">
      <w:pPr>
        <w:pStyle w:val="ListParagraph"/>
        <w:numPr>
          <w:ilvl w:val="1"/>
          <w:numId w:val="52"/>
        </w:numPr>
        <w:rPr>
          <w:rFonts w:ascii="Cambria" w:hAnsi="Cambria"/>
          <w:color w:val="000000" w:themeColor="text1"/>
          <w:sz w:val="20"/>
          <w:szCs w:val="20"/>
        </w:rPr>
      </w:pPr>
      <w:r w:rsidRPr="003E3912">
        <w:rPr>
          <w:rFonts w:ascii="Cambria" w:hAnsi="Cambria"/>
          <w:color w:val="000000" w:themeColor="text1"/>
          <w:sz w:val="20"/>
          <w:szCs w:val="20"/>
        </w:rPr>
        <w:t>P = Kelly</w:t>
      </w:r>
    </w:p>
    <w:p w14:paraId="31E2D7CF" w14:textId="77777777" w:rsidR="00625FAD" w:rsidRPr="003E3912" w:rsidRDefault="00625FAD" w:rsidP="003E3912">
      <w:pPr>
        <w:pStyle w:val="ListParagraph"/>
        <w:numPr>
          <w:ilvl w:val="1"/>
          <w:numId w:val="52"/>
        </w:numPr>
        <w:rPr>
          <w:rFonts w:ascii="Cambria" w:hAnsi="Cambria"/>
          <w:color w:val="000000" w:themeColor="text1"/>
          <w:sz w:val="20"/>
          <w:szCs w:val="20"/>
        </w:rPr>
      </w:pPr>
      <w:r w:rsidRPr="003E3912">
        <w:rPr>
          <w:rFonts w:ascii="Cambria" w:hAnsi="Cambria"/>
          <w:color w:val="000000" w:themeColor="text1"/>
          <w:sz w:val="20"/>
          <w:szCs w:val="20"/>
        </w:rPr>
        <w:t>A = free throw</w:t>
      </w:r>
    </w:p>
    <w:p w14:paraId="667DF085" w14:textId="77777777" w:rsidR="00625FAD" w:rsidRPr="003E3912" w:rsidRDefault="00625FAD" w:rsidP="003E3912">
      <w:pPr>
        <w:pStyle w:val="ListParagraph"/>
        <w:numPr>
          <w:ilvl w:val="1"/>
          <w:numId w:val="52"/>
        </w:numPr>
        <w:rPr>
          <w:rFonts w:ascii="Cambria" w:hAnsi="Cambria"/>
          <w:color w:val="000000" w:themeColor="text1"/>
          <w:sz w:val="20"/>
          <w:szCs w:val="20"/>
        </w:rPr>
      </w:pPr>
      <w:r w:rsidRPr="003E3912">
        <w:rPr>
          <w:rFonts w:ascii="Cambria" w:hAnsi="Cambria"/>
          <w:color w:val="000000" w:themeColor="text1"/>
          <w:sz w:val="20"/>
          <w:szCs w:val="20"/>
        </w:rPr>
        <w:t xml:space="preserve">C = score 6 out of 15, proper technique </w:t>
      </w:r>
    </w:p>
    <w:p w14:paraId="7E91A01E" w14:textId="77777777" w:rsidR="00625FAD" w:rsidRPr="003E3912" w:rsidRDefault="00625FAD" w:rsidP="003E3912">
      <w:pPr>
        <w:pStyle w:val="ListParagraph"/>
        <w:numPr>
          <w:ilvl w:val="1"/>
          <w:numId w:val="52"/>
        </w:numPr>
        <w:rPr>
          <w:rFonts w:ascii="Cambria" w:hAnsi="Cambria"/>
          <w:color w:val="000000" w:themeColor="text1"/>
          <w:sz w:val="20"/>
          <w:szCs w:val="20"/>
        </w:rPr>
      </w:pPr>
      <w:r w:rsidRPr="003E3912">
        <w:rPr>
          <w:rFonts w:ascii="Cambria" w:hAnsi="Cambria"/>
          <w:color w:val="000000" w:themeColor="text1"/>
          <w:sz w:val="20"/>
          <w:szCs w:val="20"/>
        </w:rPr>
        <w:t xml:space="preserve">E = in gym, instructor gets rebounds, and provides encouragement </w:t>
      </w:r>
    </w:p>
    <w:p w14:paraId="3D939640" w14:textId="77777777" w:rsidR="00625FAD" w:rsidRPr="003E3912" w:rsidRDefault="00625FAD" w:rsidP="003E3912">
      <w:pPr>
        <w:numPr>
          <w:ilvl w:val="0"/>
          <w:numId w:val="52"/>
        </w:numPr>
        <w:rPr>
          <w:rFonts w:ascii="Cambria" w:hAnsi="Cambria"/>
          <w:color w:val="000000" w:themeColor="text1"/>
          <w:sz w:val="20"/>
          <w:szCs w:val="20"/>
        </w:rPr>
      </w:pPr>
      <w:r w:rsidRPr="003E3912">
        <w:rPr>
          <w:rFonts w:ascii="Cambria" w:hAnsi="Cambria"/>
          <w:color w:val="000000" w:themeColor="text1"/>
          <w:sz w:val="20"/>
          <w:szCs w:val="20"/>
        </w:rPr>
        <w:t>See course pack, pp. 23-26 (from Watkinson &amp; Wall, 1982, Prep Play Program)</w:t>
      </w:r>
    </w:p>
    <w:p w14:paraId="61F7F5AE" w14:textId="77777777" w:rsidR="00625FAD" w:rsidRPr="003E3912" w:rsidRDefault="00625FAD" w:rsidP="003E3912">
      <w:pPr>
        <w:numPr>
          <w:ilvl w:val="0"/>
          <w:numId w:val="52"/>
        </w:numPr>
        <w:rPr>
          <w:rFonts w:ascii="Cambria" w:hAnsi="Cambria"/>
          <w:color w:val="000000" w:themeColor="text1"/>
          <w:sz w:val="20"/>
          <w:szCs w:val="20"/>
        </w:rPr>
      </w:pPr>
      <w:r w:rsidRPr="003E3912">
        <w:rPr>
          <w:rFonts w:ascii="Cambria" w:hAnsi="Cambria"/>
          <w:color w:val="000000" w:themeColor="text1"/>
          <w:sz w:val="20"/>
          <w:szCs w:val="20"/>
        </w:rPr>
        <w:t>Continue Task Sequence 3,4,5, etc.  all the way to your TPO!</w:t>
      </w:r>
    </w:p>
    <w:p w14:paraId="4C3BFF59" w14:textId="688C2927" w:rsidR="00996AA7" w:rsidRPr="00E44A1C" w:rsidRDefault="00E44A1C" w:rsidP="00996AA7">
      <w:pPr>
        <w:numPr>
          <w:ilvl w:val="0"/>
          <w:numId w:val="52"/>
        </w:numPr>
        <w:rPr>
          <w:rFonts w:ascii="Cambria" w:hAnsi="Cambria"/>
          <w:color w:val="000000" w:themeColor="text1"/>
          <w:sz w:val="20"/>
          <w:szCs w:val="20"/>
        </w:rPr>
      </w:pPr>
      <w:r>
        <w:rPr>
          <w:rFonts w:ascii="Cambria" w:hAnsi="Cambria"/>
          <w:color w:val="000000" w:themeColor="text1"/>
          <w:sz w:val="20"/>
          <w:szCs w:val="20"/>
        </w:rPr>
        <w:t>Quantitative recording</w:t>
      </w:r>
    </w:p>
    <w:p w14:paraId="21592FCF" w14:textId="77777777" w:rsidR="00E44A1C" w:rsidRDefault="00E44A1C" w:rsidP="00996AA7">
      <w:pPr>
        <w:rPr>
          <w:rFonts w:ascii="Cambria" w:hAnsi="Cambria"/>
          <w:i/>
          <w:iCs/>
          <w:color w:val="000000" w:themeColor="text1"/>
          <w:sz w:val="20"/>
          <w:szCs w:val="20"/>
        </w:rPr>
      </w:pPr>
    </w:p>
    <w:p w14:paraId="34BFE801" w14:textId="1C89F25B" w:rsidR="00996AA7" w:rsidRDefault="00996AA7" w:rsidP="00996AA7">
      <w:pPr>
        <w:jc w:val="center"/>
        <w:rPr>
          <w:rFonts w:ascii="Cambria" w:hAnsi="Cambria"/>
          <w:b/>
          <w:iCs/>
          <w:color w:val="FF0000"/>
          <w:sz w:val="20"/>
          <w:szCs w:val="20"/>
        </w:rPr>
      </w:pPr>
      <w:r w:rsidRPr="00996AA7">
        <w:rPr>
          <w:rFonts w:ascii="Cambria" w:hAnsi="Cambria"/>
          <w:b/>
          <w:iCs/>
          <w:color w:val="FF0000"/>
          <w:sz w:val="20"/>
          <w:szCs w:val="20"/>
        </w:rPr>
        <w:t>Week 5 – Monday February 1, 2016</w:t>
      </w:r>
    </w:p>
    <w:p w14:paraId="2B558F19" w14:textId="6B833ED8" w:rsidR="00996AA7" w:rsidRDefault="00996AA7" w:rsidP="00996AA7">
      <w:pPr>
        <w:jc w:val="center"/>
        <w:rPr>
          <w:rFonts w:ascii="Cambria" w:hAnsi="Cambria"/>
          <w:b/>
          <w:iCs/>
          <w:color w:val="FF0000"/>
          <w:sz w:val="20"/>
          <w:szCs w:val="20"/>
        </w:rPr>
      </w:pPr>
      <w:r>
        <w:rPr>
          <w:rFonts w:ascii="Cambria" w:hAnsi="Cambria"/>
          <w:b/>
          <w:iCs/>
          <w:color w:val="FF0000"/>
          <w:sz w:val="20"/>
          <w:szCs w:val="20"/>
        </w:rPr>
        <w:t>Positive Approaches to Challenging Behaviours</w:t>
      </w:r>
    </w:p>
    <w:p w14:paraId="4512563D" w14:textId="77777777" w:rsidR="00996AA7" w:rsidRDefault="00996AA7" w:rsidP="00996AA7">
      <w:pPr>
        <w:rPr>
          <w:rFonts w:ascii="Cambria" w:hAnsi="Cambria"/>
          <w:b/>
          <w:iCs/>
          <w:color w:val="FF0000"/>
          <w:sz w:val="20"/>
          <w:szCs w:val="20"/>
        </w:rPr>
      </w:pPr>
    </w:p>
    <w:p w14:paraId="250ED8C2" w14:textId="67F14F4E" w:rsidR="00996AA7" w:rsidRPr="009E721C" w:rsidRDefault="00996AA7" w:rsidP="00996AA7">
      <w:pPr>
        <w:rPr>
          <w:rFonts w:ascii="Cambria" w:hAnsi="Cambria"/>
          <w:b/>
          <w:iCs/>
          <w:color w:val="000000" w:themeColor="text1"/>
          <w:sz w:val="20"/>
          <w:szCs w:val="20"/>
          <w:u w:val="single"/>
        </w:rPr>
      </w:pPr>
      <w:r w:rsidRPr="009E721C">
        <w:rPr>
          <w:rFonts w:ascii="Cambria" w:hAnsi="Cambria"/>
          <w:b/>
          <w:iCs/>
          <w:color w:val="000000" w:themeColor="text1"/>
          <w:sz w:val="20"/>
          <w:szCs w:val="20"/>
          <w:u w:val="single"/>
        </w:rPr>
        <w:t>Severe Behaviours:</w:t>
      </w:r>
    </w:p>
    <w:p w14:paraId="2A6A5AFB" w14:textId="136A7A4B" w:rsidR="00996AA7" w:rsidRDefault="00272132" w:rsidP="00495946">
      <w:pPr>
        <w:pStyle w:val="ListParagraph"/>
        <w:numPr>
          <w:ilvl w:val="0"/>
          <w:numId w:val="53"/>
        </w:numPr>
        <w:rPr>
          <w:rFonts w:ascii="Cambria" w:hAnsi="Cambria"/>
          <w:iCs/>
          <w:color w:val="000000" w:themeColor="text1"/>
          <w:sz w:val="20"/>
          <w:szCs w:val="20"/>
        </w:rPr>
      </w:pPr>
      <w:r>
        <w:rPr>
          <w:rFonts w:ascii="Cambria" w:hAnsi="Cambria"/>
          <w:iCs/>
          <w:color w:val="000000" w:themeColor="text1"/>
          <w:sz w:val="20"/>
          <w:szCs w:val="20"/>
        </w:rPr>
        <w:t>Tantrums</w:t>
      </w:r>
    </w:p>
    <w:p w14:paraId="5C5DB185" w14:textId="612B7CEB" w:rsidR="00996AA7" w:rsidRDefault="00996AA7" w:rsidP="00495946">
      <w:pPr>
        <w:pStyle w:val="ListParagraph"/>
        <w:numPr>
          <w:ilvl w:val="0"/>
          <w:numId w:val="53"/>
        </w:numPr>
        <w:rPr>
          <w:rFonts w:ascii="Cambria" w:hAnsi="Cambria"/>
          <w:iCs/>
          <w:color w:val="000000" w:themeColor="text1"/>
          <w:sz w:val="20"/>
          <w:szCs w:val="20"/>
        </w:rPr>
      </w:pPr>
      <w:r>
        <w:rPr>
          <w:rFonts w:ascii="Cambria" w:hAnsi="Cambria"/>
          <w:iCs/>
          <w:color w:val="000000" w:themeColor="text1"/>
          <w:sz w:val="20"/>
          <w:szCs w:val="20"/>
        </w:rPr>
        <w:t>Severe non-compliance</w:t>
      </w:r>
    </w:p>
    <w:p w14:paraId="5C643257" w14:textId="11DEB878" w:rsidR="00996AA7" w:rsidRDefault="00272132" w:rsidP="00495946">
      <w:pPr>
        <w:pStyle w:val="ListParagraph"/>
        <w:numPr>
          <w:ilvl w:val="0"/>
          <w:numId w:val="53"/>
        </w:numPr>
        <w:rPr>
          <w:rFonts w:ascii="Cambria" w:hAnsi="Cambria"/>
          <w:iCs/>
          <w:color w:val="000000" w:themeColor="text1"/>
          <w:sz w:val="20"/>
          <w:szCs w:val="20"/>
        </w:rPr>
      </w:pPr>
      <w:r>
        <w:rPr>
          <w:rFonts w:ascii="Cambria" w:hAnsi="Cambria"/>
          <w:iCs/>
          <w:color w:val="000000" w:themeColor="text1"/>
          <w:sz w:val="20"/>
          <w:szCs w:val="20"/>
        </w:rPr>
        <w:t>Outbursts</w:t>
      </w:r>
      <w:r w:rsidR="00996AA7">
        <w:rPr>
          <w:rFonts w:ascii="Cambria" w:hAnsi="Cambria"/>
          <w:iCs/>
          <w:color w:val="000000" w:themeColor="text1"/>
          <w:sz w:val="20"/>
          <w:szCs w:val="20"/>
        </w:rPr>
        <w:t xml:space="preserve"> </w:t>
      </w:r>
    </w:p>
    <w:p w14:paraId="4FB9023B" w14:textId="38FA3638" w:rsidR="00996AA7" w:rsidRDefault="00996AA7" w:rsidP="00495946">
      <w:pPr>
        <w:pStyle w:val="ListParagraph"/>
        <w:numPr>
          <w:ilvl w:val="0"/>
          <w:numId w:val="53"/>
        </w:numPr>
        <w:rPr>
          <w:rFonts w:ascii="Cambria" w:hAnsi="Cambria"/>
          <w:iCs/>
          <w:color w:val="000000" w:themeColor="text1"/>
          <w:sz w:val="20"/>
          <w:szCs w:val="20"/>
        </w:rPr>
      </w:pPr>
      <w:r>
        <w:rPr>
          <w:rFonts w:ascii="Cambria" w:hAnsi="Cambria"/>
          <w:iCs/>
          <w:color w:val="000000" w:themeColor="text1"/>
          <w:sz w:val="20"/>
          <w:szCs w:val="20"/>
        </w:rPr>
        <w:t>Meltdowns</w:t>
      </w:r>
    </w:p>
    <w:p w14:paraId="591795C9" w14:textId="77777777" w:rsidR="00996AA7" w:rsidRDefault="00996AA7" w:rsidP="00996AA7">
      <w:pPr>
        <w:rPr>
          <w:rFonts w:ascii="Cambria" w:hAnsi="Cambria"/>
          <w:iCs/>
          <w:color w:val="000000" w:themeColor="text1"/>
          <w:sz w:val="20"/>
          <w:szCs w:val="20"/>
        </w:rPr>
      </w:pPr>
    </w:p>
    <w:p w14:paraId="3D2369E8" w14:textId="0719257A" w:rsidR="00996AA7" w:rsidRPr="009E721C" w:rsidRDefault="00996AA7" w:rsidP="00996AA7">
      <w:pPr>
        <w:rPr>
          <w:rFonts w:ascii="Cambria" w:hAnsi="Cambria"/>
          <w:b/>
          <w:iCs/>
          <w:color w:val="000000" w:themeColor="text1"/>
          <w:sz w:val="20"/>
          <w:szCs w:val="20"/>
          <w:u w:val="single"/>
        </w:rPr>
      </w:pPr>
      <w:r w:rsidRPr="009E721C">
        <w:rPr>
          <w:rFonts w:ascii="Cambria" w:hAnsi="Cambria"/>
          <w:b/>
          <w:iCs/>
          <w:color w:val="000000" w:themeColor="text1"/>
          <w:sz w:val="20"/>
          <w:szCs w:val="20"/>
          <w:u w:val="single"/>
        </w:rPr>
        <w:t>Mild Behaviours:</w:t>
      </w:r>
    </w:p>
    <w:p w14:paraId="12A2B57D" w14:textId="23368110" w:rsidR="00996AA7" w:rsidRPr="00996AA7" w:rsidRDefault="00996AA7" w:rsidP="00495946">
      <w:pPr>
        <w:pStyle w:val="ListParagraph"/>
        <w:numPr>
          <w:ilvl w:val="0"/>
          <w:numId w:val="54"/>
        </w:numPr>
        <w:rPr>
          <w:rFonts w:ascii="Cambria" w:hAnsi="Cambria"/>
          <w:b/>
          <w:iCs/>
          <w:color w:val="000000" w:themeColor="text1"/>
          <w:sz w:val="20"/>
          <w:szCs w:val="20"/>
        </w:rPr>
      </w:pPr>
      <w:r>
        <w:rPr>
          <w:rFonts w:ascii="Cambria" w:hAnsi="Cambria"/>
          <w:iCs/>
          <w:color w:val="000000" w:themeColor="text1"/>
          <w:sz w:val="20"/>
          <w:szCs w:val="20"/>
        </w:rPr>
        <w:t>Refusal to participate</w:t>
      </w:r>
    </w:p>
    <w:p w14:paraId="19531417" w14:textId="4FDF2038" w:rsidR="00996AA7" w:rsidRPr="00996AA7" w:rsidRDefault="00996AA7" w:rsidP="00495946">
      <w:pPr>
        <w:pStyle w:val="ListParagraph"/>
        <w:numPr>
          <w:ilvl w:val="0"/>
          <w:numId w:val="54"/>
        </w:numPr>
        <w:rPr>
          <w:rFonts w:ascii="Cambria" w:hAnsi="Cambria"/>
          <w:b/>
          <w:iCs/>
          <w:color w:val="000000" w:themeColor="text1"/>
          <w:sz w:val="20"/>
          <w:szCs w:val="20"/>
        </w:rPr>
      </w:pPr>
      <w:r>
        <w:rPr>
          <w:rFonts w:ascii="Cambria" w:hAnsi="Cambria"/>
          <w:iCs/>
          <w:color w:val="000000" w:themeColor="text1"/>
          <w:sz w:val="20"/>
          <w:szCs w:val="20"/>
        </w:rPr>
        <w:t>Refusal to stop</w:t>
      </w:r>
    </w:p>
    <w:p w14:paraId="7D01F9F5" w14:textId="0A55CA16" w:rsidR="00996AA7" w:rsidRPr="00996AA7" w:rsidRDefault="00996AA7" w:rsidP="00495946">
      <w:pPr>
        <w:pStyle w:val="ListParagraph"/>
        <w:numPr>
          <w:ilvl w:val="0"/>
          <w:numId w:val="54"/>
        </w:numPr>
        <w:rPr>
          <w:rFonts w:ascii="Cambria" w:hAnsi="Cambria"/>
          <w:b/>
          <w:iCs/>
          <w:color w:val="000000" w:themeColor="text1"/>
          <w:sz w:val="20"/>
          <w:szCs w:val="20"/>
        </w:rPr>
      </w:pPr>
      <w:r>
        <w:rPr>
          <w:rFonts w:ascii="Cambria" w:hAnsi="Cambria"/>
          <w:iCs/>
          <w:color w:val="000000" w:themeColor="text1"/>
          <w:sz w:val="20"/>
          <w:szCs w:val="20"/>
        </w:rPr>
        <w:lastRenderedPageBreak/>
        <w:t>Rumbling behaviours related to…</w:t>
      </w:r>
    </w:p>
    <w:p w14:paraId="18366E22" w14:textId="512516C4" w:rsidR="00996AA7" w:rsidRPr="00996AA7" w:rsidRDefault="00996AA7" w:rsidP="00495946">
      <w:pPr>
        <w:pStyle w:val="ListParagraph"/>
        <w:numPr>
          <w:ilvl w:val="1"/>
          <w:numId w:val="54"/>
        </w:numPr>
        <w:rPr>
          <w:rFonts w:ascii="Cambria" w:hAnsi="Cambria"/>
          <w:b/>
          <w:iCs/>
          <w:color w:val="000000" w:themeColor="text1"/>
          <w:sz w:val="20"/>
          <w:szCs w:val="20"/>
        </w:rPr>
      </w:pPr>
      <w:r>
        <w:rPr>
          <w:rFonts w:ascii="Cambria" w:hAnsi="Cambria"/>
          <w:iCs/>
          <w:color w:val="000000" w:themeColor="text1"/>
          <w:sz w:val="20"/>
          <w:szCs w:val="20"/>
        </w:rPr>
        <w:t>Transitions</w:t>
      </w:r>
    </w:p>
    <w:p w14:paraId="7B2BD468" w14:textId="7C3857A8" w:rsidR="00996AA7" w:rsidRPr="00996AA7" w:rsidRDefault="00996AA7" w:rsidP="00495946">
      <w:pPr>
        <w:pStyle w:val="ListParagraph"/>
        <w:numPr>
          <w:ilvl w:val="1"/>
          <w:numId w:val="54"/>
        </w:numPr>
        <w:rPr>
          <w:rFonts w:ascii="Cambria" w:hAnsi="Cambria"/>
          <w:b/>
          <w:iCs/>
          <w:color w:val="000000" w:themeColor="text1"/>
          <w:sz w:val="20"/>
          <w:szCs w:val="20"/>
        </w:rPr>
      </w:pPr>
      <w:r>
        <w:rPr>
          <w:rFonts w:ascii="Cambria" w:hAnsi="Cambria"/>
          <w:iCs/>
          <w:color w:val="000000" w:themeColor="text1"/>
          <w:sz w:val="20"/>
          <w:szCs w:val="20"/>
        </w:rPr>
        <w:t>Communication frustration</w:t>
      </w:r>
    </w:p>
    <w:p w14:paraId="21EC2AF2" w14:textId="2D138C5E" w:rsidR="00996AA7" w:rsidRPr="00996AA7" w:rsidRDefault="00996AA7" w:rsidP="00495946">
      <w:pPr>
        <w:pStyle w:val="ListParagraph"/>
        <w:numPr>
          <w:ilvl w:val="1"/>
          <w:numId w:val="54"/>
        </w:numPr>
        <w:rPr>
          <w:rFonts w:ascii="Cambria" w:hAnsi="Cambria"/>
          <w:b/>
          <w:iCs/>
          <w:color w:val="000000" w:themeColor="text1"/>
          <w:sz w:val="20"/>
          <w:szCs w:val="20"/>
        </w:rPr>
      </w:pPr>
      <w:r>
        <w:rPr>
          <w:rFonts w:ascii="Cambria" w:hAnsi="Cambria"/>
          <w:iCs/>
          <w:color w:val="000000" w:themeColor="text1"/>
          <w:sz w:val="20"/>
          <w:szCs w:val="20"/>
        </w:rPr>
        <w:t>Over-stimulation</w:t>
      </w:r>
    </w:p>
    <w:p w14:paraId="1887CEC1" w14:textId="3A331A32" w:rsidR="00996AA7" w:rsidRPr="00996AA7" w:rsidRDefault="00996AA7" w:rsidP="00495946">
      <w:pPr>
        <w:pStyle w:val="ListParagraph"/>
        <w:numPr>
          <w:ilvl w:val="1"/>
          <w:numId w:val="54"/>
        </w:numPr>
        <w:rPr>
          <w:rFonts w:ascii="Cambria" w:hAnsi="Cambria"/>
          <w:b/>
          <w:iCs/>
          <w:color w:val="000000" w:themeColor="text1"/>
          <w:sz w:val="20"/>
          <w:szCs w:val="20"/>
        </w:rPr>
      </w:pPr>
      <w:r>
        <w:rPr>
          <w:rFonts w:ascii="Cambria" w:hAnsi="Cambria"/>
          <w:iCs/>
          <w:color w:val="000000" w:themeColor="text1"/>
          <w:sz w:val="20"/>
          <w:szCs w:val="20"/>
        </w:rPr>
        <w:t>Fatigue</w:t>
      </w:r>
    </w:p>
    <w:p w14:paraId="61FCCC36" w14:textId="46E6D026" w:rsidR="00996AA7" w:rsidRPr="00996AA7" w:rsidRDefault="00996AA7" w:rsidP="00495946">
      <w:pPr>
        <w:pStyle w:val="ListParagraph"/>
        <w:numPr>
          <w:ilvl w:val="1"/>
          <w:numId w:val="54"/>
        </w:numPr>
        <w:rPr>
          <w:rFonts w:ascii="Cambria" w:hAnsi="Cambria"/>
          <w:b/>
          <w:iCs/>
          <w:color w:val="000000" w:themeColor="text1"/>
          <w:sz w:val="20"/>
          <w:szCs w:val="20"/>
        </w:rPr>
      </w:pPr>
      <w:r>
        <w:rPr>
          <w:rFonts w:ascii="Cambria" w:hAnsi="Cambria"/>
          <w:iCs/>
          <w:color w:val="000000" w:themeColor="text1"/>
          <w:sz w:val="20"/>
          <w:szCs w:val="20"/>
        </w:rPr>
        <w:t>Conflict</w:t>
      </w:r>
    </w:p>
    <w:p w14:paraId="154C49CE" w14:textId="2774AB26" w:rsidR="009E721C" w:rsidRPr="00E44A1C" w:rsidRDefault="00996AA7" w:rsidP="00495946">
      <w:pPr>
        <w:pStyle w:val="ListParagraph"/>
        <w:numPr>
          <w:ilvl w:val="1"/>
          <w:numId w:val="54"/>
        </w:numPr>
        <w:rPr>
          <w:rFonts w:ascii="Cambria" w:hAnsi="Cambria"/>
          <w:b/>
          <w:iCs/>
          <w:color w:val="000000" w:themeColor="text1"/>
          <w:sz w:val="20"/>
          <w:szCs w:val="20"/>
        </w:rPr>
      </w:pPr>
      <w:r>
        <w:rPr>
          <w:rFonts w:ascii="Cambria" w:hAnsi="Cambria"/>
          <w:iCs/>
          <w:color w:val="000000" w:themeColor="text1"/>
          <w:sz w:val="20"/>
          <w:szCs w:val="20"/>
        </w:rPr>
        <w:t>Attention seeking</w:t>
      </w:r>
    </w:p>
    <w:p w14:paraId="2AB828FF" w14:textId="77777777" w:rsidR="009E721C" w:rsidRDefault="009E721C" w:rsidP="00996AA7">
      <w:pPr>
        <w:rPr>
          <w:rFonts w:ascii="Cambria" w:hAnsi="Cambria"/>
          <w:b/>
          <w:iCs/>
          <w:color w:val="000000" w:themeColor="text1"/>
          <w:sz w:val="20"/>
          <w:szCs w:val="20"/>
        </w:rPr>
      </w:pPr>
    </w:p>
    <w:p w14:paraId="5C9CB1FB" w14:textId="6FA121C3" w:rsidR="00996AA7" w:rsidRPr="009E721C" w:rsidRDefault="00996AA7" w:rsidP="00996AA7">
      <w:pPr>
        <w:rPr>
          <w:rFonts w:ascii="Cambria" w:hAnsi="Cambria"/>
          <w:b/>
          <w:iCs/>
          <w:color w:val="000000" w:themeColor="text1"/>
          <w:sz w:val="20"/>
          <w:szCs w:val="20"/>
          <w:u w:val="single"/>
        </w:rPr>
      </w:pPr>
      <w:r w:rsidRPr="009E721C">
        <w:rPr>
          <w:rFonts w:ascii="Cambria" w:hAnsi="Cambria"/>
          <w:b/>
          <w:iCs/>
          <w:color w:val="000000" w:themeColor="text1"/>
          <w:sz w:val="20"/>
          <w:szCs w:val="20"/>
          <w:u w:val="single"/>
        </w:rPr>
        <w:t>Challenging behaviours</w:t>
      </w:r>
    </w:p>
    <w:p w14:paraId="0264C9DF" w14:textId="67EECD27" w:rsidR="00996AA7" w:rsidRPr="00996AA7" w:rsidRDefault="00996AA7" w:rsidP="00495946">
      <w:pPr>
        <w:pStyle w:val="ListParagraph"/>
        <w:numPr>
          <w:ilvl w:val="0"/>
          <w:numId w:val="55"/>
        </w:numPr>
        <w:rPr>
          <w:rFonts w:ascii="Cambria" w:hAnsi="Cambria"/>
          <w:b/>
          <w:iCs/>
          <w:color w:val="000000" w:themeColor="text1"/>
          <w:sz w:val="20"/>
          <w:szCs w:val="20"/>
        </w:rPr>
      </w:pPr>
      <w:r>
        <w:rPr>
          <w:rFonts w:ascii="Cambria" w:hAnsi="Cambria"/>
          <w:iCs/>
          <w:color w:val="000000" w:themeColor="text1"/>
          <w:sz w:val="20"/>
          <w:szCs w:val="20"/>
        </w:rPr>
        <w:t>Affect teachers, peers, parents, family... and the person exhibiting the behaviour</w:t>
      </w:r>
    </w:p>
    <w:p w14:paraId="396D150C" w14:textId="18C7C42B" w:rsidR="00996AA7" w:rsidRPr="00996AA7" w:rsidRDefault="00996AA7" w:rsidP="00495946">
      <w:pPr>
        <w:pStyle w:val="ListParagraph"/>
        <w:numPr>
          <w:ilvl w:val="0"/>
          <w:numId w:val="55"/>
        </w:numPr>
        <w:rPr>
          <w:rFonts w:ascii="Cambria" w:hAnsi="Cambria"/>
          <w:b/>
          <w:iCs/>
          <w:color w:val="000000" w:themeColor="text1"/>
          <w:sz w:val="20"/>
          <w:szCs w:val="20"/>
        </w:rPr>
      </w:pPr>
      <w:r>
        <w:rPr>
          <w:rFonts w:ascii="Cambria" w:hAnsi="Cambria"/>
          <w:iCs/>
          <w:color w:val="000000" w:themeColor="text1"/>
          <w:sz w:val="20"/>
          <w:szCs w:val="20"/>
        </w:rPr>
        <w:t>Disruptive behaviors and outbursts can make teaching environments unsafe</w:t>
      </w:r>
    </w:p>
    <w:p w14:paraId="4F4137F8" w14:textId="6AC9CBC7" w:rsidR="00996AA7" w:rsidRPr="00996AA7" w:rsidRDefault="00996AA7" w:rsidP="00495946">
      <w:pPr>
        <w:pStyle w:val="ListParagraph"/>
        <w:numPr>
          <w:ilvl w:val="0"/>
          <w:numId w:val="55"/>
        </w:numPr>
        <w:rPr>
          <w:rFonts w:ascii="Cambria" w:hAnsi="Cambria"/>
          <w:b/>
          <w:iCs/>
          <w:color w:val="000000" w:themeColor="text1"/>
          <w:sz w:val="20"/>
          <w:szCs w:val="20"/>
        </w:rPr>
      </w:pPr>
      <w:r>
        <w:rPr>
          <w:rFonts w:ascii="Cambria" w:hAnsi="Cambria"/>
          <w:iCs/>
          <w:color w:val="000000" w:themeColor="text1"/>
          <w:sz w:val="20"/>
          <w:szCs w:val="20"/>
        </w:rPr>
        <w:t xml:space="preserve">Interrupt the learning of others </w:t>
      </w:r>
    </w:p>
    <w:p w14:paraId="5A9B92C5" w14:textId="3347ECE6" w:rsidR="00996AA7" w:rsidRPr="00996AA7" w:rsidRDefault="00996AA7" w:rsidP="00495946">
      <w:pPr>
        <w:pStyle w:val="ListParagraph"/>
        <w:numPr>
          <w:ilvl w:val="0"/>
          <w:numId w:val="55"/>
        </w:numPr>
        <w:rPr>
          <w:rFonts w:ascii="Cambria" w:hAnsi="Cambria"/>
          <w:b/>
          <w:iCs/>
          <w:color w:val="000000" w:themeColor="text1"/>
          <w:sz w:val="20"/>
          <w:szCs w:val="20"/>
        </w:rPr>
      </w:pPr>
      <w:r>
        <w:rPr>
          <w:rFonts w:ascii="Cambria" w:hAnsi="Cambria"/>
          <w:iCs/>
          <w:color w:val="000000" w:themeColor="text1"/>
          <w:sz w:val="20"/>
          <w:szCs w:val="20"/>
        </w:rPr>
        <w:t>Are emotionally draining</w:t>
      </w:r>
    </w:p>
    <w:p w14:paraId="1D5A7BB1" w14:textId="70BEFC1B" w:rsidR="00996AA7" w:rsidRPr="00996AA7" w:rsidRDefault="00996AA7" w:rsidP="00495946">
      <w:pPr>
        <w:pStyle w:val="ListParagraph"/>
        <w:numPr>
          <w:ilvl w:val="0"/>
          <w:numId w:val="55"/>
        </w:numPr>
        <w:rPr>
          <w:rFonts w:ascii="Cambria" w:hAnsi="Cambria"/>
          <w:b/>
          <w:iCs/>
          <w:color w:val="000000" w:themeColor="text1"/>
          <w:sz w:val="20"/>
          <w:szCs w:val="20"/>
        </w:rPr>
      </w:pPr>
      <w:r>
        <w:rPr>
          <w:rFonts w:ascii="Cambria" w:hAnsi="Cambria"/>
          <w:iCs/>
          <w:color w:val="000000" w:themeColor="text1"/>
          <w:sz w:val="20"/>
          <w:szCs w:val="20"/>
        </w:rPr>
        <w:t>Are time consuming</w:t>
      </w:r>
    </w:p>
    <w:p w14:paraId="695804DA" w14:textId="0000FB8F" w:rsidR="00996AA7" w:rsidRPr="00F01C90" w:rsidRDefault="00996AA7" w:rsidP="00495946">
      <w:pPr>
        <w:pStyle w:val="ListParagraph"/>
        <w:numPr>
          <w:ilvl w:val="0"/>
          <w:numId w:val="55"/>
        </w:numPr>
        <w:rPr>
          <w:rFonts w:ascii="Cambria" w:hAnsi="Cambria"/>
          <w:b/>
          <w:iCs/>
          <w:color w:val="000000" w:themeColor="text1"/>
          <w:sz w:val="20"/>
          <w:szCs w:val="20"/>
        </w:rPr>
      </w:pPr>
      <w:r>
        <w:rPr>
          <w:rFonts w:ascii="Cambria" w:hAnsi="Cambria"/>
          <w:iCs/>
          <w:color w:val="000000" w:themeColor="text1"/>
          <w:sz w:val="20"/>
          <w:szCs w:val="20"/>
        </w:rPr>
        <w:t xml:space="preserve">Can make us question our behavioral </w:t>
      </w:r>
      <w:r w:rsidR="009E721C">
        <w:rPr>
          <w:rFonts w:ascii="Cambria" w:hAnsi="Cambria"/>
          <w:iCs/>
          <w:color w:val="000000" w:themeColor="text1"/>
          <w:sz w:val="20"/>
          <w:szCs w:val="20"/>
        </w:rPr>
        <w:t>practices</w:t>
      </w:r>
    </w:p>
    <w:p w14:paraId="36B02747" w14:textId="1EDF947B" w:rsidR="00F01C90" w:rsidRDefault="00F01C90" w:rsidP="00495946">
      <w:pPr>
        <w:pStyle w:val="ListParagraph"/>
        <w:numPr>
          <w:ilvl w:val="0"/>
          <w:numId w:val="55"/>
        </w:numPr>
        <w:rPr>
          <w:rFonts w:ascii="Cambria" w:hAnsi="Cambria"/>
          <w:b/>
          <w:iCs/>
          <w:color w:val="000000" w:themeColor="text1"/>
          <w:sz w:val="20"/>
          <w:szCs w:val="20"/>
        </w:rPr>
      </w:pPr>
      <w:r>
        <w:rPr>
          <w:rFonts w:ascii="Cambria" w:hAnsi="Cambria"/>
          <w:b/>
          <w:iCs/>
          <w:color w:val="000000" w:themeColor="text1"/>
          <w:sz w:val="20"/>
          <w:szCs w:val="20"/>
        </w:rPr>
        <w:t>Try to gain an understanding of</w:t>
      </w:r>
    </w:p>
    <w:p w14:paraId="625C3572" w14:textId="4A3721BE" w:rsidR="00F01C90" w:rsidRPr="00F01C90" w:rsidRDefault="00F01C90" w:rsidP="00495946">
      <w:pPr>
        <w:pStyle w:val="ListParagraph"/>
        <w:numPr>
          <w:ilvl w:val="1"/>
          <w:numId w:val="55"/>
        </w:numPr>
        <w:rPr>
          <w:rFonts w:ascii="Cambria" w:hAnsi="Cambria"/>
          <w:b/>
          <w:iCs/>
          <w:color w:val="000000" w:themeColor="text1"/>
          <w:sz w:val="20"/>
          <w:szCs w:val="20"/>
        </w:rPr>
      </w:pPr>
      <w:r>
        <w:rPr>
          <w:rFonts w:ascii="Cambria" w:hAnsi="Cambria"/>
          <w:iCs/>
          <w:color w:val="000000" w:themeColor="text1"/>
          <w:sz w:val="20"/>
          <w:szCs w:val="20"/>
        </w:rPr>
        <w:t xml:space="preserve">An </w:t>
      </w:r>
      <w:proofErr w:type="gramStart"/>
      <w:r>
        <w:rPr>
          <w:rFonts w:ascii="Cambria" w:hAnsi="Cambria"/>
          <w:iCs/>
          <w:color w:val="000000" w:themeColor="text1"/>
          <w:sz w:val="20"/>
          <w:szCs w:val="20"/>
        </w:rPr>
        <w:t>individuals</w:t>
      </w:r>
      <w:proofErr w:type="gramEnd"/>
      <w:r>
        <w:rPr>
          <w:rFonts w:ascii="Cambria" w:hAnsi="Cambria"/>
          <w:iCs/>
          <w:color w:val="000000" w:themeColor="text1"/>
          <w:sz w:val="20"/>
          <w:szCs w:val="20"/>
        </w:rPr>
        <w:t xml:space="preserve"> skills</w:t>
      </w:r>
    </w:p>
    <w:p w14:paraId="6D17EEF5" w14:textId="0ECD6D20" w:rsidR="00F01C90" w:rsidRPr="00F01C90" w:rsidRDefault="00F01C90" w:rsidP="00495946">
      <w:pPr>
        <w:pStyle w:val="ListParagraph"/>
        <w:numPr>
          <w:ilvl w:val="1"/>
          <w:numId w:val="55"/>
        </w:numPr>
        <w:rPr>
          <w:rFonts w:ascii="Cambria" w:hAnsi="Cambria"/>
          <w:b/>
          <w:iCs/>
          <w:color w:val="000000" w:themeColor="text1"/>
          <w:sz w:val="20"/>
          <w:szCs w:val="20"/>
        </w:rPr>
      </w:pPr>
      <w:r>
        <w:rPr>
          <w:rFonts w:ascii="Cambria" w:hAnsi="Cambria"/>
          <w:iCs/>
          <w:color w:val="000000" w:themeColor="text1"/>
          <w:sz w:val="20"/>
          <w:szCs w:val="20"/>
        </w:rPr>
        <w:t>Daily routines</w:t>
      </w:r>
    </w:p>
    <w:p w14:paraId="342872EB" w14:textId="2FF3F57A" w:rsidR="00F01C90" w:rsidRPr="00F01C90" w:rsidRDefault="00F01C90" w:rsidP="00495946">
      <w:pPr>
        <w:pStyle w:val="ListParagraph"/>
        <w:numPr>
          <w:ilvl w:val="1"/>
          <w:numId w:val="55"/>
        </w:numPr>
        <w:rPr>
          <w:rFonts w:ascii="Cambria" w:hAnsi="Cambria"/>
          <w:b/>
          <w:iCs/>
          <w:color w:val="000000" w:themeColor="text1"/>
          <w:sz w:val="20"/>
          <w:szCs w:val="20"/>
        </w:rPr>
      </w:pPr>
      <w:r>
        <w:rPr>
          <w:rFonts w:ascii="Cambria" w:hAnsi="Cambria"/>
          <w:iCs/>
          <w:color w:val="000000" w:themeColor="text1"/>
          <w:sz w:val="20"/>
          <w:szCs w:val="20"/>
        </w:rPr>
        <w:t>Opportunities for choice and social interaction</w:t>
      </w:r>
    </w:p>
    <w:p w14:paraId="164D5649" w14:textId="21EECCAA" w:rsidR="00F01C90" w:rsidRPr="00F01C90" w:rsidRDefault="00F01C90" w:rsidP="00495946">
      <w:pPr>
        <w:pStyle w:val="ListParagraph"/>
        <w:numPr>
          <w:ilvl w:val="1"/>
          <w:numId w:val="55"/>
        </w:numPr>
        <w:rPr>
          <w:rFonts w:ascii="Cambria" w:hAnsi="Cambria"/>
          <w:b/>
          <w:iCs/>
          <w:color w:val="000000" w:themeColor="text1"/>
          <w:sz w:val="20"/>
          <w:szCs w:val="20"/>
        </w:rPr>
      </w:pPr>
      <w:r>
        <w:rPr>
          <w:rFonts w:ascii="Cambria" w:hAnsi="Cambria"/>
          <w:iCs/>
          <w:color w:val="000000" w:themeColor="text1"/>
          <w:sz w:val="20"/>
          <w:szCs w:val="20"/>
        </w:rPr>
        <w:t>Preferences</w:t>
      </w:r>
    </w:p>
    <w:p w14:paraId="3D1D23AF" w14:textId="0E1B713C" w:rsidR="00F01C90" w:rsidRPr="00D05E3B" w:rsidRDefault="00F01C90" w:rsidP="00495946">
      <w:pPr>
        <w:pStyle w:val="ListParagraph"/>
        <w:numPr>
          <w:ilvl w:val="1"/>
          <w:numId w:val="55"/>
        </w:numPr>
        <w:rPr>
          <w:rFonts w:ascii="Cambria" w:hAnsi="Cambria"/>
          <w:b/>
          <w:iCs/>
          <w:color w:val="000000" w:themeColor="text1"/>
          <w:sz w:val="20"/>
          <w:szCs w:val="20"/>
        </w:rPr>
      </w:pPr>
      <w:r>
        <w:rPr>
          <w:rFonts w:ascii="Cambria" w:hAnsi="Cambria"/>
          <w:iCs/>
          <w:color w:val="000000" w:themeColor="text1"/>
          <w:sz w:val="20"/>
          <w:szCs w:val="20"/>
        </w:rPr>
        <w:t xml:space="preserve">And the </w:t>
      </w:r>
      <w:r>
        <w:rPr>
          <w:rFonts w:ascii="Cambria" w:hAnsi="Cambria"/>
          <w:i/>
          <w:iCs/>
          <w:color w:val="000000" w:themeColor="text1"/>
          <w:sz w:val="20"/>
          <w:szCs w:val="20"/>
        </w:rPr>
        <w:t>reasons</w:t>
      </w:r>
      <w:r>
        <w:rPr>
          <w:rFonts w:ascii="Cambria" w:hAnsi="Cambria"/>
          <w:iCs/>
          <w:color w:val="000000" w:themeColor="text1"/>
          <w:sz w:val="20"/>
          <w:szCs w:val="20"/>
        </w:rPr>
        <w:t xml:space="preserve"> why that person behaves in challenging ways</w:t>
      </w:r>
    </w:p>
    <w:p w14:paraId="4FE324DD" w14:textId="3FC944A2" w:rsidR="00D05E3B" w:rsidRPr="00276011" w:rsidRDefault="00D05E3B" w:rsidP="00495946">
      <w:pPr>
        <w:pStyle w:val="ListParagraph"/>
        <w:numPr>
          <w:ilvl w:val="0"/>
          <w:numId w:val="55"/>
        </w:numPr>
        <w:rPr>
          <w:rFonts w:ascii="Cambria" w:hAnsi="Cambria"/>
          <w:b/>
          <w:iCs/>
          <w:color w:val="000000" w:themeColor="text1"/>
          <w:sz w:val="20"/>
          <w:szCs w:val="20"/>
        </w:rPr>
      </w:pPr>
      <w:r>
        <w:rPr>
          <w:rFonts w:ascii="Cambria" w:hAnsi="Cambria"/>
          <w:iCs/>
          <w:color w:val="000000" w:themeColor="text1"/>
          <w:sz w:val="20"/>
          <w:szCs w:val="20"/>
        </w:rPr>
        <w:t xml:space="preserve">Ppl with severe intellectual disabilities, in particular ASD, often exhibit </w:t>
      </w:r>
      <w:r w:rsidR="00276011">
        <w:rPr>
          <w:rFonts w:ascii="Cambria" w:hAnsi="Cambria"/>
          <w:iCs/>
          <w:color w:val="000000" w:themeColor="text1"/>
          <w:sz w:val="20"/>
          <w:szCs w:val="20"/>
        </w:rPr>
        <w:t>extremely challenging behaviours – these should not be interpreted as willful or malicious</w:t>
      </w:r>
    </w:p>
    <w:p w14:paraId="149F5695" w14:textId="0AB46059" w:rsidR="00276011" w:rsidRPr="00276011" w:rsidRDefault="00276011" w:rsidP="00495946">
      <w:pPr>
        <w:pStyle w:val="ListParagraph"/>
        <w:numPr>
          <w:ilvl w:val="0"/>
          <w:numId w:val="55"/>
        </w:numPr>
        <w:rPr>
          <w:rFonts w:ascii="Cambria" w:hAnsi="Cambria"/>
          <w:b/>
          <w:iCs/>
          <w:color w:val="000000" w:themeColor="text1"/>
          <w:sz w:val="20"/>
          <w:szCs w:val="20"/>
        </w:rPr>
      </w:pPr>
      <w:r>
        <w:rPr>
          <w:rFonts w:ascii="Cambria" w:hAnsi="Cambria"/>
          <w:iCs/>
          <w:color w:val="000000" w:themeColor="text1"/>
          <w:sz w:val="20"/>
          <w:szCs w:val="20"/>
        </w:rPr>
        <w:t xml:space="preserve">It is often connected to the person’s disability and can </w:t>
      </w:r>
      <w:r w:rsidR="00782533">
        <w:rPr>
          <w:rFonts w:ascii="Cambria" w:hAnsi="Cambria"/>
          <w:iCs/>
          <w:color w:val="000000" w:themeColor="text1"/>
          <w:sz w:val="20"/>
          <w:szCs w:val="20"/>
        </w:rPr>
        <w:t>represent</w:t>
      </w:r>
      <w:r>
        <w:rPr>
          <w:rFonts w:ascii="Cambria" w:hAnsi="Cambria"/>
          <w:iCs/>
          <w:color w:val="000000" w:themeColor="text1"/>
          <w:sz w:val="20"/>
          <w:szCs w:val="20"/>
        </w:rPr>
        <w:t xml:space="preserve"> their </w:t>
      </w:r>
      <w:r>
        <w:rPr>
          <w:rFonts w:ascii="Cambria" w:hAnsi="Cambria"/>
          <w:i/>
          <w:iCs/>
          <w:color w:val="000000" w:themeColor="text1"/>
          <w:sz w:val="20"/>
          <w:szCs w:val="20"/>
        </w:rPr>
        <w:t>inability to exert control</w:t>
      </w:r>
      <w:r>
        <w:rPr>
          <w:rFonts w:ascii="Cambria" w:hAnsi="Cambria"/>
          <w:iCs/>
          <w:color w:val="000000" w:themeColor="text1"/>
          <w:sz w:val="20"/>
          <w:szCs w:val="20"/>
        </w:rPr>
        <w:t xml:space="preserve"> over their environment, or their </w:t>
      </w:r>
      <w:r>
        <w:rPr>
          <w:rFonts w:ascii="Cambria" w:hAnsi="Cambria"/>
          <w:i/>
          <w:iCs/>
          <w:color w:val="000000" w:themeColor="text1"/>
          <w:sz w:val="20"/>
          <w:szCs w:val="20"/>
        </w:rPr>
        <w:t xml:space="preserve">inability to respond </w:t>
      </w:r>
      <w:r>
        <w:rPr>
          <w:rFonts w:ascii="Cambria" w:hAnsi="Cambria"/>
          <w:iCs/>
          <w:color w:val="000000" w:themeColor="text1"/>
          <w:sz w:val="20"/>
          <w:szCs w:val="20"/>
        </w:rPr>
        <w:t xml:space="preserve">or </w:t>
      </w:r>
      <w:r>
        <w:rPr>
          <w:rFonts w:ascii="Cambria" w:hAnsi="Cambria"/>
          <w:i/>
          <w:iCs/>
          <w:color w:val="000000" w:themeColor="text1"/>
          <w:sz w:val="20"/>
          <w:szCs w:val="20"/>
        </w:rPr>
        <w:t>functionally communicate</w:t>
      </w:r>
    </w:p>
    <w:p w14:paraId="1EA2DE0C" w14:textId="692D32CC" w:rsidR="00276011" w:rsidRPr="00276011" w:rsidRDefault="00276011" w:rsidP="00495946">
      <w:pPr>
        <w:pStyle w:val="ListParagraph"/>
        <w:numPr>
          <w:ilvl w:val="0"/>
          <w:numId w:val="55"/>
        </w:numPr>
        <w:rPr>
          <w:rFonts w:ascii="Cambria" w:hAnsi="Cambria"/>
          <w:b/>
          <w:iCs/>
          <w:color w:val="000000" w:themeColor="text1"/>
          <w:sz w:val="20"/>
          <w:szCs w:val="20"/>
        </w:rPr>
      </w:pPr>
      <w:r>
        <w:rPr>
          <w:rFonts w:ascii="Cambria" w:hAnsi="Cambria"/>
          <w:iCs/>
          <w:color w:val="000000" w:themeColor="text1"/>
          <w:sz w:val="20"/>
          <w:szCs w:val="20"/>
        </w:rPr>
        <w:t>Teach the person how to make choices</w:t>
      </w:r>
    </w:p>
    <w:p w14:paraId="4A21999D" w14:textId="53E92DA8" w:rsidR="00276011" w:rsidRPr="00276011" w:rsidRDefault="00276011" w:rsidP="00495946">
      <w:pPr>
        <w:pStyle w:val="ListParagraph"/>
        <w:numPr>
          <w:ilvl w:val="0"/>
          <w:numId w:val="55"/>
        </w:numPr>
        <w:rPr>
          <w:rFonts w:ascii="Cambria" w:hAnsi="Cambria"/>
          <w:b/>
          <w:iCs/>
          <w:color w:val="000000" w:themeColor="text1"/>
          <w:sz w:val="20"/>
          <w:szCs w:val="20"/>
        </w:rPr>
      </w:pPr>
      <w:r>
        <w:rPr>
          <w:rFonts w:ascii="Cambria" w:hAnsi="Cambria"/>
          <w:iCs/>
          <w:color w:val="000000" w:themeColor="text1"/>
          <w:sz w:val="20"/>
          <w:szCs w:val="20"/>
        </w:rPr>
        <w:t>Teach the person to pull on your sleeve when something is upsetting him/her</w:t>
      </w:r>
    </w:p>
    <w:p w14:paraId="7D2D74DD" w14:textId="53A2D9A2" w:rsidR="00276011" w:rsidRPr="00782533" w:rsidRDefault="00276011" w:rsidP="00495946">
      <w:pPr>
        <w:pStyle w:val="ListParagraph"/>
        <w:numPr>
          <w:ilvl w:val="0"/>
          <w:numId w:val="55"/>
        </w:numPr>
        <w:rPr>
          <w:rFonts w:ascii="Cambria" w:hAnsi="Cambria"/>
          <w:b/>
          <w:iCs/>
          <w:color w:val="000000" w:themeColor="text1"/>
          <w:sz w:val="20"/>
          <w:szCs w:val="20"/>
        </w:rPr>
      </w:pPr>
      <w:r>
        <w:rPr>
          <w:rFonts w:ascii="Cambria" w:hAnsi="Cambria"/>
          <w:iCs/>
          <w:color w:val="000000" w:themeColor="text1"/>
          <w:sz w:val="20"/>
          <w:szCs w:val="20"/>
        </w:rPr>
        <w:t xml:space="preserve">Use augmented communication system to support communication and reassure routines </w:t>
      </w:r>
    </w:p>
    <w:p w14:paraId="44E0F1E6" w14:textId="792F9F97" w:rsidR="00782533" w:rsidRPr="00782533" w:rsidRDefault="00782533" w:rsidP="00495946">
      <w:pPr>
        <w:pStyle w:val="ListParagraph"/>
        <w:numPr>
          <w:ilvl w:val="0"/>
          <w:numId w:val="55"/>
        </w:numPr>
        <w:rPr>
          <w:rFonts w:ascii="Cambria" w:hAnsi="Cambria"/>
          <w:b/>
          <w:iCs/>
          <w:color w:val="000000" w:themeColor="text1"/>
          <w:sz w:val="20"/>
          <w:szCs w:val="20"/>
        </w:rPr>
      </w:pPr>
      <w:r>
        <w:rPr>
          <w:rFonts w:ascii="Cambria" w:hAnsi="Cambria"/>
          <w:iCs/>
          <w:color w:val="000000" w:themeColor="text1"/>
          <w:sz w:val="20"/>
          <w:szCs w:val="20"/>
        </w:rPr>
        <w:t>impact on families is huge</w:t>
      </w:r>
    </w:p>
    <w:p w14:paraId="04ACEDE8" w14:textId="25EC69C6" w:rsidR="00782533" w:rsidRPr="00782533" w:rsidRDefault="00782533" w:rsidP="00782533">
      <w:pPr>
        <w:pStyle w:val="ListParagraph"/>
        <w:numPr>
          <w:ilvl w:val="1"/>
          <w:numId w:val="55"/>
        </w:numPr>
        <w:rPr>
          <w:rFonts w:ascii="Cambria" w:hAnsi="Cambria"/>
          <w:b/>
          <w:iCs/>
          <w:color w:val="000000" w:themeColor="text1"/>
          <w:sz w:val="20"/>
          <w:szCs w:val="20"/>
        </w:rPr>
      </w:pPr>
      <w:r>
        <w:rPr>
          <w:rFonts w:ascii="Cambria" w:hAnsi="Cambria"/>
          <w:iCs/>
          <w:color w:val="000000" w:themeColor="text1"/>
          <w:sz w:val="20"/>
          <w:szCs w:val="20"/>
        </w:rPr>
        <w:t>parents might not invite guests to dinner for fear of behavioural outbursts</w:t>
      </w:r>
    </w:p>
    <w:p w14:paraId="330A5A8B" w14:textId="7D0E1E23" w:rsidR="00782533" w:rsidRPr="00782533" w:rsidRDefault="00782533" w:rsidP="00782533">
      <w:pPr>
        <w:pStyle w:val="ListParagraph"/>
        <w:numPr>
          <w:ilvl w:val="1"/>
          <w:numId w:val="55"/>
        </w:numPr>
        <w:rPr>
          <w:rFonts w:ascii="Cambria" w:hAnsi="Cambria"/>
          <w:b/>
          <w:iCs/>
          <w:color w:val="000000" w:themeColor="text1"/>
          <w:sz w:val="20"/>
          <w:szCs w:val="20"/>
        </w:rPr>
      </w:pPr>
      <w:r>
        <w:rPr>
          <w:rFonts w:ascii="Cambria" w:hAnsi="Cambria"/>
          <w:iCs/>
          <w:color w:val="000000" w:themeColor="text1"/>
          <w:sz w:val="20"/>
          <w:szCs w:val="20"/>
        </w:rPr>
        <w:t>parents might not take vacations</w:t>
      </w:r>
    </w:p>
    <w:p w14:paraId="521EA789" w14:textId="70643A66" w:rsidR="00782533" w:rsidRPr="00782533" w:rsidRDefault="00782533" w:rsidP="00782533">
      <w:pPr>
        <w:pStyle w:val="ListParagraph"/>
        <w:numPr>
          <w:ilvl w:val="1"/>
          <w:numId w:val="55"/>
        </w:numPr>
        <w:rPr>
          <w:rFonts w:ascii="Cambria" w:hAnsi="Cambria"/>
          <w:b/>
          <w:iCs/>
          <w:color w:val="000000" w:themeColor="text1"/>
          <w:sz w:val="20"/>
          <w:szCs w:val="20"/>
        </w:rPr>
      </w:pPr>
      <w:r>
        <w:rPr>
          <w:rFonts w:ascii="Cambria" w:hAnsi="Cambria"/>
          <w:iCs/>
          <w:color w:val="000000" w:themeColor="text1"/>
          <w:sz w:val="20"/>
          <w:szCs w:val="20"/>
        </w:rPr>
        <w:t>siblings might not invite friends over</w:t>
      </w:r>
    </w:p>
    <w:p w14:paraId="79A2AA17" w14:textId="5021599C" w:rsidR="00782533" w:rsidRPr="00F01C90" w:rsidRDefault="00782533" w:rsidP="00782533">
      <w:pPr>
        <w:pStyle w:val="ListParagraph"/>
        <w:numPr>
          <w:ilvl w:val="1"/>
          <w:numId w:val="55"/>
        </w:numPr>
        <w:rPr>
          <w:rFonts w:ascii="Cambria" w:hAnsi="Cambria"/>
          <w:b/>
          <w:iCs/>
          <w:color w:val="000000" w:themeColor="text1"/>
          <w:sz w:val="20"/>
          <w:szCs w:val="20"/>
        </w:rPr>
      </w:pPr>
      <w:r>
        <w:rPr>
          <w:rFonts w:ascii="Cambria" w:hAnsi="Cambria"/>
          <w:iCs/>
          <w:color w:val="000000" w:themeColor="text1"/>
          <w:sz w:val="20"/>
          <w:szCs w:val="20"/>
        </w:rPr>
        <w:t>families might avoid eating at restaurants</w:t>
      </w:r>
    </w:p>
    <w:p w14:paraId="7E192636" w14:textId="53A2D9A2" w:rsidR="009E721C" w:rsidRDefault="009E721C" w:rsidP="009E721C">
      <w:pPr>
        <w:rPr>
          <w:rFonts w:ascii="Cambria" w:hAnsi="Cambria"/>
          <w:b/>
          <w:iCs/>
          <w:color w:val="000000" w:themeColor="text1"/>
          <w:sz w:val="20"/>
          <w:szCs w:val="20"/>
        </w:rPr>
      </w:pPr>
    </w:p>
    <w:p w14:paraId="0CE1D79C" w14:textId="4BF2241D" w:rsidR="009E721C" w:rsidRDefault="009E721C" w:rsidP="009E721C">
      <w:pPr>
        <w:rPr>
          <w:rFonts w:ascii="Cambria" w:hAnsi="Cambria"/>
          <w:b/>
          <w:iCs/>
          <w:color w:val="000000" w:themeColor="text1"/>
          <w:sz w:val="20"/>
          <w:szCs w:val="20"/>
        </w:rPr>
      </w:pPr>
      <w:r w:rsidRPr="009E721C">
        <w:rPr>
          <w:rFonts w:ascii="Cambria" w:hAnsi="Cambria"/>
          <w:b/>
          <w:iCs/>
          <w:color w:val="000000" w:themeColor="text1"/>
          <w:sz w:val="20"/>
          <w:szCs w:val="20"/>
        </w:rPr>
        <w:sym w:font="Wingdings" w:char="F0E0"/>
      </w:r>
      <w:r>
        <w:rPr>
          <w:rFonts w:ascii="Cambria" w:hAnsi="Cambria"/>
          <w:b/>
          <w:iCs/>
          <w:color w:val="000000" w:themeColor="text1"/>
          <w:sz w:val="20"/>
          <w:szCs w:val="20"/>
        </w:rPr>
        <w:t xml:space="preserve"> Reactive Approaches</w:t>
      </w:r>
    </w:p>
    <w:p w14:paraId="2BDCAD53" w14:textId="34280E62" w:rsidR="009E721C" w:rsidRDefault="009E721C" w:rsidP="00495946">
      <w:pPr>
        <w:pStyle w:val="ListParagraph"/>
        <w:numPr>
          <w:ilvl w:val="0"/>
          <w:numId w:val="56"/>
        </w:numPr>
        <w:rPr>
          <w:rFonts w:ascii="Cambria" w:hAnsi="Cambria"/>
          <w:iCs/>
          <w:color w:val="000000" w:themeColor="text1"/>
          <w:sz w:val="20"/>
          <w:szCs w:val="20"/>
        </w:rPr>
      </w:pPr>
      <w:r>
        <w:rPr>
          <w:rFonts w:ascii="Cambria" w:hAnsi="Cambria"/>
          <w:iCs/>
          <w:color w:val="000000" w:themeColor="text1"/>
          <w:sz w:val="20"/>
          <w:szCs w:val="20"/>
        </w:rPr>
        <w:t>Verbal reprimands</w:t>
      </w:r>
    </w:p>
    <w:p w14:paraId="4E3A785B" w14:textId="6A94B392" w:rsidR="009E721C" w:rsidRDefault="009E721C" w:rsidP="00495946">
      <w:pPr>
        <w:pStyle w:val="ListParagraph"/>
        <w:numPr>
          <w:ilvl w:val="0"/>
          <w:numId w:val="56"/>
        </w:numPr>
        <w:rPr>
          <w:rFonts w:ascii="Cambria" w:hAnsi="Cambria"/>
          <w:iCs/>
          <w:color w:val="000000" w:themeColor="text1"/>
          <w:sz w:val="20"/>
          <w:szCs w:val="20"/>
        </w:rPr>
      </w:pPr>
      <w:r>
        <w:rPr>
          <w:rFonts w:ascii="Cambria" w:hAnsi="Cambria"/>
          <w:iCs/>
          <w:color w:val="000000" w:themeColor="text1"/>
          <w:sz w:val="20"/>
          <w:szCs w:val="20"/>
        </w:rPr>
        <w:t>Time outs</w:t>
      </w:r>
    </w:p>
    <w:p w14:paraId="2DCE9E1E" w14:textId="431464EB" w:rsidR="009E721C" w:rsidRDefault="009E721C" w:rsidP="00495946">
      <w:pPr>
        <w:pStyle w:val="ListParagraph"/>
        <w:numPr>
          <w:ilvl w:val="0"/>
          <w:numId w:val="56"/>
        </w:numPr>
        <w:rPr>
          <w:rFonts w:ascii="Cambria" w:hAnsi="Cambria"/>
          <w:iCs/>
          <w:color w:val="000000" w:themeColor="text1"/>
          <w:sz w:val="20"/>
          <w:szCs w:val="20"/>
        </w:rPr>
      </w:pPr>
      <w:r>
        <w:rPr>
          <w:rFonts w:ascii="Cambria" w:hAnsi="Cambria"/>
          <w:iCs/>
          <w:color w:val="000000" w:themeColor="text1"/>
          <w:sz w:val="20"/>
          <w:szCs w:val="20"/>
        </w:rPr>
        <w:t>Physical restraints</w:t>
      </w:r>
    </w:p>
    <w:p w14:paraId="0F04B806" w14:textId="50C2CB99" w:rsidR="009E721C" w:rsidRDefault="009E721C" w:rsidP="00495946">
      <w:pPr>
        <w:pStyle w:val="ListParagraph"/>
        <w:numPr>
          <w:ilvl w:val="0"/>
          <w:numId w:val="56"/>
        </w:numPr>
        <w:rPr>
          <w:rFonts w:ascii="Cambria" w:hAnsi="Cambria"/>
          <w:iCs/>
          <w:color w:val="000000" w:themeColor="text1"/>
          <w:sz w:val="20"/>
          <w:szCs w:val="20"/>
        </w:rPr>
      </w:pPr>
      <w:r>
        <w:rPr>
          <w:rFonts w:ascii="Cambria" w:hAnsi="Cambria"/>
          <w:iCs/>
          <w:color w:val="000000" w:themeColor="text1"/>
          <w:sz w:val="20"/>
          <w:szCs w:val="20"/>
        </w:rPr>
        <w:t>May produce immediate relief, but seldom reduce or eliminate the problematic behaviour</w:t>
      </w:r>
    </w:p>
    <w:p w14:paraId="61431BEE" w14:textId="0E16AA07" w:rsidR="006136FE" w:rsidRDefault="006136FE" w:rsidP="006136FE">
      <w:pPr>
        <w:pStyle w:val="ListParagraph"/>
        <w:numPr>
          <w:ilvl w:val="1"/>
          <w:numId w:val="56"/>
        </w:numPr>
        <w:rPr>
          <w:rFonts w:ascii="Cambria" w:hAnsi="Cambria"/>
          <w:iCs/>
          <w:color w:val="000000" w:themeColor="text1"/>
          <w:sz w:val="20"/>
          <w:szCs w:val="20"/>
        </w:rPr>
      </w:pPr>
      <w:r>
        <w:rPr>
          <w:rFonts w:ascii="Cambria" w:hAnsi="Cambria"/>
          <w:iCs/>
          <w:color w:val="000000" w:themeColor="text1"/>
          <w:sz w:val="20"/>
          <w:szCs w:val="20"/>
        </w:rPr>
        <w:t xml:space="preserve">Ineffective </w:t>
      </w:r>
    </w:p>
    <w:p w14:paraId="16858758" w14:textId="06A14A25" w:rsidR="006136FE" w:rsidRDefault="006136FE" w:rsidP="006136FE">
      <w:pPr>
        <w:pStyle w:val="ListParagraph"/>
        <w:numPr>
          <w:ilvl w:val="1"/>
          <w:numId w:val="56"/>
        </w:numPr>
        <w:rPr>
          <w:rFonts w:ascii="Cambria" w:hAnsi="Cambria"/>
          <w:iCs/>
          <w:color w:val="000000" w:themeColor="text1"/>
          <w:sz w:val="20"/>
          <w:szCs w:val="20"/>
        </w:rPr>
      </w:pPr>
      <w:r>
        <w:rPr>
          <w:rFonts w:ascii="Cambria" w:hAnsi="Cambria"/>
          <w:iCs/>
          <w:color w:val="000000" w:themeColor="text1"/>
          <w:sz w:val="20"/>
          <w:szCs w:val="20"/>
        </w:rPr>
        <w:t>Time consuming and emotionally draining to the teacher and student with ASD</w:t>
      </w:r>
    </w:p>
    <w:p w14:paraId="7FF0B7A9" w14:textId="77777777" w:rsidR="009E721C" w:rsidRDefault="009E721C" w:rsidP="009E721C">
      <w:pPr>
        <w:rPr>
          <w:rFonts w:ascii="Cambria" w:hAnsi="Cambria"/>
          <w:iCs/>
          <w:color w:val="000000" w:themeColor="text1"/>
          <w:sz w:val="20"/>
          <w:szCs w:val="20"/>
        </w:rPr>
      </w:pPr>
    </w:p>
    <w:p w14:paraId="13A40BAE" w14:textId="20B4B3CA" w:rsidR="009E721C" w:rsidRDefault="009E721C" w:rsidP="009E721C">
      <w:pPr>
        <w:rPr>
          <w:rFonts w:ascii="Cambria" w:hAnsi="Cambria"/>
          <w:b/>
          <w:iCs/>
          <w:color w:val="000000" w:themeColor="text1"/>
          <w:sz w:val="20"/>
          <w:szCs w:val="20"/>
        </w:rPr>
      </w:pPr>
      <w:r w:rsidRPr="009E721C">
        <w:rPr>
          <w:rFonts w:ascii="Cambria" w:hAnsi="Cambria"/>
          <w:iCs/>
          <w:color w:val="000000" w:themeColor="text1"/>
          <w:sz w:val="20"/>
          <w:szCs w:val="20"/>
        </w:rPr>
        <w:sym w:font="Wingdings" w:char="F0E0"/>
      </w:r>
      <w:r>
        <w:rPr>
          <w:rFonts w:ascii="Cambria" w:hAnsi="Cambria"/>
          <w:iCs/>
          <w:color w:val="000000" w:themeColor="text1"/>
          <w:sz w:val="20"/>
          <w:szCs w:val="20"/>
        </w:rPr>
        <w:t xml:space="preserve"> </w:t>
      </w:r>
      <w:r>
        <w:rPr>
          <w:rFonts w:ascii="Cambria" w:hAnsi="Cambria"/>
          <w:b/>
          <w:iCs/>
          <w:color w:val="000000" w:themeColor="text1"/>
          <w:sz w:val="20"/>
          <w:szCs w:val="20"/>
        </w:rPr>
        <w:t>Positive Behavioural Support/Proactive approach</w:t>
      </w:r>
    </w:p>
    <w:p w14:paraId="059F1268" w14:textId="2480B623" w:rsidR="009E721C" w:rsidRPr="009E721C" w:rsidRDefault="009E721C" w:rsidP="00495946">
      <w:pPr>
        <w:pStyle w:val="ListParagraph"/>
        <w:numPr>
          <w:ilvl w:val="0"/>
          <w:numId w:val="57"/>
        </w:numPr>
        <w:rPr>
          <w:rFonts w:ascii="Cambria" w:hAnsi="Cambria"/>
          <w:iCs/>
          <w:color w:val="000000" w:themeColor="text1"/>
          <w:sz w:val="20"/>
          <w:szCs w:val="20"/>
        </w:rPr>
      </w:pPr>
      <w:r>
        <w:rPr>
          <w:rFonts w:ascii="Cambria" w:hAnsi="Cambria"/>
          <w:iCs/>
          <w:color w:val="000000" w:themeColor="text1"/>
          <w:sz w:val="20"/>
          <w:szCs w:val="20"/>
        </w:rPr>
        <w:t xml:space="preserve">“A </w:t>
      </w:r>
      <w:r>
        <w:rPr>
          <w:rFonts w:ascii="Cambria" w:hAnsi="Cambria"/>
          <w:i/>
          <w:iCs/>
          <w:color w:val="000000" w:themeColor="text1"/>
          <w:sz w:val="20"/>
          <w:szCs w:val="20"/>
        </w:rPr>
        <w:t>comprehensive approach</w:t>
      </w:r>
      <w:r>
        <w:rPr>
          <w:rFonts w:ascii="Cambria" w:hAnsi="Cambria"/>
          <w:iCs/>
          <w:color w:val="000000" w:themeColor="text1"/>
          <w:sz w:val="20"/>
          <w:szCs w:val="20"/>
        </w:rPr>
        <w:t xml:space="preserve"> to dealing with difficult behaviour focusing on designing environments that </w:t>
      </w:r>
      <w:r>
        <w:rPr>
          <w:rFonts w:ascii="Cambria" w:hAnsi="Cambria"/>
          <w:i/>
          <w:iCs/>
          <w:color w:val="000000" w:themeColor="text1"/>
          <w:sz w:val="20"/>
          <w:szCs w:val="20"/>
        </w:rPr>
        <w:t>prevent problem behaviour</w:t>
      </w:r>
      <w:r>
        <w:rPr>
          <w:rFonts w:ascii="Cambria" w:hAnsi="Cambria"/>
          <w:iCs/>
          <w:color w:val="000000" w:themeColor="text1"/>
          <w:sz w:val="20"/>
          <w:szCs w:val="20"/>
        </w:rPr>
        <w:t xml:space="preserve"> as well as </w:t>
      </w:r>
      <w:r>
        <w:rPr>
          <w:rFonts w:ascii="Cambria" w:hAnsi="Cambria"/>
          <w:i/>
          <w:iCs/>
          <w:color w:val="000000" w:themeColor="text1"/>
          <w:sz w:val="20"/>
          <w:szCs w:val="20"/>
        </w:rPr>
        <w:t>teach functional skills”</w:t>
      </w:r>
    </w:p>
    <w:p w14:paraId="72034DD8" w14:textId="7F4244E7" w:rsidR="009E721C" w:rsidRDefault="009E721C" w:rsidP="00495946">
      <w:pPr>
        <w:pStyle w:val="ListParagraph"/>
        <w:numPr>
          <w:ilvl w:val="0"/>
          <w:numId w:val="58"/>
        </w:numPr>
        <w:rPr>
          <w:rFonts w:ascii="Cambria" w:hAnsi="Cambria"/>
          <w:iCs/>
          <w:color w:val="000000" w:themeColor="text1"/>
          <w:sz w:val="20"/>
          <w:szCs w:val="20"/>
        </w:rPr>
      </w:pPr>
      <w:r>
        <w:rPr>
          <w:rFonts w:ascii="Cambria" w:hAnsi="Cambria"/>
          <w:iCs/>
          <w:color w:val="000000" w:themeColor="text1"/>
          <w:sz w:val="20"/>
          <w:szCs w:val="20"/>
        </w:rPr>
        <w:t>Applied behaviour analysis (ABC)</w:t>
      </w:r>
    </w:p>
    <w:p w14:paraId="78736DA5" w14:textId="2A40F4E4" w:rsidR="009E721C" w:rsidRDefault="009E721C" w:rsidP="00495946">
      <w:pPr>
        <w:pStyle w:val="ListParagraph"/>
        <w:numPr>
          <w:ilvl w:val="0"/>
          <w:numId w:val="58"/>
        </w:numPr>
        <w:rPr>
          <w:rFonts w:ascii="Cambria" w:hAnsi="Cambria"/>
          <w:iCs/>
          <w:color w:val="000000" w:themeColor="text1"/>
          <w:sz w:val="20"/>
          <w:szCs w:val="20"/>
        </w:rPr>
      </w:pPr>
      <w:r>
        <w:rPr>
          <w:rFonts w:ascii="Cambria" w:hAnsi="Cambria"/>
          <w:iCs/>
          <w:color w:val="000000" w:themeColor="text1"/>
          <w:sz w:val="20"/>
          <w:szCs w:val="20"/>
        </w:rPr>
        <w:t>Modification of environments to reduce occurrence</w:t>
      </w:r>
    </w:p>
    <w:p w14:paraId="2C5A5CC3" w14:textId="16E03F14" w:rsidR="009E721C" w:rsidRDefault="009E721C" w:rsidP="00495946">
      <w:pPr>
        <w:pStyle w:val="ListParagraph"/>
        <w:numPr>
          <w:ilvl w:val="0"/>
          <w:numId w:val="58"/>
        </w:numPr>
        <w:rPr>
          <w:rFonts w:ascii="Cambria" w:hAnsi="Cambria"/>
          <w:iCs/>
          <w:color w:val="000000" w:themeColor="text1"/>
          <w:sz w:val="20"/>
          <w:szCs w:val="20"/>
        </w:rPr>
      </w:pPr>
      <w:r>
        <w:rPr>
          <w:rFonts w:ascii="Cambria" w:hAnsi="Cambria"/>
          <w:iCs/>
          <w:color w:val="000000" w:themeColor="text1"/>
          <w:sz w:val="20"/>
          <w:szCs w:val="20"/>
        </w:rPr>
        <w:t>While teaching functional skills like functional communication skills</w:t>
      </w:r>
    </w:p>
    <w:p w14:paraId="33E0A0C2" w14:textId="77777777" w:rsidR="009E721C" w:rsidRDefault="009E721C" w:rsidP="009E721C">
      <w:pPr>
        <w:rPr>
          <w:rFonts w:ascii="Cambria" w:hAnsi="Cambria"/>
          <w:iCs/>
          <w:color w:val="000000" w:themeColor="text1"/>
          <w:sz w:val="20"/>
          <w:szCs w:val="20"/>
        </w:rPr>
      </w:pPr>
    </w:p>
    <w:p w14:paraId="170C5E82" w14:textId="1B073533" w:rsidR="009E721C" w:rsidRDefault="009E721C" w:rsidP="009E721C">
      <w:pPr>
        <w:rPr>
          <w:rFonts w:ascii="Cambria" w:hAnsi="Cambria"/>
          <w:b/>
          <w:iCs/>
          <w:color w:val="000000" w:themeColor="text1"/>
          <w:sz w:val="20"/>
          <w:szCs w:val="20"/>
          <w:u w:val="single"/>
        </w:rPr>
      </w:pPr>
      <w:r>
        <w:rPr>
          <w:rFonts w:ascii="Cambria" w:hAnsi="Cambria"/>
          <w:b/>
          <w:iCs/>
          <w:color w:val="000000" w:themeColor="text1"/>
          <w:sz w:val="20"/>
          <w:szCs w:val="20"/>
          <w:u w:val="single"/>
        </w:rPr>
        <w:t>Behaviour Modifications vs Positive Behavioural Support (PBS)</w:t>
      </w:r>
    </w:p>
    <w:p w14:paraId="509263B0" w14:textId="0899C585" w:rsidR="009E721C" w:rsidRPr="009E721C" w:rsidRDefault="009E721C" w:rsidP="00495946">
      <w:pPr>
        <w:pStyle w:val="ListParagraph"/>
        <w:numPr>
          <w:ilvl w:val="0"/>
          <w:numId w:val="57"/>
        </w:numPr>
        <w:rPr>
          <w:rFonts w:ascii="Cambria" w:hAnsi="Cambria"/>
          <w:iCs/>
          <w:color w:val="000000" w:themeColor="text1"/>
          <w:sz w:val="20"/>
          <w:szCs w:val="20"/>
          <w:u w:val="single"/>
        </w:rPr>
      </w:pPr>
      <w:r>
        <w:rPr>
          <w:rFonts w:ascii="Cambria" w:hAnsi="Cambria"/>
          <w:iCs/>
          <w:color w:val="000000" w:themeColor="text1"/>
          <w:sz w:val="20"/>
          <w:szCs w:val="20"/>
        </w:rPr>
        <w:t>Often, TBM is used 1</w:t>
      </w:r>
      <w:r w:rsidRPr="009E721C">
        <w:rPr>
          <w:rFonts w:ascii="Cambria" w:hAnsi="Cambria"/>
          <w:iCs/>
          <w:color w:val="000000" w:themeColor="text1"/>
          <w:sz w:val="20"/>
          <w:szCs w:val="20"/>
          <w:vertAlign w:val="superscript"/>
        </w:rPr>
        <w:t>st</w:t>
      </w:r>
      <w:r>
        <w:rPr>
          <w:rFonts w:ascii="Cambria" w:hAnsi="Cambria"/>
          <w:iCs/>
          <w:color w:val="000000" w:themeColor="text1"/>
          <w:sz w:val="20"/>
          <w:szCs w:val="20"/>
        </w:rPr>
        <w:t xml:space="preserve"> when a difficult behaviour surfaces </w:t>
      </w:r>
    </w:p>
    <w:p w14:paraId="0E3B27C8" w14:textId="428EBB7B" w:rsidR="009E721C" w:rsidRPr="009E721C" w:rsidRDefault="009E721C" w:rsidP="00495946">
      <w:pPr>
        <w:pStyle w:val="ListParagraph"/>
        <w:numPr>
          <w:ilvl w:val="0"/>
          <w:numId w:val="57"/>
        </w:numPr>
        <w:rPr>
          <w:rFonts w:ascii="Cambria" w:hAnsi="Cambria"/>
          <w:iCs/>
          <w:color w:val="000000" w:themeColor="text1"/>
          <w:sz w:val="20"/>
          <w:szCs w:val="20"/>
          <w:u w:val="single"/>
        </w:rPr>
      </w:pPr>
      <w:r>
        <w:rPr>
          <w:rFonts w:ascii="Cambria" w:hAnsi="Cambria"/>
          <w:iCs/>
          <w:color w:val="000000" w:themeColor="text1"/>
          <w:sz w:val="20"/>
          <w:szCs w:val="20"/>
        </w:rPr>
        <w:t>Then, PBS is applied to provide long term solutions</w:t>
      </w:r>
    </w:p>
    <w:p w14:paraId="0E71E5EF" w14:textId="4FBE6F06" w:rsidR="009E721C" w:rsidRPr="009E721C" w:rsidRDefault="009E721C" w:rsidP="00495946">
      <w:pPr>
        <w:pStyle w:val="ListParagraph"/>
        <w:numPr>
          <w:ilvl w:val="0"/>
          <w:numId w:val="57"/>
        </w:numPr>
        <w:rPr>
          <w:rFonts w:ascii="Cambria" w:hAnsi="Cambria"/>
          <w:iCs/>
          <w:color w:val="000000" w:themeColor="text1"/>
          <w:sz w:val="20"/>
          <w:szCs w:val="20"/>
          <w:u w:val="single"/>
        </w:rPr>
      </w:pPr>
      <w:r>
        <w:rPr>
          <w:rFonts w:ascii="Cambria" w:hAnsi="Cambria"/>
          <w:iCs/>
          <w:color w:val="000000" w:themeColor="text1"/>
          <w:sz w:val="20"/>
          <w:szCs w:val="20"/>
        </w:rPr>
        <w:t xml:space="preserve">E.g., a student behaves aggressively in </w:t>
      </w:r>
      <w:r w:rsidR="00F01C90">
        <w:rPr>
          <w:rFonts w:ascii="Cambria" w:hAnsi="Cambria"/>
          <w:iCs/>
          <w:color w:val="000000" w:themeColor="text1"/>
          <w:sz w:val="20"/>
          <w:szCs w:val="20"/>
        </w:rPr>
        <w:t>class</w:t>
      </w:r>
      <w:r>
        <w:rPr>
          <w:rFonts w:ascii="Cambria" w:hAnsi="Cambria"/>
          <w:iCs/>
          <w:color w:val="000000" w:themeColor="text1"/>
          <w:sz w:val="20"/>
          <w:szCs w:val="20"/>
        </w:rPr>
        <w:t xml:space="preserve"> and you are concerned for the safety of others</w:t>
      </w:r>
    </w:p>
    <w:p w14:paraId="43E0EA73" w14:textId="13A07DB3" w:rsidR="009E721C" w:rsidRPr="009E721C" w:rsidRDefault="009E721C" w:rsidP="00495946">
      <w:pPr>
        <w:pStyle w:val="ListParagraph"/>
        <w:numPr>
          <w:ilvl w:val="1"/>
          <w:numId w:val="57"/>
        </w:numPr>
        <w:rPr>
          <w:rFonts w:ascii="Cambria" w:hAnsi="Cambria"/>
          <w:iCs/>
          <w:color w:val="000000" w:themeColor="text1"/>
          <w:sz w:val="20"/>
          <w:szCs w:val="20"/>
          <w:u w:val="single"/>
        </w:rPr>
      </w:pPr>
      <w:r>
        <w:rPr>
          <w:rFonts w:ascii="Cambria" w:hAnsi="Cambria"/>
          <w:iCs/>
          <w:color w:val="000000" w:themeColor="text1"/>
          <w:sz w:val="20"/>
          <w:szCs w:val="20"/>
        </w:rPr>
        <w:t xml:space="preserve">Therefore, you must work quickly </w:t>
      </w:r>
    </w:p>
    <w:p w14:paraId="2B9BD0A8" w14:textId="27D221D4" w:rsidR="009E721C" w:rsidRPr="009E721C" w:rsidRDefault="009E721C" w:rsidP="00495946">
      <w:pPr>
        <w:pStyle w:val="ListParagraph"/>
        <w:numPr>
          <w:ilvl w:val="1"/>
          <w:numId w:val="57"/>
        </w:numPr>
        <w:rPr>
          <w:rFonts w:ascii="Cambria" w:hAnsi="Cambria"/>
          <w:iCs/>
          <w:color w:val="000000" w:themeColor="text1"/>
          <w:sz w:val="20"/>
          <w:szCs w:val="20"/>
          <w:u w:val="single"/>
        </w:rPr>
      </w:pPr>
      <w:r>
        <w:rPr>
          <w:rFonts w:ascii="Cambria" w:hAnsi="Cambria"/>
          <w:iCs/>
          <w:color w:val="000000" w:themeColor="text1"/>
          <w:sz w:val="20"/>
          <w:szCs w:val="20"/>
        </w:rPr>
        <w:t xml:space="preserve">Diffuse the situation – reasoning </w:t>
      </w:r>
    </w:p>
    <w:p w14:paraId="436887C6" w14:textId="1BB5C021" w:rsidR="009E721C" w:rsidRPr="009E721C" w:rsidRDefault="009E721C" w:rsidP="00495946">
      <w:pPr>
        <w:pStyle w:val="ListParagraph"/>
        <w:numPr>
          <w:ilvl w:val="0"/>
          <w:numId w:val="57"/>
        </w:numPr>
        <w:rPr>
          <w:rFonts w:ascii="Cambria" w:hAnsi="Cambria"/>
          <w:iCs/>
          <w:color w:val="000000" w:themeColor="text1"/>
          <w:sz w:val="20"/>
          <w:szCs w:val="20"/>
          <w:u w:val="single"/>
        </w:rPr>
      </w:pPr>
      <w:r>
        <w:rPr>
          <w:rFonts w:ascii="Cambria" w:hAnsi="Cambria"/>
          <w:iCs/>
          <w:color w:val="000000" w:themeColor="text1"/>
          <w:sz w:val="20"/>
          <w:szCs w:val="20"/>
        </w:rPr>
        <w:t>Time out vs self imposed time away</w:t>
      </w:r>
    </w:p>
    <w:p w14:paraId="1C2D94E4" w14:textId="3FEF329A" w:rsidR="009E721C" w:rsidRPr="009E721C" w:rsidRDefault="009E721C" w:rsidP="00495946">
      <w:pPr>
        <w:pStyle w:val="ListParagraph"/>
        <w:numPr>
          <w:ilvl w:val="1"/>
          <w:numId w:val="57"/>
        </w:numPr>
        <w:rPr>
          <w:rFonts w:ascii="Cambria" w:hAnsi="Cambria"/>
          <w:iCs/>
          <w:color w:val="000000" w:themeColor="text1"/>
          <w:sz w:val="20"/>
          <w:szCs w:val="20"/>
          <w:u w:val="single"/>
        </w:rPr>
      </w:pPr>
      <w:r>
        <w:rPr>
          <w:rFonts w:ascii="Cambria" w:hAnsi="Cambria"/>
          <w:iCs/>
          <w:color w:val="000000" w:themeColor="text1"/>
          <w:sz w:val="20"/>
          <w:szCs w:val="20"/>
        </w:rPr>
        <w:t>Sometimes the child will feel tense; and they will be able to say they need to step out/take a time out</w:t>
      </w:r>
    </w:p>
    <w:p w14:paraId="2698688A" w14:textId="044B6734" w:rsidR="009E721C" w:rsidRPr="00276011" w:rsidRDefault="009E721C" w:rsidP="00495946">
      <w:pPr>
        <w:pStyle w:val="ListParagraph"/>
        <w:numPr>
          <w:ilvl w:val="0"/>
          <w:numId w:val="57"/>
        </w:numPr>
        <w:rPr>
          <w:rFonts w:ascii="Cambria" w:hAnsi="Cambria"/>
          <w:iCs/>
          <w:color w:val="000000" w:themeColor="text1"/>
          <w:sz w:val="20"/>
          <w:szCs w:val="20"/>
          <w:u w:val="single"/>
        </w:rPr>
      </w:pPr>
      <w:r>
        <w:rPr>
          <w:rFonts w:ascii="Cambria" w:hAnsi="Cambria"/>
          <w:iCs/>
          <w:color w:val="000000" w:themeColor="text1"/>
          <w:sz w:val="20"/>
          <w:szCs w:val="20"/>
        </w:rPr>
        <w:t xml:space="preserve">By assessing </w:t>
      </w:r>
      <w:proofErr w:type="gramStart"/>
      <w:r>
        <w:rPr>
          <w:rFonts w:ascii="Cambria" w:hAnsi="Cambria"/>
          <w:iCs/>
          <w:color w:val="000000" w:themeColor="text1"/>
          <w:sz w:val="20"/>
          <w:szCs w:val="20"/>
        </w:rPr>
        <w:t>a students</w:t>
      </w:r>
      <w:proofErr w:type="gramEnd"/>
      <w:r>
        <w:rPr>
          <w:rFonts w:ascii="Cambria" w:hAnsi="Cambria"/>
          <w:iCs/>
          <w:color w:val="000000" w:themeColor="text1"/>
          <w:sz w:val="20"/>
          <w:szCs w:val="20"/>
        </w:rPr>
        <w:t xml:space="preserve"> triggers and environment, you can find ways to teach a student an alternative behaviour which is much more socially acceptable </w:t>
      </w:r>
    </w:p>
    <w:p w14:paraId="177A08DD" w14:textId="2B04BECC" w:rsidR="00276011" w:rsidRPr="006136FE" w:rsidRDefault="00276011" w:rsidP="00495946">
      <w:pPr>
        <w:pStyle w:val="ListParagraph"/>
        <w:numPr>
          <w:ilvl w:val="0"/>
          <w:numId w:val="57"/>
        </w:numPr>
        <w:rPr>
          <w:rFonts w:ascii="Cambria" w:hAnsi="Cambria"/>
          <w:iCs/>
          <w:color w:val="000000" w:themeColor="text1"/>
          <w:sz w:val="20"/>
          <w:szCs w:val="20"/>
          <w:u w:val="single"/>
        </w:rPr>
      </w:pPr>
      <w:r>
        <w:rPr>
          <w:rFonts w:ascii="Cambria" w:hAnsi="Cambria"/>
          <w:iCs/>
          <w:color w:val="000000" w:themeColor="text1"/>
          <w:sz w:val="20"/>
          <w:szCs w:val="20"/>
        </w:rPr>
        <w:lastRenderedPageBreak/>
        <w:t>You’re applying principles of PBS when you are looking for ways to augment communication and encourage choice making possibilities</w:t>
      </w:r>
    </w:p>
    <w:p w14:paraId="6A1EF243" w14:textId="20B7544A" w:rsidR="006136FE" w:rsidRPr="00276011" w:rsidRDefault="006136FE" w:rsidP="006136FE">
      <w:pPr>
        <w:pStyle w:val="ListParagraph"/>
        <w:numPr>
          <w:ilvl w:val="1"/>
          <w:numId w:val="57"/>
        </w:numPr>
        <w:rPr>
          <w:rFonts w:ascii="Cambria" w:hAnsi="Cambria"/>
          <w:iCs/>
          <w:color w:val="000000" w:themeColor="text1"/>
          <w:sz w:val="20"/>
          <w:szCs w:val="20"/>
          <w:u w:val="single"/>
        </w:rPr>
      </w:pPr>
      <w:r>
        <w:rPr>
          <w:rFonts w:ascii="Cambria" w:hAnsi="Cambria"/>
          <w:iCs/>
          <w:color w:val="000000" w:themeColor="text1"/>
          <w:sz w:val="20"/>
          <w:szCs w:val="20"/>
        </w:rPr>
        <w:t xml:space="preserve">Important component of PBS is to identify context where, and/or when, problematic behaviours take place </w:t>
      </w:r>
    </w:p>
    <w:p w14:paraId="5B9AC497" w14:textId="342DBD5D" w:rsidR="00276011" w:rsidRPr="009E721C" w:rsidRDefault="00276011" w:rsidP="00495946">
      <w:pPr>
        <w:pStyle w:val="ListParagraph"/>
        <w:numPr>
          <w:ilvl w:val="1"/>
          <w:numId w:val="57"/>
        </w:numPr>
        <w:rPr>
          <w:rFonts w:ascii="Cambria" w:hAnsi="Cambria"/>
          <w:iCs/>
          <w:color w:val="000000" w:themeColor="text1"/>
          <w:sz w:val="20"/>
          <w:szCs w:val="20"/>
          <w:u w:val="single"/>
        </w:rPr>
      </w:pPr>
      <w:r>
        <w:rPr>
          <w:rFonts w:ascii="Cambria" w:hAnsi="Cambria"/>
          <w:iCs/>
          <w:color w:val="000000" w:themeColor="text1"/>
          <w:sz w:val="20"/>
          <w:szCs w:val="20"/>
        </w:rPr>
        <w:t xml:space="preserve">Select </w:t>
      </w:r>
      <w:r w:rsidR="006136FE">
        <w:rPr>
          <w:rFonts w:ascii="Cambria" w:hAnsi="Cambria"/>
          <w:iCs/>
          <w:color w:val="000000" w:themeColor="text1"/>
          <w:sz w:val="20"/>
          <w:szCs w:val="20"/>
        </w:rPr>
        <w:t>relevant</w:t>
      </w:r>
      <w:r>
        <w:rPr>
          <w:rFonts w:ascii="Cambria" w:hAnsi="Cambria"/>
          <w:iCs/>
          <w:color w:val="000000" w:themeColor="text1"/>
          <w:sz w:val="20"/>
          <w:szCs w:val="20"/>
        </w:rPr>
        <w:t xml:space="preserve"> </w:t>
      </w:r>
      <w:proofErr w:type="spellStart"/>
      <w:r>
        <w:rPr>
          <w:rFonts w:ascii="Cambria" w:hAnsi="Cambria"/>
          <w:iCs/>
          <w:color w:val="000000" w:themeColor="text1"/>
          <w:sz w:val="20"/>
          <w:szCs w:val="20"/>
        </w:rPr>
        <w:t>pictos</w:t>
      </w:r>
      <w:proofErr w:type="spellEnd"/>
    </w:p>
    <w:p w14:paraId="4937FF56" w14:textId="77777777" w:rsidR="009E721C" w:rsidRPr="009E721C" w:rsidRDefault="009E721C" w:rsidP="009E721C">
      <w:pPr>
        <w:pStyle w:val="ListParagraph"/>
        <w:rPr>
          <w:rFonts w:ascii="Cambria" w:hAnsi="Cambria"/>
          <w:iCs/>
          <w:color w:val="000000" w:themeColor="text1"/>
          <w:sz w:val="20"/>
          <w:szCs w:val="20"/>
          <w:u w:val="single"/>
        </w:rPr>
      </w:pPr>
    </w:p>
    <w:tbl>
      <w:tblPr>
        <w:tblStyle w:val="TableGrid"/>
        <w:tblW w:w="0" w:type="auto"/>
        <w:tblLook w:val="04A0" w:firstRow="1" w:lastRow="0" w:firstColumn="1" w:lastColumn="0" w:noHBand="0" w:noVBand="1"/>
      </w:tblPr>
      <w:tblGrid>
        <w:gridCol w:w="5395"/>
        <w:gridCol w:w="5395"/>
      </w:tblGrid>
      <w:tr w:rsidR="009E721C" w14:paraId="7053C4CA" w14:textId="77777777" w:rsidTr="009E721C">
        <w:tc>
          <w:tcPr>
            <w:tcW w:w="5395" w:type="dxa"/>
          </w:tcPr>
          <w:p w14:paraId="4144D4EF" w14:textId="74271EB5" w:rsidR="009E721C" w:rsidRPr="009E721C" w:rsidRDefault="009E721C" w:rsidP="009E721C">
            <w:pPr>
              <w:rPr>
                <w:rFonts w:ascii="Cambria" w:hAnsi="Cambria"/>
                <w:b/>
                <w:iCs/>
                <w:color w:val="000000" w:themeColor="text1"/>
                <w:sz w:val="20"/>
                <w:szCs w:val="20"/>
              </w:rPr>
            </w:pPr>
            <w:r>
              <w:rPr>
                <w:rFonts w:ascii="Cambria" w:hAnsi="Cambria"/>
                <w:b/>
                <w:iCs/>
                <w:color w:val="000000" w:themeColor="text1"/>
                <w:sz w:val="20"/>
                <w:szCs w:val="20"/>
              </w:rPr>
              <w:t>Traditional Behaviour Modification</w:t>
            </w:r>
          </w:p>
        </w:tc>
        <w:tc>
          <w:tcPr>
            <w:tcW w:w="5395" w:type="dxa"/>
          </w:tcPr>
          <w:p w14:paraId="08A9ACB8" w14:textId="1BD20309" w:rsidR="009E721C" w:rsidRPr="009E721C" w:rsidRDefault="009E721C" w:rsidP="009E721C">
            <w:pPr>
              <w:rPr>
                <w:rFonts w:ascii="Cambria" w:hAnsi="Cambria"/>
                <w:b/>
                <w:iCs/>
                <w:color w:val="000000" w:themeColor="text1"/>
                <w:sz w:val="20"/>
                <w:szCs w:val="20"/>
              </w:rPr>
            </w:pPr>
            <w:r>
              <w:rPr>
                <w:rFonts w:ascii="Cambria" w:hAnsi="Cambria"/>
                <w:b/>
                <w:iCs/>
                <w:color w:val="000000" w:themeColor="text1"/>
                <w:sz w:val="20"/>
                <w:szCs w:val="20"/>
              </w:rPr>
              <w:t>Positive Behaviour Support</w:t>
            </w:r>
          </w:p>
        </w:tc>
      </w:tr>
      <w:tr w:rsidR="009E721C" w14:paraId="660F4DC3" w14:textId="77777777" w:rsidTr="009E721C">
        <w:tc>
          <w:tcPr>
            <w:tcW w:w="5395" w:type="dxa"/>
          </w:tcPr>
          <w:p w14:paraId="5A8BA8C3" w14:textId="13170F78" w:rsidR="009E721C" w:rsidRPr="009E721C" w:rsidRDefault="009E721C" w:rsidP="00495946">
            <w:pPr>
              <w:pStyle w:val="ListParagraph"/>
              <w:numPr>
                <w:ilvl w:val="0"/>
                <w:numId w:val="57"/>
              </w:numPr>
              <w:rPr>
                <w:rFonts w:ascii="Cambria" w:hAnsi="Cambria"/>
                <w:b/>
                <w:iCs/>
                <w:color w:val="000000" w:themeColor="text1"/>
                <w:sz w:val="20"/>
                <w:szCs w:val="20"/>
                <w:u w:val="single"/>
              </w:rPr>
            </w:pPr>
            <w:r>
              <w:rPr>
                <w:rFonts w:ascii="Cambria" w:hAnsi="Cambria"/>
                <w:iCs/>
                <w:color w:val="000000" w:themeColor="text1"/>
                <w:sz w:val="20"/>
                <w:szCs w:val="20"/>
              </w:rPr>
              <w:t>Eliminate problem behaviour</w:t>
            </w:r>
          </w:p>
          <w:p w14:paraId="380BF4DA" w14:textId="77777777" w:rsidR="009E721C" w:rsidRPr="009E721C" w:rsidRDefault="009E721C" w:rsidP="00495946">
            <w:pPr>
              <w:pStyle w:val="ListParagraph"/>
              <w:numPr>
                <w:ilvl w:val="0"/>
                <w:numId w:val="57"/>
              </w:numPr>
              <w:rPr>
                <w:rFonts w:ascii="Cambria" w:hAnsi="Cambria"/>
                <w:b/>
                <w:iCs/>
                <w:color w:val="000000" w:themeColor="text1"/>
                <w:sz w:val="20"/>
                <w:szCs w:val="20"/>
                <w:u w:val="single"/>
              </w:rPr>
            </w:pPr>
            <w:r>
              <w:rPr>
                <w:rFonts w:ascii="Cambria" w:hAnsi="Cambria"/>
                <w:iCs/>
                <w:color w:val="000000" w:themeColor="text1"/>
                <w:sz w:val="20"/>
                <w:szCs w:val="20"/>
              </w:rPr>
              <w:t>Use a consequence that works fast- sometimes positive but often in the form of aversive</w:t>
            </w:r>
          </w:p>
          <w:p w14:paraId="624C40EE" w14:textId="77777777" w:rsidR="009E721C" w:rsidRPr="009E721C" w:rsidRDefault="009E721C" w:rsidP="00495946">
            <w:pPr>
              <w:pStyle w:val="ListParagraph"/>
              <w:numPr>
                <w:ilvl w:val="0"/>
                <w:numId w:val="57"/>
              </w:numPr>
              <w:rPr>
                <w:rFonts w:ascii="Cambria" w:hAnsi="Cambria"/>
                <w:b/>
                <w:iCs/>
                <w:color w:val="000000" w:themeColor="text1"/>
                <w:sz w:val="20"/>
                <w:szCs w:val="20"/>
                <w:u w:val="single"/>
              </w:rPr>
            </w:pPr>
            <w:r>
              <w:rPr>
                <w:rFonts w:ascii="Cambria" w:hAnsi="Cambria"/>
                <w:iCs/>
                <w:color w:val="000000" w:themeColor="text1"/>
                <w:sz w:val="20"/>
                <w:szCs w:val="20"/>
              </w:rPr>
              <w:t>Control behaviour</w:t>
            </w:r>
          </w:p>
          <w:p w14:paraId="55FECB6B" w14:textId="77777777" w:rsidR="009E721C" w:rsidRPr="009E721C" w:rsidRDefault="009E721C" w:rsidP="00495946">
            <w:pPr>
              <w:pStyle w:val="ListParagraph"/>
              <w:numPr>
                <w:ilvl w:val="0"/>
                <w:numId w:val="57"/>
              </w:numPr>
              <w:rPr>
                <w:rFonts w:ascii="Cambria" w:hAnsi="Cambria"/>
                <w:b/>
                <w:iCs/>
                <w:color w:val="000000" w:themeColor="text1"/>
                <w:sz w:val="20"/>
                <w:szCs w:val="20"/>
                <w:u w:val="single"/>
              </w:rPr>
            </w:pPr>
            <w:r>
              <w:rPr>
                <w:rFonts w:ascii="Cambria" w:hAnsi="Cambria"/>
                <w:iCs/>
                <w:color w:val="000000" w:themeColor="text1"/>
                <w:sz w:val="20"/>
                <w:szCs w:val="20"/>
              </w:rPr>
              <w:t xml:space="preserve">No need to assess first except maybe to measure baseline </w:t>
            </w:r>
            <w:proofErr w:type="spellStart"/>
            <w:r>
              <w:rPr>
                <w:rFonts w:ascii="Cambria" w:hAnsi="Cambria"/>
                <w:iCs/>
                <w:color w:val="000000" w:themeColor="text1"/>
                <w:sz w:val="20"/>
                <w:szCs w:val="20"/>
              </w:rPr>
              <w:t>lvl</w:t>
            </w:r>
            <w:proofErr w:type="spellEnd"/>
          </w:p>
          <w:p w14:paraId="5469516D" w14:textId="77777777" w:rsidR="009E721C" w:rsidRPr="009E721C" w:rsidRDefault="009E721C" w:rsidP="00495946">
            <w:pPr>
              <w:pStyle w:val="ListParagraph"/>
              <w:numPr>
                <w:ilvl w:val="0"/>
                <w:numId w:val="57"/>
              </w:numPr>
              <w:rPr>
                <w:rFonts w:ascii="Cambria" w:hAnsi="Cambria"/>
                <w:b/>
                <w:iCs/>
                <w:color w:val="000000" w:themeColor="text1"/>
                <w:sz w:val="20"/>
                <w:szCs w:val="20"/>
                <w:u w:val="single"/>
              </w:rPr>
            </w:pPr>
            <w:r>
              <w:rPr>
                <w:rFonts w:ascii="Cambria" w:hAnsi="Cambria"/>
                <w:iCs/>
                <w:color w:val="000000" w:themeColor="text1"/>
                <w:sz w:val="20"/>
                <w:szCs w:val="20"/>
              </w:rPr>
              <w:t>Short term solution</w:t>
            </w:r>
          </w:p>
          <w:p w14:paraId="490E3709" w14:textId="77777777" w:rsidR="009E721C" w:rsidRPr="009E721C" w:rsidRDefault="009E721C" w:rsidP="00495946">
            <w:pPr>
              <w:pStyle w:val="ListParagraph"/>
              <w:numPr>
                <w:ilvl w:val="0"/>
                <w:numId w:val="57"/>
              </w:numPr>
              <w:rPr>
                <w:rFonts w:ascii="Cambria" w:hAnsi="Cambria"/>
                <w:b/>
                <w:iCs/>
                <w:color w:val="000000" w:themeColor="text1"/>
                <w:sz w:val="20"/>
                <w:szCs w:val="20"/>
                <w:u w:val="single"/>
              </w:rPr>
            </w:pPr>
            <w:r>
              <w:rPr>
                <w:rFonts w:ascii="Cambria" w:hAnsi="Cambria"/>
                <w:iCs/>
                <w:color w:val="000000" w:themeColor="text1"/>
                <w:sz w:val="20"/>
                <w:szCs w:val="20"/>
              </w:rPr>
              <w:t xml:space="preserve">Based on </w:t>
            </w:r>
            <w:r>
              <w:rPr>
                <w:rFonts w:ascii="Cambria" w:hAnsi="Cambria"/>
                <w:b/>
                <w:iCs/>
                <w:color w:val="000000" w:themeColor="text1"/>
                <w:sz w:val="20"/>
                <w:szCs w:val="20"/>
              </w:rPr>
              <w:t>non-functional treatment</w:t>
            </w:r>
          </w:p>
          <w:p w14:paraId="22302831" w14:textId="77777777" w:rsidR="009E721C" w:rsidRPr="009E721C" w:rsidRDefault="009E721C" w:rsidP="00495946">
            <w:pPr>
              <w:pStyle w:val="ListParagraph"/>
              <w:numPr>
                <w:ilvl w:val="0"/>
                <w:numId w:val="57"/>
              </w:numPr>
              <w:rPr>
                <w:rFonts w:ascii="Cambria" w:hAnsi="Cambria"/>
                <w:b/>
                <w:iCs/>
                <w:color w:val="000000" w:themeColor="text1"/>
                <w:sz w:val="20"/>
                <w:szCs w:val="20"/>
                <w:u w:val="single"/>
              </w:rPr>
            </w:pPr>
            <w:r>
              <w:rPr>
                <w:rFonts w:ascii="Cambria" w:hAnsi="Cambria"/>
                <w:b/>
                <w:iCs/>
                <w:color w:val="000000" w:themeColor="text1"/>
                <w:sz w:val="20"/>
                <w:szCs w:val="20"/>
              </w:rPr>
              <w:t>Authoritarian</w:t>
            </w:r>
          </w:p>
          <w:p w14:paraId="2C388FD9" w14:textId="23525AF8" w:rsidR="009E721C" w:rsidRPr="009E721C" w:rsidRDefault="009E721C" w:rsidP="00495946">
            <w:pPr>
              <w:pStyle w:val="ListParagraph"/>
              <w:numPr>
                <w:ilvl w:val="0"/>
                <w:numId w:val="57"/>
              </w:numPr>
              <w:rPr>
                <w:rFonts w:ascii="Cambria" w:hAnsi="Cambria"/>
                <w:b/>
                <w:iCs/>
                <w:color w:val="000000" w:themeColor="text1"/>
                <w:sz w:val="20"/>
                <w:szCs w:val="20"/>
                <w:u w:val="single"/>
              </w:rPr>
            </w:pPr>
            <w:r>
              <w:rPr>
                <w:rFonts w:ascii="Cambria" w:hAnsi="Cambria"/>
                <w:b/>
                <w:iCs/>
                <w:color w:val="000000" w:themeColor="text1"/>
                <w:sz w:val="20"/>
                <w:szCs w:val="20"/>
              </w:rPr>
              <w:t>Behaviorism</w:t>
            </w:r>
          </w:p>
          <w:p w14:paraId="29789C75" w14:textId="77777777" w:rsidR="009E721C" w:rsidRDefault="009E721C" w:rsidP="00495946">
            <w:pPr>
              <w:pStyle w:val="ListParagraph"/>
              <w:numPr>
                <w:ilvl w:val="1"/>
                <w:numId w:val="57"/>
              </w:numPr>
              <w:rPr>
                <w:rFonts w:ascii="Cambria" w:hAnsi="Cambria"/>
                <w:iCs/>
                <w:color w:val="000000" w:themeColor="text1"/>
                <w:sz w:val="20"/>
                <w:szCs w:val="20"/>
              </w:rPr>
            </w:pPr>
            <w:r w:rsidRPr="009E721C">
              <w:rPr>
                <w:rFonts w:ascii="Cambria" w:hAnsi="Cambria"/>
                <w:iCs/>
                <w:color w:val="000000" w:themeColor="text1"/>
                <w:sz w:val="20"/>
                <w:szCs w:val="20"/>
              </w:rPr>
              <w:t xml:space="preserve">Behaviour that is based on some sport of action; not a lot of cognition involved </w:t>
            </w:r>
          </w:p>
          <w:p w14:paraId="76B935B3" w14:textId="4E0AC812" w:rsidR="009E721C" w:rsidRPr="009E721C" w:rsidRDefault="009E721C" w:rsidP="00495946">
            <w:pPr>
              <w:pStyle w:val="ListParagraph"/>
              <w:numPr>
                <w:ilvl w:val="1"/>
                <w:numId w:val="57"/>
              </w:numPr>
              <w:rPr>
                <w:rFonts w:ascii="Cambria" w:hAnsi="Cambria"/>
                <w:iCs/>
                <w:color w:val="000000" w:themeColor="text1"/>
                <w:sz w:val="20"/>
                <w:szCs w:val="20"/>
              </w:rPr>
            </w:pPr>
            <w:r>
              <w:rPr>
                <w:rFonts w:ascii="Cambria" w:hAnsi="Cambria"/>
                <w:iCs/>
                <w:color w:val="000000" w:themeColor="text1"/>
                <w:sz w:val="20"/>
                <w:szCs w:val="20"/>
              </w:rPr>
              <w:t xml:space="preserve">Ex: Rat keeps pushing the lever if he knows he is going to get food </w:t>
            </w:r>
            <w:proofErr w:type="gramStart"/>
            <w:r>
              <w:rPr>
                <w:rFonts w:ascii="Cambria" w:hAnsi="Cambria"/>
                <w:iCs/>
                <w:color w:val="000000" w:themeColor="text1"/>
                <w:sz w:val="20"/>
                <w:szCs w:val="20"/>
              </w:rPr>
              <w:t>cause</w:t>
            </w:r>
            <w:proofErr w:type="gramEnd"/>
            <w:r>
              <w:rPr>
                <w:rFonts w:ascii="Cambria" w:hAnsi="Cambria"/>
                <w:iCs/>
                <w:color w:val="000000" w:themeColor="text1"/>
                <w:sz w:val="20"/>
                <w:szCs w:val="20"/>
              </w:rPr>
              <w:t xml:space="preserve"> that’s happened the past 3 times </w:t>
            </w:r>
          </w:p>
          <w:p w14:paraId="58B17131" w14:textId="630717FD" w:rsidR="009E721C" w:rsidRPr="009E721C" w:rsidRDefault="009E721C" w:rsidP="009E721C">
            <w:pPr>
              <w:pStyle w:val="ListParagraph"/>
              <w:ind w:left="1440"/>
              <w:rPr>
                <w:rFonts w:ascii="Cambria" w:hAnsi="Cambria"/>
                <w:b/>
                <w:iCs/>
                <w:color w:val="000000" w:themeColor="text1"/>
                <w:sz w:val="20"/>
                <w:szCs w:val="20"/>
                <w:u w:val="single"/>
              </w:rPr>
            </w:pPr>
          </w:p>
        </w:tc>
        <w:tc>
          <w:tcPr>
            <w:tcW w:w="5395" w:type="dxa"/>
          </w:tcPr>
          <w:p w14:paraId="44C3651A" w14:textId="77777777" w:rsidR="009E721C" w:rsidRDefault="009E721C" w:rsidP="00495946">
            <w:pPr>
              <w:pStyle w:val="ListParagraph"/>
              <w:numPr>
                <w:ilvl w:val="0"/>
                <w:numId w:val="59"/>
              </w:numPr>
              <w:rPr>
                <w:rFonts w:ascii="Cambria" w:hAnsi="Cambria"/>
                <w:iCs/>
                <w:color w:val="000000" w:themeColor="text1"/>
                <w:sz w:val="20"/>
                <w:szCs w:val="20"/>
              </w:rPr>
            </w:pPr>
            <w:r>
              <w:rPr>
                <w:rFonts w:ascii="Cambria" w:hAnsi="Cambria"/>
                <w:iCs/>
                <w:color w:val="000000" w:themeColor="text1"/>
                <w:sz w:val="20"/>
                <w:szCs w:val="20"/>
              </w:rPr>
              <w:t>Teach replacement behaviour</w:t>
            </w:r>
          </w:p>
          <w:p w14:paraId="1F14E723" w14:textId="77777777" w:rsidR="009E721C" w:rsidRDefault="009E721C" w:rsidP="00495946">
            <w:pPr>
              <w:pStyle w:val="ListParagraph"/>
              <w:numPr>
                <w:ilvl w:val="0"/>
                <w:numId w:val="59"/>
              </w:numPr>
              <w:rPr>
                <w:rFonts w:ascii="Cambria" w:hAnsi="Cambria"/>
                <w:iCs/>
                <w:color w:val="000000" w:themeColor="text1"/>
                <w:sz w:val="20"/>
                <w:szCs w:val="20"/>
              </w:rPr>
            </w:pPr>
            <w:r>
              <w:rPr>
                <w:rFonts w:ascii="Cambria" w:hAnsi="Cambria"/>
                <w:iCs/>
                <w:color w:val="000000" w:themeColor="text1"/>
                <w:sz w:val="20"/>
                <w:szCs w:val="20"/>
              </w:rPr>
              <w:t>Avoid punishment</w:t>
            </w:r>
          </w:p>
          <w:p w14:paraId="4B0EC03D" w14:textId="77777777" w:rsidR="009E721C" w:rsidRDefault="009E721C" w:rsidP="00495946">
            <w:pPr>
              <w:pStyle w:val="ListParagraph"/>
              <w:numPr>
                <w:ilvl w:val="0"/>
                <w:numId w:val="59"/>
              </w:numPr>
              <w:rPr>
                <w:rFonts w:ascii="Cambria" w:hAnsi="Cambria"/>
                <w:iCs/>
                <w:color w:val="000000" w:themeColor="text1"/>
                <w:sz w:val="20"/>
                <w:szCs w:val="20"/>
              </w:rPr>
            </w:pPr>
            <w:r>
              <w:rPr>
                <w:rFonts w:ascii="Cambria" w:hAnsi="Cambria"/>
                <w:iCs/>
                <w:color w:val="000000" w:themeColor="text1"/>
                <w:sz w:val="20"/>
                <w:szCs w:val="20"/>
              </w:rPr>
              <w:t>Promote self-control</w:t>
            </w:r>
          </w:p>
          <w:p w14:paraId="472CE205" w14:textId="77777777" w:rsidR="009E721C" w:rsidRDefault="009E721C" w:rsidP="00495946">
            <w:pPr>
              <w:pStyle w:val="ListParagraph"/>
              <w:numPr>
                <w:ilvl w:val="0"/>
                <w:numId w:val="59"/>
              </w:numPr>
              <w:rPr>
                <w:rFonts w:ascii="Cambria" w:hAnsi="Cambria"/>
                <w:iCs/>
                <w:color w:val="000000" w:themeColor="text1"/>
                <w:sz w:val="20"/>
                <w:szCs w:val="20"/>
              </w:rPr>
            </w:pPr>
            <w:r>
              <w:rPr>
                <w:rFonts w:ascii="Cambria" w:hAnsi="Cambria"/>
                <w:iCs/>
                <w:color w:val="000000" w:themeColor="text1"/>
                <w:sz w:val="20"/>
                <w:szCs w:val="20"/>
              </w:rPr>
              <w:t>Learn the reasons for the behaviour, base treatment on assessment</w:t>
            </w:r>
          </w:p>
          <w:p w14:paraId="147CE162" w14:textId="77777777" w:rsidR="009E721C" w:rsidRDefault="009E721C" w:rsidP="00495946">
            <w:pPr>
              <w:pStyle w:val="ListParagraph"/>
              <w:numPr>
                <w:ilvl w:val="0"/>
                <w:numId w:val="59"/>
              </w:numPr>
              <w:rPr>
                <w:rFonts w:ascii="Cambria" w:hAnsi="Cambria"/>
                <w:iCs/>
                <w:color w:val="000000" w:themeColor="text1"/>
                <w:sz w:val="20"/>
                <w:szCs w:val="20"/>
              </w:rPr>
            </w:pPr>
            <w:r>
              <w:rPr>
                <w:rFonts w:ascii="Cambria" w:hAnsi="Cambria"/>
                <w:iCs/>
                <w:color w:val="000000" w:themeColor="text1"/>
                <w:sz w:val="20"/>
                <w:szCs w:val="20"/>
              </w:rPr>
              <w:t>Long term solution</w:t>
            </w:r>
          </w:p>
          <w:p w14:paraId="2BBBF27E" w14:textId="77777777" w:rsidR="009E721C" w:rsidRPr="009E721C" w:rsidRDefault="009E721C" w:rsidP="00495946">
            <w:pPr>
              <w:pStyle w:val="ListParagraph"/>
              <w:numPr>
                <w:ilvl w:val="0"/>
                <w:numId w:val="59"/>
              </w:numPr>
              <w:rPr>
                <w:rFonts w:ascii="Cambria" w:hAnsi="Cambria"/>
                <w:iCs/>
                <w:color w:val="000000" w:themeColor="text1"/>
                <w:sz w:val="20"/>
                <w:szCs w:val="20"/>
              </w:rPr>
            </w:pPr>
            <w:r>
              <w:rPr>
                <w:rFonts w:ascii="Cambria" w:hAnsi="Cambria"/>
                <w:b/>
                <w:iCs/>
                <w:color w:val="000000" w:themeColor="text1"/>
                <w:sz w:val="20"/>
                <w:szCs w:val="20"/>
              </w:rPr>
              <w:t>Based on functional treatment</w:t>
            </w:r>
          </w:p>
          <w:p w14:paraId="3D94737B" w14:textId="77777777" w:rsidR="009E721C" w:rsidRPr="009E721C" w:rsidRDefault="009E721C" w:rsidP="00495946">
            <w:pPr>
              <w:pStyle w:val="ListParagraph"/>
              <w:numPr>
                <w:ilvl w:val="0"/>
                <w:numId w:val="59"/>
              </w:numPr>
              <w:rPr>
                <w:rFonts w:ascii="Cambria" w:hAnsi="Cambria"/>
                <w:iCs/>
                <w:color w:val="000000" w:themeColor="text1"/>
                <w:sz w:val="20"/>
                <w:szCs w:val="20"/>
              </w:rPr>
            </w:pPr>
            <w:r>
              <w:rPr>
                <w:rFonts w:ascii="Cambria" w:hAnsi="Cambria"/>
                <w:b/>
                <w:iCs/>
                <w:color w:val="000000" w:themeColor="text1"/>
                <w:sz w:val="20"/>
                <w:szCs w:val="20"/>
              </w:rPr>
              <w:t>Authoritative</w:t>
            </w:r>
          </w:p>
          <w:p w14:paraId="2A504FBA" w14:textId="574D7440" w:rsidR="009E721C" w:rsidRPr="009E721C" w:rsidRDefault="009E721C" w:rsidP="00495946">
            <w:pPr>
              <w:pStyle w:val="ListParagraph"/>
              <w:numPr>
                <w:ilvl w:val="0"/>
                <w:numId w:val="59"/>
              </w:numPr>
              <w:rPr>
                <w:rFonts w:ascii="Cambria" w:hAnsi="Cambria"/>
                <w:iCs/>
                <w:color w:val="000000" w:themeColor="text1"/>
                <w:sz w:val="20"/>
                <w:szCs w:val="20"/>
              </w:rPr>
            </w:pPr>
            <w:r>
              <w:rPr>
                <w:rFonts w:ascii="Cambria" w:hAnsi="Cambria"/>
                <w:b/>
                <w:iCs/>
                <w:color w:val="000000" w:themeColor="text1"/>
                <w:sz w:val="20"/>
                <w:szCs w:val="20"/>
              </w:rPr>
              <w:t xml:space="preserve">Cognitive-behavioural </w:t>
            </w:r>
          </w:p>
        </w:tc>
      </w:tr>
    </w:tbl>
    <w:p w14:paraId="7E90AC55" w14:textId="031EFFF1" w:rsidR="009E721C" w:rsidRPr="009E721C" w:rsidRDefault="009E721C" w:rsidP="009E721C">
      <w:pPr>
        <w:rPr>
          <w:rFonts w:ascii="Cambria" w:hAnsi="Cambria"/>
          <w:iCs/>
          <w:color w:val="000000" w:themeColor="text1"/>
          <w:sz w:val="20"/>
          <w:szCs w:val="20"/>
          <w:u w:val="single"/>
        </w:rPr>
      </w:pPr>
    </w:p>
    <w:p w14:paraId="68DE2E11" w14:textId="14A88393" w:rsidR="00625FAD" w:rsidRDefault="009E721C" w:rsidP="00625FAD">
      <w:pPr>
        <w:rPr>
          <w:rFonts w:ascii="Cambria" w:hAnsi="Cambria"/>
          <w:b/>
          <w:color w:val="000000" w:themeColor="text1"/>
          <w:sz w:val="20"/>
          <w:szCs w:val="20"/>
          <w:u w:val="single"/>
        </w:rPr>
      </w:pPr>
      <w:r>
        <w:rPr>
          <w:rFonts w:ascii="Cambria" w:hAnsi="Cambria"/>
          <w:b/>
          <w:color w:val="000000" w:themeColor="text1"/>
          <w:sz w:val="20"/>
          <w:szCs w:val="20"/>
          <w:u w:val="single"/>
        </w:rPr>
        <w:t>Example of a Severe Behaviour</w:t>
      </w:r>
    </w:p>
    <w:p w14:paraId="5503FA5C" w14:textId="65614639" w:rsidR="009E721C" w:rsidRDefault="009E721C" w:rsidP="00495946">
      <w:pPr>
        <w:pStyle w:val="ListParagraph"/>
        <w:numPr>
          <w:ilvl w:val="0"/>
          <w:numId w:val="60"/>
        </w:numPr>
        <w:rPr>
          <w:rFonts w:ascii="Cambria" w:hAnsi="Cambria"/>
          <w:color w:val="000000" w:themeColor="text1"/>
          <w:sz w:val="20"/>
          <w:szCs w:val="20"/>
        </w:rPr>
      </w:pPr>
      <w:r>
        <w:rPr>
          <w:rFonts w:ascii="Cambria" w:hAnsi="Cambria"/>
          <w:color w:val="000000" w:themeColor="text1"/>
          <w:sz w:val="20"/>
          <w:szCs w:val="20"/>
        </w:rPr>
        <w:t xml:space="preserve">A 35 </w:t>
      </w:r>
      <w:proofErr w:type="spellStart"/>
      <w:r>
        <w:rPr>
          <w:rFonts w:ascii="Cambria" w:hAnsi="Cambria"/>
          <w:color w:val="000000" w:themeColor="text1"/>
          <w:sz w:val="20"/>
          <w:szCs w:val="20"/>
        </w:rPr>
        <w:t>yo</w:t>
      </w:r>
      <w:proofErr w:type="spellEnd"/>
      <w:r>
        <w:rPr>
          <w:rFonts w:ascii="Cambria" w:hAnsi="Cambria"/>
          <w:color w:val="000000" w:themeColor="text1"/>
          <w:sz w:val="20"/>
          <w:szCs w:val="20"/>
        </w:rPr>
        <w:t xml:space="preserve"> man, Mr. Brown, non verbal and diagnosed with a severe intellectual disability who is 6 4” and weighs 230 </w:t>
      </w:r>
      <w:proofErr w:type="spellStart"/>
      <w:r>
        <w:rPr>
          <w:rFonts w:ascii="Cambria" w:hAnsi="Cambria"/>
          <w:color w:val="000000" w:themeColor="text1"/>
          <w:sz w:val="20"/>
          <w:szCs w:val="20"/>
        </w:rPr>
        <w:t>lbs</w:t>
      </w:r>
      <w:proofErr w:type="spellEnd"/>
    </w:p>
    <w:p w14:paraId="75700448" w14:textId="535060C4" w:rsidR="009E721C" w:rsidRDefault="009E721C" w:rsidP="00495946">
      <w:pPr>
        <w:pStyle w:val="ListParagraph"/>
        <w:numPr>
          <w:ilvl w:val="0"/>
          <w:numId w:val="60"/>
        </w:numPr>
        <w:rPr>
          <w:rFonts w:ascii="Cambria" w:hAnsi="Cambria"/>
          <w:color w:val="000000" w:themeColor="text1"/>
          <w:sz w:val="20"/>
          <w:szCs w:val="20"/>
        </w:rPr>
      </w:pPr>
      <w:r>
        <w:rPr>
          <w:rFonts w:ascii="Cambria" w:hAnsi="Cambria"/>
          <w:color w:val="000000" w:themeColor="text1"/>
          <w:sz w:val="20"/>
          <w:szCs w:val="20"/>
        </w:rPr>
        <w:t xml:space="preserve">He is often excluded from </w:t>
      </w:r>
      <w:r w:rsidR="00F01C90">
        <w:rPr>
          <w:rFonts w:ascii="Cambria" w:hAnsi="Cambria"/>
          <w:color w:val="000000" w:themeColor="text1"/>
          <w:sz w:val="20"/>
          <w:szCs w:val="20"/>
        </w:rPr>
        <w:t>activities</w:t>
      </w:r>
      <w:r>
        <w:rPr>
          <w:rFonts w:ascii="Cambria" w:hAnsi="Cambria"/>
          <w:color w:val="000000" w:themeColor="text1"/>
          <w:sz w:val="20"/>
          <w:szCs w:val="20"/>
        </w:rPr>
        <w:t xml:space="preserve"> </w:t>
      </w:r>
      <w:proofErr w:type="spellStart"/>
      <w:r>
        <w:rPr>
          <w:rFonts w:ascii="Cambria" w:hAnsi="Cambria"/>
          <w:color w:val="000000" w:themeColor="text1"/>
          <w:sz w:val="20"/>
          <w:szCs w:val="20"/>
        </w:rPr>
        <w:t>bc</w:t>
      </w:r>
      <w:proofErr w:type="spellEnd"/>
      <w:r>
        <w:rPr>
          <w:rFonts w:ascii="Cambria" w:hAnsi="Cambria"/>
          <w:color w:val="000000" w:themeColor="text1"/>
          <w:sz w:val="20"/>
          <w:szCs w:val="20"/>
        </w:rPr>
        <w:t xml:space="preserve"> of his </w:t>
      </w:r>
      <w:proofErr w:type="spellStart"/>
      <w:r>
        <w:rPr>
          <w:rFonts w:ascii="Cambria" w:hAnsi="Cambria"/>
          <w:color w:val="000000" w:themeColor="text1"/>
          <w:sz w:val="20"/>
          <w:szCs w:val="20"/>
        </w:rPr>
        <w:t>behaviour</w:t>
      </w:r>
      <w:proofErr w:type="spellEnd"/>
    </w:p>
    <w:p w14:paraId="5FCFF383" w14:textId="464BAF73" w:rsidR="009E721C" w:rsidRDefault="009E721C" w:rsidP="00495946">
      <w:pPr>
        <w:pStyle w:val="ListParagraph"/>
        <w:numPr>
          <w:ilvl w:val="1"/>
          <w:numId w:val="60"/>
        </w:numPr>
        <w:rPr>
          <w:rFonts w:ascii="Cambria" w:hAnsi="Cambria"/>
          <w:color w:val="000000" w:themeColor="text1"/>
          <w:sz w:val="20"/>
          <w:szCs w:val="20"/>
        </w:rPr>
      </w:pPr>
      <w:r>
        <w:rPr>
          <w:rFonts w:ascii="Cambria" w:hAnsi="Cambria"/>
          <w:color w:val="000000" w:themeColor="text1"/>
          <w:sz w:val="20"/>
          <w:szCs w:val="20"/>
        </w:rPr>
        <w:t xml:space="preserve">Severe head banger </w:t>
      </w:r>
    </w:p>
    <w:p w14:paraId="1225A930" w14:textId="5F20B101" w:rsidR="009E721C" w:rsidRDefault="009E721C" w:rsidP="00495946">
      <w:pPr>
        <w:pStyle w:val="ListParagraph"/>
        <w:numPr>
          <w:ilvl w:val="0"/>
          <w:numId w:val="60"/>
        </w:numPr>
        <w:rPr>
          <w:rFonts w:ascii="Cambria" w:hAnsi="Cambria"/>
          <w:color w:val="000000" w:themeColor="text1"/>
          <w:sz w:val="20"/>
          <w:szCs w:val="20"/>
        </w:rPr>
      </w:pPr>
      <w:r>
        <w:rPr>
          <w:rFonts w:ascii="Cambria" w:hAnsi="Cambria"/>
          <w:color w:val="000000" w:themeColor="text1"/>
          <w:sz w:val="20"/>
          <w:szCs w:val="20"/>
        </w:rPr>
        <w:t>3</w:t>
      </w:r>
      <w:r w:rsidRPr="009E721C">
        <w:rPr>
          <w:rFonts w:ascii="Cambria" w:hAnsi="Cambria"/>
          <w:color w:val="000000" w:themeColor="text1"/>
          <w:sz w:val="20"/>
          <w:szCs w:val="20"/>
          <w:vertAlign w:val="superscript"/>
        </w:rPr>
        <w:t>rd</w:t>
      </w:r>
      <w:r>
        <w:rPr>
          <w:rFonts w:ascii="Cambria" w:hAnsi="Cambria"/>
          <w:color w:val="000000" w:themeColor="text1"/>
          <w:sz w:val="20"/>
          <w:szCs w:val="20"/>
        </w:rPr>
        <w:t xml:space="preserve"> group home staff member this year by head-butting…</w:t>
      </w:r>
    </w:p>
    <w:p w14:paraId="71CB7FF8" w14:textId="77777777" w:rsidR="00F01C90" w:rsidRDefault="00F01C90" w:rsidP="00F01C90">
      <w:pPr>
        <w:pStyle w:val="ListParagraph"/>
        <w:rPr>
          <w:rFonts w:ascii="Cambria" w:hAnsi="Cambria"/>
          <w:color w:val="000000" w:themeColor="text1"/>
          <w:sz w:val="20"/>
          <w:szCs w:val="20"/>
        </w:rPr>
      </w:pPr>
    </w:p>
    <w:p w14:paraId="2CA8AC27" w14:textId="730DB8C3" w:rsidR="00F01C90" w:rsidRDefault="00F01C90" w:rsidP="00F01C90">
      <w:pPr>
        <w:ind w:left="360"/>
        <w:rPr>
          <w:rFonts w:ascii="Cambria" w:hAnsi="Cambria"/>
          <w:b/>
          <w:color w:val="000000" w:themeColor="text1"/>
          <w:sz w:val="20"/>
          <w:szCs w:val="20"/>
        </w:rPr>
      </w:pPr>
      <w:r w:rsidRPr="00F01C90">
        <w:rPr>
          <w:rFonts w:ascii="Cambria" w:hAnsi="Cambria"/>
          <w:color w:val="000000" w:themeColor="text1"/>
          <w:sz w:val="20"/>
          <w:szCs w:val="20"/>
        </w:rPr>
        <w:sym w:font="Wingdings" w:char="F0E0"/>
      </w:r>
      <w:r>
        <w:rPr>
          <w:rFonts w:ascii="Cambria" w:hAnsi="Cambria"/>
          <w:color w:val="000000" w:themeColor="text1"/>
          <w:sz w:val="20"/>
          <w:szCs w:val="20"/>
        </w:rPr>
        <w:t xml:space="preserve"> </w:t>
      </w:r>
      <w:r>
        <w:rPr>
          <w:rFonts w:ascii="Cambria" w:hAnsi="Cambria"/>
          <w:b/>
          <w:color w:val="000000" w:themeColor="text1"/>
          <w:sz w:val="20"/>
          <w:szCs w:val="20"/>
        </w:rPr>
        <w:t>Non functional approach</w:t>
      </w:r>
    </w:p>
    <w:p w14:paraId="26A069F6" w14:textId="7B70792D" w:rsidR="00F01C90" w:rsidRDefault="00F01C90" w:rsidP="00495946">
      <w:pPr>
        <w:pStyle w:val="ListParagraph"/>
        <w:numPr>
          <w:ilvl w:val="0"/>
          <w:numId w:val="62"/>
        </w:numPr>
        <w:rPr>
          <w:rFonts w:ascii="Cambria" w:hAnsi="Cambria"/>
          <w:color w:val="000000" w:themeColor="text1"/>
          <w:sz w:val="20"/>
          <w:szCs w:val="20"/>
        </w:rPr>
      </w:pPr>
      <w:r>
        <w:rPr>
          <w:rFonts w:ascii="Cambria" w:hAnsi="Cambria"/>
          <w:color w:val="000000" w:themeColor="text1"/>
          <w:sz w:val="20"/>
          <w:szCs w:val="20"/>
        </w:rPr>
        <w:t>Physical restraint</w:t>
      </w:r>
    </w:p>
    <w:p w14:paraId="3BA9C828" w14:textId="1768C51D" w:rsidR="00F01C90" w:rsidRDefault="00F01C90" w:rsidP="00495946">
      <w:pPr>
        <w:pStyle w:val="ListParagraph"/>
        <w:numPr>
          <w:ilvl w:val="0"/>
          <w:numId w:val="62"/>
        </w:numPr>
        <w:rPr>
          <w:rFonts w:ascii="Cambria" w:hAnsi="Cambria"/>
          <w:color w:val="000000" w:themeColor="text1"/>
          <w:sz w:val="20"/>
          <w:szCs w:val="20"/>
        </w:rPr>
      </w:pPr>
      <w:r>
        <w:rPr>
          <w:rFonts w:ascii="Cambria" w:hAnsi="Cambria"/>
          <w:color w:val="000000" w:themeColor="text1"/>
          <w:sz w:val="20"/>
          <w:szCs w:val="20"/>
        </w:rPr>
        <w:t>Sedation</w:t>
      </w:r>
    </w:p>
    <w:p w14:paraId="24E59A9A" w14:textId="2E6F659E" w:rsidR="00F01C90" w:rsidRDefault="00F01C90" w:rsidP="00495946">
      <w:pPr>
        <w:pStyle w:val="ListParagraph"/>
        <w:numPr>
          <w:ilvl w:val="0"/>
          <w:numId w:val="62"/>
        </w:numPr>
        <w:rPr>
          <w:rFonts w:ascii="Cambria" w:hAnsi="Cambria"/>
          <w:color w:val="000000" w:themeColor="text1"/>
          <w:sz w:val="20"/>
          <w:szCs w:val="20"/>
        </w:rPr>
      </w:pPr>
      <w:r>
        <w:rPr>
          <w:rFonts w:ascii="Cambria" w:hAnsi="Cambria"/>
          <w:color w:val="000000" w:themeColor="text1"/>
          <w:sz w:val="20"/>
          <w:szCs w:val="20"/>
        </w:rPr>
        <w:t>Isolation</w:t>
      </w:r>
    </w:p>
    <w:p w14:paraId="56F6124B" w14:textId="0C57EC87" w:rsidR="00F01C90" w:rsidRDefault="00F01C90" w:rsidP="00495946">
      <w:pPr>
        <w:pStyle w:val="ListParagraph"/>
        <w:numPr>
          <w:ilvl w:val="0"/>
          <w:numId w:val="62"/>
        </w:numPr>
        <w:rPr>
          <w:rFonts w:ascii="Cambria" w:hAnsi="Cambria"/>
          <w:color w:val="000000" w:themeColor="text1"/>
          <w:sz w:val="20"/>
          <w:szCs w:val="20"/>
        </w:rPr>
      </w:pPr>
      <w:r>
        <w:rPr>
          <w:rFonts w:ascii="Cambria" w:hAnsi="Cambria"/>
          <w:color w:val="000000" w:themeColor="text1"/>
          <w:sz w:val="20"/>
          <w:szCs w:val="20"/>
        </w:rPr>
        <w:t>Possible removal from group home</w:t>
      </w:r>
    </w:p>
    <w:p w14:paraId="6FD923E2" w14:textId="77777777" w:rsidR="00F01C90" w:rsidRDefault="00F01C90" w:rsidP="00F01C90">
      <w:pPr>
        <w:pStyle w:val="ListParagraph"/>
        <w:ind w:left="1449"/>
        <w:rPr>
          <w:rFonts w:ascii="Cambria" w:hAnsi="Cambria"/>
          <w:color w:val="000000" w:themeColor="text1"/>
          <w:sz w:val="20"/>
          <w:szCs w:val="20"/>
        </w:rPr>
      </w:pPr>
    </w:p>
    <w:p w14:paraId="2419BA41" w14:textId="6EBCA3F5" w:rsidR="00F01C90" w:rsidRDefault="00F01C90" w:rsidP="00F01C90">
      <w:pPr>
        <w:rPr>
          <w:rFonts w:ascii="Cambria" w:hAnsi="Cambria"/>
          <w:b/>
          <w:color w:val="000000" w:themeColor="text1"/>
          <w:sz w:val="20"/>
          <w:szCs w:val="20"/>
        </w:rPr>
      </w:pPr>
      <w:r>
        <w:rPr>
          <w:rFonts w:ascii="Cambria" w:hAnsi="Cambria"/>
          <w:color w:val="000000" w:themeColor="text1"/>
          <w:sz w:val="20"/>
          <w:szCs w:val="20"/>
        </w:rPr>
        <w:t xml:space="preserve">         </w:t>
      </w:r>
      <w:r w:rsidRPr="00F01C90">
        <w:rPr>
          <w:rFonts w:ascii="Cambria" w:hAnsi="Cambria"/>
          <w:color w:val="000000" w:themeColor="text1"/>
          <w:sz w:val="20"/>
          <w:szCs w:val="20"/>
        </w:rPr>
        <w:sym w:font="Wingdings" w:char="F0E0"/>
      </w:r>
      <w:r>
        <w:rPr>
          <w:rFonts w:ascii="Cambria" w:hAnsi="Cambria"/>
          <w:color w:val="000000" w:themeColor="text1"/>
          <w:sz w:val="20"/>
          <w:szCs w:val="20"/>
        </w:rPr>
        <w:t xml:space="preserve"> </w:t>
      </w:r>
      <w:r>
        <w:rPr>
          <w:rFonts w:ascii="Cambria" w:hAnsi="Cambria"/>
          <w:b/>
          <w:color w:val="000000" w:themeColor="text1"/>
          <w:sz w:val="20"/>
          <w:szCs w:val="20"/>
        </w:rPr>
        <w:t xml:space="preserve">Functional Approach </w:t>
      </w:r>
    </w:p>
    <w:p w14:paraId="37666850" w14:textId="3B01CEB7" w:rsidR="00F01C90" w:rsidRPr="00643B75" w:rsidRDefault="00F01C90" w:rsidP="00495946">
      <w:pPr>
        <w:pStyle w:val="ListParagraph"/>
        <w:numPr>
          <w:ilvl w:val="0"/>
          <w:numId w:val="64"/>
        </w:numPr>
        <w:rPr>
          <w:rFonts w:ascii="Cambria" w:hAnsi="Cambria"/>
          <w:b/>
          <w:color w:val="000000" w:themeColor="text1"/>
          <w:sz w:val="20"/>
          <w:szCs w:val="20"/>
        </w:rPr>
      </w:pPr>
      <w:r>
        <w:rPr>
          <w:rFonts w:ascii="Cambria" w:hAnsi="Cambria"/>
          <w:color w:val="000000" w:themeColor="text1"/>
          <w:sz w:val="20"/>
          <w:szCs w:val="20"/>
        </w:rPr>
        <w:t>Apply PBS</w:t>
      </w:r>
    </w:p>
    <w:p w14:paraId="29BEAD04" w14:textId="2AF0E8C9" w:rsidR="00643B75" w:rsidRPr="00F01C90" w:rsidRDefault="00643B75" w:rsidP="00643B75">
      <w:pPr>
        <w:pStyle w:val="ListParagraph"/>
        <w:numPr>
          <w:ilvl w:val="1"/>
          <w:numId w:val="64"/>
        </w:numPr>
        <w:rPr>
          <w:rFonts w:ascii="Cambria" w:hAnsi="Cambria"/>
          <w:b/>
          <w:color w:val="000000" w:themeColor="text1"/>
          <w:sz w:val="20"/>
          <w:szCs w:val="20"/>
        </w:rPr>
      </w:pPr>
      <w:r>
        <w:rPr>
          <w:rFonts w:ascii="Cambria" w:hAnsi="Cambria"/>
          <w:color w:val="000000" w:themeColor="text1"/>
          <w:sz w:val="20"/>
          <w:szCs w:val="20"/>
        </w:rPr>
        <w:t>Functional behaviour assessment looks beyond the behaviour itself and asks why somebody behaves in a particular fashion</w:t>
      </w:r>
    </w:p>
    <w:p w14:paraId="7D623114" w14:textId="445B0EA9" w:rsidR="00F01C90" w:rsidRPr="00F01C90" w:rsidRDefault="00F01C90" w:rsidP="00495946">
      <w:pPr>
        <w:pStyle w:val="ListParagraph"/>
        <w:numPr>
          <w:ilvl w:val="0"/>
          <w:numId w:val="64"/>
        </w:numPr>
        <w:rPr>
          <w:rFonts w:ascii="Cambria" w:hAnsi="Cambria"/>
          <w:b/>
          <w:color w:val="000000" w:themeColor="text1"/>
          <w:sz w:val="20"/>
          <w:szCs w:val="20"/>
        </w:rPr>
      </w:pPr>
      <w:r>
        <w:rPr>
          <w:rFonts w:ascii="Cambria" w:hAnsi="Cambria"/>
          <w:color w:val="000000" w:themeColor="text1"/>
          <w:sz w:val="20"/>
          <w:szCs w:val="20"/>
        </w:rPr>
        <w:t>Teach functional communication</w:t>
      </w:r>
    </w:p>
    <w:p w14:paraId="5B3611F0" w14:textId="7A19FF18" w:rsidR="00F01C90" w:rsidRPr="00F01C90" w:rsidRDefault="00F01C90" w:rsidP="00495946">
      <w:pPr>
        <w:pStyle w:val="ListParagraph"/>
        <w:numPr>
          <w:ilvl w:val="0"/>
          <w:numId w:val="64"/>
        </w:numPr>
        <w:rPr>
          <w:rFonts w:ascii="Cambria" w:hAnsi="Cambria"/>
          <w:b/>
          <w:color w:val="000000" w:themeColor="text1"/>
          <w:sz w:val="20"/>
          <w:szCs w:val="20"/>
        </w:rPr>
      </w:pPr>
      <w:r>
        <w:rPr>
          <w:rFonts w:ascii="Cambria" w:hAnsi="Cambria"/>
          <w:color w:val="000000" w:themeColor="text1"/>
          <w:sz w:val="20"/>
          <w:szCs w:val="20"/>
        </w:rPr>
        <w:t>Teach relaxation</w:t>
      </w:r>
    </w:p>
    <w:p w14:paraId="744E4780" w14:textId="525C36D3" w:rsidR="00F01C90" w:rsidRPr="00F01C90" w:rsidRDefault="00F01C90" w:rsidP="00495946">
      <w:pPr>
        <w:pStyle w:val="ListParagraph"/>
        <w:numPr>
          <w:ilvl w:val="0"/>
          <w:numId w:val="64"/>
        </w:numPr>
        <w:rPr>
          <w:rFonts w:ascii="Cambria" w:hAnsi="Cambria"/>
          <w:b/>
          <w:color w:val="000000" w:themeColor="text1"/>
          <w:sz w:val="20"/>
          <w:szCs w:val="20"/>
        </w:rPr>
      </w:pPr>
      <w:r>
        <w:rPr>
          <w:rFonts w:ascii="Cambria" w:hAnsi="Cambria"/>
          <w:color w:val="000000" w:themeColor="text1"/>
          <w:sz w:val="20"/>
          <w:szCs w:val="20"/>
        </w:rPr>
        <w:t xml:space="preserve">Teach stress reduction strategies </w:t>
      </w:r>
    </w:p>
    <w:p w14:paraId="6D6CBD50" w14:textId="3ABF6F17" w:rsidR="009E721C" w:rsidRPr="00F01C90" w:rsidRDefault="009E721C" w:rsidP="00F01C90">
      <w:pPr>
        <w:rPr>
          <w:rFonts w:ascii="Cambria" w:hAnsi="Cambria"/>
          <w:color w:val="000000" w:themeColor="text1"/>
          <w:sz w:val="20"/>
          <w:szCs w:val="20"/>
        </w:rPr>
      </w:pPr>
      <w:r w:rsidRPr="00F01C90">
        <w:rPr>
          <w:rFonts w:ascii="Cambria" w:hAnsi="Cambria"/>
          <w:b/>
          <w:color w:val="000000" w:themeColor="text1"/>
          <w:sz w:val="20"/>
          <w:szCs w:val="20"/>
          <w:u w:val="single"/>
        </w:rPr>
        <w:t xml:space="preserve">Non-functional </w:t>
      </w:r>
      <w:r w:rsidR="00F01C90" w:rsidRPr="00F01C90">
        <w:rPr>
          <w:rFonts w:ascii="Cambria" w:hAnsi="Cambria"/>
          <w:b/>
          <w:color w:val="000000" w:themeColor="text1"/>
          <w:sz w:val="20"/>
          <w:szCs w:val="20"/>
          <w:u w:val="single"/>
        </w:rPr>
        <w:t>treatments</w:t>
      </w:r>
      <w:r w:rsidRPr="00F01C90">
        <w:rPr>
          <w:rFonts w:ascii="Cambria" w:hAnsi="Cambria"/>
          <w:b/>
          <w:color w:val="000000" w:themeColor="text1"/>
          <w:sz w:val="20"/>
          <w:szCs w:val="20"/>
          <w:u w:val="single"/>
        </w:rPr>
        <w:t xml:space="preserve"> or reactive approaches</w:t>
      </w:r>
    </w:p>
    <w:p w14:paraId="4CB31F51" w14:textId="1AAE15BD" w:rsidR="00F01C90" w:rsidRPr="00F01C90" w:rsidRDefault="00F01C90" w:rsidP="00495946">
      <w:pPr>
        <w:pStyle w:val="ListParagraph"/>
        <w:numPr>
          <w:ilvl w:val="0"/>
          <w:numId w:val="61"/>
        </w:numPr>
        <w:rPr>
          <w:rFonts w:ascii="Cambria" w:hAnsi="Cambria"/>
          <w:color w:val="000000" w:themeColor="text1"/>
          <w:sz w:val="20"/>
          <w:szCs w:val="20"/>
        </w:rPr>
      </w:pPr>
      <w:r>
        <w:rPr>
          <w:rFonts w:ascii="Cambria" w:hAnsi="Cambria"/>
          <w:color w:val="000000" w:themeColor="text1"/>
          <w:sz w:val="20"/>
          <w:szCs w:val="20"/>
        </w:rPr>
        <w:t xml:space="preserve">Treatment selection is based on the </w:t>
      </w:r>
      <w:r>
        <w:rPr>
          <w:rFonts w:ascii="Cambria" w:hAnsi="Cambria"/>
          <w:i/>
          <w:color w:val="000000" w:themeColor="text1"/>
          <w:sz w:val="20"/>
          <w:szCs w:val="20"/>
        </w:rPr>
        <w:t>problem behaviour</w:t>
      </w:r>
    </w:p>
    <w:p w14:paraId="530BB9FA" w14:textId="03B9D6F5" w:rsidR="00F01C90" w:rsidRDefault="00F01C90" w:rsidP="00495946">
      <w:pPr>
        <w:pStyle w:val="ListParagraph"/>
        <w:numPr>
          <w:ilvl w:val="0"/>
          <w:numId w:val="61"/>
        </w:numPr>
        <w:rPr>
          <w:rFonts w:ascii="Cambria" w:hAnsi="Cambria"/>
          <w:color w:val="000000" w:themeColor="text1"/>
          <w:sz w:val="20"/>
          <w:szCs w:val="20"/>
        </w:rPr>
      </w:pPr>
      <w:r>
        <w:rPr>
          <w:rFonts w:ascii="Cambria" w:hAnsi="Cambria"/>
          <w:color w:val="000000" w:themeColor="text1"/>
          <w:sz w:val="20"/>
          <w:szCs w:val="20"/>
        </w:rPr>
        <w:t xml:space="preserve">Type: </w:t>
      </w:r>
      <w:r>
        <w:rPr>
          <w:rFonts w:ascii="Cambria" w:hAnsi="Cambria"/>
          <w:b/>
          <w:color w:val="000000" w:themeColor="text1"/>
          <w:sz w:val="20"/>
          <w:szCs w:val="20"/>
        </w:rPr>
        <w:t>Reactive</w:t>
      </w:r>
      <w:r>
        <w:rPr>
          <w:rFonts w:ascii="Cambria" w:hAnsi="Cambria"/>
          <w:color w:val="000000" w:themeColor="text1"/>
          <w:sz w:val="20"/>
          <w:szCs w:val="20"/>
        </w:rPr>
        <w:t xml:space="preserve"> – takes place when the person is engaged in problem behaviour</w:t>
      </w:r>
    </w:p>
    <w:p w14:paraId="38828F22" w14:textId="1D4B161F" w:rsidR="00F01C90" w:rsidRDefault="00F01C90" w:rsidP="00495946">
      <w:pPr>
        <w:pStyle w:val="ListParagraph"/>
        <w:numPr>
          <w:ilvl w:val="0"/>
          <w:numId w:val="61"/>
        </w:numPr>
        <w:rPr>
          <w:rFonts w:ascii="Cambria" w:hAnsi="Cambria"/>
          <w:color w:val="000000" w:themeColor="text1"/>
          <w:sz w:val="20"/>
          <w:szCs w:val="20"/>
        </w:rPr>
      </w:pPr>
      <w:r>
        <w:rPr>
          <w:rFonts w:ascii="Cambria" w:hAnsi="Cambria"/>
          <w:color w:val="000000" w:themeColor="text1"/>
          <w:sz w:val="20"/>
          <w:szCs w:val="20"/>
        </w:rPr>
        <w:t>Purpose of treatment: make the behaviour stop</w:t>
      </w:r>
    </w:p>
    <w:p w14:paraId="0B78330C" w14:textId="41C7C209" w:rsidR="00F01C90" w:rsidRDefault="00F01C90" w:rsidP="00495946">
      <w:pPr>
        <w:pStyle w:val="ListParagraph"/>
        <w:numPr>
          <w:ilvl w:val="1"/>
          <w:numId w:val="61"/>
        </w:numPr>
        <w:rPr>
          <w:rFonts w:ascii="Cambria" w:hAnsi="Cambria"/>
          <w:color w:val="000000" w:themeColor="text1"/>
          <w:sz w:val="20"/>
          <w:szCs w:val="20"/>
        </w:rPr>
      </w:pPr>
      <w:r>
        <w:rPr>
          <w:rFonts w:ascii="Cambria" w:hAnsi="Cambria"/>
          <w:color w:val="000000" w:themeColor="text1"/>
          <w:sz w:val="20"/>
          <w:szCs w:val="20"/>
        </w:rPr>
        <w:t>Focus on crisis management, behaviour control</w:t>
      </w:r>
    </w:p>
    <w:p w14:paraId="58409CAF" w14:textId="69B19345" w:rsidR="00F01C90" w:rsidRDefault="00F01C90" w:rsidP="00495946">
      <w:pPr>
        <w:pStyle w:val="ListParagraph"/>
        <w:numPr>
          <w:ilvl w:val="1"/>
          <w:numId w:val="61"/>
        </w:numPr>
        <w:rPr>
          <w:rFonts w:ascii="Cambria" w:hAnsi="Cambria"/>
          <w:color w:val="000000" w:themeColor="text1"/>
          <w:sz w:val="20"/>
          <w:szCs w:val="20"/>
        </w:rPr>
      </w:pPr>
      <w:r>
        <w:rPr>
          <w:rFonts w:ascii="Cambria" w:hAnsi="Cambria"/>
          <w:color w:val="000000" w:themeColor="text1"/>
          <w:sz w:val="20"/>
          <w:szCs w:val="20"/>
        </w:rPr>
        <w:t>Problem behaviour reduction is main purpose</w:t>
      </w:r>
    </w:p>
    <w:p w14:paraId="276BB2A8" w14:textId="5C6BBFC4" w:rsidR="00F01C90" w:rsidRPr="00F01C90" w:rsidRDefault="00F01C90" w:rsidP="00495946">
      <w:pPr>
        <w:pStyle w:val="ListParagraph"/>
        <w:numPr>
          <w:ilvl w:val="0"/>
          <w:numId w:val="61"/>
        </w:numPr>
        <w:rPr>
          <w:rFonts w:ascii="Cambria" w:hAnsi="Cambria"/>
          <w:color w:val="000000" w:themeColor="text1"/>
          <w:sz w:val="20"/>
          <w:szCs w:val="20"/>
        </w:rPr>
      </w:pPr>
      <w:r>
        <w:rPr>
          <w:rFonts w:ascii="Cambria" w:hAnsi="Cambria"/>
          <w:color w:val="000000" w:themeColor="text1"/>
          <w:sz w:val="20"/>
          <w:szCs w:val="20"/>
        </w:rPr>
        <w:t xml:space="preserve">Treatment is short term </w:t>
      </w:r>
    </w:p>
    <w:p w14:paraId="3C02482F" w14:textId="77777777" w:rsidR="00625FAD" w:rsidRDefault="00625FAD" w:rsidP="00625FAD">
      <w:pPr>
        <w:rPr>
          <w:rFonts w:ascii="Cambria" w:hAnsi="Cambria"/>
          <w:b/>
          <w:color w:val="000000" w:themeColor="text1"/>
          <w:sz w:val="20"/>
          <w:szCs w:val="20"/>
        </w:rPr>
      </w:pPr>
    </w:p>
    <w:p w14:paraId="4AE0DFCA" w14:textId="12DBDBBE" w:rsidR="00F01C90" w:rsidRDefault="00F01C90" w:rsidP="00625FAD">
      <w:pPr>
        <w:rPr>
          <w:rFonts w:ascii="Cambria" w:hAnsi="Cambria"/>
          <w:b/>
          <w:color w:val="000000" w:themeColor="text1"/>
          <w:sz w:val="20"/>
          <w:szCs w:val="20"/>
          <w:u w:val="single"/>
        </w:rPr>
      </w:pPr>
      <w:r>
        <w:rPr>
          <w:rFonts w:ascii="Cambria" w:hAnsi="Cambria"/>
          <w:b/>
          <w:color w:val="000000" w:themeColor="text1"/>
          <w:sz w:val="20"/>
          <w:szCs w:val="20"/>
          <w:u w:val="single"/>
        </w:rPr>
        <w:t>Functional treatments or proactive approaches</w:t>
      </w:r>
    </w:p>
    <w:p w14:paraId="2FF631A9" w14:textId="24AFF5CF" w:rsidR="00F01C90" w:rsidRPr="00F01C90" w:rsidRDefault="00F01C90" w:rsidP="00495946">
      <w:pPr>
        <w:pStyle w:val="ListParagraph"/>
        <w:numPr>
          <w:ilvl w:val="0"/>
          <w:numId w:val="63"/>
        </w:numPr>
        <w:rPr>
          <w:rFonts w:ascii="Cambria" w:hAnsi="Cambria"/>
          <w:color w:val="000000" w:themeColor="text1"/>
          <w:sz w:val="20"/>
          <w:szCs w:val="20"/>
          <w:u w:val="single"/>
        </w:rPr>
      </w:pPr>
      <w:r>
        <w:rPr>
          <w:rFonts w:ascii="Cambria" w:hAnsi="Cambria"/>
          <w:color w:val="000000" w:themeColor="text1"/>
          <w:sz w:val="20"/>
          <w:szCs w:val="20"/>
        </w:rPr>
        <w:t xml:space="preserve">Treatment selection is based on </w:t>
      </w:r>
      <w:r>
        <w:rPr>
          <w:rFonts w:ascii="Cambria" w:hAnsi="Cambria"/>
          <w:i/>
          <w:color w:val="000000" w:themeColor="text1"/>
          <w:sz w:val="20"/>
          <w:szCs w:val="20"/>
        </w:rPr>
        <w:t>functional assessment – thorough understanding</w:t>
      </w:r>
    </w:p>
    <w:p w14:paraId="5CE03AA7" w14:textId="4BB38FDD" w:rsidR="00F01C90" w:rsidRPr="00F01C90" w:rsidRDefault="00F01C90" w:rsidP="00495946">
      <w:pPr>
        <w:pStyle w:val="ListParagraph"/>
        <w:numPr>
          <w:ilvl w:val="0"/>
          <w:numId w:val="63"/>
        </w:numPr>
        <w:rPr>
          <w:rFonts w:ascii="Cambria" w:hAnsi="Cambria"/>
          <w:color w:val="000000" w:themeColor="text1"/>
          <w:sz w:val="20"/>
          <w:szCs w:val="20"/>
          <w:u w:val="single"/>
        </w:rPr>
      </w:pPr>
      <w:r>
        <w:rPr>
          <w:rFonts w:ascii="Cambria" w:hAnsi="Cambria"/>
          <w:color w:val="000000" w:themeColor="text1"/>
          <w:sz w:val="20"/>
          <w:szCs w:val="20"/>
        </w:rPr>
        <w:t xml:space="preserve">Type: </w:t>
      </w:r>
      <w:r>
        <w:rPr>
          <w:rFonts w:ascii="Cambria" w:hAnsi="Cambria"/>
          <w:b/>
          <w:color w:val="000000" w:themeColor="text1"/>
          <w:sz w:val="20"/>
          <w:szCs w:val="20"/>
        </w:rPr>
        <w:t xml:space="preserve">proactive – </w:t>
      </w:r>
      <w:r>
        <w:rPr>
          <w:rFonts w:ascii="Cambria" w:hAnsi="Cambria"/>
          <w:color w:val="000000" w:themeColor="text1"/>
          <w:sz w:val="20"/>
          <w:szCs w:val="20"/>
        </w:rPr>
        <w:t>takes place when person not engaging in problem behaviour</w:t>
      </w:r>
    </w:p>
    <w:p w14:paraId="2F758D1E" w14:textId="4B1A2FC8" w:rsidR="00F01C90" w:rsidRPr="00F01C90" w:rsidRDefault="00F01C90" w:rsidP="00495946">
      <w:pPr>
        <w:pStyle w:val="ListParagraph"/>
        <w:numPr>
          <w:ilvl w:val="0"/>
          <w:numId w:val="63"/>
        </w:numPr>
        <w:rPr>
          <w:rFonts w:ascii="Cambria" w:hAnsi="Cambria"/>
          <w:color w:val="000000" w:themeColor="text1"/>
          <w:sz w:val="20"/>
          <w:szCs w:val="20"/>
          <w:u w:val="single"/>
        </w:rPr>
      </w:pPr>
      <w:r>
        <w:rPr>
          <w:rFonts w:ascii="Cambria" w:hAnsi="Cambria"/>
          <w:color w:val="000000" w:themeColor="text1"/>
          <w:sz w:val="20"/>
          <w:szCs w:val="20"/>
        </w:rPr>
        <w:t>Purpose of treatment: make desirable behaviour more probable</w:t>
      </w:r>
    </w:p>
    <w:p w14:paraId="55FC4CC6" w14:textId="33B326C5" w:rsidR="00F01C90" w:rsidRPr="00F01C90" w:rsidRDefault="00F01C90" w:rsidP="00495946">
      <w:pPr>
        <w:pStyle w:val="ListParagraph"/>
        <w:numPr>
          <w:ilvl w:val="1"/>
          <w:numId w:val="63"/>
        </w:numPr>
        <w:rPr>
          <w:rFonts w:ascii="Cambria" w:hAnsi="Cambria"/>
          <w:color w:val="000000" w:themeColor="text1"/>
          <w:sz w:val="20"/>
          <w:szCs w:val="20"/>
          <w:u w:val="single"/>
        </w:rPr>
      </w:pPr>
      <w:r>
        <w:rPr>
          <w:rFonts w:ascii="Cambria" w:hAnsi="Cambria"/>
          <w:color w:val="000000" w:themeColor="text1"/>
          <w:sz w:val="20"/>
          <w:szCs w:val="20"/>
        </w:rPr>
        <w:t>Through education and behaviour enhancement</w:t>
      </w:r>
    </w:p>
    <w:p w14:paraId="5EDD7588" w14:textId="37084FED" w:rsidR="00F01C90" w:rsidRPr="00F01C90" w:rsidRDefault="00F01C90" w:rsidP="00495946">
      <w:pPr>
        <w:pStyle w:val="ListParagraph"/>
        <w:numPr>
          <w:ilvl w:val="1"/>
          <w:numId w:val="63"/>
        </w:numPr>
        <w:rPr>
          <w:rFonts w:ascii="Cambria" w:hAnsi="Cambria"/>
          <w:color w:val="000000" w:themeColor="text1"/>
          <w:sz w:val="20"/>
          <w:szCs w:val="20"/>
          <w:u w:val="single"/>
        </w:rPr>
      </w:pPr>
      <w:r>
        <w:rPr>
          <w:rFonts w:ascii="Cambria" w:hAnsi="Cambria"/>
          <w:color w:val="000000" w:themeColor="text1"/>
          <w:sz w:val="20"/>
          <w:szCs w:val="20"/>
        </w:rPr>
        <w:t>Important side effect is problem behaviour reduction</w:t>
      </w:r>
    </w:p>
    <w:p w14:paraId="32C7D377" w14:textId="54EF0CD1" w:rsidR="00F01C90" w:rsidRPr="007F7FEE" w:rsidRDefault="00F01C90" w:rsidP="00495946">
      <w:pPr>
        <w:pStyle w:val="ListParagraph"/>
        <w:numPr>
          <w:ilvl w:val="0"/>
          <w:numId w:val="63"/>
        </w:numPr>
        <w:rPr>
          <w:rFonts w:ascii="Cambria" w:hAnsi="Cambria"/>
          <w:color w:val="000000" w:themeColor="text1"/>
          <w:sz w:val="20"/>
          <w:szCs w:val="20"/>
          <w:u w:val="single"/>
        </w:rPr>
      </w:pPr>
      <w:r>
        <w:rPr>
          <w:rFonts w:ascii="Cambria" w:hAnsi="Cambria"/>
          <w:color w:val="000000" w:themeColor="text1"/>
          <w:sz w:val="20"/>
          <w:szCs w:val="20"/>
        </w:rPr>
        <w:t>Treatment is long term</w:t>
      </w:r>
    </w:p>
    <w:p w14:paraId="1DD26630" w14:textId="77777777" w:rsidR="007F7FEE" w:rsidRDefault="007F7FEE" w:rsidP="007F7FEE">
      <w:pPr>
        <w:rPr>
          <w:rFonts w:ascii="Cambria" w:hAnsi="Cambria"/>
          <w:color w:val="000000" w:themeColor="text1"/>
          <w:sz w:val="20"/>
          <w:szCs w:val="20"/>
          <w:u w:val="single"/>
        </w:rPr>
      </w:pPr>
    </w:p>
    <w:p w14:paraId="3F17F930" w14:textId="77777777" w:rsidR="007F7FEE" w:rsidRDefault="007F7FEE" w:rsidP="007F7FEE">
      <w:pPr>
        <w:rPr>
          <w:rFonts w:ascii="Cambria" w:hAnsi="Cambria"/>
          <w:color w:val="000000" w:themeColor="text1"/>
          <w:sz w:val="20"/>
          <w:szCs w:val="20"/>
        </w:rPr>
      </w:pPr>
    </w:p>
    <w:p w14:paraId="723ACC1E" w14:textId="52ADACFD" w:rsidR="007F7FEE" w:rsidRDefault="007F7FEE" w:rsidP="007F7FEE">
      <w:pPr>
        <w:rPr>
          <w:rFonts w:ascii="Cambria" w:hAnsi="Cambria"/>
          <w:color w:val="000000" w:themeColor="text1"/>
          <w:sz w:val="20"/>
          <w:szCs w:val="20"/>
        </w:rPr>
      </w:pPr>
      <w:r>
        <w:rPr>
          <w:rFonts w:ascii="Cambria" w:hAnsi="Cambria"/>
          <w:color w:val="000000" w:themeColor="text1"/>
          <w:sz w:val="20"/>
          <w:szCs w:val="20"/>
        </w:rPr>
        <w:lastRenderedPageBreak/>
        <w:t>Try to gain an understanding of</w:t>
      </w:r>
    </w:p>
    <w:p w14:paraId="54B5849F" w14:textId="7B500899" w:rsidR="007F7FEE" w:rsidRDefault="007F7FEE" w:rsidP="009E1DB6">
      <w:pPr>
        <w:pStyle w:val="ListParagraph"/>
        <w:numPr>
          <w:ilvl w:val="0"/>
          <w:numId w:val="202"/>
        </w:numPr>
        <w:rPr>
          <w:rFonts w:ascii="Cambria" w:hAnsi="Cambria"/>
          <w:color w:val="000000" w:themeColor="text1"/>
          <w:sz w:val="20"/>
          <w:szCs w:val="20"/>
        </w:rPr>
      </w:pPr>
      <w:r>
        <w:rPr>
          <w:rFonts w:ascii="Cambria" w:hAnsi="Cambria"/>
          <w:color w:val="000000" w:themeColor="text1"/>
          <w:sz w:val="20"/>
          <w:szCs w:val="20"/>
        </w:rPr>
        <w:t>an individual’s skills</w:t>
      </w:r>
    </w:p>
    <w:p w14:paraId="51B080F5" w14:textId="2B07BE7F" w:rsidR="007F7FEE" w:rsidRDefault="007F7FEE" w:rsidP="009E1DB6">
      <w:pPr>
        <w:pStyle w:val="ListParagraph"/>
        <w:numPr>
          <w:ilvl w:val="0"/>
          <w:numId w:val="202"/>
        </w:numPr>
        <w:rPr>
          <w:rFonts w:ascii="Cambria" w:hAnsi="Cambria"/>
          <w:color w:val="000000" w:themeColor="text1"/>
          <w:sz w:val="20"/>
          <w:szCs w:val="20"/>
        </w:rPr>
      </w:pPr>
      <w:r>
        <w:rPr>
          <w:rFonts w:ascii="Cambria" w:hAnsi="Cambria"/>
          <w:color w:val="000000" w:themeColor="text1"/>
          <w:sz w:val="20"/>
          <w:szCs w:val="20"/>
        </w:rPr>
        <w:t>daily routines</w:t>
      </w:r>
    </w:p>
    <w:p w14:paraId="4866CE5E" w14:textId="715C6C73" w:rsidR="007F7FEE" w:rsidRDefault="007F7FEE" w:rsidP="009E1DB6">
      <w:pPr>
        <w:pStyle w:val="ListParagraph"/>
        <w:numPr>
          <w:ilvl w:val="0"/>
          <w:numId w:val="202"/>
        </w:numPr>
        <w:rPr>
          <w:rFonts w:ascii="Cambria" w:hAnsi="Cambria"/>
          <w:color w:val="000000" w:themeColor="text1"/>
          <w:sz w:val="20"/>
          <w:szCs w:val="20"/>
        </w:rPr>
      </w:pPr>
      <w:r>
        <w:rPr>
          <w:rFonts w:ascii="Cambria" w:hAnsi="Cambria"/>
          <w:color w:val="000000" w:themeColor="text1"/>
          <w:sz w:val="20"/>
          <w:szCs w:val="20"/>
        </w:rPr>
        <w:t>opportunities for choice and social interaction</w:t>
      </w:r>
    </w:p>
    <w:p w14:paraId="6323D983" w14:textId="41A19C59" w:rsidR="007F7FEE" w:rsidRDefault="007F7FEE" w:rsidP="009E1DB6">
      <w:pPr>
        <w:pStyle w:val="ListParagraph"/>
        <w:numPr>
          <w:ilvl w:val="0"/>
          <w:numId w:val="202"/>
        </w:numPr>
        <w:rPr>
          <w:rFonts w:ascii="Cambria" w:hAnsi="Cambria"/>
          <w:color w:val="000000" w:themeColor="text1"/>
          <w:sz w:val="20"/>
          <w:szCs w:val="20"/>
        </w:rPr>
      </w:pPr>
      <w:r>
        <w:rPr>
          <w:rFonts w:ascii="Cambria" w:hAnsi="Cambria"/>
          <w:color w:val="000000" w:themeColor="text1"/>
          <w:sz w:val="20"/>
          <w:szCs w:val="20"/>
        </w:rPr>
        <w:t>preferences</w:t>
      </w:r>
    </w:p>
    <w:p w14:paraId="01B96D45" w14:textId="7C7F6A25" w:rsidR="007F7FEE" w:rsidRPr="007F7FEE" w:rsidRDefault="007F7FEE" w:rsidP="009E1DB6">
      <w:pPr>
        <w:pStyle w:val="ListParagraph"/>
        <w:numPr>
          <w:ilvl w:val="0"/>
          <w:numId w:val="202"/>
        </w:numPr>
        <w:rPr>
          <w:rFonts w:ascii="Cambria" w:hAnsi="Cambria"/>
          <w:color w:val="000000" w:themeColor="text1"/>
          <w:sz w:val="20"/>
          <w:szCs w:val="20"/>
        </w:rPr>
      </w:pPr>
      <w:r>
        <w:rPr>
          <w:rFonts w:ascii="Cambria" w:hAnsi="Cambria"/>
          <w:color w:val="000000" w:themeColor="text1"/>
          <w:sz w:val="20"/>
          <w:szCs w:val="20"/>
        </w:rPr>
        <w:t xml:space="preserve">and the </w:t>
      </w:r>
      <w:r>
        <w:rPr>
          <w:rFonts w:ascii="Cambria" w:hAnsi="Cambria"/>
          <w:i/>
          <w:color w:val="000000" w:themeColor="text1"/>
          <w:sz w:val="20"/>
          <w:szCs w:val="20"/>
        </w:rPr>
        <w:t>reasons</w:t>
      </w:r>
      <w:r>
        <w:rPr>
          <w:rFonts w:ascii="Cambria" w:hAnsi="Cambria"/>
          <w:color w:val="000000" w:themeColor="text1"/>
          <w:sz w:val="20"/>
          <w:szCs w:val="20"/>
        </w:rPr>
        <w:t xml:space="preserve"> why that person behaves in challenging ways</w:t>
      </w:r>
    </w:p>
    <w:p w14:paraId="41D699A3" w14:textId="77777777" w:rsidR="00E44A1C" w:rsidRDefault="00E44A1C" w:rsidP="00F01C90">
      <w:pPr>
        <w:rPr>
          <w:rFonts w:ascii="Cambria" w:hAnsi="Cambria"/>
          <w:b/>
          <w:color w:val="000000" w:themeColor="text1"/>
          <w:sz w:val="20"/>
          <w:szCs w:val="20"/>
          <w:lang w:val="en-CA"/>
        </w:rPr>
      </w:pPr>
    </w:p>
    <w:tbl>
      <w:tblPr>
        <w:tblStyle w:val="TableGrid"/>
        <w:tblW w:w="0" w:type="auto"/>
        <w:tblLook w:val="04A0" w:firstRow="1" w:lastRow="0" w:firstColumn="1" w:lastColumn="0" w:noHBand="0" w:noVBand="1"/>
      </w:tblPr>
      <w:tblGrid>
        <w:gridCol w:w="5395"/>
        <w:gridCol w:w="5395"/>
      </w:tblGrid>
      <w:tr w:rsidR="00F01C90" w14:paraId="3ED93397" w14:textId="77777777" w:rsidTr="00F01C90">
        <w:tc>
          <w:tcPr>
            <w:tcW w:w="5395" w:type="dxa"/>
          </w:tcPr>
          <w:p w14:paraId="6F325691" w14:textId="05792A0E" w:rsidR="00F01C90" w:rsidRPr="00F01C90" w:rsidRDefault="00F01C90" w:rsidP="00F01C90">
            <w:pPr>
              <w:rPr>
                <w:rFonts w:ascii="Cambria" w:hAnsi="Cambria"/>
                <w:b/>
                <w:color w:val="000000" w:themeColor="text1"/>
                <w:sz w:val="20"/>
                <w:szCs w:val="20"/>
                <w:lang w:val="en-CA"/>
              </w:rPr>
            </w:pPr>
            <w:r>
              <w:rPr>
                <w:rFonts w:ascii="Cambria" w:hAnsi="Cambria"/>
                <w:b/>
                <w:color w:val="000000" w:themeColor="text1"/>
                <w:sz w:val="20"/>
                <w:szCs w:val="20"/>
                <w:lang w:val="en-CA"/>
              </w:rPr>
              <w:t>Non-functional treatment</w:t>
            </w:r>
          </w:p>
        </w:tc>
        <w:tc>
          <w:tcPr>
            <w:tcW w:w="5395" w:type="dxa"/>
          </w:tcPr>
          <w:p w14:paraId="792FEE63" w14:textId="5B103383" w:rsidR="00F01C90" w:rsidRDefault="00F01C90" w:rsidP="00F01C90">
            <w:pPr>
              <w:rPr>
                <w:rFonts w:ascii="Cambria" w:hAnsi="Cambria"/>
                <w:b/>
                <w:color w:val="000000" w:themeColor="text1"/>
                <w:sz w:val="20"/>
                <w:szCs w:val="20"/>
                <w:lang w:val="en-CA"/>
              </w:rPr>
            </w:pPr>
            <w:r>
              <w:rPr>
                <w:rFonts w:ascii="Cambria" w:hAnsi="Cambria"/>
                <w:b/>
                <w:color w:val="000000" w:themeColor="text1"/>
                <w:sz w:val="20"/>
                <w:szCs w:val="20"/>
                <w:lang w:val="en-CA"/>
              </w:rPr>
              <w:t>Functional treatment</w:t>
            </w:r>
          </w:p>
        </w:tc>
      </w:tr>
      <w:tr w:rsidR="00F01C90" w14:paraId="53DDF7D3" w14:textId="77777777" w:rsidTr="00F01C90">
        <w:tc>
          <w:tcPr>
            <w:tcW w:w="5395" w:type="dxa"/>
          </w:tcPr>
          <w:p w14:paraId="415C8C9F" w14:textId="02725801" w:rsidR="00F01C90" w:rsidRDefault="00F01C90" w:rsidP="00495946">
            <w:pPr>
              <w:pStyle w:val="ListParagraph"/>
              <w:numPr>
                <w:ilvl w:val="0"/>
                <w:numId w:val="65"/>
              </w:numPr>
              <w:rPr>
                <w:rFonts w:ascii="Cambria" w:hAnsi="Cambria"/>
                <w:color w:val="000000" w:themeColor="text1"/>
                <w:sz w:val="20"/>
                <w:szCs w:val="20"/>
                <w:lang w:val="en-CA"/>
              </w:rPr>
            </w:pPr>
            <w:r>
              <w:rPr>
                <w:rFonts w:ascii="Cambria" w:hAnsi="Cambria"/>
                <w:color w:val="000000" w:themeColor="text1"/>
                <w:sz w:val="20"/>
                <w:szCs w:val="20"/>
                <w:lang w:val="en-CA"/>
              </w:rPr>
              <w:t>Based on problem behaviour</w:t>
            </w:r>
          </w:p>
          <w:p w14:paraId="03303EDA" w14:textId="78094101" w:rsidR="00F01C90" w:rsidRDefault="00F01C90" w:rsidP="00495946">
            <w:pPr>
              <w:pStyle w:val="ListParagraph"/>
              <w:numPr>
                <w:ilvl w:val="0"/>
                <w:numId w:val="65"/>
              </w:numPr>
              <w:rPr>
                <w:rFonts w:ascii="Cambria" w:hAnsi="Cambria"/>
                <w:color w:val="000000" w:themeColor="text1"/>
                <w:sz w:val="20"/>
                <w:szCs w:val="20"/>
                <w:lang w:val="en-CA"/>
              </w:rPr>
            </w:pPr>
            <w:r>
              <w:rPr>
                <w:rFonts w:ascii="Cambria" w:hAnsi="Cambria"/>
                <w:color w:val="000000" w:themeColor="text1"/>
                <w:sz w:val="20"/>
                <w:szCs w:val="20"/>
                <w:lang w:val="en-CA"/>
              </w:rPr>
              <w:t>Reactive</w:t>
            </w:r>
          </w:p>
          <w:p w14:paraId="5CEFA34A" w14:textId="77777777" w:rsidR="00F01C90" w:rsidRDefault="00F01C90" w:rsidP="00495946">
            <w:pPr>
              <w:pStyle w:val="ListParagraph"/>
              <w:numPr>
                <w:ilvl w:val="0"/>
                <w:numId w:val="65"/>
              </w:numPr>
              <w:rPr>
                <w:rFonts w:ascii="Cambria" w:hAnsi="Cambria"/>
                <w:color w:val="000000" w:themeColor="text1"/>
                <w:sz w:val="20"/>
                <w:szCs w:val="20"/>
                <w:lang w:val="en-CA"/>
              </w:rPr>
            </w:pPr>
            <w:r>
              <w:rPr>
                <w:rFonts w:ascii="Cambria" w:hAnsi="Cambria"/>
                <w:color w:val="000000" w:themeColor="text1"/>
                <w:sz w:val="20"/>
                <w:szCs w:val="20"/>
                <w:lang w:val="en-CA"/>
              </w:rPr>
              <w:t xml:space="preserve">Make undesirable behaviour </w:t>
            </w:r>
            <w:r>
              <w:rPr>
                <w:rFonts w:ascii="Cambria" w:hAnsi="Cambria"/>
                <w:color w:val="000000" w:themeColor="text1"/>
                <w:sz w:val="20"/>
                <w:szCs w:val="20"/>
                <w:u w:val="single"/>
                <w:lang w:val="en-CA"/>
              </w:rPr>
              <w:t>less</w:t>
            </w:r>
            <w:r>
              <w:rPr>
                <w:rFonts w:ascii="Cambria" w:hAnsi="Cambria"/>
                <w:color w:val="000000" w:themeColor="text1"/>
                <w:sz w:val="20"/>
                <w:szCs w:val="20"/>
                <w:lang w:val="en-CA"/>
              </w:rPr>
              <w:t xml:space="preserve"> probable (punishment)</w:t>
            </w:r>
          </w:p>
          <w:p w14:paraId="32026C82" w14:textId="0A87B5BB" w:rsidR="00F01C90" w:rsidRDefault="00F01C90" w:rsidP="00495946">
            <w:pPr>
              <w:pStyle w:val="ListParagraph"/>
              <w:numPr>
                <w:ilvl w:val="0"/>
                <w:numId w:val="65"/>
              </w:numPr>
              <w:rPr>
                <w:rFonts w:ascii="Cambria" w:hAnsi="Cambria"/>
                <w:color w:val="000000" w:themeColor="text1"/>
                <w:sz w:val="20"/>
                <w:szCs w:val="20"/>
                <w:lang w:val="en-CA"/>
              </w:rPr>
            </w:pPr>
            <w:r>
              <w:rPr>
                <w:rFonts w:ascii="Cambria" w:hAnsi="Cambria"/>
                <w:color w:val="000000" w:themeColor="text1"/>
                <w:sz w:val="20"/>
                <w:szCs w:val="20"/>
                <w:lang w:val="en-CA"/>
              </w:rPr>
              <w:t>Focused on crisis management and behavioural control</w:t>
            </w:r>
          </w:p>
          <w:p w14:paraId="13536C67" w14:textId="77777777" w:rsidR="00F01C90" w:rsidRDefault="00F01C90" w:rsidP="00495946">
            <w:pPr>
              <w:pStyle w:val="ListParagraph"/>
              <w:numPr>
                <w:ilvl w:val="0"/>
                <w:numId w:val="65"/>
              </w:numPr>
              <w:rPr>
                <w:rFonts w:ascii="Cambria" w:hAnsi="Cambria"/>
                <w:color w:val="000000" w:themeColor="text1"/>
                <w:sz w:val="20"/>
                <w:szCs w:val="20"/>
                <w:lang w:val="en-CA"/>
              </w:rPr>
            </w:pPr>
            <w:r>
              <w:rPr>
                <w:rFonts w:ascii="Cambria" w:hAnsi="Cambria"/>
                <w:color w:val="000000" w:themeColor="text1"/>
                <w:sz w:val="20"/>
                <w:szCs w:val="20"/>
                <w:lang w:val="en-CA"/>
              </w:rPr>
              <w:t>Short term</w:t>
            </w:r>
          </w:p>
          <w:p w14:paraId="2D9D09CA" w14:textId="7A83EC05" w:rsidR="00F01C90" w:rsidRPr="00F01C90" w:rsidRDefault="00F01C90" w:rsidP="00F01C90">
            <w:pPr>
              <w:ind w:left="360"/>
              <w:rPr>
                <w:rFonts w:ascii="Cambria" w:hAnsi="Cambria"/>
                <w:color w:val="000000" w:themeColor="text1"/>
                <w:sz w:val="20"/>
                <w:szCs w:val="20"/>
                <w:lang w:val="en-CA"/>
              </w:rPr>
            </w:pPr>
          </w:p>
        </w:tc>
        <w:tc>
          <w:tcPr>
            <w:tcW w:w="5395" w:type="dxa"/>
          </w:tcPr>
          <w:p w14:paraId="4884B178" w14:textId="77777777" w:rsidR="00F01C90" w:rsidRDefault="00F01C90" w:rsidP="00495946">
            <w:pPr>
              <w:pStyle w:val="ListParagraph"/>
              <w:numPr>
                <w:ilvl w:val="0"/>
                <w:numId w:val="65"/>
              </w:numPr>
              <w:rPr>
                <w:rFonts w:ascii="Cambria" w:hAnsi="Cambria"/>
                <w:color w:val="000000" w:themeColor="text1"/>
                <w:sz w:val="20"/>
                <w:szCs w:val="20"/>
                <w:lang w:val="en-CA"/>
              </w:rPr>
            </w:pPr>
            <w:r>
              <w:rPr>
                <w:rFonts w:ascii="Cambria" w:hAnsi="Cambria"/>
                <w:color w:val="000000" w:themeColor="text1"/>
                <w:sz w:val="20"/>
                <w:szCs w:val="20"/>
                <w:lang w:val="en-CA"/>
              </w:rPr>
              <w:t>Based on functional assessment</w:t>
            </w:r>
          </w:p>
          <w:p w14:paraId="7D551ECE" w14:textId="77777777" w:rsidR="00F01C90" w:rsidRDefault="00F01C90" w:rsidP="00495946">
            <w:pPr>
              <w:pStyle w:val="ListParagraph"/>
              <w:numPr>
                <w:ilvl w:val="0"/>
                <w:numId w:val="65"/>
              </w:numPr>
              <w:rPr>
                <w:rFonts w:ascii="Cambria" w:hAnsi="Cambria"/>
                <w:color w:val="000000" w:themeColor="text1"/>
                <w:sz w:val="20"/>
                <w:szCs w:val="20"/>
                <w:lang w:val="en-CA"/>
              </w:rPr>
            </w:pPr>
            <w:r>
              <w:rPr>
                <w:rFonts w:ascii="Cambria" w:hAnsi="Cambria"/>
                <w:color w:val="000000" w:themeColor="text1"/>
                <w:sz w:val="20"/>
                <w:szCs w:val="20"/>
                <w:lang w:val="en-CA"/>
              </w:rPr>
              <w:t>Proactive</w:t>
            </w:r>
          </w:p>
          <w:p w14:paraId="6234C9D1" w14:textId="77777777" w:rsidR="00F01C90" w:rsidRDefault="00F01C90" w:rsidP="00495946">
            <w:pPr>
              <w:pStyle w:val="ListParagraph"/>
              <w:numPr>
                <w:ilvl w:val="0"/>
                <w:numId w:val="65"/>
              </w:numPr>
              <w:rPr>
                <w:rFonts w:ascii="Cambria" w:hAnsi="Cambria"/>
                <w:color w:val="000000" w:themeColor="text1"/>
                <w:sz w:val="20"/>
                <w:szCs w:val="20"/>
                <w:lang w:val="en-CA"/>
              </w:rPr>
            </w:pPr>
            <w:r>
              <w:rPr>
                <w:rFonts w:ascii="Cambria" w:hAnsi="Cambria"/>
                <w:color w:val="000000" w:themeColor="text1"/>
                <w:sz w:val="20"/>
                <w:szCs w:val="20"/>
                <w:lang w:val="en-CA"/>
              </w:rPr>
              <w:t xml:space="preserve">Make desirable behaviour </w:t>
            </w:r>
            <w:r>
              <w:rPr>
                <w:rFonts w:ascii="Cambria" w:hAnsi="Cambria"/>
                <w:color w:val="000000" w:themeColor="text1"/>
                <w:sz w:val="20"/>
                <w:szCs w:val="20"/>
                <w:u w:val="single"/>
                <w:lang w:val="en-CA"/>
              </w:rPr>
              <w:t>more</w:t>
            </w:r>
            <w:r>
              <w:rPr>
                <w:rFonts w:ascii="Cambria" w:hAnsi="Cambria"/>
                <w:color w:val="000000" w:themeColor="text1"/>
                <w:sz w:val="20"/>
                <w:szCs w:val="20"/>
                <w:lang w:val="en-CA"/>
              </w:rPr>
              <w:t xml:space="preserve"> probable (reinforcement oriented)</w:t>
            </w:r>
          </w:p>
          <w:p w14:paraId="184E28C0" w14:textId="77777777" w:rsidR="00F01C90" w:rsidRDefault="00F01C90" w:rsidP="00495946">
            <w:pPr>
              <w:pStyle w:val="ListParagraph"/>
              <w:numPr>
                <w:ilvl w:val="0"/>
                <w:numId w:val="65"/>
              </w:numPr>
              <w:rPr>
                <w:rFonts w:ascii="Cambria" w:hAnsi="Cambria"/>
                <w:color w:val="000000" w:themeColor="text1"/>
                <w:sz w:val="20"/>
                <w:szCs w:val="20"/>
                <w:lang w:val="en-CA"/>
              </w:rPr>
            </w:pPr>
            <w:r>
              <w:rPr>
                <w:rFonts w:ascii="Cambria" w:hAnsi="Cambria"/>
                <w:color w:val="000000" w:themeColor="text1"/>
                <w:sz w:val="20"/>
                <w:szCs w:val="20"/>
                <w:lang w:val="en-CA"/>
              </w:rPr>
              <w:t>Focused on education and behavioural enhancement</w:t>
            </w:r>
          </w:p>
          <w:p w14:paraId="7C8D4D5E" w14:textId="441E476E" w:rsidR="00F01C90" w:rsidRPr="00F01C90" w:rsidRDefault="00F01C90" w:rsidP="00495946">
            <w:pPr>
              <w:pStyle w:val="ListParagraph"/>
              <w:numPr>
                <w:ilvl w:val="0"/>
                <w:numId w:val="65"/>
              </w:numPr>
              <w:rPr>
                <w:rFonts w:ascii="Cambria" w:hAnsi="Cambria"/>
                <w:color w:val="000000" w:themeColor="text1"/>
                <w:sz w:val="20"/>
                <w:szCs w:val="20"/>
                <w:lang w:val="en-CA"/>
              </w:rPr>
            </w:pPr>
            <w:r>
              <w:rPr>
                <w:rFonts w:ascii="Cambria" w:hAnsi="Cambria"/>
                <w:color w:val="000000" w:themeColor="text1"/>
                <w:sz w:val="20"/>
                <w:szCs w:val="20"/>
                <w:lang w:val="en-CA"/>
              </w:rPr>
              <w:t>Long term solution</w:t>
            </w:r>
          </w:p>
        </w:tc>
      </w:tr>
    </w:tbl>
    <w:p w14:paraId="1D30D943" w14:textId="6AC12B39" w:rsidR="006D1C19" w:rsidRDefault="006D1C19" w:rsidP="00F01C90">
      <w:pPr>
        <w:rPr>
          <w:rFonts w:ascii="Cambria" w:hAnsi="Cambria"/>
          <w:b/>
          <w:color w:val="000000" w:themeColor="text1"/>
          <w:sz w:val="20"/>
          <w:szCs w:val="20"/>
          <w:lang w:val="en-CA"/>
        </w:rPr>
      </w:pPr>
    </w:p>
    <w:p w14:paraId="15BF8812" w14:textId="12BB0EC3" w:rsidR="007F7FEE" w:rsidRDefault="003C0C21" w:rsidP="00F01C90">
      <w:pPr>
        <w:rPr>
          <w:rFonts w:ascii="Cambria" w:hAnsi="Cambria"/>
          <w:b/>
          <w:color w:val="000000" w:themeColor="text1"/>
          <w:sz w:val="20"/>
          <w:szCs w:val="20"/>
          <w:lang w:val="en-CA"/>
        </w:rPr>
      </w:pPr>
      <w:r>
        <w:rPr>
          <w:rFonts w:ascii="Cambria" w:hAnsi="Cambria"/>
          <w:b/>
          <w:color w:val="000000" w:themeColor="text1"/>
          <w:sz w:val="20"/>
          <w:szCs w:val="20"/>
          <w:lang w:val="en-CA"/>
        </w:rPr>
        <w:t>Challenging Behaviours</w:t>
      </w:r>
    </w:p>
    <w:p w14:paraId="2D31FF05" w14:textId="2FAEF91F" w:rsidR="003C0C21" w:rsidRPr="003C0C21" w:rsidRDefault="003C0C21" w:rsidP="009E1DB6">
      <w:pPr>
        <w:pStyle w:val="ListParagraph"/>
        <w:numPr>
          <w:ilvl w:val="0"/>
          <w:numId w:val="203"/>
        </w:numPr>
        <w:rPr>
          <w:rFonts w:ascii="Cambria" w:hAnsi="Cambria"/>
          <w:b/>
          <w:color w:val="000000" w:themeColor="text1"/>
          <w:sz w:val="20"/>
          <w:szCs w:val="20"/>
          <w:lang w:val="en-CA"/>
        </w:rPr>
      </w:pPr>
      <w:r>
        <w:rPr>
          <w:rFonts w:ascii="Cambria" w:hAnsi="Cambria"/>
          <w:color w:val="000000" w:themeColor="text1"/>
          <w:sz w:val="20"/>
          <w:szCs w:val="20"/>
          <w:lang w:val="en-CA"/>
        </w:rPr>
        <w:t xml:space="preserve">people with severe intellectual </w:t>
      </w:r>
      <w:r w:rsidR="008A1523">
        <w:rPr>
          <w:rFonts w:ascii="Cambria" w:hAnsi="Cambria"/>
          <w:color w:val="000000" w:themeColor="text1"/>
          <w:sz w:val="20"/>
          <w:szCs w:val="20"/>
          <w:lang w:val="en-CA"/>
        </w:rPr>
        <w:t>disabilities</w:t>
      </w:r>
      <w:r>
        <w:rPr>
          <w:rFonts w:ascii="Cambria" w:hAnsi="Cambria"/>
          <w:color w:val="000000" w:themeColor="text1"/>
          <w:sz w:val="20"/>
          <w:szCs w:val="20"/>
          <w:lang w:val="en-CA"/>
        </w:rPr>
        <w:t xml:space="preserve">, in particular ASD, often exhibit </w:t>
      </w:r>
      <w:r w:rsidR="008A1523">
        <w:rPr>
          <w:rFonts w:ascii="Cambria" w:hAnsi="Cambria"/>
          <w:color w:val="000000" w:themeColor="text1"/>
          <w:sz w:val="20"/>
          <w:szCs w:val="20"/>
          <w:lang w:val="en-CA"/>
        </w:rPr>
        <w:t>extremely</w:t>
      </w:r>
      <w:r>
        <w:rPr>
          <w:rFonts w:ascii="Cambria" w:hAnsi="Cambria"/>
          <w:color w:val="000000" w:themeColor="text1"/>
          <w:sz w:val="20"/>
          <w:szCs w:val="20"/>
          <w:lang w:val="en-CA"/>
        </w:rPr>
        <w:t xml:space="preserve"> challenging behaviours—these </w:t>
      </w:r>
      <w:r>
        <w:rPr>
          <w:rFonts w:ascii="Cambria" w:hAnsi="Cambria"/>
          <w:i/>
          <w:color w:val="000000" w:themeColor="text1"/>
          <w:sz w:val="20"/>
          <w:szCs w:val="20"/>
          <w:lang w:val="en-CA"/>
        </w:rPr>
        <w:t>should not be interpreted as willful or malicious</w:t>
      </w:r>
    </w:p>
    <w:p w14:paraId="0AEF51FE" w14:textId="64E8846D" w:rsidR="003C0C21" w:rsidRPr="003C0C21" w:rsidRDefault="003C0C21" w:rsidP="009E1DB6">
      <w:pPr>
        <w:pStyle w:val="ListParagraph"/>
        <w:numPr>
          <w:ilvl w:val="0"/>
          <w:numId w:val="203"/>
        </w:numPr>
        <w:rPr>
          <w:rFonts w:ascii="Cambria" w:hAnsi="Cambria"/>
          <w:b/>
          <w:color w:val="000000" w:themeColor="text1"/>
          <w:sz w:val="20"/>
          <w:szCs w:val="20"/>
          <w:lang w:val="en-CA"/>
        </w:rPr>
      </w:pPr>
      <w:r>
        <w:rPr>
          <w:rFonts w:ascii="Cambria" w:hAnsi="Cambria"/>
          <w:color w:val="000000" w:themeColor="text1"/>
          <w:sz w:val="20"/>
          <w:szCs w:val="20"/>
          <w:lang w:val="en-CA"/>
        </w:rPr>
        <w:t xml:space="preserve">it is often connected to the </w:t>
      </w:r>
      <w:proofErr w:type="gramStart"/>
      <w:r>
        <w:rPr>
          <w:rFonts w:ascii="Cambria" w:hAnsi="Cambria"/>
          <w:color w:val="000000" w:themeColor="text1"/>
          <w:sz w:val="20"/>
          <w:szCs w:val="20"/>
          <w:lang w:val="en-CA"/>
        </w:rPr>
        <w:t>persons</w:t>
      </w:r>
      <w:proofErr w:type="gramEnd"/>
      <w:r>
        <w:rPr>
          <w:rFonts w:ascii="Cambria" w:hAnsi="Cambria"/>
          <w:color w:val="000000" w:themeColor="text1"/>
          <w:sz w:val="20"/>
          <w:szCs w:val="20"/>
          <w:lang w:val="en-CA"/>
        </w:rPr>
        <w:t xml:space="preserve"> disability and can represent their </w:t>
      </w:r>
      <w:r>
        <w:rPr>
          <w:rFonts w:ascii="Cambria" w:hAnsi="Cambria"/>
          <w:i/>
          <w:color w:val="000000" w:themeColor="text1"/>
          <w:sz w:val="20"/>
          <w:szCs w:val="20"/>
          <w:lang w:val="en-CA"/>
        </w:rPr>
        <w:t xml:space="preserve">inability to exert control </w:t>
      </w:r>
      <w:r>
        <w:rPr>
          <w:rFonts w:ascii="Cambria" w:hAnsi="Cambria"/>
          <w:color w:val="000000" w:themeColor="text1"/>
          <w:sz w:val="20"/>
          <w:szCs w:val="20"/>
          <w:lang w:val="en-CA"/>
        </w:rPr>
        <w:t xml:space="preserve">over their environment, or their </w:t>
      </w:r>
      <w:r>
        <w:rPr>
          <w:rFonts w:ascii="Cambria" w:hAnsi="Cambria"/>
          <w:i/>
          <w:color w:val="000000" w:themeColor="text1"/>
          <w:sz w:val="20"/>
          <w:szCs w:val="20"/>
          <w:lang w:val="en-CA"/>
        </w:rPr>
        <w:t xml:space="preserve">inability to respond </w:t>
      </w:r>
      <w:r>
        <w:rPr>
          <w:rFonts w:ascii="Cambria" w:hAnsi="Cambria"/>
          <w:color w:val="000000" w:themeColor="text1"/>
          <w:sz w:val="20"/>
          <w:szCs w:val="20"/>
          <w:lang w:val="en-CA"/>
        </w:rPr>
        <w:t xml:space="preserve">or </w:t>
      </w:r>
      <w:r>
        <w:rPr>
          <w:rFonts w:ascii="Cambria" w:hAnsi="Cambria"/>
          <w:i/>
          <w:color w:val="000000" w:themeColor="text1"/>
          <w:sz w:val="20"/>
          <w:szCs w:val="20"/>
          <w:lang w:val="en-CA"/>
        </w:rPr>
        <w:t>functionally communicate</w:t>
      </w:r>
    </w:p>
    <w:p w14:paraId="472D4335" w14:textId="509E7174" w:rsidR="003C0C21" w:rsidRPr="003C0C21" w:rsidRDefault="003C0C21" w:rsidP="009E1DB6">
      <w:pPr>
        <w:pStyle w:val="ListParagraph"/>
        <w:numPr>
          <w:ilvl w:val="0"/>
          <w:numId w:val="203"/>
        </w:numPr>
        <w:rPr>
          <w:rFonts w:ascii="Cambria" w:hAnsi="Cambria"/>
          <w:b/>
          <w:color w:val="000000" w:themeColor="text1"/>
          <w:sz w:val="20"/>
          <w:szCs w:val="20"/>
          <w:lang w:val="en-CA"/>
        </w:rPr>
      </w:pPr>
      <w:r>
        <w:rPr>
          <w:rFonts w:ascii="Cambria" w:hAnsi="Cambria"/>
          <w:color w:val="000000" w:themeColor="text1"/>
          <w:sz w:val="20"/>
          <w:szCs w:val="20"/>
          <w:lang w:val="en-CA"/>
        </w:rPr>
        <w:t>teach the person how to make choices</w:t>
      </w:r>
    </w:p>
    <w:p w14:paraId="2E781A87" w14:textId="05D50198" w:rsidR="003C0C21" w:rsidRPr="003C0C21" w:rsidRDefault="003C0C21" w:rsidP="009E1DB6">
      <w:pPr>
        <w:pStyle w:val="ListParagraph"/>
        <w:numPr>
          <w:ilvl w:val="0"/>
          <w:numId w:val="203"/>
        </w:numPr>
        <w:rPr>
          <w:rFonts w:ascii="Cambria" w:hAnsi="Cambria"/>
          <w:b/>
          <w:color w:val="000000" w:themeColor="text1"/>
          <w:sz w:val="20"/>
          <w:szCs w:val="20"/>
          <w:lang w:val="en-CA"/>
        </w:rPr>
      </w:pPr>
      <w:r>
        <w:rPr>
          <w:rFonts w:ascii="Cambria" w:hAnsi="Cambria"/>
          <w:color w:val="000000" w:themeColor="text1"/>
          <w:sz w:val="20"/>
          <w:szCs w:val="20"/>
          <w:lang w:val="en-CA"/>
        </w:rPr>
        <w:t>teach the person to pull on your sleeve when something is upsetting him/her</w:t>
      </w:r>
    </w:p>
    <w:p w14:paraId="697342C2" w14:textId="57AAD406" w:rsidR="003C0C21" w:rsidRPr="003C0C21" w:rsidRDefault="003C0C21" w:rsidP="009E1DB6">
      <w:pPr>
        <w:pStyle w:val="ListParagraph"/>
        <w:numPr>
          <w:ilvl w:val="0"/>
          <w:numId w:val="203"/>
        </w:numPr>
        <w:rPr>
          <w:rFonts w:ascii="Cambria" w:hAnsi="Cambria"/>
          <w:b/>
          <w:color w:val="000000" w:themeColor="text1"/>
          <w:sz w:val="20"/>
          <w:szCs w:val="20"/>
          <w:lang w:val="en-CA"/>
        </w:rPr>
      </w:pPr>
      <w:r>
        <w:rPr>
          <w:rFonts w:ascii="Cambria" w:hAnsi="Cambria"/>
          <w:color w:val="000000" w:themeColor="text1"/>
          <w:sz w:val="20"/>
          <w:szCs w:val="20"/>
          <w:lang w:val="en-CA"/>
        </w:rPr>
        <w:t>use augmented communication systems to support communication and reassure routines</w:t>
      </w:r>
    </w:p>
    <w:p w14:paraId="0DE36A13" w14:textId="77777777" w:rsidR="003C0C21" w:rsidRPr="007F7FEE" w:rsidRDefault="003C0C21" w:rsidP="00F01C90">
      <w:pPr>
        <w:rPr>
          <w:rFonts w:ascii="Cambria" w:hAnsi="Cambria"/>
          <w:color w:val="000000" w:themeColor="text1"/>
          <w:sz w:val="20"/>
          <w:szCs w:val="20"/>
          <w:lang w:val="en-CA"/>
        </w:rPr>
      </w:pPr>
    </w:p>
    <w:p w14:paraId="0FA42079" w14:textId="7A3FB774" w:rsidR="00276011" w:rsidRPr="00276011" w:rsidRDefault="00276011" w:rsidP="00F01C90">
      <w:pPr>
        <w:rPr>
          <w:rFonts w:ascii="Cambria" w:hAnsi="Cambria"/>
          <w:b/>
          <w:color w:val="000000" w:themeColor="text1"/>
          <w:sz w:val="20"/>
          <w:szCs w:val="20"/>
          <w:lang w:val="en-CA"/>
        </w:rPr>
      </w:pPr>
      <w:r>
        <w:rPr>
          <w:rFonts w:ascii="Cambria" w:hAnsi="Cambria"/>
          <w:b/>
          <w:color w:val="000000" w:themeColor="text1"/>
          <w:sz w:val="20"/>
          <w:szCs w:val="20"/>
          <w:lang w:val="en-CA"/>
        </w:rPr>
        <w:t xml:space="preserve">Behaviour </w:t>
      </w:r>
      <w:r w:rsidR="00AC6A26">
        <w:rPr>
          <w:rFonts w:ascii="Cambria" w:hAnsi="Cambria"/>
          <w:b/>
          <w:color w:val="000000" w:themeColor="text1"/>
          <w:sz w:val="20"/>
          <w:szCs w:val="20"/>
          <w:lang w:val="en-CA"/>
        </w:rPr>
        <w:t xml:space="preserve">Management in Individuals with Autism Spectrum Disorder </w:t>
      </w:r>
    </w:p>
    <w:p w14:paraId="57B610B2" w14:textId="1D9E6187" w:rsidR="00F01C90" w:rsidRPr="005D16AD" w:rsidRDefault="005D16AD" w:rsidP="00F01C90">
      <w:pPr>
        <w:pStyle w:val="ListParagraph"/>
        <w:numPr>
          <w:ilvl w:val="0"/>
          <w:numId w:val="52"/>
        </w:numPr>
        <w:rPr>
          <w:rFonts w:ascii="Cambria" w:hAnsi="Cambria"/>
          <w:b/>
          <w:color w:val="000000" w:themeColor="text1"/>
          <w:sz w:val="20"/>
          <w:szCs w:val="20"/>
          <w:lang w:val="en-CA"/>
        </w:rPr>
      </w:pPr>
      <w:r>
        <w:rPr>
          <w:rFonts w:ascii="Cambria" w:hAnsi="Cambria"/>
          <w:color w:val="000000" w:themeColor="text1"/>
          <w:sz w:val="20"/>
          <w:szCs w:val="20"/>
          <w:lang w:val="en-CA"/>
        </w:rPr>
        <w:t>Behaviour always happens for a reason</w:t>
      </w:r>
    </w:p>
    <w:p w14:paraId="1948EC4F" w14:textId="60102ED0" w:rsidR="005D16AD" w:rsidRPr="003A5DCE" w:rsidRDefault="005D16AD" w:rsidP="00F01C90">
      <w:pPr>
        <w:pStyle w:val="ListParagraph"/>
        <w:numPr>
          <w:ilvl w:val="0"/>
          <w:numId w:val="52"/>
        </w:numPr>
        <w:rPr>
          <w:rFonts w:ascii="Cambria" w:hAnsi="Cambria"/>
          <w:b/>
          <w:color w:val="000000" w:themeColor="text1"/>
          <w:sz w:val="20"/>
          <w:szCs w:val="20"/>
          <w:lang w:val="en-CA"/>
        </w:rPr>
      </w:pPr>
      <w:r>
        <w:rPr>
          <w:rFonts w:ascii="Cambria" w:hAnsi="Cambria"/>
          <w:color w:val="000000" w:themeColor="text1"/>
          <w:sz w:val="20"/>
          <w:szCs w:val="20"/>
          <w:lang w:val="en-CA"/>
        </w:rPr>
        <w:t>People with ASD:</w:t>
      </w:r>
    </w:p>
    <w:p w14:paraId="77436B04" w14:textId="34F269C1" w:rsidR="003A5DCE" w:rsidRPr="003A5DCE" w:rsidRDefault="003A5DCE" w:rsidP="003A5DCE">
      <w:pPr>
        <w:pStyle w:val="ListParagraph"/>
        <w:numPr>
          <w:ilvl w:val="1"/>
          <w:numId w:val="52"/>
        </w:numPr>
        <w:rPr>
          <w:rFonts w:ascii="Cambria" w:hAnsi="Cambria"/>
          <w:b/>
          <w:color w:val="000000" w:themeColor="text1"/>
          <w:sz w:val="20"/>
          <w:szCs w:val="20"/>
          <w:lang w:val="en-CA"/>
        </w:rPr>
      </w:pPr>
      <w:r>
        <w:rPr>
          <w:rFonts w:ascii="Cambria" w:hAnsi="Cambria"/>
          <w:color w:val="000000" w:themeColor="text1"/>
          <w:sz w:val="20"/>
          <w:szCs w:val="20"/>
          <w:lang w:val="en-CA"/>
        </w:rPr>
        <w:t>Difficulty detecting how they feel</w:t>
      </w:r>
    </w:p>
    <w:p w14:paraId="0522D44E" w14:textId="6B58E66F" w:rsidR="003A5DCE" w:rsidRPr="003A5DCE" w:rsidRDefault="003A5DCE" w:rsidP="003A5DCE">
      <w:pPr>
        <w:pStyle w:val="ListParagraph"/>
        <w:numPr>
          <w:ilvl w:val="1"/>
          <w:numId w:val="52"/>
        </w:numPr>
        <w:rPr>
          <w:rFonts w:ascii="Cambria" w:hAnsi="Cambria"/>
          <w:b/>
          <w:color w:val="000000" w:themeColor="text1"/>
          <w:sz w:val="20"/>
          <w:szCs w:val="20"/>
          <w:lang w:val="en-CA"/>
        </w:rPr>
      </w:pPr>
      <w:r>
        <w:rPr>
          <w:rFonts w:ascii="Cambria" w:hAnsi="Cambria"/>
          <w:color w:val="000000" w:themeColor="text1"/>
          <w:sz w:val="20"/>
          <w:szCs w:val="20"/>
          <w:lang w:val="en-CA"/>
        </w:rPr>
        <w:t>Difficulty verbalizing how they feel</w:t>
      </w:r>
    </w:p>
    <w:p w14:paraId="0CDBE7D1" w14:textId="026BB603" w:rsidR="003A5DCE" w:rsidRPr="003A5DCE" w:rsidRDefault="003A5DCE" w:rsidP="003A5DCE">
      <w:pPr>
        <w:pStyle w:val="ListParagraph"/>
        <w:numPr>
          <w:ilvl w:val="1"/>
          <w:numId w:val="52"/>
        </w:numPr>
        <w:rPr>
          <w:rFonts w:ascii="Cambria" w:hAnsi="Cambria"/>
          <w:b/>
          <w:color w:val="000000" w:themeColor="text1"/>
          <w:sz w:val="20"/>
          <w:szCs w:val="20"/>
          <w:lang w:val="en-CA"/>
        </w:rPr>
      </w:pPr>
      <w:r>
        <w:rPr>
          <w:rFonts w:ascii="Cambria" w:hAnsi="Cambria"/>
          <w:color w:val="000000" w:themeColor="text1"/>
          <w:sz w:val="20"/>
          <w:szCs w:val="20"/>
          <w:lang w:val="en-CA"/>
        </w:rPr>
        <w:t>Do not know how to clam themselves down</w:t>
      </w:r>
    </w:p>
    <w:p w14:paraId="71C08999" w14:textId="2BE2493D" w:rsidR="003A5DCE" w:rsidRPr="003A5DCE" w:rsidRDefault="003A5DCE" w:rsidP="003A5DCE">
      <w:pPr>
        <w:pStyle w:val="ListParagraph"/>
        <w:numPr>
          <w:ilvl w:val="1"/>
          <w:numId w:val="52"/>
        </w:numPr>
        <w:rPr>
          <w:rFonts w:ascii="Cambria" w:hAnsi="Cambria"/>
          <w:b/>
          <w:color w:val="000000" w:themeColor="text1"/>
          <w:sz w:val="20"/>
          <w:szCs w:val="20"/>
          <w:lang w:val="en-CA"/>
        </w:rPr>
      </w:pPr>
      <w:r>
        <w:rPr>
          <w:rFonts w:ascii="Cambria" w:hAnsi="Cambria"/>
          <w:color w:val="000000" w:themeColor="text1"/>
          <w:sz w:val="20"/>
          <w:szCs w:val="20"/>
          <w:lang w:val="en-CA"/>
        </w:rPr>
        <w:t>Behaviours are usually not on purpose</w:t>
      </w:r>
    </w:p>
    <w:p w14:paraId="1CB8BCD8" w14:textId="77777777" w:rsidR="00C945B4" w:rsidRDefault="00C945B4" w:rsidP="006D1C19">
      <w:pPr>
        <w:rPr>
          <w:rFonts w:ascii="Cambria" w:hAnsi="Cambria"/>
          <w:b/>
          <w:color w:val="000000" w:themeColor="text1"/>
          <w:sz w:val="20"/>
          <w:szCs w:val="20"/>
          <w:u w:val="single"/>
          <w:lang w:val="en-CA"/>
        </w:rPr>
      </w:pPr>
    </w:p>
    <w:p w14:paraId="6F3881DD" w14:textId="181002D0" w:rsidR="006D1C19" w:rsidRDefault="003A5DCE" w:rsidP="006D1C19">
      <w:pPr>
        <w:rPr>
          <w:rFonts w:ascii="Cambria" w:hAnsi="Cambria"/>
          <w:b/>
          <w:color w:val="000000" w:themeColor="text1"/>
          <w:sz w:val="20"/>
          <w:szCs w:val="20"/>
          <w:u w:val="single"/>
          <w:lang w:val="en-CA"/>
        </w:rPr>
      </w:pPr>
      <w:proofErr w:type="spellStart"/>
      <w:r>
        <w:rPr>
          <w:rFonts w:ascii="Cambria" w:hAnsi="Cambria"/>
          <w:b/>
          <w:color w:val="000000" w:themeColor="text1"/>
          <w:sz w:val="20"/>
          <w:szCs w:val="20"/>
          <w:u w:val="single"/>
          <w:lang w:val="en-CA"/>
        </w:rPr>
        <w:t>Trantrums</w:t>
      </w:r>
      <w:proofErr w:type="spellEnd"/>
      <w:r>
        <w:rPr>
          <w:rFonts w:ascii="Cambria" w:hAnsi="Cambria"/>
          <w:b/>
          <w:color w:val="000000" w:themeColor="text1"/>
          <w:sz w:val="20"/>
          <w:szCs w:val="20"/>
          <w:u w:val="single"/>
          <w:lang w:val="en-CA"/>
        </w:rPr>
        <w:t xml:space="preserve"> vs Meltdowns</w:t>
      </w:r>
    </w:p>
    <w:p w14:paraId="6B2260E9" w14:textId="57DC2D2B" w:rsidR="003A5DCE" w:rsidRPr="005C51A2" w:rsidRDefault="003A5DCE" w:rsidP="00495946">
      <w:pPr>
        <w:pStyle w:val="ListParagraph"/>
        <w:numPr>
          <w:ilvl w:val="0"/>
          <w:numId w:val="67"/>
        </w:numPr>
        <w:rPr>
          <w:rFonts w:ascii="Cambria" w:hAnsi="Cambria"/>
          <w:b/>
          <w:color w:val="000000" w:themeColor="text1"/>
          <w:sz w:val="20"/>
          <w:szCs w:val="20"/>
          <w:u w:val="single"/>
          <w:lang w:val="en-CA"/>
        </w:rPr>
      </w:pPr>
      <w:r>
        <w:rPr>
          <w:rFonts w:ascii="Cambria" w:hAnsi="Cambria"/>
          <w:color w:val="000000" w:themeColor="text1"/>
          <w:sz w:val="20"/>
          <w:szCs w:val="20"/>
          <w:lang w:val="en-CA"/>
        </w:rPr>
        <w:t>You can often see them coming</w:t>
      </w:r>
    </w:p>
    <w:p w14:paraId="793BECDF" w14:textId="77777777" w:rsidR="005C51A2" w:rsidRPr="003A5DCE" w:rsidRDefault="005C51A2" w:rsidP="005C51A2">
      <w:pPr>
        <w:pStyle w:val="ListParagraph"/>
        <w:rPr>
          <w:rFonts w:ascii="Cambria" w:hAnsi="Cambria"/>
          <w:b/>
          <w:color w:val="000000" w:themeColor="text1"/>
          <w:sz w:val="20"/>
          <w:szCs w:val="20"/>
          <w:u w:val="single"/>
          <w:lang w:val="en-CA"/>
        </w:rPr>
      </w:pPr>
    </w:p>
    <w:tbl>
      <w:tblPr>
        <w:tblStyle w:val="TableGrid"/>
        <w:tblW w:w="0" w:type="auto"/>
        <w:tblLook w:val="04A0" w:firstRow="1" w:lastRow="0" w:firstColumn="1" w:lastColumn="0" w:noHBand="0" w:noVBand="1"/>
      </w:tblPr>
      <w:tblGrid>
        <w:gridCol w:w="5395"/>
        <w:gridCol w:w="5395"/>
      </w:tblGrid>
      <w:tr w:rsidR="003A5DCE" w14:paraId="748B82D5" w14:textId="77777777" w:rsidTr="003A5DCE">
        <w:tc>
          <w:tcPr>
            <w:tcW w:w="5395" w:type="dxa"/>
          </w:tcPr>
          <w:p w14:paraId="46964217" w14:textId="3DC97213" w:rsidR="003A5DCE" w:rsidRPr="003A5DCE" w:rsidRDefault="003A5DCE" w:rsidP="006D1C19">
            <w:pPr>
              <w:rPr>
                <w:rFonts w:ascii="Cambria" w:hAnsi="Cambria"/>
                <w:b/>
                <w:color w:val="000000" w:themeColor="text1"/>
                <w:sz w:val="20"/>
                <w:szCs w:val="20"/>
                <w:lang w:val="en-CA"/>
              </w:rPr>
            </w:pPr>
            <w:r>
              <w:rPr>
                <w:rFonts w:ascii="Cambria" w:hAnsi="Cambria"/>
                <w:b/>
                <w:color w:val="000000" w:themeColor="text1"/>
                <w:sz w:val="20"/>
                <w:szCs w:val="20"/>
                <w:lang w:val="en-CA"/>
              </w:rPr>
              <w:t>Tantrum</w:t>
            </w:r>
          </w:p>
        </w:tc>
        <w:tc>
          <w:tcPr>
            <w:tcW w:w="5395" w:type="dxa"/>
          </w:tcPr>
          <w:p w14:paraId="0D7249F2" w14:textId="742A0789" w:rsidR="003A5DCE" w:rsidRPr="003A5DCE" w:rsidRDefault="003A5DCE" w:rsidP="006D1C19">
            <w:pPr>
              <w:rPr>
                <w:rFonts w:ascii="Cambria" w:hAnsi="Cambria"/>
                <w:b/>
                <w:color w:val="000000" w:themeColor="text1"/>
                <w:sz w:val="20"/>
                <w:szCs w:val="20"/>
                <w:lang w:val="en-CA"/>
              </w:rPr>
            </w:pPr>
            <w:r>
              <w:rPr>
                <w:rFonts w:ascii="Cambria" w:hAnsi="Cambria"/>
                <w:b/>
                <w:color w:val="000000" w:themeColor="text1"/>
                <w:sz w:val="20"/>
                <w:szCs w:val="20"/>
                <w:lang w:val="en-CA"/>
              </w:rPr>
              <w:t>Meltdown</w:t>
            </w:r>
          </w:p>
        </w:tc>
      </w:tr>
      <w:tr w:rsidR="003A5DCE" w14:paraId="6823BAFD" w14:textId="77777777" w:rsidTr="003A5DCE">
        <w:tc>
          <w:tcPr>
            <w:tcW w:w="5395" w:type="dxa"/>
          </w:tcPr>
          <w:p w14:paraId="5845AF4F" w14:textId="743CA32E" w:rsidR="003A5DCE" w:rsidRDefault="003A5DCE" w:rsidP="00495946">
            <w:pPr>
              <w:pStyle w:val="ListParagraph"/>
              <w:numPr>
                <w:ilvl w:val="0"/>
                <w:numId w:val="66"/>
              </w:numPr>
              <w:rPr>
                <w:rFonts w:ascii="Cambria" w:hAnsi="Cambria"/>
                <w:color w:val="000000" w:themeColor="text1"/>
                <w:sz w:val="20"/>
                <w:szCs w:val="20"/>
                <w:lang w:val="en-CA"/>
              </w:rPr>
            </w:pPr>
            <w:r>
              <w:rPr>
                <w:rFonts w:ascii="Cambria" w:hAnsi="Cambria"/>
                <w:color w:val="000000" w:themeColor="text1"/>
                <w:sz w:val="20"/>
                <w:szCs w:val="20"/>
                <w:lang w:val="en-CA"/>
              </w:rPr>
              <w:t>Starts with “rumbling”</w:t>
            </w:r>
          </w:p>
          <w:p w14:paraId="04634C02" w14:textId="104EC45C" w:rsidR="003A5DCE" w:rsidRDefault="003A5DCE" w:rsidP="00495946">
            <w:pPr>
              <w:pStyle w:val="ListParagraph"/>
              <w:numPr>
                <w:ilvl w:val="0"/>
                <w:numId w:val="66"/>
              </w:numPr>
              <w:rPr>
                <w:rFonts w:ascii="Cambria" w:hAnsi="Cambria"/>
                <w:color w:val="000000" w:themeColor="text1"/>
                <w:sz w:val="20"/>
                <w:szCs w:val="20"/>
                <w:lang w:val="en-CA"/>
              </w:rPr>
            </w:pPr>
            <w:r>
              <w:rPr>
                <w:rFonts w:ascii="Cambria" w:hAnsi="Cambria"/>
                <w:color w:val="000000" w:themeColor="text1"/>
                <w:sz w:val="20"/>
                <w:szCs w:val="20"/>
                <w:lang w:val="en-CA"/>
              </w:rPr>
              <w:t>Child still in control</w:t>
            </w:r>
          </w:p>
          <w:p w14:paraId="661950C6" w14:textId="77777777" w:rsidR="003A5DCE" w:rsidRDefault="003A5DCE" w:rsidP="00495946">
            <w:pPr>
              <w:pStyle w:val="ListParagraph"/>
              <w:numPr>
                <w:ilvl w:val="0"/>
                <w:numId w:val="66"/>
              </w:numPr>
              <w:rPr>
                <w:rFonts w:ascii="Cambria" w:hAnsi="Cambria"/>
                <w:color w:val="000000" w:themeColor="text1"/>
                <w:sz w:val="20"/>
                <w:szCs w:val="20"/>
                <w:lang w:val="en-CA"/>
              </w:rPr>
            </w:pPr>
            <w:r>
              <w:rPr>
                <w:rFonts w:ascii="Cambria" w:hAnsi="Cambria"/>
                <w:color w:val="000000" w:themeColor="text1"/>
                <w:sz w:val="20"/>
                <w:szCs w:val="20"/>
                <w:lang w:val="en-CA"/>
              </w:rPr>
              <w:t>Can alter behaviour to avoid getting hurt</w:t>
            </w:r>
          </w:p>
          <w:p w14:paraId="27270EE1" w14:textId="09E9D879" w:rsidR="003A5DCE" w:rsidRPr="003A5DCE" w:rsidRDefault="003A5DCE" w:rsidP="00495946">
            <w:pPr>
              <w:pStyle w:val="ListParagraph"/>
              <w:numPr>
                <w:ilvl w:val="0"/>
                <w:numId w:val="66"/>
              </w:numPr>
              <w:rPr>
                <w:rFonts w:ascii="Cambria" w:hAnsi="Cambria"/>
                <w:color w:val="000000" w:themeColor="text1"/>
                <w:sz w:val="20"/>
                <w:szCs w:val="20"/>
                <w:lang w:val="en-CA"/>
              </w:rPr>
            </w:pPr>
            <w:r>
              <w:rPr>
                <w:rFonts w:ascii="Cambria" w:hAnsi="Cambria"/>
                <w:color w:val="000000" w:themeColor="text1"/>
                <w:sz w:val="20"/>
                <w:szCs w:val="20"/>
                <w:lang w:val="en-CA"/>
              </w:rPr>
              <w:t>Child has a goal, and when goal is met, behaviour returns to normal</w:t>
            </w:r>
          </w:p>
        </w:tc>
        <w:tc>
          <w:tcPr>
            <w:tcW w:w="5395" w:type="dxa"/>
          </w:tcPr>
          <w:p w14:paraId="3B6547E1" w14:textId="77777777" w:rsidR="003A5DCE" w:rsidRDefault="003A5DCE" w:rsidP="00495946">
            <w:pPr>
              <w:pStyle w:val="ListParagraph"/>
              <w:numPr>
                <w:ilvl w:val="0"/>
                <w:numId w:val="66"/>
              </w:numPr>
              <w:rPr>
                <w:rFonts w:ascii="Cambria" w:hAnsi="Cambria"/>
                <w:color w:val="000000" w:themeColor="text1"/>
                <w:sz w:val="20"/>
                <w:szCs w:val="20"/>
                <w:lang w:val="en-CA"/>
              </w:rPr>
            </w:pPr>
            <w:r>
              <w:rPr>
                <w:rFonts w:ascii="Cambria" w:hAnsi="Cambria"/>
                <w:color w:val="000000" w:themeColor="text1"/>
                <w:sz w:val="20"/>
                <w:szCs w:val="20"/>
                <w:lang w:val="en-CA"/>
              </w:rPr>
              <w:t>Starts with “rumbling”</w:t>
            </w:r>
          </w:p>
          <w:p w14:paraId="378365DF" w14:textId="77777777" w:rsidR="003A5DCE" w:rsidRDefault="003A5DCE" w:rsidP="00495946">
            <w:pPr>
              <w:pStyle w:val="ListParagraph"/>
              <w:numPr>
                <w:ilvl w:val="0"/>
                <w:numId w:val="66"/>
              </w:numPr>
              <w:rPr>
                <w:rFonts w:ascii="Cambria" w:hAnsi="Cambria"/>
                <w:color w:val="000000" w:themeColor="text1"/>
                <w:sz w:val="20"/>
                <w:szCs w:val="20"/>
                <w:lang w:val="en-CA"/>
              </w:rPr>
            </w:pPr>
            <w:r>
              <w:rPr>
                <w:rFonts w:ascii="Cambria" w:hAnsi="Cambria"/>
                <w:color w:val="000000" w:themeColor="text1"/>
                <w:sz w:val="20"/>
                <w:szCs w:val="20"/>
                <w:lang w:val="en-CA"/>
              </w:rPr>
              <w:t>Child not in control</w:t>
            </w:r>
          </w:p>
          <w:p w14:paraId="4C15C26B" w14:textId="77777777" w:rsidR="003A5DCE" w:rsidRDefault="003A5DCE" w:rsidP="00495946">
            <w:pPr>
              <w:pStyle w:val="ListParagraph"/>
              <w:numPr>
                <w:ilvl w:val="0"/>
                <w:numId w:val="66"/>
              </w:numPr>
              <w:rPr>
                <w:rFonts w:ascii="Cambria" w:hAnsi="Cambria"/>
                <w:color w:val="000000" w:themeColor="text1"/>
                <w:sz w:val="20"/>
                <w:szCs w:val="20"/>
                <w:lang w:val="en-CA"/>
              </w:rPr>
            </w:pPr>
            <w:r>
              <w:rPr>
                <w:rFonts w:ascii="Cambria" w:hAnsi="Cambria"/>
                <w:color w:val="000000" w:themeColor="text1"/>
                <w:sz w:val="20"/>
                <w:szCs w:val="20"/>
                <w:lang w:val="en-CA"/>
              </w:rPr>
              <w:t>Is not concerned with own safety</w:t>
            </w:r>
          </w:p>
          <w:p w14:paraId="4AE03403" w14:textId="77777777" w:rsidR="003A5DCE" w:rsidRDefault="003A5DCE" w:rsidP="00495946">
            <w:pPr>
              <w:pStyle w:val="ListParagraph"/>
              <w:numPr>
                <w:ilvl w:val="0"/>
                <w:numId w:val="66"/>
              </w:numPr>
              <w:rPr>
                <w:rFonts w:ascii="Cambria" w:hAnsi="Cambria"/>
                <w:color w:val="000000" w:themeColor="text1"/>
                <w:sz w:val="20"/>
                <w:szCs w:val="20"/>
                <w:lang w:val="en-CA"/>
              </w:rPr>
            </w:pPr>
            <w:r>
              <w:rPr>
                <w:rFonts w:ascii="Cambria" w:hAnsi="Cambria"/>
                <w:color w:val="000000" w:themeColor="text1"/>
                <w:sz w:val="20"/>
                <w:szCs w:val="20"/>
                <w:lang w:val="en-CA"/>
              </w:rPr>
              <w:t>Not manipulative</w:t>
            </w:r>
          </w:p>
          <w:p w14:paraId="20729DFD" w14:textId="52B4C5E7" w:rsidR="003A5DCE" w:rsidRPr="003A5DCE" w:rsidRDefault="003A5DCE" w:rsidP="00495946">
            <w:pPr>
              <w:pStyle w:val="ListParagraph"/>
              <w:numPr>
                <w:ilvl w:val="0"/>
                <w:numId w:val="66"/>
              </w:numPr>
              <w:rPr>
                <w:rFonts w:ascii="Cambria" w:hAnsi="Cambria"/>
                <w:color w:val="000000" w:themeColor="text1"/>
                <w:sz w:val="20"/>
                <w:szCs w:val="20"/>
                <w:lang w:val="en-CA"/>
              </w:rPr>
            </w:pPr>
            <w:r>
              <w:rPr>
                <w:rFonts w:ascii="Cambria" w:hAnsi="Cambria"/>
                <w:color w:val="000000" w:themeColor="text1"/>
                <w:sz w:val="20"/>
                <w:szCs w:val="20"/>
                <w:lang w:val="en-CA"/>
              </w:rPr>
              <w:t>Child may not remember behaviour during the meltdown</w:t>
            </w:r>
          </w:p>
        </w:tc>
      </w:tr>
    </w:tbl>
    <w:p w14:paraId="394899CA" w14:textId="16382C70" w:rsidR="003A5DCE" w:rsidRPr="003A5DCE" w:rsidRDefault="003A5DCE" w:rsidP="006D1C19">
      <w:pPr>
        <w:rPr>
          <w:rFonts w:ascii="Cambria" w:hAnsi="Cambria"/>
          <w:color w:val="000000" w:themeColor="text1"/>
          <w:sz w:val="20"/>
          <w:szCs w:val="20"/>
          <w:lang w:val="en-CA"/>
        </w:rPr>
      </w:pPr>
    </w:p>
    <w:p w14:paraId="14CB6DAB" w14:textId="5F3EE4C2" w:rsidR="006D1C19" w:rsidRDefault="005C51A2" w:rsidP="006D1C19">
      <w:pPr>
        <w:rPr>
          <w:rFonts w:ascii="Cambria" w:hAnsi="Cambria"/>
          <w:b/>
          <w:color w:val="000000" w:themeColor="text1"/>
          <w:sz w:val="20"/>
          <w:szCs w:val="20"/>
          <w:u w:val="single"/>
          <w:lang w:val="en-CA"/>
        </w:rPr>
      </w:pPr>
      <w:r>
        <w:rPr>
          <w:rFonts w:ascii="Cambria" w:hAnsi="Cambria"/>
          <w:b/>
          <w:color w:val="000000" w:themeColor="text1"/>
          <w:sz w:val="20"/>
          <w:szCs w:val="20"/>
          <w:u w:val="single"/>
          <w:lang w:val="en-CA"/>
        </w:rPr>
        <w:t>Behavioural Interventions</w:t>
      </w:r>
    </w:p>
    <w:p w14:paraId="0AFB2173" w14:textId="6242CDCF" w:rsidR="005C51A2" w:rsidRPr="005C51A2" w:rsidRDefault="005C51A2" w:rsidP="00495946">
      <w:pPr>
        <w:pStyle w:val="ListParagraph"/>
        <w:numPr>
          <w:ilvl w:val="0"/>
          <w:numId w:val="68"/>
        </w:numPr>
        <w:rPr>
          <w:rFonts w:ascii="Cambria" w:hAnsi="Cambria"/>
          <w:b/>
          <w:color w:val="000000" w:themeColor="text1"/>
          <w:sz w:val="20"/>
          <w:szCs w:val="20"/>
          <w:u w:val="single"/>
        </w:rPr>
      </w:pPr>
      <w:r>
        <w:rPr>
          <w:rFonts w:ascii="Cambria" w:hAnsi="Cambria"/>
          <w:color w:val="000000" w:themeColor="text1"/>
          <w:sz w:val="20"/>
          <w:szCs w:val="20"/>
        </w:rPr>
        <w:t>“Rumbling” most important stage… building up to rage but not there yet</w:t>
      </w:r>
    </w:p>
    <w:p w14:paraId="1B81EBE1" w14:textId="6ACCC7CF" w:rsidR="005C51A2" w:rsidRPr="005C51A2" w:rsidRDefault="005C51A2" w:rsidP="00495946">
      <w:pPr>
        <w:pStyle w:val="ListParagraph"/>
        <w:numPr>
          <w:ilvl w:val="0"/>
          <w:numId w:val="68"/>
        </w:numPr>
        <w:rPr>
          <w:rFonts w:ascii="Cambria" w:hAnsi="Cambria"/>
          <w:b/>
          <w:color w:val="000000" w:themeColor="text1"/>
          <w:sz w:val="20"/>
          <w:szCs w:val="20"/>
          <w:u w:val="single"/>
        </w:rPr>
      </w:pPr>
      <w:r>
        <w:rPr>
          <w:rFonts w:ascii="Cambria" w:hAnsi="Cambria"/>
          <w:color w:val="000000" w:themeColor="text1"/>
          <w:sz w:val="20"/>
          <w:szCs w:val="20"/>
        </w:rPr>
        <w:t>Some thinking ability still there</w:t>
      </w:r>
    </w:p>
    <w:p w14:paraId="37DE6B72" w14:textId="034234B2" w:rsidR="005C51A2" w:rsidRPr="005C51A2" w:rsidRDefault="005C51A2" w:rsidP="00495946">
      <w:pPr>
        <w:pStyle w:val="ListParagraph"/>
        <w:numPr>
          <w:ilvl w:val="0"/>
          <w:numId w:val="68"/>
        </w:numPr>
        <w:rPr>
          <w:rFonts w:ascii="Cambria" w:hAnsi="Cambria"/>
          <w:b/>
          <w:color w:val="000000" w:themeColor="text1"/>
          <w:sz w:val="20"/>
          <w:szCs w:val="20"/>
          <w:u w:val="single"/>
        </w:rPr>
      </w:pPr>
      <w:r>
        <w:rPr>
          <w:rFonts w:ascii="Cambria" w:hAnsi="Cambria"/>
          <w:color w:val="000000" w:themeColor="text1"/>
          <w:sz w:val="20"/>
          <w:szCs w:val="20"/>
        </w:rPr>
        <w:t>Can respond to careful intervention</w:t>
      </w:r>
    </w:p>
    <w:p w14:paraId="7F1C7F07" w14:textId="5EF38074" w:rsidR="005C51A2" w:rsidRPr="005C51A2" w:rsidRDefault="005C51A2" w:rsidP="00495946">
      <w:pPr>
        <w:pStyle w:val="ListParagraph"/>
        <w:numPr>
          <w:ilvl w:val="0"/>
          <w:numId w:val="68"/>
        </w:numPr>
        <w:rPr>
          <w:rFonts w:ascii="Cambria" w:hAnsi="Cambria"/>
          <w:b/>
          <w:color w:val="000000" w:themeColor="text1"/>
          <w:sz w:val="20"/>
          <w:szCs w:val="20"/>
          <w:u w:val="single"/>
        </w:rPr>
      </w:pPr>
      <w:r>
        <w:rPr>
          <w:rFonts w:ascii="Cambria" w:hAnsi="Cambria"/>
          <w:color w:val="000000" w:themeColor="text1"/>
          <w:sz w:val="20"/>
          <w:szCs w:val="20"/>
        </w:rPr>
        <w:t>E.g., rumbling behaviours:</w:t>
      </w:r>
    </w:p>
    <w:p w14:paraId="6629717C" w14:textId="66281987" w:rsidR="005C51A2" w:rsidRPr="005C51A2" w:rsidRDefault="005C51A2" w:rsidP="00495946">
      <w:pPr>
        <w:pStyle w:val="ListParagraph"/>
        <w:numPr>
          <w:ilvl w:val="1"/>
          <w:numId w:val="68"/>
        </w:numPr>
        <w:rPr>
          <w:rFonts w:ascii="Cambria" w:hAnsi="Cambria"/>
          <w:b/>
          <w:color w:val="000000" w:themeColor="text1"/>
          <w:sz w:val="20"/>
          <w:szCs w:val="20"/>
          <w:u w:val="single"/>
        </w:rPr>
      </w:pPr>
      <w:r>
        <w:rPr>
          <w:rFonts w:ascii="Cambria" w:hAnsi="Cambria"/>
          <w:color w:val="000000" w:themeColor="text1"/>
          <w:sz w:val="20"/>
          <w:szCs w:val="20"/>
        </w:rPr>
        <w:t xml:space="preserve">Fidgeting, swearing, making noises, lack of cooperation, tensing muscles, tapping, rapid movement </w:t>
      </w:r>
    </w:p>
    <w:p w14:paraId="2B684B74" w14:textId="76609855" w:rsidR="005C51A2" w:rsidRPr="005C51A2" w:rsidRDefault="005C51A2" w:rsidP="00495946">
      <w:pPr>
        <w:pStyle w:val="ListParagraph"/>
        <w:numPr>
          <w:ilvl w:val="0"/>
          <w:numId w:val="68"/>
        </w:numPr>
        <w:rPr>
          <w:rFonts w:ascii="Cambria" w:hAnsi="Cambria"/>
          <w:b/>
          <w:color w:val="000000" w:themeColor="text1"/>
          <w:sz w:val="20"/>
          <w:szCs w:val="20"/>
          <w:u w:val="single"/>
        </w:rPr>
      </w:pPr>
      <w:r>
        <w:rPr>
          <w:rFonts w:ascii="Cambria" w:hAnsi="Cambria"/>
          <w:b/>
          <w:color w:val="000000" w:themeColor="text1"/>
          <w:sz w:val="20"/>
          <w:szCs w:val="20"/>
        </w:rPr>
        <w:t>What to do?</w:t>
      </w:r>
    </w:p>
    <w:p w14:paraId="5B235AD6" w14:textId="7B204241" w:rsidR="005C51A2" w:rsidRPr="005C51A2" w:rsidRDefault="005C51A2" w:rsidP="00495946">
      <w:pPr>
        <w:pStyle w:val="ListParagraph"/>
        <w:numPr>
          <w:ilvl w:val="1"/>
          <w:numId w:val="68"/>
        </w:numPr>
        <w:rPr>
          <w:rFonts w:ascii="Cambria" w:hAnsi="Cambria"/>
          <w:b/>
          <w:color w:val="000000" w:themeColor="text1"/>
          <w:sz w:val="20"/>
          <w:szCs w:val="20"/>
          <w:u w:val="single"/>
        </w:rPr>
      </w:pPr>
      <w:r>
        <w:rPr>
          <w:rFonts w:ascii="Cambria" w:hAnsi="Cambria"/>
          <w:color w:val="000000" w:themeColor="text1"/>
          <w:sz w:val="20"/>
          <w:szCs w:val="20"/>
        </w:rPr>
        <w:t>Remain calm, use a quite voice</w:t>
      </w:r>
    </w:p>
    <w:p w14:paraId="49C3E475" w14:textId="0BA1F4A9" w:rsidR="005C51A2" w:rsidRPr="005C51A2" w:rsidRDefault="005C51A2" w:rsidP="00495946">
      <w:pPr>
        <w:pStyle w:val="ListParagraph"/>
        <w:numPr>
          <w:ilvl w:val="1"/>
          <w:numId w:val="68"/>
        </w:numPr>
        <w:rPr>
          <w:rFonts w:ascii="Cambria" w:hAnsi="Cambria"/>
          <w:b/>
          <w:color w:val="000000" w:themeColor="text1"/>
          <w:sz w:val="20"/>
          <w:szCs w:val="20"/>
          <w:u w:val="single"/>
        </w:rPr>
      </w:pPr>
      <w:proofErr w:type="gramStart"/>
      <w:r>
        <w:rPr>
          <w:rFonts w:ascii="Cambria" w:hAnsi="Cambria"/>
          <w:color w:val="000000" w:themeColor="text1"/>
          <w:sz w:val="20"/>
          <w:szCs w:val="20"/>
        </w:rPr>
        <w:t>Avoid  a</w:t>
      </w:r>
      <w:proofErr w:type="gramEnd"/>
      <w:r>
        <w:rPr>
          <w:rFonts w:ascii="Cambria" w:hAnsi="Cambria"/>
          <w:color w:val="000000" w:themeColor="text1"/>
          <w:sz w:val="20"/>
          <w:szCs w:val="20"/>
        </w:rPr>
        <w:t xml:space="preserve"> power struggle</w:t>
      </w:r>
    </w:p>
    <w:p w14:paraId="1F9AAB15" w14:textId="0F7C744F" w:rsidR="005C51A2" w:rsidRPr="005C51A2" w:rsidRDefault="005C51A2" w:rsidP="00495946">
      <w:pPr>
        <w:pStyle w:val="ListParagraph"/>
        <w:numPr>
          <w:ilvl w:val="1"/>
          <w:numId w:val="68"/>
        </w:numPr>
        <w:rPr>
          <w:rFonts w:ascii="Cambria" w:hAnsi="Cambria"/>
          <w:b/>
          <w:color w:val="000000" w:themeColor="text1"/>
          <w:sz w:val="20"/>
          <w:szCs w:val="20"/>
          <w:u w:val="single"/>
        </w:rPr>
      </w:pPr>
      <w:r>
        <w:rPr>
          <w:rFonts w:ascii="Cambria" w:hAnsi="Cambria"/>
          <w:color w:val="000000" w:themeColor="text1"/>
          <w:sz w:val="20"/>
          <w:szCs w:val="20"/>
        </w:rPr>
        <w:t>Be flexible</w:t>
      </w:r>
    </w:p>
    <w:p w14:paraId="325C06C5" w14:textId="2D78CA29" w:rsidR="005C51A2" w:rsidRPr="005C51A2" w:rsidRDefault="005C51A2" w:rsidP="00495946">
      <w:pPr>
        <w:pStyle w:val="ListParagraph"/>
        <w:numPr>
          <w:ilvl w:val="1"/>
          <w:numId w:val="68"/>
        </w:numPr>
        <w:rPr>
          <w:rFonts w:ascii="Cambria" w:hAnsi="Cambria"/>
          <w:b/>
          <w:color w:val="000000" w:themeColor="text1"/>
          <w:sz w:val="20"/>
          <w:szCs w:val="20"/>
          <w:u w:val="single"/>
        </w:rPr>
      </w:pPr>
      <w:r>
        <w:rPr>
          <w:rFonts w:ascii="Cambria" w:hAnsi="Cambria"/>
          <w:color w:val="000000" w:themeColor="text1"/>
          <w:sz w:val="20"/>
          <w:szCs w:val="20"/>
        </w:rPr>
        <w:t xml:space="preserve">Deep breathes </w:t>
      </w:r>
    </w:p>
    <w:p w14:paraId="6B4960F9" w14:textId="2BB9D90D" w:rsidR="005C51A2" w:rsidRPr="005C51A2" w:rsidRDefault="005C51A2" w:rsidP="00495946">
      <w:pPr>
        <w:pStyle w:val="ListParagraph"/>
        <w:numPr>
          <w:ilvl w:val="1"/>
          <w:numId w:val="68"/>
        </w:numPr>
        <w:rPr>
          <w:rFonts w:ascii="Cambria" w:hAnsi="Cambria"/>
          <w:b/>
          <w:color w:val="000000" w:themeColor="text1"/>
          <w:sz w:val="20"/>
          <w:szCs w:val="20"/>
          <w:u w:val="single"/>
        </w:rPr>
      </w:pPr>
      <w:r>
        <w:rPr>
          <w:rFonts w:ascii="Cambria" w:hAnsi="Cambria"/>
          <w:color w:val="000000" w:themeColor="text1"/>
          <w:sz w:val="20"/>
          <w:szCs w:val="20"/>
        </w:rPr>
        <w:t xml:space="preserve">Walk but don’t talk </w:t>
      </w:r>
    </w:p>
    <w:p w14:paraId="361DAE70" w14:textId="43F2497F" w:rsidR="005C51A2" w:rsidRPr="005C51A2" w:rsidRDefault="005C51A2" w:rsidP="00495946">
      <w:pPr>
        <w:pStyle w:val="ListParagraph"/>
        <w:numPr>
          <w:ilvl w:val="1"/>
          <w:numId w:val="68"/>
        </w:numPr>
        <w:rPr>
          <w:rFonts w:ascii="Cambria" w:hAnsi="Cambria"/>
          <w:b/>
          <w:color w:val="000000" w:themeColor="text1"/>
          <w:sz w:val="20"/>
          <w:szCs w:val="20"/>
          <w:u w:val="single"/>
        </w:rPr>
      </w:pPr>
      <w:r>
        <w:rPr>
          <w:rFonts w:ascii="Cambria" w:hAnsi="Cambria"/>
          <w:color w:val="000000" w:themeColor="text1"/>
          <w:sz w:val="20"/>
          <w:szCs w:val="20"/>
        </w:rPr>
        <w:t>Redirect</w:t>
      </w:r>
    </w:p>
    <w:p w14:paraId="13C8A3D0" w14:textId="1D7CCDED" w:rsidR="005C51A2" w:rsidRPr="005C51A2" w:rsidRDefault="005C51A2" w:rsidP="00495946">
      <w:pPr>
        <w:pStyle w:val="ListParagraph"/>
        <w:numPr>
          <w:ilvl w:val="1"/>
          <w:numId w:val="68"/>
        </w:numPr>
        <w:rPr>
          <w:rFonts w:ascii="Cambria" w:hAnsi="Cambria"/>
          <w:b/>
          <w:color w:val="000000" w:themeColor="text1"/>
          <w:sz w:val="20"/>
          <w:szCs w:val="20"/>
          <w:u w:val="single"/>
        </w:rPr>
      </w:pPr>
      <w:r>
        <w:rPr>
          <w:rFonts w:ascii="Cambria" w:hAnsi="Cambria"/>
          <w:color w:val="000000" w:themeColor="text1"/>
          <w:sz w:val="20"/>
          <w:szCs w:val="20"/>
        </w:rPr>
        <w:lastRenderedPageBreak/>
        <w:t>Acknowledging student difficulties</w:t>
      </w:r>
    </w:p>
    <w:p w14:paraId="071721EA" w14:textId="38898745" w:rsidR="005C51A2" w:rsidRPr="005C51A2" w:rsidRDefault="005C51A2" w:rsidP="00495946">
      <w:pPr>
        <w:pStyle w:val="ListParagraph"/>
        <w:numPr>
          <w:ilvl w:val="1"/>
          <w:numId w:val="68"/>
        </w:numPr>
        <w:rPr>
          <w:rFonts w:ascii="Cambria" w:hAnsi="Cambria"/>
          <w:b/>
          <w:color w:val="000000" w:themeColor="text1"/>
          <w:sz w:val="20"/>
          <w:szCs w:val="20"/>
          <w:u w:val="single"/>
        </w:rPr>
      </w:pPr>
      <w:r>
        <w:rPr>
          <w:rFonts w:ascii="Cambria" w:hAnsi="Cambria"/>
          <w:color w:val="000000" w:themeColor="text1"/>
          <w:sz w:val="20"/>
          <w:szCs w:val="20"/>
        </w:rPr>
        <w:t>Quiet place</w:t>
      </w:r>
    </w:p>
    <w:p w14:paraId="3ED2D030" w14:textId="516311B7" w:rsidR="005C51A2" w:rsidRPr="005C51A2" w:rsidRDefault="005C51A2" w:rsidP="00495946">
      <w:pPr>
        <w:pStyle w:val="ListParagraph"/>
        <w:numPr>
          <w:ilvl w:val="1"/>
          <w:numId w:val="68"/>
        </w:numPr>
        <w:rPr>
          <w:rFonts w:ascii="Cambria" w:hAnsi="Cambria"/>
          <w:b/>
          <w:color w:val="000000" w:themeColor="text1"/>
          <w:sz w:val="20"/>
          <w:szCs w:val="20"/>
          <w:u w:val="single"/>
        </w:rPr>
      </w:pPr>
      <w:r>
        <w:rPr>
          <w:rFonts w:ascii="Cambria" w:hAnsi="Cambria"/>
          <w:color w:val="000000" w:themeColor="text1"/>
          <w:sz w:val="20"/>
          <w:szCs w:val="20"/>
        </w:rPr>
        <w:t xml:space="preserve">Get help </w:t>
      </w:r>
    </w:p>
    <w:p w14:paraId="70C50523" w14:textId="2D4E58A2" w:rsidR="005C51A2" w:rsidRPr="005C51A2" w:rsidRDefault="005C51A2" w:rsidP="00495946">
      <w:pPr>
        <w:pStyle w:val="ListParagraph"/>
        <w:numPr>
          <w:ilvl w:val="0"/>
          <w:numId w:val="68"/>
        </w:numPr>
        <w:rPr>
          <w:rFonts w:ascii="Cambria" w:hAnsi="Cambria"/>
          <w:b/>
          <w:color w:val="000000" w:themeColor="text1"/>
          <w:sz w:val="20"/>
          <w:szCs w:val="20"/>
          <w:u w:val="single"/>
        </w:rPr>
      </w:pPr>
      <w:r>
        <w:rPr>
          <w:rFonts w:ascii="Cambria" w:hAnsi="Cambria"/>
          <w:color w:val="000000" w:themeColor="text1"/>
          <w:sz w:val="20"/>
          <w:szCs w:val="20"/>
        </w:rPr>
        <w:t>Do not corner the child</w:t>
      </w:r>
    </w:p>
    <w:p w14:paraId="60AB7903" w14:textId="0ADC5B9E" w:rsidR="005C51A2" w:rsidRPr="005C51A2" w:rsidRDefault="005C51A2" w:rsidP="00495946">
      <w:pPr>
        <w:pStyle w:val="ListParagraph"/>
        <w:numPr>
          <w:ilvl w:val="0"/>
          <w:numId w:val="68"/>
        </w:numPr>
        <w:rPr>
          <w:rFonts w:ascii="Cambria" w:hAnsi="Cambria"/>
          <w:b/>
          <w:color w:val="000000" w:themeColor="text1"/>
          <w:sz w:val="20"/>
          <w:szCs w:val="20"/>
          <w:u w:val="single"/>
        </w:rPr>
      </w:pPr>
      <w:r>
        <w:rPr>
          <w:rFonts w:ascii="Cambria" w:hAnsi="Cambria"/>
          <w:color w:val="000000" w:themeColor="text1"/>
          <w:sz w:val="20"/>
          <w:szCs w:val="20"/>
        </w:rPr>
        <w:t>Non-physical intervention</w:t>
      </w:r>
    </w:p>
    <w:p w14:paraId="31AB11F3" w14:textId="443E475D" w:rsidR="005C51A2" w:rsidRPr="00A66E07" w:rsidRDefault="005C51A2" w:rsidP="00495946">
      <w:pPr>
        <w:pStyle w:val="ListParagraph"/>
        <w:numPr>
          <w:ilvl w:val="0"/>
          <w:numId w:val="68"/>
        </w:numPr>
        <w:rPr>
          <w:rFonts w:ascii="Cambria" w:hAnsi="Cambria"/>
          <w:b/>
          <w:color w:val="000000" w:themeColor="text1"/>
          <w:sz w:val="20"/>
          <w:szCs w:val="20"/>
          <w:u w:val="single"/>
        </w:rPr>
      </w:pPr>
      <w:r>
        <w:rPr>
          <w:rFonts w:ascii="Cambria" w:hAnsi="Cambria"/>
          <w:color w:val="000000" w:themeColor="text1"/>
          <w:sz w:val="20"/>
          <w:szCs w:val="20"/>
        </w:rPr>
        <w:t>We are all on the same team</w:t>
      </w:r>
    </w:p>
    <w:p w14:paraId="54B7269A" w14:textId="77777777" w:rsidR="00A66E07" w:rsidRDefault="00A66E07" w:rsidP="00A66E07">
      <w:pPr>
        <w:rPr>
          <w:rFonts w:ascii="Cambria" w:hAnsi="Cambria"/>
          <w:b/>
          <w:color w:val="000000" w:themeColor="text1"/>
          <w:sz w:val="20"/>
          <w:szCs w:val="20"/>
          <w:u w:val="single"/>
        </w:rPr>
      </w:pPr>
    </w:p>
    <w:p w14:paraId="02704648" w14:textId="6B84C019" w:rsidR="00A66E07" w:rsidRDefault="00A66E07" w:rsidP="00A66E07">
      <w:pPr>
        <w:rPr>
          <w:rFonts w:ascii="Cambria" w:hAnsi="Cambria"/>
          <w:b/>
          <w:color w:val="000000" w:themeColor="text1"/>
          <w:sz w:val="20"/>
          <w:szCs w:val="20"/>
          <w:u w:val="single"/>
        </w:rPr>
      </w:pPr>
      <w:r>
        <w:rPr>
          <w:rFonts w:ascii="Cambria" w:hAnsi="Cambria"/>
          <w:b/>
          <w:color w:val="000000" w:themeColor="text1"/>
          <w:sz w:val="20"/>
          <w:szCs w:val="20"/>
          <w:u w:val="single"/>
        </w:rPr>
        <w:t>Implementing PBS…</w:t>
      </w:r>
    </w:p>
    <w:p w14:paraId="5ECA67E8" w14:textId="222951EC" w:rsidR="00A66E07" w:rsidRDefault="00A66E07" w:rsidP="00495946">
      <w:pPr>
        <w:pStyle w:val="ListParagraph"/>
        <w:numPr>
          <w:ilvl w:val="0"/>
          <w:numId w:val="69"/>
        </w:numPr>
        <w:rPr>
          <w:rFonts w:ascii="Cambria" w:hAnsi="Cambria"/>
          <w:color w:val="000000" w:themeColor="text1"/>
          <w:sz w:val="20"/>
          <w:szCs w:val="20"/>
        </w:rPr>
      </w:pPr>
      <w:r>
        <w:rPr>
          <w:rFonts w:ascii="Cambria" w:hAnsi="Cambria"/>
          <w:color w:val="000000" w:themeColor="text1"/>
          <w:sz w:val="20"/>
          <w:szCs w:val="20"/>
        </w:rPr>
        <w:t>Consider functions of behaviour</w:t>
      </w:r>
    </w:p>
    <w:p w14:paraId="14231D57" w14:textId="736C8DA9" w:rsidR="00A66E07" w:rsidRDefault="00A66E07" w:rsidP="00495946">
      <w:pPr>
        <w:pStyle w:val="ListParagraph"/>
        <w:numPr>
          <w:ilvl w:val="1"/>
          <w:numId w:val="69"/>
        </w:numPr>
        <w:rPr>
          <w:rFonts w:ascii="Cambria" w:hAnsi="Cambria"/>
          <w:color w:val="000000" w:themeColor="text1"/>
          <w:sz w:val="20"/>
          <w:szCs w:val="20"/>
        </w:rPr>
      </w:pPr>
      <w:r>
        <w:rPr>
          <w:rFonts w:ascii="Cambria" w:hAnsi="Cambria"/>
          <w:color w:val="000000" w:themeColor="text1"/>
          <w:sz w:val="20"/>
          <w:szCs w:val="20"/>
        </w:rPr>
        <w:t>Ask why a person is behaving in a particular fashion</w:t>
      </w:r>
    </w:p>
    <w:p w14:paraId="7B9DE524" w14:textId="618C379F" w:rsidR="00A66E07" w:rsidRDefault="00A66E07" w:rsidP="00495946">
      <w:pPr>
        <w:pStyle w:val="ListParagraph"/>
        <w:numPr>
          <w:ilvl w:val="1"/>
          <w:numId w:val="69"/>
        </w:numPr>
        <w:rPr>
          <w:rFonts w:ascii="Cambria" w:hAnsi="Cambria"/>
          <w:color w:val="000000" w:themeColor="text1"/>
          <w:sz w:val="20"/>
          <w:szCs w:val="20"/>
        </w:rPr>
      </w:pPr>
      <w:r>
        <w:rPr>
          <w:rFonts w:ascii="Cambria" w:hAnsi="Cambria"/>
          <w:color w:val="000000" w:themeColor="text1"/>
          <w:sz w:val="20"/>
          <w:szCs w:val="20"/>
        </w:rPr>
        <w:t>Is the behaviour a function to:</w:t>
      </w:r>
    </w:p>
    <w:p w14:paraId="2D77A1F0" w14:textId="75DF3075" w:rsidR="00A66E07" w:rsidRDefault="00A66E07" w:rsidP="00495946">
      <w:pPr>
        <w:pStyle w:val="ListParagraph"/>
        <w:numPr>
          <w:ilvl w:val="2"/>
          <w:numId w:val="69"/>
        </w:numPr>
        <w:rPr>
          <w:rFonts w:ascii="Cambria" w:hAnsi="Cambria"/>
          <w:color w:val="000000" w:themeColor="text1"/>
          <w:sz w:val="20"/>
          <w:szCs w:val="20"/>
        </w:rPr>
      </w:pPr>
      <w:r>
        <w:rPr>
          <w:rFonts w:ascii="Cambria" w:hAnsi="Cambria"/>
          <w:color w:val="000000" w:themeColor="text1"/>
          <w:sz w:val="20"/>
          <w:szCs w:val="20"/>
        </w:rPr>
        <w:t>Get something tangible</w:t>
      </w:r>
    </w:p>
    <w:p w14:paraId="65C94815" w14:textId="04916160" w:rsidR="00A66E07" w:rsidRDefault="004376FC" w:rsidP="00495946">
      <w:pPr>
        <w:pStyle w:val="ListParagraph"/>
        <w:numPr>
          <w:ilvl w:val="2"/>
          <w:numId w:val="69"/>
        </w:numPr>
        <w:rPr>
          <w:rFonts w:ascii="Cambria" w:hAnsi="Cambria"/>
          <w:color w:val="000000" w:themeColor="text1"/>
          <w:sz w:val="20"/>
          <w:szCs w:val="20"/>
        </w:rPr>
      </w:pPr>
      <w:r>
        <w:rPr>
          <w:rFonts w:ascii="Cambria" w:hAnsi="Cambria"/>
          <w:color w:val="000000" w:themeColor="text1"/>
          <w:sz w:val="20"/>
          <w:szCs w:val="20"/>
        </w:rPr>
        <w:t>Escape</w:t>
      </w:r>
      <w:r w:rsidR="00A66E07">
        <w:rPr>
          <w:rFonts w:ascii="Cambria" w:hAnsi="Cambria"/>
          <w:color w:val="000000" w:themeColor="text1"/>
          <w:sz w:val="20"/>
          <w:szCs w:val="20"/>
        </w:rPr>
        <w:t xml:space="preserve"> something</w:t>
      </w:r>
    </w:p>
    <w:p w14:paraId="0E52E8C0" w14:textId="690DA72F" w:rsidR="00A66E07" w:rsidRDefault="004376FC" w:rsidP="00495946">
      <w:pPr>
        <w:pStyle w:val="ListParagraph"/>
        <w:numPr>
          <w:ilvl w:val="2"/>
          <w:numId w:val="69"/>
        </w:numPr>
        <w:rPr>
          <w:rFonts w:ascii="Cambria" w:hAnsi="Cambria"/>
          <w:color w:val="000000" w:themeColor="text1"/>
          <w:sz w:val="20"/>
          <w:szCs w:val="20"/>
        </w:rPr>
      </w:pPr>
      <w:r>
        <w:rPr>
          <w:rFonts w:ascii="Cambria" w:hAnsi="Cambria"/>
          <w:color w:val="000000" w:themeColor="text1"/>
          <w:sz w:val="20"/>
          <w:szCs w:val="20"/>
        </w:rPr>
        <w:t>Access</w:t>
      </w:r>
      <w:r w:rsidR="00A66E07">
        <w:rPr>
          <w:rFonts w:ascii="Cambria" w:hAnsi="Cambria"/>
          <w:color w:val="000000" w:themeColor="text1"/>
          <w:sz w:val="20"/>
          <w:szCs w:val="20"/>
        </w:rPr>
        <w:t xml:space="preserve"> sensory stimulation</w:t>
      </w:r>
    </w:p>
    <w:p w14:paraId="5F03243C" w14:textId="3735A6B8" w:rsidR="00A66E07" w:rsidRDefault="00A66E07" w:rsidP="00495946">
      <w:pPr>
        <w:pStyle w:val="ListParagraph"/>
        <w:numPr>
          <w:ilvl w:val="2"/>
          <w:numId w:val="69"/>
        </w:numPr>
        <w:rPr>
          <w:rFonts w:ascii="Cambria" w:hAnsi="Cambria"/>
          <w:color w:val="000000" w:themeColor="text1"/>
          <w:sz w:val="20"/>
          <w:szCs w:val="20"/>
        </w:rPr>
      </w:pPr>
      <w:r>
        <w:rPr>
          <w:rFonts w:ascii="Cambria" w:hAnsi="Cambria"/>
          <w:color w:val="000000" w:themeColor="text1"/>
          <w:sz w:val="20"/>
          <w:szCs w:val="20"/>
        </w:rPr>
        <w:t>Fatigue</w:t>
      </w:r>
    </w:p>
    <w:p w14:paraId="7B1D0EF0" w14:textId="45A2F33B" w:rsidR="00A66E07" w:rsidRDefault="00A66E07" w:rsidP="00495946">
      <w:pPr>
        <w:pStyle w:val="ListParagraph"/>
        <w:numPr>
          <w:ilvl w:val="2"/>
          <w:numId w:val="69"/>
        </w:numPr>
        <w:rPr>
          <w:rFonts w:ascii="Cambria" w:hAnsi="Cambria"/>
          <w:color w:val="000000" w:themeColor="text1"/>
          <w:sz w:val="20"/>
          <w:szCs w:val="20"/>
        </w:rPr>
      </w:pPr>
      <w:r>
        <w:rPr>
          <w:rFonts w:ascii="Cambria" w:hAnsi="Cambria"/>
          <w:color w:val="000000" w:themeColor="text1"/>
          <w:sz w:val="20"/>
          <w:szCs w:val="20"/>
        </w:rPr>
        <w:t>Metabolic or hormonal reactions</w:t>
      </w:r>
    </w:p>
    <w:p w14:paraId="2049ADF2" w14:textId="6FDAB8F2" w:rsidR="00A66E07" w:rsidRDefault="00A66E07" w:rsidP="00495946">
      <w:pPr>
        <w:pStyle w:val="ListParagraph"/>
        <w:numPr>
          <w:ilvl w:val="2"/>
          <w:numId w:val="69"/>
        </w:numPr>
        <w:rPr>
          <w:rFonts w:ascii="Cambria" w:hAnsi="Cambria"/>
          <w:color w:val="000000" w:themeColor="text1"/>
          <w:sz w:val="20"/>
          <w:szCs w:val="20"/>
        </w:rPr>
      </w:pPr>
      <w:r>
        <w:rPr>
          <w:rFonts w:ascii="Cambria" w:hAnsi="Cambria"/>
          <w:color w:val="000000" w:themeColor="text1"/>
          <w:sz w:val="20"/>
          <w:szCs w:val="20"/>
        </w:rPr>
        <w:t>Get attention?</w:t>
      </w:r>
    </w:p>
    <w:p w14:paraId="24BFDF00" w14:textId="2FE2C2AD" w:rsidR="00A66E07" w:rsidRPr="00A66E07" w:rsidRDefault="00A66E07" w:rsidP="00495946">
      <w:pPr>
        <w:pStyle w:val="ListParagraph"/>
        <w:numPr>
          <w:ilvl w:val="0"/>
          <w:numId w:val="69"/>
        </w:numPr>
        <w:rPr>
          <w:rFonts w:ascii="Cambria" w:hAnsi="Cambria"/>
          <w:color w:val="000000" w:themeColor="text1"/>
          <w:sz w:val="20"/>
          <w:szCs w:val="20"/>
        </w:rPr>
      </w:pPr>
      <w:r>
        <w:rPr>
          <w:rFonts w:ascii="Cambria" w:hAnsi="Cambria"/>
          <w:b/>
          <w:color w:val="000000" w:themeColor="text1"/>
          <w:sz w:val="20"/>
          <w:szCs w:val="20"/>
        </w:rPr>
        <w:t>Apply ABC’s of behavioural analysis</w:t>
      </w:r>
    </w:p>
    <w:p w14:paraId="70DBD586" w14:textId="77777777" w:rsidR="00C945B4" w:rsidRDefault="00C945B4" w:rsidP="00A66E07">
      <w:pPr>
        <w:rPr>
          <w:rFonts w:ascii="Cambria" w:hAnsi="Cambria"/>
          <w:color w:val="000000" w:themeColor="text1"/>
          <w:sz w:val="20"/>
          <w:szCs w:val="20"/>
        </w:rPr>
      </w:pPr>
    </w:p>
    <w:tbl>
      <w:tblPr>
        <w:tblStyle w:val="TableGrid"/>
        <w:tblW w:w="0" w:type="auto"/>
        <w:tblLook w:val="04A0" w:firstRow="1" w:lastRow="0" w:firstColumn="1" w:lastColumn="0" w:noHBand="0" w:noVBand="1"/>
      </w:tblPr>
      <w:tblGrid>
        <w:gridCol w:w="3596"/>
        <w:gridCol w:w="3597"/>
        <w:gridCol w:w="3597"/>
      </w:tblGrid>
      <w:tr w:rsidR="00A66E07" w14:paraId="1EA2B0F6" w14:textId="77777777" w:rsidTr="00A66E07">
        <w:tc>
          <w:tcPr>
            <w:tcW w:w="3596" w:type="dxa"/>
          </w:tcPr>
          <w:p w14:paraId="3A7CEFE8" w14:textId="09627291" w:rsidR="00A66E07" w:rsidRPr="00A66E07" w:rsidRDefault="00A66E07" w:rsidP="00A66E07">
            <w:pPr>
              <w:jc w:val="center"/>
              <w:rPr>
                <w:rFonts w:ascii="Cambria" w:hAnsi="Cambria"/>
                <w:b/>
                <w:color w:val="000000" w:themeColor="text1"/>
                <w:sz w:val="20"/>
                <w:szCs w:val="20"/>
              </w:rPr>
            </w:pPr>
            <w:r>
              <w:rPr>
                <w:rFonts w:ascii="Cambria" w:hAnsi="Cambria"/>
                <w:b/>
                <w:color w:val="000000" w:themeColor="text1"/>
                <w:sz w:val="20"/>
                <w:szCs w:val="20"/>
              </w:rPr>
              <w:t>Antecedents</w:t>
            </w:r>
          </w:p>
        </w:tc>
        <w:tc>
          <w:tcPr>
            <w:tcW w:w="3597" w:type="dxa"/>
          </w:tcPr>
          <w:p w14:paraId="7BD5E51C" w14:textId="77777777" w:rsidR="00A66E07" w:rsidRDefault="00A66E07" w:rsidP="00A66E07">
            <w:pPr>
              <w:jc w:val="center"/>
              <w:rPr>
                <w:rFonts w:ascii="Cambria" w:hAnsi="Cambria"/>
                <w:b/>
                <w:color w:val="000000" w:themeColor="text1"/>
                <w:sz w:val="20"/>
                <w:szCs w:val="20"/>
              </w:rPr>
            </w:pPr>
            <w:r>
              <w:rPr>
                <w:rFonts w:ascii="Cambria" w:hAnsi="Cambria"/>
                <w:b/>
                <w:color w:val="000000" w:themeColor="text1"/>
                <w:sz w:val="20"/>
                <w:szCs w:val="20"/>
              </w:rPr>
              <w:t>Behaviour</w:t>
            </w:r>
          </w:p>
          <w:p w14:paraId="660C6654" w14:textId="77777777" w:rsidR="00A66E07" w:rsidRPr="00A66E07" w:rsidRDefault="00A66E07" w:rsidP="00A66E07">
            <w:pPr>
              <w:jc w:val="center"/>
              <w:rPr>
                <w:rFonts w:ascii="Cambria" w:hAnsi="Cambria"/>
                <w:b/>
                <w:color w:val="000000" w:themeColor="text1"/>
                <w:sz w:val="20"/>
                <w:szCs w:val="20"/>
              </w:rPr>
            </w:pPr>
          </w:p>
        </w:tc>
        <w:tc>
          <w:tcPr>
            <w:tcW w:w="3597" w:type="dxa"/>
          </w:tcPr>
          <w:p w14:paraId="04BE968F" w14:textId="08ADFFAC" w:rsidR="00A66E07" w:rsidRPr="00A66E07" w:rsidRDefault="00A66E07" w:rsidP="00A66E07">
            <w:pPr>
              <w:jc w:val="center"/>
              <w:rPr>
                <w:rFonts w:ascii="Cambria" w:hAnsi="Cambria"/>
                <w:b/>
                <w:color w:val="000000" w:themeColor="text1"/>
                <w:sz w:val="20"/>
                <w:szCs w:val="20"/>
              </w:rPr>
            </w:pPr>
            <w:r>
              <w:rPr>
                <w:rFonts w:ascii="Cambria" w:hAnsi="Cambria"/>
                <w:b/>
                <w:color w:val="000000" w:themeColor="text1"/>
                <w:sz w:val="20"/>
                <w:szCs w:val="20"/>
              </w:rPr>
              <w:t>Consequences</w:t>
            </w:r>
          </w:p>
        </w:tc>
      </w:tr>
      <w:tr w:rsidR="00A66E07" w14:paraId="7C622E07" w14:textId="77777777" w:rsidTr="00C945B4">
        <w:trPr>
          <w:trHeight w:val="3058"/>
        </w:trPr>
        <w:tc>
          <w:tcPr>
            <w:tcW w:w="3596" w:type="dxa"/>
          </w:tcPr>
          <w:p w14:paraId="638C13DE" w14:textId="48703FD8" w:rsidR="00A66E07" w:rsidRDefault="00A66E07" w:rsidP="00495946">
            <w:pPr>
              <w:pStyle w:val="ListParagraph"/>
              <w:numPr>
                <w:ilvl w:val="0"/>
                <w:numId w:val="70"/>
              </w:numPr>
              <w:rPr>
                <w:rFonts w:ascii="Cambria" w:hAnsi="Cambria"/>
                <w:color w:val="000000" w:themeColor="text1"/>
                <w:sz w:val="20"/>
                <w:szCs w:val="20"/>
              </w:rPr>
            </w:pPr>
            <w:r>
              <w:rPr>
                <w:rFonts w:ascii="Cambria" w:hAnsi="Cambria"/>
                <w:color w:val="000000" w:themeColor="text1"/>
                <w:sz w:val="20"/>
                <w:szCs w:val="20"/>
              </w:rPr>
              <w:t>What comes before the behaviour?</w:t>
            </w:r>
          </w:p>
          <w:p w14:paraId="1971167D" w14:textId="77777777" w:rsidR="00A66E07" w:rsidRDefault="00A66E07" w:rsidP="00495946">
            <w:pPr>
              <w:pStyle w:val="ListParagraph"/>
              <w:numPr>
                <w:ilvl w:val="0"/>
                <w:numId w:val="70"/>
              </w:numPr>
              <w:rPr>
                <w:rFonts w:ascii="Cambria" w:hAnsi="Cambria"/>
                <w:color w:val="000000" w:themeColor="text1"/>
                <w:sz w:val="20"/>
                <w:szCs w:val="20"/>
              </w:rPr>
            </w:pPr>
            <w:r>
              <w:rPr>
                <w:rFonts w:ascii="Cambria" w:hAnsi="Cambria"/>
                <w:color w:val="000000" w:themeColor="text1"/>
                <w:sz w:val="20"/>
                <w:szCs w:val="20"/>
              </w:rPr>
              <w:t>Rumbling behaviours can start here</w:t>
            </w:r>
          </w:p>
          <w:p w14:paraId="01162D64" w14:textId="77777777" w:rsidR="00A66E07" w:rsidRDefault="00A66E07" w:rsidP="00A66E07">
            <w:pPr>
              <w:rPr>
                <w:rFonts w:ascii="Cambria" w:hAnsi="Cambria"/>
                <w:color w:val="000000" w:themeColor="text1"/>
                <w:sz w:val="20"/>
                <w:szCs w:val="20"/>
              </w:rPr>
            </w:pPr>
          </w:p>
          <w:p w14:paraId="14BF3DF2" w14:textId="45781AB3" w:rsidR="00A66E07" w:rsidRDefault="00A66E07" w:rsidP="00A66E07">
            <w:pPr>
              <w:rPr>
                <w:rFonts w:ascii="Cambria" w:hAnsi="Cambria"/>
                <w:color w:val="000000" w:themeColor="text1"/>
                <w:sz w:val="20"/>
                <w:szCs w:val="20"/>
              </w:rPr>
            </w:pPr>
            <w:r>
              <w:rPr>
                <w:rFonts w:ascii="Cambria" w:hAnsi="Cambria"/>
                <w:color w:val="000000" w:themeColor="text1"/>
                <w:sz w:val="20"/>
                <w:szCs w:val="20"/>
              </w:rPr>
              <w:t>Example Mr. Brown:</w:t>
            </w:r>
          </w:p>
          <w:p w14:paraId="2BA51221" w14:textId="77777777" w:rsidR="00A66E07" w:rsidRDefault="00A66E07" w:rsidP="00495946">
            <w:pPr>
              <w:pStyle w:val="ListParagraph"/>
              <w:numPr>
                <w:ilvl w:val="0"/>
                <w:numId w:val="71"/>
              </w:numPr>
              <w:rPr>
                <w:rFonts w:ascii="Cambria" w:hAnsi="Cambria"/>
                <w:color w:val="000000" w:themeColor="text1"/>
                <w:sz w:val="20"/>
                <w:szCs w:val="20"/>
              </w:rPr>
            </w:pPr>
            <w:r>
              <w:rPr>
                <w:rFonts w:ascii="Cambria" w:hAnsi="Cambria"/>
                <w:color w:val="000000" w:themeColor="text1"/>
                <w:sz w:val="20"/>
                <w:szCs w:val="20"/>
              </w:rPr>
              <w:t>Other group home residents went to take part in music therapy</w:t>
            </w:r>
          </w:p>
          <w:p w14:paraId="1B3B2E69" w14:textId="77777777" w:rsidR="00A66E07" w:rsidRDefault="00A66E07" w:rsidP="00495946">
            <w:pPr>
              <w:pStyle w:val="ListParagraph"/>
              <w:numPr>
                <w:ilvl w:val="0"/>
                <w:numId w:val="71"/>
              </w:numPr>
              <w:rPr>
                <w:rFonts w:ascii="Cambria" w:hAnsi="Cambria"/>
                <w:color w:val="000000" w:themeColor="text1"/>
                <w:sz w:val="20"/>
                <w:szCs w:val="20"/>
              </w:rPr>
            </w:pPr>
            <w:r>
              <w:rPr>
                <w:rFonts w:ascii="Cambria" w:hAnsi="Cambria"/>
                <w:color w:val="000000" w:themeColor="text1"/>
                <w:sz w:val="20"/>
                <w:szCs w:val="20"/>
              </w:rPr>
              <w:t>Rumbling behaviours:</w:t>
            </w:r>
          </w:p>
          <w:p w14:paraId="626B8C01" w14:textId="5E4C71CE" w:rsidR="00A66E07" w:rsidRPr="00A66E07" w:rsidRDefault="00A66E07" w:rsidP="00495946">
            <w:pPr>
              <w:pStyle w:val="ListParagraph"/>
              <w:numPr>
                <w:ilvl w:val="1"/>
                <w:numId w:val="71"/>
              </w:numPr>
              <w:rPr>
                <w:rFonts w:ascii="Cambria" w:hAnsi="Cambria"/>
                <w:color w:val="000000" w:themeColor="text1"/>
                <w:sz w:val="20"/>
                <w:szCs w:val="20"/>
              </w:rPr>
            </w:pPr>
            <w:r>
              <w:rPr>
                <w:rFonts w:ascii="Cambria" w:hAnsi="Cambria"/>
                <w:color w:val="000000" w:themeColor="text1"/>
                <w:sz w:val="20"/>
                <w:szCs w:val="20"/>
              </w:rPr>
              <w:t>Rocking, flapping, biting his finger</w:t>
            </w:r>
          </w:p>
        </w:tc>
        <w:tc>
          <w:tcPr>
            <w:tcW w:w="3597" w:type="dxa"/>
          </w:tcPr>
          <w:p w14:paraId="53C9A0D7" w14:textId="5FDA6E0D" w:rsidR="00A66E07" w:rsidRDefault="00A66E07" w:rsidP="00495946">
            <w:pPr>
              <w:pStyle w:val="ListParagraph"/>
              <w:numPr>
                <w:ilvl w:val="0"/>
                <w:numId w:val="70"/>
              </w:numPr>
              <w:rPr>
                <w:rFonts w:ascii="Cambria" w:hAnsi="Cambria"/>
                <w:color w:val="000000" w:themeColor="text1"/>
                <w:sz w:val="20"/>
                <w:szCs w:val="20"/>
              </w:rPr>
            </w:pPr>
            <w:proofErr w:type="gramStart"/>
            <w:r>
              <w:rPr>
                <w:rFonts w:ascii="Cambria" w:hAnsi="Cambria"/>
                <w:color w:val="000000" w:themeColor="text1"/>
                <w:sz w:val="20"/>
                <w:szCs w:val="20"/>
              </w:rPr>
              <w:t>E.g.,,</w:t>
            </w:r>
            <w:proofErr w:type="gramEnd"/>
            <w:r>
              <w:rPr>
                <w:rFonts w:ascii="Cambria" w:hAnsi="Cambria"/>
                <w:color w:val="000000" w:themeColor="text1"/>
                <w:sz w:val="20"/>
                <w:szCs w:val="20"/>
              </w:rPr>
              <w:t xml:space="preserve"> aggression or tantrum, </w:t>
            </w:r>
            <w:proofErr w:type="spellStart"/>
            <w:r>
              <w:rPr>
                <w:rFonts w:ascii="Cambria" w:hAnsi="Cambria"/>
                <w:color w:val="000000" w:themeColor="text1"/>
                <w:sz w:val="20"/>
                <w:szCs w:val="20"/>
              </w:rPr>
              <w:t>etc</w:t>
            </w:r>
            <w:proofErr w:type="spellEnd"/>
          </w:p>
          <w:p w14:paraId="35B6C633" w14:textId="77777777" w:rsidR="00A66E07" w:rsidRDefault="00A66E07" w:rsidP="00A66E07">
            <w:pPr>
              <w:pStyle w:val="ListParagraph"/>
              <w:rPr>
                <w:rFonts w:ascii="Cambria" w:hAnsi="Cambria"/>
                <w:color w:val="000000" w:themeColor="text1"/>
                <w:sz w:val="20"/>
                <w:szCs w:val="20"/>
              </w:rPr>
            </w:pPr>
          </w:p>
          <w:p w14:paraId="461A9E8A" w14:textId="77777777" w:rsidR="00A66E07" w:rsidRPr="00A66E07" w:rsidRDefault="00A66E07" w:rsidP="00A66E07">
            <w:pPr>
              <w:rPr>
                <w:rFonts w:ascii="Cambria" w:hAnsi="Cambria"/>
                <w:color w:val="000000" w:themeColor="text1"/>
                <w:sz w:val="20"/>
                <w:szCs w:val="20"/>
              </w:rPr>
            </w:pPr>
          </w:p>
          <w:p w14:paraId="06410042" w14:textId="77777777" w:rsidR="00A66E07" w:rsidRPr="00A66E07" w:rsidRDefault="00A66E07" w:rsidP="00A66E07">
            <w:pPr>
              <w:rPr>
                <w:rFonts w:ascii="Cambria" w:hAnsi="Cambria"/>
                <w:color w:val="000000" w:themeColor="text1"/>
                <w:sz w:val="20"/>
                <w:szCs w:val="20"/>
              </w:rPr>
            </w:pPr>
          </w:p>
          <w:p w14:paraId="57BB274C" w14:textId="31BCC0B4" w:rsidR="00A66E07" w:rsidRDefault="00A66E07" w:rsidP="00A66E07">
            <w:pPr>
              <w:rPr>
                <w:rFonts w:ascii="Cambria" w:hAnsi="Cambria"/>
                <w:color w:val="000000" w:themeColor="text1"/>
                <w:sz w:val="20"/>
                <w:szCs w:val="20"/>
              </w:rPr>
            </w:pPr>
            <w:r>
              <w:rPr>
                <w:rFonts w:ascii="Cambria" w:hAnsi="Cambria"/>
                <w:color w:val="000000" w:themeColor="text1"/>
                <w:sz w:val="20"/>
                <w:szCs w:val="20"/>
              </w:rPr>
              <w:t xml:space="preserve">Example Mr. Brown: </w:t>
            </w:r>
          </w:p>
          <w:p w14:paraId="7223F570" w14:textId="1DD48CA3" w:rsidR="00A66E07" w:rsidRPr="00A66E07" w:rsidRDefault="00A66E07" w:rsidP="00495946">
            <w:pPr>
              <w:pStyle w:val="ListParagraph"/>
              <w:numPr>
                <w:ilvl w:val="0"/>
                <w:numId w:val="70"/>
              </w:numPr>
              <w:rPr>
                <w:rFonts w:ascii="Cambria" w:hAnsi="Cambria"/>
                <w:color w:val="000000" w:themeColor="text1"/>
                <w:sz w:val="20"/>
                <w:szCs w:val="20"/>
              </w:rPr>
            </w:pPr>
            <w:r>
              <w:rPr>
                <w:rFonts w:ascii="Cambria" w:hAnsi="Cambria"/>
                <w:color w:val="000000" w:themeColor="text1"/>
                <w:sz w:val="20"/>
                <w:szCs w:val="20"/>
              </w:rPr>
              <w:t>Hits and injures his group home worker</w:t>
            </w:r>
          </w:p>
          <w:p w14:paraId="52E6FCDF" w14:textId="0F4B38AB" w:rsidR="00A66E07" w:rsidRPr="00A66E07" w:rsidRDefault="00A66E07" w:rsidP="00A66E07">
            <w:pPr>
              <w:rPr>
                <w:rFonts w:ascii="Cambria" w:hAnsi="Cambria"/>
                <w:color w:val="000000" w:themeColor="text1"/>
                <w:sz w:val="20"/>
                <w:szCs w:val="20"/>
              </w:rPr>
            </w:pPr>
          </w:p>
        </w:tc>
        <w:tc>
          <w:tcPr>
            <w:tcW w:w="3597" w:type="dxa"/>
          </w:tcPr>
          <w:p w14:paraId="59F7A4C0" w14:textId="77777777" w:rsidR="00A66E07" w:rsidRDefault="00A66E07" w:rsidP="00495946">
            <w:pPr>
              <w:pStyle w:val="ListParagraph"/>
              <w:numPr>
                <w:ilvl w:val="0"/>
                <w:numId w:val="70"/>
              </w:numPr>
              <w:rPr>
                <w:rFonts w:ascii="Cambria" w:hAnsi="Cambria"/>
                <w:color w:val="000000" w:themeColor="text1"/>
                <w:sz w:val="20"/>
                <w:szCs w:val="20"/>
              </w:rPr>
            </w:pPr>
            <w:r>
              <w:rPr>
                <w:rFonts w:ascii="Cambria" w:hAnsi="Cambria"/>
                <w:color w:val="000000" w:themeColor="text1"/>
                <w:sz w:val="20"/>
                <w:szCs w:val="20"/>
              </w:rPr>
              <w:t>What comes after the behaviour?</w:t>
            </w:r>
          </w:p>
          <w:p w14:paraId="0C2A43A0" w14:textId="77777777" w:rsidR="00A66E07" w:rsidRDefault="00A66E07" w:rsidP="00A66E07">
            <w:pPr>
              <w:rPr>
                <w:rFonts w:ascii="Cambria" w:hAnsi="Cambria"/>
                <w:color w:val="000000" w:themeColor="text1"/>
                <w:sz w:val="20"/>
                <w:szCs w:val="20"/>
              </w:rPr>
            </w:pPr>
          </w:p>
          <w:p w14:paraId="4C71008E" w14:textId="77777777" w:rsidR="00A66E07" w:rsidRDefault="00A66E07" w:rsidP="00A66E07">
            <w:pPr>
              <w:rPr>
                <w:rFonts w:ascii="Cambria" w:hAnsi="Cambria"/>
                <w:color w:val="000000" w:themeColor="text1"/>
                <w:sz w:val="20"/>
                <w:szCs w:val="20"/>
              </w:rPr>
            </w:pPr>
          </w:p>
          <w:p w14:paraId="262F209A" w14:textId="77777777" w:rsidR="00A66E07" w:rsidRDefault="00A66E07" w:rsidP="00A66E07">
            <w:pPr>
              <w:rPr>
                <w:rFonts w:ascii="Cambria" w:hAnsi="Cambria"/>
                <w:color w:val="000000" w:themeColor="text1"/>
                <w:sz w:val="20"/>
                <w:szCs w:val="20"/>
              </w:rPr>
            </w:pPr>
          </w:p>
          <w:p w14:paraId="790285B0" w14:textId="77777777" w:rsidR="00A66E07" w:rsidRDefault="00A66E07" w:rsidP="00A66E07">
            <w:pPr>
              <w:rPr>
                <w:rFonts w:ascii="Cambria" w:hAnsi="Cambria"/>
                <w:color w:val="000000" w:themeColor="text1"/>
                <w:sz w:val="20"/>
                <w:szCs w:val="20"/>
              </w:rPr>
            </w:pPr>
            <w:r>
              <w:rPr>
                <w:rFonts w:ascii="Cambria" w:hAnsi="Cambria"/>
                <w:color w:val="000000" w:themeColor="text1"/>
                <w:sz w:val="20"/>
                <w:szCs w:val="20"/>
              </w:rPr>
              <w:t>Example Mr. Brown:</w:t>
            </w:r>
          </w:p>
          <w:p w14:paraId="027FD02E" w14:textId="0BB91991" w:rsidR="00A66E07" w:rsidRPr="00A66E07" w:rsidRDefault="00A66E07" w:rsidP="00495946">
            <w:pPr>
              <w:pStyle w:val="ListParagraph"/>
              <w:numPr>
                <w:ilvl w:val="0"/>
                <w:numId w:val="72"/>
              </w:numPr>
              <w:rPr>
                <w:rFonts w:ascii="Cambria" w:hAnsi="Cambria"/>
                <w:color w:val="000000" w:themeColor="text1"/>
                <w:sz w:val="20"/>
                <w:szCs w:val="20"/>
              </w:rPr>
            </w:pPr>
            <w:r>
              <w:rPr>
                <w:rFonts w:ascii="Cambria" w:hAnsi="Cambria"/>
                <w:color w:val="000000" w:themeColor="text1"/>
                <w:sz w:val="20"/>
                <w:szCs w:val="20"/>
              </w:rPr>
              <w:t>He is timed out, sedated, not allowed to take part in certain activities (e.g., removal of privileges)</w:t>
            </w:r>
            <w:r w:rsidR="00C945B4">
              <w:rPr>
                <w:rFonts w:ascii="Cambria" w:hAnsi="Cambria"/>
                <w:color w:val="000000" w:themeColor="text1"/>
                <w:sz w:val="20"/>
                <w:szCs w:val="20"/>
              </w:rPr>
              <w:br/>
            </w:r>
          </w:p>
        </w:tc>
      </w:tr>
      <w:tr w:rsidR="00A66E07" w14:paraId="7B4301FA" w14:textId="77777777" w:rsidTr="00A66E07">
        <w:trPr>
          <w:trHeight w:val="206"/>
        </w:trPr>
        <w:tc>
          <w:tcPr>
            <w:tcW w:w="3596" w:type="dxa"/>
          </w:tcPr>
          <w:p w14:paraId="1A8B892B" w14:textId="7619FDF3" w:rsidR="00A66E07" w:rsidRDefault="00A66E07" w:rsidP="00A66E07">
            <w:pPr>
              <w:rPr>
                <w:rFonts w:ascii="Cambria" w:hAnsi="Cambria"/>
                <w:color w:val="000000" w:themeColor="text1"/>
                <w:sz w:val="20"/>
                <w:szCs w:val="20"/>
              </w:rPr>
            </w:pPr>
            <w:r>
              <w:rPr>
                <w:rFonts w:ascii="Cambria" w:hAnsi="Cambria"/>
                <w:color w:val="000000" w:themeColor="text1"/>
                <w:sz w:val="20"/>
                <w:szCs w:val="20"/>
              </w:rPr>
              <w:t xml:space="preserve">Example </w:t>
            </w:r>
            <w:proofErr w:type="spellStart"/>
            <w:r>
              <w:rPr>
                <w:rFonts w:ascii="Cambria" w:hAnsi="Cambria"/>
                <w:color w:val="000000" w:themeColor="text1"/>
                <w:sz w:val="20"/>
                <w:szCs w:val="20"/>
              </w:rPr>
              <w:t>Mr</w:t>
            </w:r>
            <w:proofErr w:type="spellEnd"/>
            <w:r>
              <w:rPr>
                <w:rFonts w:ascii="Cambria" w:hAnsi="Cambria"/>
                <w:color w:val="000000" w:themeColor="text1"/>
                <w:sz w:val="20"/>
                <w:szCs w:val="20"/>
              </w:rPr>
              <w:t xml:space="preserve"> Brown:</w:t>
            </w:r>
          </w:p>
          <w:p w14:paraId="708EF788" w14:textId="77777777" w:rsidR="00A66E07" w:rsidRDefault="00A66E07" w:rsidP="00495946">
            <w:pPr>
              <w:pStyle w:val="ListParagraph"/>
              <w:numPr>
                <w:ilvl w:val="0"/>
                <w:numId w:val="72"/>
              </w:numPr>
              <w:rPr>
                <w:rFonts w:ascii="Cambria" w:hAnsi="Cambria"/>
                <w:color w:val="000000" w:themeColor="text1"/>
                <w:sz w:val="20"/>
                <w:szCs w:val="20"/>
              </w:rPr>
            </w:pPr>
            <w:r>
              <w:rPr>
                <w:rFonts w:ascii="Cambria" w:hAnsi="Cambria"/>
                <w:color w:val="000000" w:themeColor="text1"/>
                <w:sz w:val="20"/>
                <w:szCs w:val="20"/>
              </w:rPr>
              <w:t>Other group home residents went to take part in music therapy</w:t>
            </w:r>
          </w:p>
          <w:p w14:paraId="37BB10D8" w14:textId="77777777" w:rsidR="00A66E07" w:rsidRDefault="00A66E07" w:rsidP="00495946">
            <w:pPr>
              <w:pStyle w:val="ListParagraph"/>
              <w:numPr>
                <w:ilvl w:val="0"/>
                <w:numId w:val="72"/>
              </w:numPr>
              <w:rPr>
                <w:rFonts w:ascii="Cambria" w:hAnsi="Cambria"/>
                <w:color w:val="000000" w:themeColor="text1"/>
                <w:sz w:val="20"/>
                <w:szCs w:val="20"/>
              </w:rPr>
            </w:pPr>
            <w:r>
              <w:rPr>
                <w:rFonts w:ascii="Cambria" w:hAnsi="Cambria"/>
                <w:color w:val="000000" w:themeColor="text1"/>
                <w:sz w:val="20"/>
                <w:szCs w:val="20"/>
              </w:rPr>
              <w:t>Rumbling behaviours:</w:t>
            </w:r>
          </w:p>
          <w:p w14:paraId="582108C1" w14:textId="1E8212CD" w:rsidR="00A66E07" w:rsidRPr="00A66E07" w:rsidRDefault="00A66E07" w:rsidP="00495946">
            <w:pPr>
              <w:pStyle w:val="ListParagraph"/>
              <w:numPr>
                <w:ilvl w:val="1"/>
                <w:numId w:val="72"/>
              </w:numPr>
              <w:rPr>
                <w:rFonts w:ascii="Cambria" w:hAnsi="Cambria"/>
                <w:color w:val="000000" w:themeColor="text1"/>
                <w:sz w:val="20"/>
                <w:szCs w:val="20"/>
              </w:rPr>
            </w:pPr>
            <w:r>
              <w:rPr>
                <w:rFonts w:ascii="Cambria" w:hAnsi="Cambria"/>
                <w:color w:val="000000" w:themeColor="text1"/>
                <w:sz w:val="20"/>
                <w:szCs w:val="20"/>
              </w:rPr>
              <w:t>Rocking, flapping, biting his finger</w:t>
            </w:r>
          </w:p>
        </w:tc>
        <w:tc>
          <w:tcPr>
            <w:tcW w:w="3597" w:type="dxa"/>
          </w:tcPr>
          <w:p w14:paraId="64F66DC9" w14:textId="77777777" w:rsidR="00A66E07" w:rsidRDefault="00A66E07" w:rsidP="00A66E07">
            <w:pPr>
              <w:rPr>
                <w:rFonts w:ascii="Cambria" w:hAnsi="Cambria"/>
                <w:color w:val="000000" w:themeColor="text1"/>
                <w:sz w:val="20"/>
                <w:szCs w:val="20"/>
              </w:rPr>
            </w:pPr>
            <w:r>
              <w:rPr>
                <w:rFonts w:ascii="Cambria" w:hAnsi="Cambria"/>
                <w:color w:val="000000" w:themeColor="text1"/>
                <w:sz w:val="20"/>
                <w:szCs w:val="20"/>
              </w:rPr>
              <w:t>Example Mr. Brown: Rumbling noted:</w:t>
            </w:r>
          </w:p>
          <w:p w14:paraId="0659A81D" w14:textId="7DF44CA8" w:rsidR="00A66E07" w:rsidRPr="00A66E07" w:rsidRDefault="00A66E07" w:rsidP="00495946">
            <w:pPr>
              <w:pStyle w:val="ListParagraph"/>
              <w:numPr>
                <w:ilvl w:val="0"/>
                <w:numId w:val="73"/>
              </w:numPr>
              <w:rPr>
                <w:rFonts w:ascii="Cambria" w:hAnsi="Cambria"/>
                <w:color w:val="000000" w:themeColor="text1"/>
                <w:sz w:val="20"/>
                <w:szCs w:val="20"/>
              </w:rPr>
            </w:pPr>
            <w:r>
              <w:rPr>
                <w:rFonts w:ascii="Cambria" w:hAnsi="Cambria"/>
                <w:color w:val="000000" w:themeColor="text1"/>
                <w:sz w:val="20"/>
                <w:szCs w:val="20"/>
              </w:rPr>
              <w:t>Aggressive behaviour is off-set as worker reminds Mr. Brown to take deep breaths and walk it off</w:t>
            </w:r>
          </w:p>
        </w:tc>
        <w:tc>
          <w:tcPr>
            <w:tcW w:w="3597" w:type="dxa"/>
          </w:tcPr>
          <w:p w14:paraId="529F657D" w14:textId="77777777" w:rsidR="00A66E07" w:rsidRDefault="00A66E07" w:rsidP="00A66E07">
            <w:pPr>
              <w:rPr>
                <w:rFonts w:ascii="Cambria" w:hAnsi="Cambria"/>
                <w:color w:val="000000" w:themeColor="text1"/>
                <w:sz w:val="20"/>
                <w:szCs w:val="20"/>
              </w:rPr>
            </w:pPr>
            <w:r>
              <w:rPr>
                <w:rFonts w:ascii="Cambria" w:hAnsi="Cambria"/>
                <w:color w:val="000000" w:themeColor="text1"/>
                <w:sz w:val="20"/>
                <w:szCs w:val="20"/>
              </w:rPr>
              <w:t xml:space="preserve">Example Mr. Brown: </w:t>
            </w:r>
          </w:p>
          <w:p w14:paraId="5BF871E1" w14:textId="77777777" w:rsidR="00A66E07" w:rsidRPr="00A66E07" w:rsidRDefault="00A66E07" w:rsidP="00495946">
            <w:pPr>
              <w:pStyle w:val="ListParagraph"/>
              <w:numPr>
                <w:ilvl w:val="0"/>
                <w:numId w:val="73"/>
              </w:numPr>
              <w:rPr>
                <w:rFonts w:ascii="Cambria" w:hAnsi="Cambria"/>
                <w:color w:val="000000" w:themeColor="text1"/>
                <w:sz w:val="20"/>
                <w:szCs w:val="20"/>
              </w:rPr>
            </w:pPr>
            <w:proofErr w:type="gramStart"/>
            <w:r w:rsidRPr="00A66E07">
              <w:rPr>
                <w:rFonts w:ascii="Cambria" w:hAnsi="Cambria"/>
                <w:color w:val="000000" w:themeColor="text1"/>
                <w:sz w:val="20"/>
                <w:szCs w:val="20"/>
              </w:rPr>
              <w:t>But..</w:t>
            </w:r>
            <w:proofErr w:type="gramEnd"/>
            <w:r w:rsidRPr="00A66E07">
              <w:rPr>
                <w:rFonts w:ascii="Cambria" w:hAnsi="Cambria"/>
                <w:color w:val="000000" w:themeColor="text1"/>
                <w:sz w:val="20"/>
                <w:szCs w:val="20"/>
              </w:rPr>
              <w:t xml:space="preserve"> </w:t>
            </w:r>
            <w:proofErr w:type="spellStart"/>
            <w:r w:rsidRPr="00A66E07">
              <w:rPr>
                <w:rFonts w:ascii="Cambria" w:hAnsi="Cambria"/>
                <w:color w:val="000000" w:themeColor="text1"/>
                <w:sz w:val="20"/>
                <w:szCs w:val="20"/>
              </w:rPr>
              <w:t>Mr</w:t>
            </w:r>
            <w:proofErr w:type="spellEnd"/>
            <w:r w:rsidRPr="00A66E07">
              <w:rPr>
                <w:rFonts w:ascii="Cambria" w:hAnsi="Cambria"/>
                <w:color w:val="000000" w:themeColor="text1"/>
                <w:sz w:val="20"/>
                <w:szCs w:val="20"/>
              </w:rPr>
              <w:t xml:space="preserve"> brown is </w:t>
            </w:r>
            <w:r w:rsidRPr="00A66E07">
              <w:rPr>
                <w:rFonts w:ascii="Cambria" w:hAnsi="Cambria"/>
                <w:i/>
                <w:color w:val="000000" w:themeColor="text1"/>
                <w:sz w:val="20"/>
                <w:szCs w:val="20"/>
              </w:rPr>
              <w:t>assessed medically</w:t>
            </w:r>
          </w:p>
          <w:p w14:paraId="54706CAE" w14:textId="77777777" w:rsidR="00A66E07" w:rsidRDefault="00A66E07" w:rsidP="00495946">
            <w:pPr>
              <w:pStyle w:val="ListParagraph"/>
              <w:numPr>
                <w:ilvl w:val="0"/>
                <w:numId w:val="73"/>
              </w:numPr>
              <w:rPr>
                <w:rFonts w:ascii="Cambria" w:hAnsi="Cambria"/>
                <w:color w:val="000000" w:themeColor="text1"/>
                <w:sz w:val="20"/>
                <w:szCs w:val="20"/>
              </w:rPr>
            </w:pPr>
            <w:proofErr w:type="spellStart"/>
            <w:r>
              <w:rPr>
                <w:rFonts w:ascii="Cambria" w:hAnsi="Cambria"/>
                <w:color w:val="000000" w:themeColor="text1"/>
                <w:sz w:val="20"/>
                <w:szCs w:val="20"/>
              </w:rPr>
              <w:t>Medicaiton</w:t>
            </w:r>
            <w:proofErr w:type="spellEnd"/>
            <w:r>
              <w:rPr>
                <w:rFonts w:ascii="Cambria" w:hAnsi="Cambria"/>
                <w:color w:val="000000" w:themeColor="text1"/>
                <w:sz w:val="20"/>
                <w:szCs w:val="20"/>
              </w:rPr>
              <w:t xml:space="preserve"> or other health issues</w:t>
            </w:r>
          </w:p>
          <w:p w14:paraId="5D3934DC" w14:textId="77777777" w:rsidR="00A66E07" w:rsidRDefault="00A66E07" w:rsidP="00495946">
            <w:pPr>
              <w:pStyle w:val="ListParagraph"/>
              <w:numPr>
                <w:ilvl w:val="0"/>
                <w:numId w:val="73"/>
              </w:numPr>
              <w:rPr>
                <w:rFonts w:ascii="Cambria" w:hAnsi="Cambria"/>
                <w:color w:val="000000" w:themeColor="text1"/>
                <w:sz w:val="20"/>
                <w:szCs w:val="20"/>
              </w:rPr>
            </w:pPr>
            <w:r>
              <w:rPr>
                <w:rFonts w:ascii="Cambria" w:hAnsi="Cambria"/>
                <w:color w:val="000000" w:themeColor="text1"/>
                <w:sz w:val="20"/>
                <w:szCs w:val="20"/>
              </w:rPr>
              <w:t xml:space="preserve">PBS: long term functional solutions can be found </w:t>
            </w:r>
          </w:p>
          <w:p w14:paraId="0FC4CF84" w14:textId="43047CCD" w:rsidR="00A66E07" w:rsidRPr="00A66E07" w:rsidRDefault="00A66E07" w:rsidP="00495946">
            <w:pPr>
              <w:pStyle w:val="ListParagraph"/>
              <w:numPr>
                <w:ilvl w:val="1"/>
                <w:numId w:val="73"/>
              </w:numPr>
              <w:rPr>
                <w:rFonts w:ascii="Cambria" w:hAnsi="Cambria"/>
                <w:color w:val="000000" w:themeColor="text1"/>
                <w:sz w:val="20"/>
                <w:szCs w:val="20"/>
              </w:rPr>
            </w:pPr>
            <w:r>
              <w:rPr>
                <w:rFonts w:ascii="Cambria" w:hAnsi="Cambria"/>
                <w:color w:val="000000" w:themeColor="text1"/>
                <w:sz w:val="20"/>
                <w:szCs w:val="20"/>
              </w:rPr>
              <w:t>Use PBS instead of letting him get to the point where his behaviour gets out of control – you prevent it</w:t>
            </w:r>
            <w:r w:rsidRPr="00A66E07">
              <w:rPr>
                <w:rFonts w:ascii="Cambria" w:hAnsi="Cambria"/>
                <w:color w:val="000000" w:themeColor="text1"/>
                <w:sz w:val="20"/>
                <w:szCs w:val="20"/>
              </w:rPr>
              <w:t xml:space="preserve"> </w:t>
            </w:r>
          </w:p>
          <w:p w14:paraId="38930567" w14:textId="58E9789C" w:rsidR="00A66E07" w:rsidRPr="00A66E07" w:rsidRDefault="00A66E07" w:rsidP="00A66E07">
            <w:pPr>
              <w:rPr>
                <w:rFonts w:ascii="Cambria" w:hAnsi="Cambria"/>
                <w:color w:val="000000" w:themeColor="text1"/>
                <w:sz w:val="20"/>
                <w:szCs w:val="20"/>
              </w:rPr>
            </w:pPr>
          </w:p>
        </w:tc>
      </w:tr>
    </w:tbl>
    <w:p w14:paraId="5B3AF690" w14:textId="77777777" w:rsidR="006D1C19" w:rsidRPr="003E3912" w:rsidRDefault="006D1C19" w:rsidP="006D1C19">
      <w:pPr>
        <w:rPr>
          <w:rFonts w:ascii="Cambria" w:hAnsi="Cambria"/>
          <w:color w:val="000000" w:themeColor="text1"/>
          <w:sz w:val="20"/>
          <w:szCs w:val="20"/>
        </w:rPr>
      </w:pPr>
    </w:p>
    <w:p w14:paraId="2B478CE6" w14:textId="473AA1E0" w:rsidR="00B95765" w:rsidRDefault="003E3912" w:rsidP="00E42BB6">
      <w:pPr>
        <w:rPr>
          <w:rFonts w:ascii="Cambria" w:hAnsi="Cambria"/>
          <w:b/>
          <w:color w:val="000000" w:themeColor="text1"/>
          <w:sz w:val="20"/>
          <w:szCs w:val="20"/>
          <w:u w:val="single"/>
        </w:rPr>
      </w:pPr>
      <w:r w:rsidRPr="003E3912">
        <w:rPr>
          <w:rFonts w:ascii="Cambria" w:hAnsi="Cambria"/>
          <w:color w:val="000000" w:themeColor="text1"/>
          <w:sz w:val="20"/>
          <w:szCs w:val="20"/>
        </w:rPr>
        <w:t xml:space="preserve"> </w:t>
      </w:r>
      <w:r w:rsidR="00546327">
        <w:rPr>
          <w:rFonts w:ascii="Cambria" w:hAnsi="Cambria"/>
          <w:b/>
          <w:color w:val="000000" w:themeColor="text1"/>
          <w:sz w:val="20"/>
          <w:szCs w:val="20"/>
          <w:u w:val="single"/>
        </w:rPr>
        <w:t>Behavioral I</w:t>
      </w:r>
      <w:r w:rsidR="00A66E07">
        <w:rPr>
          <w:rFonts w:ascii="Cambria" w:hAnsi="Cambria"/>
          <w:b/>
          <w:color w:val="000000" w:themeColor="text1"/>
          <w:sz w:val="20"/>
          <w:szCs w:val="20"/>
          <w:u w:val="single"/>
        </w:rPr>
        <w:t>ssues</w:t>
      </w:r>
    </w:p>
    <w:p w14:paraId="2F60E059" w14:textId="44926DFD" w:rsidR="00546327" w:rsidRDefault="00546327" w:rsidP="00495946">
      <w:pPr>
        <w:pStyle w:val="ListParagraph"/>
        <w:numPr>
          <w:ilvl w:val="0"/>
          <w:numId w:val="74"/>
        </w:numPr>
        <w:rPr>
          <w:rFonts w:ascii="Cambria" w:hAnsi="Cambria"/>
          <w:color w:val="000000" w:themeColor="text1"/>
          <w:sz w:val="20"/>
          <w:szCs w:val="20"/>
        </w:rPr>
      </w:pPr>
      <w:r>
        <w:rPr>
          <w:rFonts w:ascii="Cambria" w:hAnsi="Cambria"/>
          <w:color w:val="000000" w:themeColor="text1"/>
          <w:sz w:val="20"/>
          <w:szCs w:val="20"/>
        </w:rPr>
        <w:t>Stress</w:t>
      </w:r>
    </w:p>
    <w:p w14:paraId="65673CC0" w14:textId="47AFBDEF" w:rsidR="00546327" w:rsidRDefault="00546327" w:rsidP="00495946">
      <w:pPr>
        <w:pStyle w:val="ListParagraph"/>
        <w:numPr>
          <w:ilvl w:val="0"/>
          <w:numId w:val="74"/>
        </w:numPr>
        <w:rPr>
          <w:rFonts w:ascii="Cambria" w:hAnsi="Cambria"/>
          <w:color w:val="000000" w:themeColor="text1"/>
          <w:sz w:val="20"/>
          <w:szCs w:val="20"/>
        </w:rPr>
      </w:pPr>
      <w:r>
        <w:rPr>
          <w:rFonts w:ascii="Cambria" w:hAnsi="Cambria"/>
          <w:color w:val="000000" w:themeColor="text1"/>
          <w:sz w:val="20"/>
          <w:szCs w:val="20"/>
        </w:rPr>
        <w:t>Anxiety</w:t>
      </w:r>
    </w:p>
    <w:p w14:paraId="40924D64" w14:textId="43B70EC0" w:rsidR="00546327" w:rsidRDefault="00546327" w:rsidP="00495946">
      <w:pPr>
        <w:pStyle w:val="ListParagraph"/>
        <w:numPr>
          <w:ilvl w:val="0"/>
          <w:numId w:val="74"/>
        </w:numPr>
        <w:rPr>
          <w:rFonts w:ascii="Cambria" w:hAnsi="Cambria"/>
          <w:color w:val="000000" w:themeColor="text1"/>
          <w:sz w:val="20"/>
          <w:szCs w:val="20"/>
        </w:rPr>
      </w:pPr>
      <w:r>
        <w:rPr>
          <w:rFonts w:ascii="Cambria" w:hAnsi="Cambria"/>
          <w:color w:val="000000" w:themeColor="text1"/>
          <w:sz w:val="20"/>
          <w:szCs w:val="20"/>
        </w:rPr>
        <w:t xml:space="preserve">Depression: 1/5 </w:t>
      </w:r>
      <w:r w:rsidR="00272132">
        <w:rPr>
          <w:rFonts w:ascii="Cambria" w:hAnsi="Cambria"/>
          <w:color w:val="000000" w:themeColor="text1"/>
          <w:sz w:val="20"/>
          <w:szCs w:val="20"/>
        </w:rPr>
        <w:t>Canadians</w:t>
      </w:r>
    </w:p>
    <w:p w14:paraId="3C16540A" w14:textId="71953EEE" w:rsidR="00546327" w:rsidRDefault="00546327" w:rsidP="00495946">
      <w:pPr>
        <w:pStyle w:val="ListParagraph"/>
        <w:numPr>
          <w:ilvl w:val="0"/>
          <w:numId w:val="74"/>
        </w:numPr>
        <w:rPr>
          <w:rFonts w:ascii="Cambria" w:hAnsi="Cambria"/>
          <w:color w:val="000000" w:themeColor="text1"/>
          <w:sz w:val="20"/>
          <w:szCs w:val="20"/>
        </w:rPr>
      </w:pPr>
      <w:proofErr w:type="spellStart"/>
      <w:r>
        <w:rPr>
          <w:rFonts w:ascii="Cambria" w:hAnsi="Cambria"/>
          <w:color w:val="000000" w:themeColor="text1"/>
          <w:sz w:val="20"/>
          <w:szCs w:val="20"/>
        </w:rPr>
        <w:t>Oppositionality</w:t>
      </w:r>
      <w:proofErr w:type="spellEnd"/>
    </w:p>
    <w:p w14:paraId="6456D0CD" w14:textId="55038FEB" w:rsidR="00546327" w:rsidRDefault="00546327" w:rsidP="00495946">
      <w:pPr>
        <w:pStyle w:val="ListParagraph"/>
        <w:numPr>
          <w:ilvl w:val="0"/>
          <w:numId w:val="74"/>
        </w:numPr>
        <w:rPr>
          <w:rFonts w:ascii="Cambria" w:hAnsi="Cambria"/>
          <w:color w:val="000000" w:themeColor="text1"/>
          <w:sz w:val="20"/>
          <w:szCs w:val="20"/>
        </w:rPr>
      </w:pPr>
      <w:r>
        <w:rPr>
          <w:rFonts w:ascii="Cambria" w:hAnsi="Cambria"/>
          <w:color w:val="000000" w:themeColor="text1"/>
          <w:sz w:val="20"/>
          <w:szCs w:val="20"/>
        </w:rPr>
        <w:t>ADHD</w:t>
      </w:r>
    </w:p>
    <w:p w14:paraId="059C3756" w14:textId="04B514A0" w:rsidR="00546327" w:rsidRDefault="00546327" w:rsidP="00495946">
      <w:pPr>
        <w:pStyle w:val="ListParagraph"/>
        <w:numPr>
          <w:ilvl w:val="0"/>
          <w:numId w:val="74"/>
        </w:numPr>
        <w:rPr>
          <w:rFonts w:ascii="Cambria" w:hAnsi="Cambria"/>
          <w:color w:val="000000" w:themeColor="text1"/>
          <w:sz w:val="20"/>
          <w:szCs w:val="20"/>
        </w:rPr>
      </w:pPr>
      <w:r>
        <w:rPr>
          <w:rFonts w:ascii="Cambria" w:hAnsi="Cambria"/>
          <w:color w:val="000000" w:themeColor="text1"/>
          <w:sz w:val="20"/>
          <w:szCs w:val="20"/>
        </w:rPr>
        <w:t>Anger</w:t>
      </w:r>
    </w:p>
    <w:p w14:paraId="107F1E00" w14:textId="3656E888" w:rsidR="003737BA" w:rsidRDefault="00546327" w:rsidP="00495946">
      <w:pPr>
        <w:pStyle w:val="ListParagraph"/>
        <w:numPr>
          <w:ilvl w:val="0"/>
          <w:numId w:val="74"/>
        </w:numPr>
        <w:rPr>
          <w:rFonts w:ascii="Cambria" w:hAnsi="Cambria"/>
          <w:color w:val="000000" w:themeColor="text1"/>
          <w:sz w:val="20"/>
          <w:szCs w:val="20"/>
        </w:rPr>
      </w:pPr>
      <w:r>
        <w:rPr>
          <w:rFonts w:ascii="Cambria" w:hAnsi="Cambria"/>
          <w:color w:val="000000" w:themeColor="text1"/>
          <w:sz w:val="20"/>
          <w:szCs w:val="20"/>
        </w:rPr>
        <w:t xml:space="preserve">Mental </w:t>
      </w:r>
      <w:r w:rsidR="003737BA">
        <w:rPr>
          <w:rFonts w:ascii="Cambria" w:hAnsi="Cambria"/>
          <w:color w:val="000000" w:themeColor="text1"/>
          <w:sz w:val="20"/>
          <w:szCs w:val="20"/>
        </w:rPr>
        <w:t>Health issues in youth and adults with ASD and Intellectual disabilities</w:t>
      </w:r>
    </w:p>
    <w:p w14:paraId="0E602DC0" w14:textId="5655BFCE" w:rsidR="003737BA" w:rsidRDefault="003737BA" w:rsidP="00495946">
      <w:pPr>
        <w:pStyle w:val="ListParagraph"/>
        <w:numPr>
          <w:ilvl w:val="0"/>
          <w:numId w:val="74"/>
        </w:numPr>
        <w:rPr>
          <w:rFonts w:ascii="Cambria" w:hAnsi="Cambria"/>
          <w:color w:val="000000" w:themeColor="text1"/>
          <w:sz w:val="20"/>
          <w:szCs w:val="20"/>
        </w:rPr>
      </w:pPr>
      <w:r>
        <w:rPr>
          <w:rFonts w:ascii="Cambria" w:hAnsi="Cambria"/>
          <w:color w:val="000000" w:themeColor="text1"/>
          <w:sz w:val="20"/>
          <w:szCs w:val="20"/>
        </w:rPr>
        <w:t>70% of youth (ages 5-17) diagnosed with ASD and ID have clusters of disabling conditions (e.g., anxiety, OCD, ODD, Anger, Depression assessed at a clinical level)</w:t>
      </w:r>
    </w:p>
    <w:p w14:paraId="24E1C800" w14:textId="01E8F2EB" w:rsidR="00E44A1C" w:rsidRPr="00565F77" w:rsidRDefault="0029093F" w:rsidP="00E42BB6">
      <w:pPr>
        <w:pStyle w:val="ListParagraph"/>
        <w:numPr>
          <w:ilvl w:val="0"/>
          <w:numId w:val="74"/>
        </w:numPr>
        <w:rPr>
          <w:rFonts w:ascii="Cambria" w:hAnsi="Cambria"/>
          <w:color w:val="000000" w:themeColor="text1"/>
          <w:sz w:val="20"/>
          <w:szCs w:val="20"/>
        </w:rPr>
      </w:pPr>
      <w:r>
        <w:rPr>
          <w:rFonts w:ascii="Cambria" w:hAnsi="Cambria"/>
          <w:color w:val="000000" w:themeColor="text1"/>
          <w:sz w:val="20"/>
          <w:szCs w:val="20"/>
        </w:rPr>
        <w:lastRenderedPageBreak/>
        <w:t xml:space="preserve">20% of general population (age 7-17): Anxiety, depression, ADHD, conduct disorders comprise many concomitant mental health issues diagnosed at the clinical </w:t>
      </w:r>
      <w:r w:rsidR="00CC547D">
        <w:rPr>
          <w:rFonts w:ascii="Cambria" w:hAnsi="Cambria"/>
          <w:color w:val="000000" w:themeColor="text1"/>
          <w:sz w:val="20"/>
          <w:szCs w:val="20"/>
        </w:rPr>
        <w:t>level</w:t>
      </w:r>
      <w:r>
        <w:rPr>
          <w:rFonts w:ascii="Cambria" w:hAnsi="Cambria"/>
          <w:color w:val="000000" w:themeColor="text1"/>
          <w:sz w:val="20"/>
          <w:szCs w:val="20"/>
        </w:rPr>
        <w:t xml:space="preserve"> </w:t>
      </w:r>
    </w:p>
    <w:p w14:paraId="04C25F60" w14:textId="77777777" w:rsidR="00E44A1C" w:rsidRDefault="00E44A1C" w:rsidP="00E42BB6">
      <w:pPr>
        <w:rPr>
          <w:rFonts w:ascii="Cambria" w:hAnsi="Cambria"/>
          <w:b/>
          <w:color w:val="000000" w:themeColor="text1"/>
          <w:sz w:val="20"/>
          <w:szCs w:val="20"/>
          <w:u w:val="single"/>
        </w:rPr>
      </w:pPr>
    </w:p>
    <w:p w14:paraId="1494B2AE" w14:textId="1155C738" w:rsidR="00E42BB6" w:rsidRDefault="0029093F" w:rsidP="00E42BB6">
      <w:pPr>
        <w:rPr>
          <w:rFonts w:ascii="Cambria" w:hAnsi="Cambria"/>
          <w:b/>
          <w:color w:val="000000" w:themeColor="text1"/>
          <w:sz w:val="20"/>
          <w:szCs w:val="20"/>
          <w:u w:val="single"/>
        </w:rPr>
      </w:pPr>
      <w:r>
        <w:rPr>
          <w:rFonts w:ascii="Cambria" w:hAnsi="Cambria"/>
          <w:b/>
          <w:color w:val="000000" w:themeColor="text1"/>
          <w:sz w:val="20"/>
          <w:szCs w:val="20"/>
          <w:u w:val="single"/>
        </w:rPr>
        <w:t>Psychological &amp; Cognitive Influences</w:t>
      </w:r>
    </w:p>
    <w:p w14:paraId="5AA1EEDF" w14:textId="74A78C32" w:rsidR="0029093F" w:rsidRDefault="0029093F" w:rsidP="00495946">
      <w:pPr>
        <w:pStyle w:val="ListParagraph"/>
        <w:numPr>
          <w:ilvl w:val="0"/>
          <w:numId w:val="75"/>
        </w:numPr>
        <w:rPr>
          <w:rFonts w:ascii="Cambria" w:hAnsi="Cambria"/>
          <w:color w:val="000000" w:themeColor="text1"/>
          <w:sz w:val="20"/>
          <w:szCs w:val="20"/>
          <w:lang w:val="en-CA"/>
        </w:rPr>
      </w:pPr>
      <w:r>
        <w:rPr>
          <w:rFonts w:ascii="Cambria" w:hAnsi="Cambria"/>
          <w:color w:val="000000" w:themeColor="text1"/>
          <w:sz w:val="20"/>
          <w:szCs w:val="20"/>
          <w:lang w:val="en-CA"/>
        </w:rPr>
        <w:t>Complex interaction between IQ and Social IQ</w:t>
      </w:r>
    </w:p>
    <w:p w14:paraId="55ED719D" w14:textId="6F19CC78" w:rsidR="0029093F" w:rsidRDefault="0029093F" w:rsidP="00495946">
      <w:pPr>
        <w:pStyle w:val="ListParagraph"/>
        <w:numPr>
          <w:ilvl w:val="0"/>
          <w:numId w:val="75"/>
        </w:numPr>
        <w:rPr>
          <w:rFonts w:ascii="Cambria" w:hAnsi="Cambria"/>
          <w:color w:val="000000" w:themeColor="text1"/>
          <w:sz w:val="20"/>
          <w:szCs w:val="20"/>
          <w:lang w:val="en-CA"/>
        </w:rPr>
      </w:pPr>
      <w:r>
        <w:rPr>
          <w:rFonts w:ascii="Cambria" w:hAnsi="Cambria"/>
          <w:color w:val="000000" w:themeColor="text1"/>
          <w:sz w:val="20"/>
          <w:szCs w:val="20"/>
          <w:lang w:val="en-CA"/>
        </w:rPr>
        <w:t>E.g., high functioning ASD may have very high IQ but also very poor social skills</w:t>
      </w:r>
    </w:p>
    <w:p w14:paraId="04814AA8" w14:textId="071E4889" w:rsidR="0029093F" w:rsidRDefault="0029093F" w:rsidP="00495946">
      <w:pPr>
        <w:pStyle w:val="ListParagraph"/>
        <w:numPr>
          <w:ilvl w:val="0"/>
          <w:numId w:val="75"/>
        </w:numPr>
        <w:rPr>
          <w:rFonts w:ascii="Cambria" w:hAnsi="Cambria"/>
          <w:color w:val="000000" w:themeColor="text1"/>
          <w:sz w:val="20"/>
          <w:szCs w:val="20"/>
          <w:lang w:val="en-CA"/>
        </w:rPr>
      </w:pPr>
      <w:r>
        <w:rPr>
          <w:rFonts w:ascii="Cambria" w:hAnsi="Cambria"/>
          <w:color w:val="000000" w:themeColor="text1"/>
          <w:sz w:val="20"/>
          <w:szCs w:val="20"/>
          <w:lang w:val="en-CA"/>
        </w:rPr>
        <w:t xml:space="preserve">These “uneven” profiles </w:t>
      </w:r>
      <w:r w:rsidRPr="0029093F">
        <w:rPr>
          <w:rFonts w:ascii="Cambria" w:hAnsi="Cambria"/>
          <w:color w:val="000000" w:themeColor="text1"/>
          <w:sz w:val="20"/>
          <w:szCs w:val="20"/>
          <w:lang w:val="en-CA"/>
        </w:rPr>
        <w:sym w:font="Wingdings" w:char="F0E0"/>
      </w:r>
      <w:r>
        <w:rPr>
          <w:rFonts w:ascii="Cambria" w:hAnsi="Cambria"/>
          <w:color w:val="000000" w:themeColor="text1"/>
          <w:sz w:val="20"/>
          <w:szCs w:val="20"/>
          <w:lang w:val="en-CA"/>
        </w:rPr>
        <w:t xml:space="preserve"> high stress levels</w:t>
      </w:r>
    </w:p>
    <w:p w14:paraId="6DAC53F8" w14:textId="6707AEFA" w:rsidR="0029093F" w:rsidRDefault="0029093F" w:rsidP="00495946">
      <w:pPr>
        <w:pStyle w:val="ListParagraph"/>
        <w:numPr>
          <w:ilvl w:val="0"/>
          <w:numId w:val="75"/>
        </w:numPr>
        <w:rPr>
          <w:rFonts w:ascii="Cambria" w:hAnsi="Cambria"/>
          <w:color w:val="000000" w:themeColor="text1"/>
          <w:sz w:val="20"/>
          <w:szCs w:val="20"/>
          <w:lang w:val="en-CA"/>
        </w:rPr>
      </w:pPr>
      <w:r>
        <w:rPr>
          <w:rFonts w:ascii="Cambria" w:hAnsi="Cambria"/>
          <w:color w:val="000000" w:themeColor="text1"/>
          <w:sz w:val="20"/>
          <w:szCs w:val="20"/>
          <w:lang w:val="en-CA"/>
        </w:rPr>
        <w:t xml:space="preserve">Lack of control in your environment </w:t>
      </w:r>
      <w:r w:rsidRPr="0029093F">
        <w:rPr>
          <w:rFonts w:ascii="Cambria" w:hAnsi="Cambria"/>
          <w:color w:val="000000" w:themeColor="text1"/>
          <w:sz w:val="20"/>
          <w:szCs w:val="20"/>
          <w:lang w:val="en-CA"/>
        </w:rPr>
        <w:sym w:font="Wingdings" w:char="F0E0"/>
      </w:r>
      <w:r>
        <w:rPr>
          <w:rFonts w:ascii="Cambria" w:hAnsi="Cambria"/>
          <w:color w:val="000000" w:themeColor="text1"/>
          <w:sz w:val="20"/>
          <w:szCs w:val="20"/>
          <w:lang w:val="en-CA"/>
        </w:rPr>
        <w:t xml:space="preserve"> high stress levels</w:t>
      </w:r>
    </w:p>
    <w:p w14:paraId="5C73F194" w14:textId="5AF54316" w:rsidR="0029093F" w:rsidRDefault="0029093F" w:rsidP="00495946">
      <w:pPr>
        <w:pStyle w:val="ListParagraph"/>
        <w:numPr>
          <w:ilvl w:val="0"/>
          <w:numId w:val="75"/>
        </w:numPr>
        <w:rPr>
          <w:rFonts w:ascii="Cambria" w:hAnsi="Cambria"/>
          <w:color w:val="000000" w:themeColor="text1"/>
          <w:sz w:val="20"/>
          <w:szCs w:val="20"/>
          <w:lang w:val="en-CA"/>
        </w:rPr>
      </w:pPr>
      <w:r>
        <w:rPr>
          <w:rFonts w:ascii="Cambria" w:hAnsi="Cambria"/>
          <w:color w:val="000000" w:themeColor="text1"/>
          <w:sz w:val="20"/>
          <w:szCs w:val="20"/>
          <w:lang w:val="en-CA"/>
        </w:rPr>
        <w:t>Result in:</w:t>
      </w:r>
    </w:p>
    <w:p w14:paraId="2CD0A276" w14:textId="595DB1C0" w:rsidR="0029093F" w:rsidRDefault="0029093F" w:rsidP="00495946">
      <w:pPr>
        <w:pStyle w:val="ListParagraph"/>
        <w:numPr>
          <w:ilvl w:val="1"/>
          <w:numId w:val="75"/>
        </w:numPr>
        <w:rPr>
          <w:rFonts w:ascii="Cambria" w:hAnsi="Cambria"/>
          <w:color w:val="000000" w:themeColor="text1"/>
          <w:sz w:val="20"/>
          <w:szCs w:val="20"/>
          <w:lang w:val="en-CA"/>
        </w:rPr>
      </w:pPr>
      <w:r>
        <w:rPr>
          <w:rFonts w:ascii="Cambria" w:hAnsi="Cambria"/>
          <w:color w:val="000000" w:themeColor="text1"/>
          <w:sz w:val="20"/>
          <w:szCs w:val="20"/>
          <w:lang w:val="en-CA"/>
        </w:rPr>
        <w:t>Anxiety</w:t>
      </w:r>
    </w:p>
    <w:p w14:paraId="0E1B8201" w14:textId="4073A172" w:rsidR="0029093F" w:rsidRDefault="0029093F" w:rsidP="00495946">
      <w:pPr>
        <w:pStyle w:val="ListParagraph"/>
        <w:numPr>
          <w:ilvl w:val="1"/>
          <w:numId w:val="75"/>
        </w:numPr>
        <w:rPr>
          <w:rFonts w:ascii="Cambria" w:hAnsi="Cambria"/>
          <w:color w:val="000000" w:themeColor="text1"/>
          <w:sz w:val="20"/>
          <w:szCs w:val="20"/>
          <w:lang w:val="en-CA"/>
        </w:rPr>
      </w:pPr>
      <w:r>
        <w:rPr>
          <w:rFonts w:ascii="Cambria" w:hAnsi="Cambria"/>
          <w:color w:val="000000" w:themeColor="text1"/>
          <w:sz w:val="20"/>
          <w:szCs w:val="20"/>
          <w:lang w:val="en-CA"/>
        </w:rPr>
        <w:t>Depression</w:t>
      </w:r>
    </w:p>
    <w:p w14:paraId="7A78F80D" w14:textId="0FD2EE7C" w:rsidR="0029093F" w:rsidRDefault="0029093F" w:rsidP="00495946">
      <w:pPr>
        <w:pStyle w:val="ListParagraph"/>
        <w:numPr>
          <w:ilvl w:val="1"/>
          <w:numId w:val="75"/>
        </w:numPr>
        <w:rPr>
          <w:rFonts w:ascii="Cambria" w:hAnsi="Cambria"/>
          <w:color w:val="000000" w:themeColor="text1"/>
          <w:sz w:val="20"/>
          <w:szCs w:val="20"/>
          <w:lang w:val="en-CA"/>
        </w:rPr>
      </w:pPr>
      <w:r>
        <w:rPr>
          <w:rFonts w:ascii="Cambria" w:hAnsi="Cambria"/>
          <w:color w:val="000000" w:themeColor="text1"/>
          <w:sz w:val="20"/>
          <w:szCs w:val="20"/>
          <w:lang w:val="en-CA"/>
        </w:rPr>
        <w:t>Social isolation</w:t>
      </w:r>
    </w:p>
    <w:p w14:paraId="60BDB690" w14:textId="77777777" w:rsidR="00272132" w:rsidRDefault="00272132" w:rsidP="0029093F">
      <w:pPr>
        <w:rPr>
          <w:rFonts w:ascii="Cambria" w:hAnsi="Cambria"/>
          <w:color w:val="000000" w:themeColor="text1"/>
          <w:sz w:val="20"/>
          <w:szCs w:val="20"/>
          <w:lang w:val="en-CA"/>
        </w:rPr>
      </w:pPr>
    </w:p>
    <w:p w14:paraId="18F15588" w14:textId="7D6AF6ED" w:rsidR="0029093F" w:rsidRDefault="0029093F" w:rsidP="0029093F">
      <w:pPr>
        <w:rPr>
          <w:rFonts w:ascii="Cambria" w:hAnsi="Cambria"/>
          <w:b/>
          <w:color w:val="000000" w:themeColor="text1"/>
          <w:sz w:val="20"/>
          <w:szCs w:val="20"/>
          <w:u w:val="single"/>
          <w:lang w:val="en-CA"/>
        </w:rPr>
      </w:pPr>
      <w:r>
        <w:rPr>
          <w:rFonts w:ascii="Cambria" w:hAnsi="Cambria"/>
          <w:b/>
          <w:color w:val="000000" w:themeColor="text1"/>
          <w:sz w:val="20"/>
          <w:szCs w:val="20"/>
          <w:u w:val="single"/>
          <w:lang w:val="en-CA"/>
        </w:rPr>
        <w:t>Emotional/Behavioural Disorders</w:t>
      </w:r>
    </w:p>
    <w:p w14:paraId="0B8FEEF7" w14:textId="2F8098F1" w:rsidR="0029093F" w:rsidRDefault="0029093F" w:rsidP="00495946">
      <w:pPr>
        <w:pStyle w:val="ListParagraph"/>
        <w:numPr>
          <w:ilvl w:val="0"/>
          <w:numId w:val="76"/>
        </w:numPr>
        <w:rPr>
          <w:rFonts w:ascii="Cambria" w:hAnsi="Cambria"/>
          <w:color w:val="000000" w:themeColor="text1"/>
          <w:sz w:val="20"/>
          <w:szCs w:val="20"/>
          <w:lang w:val="en-CA"/>
        </w:rPr>
      </w:pPr>
      <w:r>
        <w:rPr>
          <w:rFonts w:ascii="Cambria" w:hAnsi="Cambria"/>
          <w:color w:val="000000" w:themeColor="text1"/>
          <w:sz w:val="20"/>
          <w:szCs w:val="20"/>
          <w:lang w:val="en-CA"/>
        </w:rPr>
        <w:t xml:space="preserve">“cross section of students who present…. As angry, difficult to control, hyperactive, withdrawn, low self-esteem, poor concentration, </w:t>
      </w:r>
      <w:proofErr w:type="spellStart"/>
      <w:r>
        <w:rPr>
          <w:rFonts w:ascii="Cambria" w:hAnsi="Cambria"/>
          <w:color w:val="000000" w:themeColor="text1"/>
          <w:sz w:val="20"/>
          <w:szCs w:val="20"/>
          <w:lang w:val="en-CA"/>
        </w:rPr>
        <w:t>etc</w:t>
      </w:r>
      <w:proofErr w:type="spellEnd"/>
      <w:r>
        <w:rPr>
          <w:rFonts w:ascii="Cambria" w:hAnsi="Cambria"/>
          <w:color w:val="000000" w:themeColor="text1"/>
          <w:sz w:val="20"/>
          <w:szCs w:val="20"/>
          <w:lang w:val="en-CA"/>
        </w:rPr>
        <w:t>”</w:t>
      </w:r>
    </w:p>
    <w:p w14:paraId="73783335" w14:textId="01D1AEE4" w:rsidR="0029093F" w:rsidRDefault="0029093F" w:rsidP="00495946">
      <w:pPr>
        <w:pStyle w:val="ListParagraph"/>
        <w:numPr>
          <w:ilvl w:val="0"/>
          <w:numId w:val="76"/>
        </w:numPr>
        <w:rPr>
          <w:rFonts w:ascii="Cambria" w:hAnsi="Cambria"/>
          <w:color w:val="000000" w:themeColor="text1"/>
          <w:sz w:val="20"/>
          <w:szCs w:val="20"/>
          <w:lang w:val="en-CA"/>
        </w:rPr>
      </w:pPr>
      <w:r>
        <w:rPr>
          <w:rFonts w:ascii="Cambria" w:hAnsi="Cambria"/>
          <w:color w:val="000000" w:themeColor="text1"/>
          <w:sz w:val="20"/>
          <w:szCs w:val="20"/>
          <w:lang w:val="en-CA"/>
        </w:rPr>
        <w:t>Very broad category</w:t>
      </w:r>
    </w:p>
    <w:p w14:paraId="65517A67" w14:textId="1A657EE7" w:rsidR="0029093F" w:rsidRDefault="0029093F" w:rsidP="00495946">
      <w:pPr>
        <w:pStyle w:val="ListParagraph"/>
        <w:numPr>
          <w:ilvl w:val="0"/>
          <w:numId w:val="76"/>
        </w:numPr>
        <w:rPr>
          <w:rFonts w:ascii="Cambria" w:hAnsi="Cambria"/>
          <w:color w:val="000000" w:themeColor="text1"/>
          <w:sz w:val="20"/>
          <w:szCs w:val="20"/>
          <w:lang w:val="en-CA"/>
        </w:rPr>
      </w:pPr>
      <w:r>
        <w:rPr>
          <w:rFonts w:ascii="Cambria" w:hAnsi="Cambria"/>
          <w:color w:val="000000" w:themeColor="text1"/>
          <w:sz w:val="20"/>
          <w:szCs w:val="20"/>
          <w:lang w:val="en-CA"/>
        </w:rPr>
        <w:t>Externalized vs internalized disorders</w:t>
      </w:r>
    </w:p>
    <w:p w14:paraId="55BF569B" w14:textId="53B58ED2" w:rsidR="0029093F" w:rsidRDefault="0029093F" w:rsidP="00495946">
      <w:pPr>
        <w:pStyle w:val="ListParagraph"/>
        <w:numPr>
          <w:ilvl w:val="1"/>
          <w:numId w:val="76"/>
        </w:numPr>
        <w:rPr>
          <w:rFonts w:ascii="Cambria" w:hAnsi="Cambria"/>
          <w:color w:val="000000" w:themeColor="text1"/>
          <w:sz w:val="20"/>
          <w:szCs w:val="20"/>
          <w:lang w:val="en-CA"/>
        </w:rPr>
      </w:pPr>
      <w:r>
        <w:rPr>
          <w:rFonts w:ascii="Cambria" w:hAnsi="Cambria"/>
          <w:color w:val="000000" w:themeColor="text1"/>
          <w:sz w:val="20"/>
          <w:szCs w:val="20"/>
          <w:lang w:val="en-CA"/>
        </w:rPr>
        <w:t xml:space="preserve">Externalized </w:t>
      </w:r>
      <w:r w:rsidRPr="0029093F">
        <w:rPr>
          <w:rFonts w:ascii="Cambria" w:hAnsi="Cambria"/>
          <w:color w:val="000000" w:themeColor="text1"/>
          <w:sz w:val="20"/>
          <w:szCs w:val="20"/>
          <w:lang w:val="en-CA"/>
        </w:rPr>
        <w:sym w:font="Wingdings" w:char="F0E0"/>
      </w:r>
      <w:r>
        <w:rPr>
          <w:rFonts w:ascii="Cambria" w:hAnsi="Cambria"/>
          <w:color w:val="000000" w:themeColor="text1"/>
          <w:sz w:val="20"/>
          <w:szCs w:val="20"/>
          <w:lang w:val="en-CA"/>
        </w:rPr>
        <w:t xml:space="preserve"> Manifest mainly in behaviour output</w:t>
      </w:r>
    </w:p>
    <w:p w14:paraId="3CDBB4D8" w14:textId="3414DA09" w:rsidR="0029093F" w:rsidRDefault="0029093F" w:rsidP="00495946">
      <w:pPr>
        <w:pStyle w:val="ListParagraph"/>
        <w:numPr>
          <w:ilvl w:val="1"/>
          <w:numId w:val="76"/>
        </w:numPr>
        <w:rPr>
          <w:rFonts w:ascii="Cambria" w:hAnsi="Cambria"/>
          <w:color w:val="000000" w:themeColor="text1"/>
          <w:sz w:val="20"/>
          <w:szCs w:val="20"/>
          <w:lang w:val="en-CA"/>
        </w:rPr>
      </w:pPr>
      <w:r>
        <w:rPr>
          <w:rFonts w:ascii="Cambria" w:hAnsi="Cambria"/>
          <w:color w:val="000000" w:themeColor="text1"/>
          <w:sz w:val="20"/>
          <w:szCs w:val="20"/>
          <w:lang w:val="en-CA"/>
        </w:rPr>
        <w:t xml:space="preserve">Internalized </w:t>
      </w:r>
      <w:r w:rsidRPr="0029093F">
        <w:rPr>
          <w:rFonts w:ascii="Cambria" w:hAnsi="Cambria"/>
          <w:color w:val="000000" w:themeColor="text1"/>
          <w:sz w:val="20"/>
          <w:szCs w:val="20"/>
          <w:lang w:val="en-CA"/>
        </w:rPr>
        <w:sym w:font="Wingdings" w:char="F0E0"/>
      </w:r>
      <w:r>
        <w:rPr>
          <w:rFonts w:ascii="Cambria" w:hAnsi="Cambria"/>
          <w:color w:val="000000" w:themeColor="text1"/>
          <w:sz w:val="20"/>
          <w:szCs w:val="20"/>
          <w:lang w:val="en-CA"/>
        </w:rPr>
        <w:t xml:space="preserve"> manifest in behavioural output and physical health</w:t>
      </w:r>
    </w:p>
    <w:p w14:paraId="773A80A0" w14:textId="0C99D611" w:rsidR="0029093F" w:rsidRDefault="0029093F" w:rsidP="00495946">
      <w:pPr>
        <w:pStyle w:val="ListParagraph"/>
        <w:numPr>
          <w:ilvl w:val="0"/>
          <w:numId w:val="76"/>
        </w:numPr>
        <w:rPr>
          <w:rFonts w:ascii="Cambria" w:hAnsi="Cambria"/>
          <w:color w:val="000000" w:themeColor="text1"/>
          <w:sz w:val="20"/>
          <w:szCs w:val="20"/>
          <w:lang w:val="en-CA"/>
        </w:rPr>
      </w:pPr>
      <w:r>
        <w:rPr>
          <w:rFonts w:ascii="Cambria" w:hAnsi="Cambria"/>
          <w:color w:val="000000" w:themeColor="text1"/>
          <w:sz w:val="20"/>
          <w:szCs w:val="20"/>
          <w:lang w:val="en-CA"/>
        </w:rPr>
        <w:t>ADHD, CD, ODD – behaviour output</w:t>
      </w:r>
    </w:p>
    <w:p w14:paraId="1EFD536E" w14:textId="77777777" w:rsidR="0029093F" w:rsidRDefault="0029093F" w:rsidP="00495946">
      <w:pPr>
        <w:pStyle w:val="ListParagraph"/>
        <w:numPr>
          <w:ilvl w:val="0"/>
          <w:numId w:val="76"/>
        </w:numPr>
        <w:rPr>
          <w:rFonts w:ascii="Cambria" w:hAnsi="Cambria"/>
          <w:color w:val="000000" w:themeColor="text1"/>
          <w:sz w:val="20"/>
          <w:szCs w:val="20"/>
          <w:lang w:val="en-CA"/>
        </w:rPr>
      </w:pPr>
      <w:r>
        <w:rPr>
          <w:rFonts w:ascii="Cambria" w:hAnsi="Cambria"/>
          <w:color w:val="000000" w:themeColor="text1"/>
          <w:sz w:val="20"/>
          <w:szCs w:val="20"/>
          <w:lang w:val="en-CA"/>
        </w:rPr>
        <w:t>Depression, anxiety, physical and internal medical consequences</w:t>
      </w:r>
    </w:p>
    <w:p w14:paraId="1168FDAA" w14:textId="77777777" w:rsidR="0029093F" w:rsidRDefault="0029093F" w:rsidP="00495946">
      <w:pPr>
        <w:pStyle w:val="ListParagraph"/>
        <w:numPr>
          <w:ilvl w:val="0"/>
          <w:numId w:val="76"/>
        </w:numPr>
        <w:rPr>
          <w:rFonts w:ascii="Cambria" w:hAnsi="Cambria"/>
          <w:color w:val="000000" w:themeColor="text1"/>
          <w:sz w:val="20"/>
          <w:szCs w:val="20"/>
          <w:lang w:val="en-CA"/>
        </w:rPr>
      </w:pPr>
      <w:r>
        <w:rPr>
          <w:rFonts w:ascii="Cambria" w:hAnsi="Cambria"/>
          <w:color w:val="000000" w:themeColor="text1"/>
          <w:sz w:val="20"/>
          <w:szCs w:val="20"/>
          <w:lang w:val="en-CA"/>
        </w:rPr>
        <w:t>Diagnosis can be helpful to the individual</w:t>
      </w:r>
    </w:p>
    <w:p w14:paraId="628AB2F6" w14:textId="77777777" w:rsidR="0029093F" w:rsidRDefault="0029093F" w:rsidP="00495946">
      <w:pPr>
        <w:pStyle w:val="ListParagraph"/>
        <w:numPr>
          <w:ilvl w:val="1"/>
          <w:numId w:val="76"/>
        </w:numPr>
        <w:rPr>
          <w:rFonts w:ascii="Cambria" w:hAnsi="Cambria"/>
          <w:color w:val="000000" w:themeColor="text1"/>
          <w:sz w:val="20"/>
          <w:szCs w:val="20"/>
          <w:lang w:val="en-CA"/>
        </w:rPr>
      </w:pPr>
      <w:r>
        <w:rPr>
          <w:rFonts w:ascii="Cambria" w:hAnsi="Cambria"/>
          <w:color w:val="000000" w:themeColor="text1"/>
          <w:sz w:val="20"/>
          <w:szCs w:val="20"/>
          <w:lang w:val="en-CA"/>
        </w:rPr>
        <w:t>Knowing that there is a “Reason” for the way one is feeling</w:t>
      </w:r>
    </w:p>
    <w:p w14:paraId="711C4EB9" w14:textId="77777777" w:rsidR="0029093F" w:rsidRDefault="0029093F" w:rsidP="00495946">
      <w:pPr>
        <w:pStyle w:val="ListParagraph"/>
        <w:numPr>
          <w:ilvl w:val="1"/>
          <w:numId w:val="76"/>
        </w:numPr>
        <w:rPr>
          <w:rFonts w:ascii="Cambria" w:hAnsi="Cambria"/>
          <w:color w:val="000000" w:themeColor="text1"/>
          <w:sz w:val="20"/>
          <w:szCs w:val="20"/>
          <w:lang w:val="en-CA"/>
        </w:rPr>
      </w:pPr>
      <w:r>
        <w:rPr>
          <w:rFonts w:ascii="Cambria" w:hAnsi="Cambria"/>
          <w:color w:val="000000" w:themeColor="text1"/>
          <w:sz w:val="20"/>
          <w:szCs w:val="20"/>
          <w:lang w:val="en-CA"/>
        </w:rPr>
        <w:t>First step toward treatment and recovery</w:t>
      </w:r>
    </w:p>
    <w:p w14:paraId="33A372CE" w14:textId="150AEDF2" w:rsidR="00D10115" w:rsidRDefault="00D10115" w:rsidP="00495946">
      <w:pPr>
        <w:pStyle w:val="ListParagraph"/>
        <w:numPr>
          <w:ilvl w:val="0"/>
          <w:numId w:val="76"/>
        </w:numPr>
        <w:rPr>
          <w:rFonts w:ascii="Cambria" w:hAnsi="Cambria"/>
          <w:color w:val="000000" w:themeColor="text1"/>
          <w:sz w:val="20"/>
          <w:szCs w:val="20"/>
          <w:lang w:val="en-CA"/>
        </w:rPr>
      </w:pPr>
      <w:r>
        <w:rPr>
          <w:rFonts w:ascii="Cambria" w:hAnsi="Cambria"/>
          <w:color w:val="000000" w:themeColor="text1"/>
          <w:sz w:val="20"/>
          <w:szCs w:val="20"/>
          <w:lang w:val="en-CA"/>
        </w:rPr>
        <w:t>Labels/Codes</w:t>
      </w:r>
    </w:p>
    <w:p w14:paraId="3761F75D" w14:textId="77777777" w:rsidR="00D10115" w:rsidRDefault="00D10115" w:rsidP="00495946">
      <w:pPr>
        <w:pStyle w:val="ListParagraph"/>
        <w:numPr>
          <w:ilvl w:val="1"/>
          <w:numId w:val="76"/>
        </w:numPr>
        <w:rPr>
          <w:rFonts w:ascii="Cambria" w:hAnsi="Cambria"/>
          <w:color w:val="000000" w:themeColor="text1"/>
          <w:sz w:val="20"/>
          <w:szCs w:val="20"/>
          <w:lang w:val="en-CA"/>
        </w:rPr>
      </w:pPr>
      <w:r>
        <w:rPr>
          <w:rFonts w:ascii="Cambria" w:hAnsi="Cambria"/>
          <w:color w:val="000000" w:themeColor="text1"/>
          <w:sz w:val="20"/>
          <w:szCs w:val="20"/>
          <w:lang w:val="en-CA"/>
        </w:rPr>
        <w:t>Labels can be helpful in allocating extra funding, resources, clinical purposes, allocation of teachers aids</w:t>
      </w:r>
    </w:p>
    <w:p w14:paraId="23DA4C4D" w14:textId="77777777" w:rsidR="00D10115" w:rsidRDefault="00D10115" w:rsidP="00495946">
      <w:pPr>
        <w:pStyle w:val="ListParagraph"/>
        <w:numPr>
          <w:ilvl w:val="1"/>
          <w:numId w:val="76"/>
        </w:numPr>
        <w:rPr>
          <w:rFonts w:ascii="Cambria" w:hAnsi="Cambria"/>
          <w:color w:val="000000" w:themeColor="text1"/>
          <w:sz w:val="20"/>
          <w:szCs w:val="20"/>
          <w:lang w:val="en-CA"/>
        </w:rPr>
      </w:pPr>
      <w:r>
        <w:rPr>
          <w:rFonts w:ascii="Cambria" w:hAnsi="Cambria"/>
          <w:color w:val="000000" w:themeColor="text1"/>
          <w:sz w:val="20"/>
          <w:szCs w:val="20"/>
          <w:lang w:val="en-CA"/>
        </w:rPr>
        <w:t>BUT, labels can also perpetuate socially constructed ideas of “what is considered normal”</w:t>
      </w:r>
    </w:p>
    <w:p w14:paraId="6A384AC8" w14:textId="7FA10B17" w:rsidR="0029093F" w:rsidRDefault="0029093F" w:rsidP="00495946">
      <w:pPr>
        <w:pStyle w:val="ListParagraph"/>
        <w:numPr>
          <w:ilvl w:val="1"/>
          <w:numId w:val="76"/>
        </w:numPr>
        <w:rPr>
          <w:rFonts w:ascii="Cambria" w:hAnsi="Cambria"/>
          <w:color w:val="000000" w:themeColor="text1"/>
          <w:sz w:val="20"/>
          <w:szCs w:val="20"/>
          <w:lang w:val="en-CA"/>
        </w:rPr>
      </w:pPr>
      <w:r>
        <w:rPr>
          <w:rFonts w:ascii="Cambria" w:hAnsi="Cambria"/>
          <w:color w:val="000000" w:themeColor="text1"/>
          <w:sz w:val="20"/>
          <w:szCs w:val="20"/>
          <w:lang w:val="en-CA"/>
        </w:rPr>
        <w:t xml:space="preserve"> </w:t>
      </w:r>
      <w:r w:rsidR="00D10115">
        <w:rPr>
          <w:rFonts w:ascii="Cambria" w:hAnsi="Cambria"/>
          <w:color w:val="000000" w:themeColor="text1"/>
          <w:sz w:val="20"/>
          <w:szCs w:val="20"/>
          <w:lang w:val="en-CA"/>
        </w:rPr>
        <w:t xml:space="preserve">In the public school system, “coding” is used to identify students with various </w:t>
      </w:r>
      <w:r w:rsidR="00CC547D">
        <w:rPr>
          <w:rFonts w:ascii="Cambria" w:hAnsi="Cambria"/>
          <w:color w:val="000000" w:themeColor="text1"/>
          <w:sz w:val="20"/>
          <w:szCs w:val="20"/>
          <w:lang w:val="en-CA"/>
        </w:rPr>
        <w:t>levels</w:t>
      </w:r>
      <w:r w:rsidR="00D10115">
        <w:rPr>
          <w:rFonts w:ascii="Cambria" w:hAnsi="Cambria"/>
          <w:color w:val="000000" w:themeColor="text1"/>
          <w:sz w:val="20"/>
          <w:szCs w:val="20"/>
          <w:lang w:val="en-CA"/>
        </w:rPr>
        <w:t xml:space="preserve"> of educational and behavioural difficulties </w:t>
      </w:r>
    </w:p>
    <w:p w14:paraId="30B6A322" w14:textId="77777777" w:rsidR="00D10115" w:rsidRDefault="00D10115" w:rsidP="00D10115">
      <w:pPr>
        <w:rPr>
          <w:rFonts w:ascii="Cambria" w:hAnsi="Cambria"/>
          <w:color w:val="000000" w:themeColor="text1"/>
          <w:sz w:val="20"/>
          <w:szCs w:val="20"/>
          <w:lang w:val="en-CA"/>
        </w:rPr>
      </w:pPr>
    </w:p>
    <w:p w14:paraId="3A335735" w14:textId="18E3A9C8" w:rsidR="00D10115" w:rsidRDefault="00D10115" w:rsidP="00D10115">
      <w:pPr>
        <w:rPr>
          <w:rFonts w:ascii="Cambria" w:hAnsi="Cambria"/>
          <w:b/>
          <w:color w:val="000000" w:themeColor="text1"/>
          <w:sz w:val="20"/>
          <w:szCs w:val="20"/>
          <w:u w:val="single"/>
          <w:lang w:val="en-CA"/>
        </w:rPr>
      </w:pPr>
      <w:r>
        <w:rPr>
          <w:rFonts w:ascii="Cambria" w:hAnsi="Cambria"/>
          <w:b/>
          <w:color w:val="000000" w:themeColor="text1"/>
          <w:sz w:val="20"/>
          <w:szCs w:val="20"/>
          <w:u w:val="single"/>
          <w:lang w:val="en-CA"/>
        </w:rPr>
        <w:t>Building Relationships with Students with Externalized Disorders</w:t>
      </w:r>
    </w:p>
    <w:p w14:paraId="78CE2EBB" w14:textId="2503D84A" w:rsidR="00D10115" w:rsidRDefault="00D10115" w:rsidP="00495946">
      <w:pPr>
        <w:pStyle w:val="ListParagraph"/>
        <w:numPr>
          <w:ilvl w:val="0"/>
          <w:numId w:val="77"/>
        </w:numPr>
        <w:rPr>
          <w:rFonts w:ascii="Cambria" w:hAnsi="Cambria"/>
          <w:color w:val="000000" w:themeColor="text1"/>
          <w:sz w:val="20"/>
          <w:szCs w:val="20"/>
          <w:lang w:val="en-CA"/>
        </w:rPr>
      </w:pPr>
      <w:r>
        <w:rPr>
          <w:rFonts w:ascii="Cambria" w:hAnsi="Cambria"/>
          <w:color w:val="000000" w:themeColor="text1"/>
          <w:sz w:val="20"/>
          <w:szCs w:val="20"/>
          <w:lang w:val="en-CA"/>
        </w:rPr>
        <w:t>Contact zone</w:t>
      </w:r>
    </w:p>
    <w:p w14:paraId="511B727C" w14:textId="22B4A52E" w:rsidR="00D10115" w:rsidRDefault="00D10115" w:rsidP="00495946">
      <w:pPr>
        <w:pStyle w:val="ListParagraph"/>
        <w:numPr>
          <w:ilvl w:val="1"/>
          <w:numId w:val="77"/>
        </w:numPr>
        <w:rPr>
          <w:rFonts w:ascii="Cambria" w:hAnsi="Cambria"/>
          <w:color w:val="000000" w:themeColor="text1"/>
          <w:sz w:val="20"/>
          <w:szCs w:val="20"/>
          <w:lang w:val="en-CA"/>
        </w:rPr>
      </w:pPr>
      <w:r>
        <w:rPr>
          <w:rFonts w:ascii="Cambria" w:hAnsi="Cambria"/>
          <w:color w:val="000000" w:themeColor="text1"/>
          <w:sz w:val="20"/>
          <w:szCs w:val="20"/>
          <w:lang w:val="en-CA"/>
        </w:rPr>
        <w:t>“Asymmetrical balance of power between students and teachers”</w:t>
      </w:r>
    </w:p>
    <w:p w14:paraId="07319DA5" w14:textId="0AA76FC6" w:rsidR="00D10115" w:rsidRDefault="00D10115" w:rsidP="00495946">
      <w:pPr>
        <w:pStyle w:val="ListParagraph"/>
        <w:numPr>
          <w:ilvl w:val="0"/>
          <w:numId w:val="77"/>
        </w:numPr>
        <w:rPr>
          <w:rFonts w:ascii="Cambria" w:hAnsi="Cambria"/>
          <w:color w:val="000000" w:themeColor="text1"/>
          <w:sz w:val="20"/>
          <w:szCs w:val="20"/>
          <w:lang w:val="en-CA"/>
        </w:rPr>
      </w:pPr>
      <w:r>
        <w:rPr>
          <w:rFonts w:ascii="Cambria" w:hAnsi="Cambria"/>
          <w:color w:val="000000" w:themeColor="text1"/>
          <w:sz w:val="20"/>
          <w:szCs w:val="20"/>
          <w:lang w:val="en-CA"/>
        </w:rPr>
        <w:t>It is in this environment that a student with a behavioural disorder may feel most vulnerable</w:t>
      </w:r>
    </w:p>
    <w:p w14:paraId="3D7D4AB2" w14:textId="435471CA" w:rsidR="00D10115" w:rsidRDefault="00D10115" w:rsidP="00495946">
      <w:pPr>
        <w:pStyle w:val="ListParagraph"/>
        <w:numPr>
          <w:ilvl w:val="1"/>
          <w:numId w:val="77"/>
        </w:numPr>
        <w:rPr>
          <w:rFonts w:ascii="Cambria" w:hAnsi="Cambria"/>
          <w:color w:val="000000" w:themeColor="text1"/>
          <w:sz w:val="20"/>
          <w:szCs w:val="20"/>
          <w:lang w:val="en-CA"/>
        </w:rPr>
      </w:pPr>
      <w:r>
        <w:rPr>
          <w:rFonts w:ascii="Cambria" w:hAnsi="Cambria"/>
          <w:color w:val="000000" w:themeColor="text1"/>
          <w:sz w:val="20"/>
          <w:szCs w:val="20"/>
          <w:lang w:val="en-CA"/>
        </w:rPr>
        <w:t xml:space="preserve">E.g., ODD will defy authority/oppose conformity/completely lose control </w:t>
      </w:r>
    </w:p>
    <w:p w14:paraId="199E21CF" w14:textId="12D89D9E" w:rsidR="00D10115" w:rsidRDefault="00D10115" w:rsidP="00495946">
      <w:pPr>
        <w:pStyle w:val="ListParagraph"/>
        <w:numPr>
          <w:ilvl w:val="0"/>
          <w:numId w:val="77"/>
        </w:numPr>
        <w:rPr>
          <w:rFonts w:ascii="Cambria" w:hAnsi="Cambria"/>
          <w:color w:val="000000" w:themeColor="text1"/>
          <w:sz w:val="20"/>
          <w:szCs w:val="20"/>
          <w:lang w:val="en-CA"/>
        </w:rPr>
      </w:pPr>
      <w:r>
        <w:rPr>
          <w:rFonts w:ascii="Cambria" w:hAnsi="Cambria"/>
          <w:color w:val="000000" w:themeColor="text1"/>
          <w:sz w:val="20"/>
          <w:szCs w:val="20"/>
          <w:lang w:val="en-CA"/>
        </w:rPr>
        <w:t>So how does a teacher “manage” the environment and the student when a problem behaviour occurs?</w:t>
      </w:r>
    </w:p>
    <w:p w14:paraId="68E07FC7" w14:textId="4123E1E7" w:rsidR="00D10115" w:rsidRDefault="00D10115" w:rsidP="00495946">
      <w:pPr>
        <w:pStyle w:val="ListParagraph"/>
        <w:numPr>
          <w:ilvl w:val="1"/>
          <w:numId w:val="77"/>
        </w:numPr>
        <w:rPr>
          <w:rFonts w:ascii="Cambria" w:hAnsi="Cambria"/>
          <w:color w:val="000000" w:themeColor="text1"/>
          <w:sz w:val="20"/>
          <w:szCs w:val="20"/>
          <w:lang w:val="en-CA"/>
        </w:rPr>
      </w:pPr>
      <w:r>
        <w:rPr>
          <w:rFonts w:ascii="Cambria" w:hAnsi="Cambria"/>
          <w:color w:val="000000" w:themeColor="text1"/>
          <w:sz w:val="20"/>
          <w:szCs w:val="20"/>
          <w:lang w:val="en-CA"/>
        </w:rPr>
        <w:t>Well managed classrooms with rules of conduct</w:t>
      </w:r>
    </w:p>
    <w:p w14:paraId="42D8D10C" w14:textId="38D545B8" w:rsidR="00D10115" w:rsidRDefault="00D10115" w:rsidP="00495946">
      <w:pPr>
        <w:pStyle w:val="ListParagraph"/>
        <w:numPr>
          <w:ilvl w:val="0"/>
          <w:numId w:val="77"/>
        </w:numPr>
        <w:rPr>
          <w:rFonts w:ascii="Cambria" w:hAnsi="Cambria"/>
          <w:color w:val="000000" w:themeColor="text1"/>
          <w:sz w:val="20"/>
          <w:szCs w:val="20"/>
          <w:lang w:val="en-CA"/>
        </w:rPr>
      </w:pPr>
      <w:r>
        <w:rPr>
          <w:rFonts w:ascii="Cambria" w:hAnsi="Cambria"/>
          <w:color w:val="000000" w:themeColor="text1"/>
          <w:sz w:val="20"/>
          <w:szCs w:val="20"/>
          <w:lang w:val="en-CA"/>
        </w:rPr>
        <w:t>Code of conduct:</w:t>
      </w:r>
    </w:p>
    <w:p w14:paraId="1B236B3A" w14:textId="41CBCFCE" w:rsidR="00D10115" w:rsidRDefault="00D10115" w:rsidP="00495946">
      <w:pPr>
        <w:pStyle w:val="ListParagraph"/>
        <w:numPr>
          <w:ilvl w:val="1"/>
          <w:numId w:val="77"/>
        </w:numPr>
        <w:rPr>
          <w:rFonts w:ascii="Cambria" w:hAnsi="Cambria"/>
          <w:color w:val="000000" w:themeColor="text1"/>
          <w:sz w:val="20"/>
          <w:szCs w:val="20"/>
          <w:lang w:val="en-CA"/>
        </w:rPr>
      </w:pPr>
      <w:r>
        <w:rPr>
          <w:rFonts w:ascii="Cambria" w:hAnsi="Cambria"/>
          <w:color w:val="000000" w:themeColor="text1"/>
          <w:sz w:val="20"/>
          <w:szCs w:val="20"/>
          <w:lang w:val="en-CA"/>
        </w:rPr>
        <w:t>Respect each other</w:t>
      </w:r>
    </w:p>
    <w:p w14:paraId="5D91EA06" w14:textId="1760566C" w:rsidR="00D10115" w:rsidRDefault="00D10115" w:rsidP="00495946">
      <w:pPr>
        <w:pStyle w:val="ListParagraph"/>
        <w:numPr>
          <w:ilvl w:val="1"/>
          <w:numId w:val="77"/>
        </w:numPr>
        <w:rPr>
          <w:rFonts w:ascii="Cambria" w:hAnsi="Cambria"/>
          <w:color w:val="000000" w:themeColor="text1"/>
          <w:sz w:val="20"/>
          <w:szCs w:val="20"/>
          <w:lang w:val="en-CA"/>
        </w:rPr>
      </w:pPr>
      <w:r>
        <w:rPr>
          <w:rFonts w:ascii="Cambria" w:hAnsi="Cambria"/>
          <w:color w:val="000000" w:themeColor="text1"/>
          <w:sz w:val="20"/>
          <w:szCs w:val="20"/>
          <w:lang w:val="en-CA"/>
        </w:rPr>
        <w:t>Respect the teacher</w:t>
      </w:r>
    </w:p>
    <w:p w14:paraId="517883AD" w14:textId="35409705" w:rsidR="00D10115" w:rsidRDefault="00D10115" w:rsidP="00495946">
      <w:pPr>
        <w:pStyle w:val="ListParagraph"/>
        <w:numPr>
          <w:ilvl w:val="1"/>
          <w:numId w:val="77"/>
        </w:numPr>
        <w:rPr>
          <w:rFonts w:ascii="Cambria" w:hAnsi="Cambria"/>
          <w:color w:val="000000" w:themeColor="text1"/>
          <w:sz w:val="20"/>
          <w:szCs w:val="20"/>
          <w:lang w:val="en-CA"/>
        </w:rPr>
      </w:pPr>
      <w:r>
        <w:rPr>
          <w:rFonts w:ascii="Cambria" w:hAnsi="Cambria"/>
          <w:color w:val="000000" w:themeColor="text1"/>
          <w:sz w:val="20"/>
          <w:szCs w:val="20"/>
          <w:lang w:val="en-CA"/>
        </w:rPr>
        <w:t xml:space="preserve">Respect the equipment &amp; facility </w:t>
      </w:r>
    </w:p>
    <w:p w14:paraId="09EE5F74" w14:textId="17AF1DBA" w:rsidR="00D10115" w:rsidRDefault="00D10115" w:rsidP="00495946">
      <w:pPr>
        <w:pStyle w:val="ListParagraph"/>
        <w:numPr>
          <w:ilvl w:val="0"/>
          <w:numId w:val="77"/>
        </w:numPr>
        <w:rPr>
          <w:rFonts w:ascii="Cambria" w:hAnsi="Cambria"/>
          <w:color w:val="000000" w:themeColor="text1"/>
          <w:sz w:val="20"/>
          <w:szCs w:val="20"/>
          <w:lang w:val="en-CA"/>
        </w:rPr>
      </w:pPr>
      <w:r>
        <w:rPr>
          <w:rFonts w:ascii="Cambria" w:hAnsi="Cambria"/>
          <w:color w:val="000000" w:themeColor="text1"/>
          <w:sz w:val="20"/>
          <w:szCs w:val="20"/>
          <w:lang w:val="en-CA"/>
        </w:rPr>
        <w:t>Apply rules based on the needs of student</w:t>
      </w:r>
    </w:p>
    <w:p w14:paraId="18D0A74E" w14:textId="022B84F5" w:rsidR="00D10115" w:rsidRDefault="00D10115" w:rsidP="00495946">
      <w:pPr>
        <w:pStyle w:val="ListParagraph"/>
        <w:numPr>
          <w:ilvl w:val="0"/>
          <w:numId w:val="77"/>
        </w:numPr>
        <w:rPr>
          <w:rFonts w:ascii="Cambria" w:hAnsi="Cambria"/>
          <w:color w:val="000000" w:themeColor="text1"/>
          <w:sz w:val="20"/>
          <w:szCs w:val="20"/>
          <w:lang w:val="en-CA"/>
        </w:rPr>
      </w:pPr>
      <w:r>
        <w:rPr>
          <w:rFonts w:ascii="Cambria" w:hAnsi="Cambria"/>
          <w:color w:val="000000" w:themeColor="text1"/>
          <w:sz w:val="20"/>
          <w:szCs w:val="20"/>
          <w:lang w:val="en-CA"/>
        </w:rPr>
        <w:t>Teacher practices should promote rehabilitative, not punitive consequences (e.g., PBS)</w:t>
      </w:r>
    </w:p>
    <w:p w14:paraId="4E3C80F1" w14:textId="5A985197" w:rsidR="00D10115" w:rsidRDefault="00D10115" w:rsidP="00495946">
      <w:pPr>
        <w:pStyle w:val="ListParagraph"/>
        <w:numPr>
          <w:ilvl w:val="0"/>
          <w:numId w:val="77"/>
        </w:numPr>
        <w:rPr>
          <w:rFonts w:ascii="Cambria" w:hAnsi="Cambria"/>
          <w:color w:val="000000" w:themeColor="text1"/>
          <w:sz w:val="20"/>
          <w:szCs w:val="20"/>
          <w:lang w:val="en-CA"/>
        </w:rPr>
      </w:pPr>
      <w:r>
        <w:rPr>
          <w:rFonts w:ascii="Cambria" w:hAnsi="Cambria"/>
          <w:color w:val="000000" w:themeColor="text1"/>
          <w:sz w:val="20"/>
          <w:szCs w:val="20"/>
          <w:lang w:val="en-CA"/>
        </w:rPr>
        <w:t xml:space="preserve">Zero tolerance is often ineffective </w:t>
      </w:r>
    </w:p>
    <w:p w14:paraId="73873105" w14:textId="77777777" w:rsidR="003A5635" w:rsidRDefault="003A5635" w:rsidP="003A5635">
      <w:pPr>
        <w:rPr>
          <w:rFonts w:ascii="Cambria" w:hAnsi="Cambria"/>
          <w:color w:val="000000" w:themeColor="text1"/>
          <w:sz w:val="20"/>
          <w:szCs w:val="20"/>
          <w:lang w:val="en-CA"/>
        </w:rPr>
      </w:pPr>
    </w:p>
    <w:p w14:paraId="53E0BB04" w14:textId="3C34DEE3" w:rsidR="003A5635" w:rsidRDefault="003A5635" w:rsidP="003A5635">
      <w:pPr>
        <w:rPr>
          <w:rFonts w:ascii="Cambria" w:hAnsi="Cambria"/>
          <w:b/>
          <w:color w:val="000000" w:themeColor="text1"/>
          <w:sz w:val="20"/>
          <w:szCs w:val="20"/>
          <w:lang w:val="en-CA"/>
        </w:rPr>
      </w:pPr>
      <w:r>
        <w:rPr>
          <w:rFonts w:ascii="Cambria" w:hAnsi="Cambria"/>
          <w:b/>
          <w:color w:val="000000" w:themeColor="text1"/>
          <w:sz w:val="20"/>
          <w:szCs w:val="20"/>
          <w:lang w:val="en-CA"/>
        </w:rPr>
        <w:t>Try Proactive Approaches</w:t>
      </w:r>
    </w:p>
    <w:p w14:paraId="0EB28ABA" w14:textId="77777777" w:rsidR="006F6220" w:rsidRPr="003A5635" w:rsidRDefault="006F6220" w:rsidP="009E1DB6">
      <w:pPr>
        <w:pStyle w:val="ListParagraph"/>
        <w:numPr>
          <w:ilvl w:val="0"/>
          <w:numId w:val="204"/>
        </w:numPr>
        <w:rPr>
          <w:rFonts w:ascii="Cambria" w:hAnsi="Cambria"/>
          <w:color w:val="000000" w:themeColor="text1"/>
          <w:sz w:val="20"/>
          <w:szCs w:val="20"/>
        </w:rPr>
      </w:pPr>
      <w:r w:rsidRPr="003A5635">
        <w:rPr>
          <w:rFonts w:ascii="Cambria" w:hAnsi="Cambria"/>
          <w:color w:val="000000" w:themeColor="text1"/>
          <w:sz w:val="20"/>
          <w:szCs w:val="20"/>
        </w:rPr>
        <w:t>Get to know the students well (recognize signs)</w:t>
      </w:r>
    </w:p>
    <w:p w14:paraId="7280C561" w14:textId="77777777" w:rsidR="006F6220" w:rsidRPr="003A5635" w:rsidRDefault="006F6220" w:rsidP="009E1DB6">
      <w:pPr>
        <w:pStyle w:val="ListParagraph"/>
        <w:numPr>
          <w:ilvl w:val="0"/>
          <w:numId w:val="204"/>
        </w:numPr>
        <w:rPr>
          <w:rFonts w:ascii="Cambria" w:hAnsi="Cambria"/>
          <w:color w:val="000000" w:themeColor="text1"/>
          <w:sz w:val="20"/>
          <w:szCs w:val="20"/>
        </w:rPr>
      </w:pPr>
      <w:proofErr w:type="spellStart"/>
      <w:r w:rsidRPr="003A5635">
        <w:rPr>
          <w:rFonts w:ascii="Cambria" w:hAnsi="Cambria"/>
          <w:color w:val="000000" w:themeColor="text1"/>
          <w:sz w:val="20"/>
          <w:szCs w:val="20"/>
        </w:rPr>
        <w:t>Catch’em</w:t>
      </w:r>
      <w:proofErr w:type="spellEnd"/>
      <w:r w:rsidRPr="003A5635">
        <w:rPr>
          <w:rFonts w:ascii="Cambria" w:hAnsi="Cambria"/>
          <w:color w:val="000000" w:themeColor="text1"/>
          <w:sz w:val="20"/>
          <w:szCs w:val="20"/>
        </w:rPr>
        <w:t xml:space="preserve"> being good!!!!</w:t>
      </w:r>
    </w:p>
    <w:p w14:paraId="512102D6" w14:textId="77777777" w:rsidR="006F6220" w:rsidRPr="003A5635" w:rsidRDefault="006F6220" w:rsidP="009E1DB6">
      <w:pPr>
        <w:pStyle w:val="ListParagraph"/>
        <w:numPr>
          <w:ilvl w:val="0"/>
          <w:numId w:val="204"/>
        </w:numPr>
        <w:rPr>
          <w:rFonts w:ascii="Cambria" w:hAnsi="Cambria"/>
          <w:color w:val="000000" w:themeColor="text1"/>
          <w:sz w:val="20"/>
          <w:szCs w:val="20"/>
        </w:rPr>
      </w:pPr>
      <w:r w:rsidRPr="003A5635">
        <w:rPr>
          <w:rFonts w:ascii="Cambria" w:hAnsi="Cambria"/>
          <w:color w:val="000000" w:themeColor="text1"/>
          <w:sz w:val="20"/>
          <w:szCs w:val="20"/>
        </w:rPr>
        <w:t>Proximity control</w:t>
      </w:r>
    </w:p>
    <w:p w14:paraId="7A76BB75" w14:textId="202AD0AB" w:rsidR="006F6220" w:rsidRPr="003A5635" w:rsidRDefault="006F6220" w:rsidP="009E1DB6">
      <w:pPr>
        <w:pStyle w:val="ListParagraph"/>
        <w:numPr>
          <w:ilvl w:val="0"/>
          <w:numId w:val="204"/>
        </w:numPr>
        <w:rPr>
          <w:rFonts w:ascii="Cambria" w:hAnsi="Cambria"/>
          <w:color w:val="000000" w:themeColor="text1"/>
          <w:sz w:val="20"/>
          <w:szCs w:val="20"/>
        </w:rPr>
      </w:pPr>
      <w:r w:rsidRPr="003A5635">
        <w:rPr>
          <w:rFonts w:ascii="Cambria" w:hAnsi="Cambria"/>
          <w:color w:val="000000" w:themeColor="text1"/>
          <w:sz w:val="20"/>
          <w:szCs w:val="20"/>
        </w:rPr>
        <w:t xml:space="preserve">Try to apply PBS concepts </w:t>
      </w:r>
    </w:p>
    <w:p w14:paraId="3802710A" w14:textId="77777777" w:rsidR="006F6220" w:rsidRPr="003A5635" w:rsidRDefault="006F6220" w:rsidP="009E1DB6">
      <w:pPr>
        <w:pStyle w:val="ListParagraph"/>
        <w:numPr>
          <w:ilvl w:val="0"/>
          <w:numId w:val="204"/>
        </w:numPr>
        <w:rPr>
          <w:rFonts w:ascii="Cambria" w:hAnsi="Cambria"/>
          <w:color w:val="000000" w:themeColor="text1"/>
          <w:sz w:val="20"/>
          <w:szCs w:val="20"/>
        </w:rPr>
      </w:pPr>
      <w:r w:rsidRPr="003A5635">
        <w:rPr>
          <w:rFonts w:ascii="Cambria" w:hAnsi="Cambria"/>
          <w:color w:val="000000" w:themeColor="text1"/>
          <w:sz w:val="20"/>
          <w:szCs w:val="20"/>
        </w:rPr>
        <w:t>Allow for choice making and use functional communication systems when possible</w:t>
      </w:r>
    </w:p>
    <w:p w14:paraId="50B75816" w14:textId="5275A104" w:rsidR="006F6220" w:rsidRPr="003A5635" w:rsidRDefault="006F6220" w:rsidP="009E1DB6">
      <w:pPr>
        <w:pStyle w:val="ListParagraph"/>
        <w:numPr>
          <w:ilvl w:val="0"/>
          <w:numId w:val="204"/>
        </w:numPr>
        <w:rPr>
          <w:rFonts w:ascii="Cambria" w:hAnsi="Cambria"/>
          <w:color w:val="000000" w:themeColor="text1"/>
          <w:sz w:val="20"/>
          <w:szCs w:val="20"/>
        </w:rPr>
      </w:pPr>
      <w:r w:rsidRPr="003A5635">
        <w:rPr>
          <w:rFonts w:ascii="Cambria" w:hAnsi="Cambria"/>
          <w:color w:val="000000" w:themeColor="text1"/>
          <w:sz w:val="20"/>
          <w:szCs w:val="20"/>
        </w:rPr>
        <w:t>Use strategies to “minimize inequity of power</w:t>
      </w:r>
      <w:r w:rsidR="003A5635">
        <w:rPr>
          <w:rFonts w:ascii="Cambria" w:hAnsi="Cambria"/>
          <w:color w:val="000000" w:themeColor="text1"/>
          <w:sz w:val="20"/>
          <w:szCs w:val="20"/>
        </w:rPr>
        <w:t>”</w:t>
      </w:r>
    </w:p>
    <w:p w14:paraId="24BB1A76" w14:textId="2C88EA82" w:rsidR="006F6220" w:rsidRPr="003A5635" w:rsidRDefault="006F6220" w:rsidP="009E1DB6">
      <w:pPr>
        <w:pStyle w:val="ListParagraph"/>
        <w:numPr>
          <w:ilvl w:val="0"/>
          <w:numId w:val="204"/>
        </w:numPr>
        <w:rPr>
          <w:rFonts w:ascii="Cambria" w:hAnsi="Cambria"/>
          <w:color w:val="000000" w:themeColor="text1"/>
          <w:sz w:val="20"/>
          <w:szCs w:val="20"/>
        </w:rPr>
      </w:pPr>
      <w:r w:rsidRPr="003A5635">
        <w:rPr>
          <w:rFonts w:ascii="Cambria" w:hAnsi="Cambria"/>
          <w:color w:val="000000" w:themeColor="text1"/>
          <w:sz w:val="20"/>
          <w:szCs w:val="20"/>
        </w:rPr>
        <w:t>“Best interventions include helping individuals gain co</w:t>
      </w:r>
      <w:r w:rsidR="003A5635">
        <w:rPr>
          <w:rFonts w:ascii="Cambria" w:hAnsi="Cambria"/>
          <w:color w:val="000000" w:themeColor="text1"/>
          <w:sz w:val="20"/>
          <w:szCs w:val="20"/>
        </w:rPr>
        <w:t xml:space="preserve">ntrol over their environments” </w:t>
      </w:r>
    </w:p>
    <w:p w14:paraId="38F2EBDF" w14:textId="399ED94B" w:rsidR="006F6220" w:rsidRDefault="006F6220" w:rsidP="009E1DB6">
      <w:pPr>
        <w:pStyle w:val="ListParagraph"/>
        <w:numPr>
          <w:ilvl w:val="0"/>
          <w:numId w:val="204"/>
        </w:numPr>
        <w:rPr>
          <w:rFonts w:ascii="Cambria" w:hAnsi="Cambria"/>
          <w:color w:val="000000" w:themeColor="text1"/>
          <w:sz w:val="20"/>
          <w:szCs w:val="20"/>
        </w:rPr>
      </w:pPr>
      <w:r w:rsidRPr="003A5635">
        <w:rPr>
          <w:rFonts w:ascii="Cambria" w:hAnsi="Cambria"/>
          <w:color w:val="000000" w:themeColor="text1"/>
          <w:sz w:val="20"/>
          <w:szCs w:val="20"/>
        </w:rPr>
        <w:t>Engage in “reflective practice” – conscious effort to question your own</w:t>
      </w:r>
      <w:r w:rsidR="003A5635">
        <w:rPr>
          <w:rFonts w:ascii="Cambria" w:hAnsi="Cambria"/>
          <w:color w:val="000000" w:themeColor="text1"/>
          <w:sz w:val="20"/>
          <w:szCs w:val="20"/>
        </w:rPr>
        <w:t xml:space="preserve"> teacher practices</w:t>
      </w:r>
      <w:r w:rsidRPr="003A5635">
        <w:rPr>
          <w:rFonts w:ascii="Cambria" w:hAnsi="Cambria"/>
          <w:color w:val="000000" w:themeColor="text1"/>
          <w:sz w:val="20"/>
          <w:szCs w:val="20"/>
        </w:rPr>
        <w:t xml:space="preserve"> (APA teaching model)</w:t>
      </w:r>
    </w:p>
    <w:p w14:paraId="56C59474" w14:textId="77777777" w:rsidR="00746419" w:rsidRDefault="00746419" w:rsidP="00746419">
      <w:pPr>
        <w:rPr>
          <w:rFonts w:ascii="Cambria" w:hAnsi="Cambria"/>
          <w:color w:val="000000" w:themeColor="text1"/>
          <w:sz w:val="20"/>
          <w:szCs w:val="20"/>
        </w:rPr>
      </w:pPr>
    </w:p>
    <w:p w14:paraId="1DE38B1B" w14:textId="3D5C3AD7" w:rsidR="00746419" w:rsidRDefault="00746419" w:rsidP="00746419">
      <w:pPr>
        <w:rPr>
          <w:rFonts w:ascii="Cambria" w:hAnsi="Cambria"/>
          <w:b/>
          <w:color w:val="000000" w:themeColor="text1"/>
          <w:sz w:val="20"/>
          <w:szCs w:val="20"/>
        </w:rPr>
      </w:pPr>
      <w:r>
        <w:rPr>
          <w:rFonts w:ascii="Cambria" w:hAnsi="Cambria"/>
          <w:b/>
          <w:color w:val="000000" w:themeColor="text1"/>
          <w:sz w:val="20"/>
          <w:szCs w:val="20"/>
        </w:rPr>
        <w:t>Enacting Consequences in PDC</w:t>
      </w:r>
    </w:p>
    <w:p w14:paraId="0AA249F1" w14:textId="77777777" w:rsidR="006F6220" w:rsidRPr="00746419" w:rsidRDefault="006F6220" w:rsidP="009E1DB6">
      <w:pPr>
        <w:pStyle w:val="ListParagraph"/>
        <w:numPr>
          <w:ilvl w:val="0"/>
          <w:numId w:val="205"/>
        </w:numPr>
        <w:rPr>
          <w:rFonts w:ascii="Cambria" w:hAnsi="Cambria"/>
          <w:color w:val="000000" w:themeColor="text1"/>
          <w:sz w:val="20"/>
          <w:szCs w:val="20"/>
        </w:rPr>
      </w:pPr>
      <w:r w:rsidRPr="00746419">
        <w:rPr>
          <w:rFonts w:ascii="Cambria" w:hAnsi="Cambria"/>
          <w:color w:val="000000" w:themeColor="text1"/>
          <w:sz w:val="20"/>
          <w:szCs w:val="20"/>
        </w:rPr>
        <w:t xml:space="preserve">Reinforcement: give immediate feedback (2 sec) </w:t>
      </w:r>
    </w:p>
    <w:p w14:paraId="0EFB6C35" w14:textId="77777777" w:rsidR="006F6220" w:rsidRPr="00746419" w:rsidRDefault="006F6220" w:rsidP="009E1DB6">
      <w:pPr>
        <w:pStyle w:val="ListParagraph"/>
        <w:numPr>
          <w:ilvl w:val="0"/>
          <w:numId w:val="205"/>
        </w:numPr>
        <w:rPr>
          <w:rFonts w:ascii="Cambria" w:hAnsi="Cambria"/>
          <w:color w:val="000000" w:themeColor="text1"/>
          <w:sz w:val="20"/>
          <w:szCs w:val="20"/>
        </w:rPr>
      </w:pPr>
      <w:r w:rsidRPr="00746419">
        <w:rPr>
          <w:rFonts w:ascii="Cambria" w:hAnsi="Cambria"/>
          <w:color w:val="000000" w:themeColor="text1"/>
          <w:sz w:val="20"/>
          <w:szCs w:val="20"/>
        </w:rPr>
        <w:lastRenderedPageBreak/>
        <w:t>Accompany nonverbal reinforcement (stickers, high fives) with words</w:t>
      </w:r>
    </w:p>
    <w:p w14:paraId="5E72F5EF" w14:textId="77777777" w:rsidR="006F6220" w:rsidRPr="00746419" w:rsidRDefault="006F6220" w:rsidP="009E1DB6">
      <w:pPr>
        <w:pStyle w:val="ListParagraph"/>
        <w:numPr>
          <w:ilvl w:val="0"/>
          <w:numId w:val="205"/>
        </w:numPr>
        <w:rPr>
          <w:rFonts w:ascii="Cambria" w:hAnsi="Cambria"/>
          <w:color w:val="000000" w:themeColor="text1"/>
          <w:sz w:val="20"/>
          <w:szCs w:val="20"/>
        </w:rPr>
      </w:pPr>
      <w:r w:rsidRPr="00746419">
        <w:rPr>
          <w:rFonts w:ascii="Cambria" w:hAnsi="Cambria"/>
          <w:color w:val="000000" w:themeColor="text1"/>
          <w:sz w:val="20"/>
          <w:szCs w:val="20"/>
        </w:rPr>
        <w:t>Ignore inappropriate behavior that affects only the student</w:t>
      </w:r>
    </w:p>
    <w:p w14:paraId="7B51B301" w14:textId="77777777" w:rsidR="006F6220" w:rsidRPr="00746419" w:rsidRDefault="006F6220" w:rsidP="009E1DB6">
      <w:pPr>
        <w:pStyle w:val="ListParagraph"/>
        <w:numPr>
          <w:ilvl w:val="0"/>
          <w:numId w:val="205"/>
        </w:numPr>
        <w:rPr>
          <w:rFonts w:ascii="Cambria" w:hAnsi="Cambria"/>
          <w:color w:val="000000" w:themeColor="text1"/>
          <w:sz w:val="20"/>
          <w:szCs w:val="20"/>
        </w:rPr>
      </w:pPr>
      <w:r w:rsidRPr="00746419">
        <w:rPr>
          <w:rFonts w:ascii="Cambria" w:hAnsi="Cambria"/>
          <w:color w:val="000000" w:themeColor="text1"/>
          <w:sz w:val="20"/>
          <w:szCs w:val="20"/>
        </w:rPr>
        <w:t>Use punishment (time outs, reprimands) with caution (speak to teachers first)</w:t>
      </w:r>
    </w:p>
    <w:p w14:paraId="5A327216" w14:textId="77777777" w:rsidR="00237424" w:rsidRDefault="00237424" w:rsidP="00237424">
      <w:pPr>
        <w:rPr>
          <w:rFonts w:ascii="Cambria" w:hAnsi="Cambria"/>
          <w:color w:val="000000" w:themeColor="text1"/>
          <w:sz w:val="20"/>
          <w:szCs w:val="20"/>
          <w:lang w:val="en-CA"/>
        </w:rPr>
      </w:pPr>
    </w:p>
    <w:p w14:paraId="20EB5012" w14:textId="56B7CB43" w:rsidR="00237424" w:rsidRDefault="00237424" w:rsidP="00237424">
      <w:pPr>
        <w:jc w:val="center"/>
        <w:rPr>
          <w:rFonts w:ascii="Cambria" w:hAnsi="Cambria"/>
          <w:b/>
          <w:iCs/>
          <w:color w:val="FF0000"/>
          <w:sz w:val="20"/>
          <w:szCs w:val="20"/>
        </w:rPr>
      </w:pPr>
      <w:r>
        <w:rPr>
          <w:rFonts w:ascii="Cambria" w:hAnsi="Cambria"/>
          <w:b/>
          <w:iCs/>
          <w:color w:val="FF0000"/>
          <w:sz w:val="20"/>
          <w:szCs w:val="20"/>
        </w:rPr>
        <w:t>Week 6</w:t>
      </w:r>
      <w:r w:rsidRPr="00996AA7">
        <w:rPr>
          <w:rFonts w:ascii="Cambria" w:hAnsi="Cambria"/>
          <w:b/>
          <w:iCs/>
          <w:color w:val="FF0000"/>
          <w:sz w:val="20"/>
          <w:szCs w:val="20"/>
        </w:rPr>
        <w:t xml:space="preserve"> – Monday February 1</w:t>
      </w:r>
      <w:r>
        <w:rPr>
          <w:rFonts w:ascii="Cambria" w:hAnsi="Cambria"/>
          <w:b/>
          <w:iCs/>
          <w:color w:val="FF0000"/>
          <w:sz w:val="20"/>
          <w:szCs w:val="20"/>
        </w:rPr>
        <w:t>5</w:t>
      </w:r>
      <w:r w:rsidRPr="00996AA7">
        <w:rPr>
          <w:rFonts w:ascii="Cambria" w:hAnsi="Cambria"/>
          <w:b/>
          <w:iCs/>
          <w:color w:val="FF0000"/>
          <w:sz w:val="20"/>
          <w:szCs w:val="20"/>
        </w:rPr>
        <w:t>, 2016</w:t>
      </w:r>
    </w:p>
    <w:p w14:paraId="2761BE57" w14:textId="63FDBED3" w:rsidR="00237424" w:rsidRDefault="00237424" w:rsidP="00237424">
      <w:pPr>
        <w:jc w:val="center"/>
        <w:rPr>
          <w:rFonts w:ascii="Cambria" w:hAnsi="Cambria"/>
          <w:b/>
          <w:iCs/>
          <w:color w:val="FF0000"/>
          <w:sz w:val="20"/>
          <w:szCs w:val="20"/>
        </w:rPr>
      </w:pPr>
      <w:r>
        <w:rPr>
          <w:rFonts w:ascii="Cambria" w:hAnsi="Cambria"/>
          <w:b/>
          <w:iCs/>
          <w:color w:val="FF0000"/>
          <w:sz w:val="20"/>
          <w:szCs w:val="20"/>
        </w:rPr>
        <w:t>Instruction</w:t>
      </w:r>
    </w:p>
    <w:p w14:paraId="324343A6" w14:textId="77777777" w:rsidR="00237424" w:rsidRDefault="00237424" w:rsidP="00237424">
      <w:pPr>
        <w:rPr>
          <w:rFonts w:ascii="Cambria" w:hAnsi="Cambria"/>
          <w:b/>
          <w:iCs/>
          <w:color w:val="FF0000"/>
          <w:sz w:val="20"/>
          <w:szCs w:val="20"/>
        </w:rPr>
      </w:pPr>
    </w:p>
    <w:p w14:paraId="1BF4F24D" w14:textId="4B0FF238" w:rsidR="00DA7434" w:rsidRDefault="00DA7434" w:rsidP="00237424">
      <w:pPr>
        <w:rPr>
          <w:rFonts w:ascii="Cambria" w:hAnsi="Cambria"/>
          <w:b/>
          <w:iCs/>
          <w:color w:val="000000" w:themeColor="text1"/>
          <w:sz w:val="20"/>
          <w:szCs w:val="20"/>
        </w:rPr>
      </w:pPr>
      <w:r>
        <w:rPr>
          <w:rFonts w:ascii="Cambria" w:hAnsi="Cambria"/>
          <w:b/>
          <w:iCs/>
          <w:color w:val="000000" w:themeColor="text1"/>
          <w:sz w:val="20"/>
          <w:szCs w:val="20"/>
        </w:rPr>
        <w:t xml:space="preserve">Integration within the school system was based upon a service-based model that labelled, group and placed students according to their abilities into special education classrooms </w:t>
      </w:r>
    </w:p>
    <w:p w14:paraId="3DCC3D9D" w14:textId="2651B1B6" w:rsidR="00DA7434" w:rsidRDefault="00DA7434" w:rsidP="00495946">
      <w:pPr>
        <w:pStyle w:val="ListParagraph"/>
        <w:numPr>
          <w:ilvl w:val="0"/>
          <w:numId w:val="94"/>
        </w:numPr>
        <w:rPr>
          <w:rFonts w:ascii="Cambria" w:hAnsi="Cambria"/>
          <w:iCs/>
          <w:color w:val="000000" w:themeColor="text1"/>
          <w:sz w:val="20"/>
          <w:szCs w:val="20"/>
        </w:rPr>
      </w:pPr>
      <w:r>
        <w:rPr>
          <w:rFonts w:ascii="Cambria" w:hAnsi="Cambria"/>
          <w:iCs/>
          <w:color w:val="000000" w:themeColor="text1"/>
          <w:sz w:val="20"/>
          <w:szCs w:val="20"/>
        </w:rPr>
        <w:t xml:space="preserve">Integration was founded on the assumption that special programs, delivered within protected environments, would be followed by successful placement in regular settings </w:t>
      </w:r>
    </w:p>
    <w:p w14:paraId="271B6D2F" w14:textId="50FEC27E" w:rsidR="00DA7434" w:rsidRPr="00DA7434" w:rsidRDefault="00DA7434" w:rsidP="00495946">
      <w:pPr>
        <w:pStyle w:val="ListParagraph"/>
        <w:numPr>
          <w:ilvl w:val="0"/>
          <w:numId w:val="94"/>
        </w:numPr>
        <w:rPr>
          <w:rFonts w:ascii="Cambria" w:hAnsi="Cambria"/>
          <w:iCs/>
          <w:color w:val="000000" w:themeColor="text1"/>
          <w:sz w:val="20"/>
          <w:szCs w:val="20"/>
        </w:rPr>
      </w:pPr>
      <w:r>
        <w:rPr>
          <w:rFonts w:ascii="Cambria" w:hAnsi="Cambria"/>
          <w:iCs/>
          <w:color w:val="000000" w:themeColor="text1"/>
          <w:sz w:val="20"/>
          <w:szCs w:val="20"/>
        </w:rPr>
        <w:t xml:space="preserve">Advocates for inclusive education rejected the notion of protected environments, however, stating that students with disabilities learn more in the regular classroom than they do in segregated settings, and that inclusive educational experiences better prepare students with disabilities for community living </w:t>
      </w:r>
    </w:p>
    <w:p w14:paraId="4BBA1F31" w14:textId="77777777" w:rsidR="00E44A1C" w:rsidRPr="00DA7434" w:rsidRDefault="00E44A1C" w:rsidP="00237424">
      <w:pPr>
        <w:rPr>
          <w:rFonts w:ascii="Cambria" w:hAnsi="Cambria"/>
          <w:b/>
          <w:iCs/>
          <w:color w:val="000000" w:themeColor="text1"/>
          <w:sz w:val="20"/>
          <w:szCs w:val="20"/>
        </w:rPr>
      </w:pPr>
    </w:p>
    <w:p w14:paraId="5986F651" w14:textId="72101593" w:rsidR="00237424" w:rsidRDefault="00237424" w:rsidP="00237424">
      <w:pPr>
        <w:rPr>
          <w:rFonts w:ascii="Cambria" w:hAnsi="Cambria"/>
          <w:b/>
          <w:color w:val="000000" w:themeColor="text1"/>
          <w:sz w:val="20"/>
          <w:szCs w:val="20"/>
          <w:lang w:val="en-CA"/>
        </w:rPr>
      </w:pPr>
      <w:r>
        <w:rPr>
          <w:rFonts w:ascii="Cambria" w:hAnsi="Cambria"/>
          <w:b/>
          <w:color w:val="000000" w:themeColor="text1"/>
          <w:sz w:val="20"/>
          <w:szCs w:val="20"/>
          <w:lang w:val="en-CA"/>
        </w:rPr>
        <w:t>Instructional Approaches (Goodwin, 2003)</w:t>
      </w:r>
    </w:p>
    <w:p w14:paraId="7EE3EB4A" w14:textId="6A2A789E" w:rsidR="00237424" w:rsidRPr="00237424" w:rsidRDefault="00237424" w:rsidP="00495946">
      <w:pPr>
        <w:pStyle w:val="ListParagraph"/>
        <w:numPr>
          <w:ilvl w:val="0"/>
          <w:numId w:val="79"/>
        </w:numPr>
        <w:rPr>
          <w:rFonts w:ascii="Cambria" w:hAnsi="Cambria"/>
          <w:b/>
          <w:color w:val="000000" w:themeColor="text1"/>
          <w:sz w:val="20"/>
          <w:szCs w:val="20"/>
          <w:lang w:val="en-CA"/>
        </w:rPr>
      </w:pPr>
      <w:r>
        <w:rPr>
          <w:rFonts w:ascii="Cambria" w:hAnsi="Cambria"/>
          <w:b/>
          <w:color w:val="000000" w:themeColor="text1"/>
          <w:sz w:val="20"/>
          <w:szCs w:val="20"/>
          <w:lang w:val="en-CA"/>
        </w:rPr>
        <w:t>7 instructional approaches discussed in Goodwin 2003</w:t>
      </w:r>
    </w:p>
    <w:p w14:paraId="01A35568" w14:textId="65E8F055" w:rsidR="00237424" w:rsidRDefault="00237424" w:rsidP="00495946">
      <w:pPr>
        <w:pStyle w:val="ListParagraph"/>
        <w:numPr>
          <w:ilvl w:val="0"/>
          <w:numId w:val="78"/>
        </w:numPr>
        <w:rPr>
          <w:rFonts w:ascii="Cambria" w:hAnsi="Cambria"/>
          <w:color w:val="000000" w:themeColor="text1"/>
          <w:sz w:val="20"/>
          <w:szCs w:val="20"/>
          <w:lang w:val="en-CA"/>
        </w:rPr>
      </w:pPr>
      <w:r>
        <w:rPr>
          <w:rFonts w:ascii="Cambria" w:hAnsi="Cambria"/>
          <w:color w:val="000000" w:themeColor="text1"/>
          <w:sz w:val="20"/>
          <w:szCs w:val="20"/>
          <w:lang w:val="en-CA"/>
        </w:rPr>
        <w:t>Remedial Therapy</w:t>
      </w:r>
    </w:p>
    <w:p w14:paraId="722739FF" w14:textId="50C024FE" w:rsidR="00237424" w:rsidRDefault="00237424" w:rsidP="00495946">
      <w:pPr>
        <w:pStyle w:val="ListParagraph"/>
        <w:numPr>
          <w:ilvl w:val="0"/>
          <w:numId w:val="78"/>
        </w:numPr>
        <w:rPr>
          <w:rFonts w:ascii="Cambria" w:hAnsi="Cambria"/>
          <w:color w:val="000000" w:themeColor="text1"/>
          <w:sz w:val="20"/>
          <w:szCs w:val="20"/>
          <w:lang w:val="en-CA"/>
        </w:rPr>
      </w:pPr>
      <w:r>
        <w:rPr>
          <w:rFonts w:ascii="Cambria" w:hAnsi="Cambria"/>
          <w:color w:val="000000" w:themeColor="text1"/>
          <w:sz w:val="20"/>
          <w:szCs w:val="20"/>
          <w:lang w:val="en-CA"/>
        </w:rPr>
        <w:t>Developmental Approach</w:t>
      </w:r>
    </w:p>
    <w:p w14:paraId="3458E118" w14:textId="29BF2492" w:rsidR="00237424" w:rsidRDefault="00237424" w:rsidP="00495946">
      <w:pPr>
        <w:pStyle w:val="ListParagraph"/>
        <w:numPr>
          <w:ilvl w:val="0"/>
          <w:numId w:val="78"/>
        </w:numPr>
        <w:rPr>
          <w:rFonts w:ascii="Cambria" w:hAnsi="Cambria"/>
          <w:color w:val="000000" w:themeColor="text1"/>
          <w:sz w:val="20"/>
          <w:szCs w:val="20"/>
          <w:lang w:val="en-CA"/>
        </w:rPr>
      </w:pPr>
      <w:r>
        <w:rPr>
          <w:rFonts w:ascii="Cambria" w:hAnsi="Cambria"/>
          <w:color w:val="000000" w:themeColor="text1"/>
          <w:sz w:val="20"/>
          <w:szCs w:val="20"/>
          <w:lang w:val="en-CA"/>
        </w:rPr>
        <w:t>Perceptual Motor Approach</w:t>
      </w:r>
    </w:p>
    <w:p w14:paraId="765804DA" w14:textId="5B270C6A" w:rsidR="00237424" w:rsidRDefault="00237424" w:rsidP="00495946">
      <w:pPr>
        <w:pStyle w:val="ListParagraph"/>
        <w:numPr>
          <w:ilvl w:val="0"/>
          <w:numId w:val="78"/>
        </w:numPr>
        <w:rPr>
          <w:rFonts w:ascii="Cambria" w:hAnsi="Cambria"/>
          <w:color w:val="000000" w:themeColor="text1"/>
          <w:sz w:val="20"/>
          <w:szCs w:val="20"/>
          <w:lang w:val="en-CA"/>
        </w:rPr>
      </w:pPr>
      <w:r>
        <w:rPr>
          <w:rFonts w:ascii="Cambria" w:hAnsi="Cambria"/>
          <w:color w:val="000000" w:themeColor="text1"/>
          <w:sz w:val="20"/>
          <w:szCs w:val="20"/>
          <w:lang w:val="en-CA"/>
        </w:rPr>
        <w:t>Behavioural Approach</w:t>
      </w:r>
    </w:p>
    <w:p w14:paraId="24EAB4CE" w14:textId="0587D679" w:rsidR="00237424" w:rsidRDefault="00237424" w:rsidP="00495946">
      <w:pPr>
        <w:pStyle w:val="ListParagraph"/>
        <w:numPr>
          <w:ilvl w:val="0"/>
          <w:numId w:val="78"/>
        </w:numPr>
        <w:rPr>
          <w:rFonts w:ascii="Cambria" w:hAnsi="Cambria"/>
          <w:color w:val="000000" w:themeColor="text1"/>
          <w:sz w:val="20"/>
          <w:szCs w:val="20"/>
          <w:lang w:val="en-CA"/>
        </w:rPr>
      </w:pPr>
      <w:r>
        <w:rPr>
          <w:rFonts w:ascii="Cambria" w:hAnsi="Cambria"/>
          <w:color w:val="000000" w:themeColor="text1"/>
          <w:sz w:val="20"/>
          <w:szCs w:val="20"/>
          <w:lang w:val="en-CA"/>
        </w:rPr>
        <w:t>Cognitive Approach</w:t>
      </w:r>
    </w:p>
    <w:p w14:paraId="04142696" w14:textId="461CB9FC" w:rsidR="00237424" w:rsidRDefault="00237424" w:rsidP="00495946">
      <w:pPr>
        <w:pStyle w:val="ListParagraph"/>
        <w:numPr>
          <w:ilvl w:val="0"/>
          <w:numId w:val="78"/>
        </w:numPr>
        <w:rPr>
          <w:rFonts w:ascii="Cambria" w:hAnsi="Cambria"/>
          <w:color w:val="000000" w:themeColor="text1"/>
          <w:sz w:val="20"/>
          <w:szCs w:val="20"/>
          <w:lang w:val="en-CA"/>
        </w:rPr>
      </w:pPr>
      <w:r>
        <w:rPr>
          <w:rFonts w:ascii="Cambria" w:hAnsi="Cambria"/>
          <w:color w:val="000000" w:themeColor="text1"/>
          <w:sz w:val="20"/>
          <w:szCs w:val="20"/>
          <w:lang w:val="en-CA"/>
        </w:rPr>
        <w:t>Ecological Systems Approach</w:t>
      </w:r>
    </w:p>
    <w:p w14:paraId="063BFB1A" w14:textId="47F1D182" w:rsidR="00237424" w:rsidRDefault="00237424" w:rsidP="00495946">
      <w:pPr>
        <w:pStyle w:val="ListParagraph"/>
        <w:numPr>
          <w:ilvl w:val="0"/>
          <w:numId w:val="78"/>
        </w:numPr>
        <w:rPr>
          <w:rFonts w:ascii="Cambria" w:hAnsi="Cambria"/>
          <w:color w:val="000000" w:themeColor="text1"/>
          <w:sz w:val="20"/>
          <w:szCs w:val="20"/>
          <w:lang w:val="en-CA"/>
        </w:rPr>
      </w:pPr>
      <w:r>
        <w:rPr>
          <w:rFonts w:ascii="Cambria" w:hAnsi="Cambria"/>
          <w:color w:val="000000" w:themeColor="text1"/>
          <w:sz w:val="20"/>
          <w:szCs w:val="20"/>
          <w:lang w:val="en-CA"/>
        </w:rPr>
        <w:t xml:space="preserve">Strategic Approach </w:t>
      </w:r>
    </w:p>
    <w:p w14:paraId="75BDB691" w14:textId="10D3F09D" w:rsidR="00237424" w:rsidRDefault="00237424" w:rsidP="00495946">
      <w:pPr>
        <w:pStyle w:val="ListParagraph"/>
        <w:numPr>
          <w:ilvl w:val="0"/>
          <w:numId w:val="79"/>
        </w:numPr>
        <w:rPr>
          <w:rFonts w:ascii="Cambria" w:hAnsi="Cambria"/>
          <w:color w:val="000000" w:themeColor="text1"/>
          <w:sz w:val="20"/>
          <w:szCs w:val="20"/>
          <w:lang w:val="en-CA"/>
        </w:rPr>
      </w:pPr>
      <w:r>
        <w:rPr>
          <w:rFonts w:ascii="Cambria" w:hAnsi="Cambria"/>
          <w:color w:val="000000" w:themeColor="text1"/>
          <w:sz w:val="20"/>
          <w:szCs w:val="20"/>
          <w:lang w:val="en-CA"/>
        </w:rPr>
        <w:t xml:space="preserve">“The richness and depth of instruction required for successful motor skill acquisition by persons with disabilities may be the result of </w:t>
      </w:r>
      <w:r>
        <w:rPr>
          <w:rFonts w:ascii="Cambria" w:hAnsi="Cambria"/>
          <w:color w:val="000000" w:themeColor="text1"/>
          <w:sz w:val="20"/>
          <w:szCs w:val="20"/>
          <w:u w:val="single"/>
          <w:lang w:val="en-CA"/>
        </w:rPr>
        <w:t xml:space="preserve">a sensitive </w:t>
      </w:r>
      <w:r w:rsidR="00D64EE0">
        <w:rPr>
          <w:rFonts w:ascii="Cambria" w:hAnsi="Cambria"/>
          <w:color w:val="000000" w:themeColor="text1"/>
          <w:sz w:val="20"/>
          <w:szCs w:val="20"/>
          <w:u w:val="single"/>
          <w:lang w:val="en-CA"/>
        </w:rPr>
        <w:t>blending of approaches</w:t>
      </w:r>
      <w:r w:rsidR="00D64EE0">
        <w:rPr>
          <w:rFonts w:ascii="Cambria" w:hAnsi="Cambria"/>
          <w:color w:val="000000" w:themeColor="text1"/>
          <w:sz w:val="20"/>
          <w:szCs w:val="20"/>
          <w:lang w:val="en-CA"/>
        </w:rPr>
        <w:t xml:space="preserve"> depending upon the nature of the disability of the performers stage of learning…” Goodwin, 2003</w:t>
      </w:r>
    </w:p>
    <w:p w14:paraId="0BDBF85E" w14:textId="22DE319E" w:rsidR="00D64EE0" w:rsidRDefault="00D64EE0" w:rsidP="00495946">
      <w:pPr>
        <w:pStyle w:val="ListParagraph"/>
        <w:numPr>
          <w:ilvl w:val="0"/>
          <w:numId w:val="79"/>
        </w:numPr>
        <w:rPr>
          <w:rFonts w:ascii="Cambria" w:hAnsi="Cambria"/>
          <w:color w:val="000000" w:themeColor="text1"/>
          <w:sz w:val="20"/>
          <w:szCs w:val="20"/>
          <w:lang w:val="en-CA"/>
        </w:rPr>
      </w:pPr>
      <w:r>
        <w:rPr>
          <w:rFonts w:ascii="Cambria" w:hAnsi="Cambria"/>
          <w:color w:val="000000" w:themeColor="text1"/>
          <w:sz w:val="20"/>
          <w:szCs w:val="20"/>
          <w:lang w:val="en-CA"/>
        </w:rPr>
        <w:t>These 7 approaches can be used in the “teaching of motor skills”</w:t>
      </w:r>
    </w:p>
    <w:p w14:paraId="1A4FDB56" w14:textId="04D301A8" w:rsidR="00D64EE0" w:rsidRDefault="00D64EE0" w:rsidP="00495946">
      <w:pPr>
        <w:pStyle w:val="ListParagraph"/>
        <w:numPr>
          <w:ilvl w:val="1"/>
          <w:numId w:val="79"/>
        </w:numPr>
        <w:rPr>
          <w:rFonts w:ascii="Cambria" w:hAnsi="Cambria"/>
          <w:color w:val="000000" w:themeColor="text1"/>
          <w:sz w:val="20"/>
          <w:szCs w:val="20"/>
          <w:lang w:val="en-CA"/>
        </w:rPr>
      </w:pPr>
      <w:r w:rsidRPr="00D64EE0">
        <w:rPr>
          <w:rFonts w:ascii="Cambria" w:hAnsi="Cambria"/>
          <w:color w:val="000000" w:themeColor="text1"/>
          <w:sz w:val="20"/>
          <w:szCs w:val="20"/>
          <w:lang w:val="en-CA"/>
        </w:rPr>
        <w:t>You may draw more than 1 approach in your teaching</w:t>
      </w:r>
    </w:p>
    <w:p w14:paraId="691191D8" w14:textId="77777777" w:rsidR="00272132" w:rsidRDefault="00272132" w:rsidP="00272132">
      <w:pPr>
        <w:pStyle w:val="ListParagraph"/>
        <w:ind w:left="1440"/>
        <w:rPr>
          <w:rFonts w:ascii="Cambria" w:hAnsi="Cambria"/>
          <w:color w:val="000000" w:themeColor="text1"/>
          <w:sz w:val="20"/>
          <w:szCs w:val="20"/>
          <w:lang w:val="en-CA"/>
        </w:rPr>
      </w:pPr>
    </w:p>
    <w:p w14:paraId="2DF339C3" w14:textId="77777777" w:rsidR="00D64EE0" w:rsidRDefault="00D64EE0" w:rsidP="00D64EE0">
      <w:pPr>
        <w:rPr>
          <w:rFonts w:ascii="Cambria" w:hAnsi="Cambria"/>
          <w:color w:val="000000" w:themeColor="text1"/>
          <w:sz w:val="20"/>
          <w:szCs w:val="20"/>
          <w:lang w:val="en-CA"/>
        </w:rPr>
      </w:pPr>
    </w:p>
    <w:p w14:paraId="4D0A2238" w14:textId="18CF90EB" w:rsidR="00D64EE0" w:rsidRPr="00A43AC8" w:rsidRDefault="00D64EE0" w:rsidP="00495946">
      <w:pPr>
        <w:pStyle w:val="ListParagraph"/>
        <w:numPr>
          <w:ilvl w:val="0"/>
          <w:numId w:val="82"/>
        </w:numPr>
        <w:rPr>
          <w:rFonts w:ascii="Cambria" w:hAnsi="Cambria"/>
          <w:color w:val="000000" w:themeColor="text1"/>
          <w:sz w:val="20"/>
          <w:szCs w:val="20"/>
          <w:lang w:val="en-CA"/>
        </w:rPr>
      </w:pPr>
      <w:r w:rsidRPr="00A43AC8">
        <w:rPr>
          <w:rFonts w:ascii="Cambria" w:hAnsi="Cambria"/>
          <w:b/>
          <w:color w:val="000000" w:themeColor="text1"/>
          <w:sz w:val="20"/>
          <w:szCs w:val="20"/>
          <w:lang w:val="en-CA"/>
        </w:rPr>
        <w:t>Remedial Therapy</w:t>
      </w:r>
    </w:p>
    <w:p w14:paraId="6DF7414A" w14:textId="5D37B0FF" w:rsidR="00D64EE0" w:rsidRDefault="00D64EE0" w:rsidP="00495946">
      <w:pPr>
        <w:pStyle w:val="ListParagraph"/>
        <w:numPr>
          <w:ilvl w:val="0"/>
          <w:numId w:val="80"/>
        </w:numPr>
        <w:jc w:val="both"/>
        <w:rPr>
          <w:rFonts w:ascii="Cambria" w:hAnsi="Cambria"/>
          <w:color w:val="000000" w:themeColor="text1"/>
          <w:sz w:val="20"/>
          <w:szCs w:val="20"/>
          <w:lang w:val="en-CA"/>
        </w:rPr>
      </w:pPr>
      <w:r>
        <w:rPr>
          <w:rFonts w:ascii="Cambria" w:hAnsi="Cambria"/>
          <w:color w:val="000000" w:themeColor="text1"/>
          <w:sz w:val="20"/>
          <w:szCs w:val="20"/>
          <w:lang w:val="en-CA"/>
        </w:rPr>
        <w:t xml:space="preserve">Early APA history was medically oriented </w:t>
      </w:r>
    </w:p>
    <w:p w14:paraId="5EFE4F5E" w14:textId="1AA3F78C" w:rsidR="00D64EE0" w:rsidRDefault="00D64EE0" w:rsidP="00495946">
      <w:pPr>
        <w:pStyle w:val="ListParagraph"/>
        <w:numPr>
          <w:ilvl w:val="1"/>
          <w:numId w:val="80"/>
        </w:numPr>
        <w:jc w:val="both"/>
        <w:rPr>
          <w:rFonts w:ascii="Cambria" w:hAnsi="Cambria"/>
          <w:color w:val="000000" w:themeColor="text1"/>
          <w:sz w:val="20"/>
          <w:szCs w:val="20"/>
          <w:lang w:val="en-CA"/>
        </w:rPr>
      </w:pPr>
      <w:r>
        <w:rPr>
          <w:rFonts w:ascii="Cambria" w:hAnsi="Cambria"/>
          <w:color w:val="000000" w:themeColor="text1"/>
          <w:sz w:val="20"/>
          <w:szCs w:val="20"/>
          <w:lang w:val="en-CA"/>
        </w:rPr>
        <w:t>Recall: facilities-based approach</w:t>
      </w:r>
    </w:p>
    <w:p w14:paraId="3C8E1D66" w14:textId="185E99BC" w:rsidR="00D64EE0" w:rsidRDefault="00D64EE0" w:rsidP="00495946">
      <w:pPr>
        <w:pStyle w:val="ListParagraph"/>
        <w:numPr>
          <w:ilvl w:val="0"/>
          <w:numId w:val="80"/>
        </w:numPr>
        <w:jc w:val="both"/>
        <w:rPr>
          <w:rFonts w:ascii="Cambria" w:hAnsi="Cambria"/>
          <w:color w:val="000000" w:themeColor="text1"/>
          <w:sz w:val="20"/>
          <w:szCs w:val="20"/>
          <w:lang w:val="en-CA"/>
        </w:rPr>
      </w:pPr>
      <w:r>
        <w:rPr>
          <w:rFonts w:ascii="Cambria" w:hAnsi="Cambria"/>
          <w:color w:val="000000" w:themeColor="text1"/>
          <w:sz w:val="20"/>
          <w:szCs w:val="20"/>
          <w:lang w:val="en-CA"/>
        </w:rPr>
        <w:t>Medical model – Corrective Therapy</w:t>
      </w:r>
    </w:p>
    <w:p w14:paraId="02BFEFC9" w14:textId="4E7B3AB0" w:rsidR="00D64EE0" w:rsidRDefault="00D64EE0" w:rsidP="00495946">
      <w:pPr>
        <w:pStyle w:val="ListParagraph"/>
        <w:numPr>
          <w:ilvl w:val="1"/>
          <w:numId w:val="80"/>
        </w:numPr>
        <w:jc w:val="both"/>
        <w:rPr>
          <w:rFonts w:ascii="Cambria" w:hAnsi="Cambria"/>
          <w:color w:val="000000" w:themeColor="text1"/>
          <w:sz w:val="20"/>
          <w:szCs w:val="20"/>
          <w:lang w:val="en-CA"/>
        </w:rPr>
      </w:pPr>
      <w:r>
        <w:rPr>
          <w:rFonts w:ascii="Cambria" w:hAnsi="Cambria"/>
          <w:color w:val="000000" w:themeColor="text1"/>
          <w:sz w:val="20"/>
          <w:szCs w:val="20"/>
          <w:lang w:val="en-CA"/>
        </w:rPr>
        <w:t>Purpose was to restore health and treat physical defects</w:t>
      </w:r>
    </w:p>
    <w:p w14:paraId="154A4EA4" w14:textId="3232A2F7" w:rsidR="00565F77" w:rsidRDefault="00565F77" w:rsidP="00495946">
      <w:pPr>
        <w:pStyle w:val="ListParagraph"/>
        <w:numPr>
          <w:ilvl w:val="1"/>
          <w:numId w:val="80"/>
        </w:numPr>
        <w:jc w:val="both"/>
        <w:rPr>
          <w:rFonts w:ascii="Cambria" w:hAnsi="Cambria"/>
          <w:color w:val="000000" w:themeColor="text1"/>
          <w:sz w:val="20"/>
          <w:szCs w:val="20"/>
          <w:lang w:val="en-CA"/>
        </w:rPr>
      </w:pPr>
      <w:r>
        <w:rPr>
          <w:rFonts w:ascii="Cambria" w:hAnsi="Cambria"/>
          <w:color w:val="000000" w:themeColor="text1"/>
          <w:sz w:val="20"/>
          <w:szCs w:val="20"/>
          <w:lang w:val="en-CA"/>
        </w:rPr>
        <w:t>Influenced early adapted physical education instruction</w:t>
      </w:r>
    </w:p>
    <w:p w14:paraId="39CB7CB0" w14:textId="25DD0415" w:rsidR="00D64EE0" w:rsidRDefault="00D64EE0" w:rsidP="00495946">
      <w:pPr>
        <w:pStyle w:val="ListParagraph"/>
        <w:numPr>
          <w:ilvl w:val="0"/>
          <w:numId w:val="80"/>
        </w:numPr>
        <w:jc w:val="both"/>
        <w:rPr>
          <w:rFonts w:ascii="Cambria" w:hAnsi="Cambria"/>
          <w:color w:val="000000" w:themeColor="text1"/>
          <w:sz w:val="20"/>
          <w:szCs w:val="20"/>
          <w:lang w:val="en-CA"/>
        </w:rPr>
      </w:pPr>
      <w:r>
        <w:rPr>
          <w:rFonts w:ascii="Cambria" w:hAnsi="Cambria"/>
          <w:color w:val="000000" w:themeColor="text1"/>
          <w:sz w:val="20"/>
          <w:szCs w:val="20"/>
          <w:lang w:val="en-CA"/>
        </w:rPr>
        <w:t xml:space="preserve">Sir Ludwig </w:t>
      </w:r>
      <w:proofErr w:type="spellStart"/>
      <w:r>
        <w:rPr>
          <w:rFonts w:ascii="Cambria" w:hAnsi="Cambria"/>
          <w:color w:val="000000" w:themeColor="text1"/>
          <w:sz w:val="20"/>
          <w:szCs w:val="20"/>
          <w:lang w:val="en-CA"/>
        </w:rPr>
        <w:t>Gutman</w:t>
      </w:r>
      <w:proofErr w:type="spellEnd"/>
      <w:r>
        <w:rPr>
          <w:rFonts w:ascii="Cambria" w:hAnsi="Cambria"/>
          <w:color w:val="000000" w:themeColor="text1"/>
          <w:sz w:val="20"/>
          <w:szCs w:val="20"/>
          <w:lang w:val="en-CA"/>
        </w:rPr>
        <w:t xml:space="preserve"> (WWII) – recondition of the psychological and physical equilibrium of injured war vets</w:t>
      </w:r>
    </w:p>
    <w:p w14:paraId="67633B28" w14:textId="70AC74BC" w:rsidR="00D64EE0" w:rsidRDefault="00D64EE0" w:rsidP="00495946">
      <w:pPr>
        <w:pStyle w:val="ListParagraph"/>
        <w:numPr>
          <w:ilvl w:val="1"/>
          <w:numId w:val="80"/>
        </w:numPr>
        <w:jc w:val="both"/>
        <w:rPr>
          <w:rFonts w:ascii="Cambria" w:hAnsi="Cambria"/>
          <w:color w:val="000000" w:themeColor="text1"/>
          <w:sz w:val="20"/>
          <w:szCs w:val="20"/>
          <w:lang w:val="en-CA"/>
        </w:rPr>
      </w:pPr>
      <w:r>
        <w:rPr>
          <w:rFonts w:ascii="Cambria" w:hAnsi="Cambria"/>
          <w:color w:val="000000" w:themeColor="text1"/>
          <w:sz w:val="20"/>
          <w:szCs w:val="20"/>
          <w:lang w:val="en-CA"/>
        </w:rPr>
        <w:t xml:space="preserve">Sir Ludwig </w:t>
      </w:r>
      <w:proofErr w:type="spellStart"/>
      <w:r>
        <w:rPr>
          <w:rFonts w:ascii="Cambria" w:hAnsi="Cambria"/>
          <w:color w:val="000000" w:themeColor="text1"/>
          <w:sz w:val="20"/>
          <w:szCs w:val="20"/>
          <w:lang w:val="en-CA"/>
        </w:rPr>
        <w:t>Guttman</w:t>
      </w:r>
      <w:proofErr w:type="spellEnd"/>
      <w:r>
        <w:rPr>
          <w:rFonts w:ascii="Cambria" w:hAnsi="Cambria"/>
          <w:color w:val="000000" w:themeColor="text1"/>
          <w:sz w:val="20"/>
          <w:szCs w:val="20"/>
          <w:lang w:val="en-CA"/>
        </w:rPr>
        <w:t xml:space="preserve"> of the Stoke Mandeville Hospital – sport as a component of the rehabilitation process – first </w:t>
      </w:r>
      <w:proofErr w:type="spellStart"/>
      <w:r>
        <w:rPr>
          <w:rFonts w:ascii="Cambria" w:hAnsi="Cambria"/>
          <w:color w:val="000000" w:themeColor="text1"/>
          <w:sz w:val="20"/>
          <w:szCs w:val="20"/>
          <w:lang w:val="en-CA"/>
        </w:rPr>
        <w:t>Stokek</w:t>
      </w:r>
      <w:proofErr w:type="spellEnd"/>
      <w:r>
        <w:rPr>
          <w:rFonts w:ascii="Cambria" w:hAnsi="Cambria"/>
          <w:color w:val="000000" w:themeColor="text1"/>
          <w:sz w:val="20"/>
          <w:szCs w:val="20"/>
          <w:lang w:val="en-CA"/>
        </w:rPr>
        <w:t xml:space="preserve"> Mandeville Games was held on the first day of the 1948 Olympics games</w:t>
      </w:r>
    </w:p>
    <w:p w14:paraId="3B6ED48D" w14:textId="15E7598D" w:rsidR="00D64EE0" w:rsidRDefault="00D64EE0" w:rsidP="00495946">
      <w:pPr>
        <w:pStyle w:val="ListParagraph"/>
        <w:numPr>
          <w:ilvl w:val="0"/>
          <w:numId w:val="80"/>
        </w:numPr>
        <w:jc w:val="both"/>
        <w:rPr>
          <w:rFonts w:ascii="Cambria" w:hAnsi="Cambria"/>
          <w:color w:val="000000" w:themeColor="text1"/>
          <w:sz w:val="20"/>
          <w:szCs w:val="20"/>
          <w:lang w:val="en-CA"/>
        </w:rPr>
      </w:pPr>
      <w:r>
        <w:rPr>
          <w:rFonts w:ascii="Cambria" w:hAnsi="Cambria"/>
          <w:color w:val="000000" w:themeColor="text1"/>
          <w:sz w:val="20"/>
          <w:szCs w:val="20"/>
          <w:lang w:val="en-CA"/>
        </w:rPr>
        <w:t>Led to Stoke Mandeville Games in 1948 – day 1 of 1948 London Olympics</w:t>
      </w:r>
    </w:p>
    <w:p w14:paraId="1A78587C" w14:textId="6B7CC6AD" w:rsidR="00D64EE0" w:rsidRDefault="00D64EE0" w:rsidP="00495946">
      <w:pPr>
        <w:pStyle w:val="ListParagraph"/>
        <w:numPr>
          <w:ilvl w:val="1"/>
          <w:numId w:val="80"/>
        </w:numPr>
        <w:jc w:val="both"/>
        <w:rPr>
          <w:rFonts w:ascii="Cambria" w:hAnsi="Cambria"/>
          <w:color w:val="000000" w:themeColor="text1"/>
          <w:sz w:val="20"/>
          <w:szCs w:val="20"/>
          <w:lang w:val="en-CA"/>
        </w:rPr>
      </w:pPr>
      <w:r>
        <w:rPr>
          <w:rFonts w:ascii="Cambria" w:hAnsi="Cambria"/>
          <w:color w:val="000000" w:themeColor="text1"/>
          <w:sz w:val="20"/>
          <w:szCs w:val="20"/>
          <w:lang w:val="en-CA"/>
        </w:rPr>
        <w:t xml:space="preserve">Only 16 participants </w:t>
      </w:r>
    </w:p>
    <w:p w14:paraId="00DD7418" w14:textId="4ABB7A29" w:rsidR="00565F77" w:rsidRDefault="00565F77" w:rsidP="00495946">
      <w:pPr>
        <w:pStyle w:val="ListParagraph"/>
        <w:numPr>
          <w:ilvl w:val="1"/>
          <w:numId w:val="80"/>
        </w:numPr>
        <w:jc w:val="both"/>
        <w:rPr>
          <w:rFonts w:ascii="Cambria" w:hAnsi="Cambria"/>
          <w:color w:val="000000" w:themeColor="text1"/>
          <w:sz w:val="20"/>
          <w:szCs w:val="20"/>
          <w:lang w:val="en-CA"/>
        </w:rPr>
      </w:pPr>
      <w:r>
        <w:rPr>
          <w:rFonts w:ascii="Cambria" w:hAnsi="Cambria"/>
          <w:color w:val="000000" w:themeColor="text1"/>
          <w:sz w:val="20"/>
          <w:szCs w:val="20"/>
          <w:lang w:val="en-CA"/>
        </w:rPr>
        <w:t>International sport disability movement was born</w:t>
      </w:r>
    </w:p>
    <w:p w14:paraId="69421ED9" w14:textId="50310BB9" w:rsidR="00F808A2" w:rsidRDefault="00565F77" w:rsidP="00F808A2">
      <w:pPr>
        <w:pStyle w:val="ListParagraph"/>
        <w:numPr>
          <w:ilvl w:val="0"/>
          <w:numId w:val="80"/>
        </w:numPr>
        <w:jc w:val="both"/>
        <w:rPr>
          <w:rFonts w:ascii="Cambria" w:hAnsi="Cambria"/>
          <w:color w:val="000000" w:themeColor="text1"/>
          <w:sz w:val="20"/>
          <w:szCs w:val="20"/>
          <w:lang w:val="en-CA"/>
        </w:rPr>
      </w:pPr>
      <w:r>
        <w:rPr>
          <w:rFonts w:ascii="Cambria" w:hAnsi="Cambria"/>
          <w:color w:val="000000" w:themeColor="text1"/>
          <w:sz w:val="20"/>
          <w:szCs w:val="20"/>
          <w:lang w:val="en-CA"/>
        </w:rPr>
        <w:t xml:space="preserve">Remedial therapy; medical knowledge is deemed necessary to the prescription of exercise </w:t>
      </w:r>
    </w:p>
    <w:p w14:paraId="3862A72B" w14:textId="15B2A12A" w:rsidR="00565F77" w:rsidRDefault="00565F77" w:rsidP="00565F77">
      <w:pPr>
        <w:pStyle w:val="ListParagraph"/>
        <w:numPr>
          <w:ilvl w:val="1"/>
          <w:numId w:val="80"/>
        </w:numPr>
        <w:jc w:val="both"/>
        <w:rPr>
          <w:rFonts w:ascii="Cambria" w:hAnsi="Cambria"/>
          <w:color w:val="000000" w:themeColor="text1"/>
          <w:sz w:val="20"/>
          <w:szCs w:val="20"/>
          <w:lang w:val="en-CA"/>
        </w:rPr>
      </w:pPr>
      <w:r>
        <w:rPr>
          <w:rFonts w:ascii="Cambria" w:hAnsi="Cambria"/>
          <w:color w:val="000000" w:themeColor="text1"/>
          <w:sz w:val="20"/>
          <w:szCs w:val="20"/>
          <w:lang w:val="en-CA"/>
        </w:rPr>
        <w:t xml:space="preserve">Exercises to develop and restore health to diseased body parts or to treat physical defects </w:t>
      </w:r>
    </w:p>
    <w:p w14:paraId="2307560C" w14:textId="77777777" w:rsidR="00D64EE0" w:rsidRDefault="00D64EE0" w:rsidP="00D64EE0">
      <w:pPr>
        <w:jc w:val="both"/>
        <w:rPr>
          <w:rFonts w:ascii="Cambria" w:hAnsi="Cambria"/>
          <w:color w:val="000000" w:themeColor="text1"/>
          <w:sz w:val="20"/>
          <w:szCs w:val="20"/>
          <w:lang w:val="en-CA"/>
        </w:rPr>
      </w:pPr>
    </w:p>
    <w:p w14:paraId="458AD827" w14:textId="792452E4" w:rsidR="00D64EE0" w:rsidRDefault="00D64EE0" w:rsidP="00410BDC">
      <w:pPr>
        <w:ind w:firstLine="720"/>
        <w:jc w:val="both"/>
        <w:rPr>
          <w:rFonts w:ascii="Cambria" w:hAnsi="Cambria"/>
          <w:b/>
          <w:color w:val="000000" w:themeColor="text1"/>
          <w:sz w:val="20"/>
          <w:szCs w:val="20"/>
          <w:lang w:val="en-CA"/>
        </w:rPr>
      </w:pPr>
      <w:r>
        <w:rPr>
          <w:rFonts w:ascii="Cambria" w:hAnsi="Cambria"/>
          <w:b/>
          <w:color w:val="000000" w:themeColor="text1"/>
          <w:sz w:val="20"/>
          <w:szCs w:val="20"/>
          <w:lang w:val="en-CA"/>
        </w:rPr>
        <w:t>Remedial Therapy Today</w:t>
      </w:r>
    </w:p>
    <w:p w14:paraId="7A931F4A" w14:textId="33ACA4BF" w:rsidR="00D64EE0" w:rsidRDefault="00A43AC8" w:rsidP="00495946">
      <w:pPr>
        <w:pStyle w:val="ListParagraph"/>
        <w:numPr>
          <w:ilvl w:val="0"/>
          <w:numId w:val="81"/>
        </w:numPr>
        <w:jc w:val="both"/>
        <w:rPr>
          <w:rFonts w:ascii="Cambria" w:hAnsi="Cambria"/>
          <w:color w:val="000000" w:themeColor="text1"/>
          <w:sz w:val="20"/>
          <w:szCs w:val="20"/>
          <w:lang w:val="en-CA"/>
        </w:rPr>
      </w:pPr>
      <w:r>
        <w:rPr>
          <w:rFonts w:ascii="Cambria" w:hAnsi="Cambria"/>
          <w:color w:val="000000" w:themeColor="text1"/>
          <w:sz w:val="20"/>
          <w:szCs w:val="20"/>
          <w:lang w:val="en-CA"/>
        </w:rPr>
        <w:t>Rehabilitative exercise remains an important component of most APA programs (e.g., pre/post surgery programs)</w:t>
      </w:r>
    </w:p>
    <w:p w14:paraId="0D77618F" w14:textId="77777777" w:rsidR="00565F77" w:rsidRDefault="00565F77" w:rsidP="00495946">
      <w:pPr>
        <w:pStyle w:val="ListParagraph"/>
        <w:numPr>
          <w:ilvl w:val="0"/>
          <w:numId w:val="81"/>
        </w:numPr>
        <w:jc w:val="both"/>
        <w:rPr>
          <w:rFonts w:ascii="Cambria" w:hAnsi="Cambria"/>
          <w:color w:val="000000" w:themeColor="text1"/>
          <w:sz w:val="20"/>
          <w:szCs w:val="20"/>
          <w:lang w:val="en-CA"/>
        </w:rPr>
      </w:pPr>
      <w:r>
        <w:rPr>
          <w:rFonts w:ascii="Cambria" w:hAnsi="Cambria"/>
          <w:color w:val="000000" w:themeColor="text1"/>
          <w:sz w:val="20"/>
          <w:szCs w:val="20"/>
          <w:lang w:val="en-CA"/>
        </w:rPr>
        <w:t>Main assumption</w:t>
      </w:r>
    </w:p>
    <w:p w14:paraId="560FB557" w14:textId="4256FF94" w:rsidR="00A43AC8" w:rsidRDefault="00565F77" w:rsidP="00565F77">
      <w:pPr>
        <w:pStyle w:val="ListParagraph"/>
        <w:numPr>
          <w:ilvl w:val="1"/>
          <w:numId w:val="81"/>
        </w:numPr>
        <w:jc w:val="both"/>
        <w:rPr>
          <w:rFonts w:ascii="Cambria" w:hAnsi="Cambria"/>
          <w:color w:val="000000" w:themeColor="text1"/>
          <w:sz w:val="20"/>
          <w:szCs w:val="20"/>
          <w:lang w:val="en-CA"/>
        </w:rPr>
      </w:pPr>
      <w:r>
        <w:rPr>
          <w:rFonts w:ascii="Cambria" w:hAnsi="Cambria"/>
          <w:color w:val="000000" w:themeColor="text1"/>
          <w:sz w:val="20"/>
          <w:szCs w:val="20"/>
          <w:lang w:val="en-CA"/>
        </w:rPr>
        <w:t>D</w:t>
      </w:r>
      <w:r w:rsidR="00A43AC8">
        <w:rPr>
          <w:rFonts w:ascii="Cambria" w:hAnsi="Cambria"/>
          <w:color w:val="000000" w:themeColor="text1"/>
          <w:sz w:val="20"/>
          <w:szCs w:val="20"/>
          <w:lang w:val="en-CA"/>
        </w:rPr>
        <w:t xml:space="preserve">isability is largely </w:t>
      </w:r>
      <w:r w:rsidR="00A43AC8" w:rsidRPr="00565F77">
        <w:rPr>
          <w:rFonts w:ascii="Cambria" w:hAnsi="Cambria"/>
          <w:b/>
          <w:color w:val="000000" w:themeColor="text1"/>
          <w:sz w:val="20"/>
          <w:szCs w:val="20"/>
          <w:lang w:val="en-CA"/>
        </w:rPr>
        <w:t>biological in nature</w:t>
      </w:r>
      <w:r w:rsidR="00A43AC8">
        <w:rPr>
          <w:rFonts w:ascii="Cambria" w:hAnsi="Cambria"/>
          <w:color w:val="000000" w:themeColor="text1"/>
          <w:sz w:val="20"/>
          <w:szCs w:val="20"/>
          <w:lang w:val="en-CA"/>
        </w:rPr>
        <w:t xml:space="preserve"> which is separated from the person as a social being (focus on the injury not the person)</w:t>
      </w:r>
    </w:p>
    <w:p w14:paraId="470BBBA7" w14:textId="0C33F657" w:rsidR="00B04C21" w:rsidRDefault="00B04C21" w:rsidP="00B04C21">
      <w:pPr>
        <w:pStyle w:val="ListParagraph"/>
        <w:numPr>
          <w:ilvl w:val="2"/>
          <w:numId w:val="81"/>
        </w:numPr>
        <w:jc w:val="both"/>
        <w:rPr>
          <w:rFonts w:ascii="Cambria" w:hAnsi="Cambria"/>
          <w:color w:val="000000" w:themeColor="text1"/>
          <w:sz w:val="20"/>
          <w:szCs w:val="20"/>
          <w:lang w:val="en-CA"/>
        </w:rPr>
      </w:pPr>
      <w:r>
        <w:rPr>
          <w:rFonts w:ascii="Cambria" w:hAnsi="Cambria"/>
          <w:color w:val="000000" w:themeColor="text1"/>
          <w:sz w:val="20"/>
          <w:szCs w:val="20"/>
          <w:lang w:val="en-CA"/>
        </w:rPr>
        <w:t xml:space="preserve">Separates the physiological disease process or illness from the rest of the person </w:t>
      </w:r>
    </w:p>
    <w:p w14:paraId="0F056D47" w14:textId="0001A2F1" w:rsidR="00B04C21" w:rsidRDefault="00B04C21" w:rsidP="00B04C21">
      <w:pPr>
        <w:pStyle w:val="ListParagraph"/>
        <w:numPr>
          <w:ilvl w:val="3"/>
          <w:numId w:val="81"/>
        </w:numPr>
        <w:jc w:val="both"/>
        <w:rPr>
          <w:rFonts w:ascii="Cambria" w:hAnsi="Cambria"/>
          <w:color w:val="000000" w:themeColor="text1"/>
          <w:sz w:val="20"/>
          <w:szCs w:val="20"/>
          <w:lang w:val="en-CA"/>
        </w:rPr>
      </w:pPr>
      <w:r>
        <w:rPr>
          <w:rFonts w:ascii="Cambria" w:hAnsi="Cambria"/>
          <w:color w:val="000000" w:themeColor="text1"/>
          <w:sz w:val="20"/>
          <w:szCs w:val="20"/>
          <w:lang w:val="en-CA"/>
        </w:rPr>
        <w:t xml:space="preserve">Primary focus becomes the biological and therapeutic processes, with less emphasis given to understanding the social and personal impact of the illness or disability </w:t>
      </w:r>
    </w:p>
    <w:p w14:paraId="5833D6BE" w14:textId="2AA7CA3D" w:rsidR="00A43AC8" w:rsidRDefault="00A43AC8" w:rsidP="00495946">
      <w:pPr>
        <w:pStyle w:val="ListParagraph"/>
        <w:numPr>
          <w:ilvl w:val="0"/>
          <w:numId w:val="81"/>
        </w:numPr>
        <w:jc w:val="both"/>
        <w:rPr>
          <w:rFonts w:ascii="Cambria" w:hAnsi="Cambria"/>
          <w:color w:val="000000" w:themeColor="text1"/>
          <w:sz w:val="20"/>
          <w:szCs w:val="20"/>
          <w:lang w:val="en-CA"/>
        </w:rPr>
      </w:pPr>
      <w:r>
        <w:rPr>
          <w:rFonts w:ascii="Cambria" w:hAnsi="Cambria"/>
          <w:color w:val="000000" w:themeColor="text1"/>
          <w:sz w:val="20"/>
          <w:szCs w:val="20"/>
          <w:lang w:val="en-CA"/>
        </w:rPr>
        <w:t xml:space="preserve">Exercise programs to improve </w:t>
      </w:r>
      <w:proofErr w:type="spellStart"/>
      <w:proofErr w:type="gramStart"/>
      <w:r>
        <w:rPr>
          <w:rFonts w:ascii="Cambria" w:hAnsi="Cambria"/>
          <w:color w:val="000000" w:themeColor="text1"/>
          <w:sz w:val="20"/>
          <w:szCs w:val="20"/>
          <w:lang w:val="en-CA"/>
        </w:rPr>
        <w:t>persons</w:t>
      </w:r>
      <w:proofErr w:type="spellEnd"/>
      <w:proofErr w:type="gramEnd"/>
      <w:r>
        <w:rPr>
          <w:rFonts w:ascii="Cambria" w:hAnsi="Cambria"/>
          <w:color w:val="000000" w:themeColor="text1"/>
          <w:sz w:val="20"/>
          <w:szCs w:val="20"/>
          <w:lang w:val="en-CA"/>
        </w:rPr>
        <w:t xml:space="preserve"> ability to participate in activity (PDC – physio prescriptions)</w:t>
      </w:r>
    </w:p>
    <w:p w14:paraId="7AF88233" w14:textId="475ECB89" w:rsidR="00A43AC8" w:rsidRDefault="00A43AC8" w:rsidP="00495946">
      <w:pPr>
        <w:pStyle w:val="ListParagraph"/>
        <w:numPr>
          <w:ilvl w:val="0"/>
          <w:numId w:val="81"/>
        </w:numPr>
        <w:jc w:val="both"/>
        <w:rPr>
          <w:rFonts w:ascii="Cambria" w:hAnsi="Cambria"/>
          <w:color w:val="000000" w:themeColor="text1"/>
          <w:sz w:val="20"/>
          <w:szCs w:val="20"/>
          <w:lang w:val="en-CA"/>
        </w:rPr>
      </w:pPr>
      <w:r>
        <w:rPr>
          <w:rFonts w:ascii="Cambria" w:hAnsi="Cambria"/>
          <w:color w:val="000000" w:themeColor="text1"/>
          <w:sz w:val="20"/>
          <w:szCs w:val="20"/>
          <w:lang w:val="en-CA"/>
        </w:rPr>
        <w:t>Person is somewhat passive and dependent on the process</w:t>
      </w:r>
    </w:p>
    <w:p w14:paraId="02065105" w14:textId="77777777" w:rsidR="00A43AC8" w:rsidRDefault="00A43AC8" w:rsidP="00A43AC8">
      <w:pPr>
        <w:jc w:val="both"/>
        <w:rPr>
          <w:rFonts w:ascii="Cambria" w:hAnsi="Cambria"/>
          <w:color w:val="000000" w:themeColor="text1"/>
          <w:sz w:val="20"/>
          <w:szCs w:val="20"/>
          <w:lang w:val="en-CA"/>
        </w:rPr>
      </w:pPr>
    </w:p>
    <w:p w14:paraId="32496367" w14:textId="702AC13B" w:rsidR="00410BDC" w:rsidRPr="00410BDC" w:rsidRDefault="00410BDC" w:rsidP="00495946">
      <w:pPr>
        <w:pStyle w:val="ListParagraph"/>
        <w:numPr>
          <w:ilvl w:val="0"/>
          <w:numId w:val="82"/>
        </w:numPr>
        <w:jc w:val="both"/>
        <w:rPr>
          <w:rFonts w:ascii="Cambria" w:hAnsi="Cambria"/>
          <w:color w:val="000000" w:themeColor="text1"/>
          <w:sz w:val="20"/>
          <w:szCs w:val="20"/>
          <w:lang w:val="en-CA"/>
        </w:rPr>
      </w:pPr>
      <w:r>
        <w:rPr>
          <w:rFonts w:ascii="Cambria" w:hAnsi="Cambria"/>
          <w:b/>
          <w:color w:val="000000" w:themeColor="text1"/>
          <w:sz w:val="20"/>
          <w:szCs w:val="20"/>
          <w:lang w:val="en-CA"/>
        </w:rPr>
        <w:t>Developmental Approach</w:t>
      </w:r>
    </w:p>
    <w:p w14:paraId="785367BD" w14:textId="198E59AB" w:rsidR="00410BDC" w:rsidRDefault="00D006BC" w:rsidP="00495946">
      <w:pPr>
        <w:pStyle w:val="ListParagraph"/>
        <w:numPr>
          <w:ilvl w:val="1"/>
          <w:numId w:val="82"/>
        </w:numPr>
        <w:jc w:val="both"/>
        <w:rPr>
          <w:rFonts w:ascii="Cambria" w:hAnsi="Cambria"/>
          <w:color w:val="000000" w:themeColor="text1"/>
          <w:sz w:val="20"/>
          <w:szCs w:val="20"/>
          <w:lang w:val="en-CA"/>
        </w:rPr>
      </w:pPr>
      <w:r>
        <w:rPr>
          <w:rFonts w:ascii="Cambria" w:hAnsi="Cambria"/>
          <w:color w:val="000000" w:themeColor="text1"/>
          <w:sz w:val="20"/>
          <w:szCs w:val="20"/>
          <w:lang w:val="en-CA"/>
        </w:rPr>
        <w:t>See class notes under developmental Task Analysis</w:t>
      </w:r>
    </w:p>
    <w:p w14:paraId="43431894" w14:textId="0955E4F2" w:rsidR="007B0CA2" w:rsidRDefault="007B0CA2" w:rsidP="00495946">
      <w:pPr>
        <w:pStyle w:val="ListParagraph"/>
        <w:numPr>
          <w:ilvl w:val="1"/>
          <w:numId w:val="82"/>
        </w:numPr>
        <w:jc w:val="both"/>
        <w:rPr>
          <w:rFonts w:ascii="Cambria" w:hAnsi="Cambria"/>
          <w:color w:val="000000" w:themeColor="text1"/>
          <w:sz w:val="20"/>
          <w:szCs w:val="20"/>
          <w:lang w:val="en-CA"/>
        </w:rPr>
      </w:pPr>
      <w:r>
        <w:rPr>
          <w:rFonts w:ascii="Cambria" w:hAnsi="Cambria"/>
          <w:color w:val="000000" w:themeColor="text1"/>
          <w:sz w:val="20"/>
          <w:szCs w:val="20"/>
          <w:lang w:val="en-CA"/>
        </w:rPr>
        <w:lastRenderedPageBreak/>
        <w:t>A developmental approach to the teaching of motor skills explored the changing profiles of motor development that occur with age</w:t>
      </w:r>
    </w:p>
    <w:p w14:paraId="78ACD5AE" w14:textId="570FC24F" w:rsidR="00D006BC" w:rsidRDefault="00D006BC" w:rsidP="00495946">
      <w:pPr>
        <w:pStyle w:val="ListParagraph"/>
        <w:numPr>
          <w:ilvl w:val="1"/>
          <w:numId w:val="82"/>
        </w:numPr>
        <w:jc w:val="both"/>
        <w:rPr>
          <w:rFonts w:ascii="Cambria" w:hAnsi="Cambria"/>
          <w:color w:val="000000" w:themeColor="text1"/>
          <w:sz w:val="20"/>
          <w:szCs w:val="20"/>
          <w:lang w:val="en-CA"/>
        </w:rPr>
      </w:pPr>
      <w:r>
        <w:rPr>
          <w:rFonts w:ascii="Cambria" w:hAnsi="Cambria"/>
          <w:color w:val="000000" w:themeColor="text1"/>
          <w:sz w:val="20"/>
          <w:szCs w:val="20"/>
          <w:lang w:val="en-CA"/>
        </w:rPr>
        <w:t>Instruction based on movement patterns typical of children without a disability</w:t>
      </w:r>
    </w:p>
    <w:p w14:paraId="793D8BB1" w14:textId="0E44D6CA" w:rsidR="00D006BC" w:rsidRDefault="00D006BC" w:rsidP="00495946">
      <w:pPr>
        <w:pStyle w:val="ListParagraph"/>
        <w:numPr>
          <w:ilvl w:val="0"/>
          <w:numId w:val="83"/>
        </w:numPr>
        <w:jc w:val="both"/>
        <w:rPr>
          <w:rFonts w:ascii="Cambria" w:hAnsi="Cambria"/>
          <w:color w:val="000000" w:themeColor="text1"/>
          <w:sz w:val="20"/>
          <w:szCs w:val="20"/>
          <w:lang w:val="en-CA"/>
        </w:rPr>
      </w:pPr>
      <w:r>
        <w:rPr>
          <w:rFonts w:ascii="Cambria" w:hAnsi="Cambria"/>
          <w:color w:val="000000" w:themeColor="text1"/>
          <w:sz w:val="20"/>
          <w:szCs w:val="20"/>
          <w:lang w:val="en-CA"/>
        </w:rPr>
        <w:t xml:space="preserve">Additional task analyses were necessary </w:t>
      </w:r>
      <w:proofErr w:type="spellStart"/>
      <w:r>
        <w:rPr>
          <w:rFonts w:ascii="Cambria" w:hAnsi="Cambria"/>
          <w:color w:val="000000" w:themeColor="text1"/>
          <w:sz w:val="20"/>
          <w:szCs w:val="20"/>
          <w:lang w:val="en-CA"/>
        </w:rPr>
        <w:t>bc</w:t>
      </w:r>
      <w:proofErr w:type="spellEnd"/>
      <w:r>
        <w:rPr>
          <w:rFonts w:ascii="Cambria" w:hAnsi="Cambria"/>
          <w:color w:val="000000" w:themeColor="text1"/>
          <w:sz w:val="20"/>
          <w:szCs w:val="20"/>
          <w:lang w:val="en-CA"/>
        </w:rPr>
        <w:t xml:space="preserve"> many tasks were too complex for the student with a disability</w:t>
      </w:r>
    </w:p>
    <w:p w14:paraId="01F0CCAB" w14:textId="61F088FE" w:rsidR="00D006BC" w:rsidRDefault="00565F77" w:rsidP="00495946">
      <w:pPr>
        <w:pStyle w:val="ListParagraph"/>
        <w:numPr>
          <w:ilvl w:val="0"/>
          <w:numId w:val="84"/>
        </w:numPr>
        <w:jc w:val="both"/>
        <w:rPr>
          <w:rFonts w:ascii="Cambria" w:hAnsi="Cambria"/>
          <w:color w:val="000000" w:themeColor="text1"/>
          <w:sz w:val="20"/>
          <w:szCs w:val="20"/>
          <w:lang w:val="en-CA"/>
        </w:rPr>
      </w:pPr>
      <w:r>
        <w:rPr>
          <w:rFonts w:ascii="Cambria" w:hAnsi="Cambria"/>
          <w:color w:val="000000" w:themeColor="text1"/>
          <w:sz w:val="20"/>
          <w:szCs w:val="20"/>
          <w:lang w:val="en-CA"/>
        </w:rPr>
        <w:t xml:space="preserve">Formed the basis of </w:t>
      </w:r>
      <w:r w:rsidR="00D006BC">
        <w:rPr>
          <w:rFonts w:ascii="Cambria" w:hAnsi="Cambria"/>
          <w:color w:val="000000" w:themeColor="text1"/>
          <w:sz w:val="20"/>
          <w:szCs w:val="20"/>
          <w:lang w:val="en-CA"/>
        </w:rPr>
        <w:t>developmental and hierarchical task analysis!</w:t>
      </w:r>
    </w:p>
    <w:p w14:paraId="65D48A18" w14:textId="36E66B4F" w:rsidR="00D006BC" w:rsidRDefault="00D006BC" w:rsidP="00495946">
      <w:pPr>
        <w:pStyle w:val="ListParagraph"/>
        <w:numPr>
          <w:ilvl w:val="0"/>
          <w:numId w:val="84"/>
        </w:numPr>
        <w:jc w:val="both"/>
        <w:rPr>
          <w:rFonts w:ascii="Cambria" w:hAnsi="Cambria"/>
          <w:color w:val="000000" w:themeColor="text1"/>
          <w:sz w:val="20"/>
          <w:szCs w:val="20"/>
          <w:lang w:val="en-CA"/>
        </w:rPr>
      </w:pPr>
      <w:r>
        <w:rPr>
          <w:rFonts w:ascii="Cambria" w:hAnsi="Cambria"/>
          <w:color w:val="000000" w:themeColor="text1"/>
          <w:sz w:val="20"/>
          <w:szCs w:val="20"/>
          <w:lang w:val="en-CA"/>
        </w:rPr>
        <w:t xml:space="preserve">This approach has transcended the last 50 years, since the service-based era </w:t>
      </w:r>
    </w:p>
    <w:p w14:paraId="7EBFA67F" w14:textId="7387C925" w:rsidR="00565F77" w:rsidRDefault="00565F77" w:rsidP="00495946">
      <w:pPr>
        <w:pStyle w:val="ListParagraph"/>
        <w:numPr>
          <w:ilvl w:val="0"/>
          <w:numId w:val="84"/>
        </w:numPr>
        <w:jc w:val="both"/>
        <w:rPr>
          <w:rFonts w:ascii="Cambria" w:hAnsi="Cambria"/>
          <w:color w:val="000000" w:themeColor="text1"/>
          <w:sz w:val="20"/>
          <w:szCs w:val="20"/>
          <w:lang w:val="en-CA"/>
        </w:rPr>
      </w:pPr>
      <w:r>
        <w:rPr>
          <w:rFonts w:ascii="Cambria" w:hAnsi="Cambria"/>
          <w:color w:val="000000" w:themeColor="text1"/>
          <w:sz w:val="20"/>
          <w:szCs w:val="20"/>
          <w:lang w:val="en-CA"/>
        </w:rPr>
        <w:t>An assessment of the developmental level provides prerequisite information about skill instruction</w:t>
      </w:r>
    </w:p>
    <w:p w14:paraId="40AF8799" w14:textId="2AE3A3CE" w:rsidR="00D006BC" w:rsidRDefault="00D006BC" w:rsidP="00495946">
      <w:pPr>
        <w:pStyle w:val="ListParagraph"/>
        <w:numPr>
          <w:ilvl w:val="0"/>
          <w:numId w:val="84"/>
        </w:numPr>
        <w:jc w:val="both"/>
        <w:rPr>
          <w:rFonts w:ascii="Cambria" w:hAnsi="Cambria"/>
          <w:color w:val="000000" w:themeColor="text1"/>
          <w:sz w:val="20"/>
          <w:szCs w:val="20"/>
          <w:lang w:val="en-CA"/>
        </w:rPr>
      </w:pPr>
      <w:r>
        <w:rPr>
          <w:rFonts w:ascii="Cambria" w:hAnsi="Cambria"/>
          <w:b/>
          <w:color w:val="000000" w:themeColor="text1"/>
          <w:sz w:val="20"/>
          <w:szCs w:val="20"/>
          <w:lang w:val="en-CA"/>
        </w:rPr>
        <w:t>Underlying assumptions:</w:t>
      </w:r>
      <w:r>
        <w:rPr>
          <w:rFonts w:ascii="Cambria" w:hAnsi="Cambria"/>
          <w:color w:val="000000" w:themeColor="text1"/>
          <w:sz w:val="20"/>
          <w:szCs w:val="20"/>
          <w:lang w:val="en-CA"/>
        </w:rPr>
        <w:t xml:space="preserve"> </w:t>
      </w:r>
    </w:p>
    <w:p w14:paraId="5D7349D0" w14:textId="4CC17BAE" w:rsidR="00D006BC" w:rsidRDefault="00D006BC" w:rsidP="00495946">
      <w:pPr>
        <w:pStyle w:val="ListParagraph"/>
        <w:numPr>
          <w:ilvl w:val="1"/>
          <w:numId w:val="84"/>
        </w:numPr>
        <w:jc w:val="both"/>
        <w:rPr>
          <w:rFonts w:ascii="Cambria" w:hAnsi="Cambria"/>
          <w:color w:val="000000" w:themeColor="text1"/>
          <w:sz w:val="20"/>
          <w:szCs w:val="20"/>
          <w:lang w:val="en-CA"/>
        </w:rPr>
      </w:pPr>
      <w:r>
        <w:rPr>
          <w:rFonts w:ascii="Cambria" w:hAnsi="Cambria"/>
          <w:color w:val="000000" w:themeColor="text1"/>
          <w:sz w:val="20"/>
          <w:szCs w:val="20"/>
          <w:lang w:val="en-CA"/>
        </w:rPr>
        <w:t>Neural-maturational theory</w:t>
      </w:r>
    </w:p>
    <w:p w14:paraId="55370516" w14:textId="7D0355A4" w:rsidR="00D006BC" w:rsidRDefault="00D006BC" w:rsidP="00495946">
      <w:pPr>
        <w:pStyle w:val="ListParagraph"/>
        <w:numPr>
          <w:ilvl w:val="2"/>
          <w:numId w:val="84"/>
        </w:numPr>
        <w:jc w:val="both"/>
        <w:rPr>
          <w:rFonts w:ascii="Cambria" w:hAnsi="Cambria"/>
          <w:color w:val="000000" w:themeColor="text1"/>
          <w:sz w:val="20"/>
          <w:szCs w:val="20"/>
          <w:lang w:val="en-CA"/>
        </w:rPr>
      </w:pPr>
      <w:r>
        <w:rPr>
          <w:rFonts w:ascii="Cambria" w:hAnsi="Cambria"/>
          <w:color w:val="000000" w:themeColor="text1"/>
          <w:sz w:val="20"/>
          <w:szCs w:val="20"/>
          <w:lang w:val="en-CA"/>
        </w:rPr>
        <w:t>Neuro-maturation is responsible for development of skills</w:t>
      </w:r>
    </w:p>
    <w:p w14:paraId="03F976A8" w14:textId="1FAE2648" w:rsidR="00D006BC" w:rsidRDefault="00D006BC" w:rsidP="00495946">
      <w:pPr>
        <w:pStyle w:val="ListParagraph"/>
        <w:numPr>
          <w:ilvl w:val="3"/>
          <w:numId w:val="84"/>
        </w:numPr>
        <w:jc w:val="both"/>
        <w:rPr>
          <w:rFonts w:ascii="Cambria" w:hAnsi="Cambria"/>
          <w:color w:val="000000" w:themeColor="text1"/>
          <w:sz w:val="20"/>
          <w:szCs w:val="20"/>
          <w:lang w:val="en-CA"/>
        </w:rPr>
      </w:pPr>
      <w:r>
        <w:rPr>
          <w:rFonts w:ascii="Cambria" w:hAnsi="Cambria"/>
          <w:color w:val="000000" w:themeColor="text1"/>
          <w:sz w:val="20"/>
          <w:szCs w:val="20"/>
          <w:lang w:val="en-CA"/>
        </w:rPr>
        <w:t>E.g., skills emerge as child matures</w:t>
      </w:r>
    </w:p>
    <w:p w14:paraId="7B86418F" w14:textId="4E856874" w:rsidR="007D6CE1" w:rsidRDefault="007D6CE1" w:rsidP="007D6CE1">
      <w:pPr>
        <w:pStyle w:val="ListParagraph"/>
        <w:numPr>
          <w:ilvl w:val="1"/>
          <w:numId w:val="84"/>
        </w:numPr>
        <w:jc w:val="both"/>
        <w:rPr>
          <w:rFonts w:ascii="Cambria" w:hAnsi="Cambria"/>
          <w:color w:val="000000" w:themeColor="text1"/>
          <w:sz w:val="20"/>
          <w:szCs w:val="20"/>
          <w:lang w:val="en-CA"/>
        </w:rPr>
      </w:pPr>
      <w:r>
        <w:rPr>
          <w:rFonts w:ascii="Cambria" w:hAnsi="Cambria"/>
          <w:color w:val="000000" w:themeColor="text1"/>
          <w:sz w:val="20"/>
          <w:szCs w:val="20"/>
          <w:lang w:val="en-CA"/>
        </w:rPr>
        <w:t>Teaching would mean signing instructional goals that have been defined y the developmental stages typical of normal motor development</w:t>
      </w:r>
    </w:p>
    <w:p w14:paraId="199B7428" w14:textId="21D79544" w:rsidR="00D006BC" w:rsidRDefault="00D006BC" w:rsidP="00495946">
      <w:pPr>
        <w:pStyle w:val="ListParagraph"/>
        <w:numPr>
          <w:ilvl w:val="1"/>
          <w:numId w:val="84"/>
        </w:numPr>
        <w:jc w:val="both"/>
        <w:rPr>
          <w:rFonts w:ascii="Cambria" w:hAnsi="Cambria"/>
          <w:color w:val="000000" w:themeColor="text1"/>
          <w:sz w:val="20"/>
          <w:szCs w:val="20"/>
          <w:lang w:val="en-CA"/>
        </w:rPr>
      </w:pPr>
      <w:r>
        <w:rPr>
          <w:rFonts w:ascii="Cambria" w:hAnsi="Cambria"/>
          <w:color w:val="000000" w:themeColor="text1"/>
          <w:sz w:val="20"/>
          <w:szCs w:val="20"/>
          <w:lang w:val="en-CA"/>
        </w:rPr>
        <w:t>“Normal” progression theory</w:t>
      </w:r>
    </w:p>
    <w:p w14:paraId="37C78000" w14:textId="09B095D6" w:rsidR="007D6CE1" w:rsidRPr="007D6CE1" w:rsidRDefault="00D006BC" w:rsidP="007D6CE1">
      <w:pPr>
        <w:pStyle w:val="ListParagraph"/>
        <w:numPr>
          <w:ilvl w:val="2"/>
          <w:numId w:val="84"/>
        </w:numPr>
        <w:jc w:val="both"/>
        <w:rPr>
          <w:rFonts w:ascii="Cambria" w:hAnsi="Cambria"/>
          <w:color w:val="000000" w:themeColor="text1"/>
          <w:sz w:val="20"/>
          <w:szCs w:val="20"/>
          <w:lang w:val="en-CA"/>
        </w:rPr>
      </w:pPr>
      <w:r>
        <w:rPr>
          <w:rFonts w:ascii="Cambria" w:hAnsi="Cambria"/>
          <w:color w:val="000000" w:themeColor="text1"/>
          <w:sz w:val="20"/>
          <w:szCs w:val="20"/>
          <w:lang w:val="en-CA"/>
        </w:rPr>
        <w:t>Everyone achieves the same motor skills in the same order, normal progression to skill acquisition</w:t>
      </w:r>
    </w:p>
    <w:p w14:paraId="207D2B41" w14:textId="77777777" w:rsidR="00D006BC" w:rsidRDefault="00D006BC" w:rsidP="00495946">
      <w:pPr>
        <w:pStyle w:val="ListParagraph"/>
        <w:numPr>
          <w:ilvl w:val="1"/>
          <w:numId w:val="84"/>
        </w:numPr>
        <w:jc w:val="both"/>
        <w:rPr>
          <w:rFonts w:ascii="Cambria" w:hAnsi="Cambria"/>
          <w:color w:val="000000" w:themeColor="text1"/>
          <w:sz w:val="20"/>
          <w:szCs w:val="20"/>
          <w:lang w:val="en-CA"/>
        </w:rPr>
      </w:pPr>
      <w:r>
        <w:rPr>
          <w:rFonts w:ascii="Cambria" w:hAnsi="Cambria"/>
          <w:color w:val="000000" w:themeColor="text1"/>
          <w:sz w:val="20"/>
          <w:szCs w:val="20"/>
          <w:lang w:val="en-CA"/>
        </w:rPr>
        <w:t>Replication Theory</w:t>
      </w:r>
    </w:p>
    <w:p w14:paraId="6250422A" w14:textId="7CF11A93" w:rsidR="00D006BC" w:rsidRDefault="00D006BC" w:rsidP="00495946">
      <w:pPr>
        <w:pStyle w:val="ListParagraph"/>
        <w:numPr>
          <w:ilvl w:val="2"/>
          <w:numId w:val="84"/>
        </w:numPr>
        <w:jc w:val="both"/>
        <w:rPr>
          <w:rFonts w:ascii="Cambria" w:hAnsi="Cambria"/>
          <w:color w:val="000000" w:themeColor="text1"/>
          <w:sz w:val="20"/>
          <w:szCs w:val="20"/>
          <w:lang w:val="en-CA"/>
        </w:rPr>
      </w:pPr>
      <w:r>
        <w:rPr>
          <w:rFonts w:ascii="Cambria" w:hAnsi="Cambria"/>
          <w:color w:val="000000" w:themeColor="text1"/>
          <w:sz w:val="20"/>
          <w:szCs w:val="20"/>
          <w:lang w:val="en-CA"/>
        </w:rPr>
        <w:t>Children with a disability can replicate progressions (some with exceptions)</w:t>
      </w:r>
    </w:p>
    <w:p w14:paraId="3C8CA181" w14:textId="77777777" w:rsidR="00D006BC" w:rsidRDefault="00D006BC" w:rsidP="00495946">
      <w:pPr>
        <w:pStyle w:val="ListParagraph"/>
        <w:numPr>
          <w:ilvl w:val="2"/>
          <w:numId w:val="84"/>
        </w:numPr>
        <w:jc w:val="both"/>
        <w:rPr>
          <w:rFonts w:ascii="Cambria" w:hAnsi="Cambria"/>
          <w:color w:val="000000" w:themeColor="text1"/>
          <w:sz w:val="20"/>
          <w:szCs w:val="20"/>
          <w:lang w:val="en-CA"/>
        </w:rPr>
      </w:pPr>
      <w:r>
        <w:rPr>
          <w:rFonts w:ascii="Cambria" w:hAnsi="Cambria"/>
          <w:color w:val="000000" w:themeColor="text1"/>
          <w:sz w:val="20"/>
          <w:szCs w:val="20"/>
          <w:lang w:val="en-CA"/>
        </w:rPr>
        <w:t xml:space="preserve">Someone with 1 arm will </w:t>
      </w:r>
      <w:proofErr w:type="spellStart"/>
      <w:r>
        <w:rPr>
          <w:rFonts w:ascii="Cambria" w:hAnsi="Cambria"/>
          <w:color w:val="000000" w:themeColor="text1"/>
          <w:sz w:val="20"/>
          <w:szCs w:val="20"/>
          <w:lang w:val="en-CA"/>
        </w:rPr>
        <w:t>prob</w:t>
      </w:r>
      <w:proofErr w:type="spellEnd"/>
      <w:r>
        <w:rPr>
          <w:rFonts w:ascii="Cambria" w:hAnsi="Cambria"/>
          <w:color w:val="000000" w:themeColor="text1"/>
          <w:sz w:val="20"/>
          <w:szCs w:val="20"/>
          <w:lang w:val="en-CA"/>
        </w:rPr>
        <w:t xml:space="preserve"> be different than someone with 2 arms</w:t>
      </w:r>
    </w:p>
    <w:p w14:paraId="489581EC" w14:textId="0D61DE13" w:rsidR="00D006BC" w:rsidRDefault="00D006BC" w:rsidP="00495946">
      <w:pPr>
        <w:pStyle w:val="ListParagraph"/>
        <w:numPr>
          <w:ilvl w:val="2"/>
          <w:numId w:val="84"/>
        </w:numPr>
        <w:jc w:val="both"/>
        <w:rPr>
          <w:rFonts w:ascii="Cambria" w:hAnsi="Cambria"/>
          <w:color w:val="000000" w:themeColor="text1"/>
          <w:sz w:val="20"/>
          <w:szCs w:val="20"/>
          <w:lang w:val="en-CA"/>
        </w:rPr>
      </w:pPr>
      <w:r>
        <w:rPr>
          <w:rFonts w:ascii="Cambria" w:hAnsi="Cambria"/>
          <w:color w:val="000000" w:themeColor="text1"/>
          <w:sz w:val="20"/>
          <w:szCs w:val="20"/>
          <w:lang w:val="en-CA"/>
        </w:rPr>
        <w:t xml:space="preserve">Recognizes that some disabilities where neurological or structural influences will not allow “normal” replication of skill </w:t>
      </w:r>
    </w:p>
    <w:p w14:paraId="7A0FD73F" w14:textId="473B0791" w:rsidR="00D006BC" w:rsidRDefault="00D006BC" w:rsidP="00495946">
      <w:pPr>
        <w:pStyle w:val="ListParagraph"/>
        <w:numPr>
          <w:ilvl w:val="1"/>
          <w:numId w:val="84"/>
        </w:numPr>
        <w:jc w:val="both"/>
        <w:rPr>
          <w:rFonts w:ascii="Cambria" w:hAnsi="Cambria"/>
          <w:color w:val="000000" w:themeColor="text1"/>
          <w:sz w:val="20"/>
          <w:szCs w:val="20"/>
          <w:lang w:val="en-CA"/>
        </w:rPr>
      </w:pPr>
      <w:r>
        <w:rPr>
          <w:rFonts w:ascii="Cambria" w:hAnsi="Cambria"/>
          <w:color w:val="000000" w:themeColor="text1"/>
          <w:sz w:val="20"/>
          <w:szCs w:val="20"/>
          <w:lang w:val="en-CA"/>
        </w:rPr>
        <w:t xml:space="preserve">“Part </w:t>
      </w:r>
      <w:r w:rsidRPr="00D006BC">
        <w:rPr>
          <w:rFonts w:ascii="Cambria" w:hAnsi="Cambria"/>
          <w:color w:val="000000" w:themeColor="text1"/>
          <w:sz w:val="20"/>
          <w:szCs w:val="20"/>
          <w:lang w:val="en-CA"/>
        </w:rPr>
        <w:sym w:font="Wingdings" w:char="F0E0"/>
      </w:r>
      <w:r>
        <w:rPr>
          <w:rFonts w:ascii="Cambria" w:hAnsi="Cambria"/>
          <w:color w:val="000000" w:themeColor="text1"/>
          <w:sz w:val="20"/>
          <w:szCs w:val="20"/>
          <w:lang w:val="en-CA"/>
        </w:rPr>
        <w:t xml:space="preserve"> whole” skill acquisition theory</w:t>
      </w:r>
    </w:p>
    <w:p w14:paraId="7E9126FC" w14:textId="2A42D3CD" w:rsidR="00D006BC" w:rsidRDefault="00D006BC" w:rsidP="00495946">
      <w:pPr>
        <w:pStyle w:val="ListParagraph"/>
        <w:numPr>
          <w:ilvl w:val="2"/>
          <w:numId w:val="84"/>
        </w:numPr>
        <w:jc w:val="both"/>
        <w:rPr>
          <w:rFonts w:ascii="Cambria" w:hAnsi="Cambria"/>
          <w:color w:val="000000" w:themeColor="text1"/>
          <w:sz w:val="20"/>
          <w:szCs w:val="20"/>
          <w:lang w:val="en-CA"/>
        </w:rPr>
      </w:pPr>
      <w:r>
        <w:rPr>
          <w:rFonts w:ascii="Cambria" w:hAnsi="Cambria"/>
          <w:color w:val="000000" w:themeColor="text1"/>
          <w:sz w:val="20"/>
          <w:szCs w:val="20"/>
          <w:lang w:val="en-CA"/>
        </w:rPr>
        <w:t xml:space="preserve">learning of subtasks in hierarchical TA will generalize the acquisition (learning or developing of a skill) of the terminal task </w:t>
      </w:r>
      <w:r w:rsidR="007D6CE1">
        <w:rPr>
          <w:rFonts w:ascii="Cambria" w:hAnsi="Cambria"/>
          <w:color w:val="000000" w:themeColor="text1"/>
          <w:sz w:val="20"/>
          <w:szCs w:val="20"/>
          <w:lang w:val="en-CA"/>
        </w:rPr>
        <w:t>and its subsequent application in other settings or times</w:t>
      </w:r>
    </w:p>
    <w:p w14:paraId="7BD655F5" w14:textId="5A69E656" w:rsidR="003D6428" w:rsidRDefault="003D6428" w:rsidP="003D6428">
      <w:pPr>
        <w:pStyle w:val="ListParagraph"/>
        <w:numPr>
          <w:ilvl w:val="1"/>
          <w:numId w:val="84"/>
        </w:numPr>
        <w:jc w:val="both"/>
        <w:rPr>
          <w:rFonts w:ascii="Cambria" w:hAnsi="Cambria"/>
          <w:color w:val="000000" w:themeColor="text1"/>
          <w:sz w:val="20"/>
          <w:szCs w:val="20"/>
          <w:lang w:val="en-CA"/>
        </w:rPr>
      </w:pPr>
      <w:r>
        <w:rPr>
          <w:rFonts w:ascii="Cambria" w:hAnsi="Cambria"/>
          <w:color w:val="000000" w:themeColor="text1"/>
          <w:sz w:val="20"/>
          <w:szCs w:val="20"/>
          <w:lang w:val="en-CA"/>
        </w:rPr>
        <w:t>A final assumption of the developmental approach to the instruction of motor skills rests with the proficiency barrier</w:t>
      </w:r>
    </w:p>
    <w:p w14:paraId="749D87A6" w14:textId="423D81D6" w:rsidR="003D6428" w:rsidRDefault="003D6428" w:rsidP="003D6428">
      <w:pPr>
        <w:pStyle w:val="ListParagraph"/>
        <w:numPr>
          <w:ilvl w:val="2"/>
          <w:numId w:val="84"/>
        </w:numPr>
        <w:jc w:val="both"/>
        <w:rPr>
          <w:rFonts w:ascii="Cambria" w:hAnsi="Cambria"/>
          <w:color w:val="000000" w:themeColor="text1"/>
          <w:sz w:val="20"/>
          <w:szCs w:val="20"/>
          <w:lang w:val="en-CA"/>
        </w:rPr>
      </w:pPr>
      <w:r>
        <w:rPr>
          <w:rFonts w:ascii="Cambria" w:hAnsi="Cambria"/>
          <w:color w:val="000000" w:themeColor="text1"/>
          <w:sz w:val="20"/>
          <w:szCs w:val="20"/>
          <w:lang w:val="en-CA"/>
        </w:rPr>
        <w:t>Lack of competence in fundamental skills was perceived to be a barrier to success in more advanced skills or those higher up in the hierarchical chain of performance</w:t>
      </w:r>
    </w:p>
    <w:p w14:paraId="79A843B9" w14:textId="3E9E2D27" w:rsidR="00D006BC" w:rsidRDefault="00D006BC" w:rsidP="00495946">
      <w:pPr>
        <w:pStyle w:val="ListParagraph"/>
        <w:numPr>
          <w:ilvl w:val="1"/>
          <w:numId w:val="84"/>
        </w:numPr>
        <w:jc w:val="both"/>
        <w:rPr>
          <w:rFonts w:ascii="Cambria" w:hAnsi="Cambria"/>
          <w:color w:val="000000" w:themeColor="text1"/>
          <w:sz w:val="20"/>
          <w:szCs w:val="20"/>
          <w:lang w:val="en-CA"/>
        </w:rPr>
      </w:pPr>
      <w:r>
        <w:rPr>
          <w:rFonts w:ascii="Cambria" w:hAnsi="Cambria"/>
          <w:color w:val="000000" w:themeColor="text1"/>
          <w:sz w:val="20"/>
          <w:szCs w:val="20"/>
          <w:lang w:val="en-CA"/>
        </w:rPr>
        <w:t xml:space="preserve">Generalization theory </w:t>
      </w:r>
    </w:p>
    <w:p w14:paraId="4B975A9E" w14:textId="44DF35D1" w:rsidR="00D006BC" w:rsidRDefault="00D006BC" w:rsidP="00495946">
      <w:pPr>
        <w:pStyle w:val="ListParagraph"/>
        <w:numPr>
          <w:ilvl w:val="2"/>
          <w:numId w:val="84"/>
        </w:numPr>
        <w:jc w:val="both"/>
        <w:rPr>
          <w:rFonts w:ascii="Cambria" w:hAnsi="Cambria"/>
          <w:color w:val="000000" w:themeColor="text1"/>
          <w:sz w:val="20"/>
          <w:szCs w:val="20"/>
          <w:lang w:val="en-CA"/>
        </w:rPr>
      </w:pPr>
      <w:r>
        <w:rPr>
          <w:rFonts w:ascii="Cambria" w:hAnsi="Cambria"/>
          <w:color w:val="000000" w:themeColor="text1"/>
          <w:sz w:val="20"/>
          <w:szCs w:val="20"/>
          <w:lang w:val="en-CA"/>
        </w:rPr>
        <w:t>Skill set will generalize to other settings or times</w:t>
      </w:r>
    </w:p>
    <w:p w14:paraId="61318C46" w14:textId="0525BA86" w:rsidR="00D006BC" w:rsidRDefault="00D006BC" w:rsidP="00495946">
      <w:pPr>
        <w:pStyle w:val="ListParagraph"/>
        <w:numPr>
          <w:ilvl w:val="3"/>
          <w:numId w:val="84"/>
        </w:numPr>
        <w:jc w:val="both"/>
        <w:rPr>
          <w:rFonts w:ascii="Cambria" w:hAnsi="Cambria"/>
          <w:color w:val="000000" w:themeColor="text1"/>
          <w:sz w:val="20"/>
          <w:szCs w:val="20"/>
          <w:lang w:val="en-CA"/>
        </w:rPr>
      </w:pPr>
      <w:r>
        <w:rPr>
          <w:rFonts w:ascii="Cambria" w:hAnsi="Cambria"/>
          <w:color w:val="000000" w:themeColor="text1"/>
          <w:sz w:val="20"/>
          <w:szCs w:val="20"/>
          <w:lang w:val="en-CA"/>
        </w:rPr>
        <w:t>Teaching an overhand throw in class, the person will be able to use it in a game of baseball</w:t>
      </w:r>
    </w:p>
    <w:p w14:paraId="0CAA87BB" w14:textId="31336690" w:rsidR="00D006BC" w:rsidRDefault="00D006BC" w:rsidP="00495946">
      <w:pPr>
        <w:pStyle w:val="ListParagraph"/>
        <w:numPr>
          <w:ilvl w:val="3"/>
          <w:numId w:val="84"/>
        </w:numPr>
        <w:jc w:val="both"/>
        <w:rPr>
          <w:rFonts w:ascii="Cambria" w:hAnsi="Cambria"/>
          <w:color w:val="000000" w:themeColor="text1"/>
          <w:sz w:val="20"/>
          <w:szCs w:val="20"/>
          <w:lang w:val="en-CA"/>
        </w:rPr>
      </w:pPr>
      <w:r>
        <w:rPr>
          <w:rFonts w:ascii="Cambria" w:hAnsi="Cambria"/>
          <w:color w:val="000000" w:themeColor="text1"/>
          <w:sz w:val="20"/>
          <w:szCs w:val="20"/>
          <w:lang w:val="en-CA"/>
        </w:rPr>
        <w:t xml:space="preserve">Teaching a basketball throw, that person will be able to use it in an actual game </w:t>
      </w:r>
    </w:p>
    <w:p w14:paraId="2549D6D8" w14:textId="6DA28541" w:rsidR="00C945B4" w:rsidRPr="00272132" w:rsidRDefault="00D006BC" w:rsidP="00272132">
      <w:pPr>
        <w:pStyle w:val="ListParagraph"/>
        <w:numPr>
          <w:ilvl w:val="0"/>
          <w:numId w:val="84"/>
        </w:numPr>
        <w:rPr>
          <w:rFonts w:ascii="Cambria" w:hAnsi="Cambria"/>
          <w:color w:val="000000" w:themeColor="text1"/>
          <w:sz w:val="20"/>
          <w:szCs w:val="20"/>
          <w:lang w:val="en-CA"/>
        </w:rPr>
      </w:pPr>
      <w:r>
        <w:rPr>
          <w:rFonts w:ascii="Cambria" w:hAnsi="Cambria"/>
          <w:color w:val="000000" w:themeColor="text1"/>
          <w:sz w:val="20"/>
          <w:szCs w:val="20"/>
          <w:lang w:val="en-CA"/>
        </w:rPr>
        <w:t>In PDC, developmental approach can be used to help develop very basic fundamental skills or work toward a more mature movement pattern or skill pattern</w:t>
      </w:r>
    </w:p>
    <w:p w14:paraId="1CC3DC63" w14:textId="77777777" w:rsidR="00C945B4" w:rsidRDefault="00C945B4" w:rsidP="00E44A1C">
      <w:pPr>
        <w:pStyle w:val="ListParagraph"/>
        <w:ind w:left="1080"/>
        <w:rPr>
          <w:rFonts w:ascii="Cambria" w:hAnsi="Cambria"/>
          <w:color w:val="000000" w:themeColor="text1"/>
          <w:sz w:val="20"/>
          <w:szCs w:val="20"/>
          <w:lang w:val="en-CA"/>
        </w:rPr>
      </w:pPr>
    </w:p>
    <w:p w14:paraId="411B2531" w14:textId="6F541723" w:rsidR="00D006BC" w:rsidRPr="00D006BC" w:rsidRDefault="00D006BC" w:rsidP="00495946">
      <w:pPr>
        <w:pStyle w:val="ListParagraph"/>
        <w:numPr>
          <w:ilvl w:val="0"/>
          <w:numId w:val="84"/>
        </w:numPr>
        <w:rPr>
          <w:rFonts w:ascii="Cambria" w:hAnsi="Cambria"/>
          <w:color w:val="000000" w:themeColor="text1"/>
          <w:sz w:val="20"/>
          <w:szCs w:val="20"/>
          <w:lang w:val="en-CA"/>
        </w:rPr>
      </w:pPr>
      <w:proofErr w:type="spellStart"/>
      <w:r>
        <w:rPr>
          <w:rFonts w:ascii="Cambria" w:hAnsi="Cambria"/>
          <w:b/>
          <w:color w:val="000000" w:themeColor="text1"/>
          <w:sz w:val="20"/>
          <w:szCs w:val="20"/>
          <w:lang w:val="en-CA"/>
        </w:rPr>
        <w:t>Gelinas</w:t>
      </w:r>
      <w:proofErr w:type="spellEnd"/>
      <w:r>
        <w:rPr>
          <w:rFonts w:ascii="Cambria" w:hAnsi="Cambria"/>
          <w:b/>
          <w:color w:val="000000" w:themeColor="text1"/>
          <w:sz w:val="20"/>
          <w:szCs w:val="20"/>
          <w:lang w:val="en-CA"/>
        </w:rPr>
        <w:t xml:space="preserve"> and </w:t>
      </w:r>
      <w:proofErr w:type="spellStart"/>
      <w:r>
        <w:rPr>
          <w:rFonts w:ascii="Cambria" w:hAnsi="Cambria"/>
          <w:b/>
          <w:color w:val="000000" w:themeColor="text1"/>
          <w:sz w:val="20"/>
          <w:szCs w:val="20"/>
          <w:lang w:val="en-CA"/>
        </w:rPr>
        <w:t>Ried</w:t>
      </w:r>
      <w:proofErr w:type="spellEnd"/>
      <w:r>
        <w:rPr>
          <w:rFonts w:ascii="Cambria" w:hAnsi="Cambria"/>
          <w:b/>
          <w:color w:val="000000" w:themeColor="text1"/>
          <w:sz w:val="20"/>
          <w:szCs w:val="20"/>
          <w:lang w:val="en-CA"/>
        </w:rPr>
        <w:t xml:space="preserve"> (2000)</w:t>
      </w:r>
    </w:p>
    <w:p w14:paraId="34064364" w14:textId="08622553" w:rsidR="00D006BC" w:rsidRDefault="00D006BC" w:rsidP="00495946">
      <w:pPr>
        <w:pStyle w:val="ListParagraph"/>
        <w:numPr>
          <w:ilvl w:val="1"/>
          <w:numId w:val="84"/>
        </w:numPr>
        <w:rPr>
          <w:rFonts w:ascii="Cambria" w:hAnsi="Cambria"/>
          <w:color w:val="000000" w:themeColor="text1"/>
          <w:sz w:val="20"/>
          <w:szCs w:val="20"/>
          <w:lang w:val="en-CA"/>
        </w:rPr>
      </w:pPr>
      <w:r>
        <w:rPr>
          <w:rFonts w:ascii="Cambria" w:hAnsi="Cambria"/>
          <w:color w:val="000000" w:themeColor="text1"/>
          <w:sz w:val="20"/>
          <w:szCs w:val="20"/>
          <w:lang w:val="en-CA"/>
        </w:rPr>
        <w:t>Developmental model challenged</w:t>
      </w:r>
    </w:p>
    <w:p w14:paraId="08088252" w14:textId="5140B409" w:rsidR="00D006BC" w:rsidRDefault="00D006BC" w:rsidP="00495946">
      <w:pPr>
        <w:pStyle w:val="ListParagraph"/>
        <w:numPr>
          <w:ilvl w:val="1"/>
          <w:numId w:val="84"/>
        </w:numPr>
        <w:rPr>
          <w:rFonts w:ascii="Cambria" w:hAnsi="Cambria"/>
          <w:color w:val="000000" w:themeColor="text1"/>
          <w:sz w:val="20"/>
          <w:szCs w:val="20"/>
          <w:lang w:val="en-CA"/>
        </w:rPr>
      </w:pPr>
      <w:r>
        <w:rPr>
          <w:rFonts w:ascii="Cambria" w:hAnsi="Cambria"/>
          <w:color w:val="000000" w:themeColor="text1"/>
          <w:sz w:val="20"/>
          <w:szCs w:val="20"/>
          <w:lang w:val="en-CA"/>
        </w:rPr>
        <w:t>Children with physical disabilities</w:t>
      </w:r>
    </w:p>
    <w:p w14:paraId="3A478F8B" w14:textId="3FCCE077" w:rsidR="00D006BC" w:rsidRDefault="00D006BC" w:rsidP="00495946">
      <w:pPr>
        <w:pStyle w:val="ListParagraph"/>
        <w:numPr>
          <w:ilvl w:val="1"/>
          <w:numId w:val="84"/>
        </w:numPr>
        <w:rPr>
          <w:rFonts w:ascii="Cambria" w:hAnsi="Cambria"/>
          <w:color w:val="000000" w:themeColor="text1"/>
          <w:sz w:val="20"/>
          <w:szCs w:val="20"/>
          <w:lang w:val="en-CA"/>
        </w:rPr>
      </w:pPr>
      <w:r>
        <w:rPr>
          <w:rFonts w:ascii="Cambria" w:hAnsi="Cambria"/>
          <w:color w:val="000000" w:themeColor="text1"/>
          <w:sz w:val="20"/>
          <w:szCs w:val="20"/>
          <w:lang w:val="en-CA"/>
        </w:rPr>
        <w:t>Progressions were rhythmical breathing, float, glide, propulsion</w:t>
      </w:r>
    </w:p>
    <w:p w14:paraId="0C29EF45" w14:textId="4F6981D4" w:rsidR="00D006BC" w:rsidRDefault="00D006BC" w:rsidP="00495946">
      <w:pPr>
        <w:pStyle w:val="ListParagraph"/>
        <w:numPr>
          <w:ilvl w:val="1"/>
          <w:numId w:val="84"/>
        </w:numPr>
        <w:rPr>
          <w:rFonts w:ascii="Cambria" w:hAnsi="Cambria"/>
          <w:color w:val="000000" w:themeColor="text1"/>
          <w:sz w:val="20"/>
          <w:szCs w:val="20"/>
          <w:lang w:val="en-CA"/>
        </w:rPr>
      </w:pPr>
      <w:r>
        <w:rPr>
          <w:rFonts w:ascii="Cambria" w:hAnsi="Cambria"/>
          <w:color w:val="000000" w:themeColor="text1"/>
          <w:sz w:val="20"/>
          <w:szCs w:val="20"/>
          <w:lang w:val="en-CA"/>
        </w:rPr>
        <w:t>40 youngsters</w:t>
      </w:r>
    </w:p>
    <w:p w14:paraId="31CC0A20" w14:textId="48594B25" w:rsidR="00D006BC" w:rsidRDefault="00D006BC" w:rsidP="00495946">
      <w:pPr>
        <w:pStyle w:val="ListParagraph"/>
        <w:numPr>
          <w:ilvl w:val="1"/>
          <w:numId w:val="84"/>
        </w:numPr>
        <w:rPr>
          <w:rFonts w:ascii="Cambria" w:hAnsi="Cambria"/>
          <w:color w:val="000000" w:themeColor="text1"/>
          <w:sz w:val="20"/>
          <w:szCs w:val="20"/>
          <w:lang w:val="en-CA"/>
        </w:rPr>
      </w:pPr>
      <w:r>
        <w:rPr>
          <w:rFonts w:ascii="Cambria" w:hAnsi="Cambria"/>
          <w:color w:val="000000" w:themeColor="text1"/>
          <w:sz w:val="20"/>
          <w:szCs w:val="20"/>
          <w:lang w:val="en-CA"/>
        </w:rPr>
        <w:t>80% demonstrated atypical progressions on the front skills and 55% were atypical on the back</w:t>
      </w:r>
    </w:p>
    <w:p w14:paraId="667C4ABB" w14:textId="7C2C097A" w:rsidR="00D006BC" w:rsidRDefault="00D006BC" w:rsidP="00495946">
      <w:pPr>
        <w:pStyle w:val="ListParagraph"/>
        <w:numPr>
          <w:ilvl w:val="2"/>
          <w:numId w:val="84"/>
        </w:numPr>
        <w:rPr>
          <w:rFonts w:ascii="Cambria" w:hAnsi="Cambria"/>
          <w:color w:val="000000" w:themeColor="text1"/>
          <w:sz w:val="20"/>
          <w:szCs w:val="20"/>
          <w:lang w:val="en-CA"/>
        </w:rPr>
      </w:pPr>
      <w:r>
        <w:rPr>
          <w:rFonts w:ascii="Cambria" w:hAnsi="Cambria"/>
          <w:color w:val="000000" w:themeColor="text1"/>
          <w:sz w:val="20"/>
          <w:szCs w:val="20"/>
          <w:lang w:val="en-CA"/>
        </w:rPr>
        <w:t xml:space="preserve">Sometimes skills emerge in an unconventional pattern – defies assumptions of normal development </w:t>
      </w:r>
    </w:p>
    <w:p w14:paraId="404B6E72" w14:textId="22223455" w:rsidR="00F636DF" w:rsidRPr="00F636DF" w:rsidRDefault="00F636DF" w:rsidP="00495946">
      <w:pPr>
        <w:pStyle w:val="ListParagraph"/>
        <w:numPr>
          <w:ilvl w:val="0"/>
          <w:numId w:val="84"/>
        </w:numPr>
        <w:rPr>
          <w:rFonts w:ascii="Cambria" w:hAnsi="Cambria"/>
          <w:color w:val="000000" w:themeColor="text1"/>
          <w:sz w:val="20"/>
          <w:szCs w:val="20"/>
          <w:lang w:val="en-CA"/>
        </w:rPr>
      </w:pPr>
      <w:r>
        <w:rPr>
          <w:rFonts w:ascii="Cambria" w:hAnsi="Cambria"/>
          <w:b/>
          <w:color w:val="000000" w:themeColor="text1"/>
          <w:sz w:val="20"/>
          <w:szCs w:val="20"/>
          <w:lang w:val="en-CA"/>
        </w:rPr>
        <w:t>Developmental Model Challenged</w:t>
      </w:r>
    </w:p>
    <w:p w14:paraId="28D8D9A4" w14:textId="26A8C096" w:rsidR="00F636DF" w:rsidRDefault="00F636DF" w:rsidP="00495946">
      <w:pPr>
        <w:pStyle w:val="ListParagraph"/>
        <w:numPr>
          <w:ilvl w:val="1"/>
          <w:numId w:val="84"/>
        </w:numPr>
        <w:rPr>
          <w:rFonts w:ascii="Cambria" w:hAnsi="Cambria"/>
          <w:color w:val="000000" w:themeColor="text1"/>
          <w:sz w:val="20"/>
          <w:szCs w:val="20"/>
          <w:lang w:val="en-CA"/>
        </w:rPr>
      </w:pPr>
      <w:r>
        <w:rPr>
          <w:rFonts w:ascii="Cambria" w:hAnsi="Cambria"/>
          <w:color w:val="000000" w:themeColor="text1"/>
          <w:sz w:val="20"/>
          <w:szCs w:val="20"/>
          <w:lang w:val="en-CA"/>
        </w:rPr>
        <w:t xml:space="preserve">“Proficiency barrier” = if you do not have the fundamental skills, this is a barrier to success of more advanced skills </w:t>
      </w:r>
    </w:p>
    <w:p w14:paraId="7E73419B" w14:textId="2FCCD6F0" w:rsidR="00F636DF" w:rsidRDefault="00F636DF" w:rsidP="00495946">
      <w:pPr>
        <w:pStyle w:val="ListParagraph"/>
        <w:numPr>
          <w:ilvl w:val="2"/>
          <w:numId w:val="84"/>
        </w:numPr>
        <w:rPr>
          <w:rFonts w:ascii="Cambria" w:hAnsi="Cambria"/>
          <w:color w:val="000000" w:themeColor="text1"/>
          <w:sz w:val="20"/>
          <w:szCs w:val="20"/>
          <w:lang w:val="en-CA"/>
        </w:rPr>
      </w:pPr>
      <w:r>
        <w:rPr>
          <w:rFonts w:ascii="Cambria" w:hAnsi="Cambria"/>
          <w:color w:val="000000" w:themeColor="text1"/>
          <w:sz w:val="20"/>
          <w:szCs w:val="20"/>
          <w:lang w:val="en-CA"/>
        </w:rPr>
        <w:t>Maybe these are cases where achieving task goals become more important than developing mastery skills</w:t>
      </w:r>
    </w:p>
    <w:p w14:paraId="72416761" w14:textId="00F2D8F3" w:rsidR="00F636DF" w:rsidRDefault="00F636DF" w:rsidP="00495946">
      <w:pPr>
        <w:pStyle w:val="ListParagraph"/>
        <w:numPr>
          <w:ilvl w:val="1"/>
          <w:numId w:val="84"/>
        </w:numPr>
        <w:rPr>
          <w:rFonts w:ascii="Cambria" w:hAnsi="Cambria"/>
          <w:color w:val="000000" w:themeColor="text1"/>
          <w:sz w:val="20"/>
          <w:szCs w:val="20"/>
          <w:lang w:val="en-CA"/>
        </w:rPr>
      </w:pPr>
      <w:r>
        <w:rPr>
          <w:rFonts w:ascii="Cambria" w:hAnsi="Cambria"/>
          <w:color w:val="000000" w:themeColor="text1"/>
          <w:sz w:val="20"/>
          <w:szCs w:val="20"/>
          <w:lang w:val="en-CA"/>
        </w:rPr>
        <w:t>In PDC, you may find yourselves working with partners who fit within the normal “patterns” of skill acquisition</w:t>
      </w:r>
    </w:p>
    <w:p w14:paraId="53251705" w14:textId="61B840F2" w:rsidR="00F636DF" w:rsidRDefault="00F636DF" w:rsidP="00495946">
      <w:pPr>
        <w:pStyle w:val="ListParagraph"/>
        <w:numPr>
          <w:ilvl w:val="1"/>
          <w:numId w:val="84"/>
        </w:numPr>
        <w:rPr>
          <w:rFonts w:ascii="Cambria" w:hAnsi="Cambria"/>
          <w:color w:val="000000" w:themeColor="text1"/>
          <w:sz w:val="20"/>
          <w:szCs w:val="20"/>
          <w:lang w:val="en-CA"/>
        </w:rPr>
      </w:pPr>
      <w:r>
        <w:rPr>
          <w:rFonts w:ascii="Cambria" w:hAnsi="Cambria"/>
          <w:color w:val="000000" w:themeColor="text1"/>
          <w:sz w:val="20"/>
          <w:szCs w:val="20"/>
          <w:lang w:val="en-CA"/>
        </w:rPr>
        <w:t>But… some of you may find yourselves in unique situations where traditional developmental levels don’t really fit or apply</w:t>
      </w:r>
    </w:p>
    <w:p w14:paraId="3E1C60BE" w14:textId="1E004C1F" w:rsidR="00F636DF" w:rsidRDefault="00F636DF" w:rsidP="00495946">
      <w:pPr>
        <w:pStyle w:val="ListParagraph"/>
        <w:numPr>
          <w:ilvl w:val="2"/>
          <w:numId w:val="84"/>
        </w:numPr>
        <w:rPr>
          <w:rFonts w:ascii="Cambria" w:hAnsi="Cambria"/>
          <w:color w:val="000000" w:themeColor="text1"/>
          <w:sz w:val="20"/>
          <w:szCs w:val="20"/>
          <w:lang w:val="en-CA"/>
        </w:rPr>
      </w:pPr>
      <w:r>
        <w:rPr>
          <w:rFonts w:ascii="Cambria" w:hAnsi="Cambria"/>
          <w:color w:val="000000" w:themeColor="text1"/>
          <w:sz w:val="20"/>
          <w:szCs w:val="20"/>
          <w:lang w:val="en-CA"/>
        </w:rPr>
        <w:t>E.g., just get from A to B, no matter “how”</w:t>
      </w:r>
    </w:p>
    <w:p w14:paraId="0C74F8A3" w14:textId="77777777" w:rsidR="00F636DF" w:rsidRDefault="00F636DF" w:rsidP="00F636DF">
      <w:pPr>
        <w:rPr>
          <w:rFonts w:ascii="Cambria" w:hAnsi="Cambria"/>
          <w:color w:val="000000" w:themeColor="text1"/>
          <w:sz w:val="20"/>
          <w:szCs w:val="20"/>
          <w:lang w:val="en-CA"/>
        </w:rPr>
      </w:pPr>
    </w:p>
    <w:p w14:paraId="5FB87129" w14:textId="5453E0D5" w:rsidR="00F636DF" w:rsidRPr="00F636DF" w:rsidRDefault="00F636DF" w:rsidP="00495946">
      <w:pPr>
        <w:pStyle w:val="ListParagraph"/>
        <w:numPr>
          <w:ilvl w:val="0"/>
          <w:numId w:val="82"/>
        </w:numPr>
        <w:rPr>
          <w:rFonts w:ascii="Cambria" w:hAnsi="Cambria"/>
          <w:color w:val="000000" w:themeColor="text1"/>
          <w:sz w:val="20"/>
          <w:szCs w:val="20"/>
          <w:lang w:val="en-CA"/>
        </w:rPr>
      </w:pPr>
      <w:r>
        <w:rPr>
          <w:rFonts w:ascii="Cambria" w:hAnsi="Cambria"/>
          <w:b/>
          <w:color w:val="000000" w:themeColor="text1"/>
          <w:sz w:val="20"/>
          <w:szCs w:val="20"/>
          <w:lang w:val="en-CA"/>
        </w:rPr>
        <w:t>Ecological Systems Approach</w:t>
      </w:r>
    </w:p>
    <w:p w14:paraId="6FB6D69B" w14:textId="64108D26" w:rsidR="00F636DF" w:rsidRDefault="00F636DF" w:rsidP="00495946">
      <w:pPr>
        <w:pStyle w:val="ListParagraph"/>
        <w:numPr>
          <w:ilvl w:val="1"/>
          <w:numId w:val="82"/>
        </w:numPr>
        <w:rPr>
          <w:rFonts w:ascii="Cambria" w:hAnsi="Cambria"/>
          <w:color w:val="000000" w:themeColor="text1"/>
          <w:sz w:val="20"/>
          <w:szCs w:val="20"/>
          <w:lang w:val="en-CA"/>
        </w:rPr>
      </w:pPr>
      <w:r>
        <w:rPr>
          <w:rFonts w:ascii="Cambria" w:hAnsi="Cambria"/>
          <w:color w:val="000000" w:themeColor="text1"/>
          <w:sz w:val="20"/>
          <w:szCs w:val="20"/>
          <w:lang w:val="en-CA"/>
        </w:rPr>
        <w:t>See class notes under ETA</w:t>
      </w:r>
    </w:p>
    <w:p w14:paraId="198356FD" w14:textId="48874C3B" w:rsidR="00FE14DD" w:rsidRDefault="00FE14DD" w:rsidP="00495946">
      <w:pPr>
        <w:pStyle w:val="ListParagraph"/>
        <w:numPr>
          <w:ilvl w:val="1"/>
          <w:numId w:val="82"/>
        </w:numPr>
        <w:rPr>
          <w:rFonts w:ascii="Cambria" w:hAnsi="Cambria"/>
          <w:color w:val="000000" w:themeColor="text1"/>
          <w:sz w:val="20"/>
          <w:szCs w:val="20"/>
          <w:lang w:val="en-CA"/>
        </w:rPr>
      </w:pPr>
      <w:r>
        <w:rPr>
          <w:rFonts w:ascii="Cambria" w:hAnsi="Cambria"/>
          <w:color w:val="000000" w:themeColor="text1"/>
          <w:sz w:val="20"/>
          <w:szCs w:val="20"/>
          <w:lang w:val="en-CA"/>
        </w:rPr>
        <w:t>The ecological approach to instruction focuses on the organism-environment synergy that occurs in coordinated action</w:t>
      </w:r>
    </w:p>
    <w:p w14:paraId="30E53434" w14:textId="30815E40" w:rsidR="00F636DF" w:rsidRDefault="00F636DF" w:rsidP="00495946">
      <w:pPr>
        <w:pStyle w:val="ListParagraph"/>
        <w:numPr>
          <w:ilvl w:val="1"/>
          <w:numId w:val="82"/>
        </w:numPr>
        <w:rPr>
          <w:rFonts w:ascii="Cambria" w:hAnsi="Cambria"/>
          <w:color w:val="000000" w:themeColor="text1"/>
          <w:sz w:val="20"/>
          <w:szCs w:val="20"/>
          <w:lang w:val="en-CA"/>
        </w:rPr>
      </w:pPr>
      <w:r>
        <w:rPr>
          <w:rFonts w:ascii="Cambria" w:hAnsi="Cambria"/>
          <w:color w:val="000000" w:themeColor="text1"/>
          <w:sz w:val="20"/>
          <w:szCs w:val="20"/>
          <w:lang w:val="en-CA"/>
        </w:rPr>
        <w:t>Assumption: 3 elements always exist</w:t>
      </w:r>
    </w:p>
    <w:p w14:paraId="6A03D7F9" w14:textId="3216F94E" w:rsidR="00F636DF" w:rsidRDefault="00F636DF" w:rsidP="00495946">
      <w:pPr>
        <w:pStyle w:val="ListParagraph"/>
        <w:numPr>
          <w:ilvl w:val="0"/>
          <w:numId w:val="85"/>
        </w:numPr>
        <w:rPr>
          <w:rFonts w:ascii="Cambria" w:hAnsi="Cambria"/>
          <w:color w:val="000000" w:themeColor="text1"/>
          <w:sz w:val="20"/>
          <w:szCs w:val="20"/>
          <w:lang w:val="en-CA"/>
        </w:rPr>
      </w:pPr>
      <w:r>
        <w:rPr>
          <w:rFonts w:ascii="Cambria" w:hAnsi="Cambria"/>
          <w:color w:val="000000" w:themeColor="text1"/>
          <w:sz w:val="20"/>
          <w:szCs w:val="20"/>
          <w:lang w:val="en-CA"/>
        </w:rPr>
        <w:t>Individual constraints</w:t>
      </w:r>
      <w:r w:rsidR="00FE14DD">
        <w:rPr>
          <w:rFonts w:ascii="Cambria" w:hAnsi="Cambria"/>
          <w:color w:val="000000" w:themeColor="text1"/>
          <w:sz w:val="20"/>
          <w:szCs w:val="20"/>
          <w:lang w:val="en-CA"/>
        </w:rPr>
        <w:t xml:space="preserve"> (organismic)</w:t>
      </w:r>
    </w:p>
    <w:p w14:paraId="09844350" w14:textId="3F1DE8DE" w:rsidR="00FE14DD" w:rsidRDefault="00FE14DD" w:rsidP="00FE14DD">
      <w:pPr>
        <w:pStyle w:val="ListParagraph"/>
        <w:numPr>
          <w:ilvl w:val="1"/>
          <w:numId w:val="85"/>
        </w:numPr>
        <w:rPr>
          <w:rFonts w:ascii="Cambria" w:hAnsi="Cambria"/>
          <w:color w:val="000000" w:themeColor="text1"/>
          <w:sz w:val="20"/>
          <w:szCs w:val="20"/>
          <w:lang w:val="en-CA"/>
        </w:rPr>
      </w:pPr>
      <w:r>
        <w:rPr>
          <w:rFonts w:ascii="Cambria" w:hAnsi="Cambria"/>
          <w:color w:val="000000" w:themeColor="text1"/>
          <w:sz w:val="20"/>
          <w:szCs w:val="20"/>
          <w:lang w:val="en-CA"/>
        </w:rPr>
        <w:lastRenderedPageBreak/>
        <w:t xml:space="preserve">Nervous system, the absolute and relative size of respective body parts, influence on biomechanical outputs constrain the development of coordinated movement </w:t>
      </w:r>
    </w:p>
    <w:p w14:paraId="2D3E6786" w14:textId="4DB27BAC" w:rsidR="00F636DF" w:rsidRDefault="00F636DF" w:rsidP="00495946">
      <w:pPr>
        <w:pStyle w:val="ListParagraph"/>
        <w:numPr>
          <w:ilvl w:val="0"/>
          <w:numId w:val="85"/>
        </w:numPr>
        <w:rPr>
          <w:rFonts w:ascii="Cambria" w:hAnsi="Cambria"/>
          <w:color w:val="000000" w:themeColor="text1"/>
          <w:sz w:val="20"/>
          <w:szCs w:val="20"/>
          <w:lang w:val="en-CA"/>
        </w:rPr>
      </w:pPr>
      <w:r>
        <w:rPr>
          <w:rFonts w:ascii="Cambria" w:hAnsi="Cambria"/>
          <w:color w:val="000000" w:themeColor="text1"/>
          <w:sz w:val="20"/>
          <w:szCs w:val="20"/>
          <w:lang w:val="en-CA"/>
        </w:rPr>
        <w:t>Task constraints</w:t>
      </w:r>
    </w:p>
    <w:p w14:paraId="2F7662E7" w14:textId="4910DCA2" w:rsidR="00FE14DD" w:rsidRDefault="00FE14DD" w:rsidP="00FE14DD">
      <w:pPr>
        <w:pStyle w:val="ListParagraph"/>
        <w:numPr>
          <w:ilvl w:val="1"/>
          <w:numId w:val="85"/>
        </w:numPr>
        <w:rPr>
          <w:rFonts w:ascii="Cambria" w:hAnsi="Cambria"/>
          <w:color w:val="000000" w:themeColor="text1"/>
          <w:sz w:val="20"/>
          <w:szCs w:val="20"/>
          <w:lang w:val="en-CA"/>
        </w:rPr>
      </w:pPr>
      <w:r>
        <w:rPr>
          <w:rFonts w:ascii="Cambria" w:hAnsi="Cambria"/>
          <w:color w:val="000000" w:themeColor="text1"/>
          <w:sz w:val="20"/>
          <w:szCs w:val="20"/>
          <w:lang w:val="en-CA"/>
        </w:rPr>
        <w:t>Equipment, complexity of the movement itself</w:t>
      </w:r>
    </w:p>
    <w:p w14:paraId="4A021A29" w14:textId="40964085" w:rsidR="00F636DF" w:rsidRDefault="00F636DF" w:rsidP="00495946">
      <w:pPr>
        <w:pStyle w:val="ListParagraph"/>
        <w:numPr>
          <w:ilvl w:val="0"/>
          <w:numId w:val="85"/>
        </w:numPr>
        <w:rPr>
          <w:rFonts w:ascii="Cambria" w:hAnsi="Cambria"/>
          <w:color w:val="000000" w:themeColor="text1"/>
          <w:sz w:val="20"/>
          <w:szCs w:val="20"/>
          <w:lang w:val="en-CA"/>
        </w:rPr>
      </w:pPr>
      <w:r>
        <w:rPr>
          <w:rFonts w:ascii="Cambria" w:hAnsi="Cambria"/>
          <w:color w:val="000000" w:themeColor="text1"/>
          <w:sz w:val="20"/>
          <w:szCs w:val="20"/>
          <w:lang w:val="en-CA"/>
        </w:rPr>
        <w:t>Environmental constraints</w:t>
      </w:r>
    </w:p>
    <w:p w14:paraId="797B618A" w14:textId="04F7BF66" w:rsidR="00FE14DD" w:rsidRDefault="00FE14DD" w:rsidP="00FE14DD">
      <w:pPr>
        <w:pStyle w:val="ListParagraph"/>
        <w:numPr>
          <w:ilvl w:val="1"/>
          <w:numId w:val="85"/>
        </w:numPr>
        <w:rPr>
          <w:rFonts w:ascii="Cambria" w:hAnsi="Cambria"/>
          <w:color w:val="000000" w:themeColor="text1"/>
          <w:sz w:val="20"/>
          <w:szCs w:val="20"/>
          <w:lang w:val="en-CA"/>
        </w:rPr>
      </w:pPr>
      <w:r>
        <w:rPr>
          <w:rFonts w:ascii="Cambria" w:hAnsi="Cambria"/>
          <w:color w:val="000000" w:themeColor="text1"/>
          <w:sz w:val="20"/>
          <w:szCs w:val="20"/>
          <w:lang w:val="en-CA"/>
        </w:rPr>
        <w:t>Temperature, lighting, gravity</w:t>
      </w:r>
    </w:p>
    <w:p w14:paraId="533F5B16" w14:textId="6647E546" w:rsidR="00F636DF" w:rsidRDefault="00F636DF" w:rsidP="00495946">
      <w:pPr>
        <w:pStyle w:val="ListParagraph"/>
        <w:numPr>
          <w:ilvl w:val="0"/>
          <w:numId w:val="86"/>
        </w:numPr>
        <w:rPr>
          <w:rFonts w:ascii="Cambria" w:hAnsi="Cambria"/>
          <w:color w:val="000000" w:themeColor="text1"/>
          <w:sz w:val="20"/>
          <w:szCs w:val="20"/>
          <w:lang w:val="en-CA"/>
        </w:rPr>
      </w:pPr>
      <w:r>
        <w:rPr>
          <w:rFonts w:ascii="Cambria" w:hAnsi="Cambria"/>
          <w:color w:val="000000" w:themeColor="text1"/>
          <w:sz w:val="20"/>
          <w:szCs w:val="20"/>
          <w:lang w:val="en-CA"/>
        </w:rPr>
        <w:t xml:space="preserve">ETA: performance is always influenced by interaction of the person with environment and the task </w:t>
      </w:r>
    </w:p>
    <w:p w14:paraId="6B00BBD5" w14:textId="081465A4" w:rsidR="00F636DF" w:rsidRDefault="00F636DF" w:rsidP="00495946">
      <w:pPr>
        <w:pStyle w:val="ListParagraph"/>
        <w:numPr>
          <w:ilvl w:val="0"/>
          <w:numId w:val="86"/>
        </w:numPr>
        <w:rPr>
          <w:rFonts w:ascii="Cambria" w:hAnsi="Cambria"/>
          <w:color w:val="000000" w:themeColor="text1"/>
          <w:sz w:val="20"/>
          <w:szCs w:val="20"/>
          <w:lang w:val="en-CA"/>
        </w:rPr>
      </w:pPr>
      <w:r>
        <w:rPr>
          <w:rFonts w:ascii="Cambria" w:hAnsi="Cambria"/>
          <w:color w:val="000000" w:themeColor="text1"/>
          <w:sz w:val="20"/>
          <w:szCs w:val="20"/>
          <w:lang w:val="en-CA"/>
        </w:rPr>
        <w:t>4 steps of ETA:</w:t>
      </w:r>
    </w:p>
    <w:p w14:paraId="36E19B6D" w14:textId="3FC99901" w:rsidR="00F636DF" w:rsidRDefault="00F636DF" w:rsidP="00495946">
      <w:pPr>
        <w:pStyle w:val="ListParagraph"/>
        <w:numPr>
          <w:ilvl w:val="1"/>
          <w:numId w:val="86"/>
        </w:numPr>
        <w:rPr>
          <w:rFonts w:ascii="Cambria" w:hAnsi="Cambria"/>
          <w:color w:val="000000" w:themeColor="text1"/>
          <w:sz w:val="20"/>
          <w:szCs w:val="20"/>
          <w:lang w:val="en-CA"/>
        </w:rPr>
      </w:pPr>
      <w:r>
        <w:rPr>
          <w:rFonts w:ascii="Cambria" w:hAnsi="Cambria"/>
          <w:color w:val="000000" w:themeColor="text1"/>
          <w:sz w:val="20"/>
          <w:szCs w:val="20"/>
          <w:lang w:val="en-CA"/>
        </w:rPr>
        <w:t>Task goal</w:t>
      </w:r>
    </w:p>
    <w:p w14:paraId="118BEB2B" w14:textId="6BF820FF" w:rsidR="00F636DF" w:rsidRDefault="00F636DF" w:rsidP="00495946">
      <w:pPr>
        <w:pStyle w:val="ListParagraph"/>
        <w:numPr>
          <w:ilvl w:val="1"/>
          <w:numId w:val="86"/>
        </w:numPr>
        <w:rPr>
          <w:rFonts w:ascii="Cambria" w:hAnsi="Cambria"/>
          <w:color w:val="000000" w:themeColor="text1"/>
          <w:sz w:val="20"/>
          <w:szCs w:val="20"/>
          <w:lang w:val="en-CA"/>
        </w:rPr>
      </w:pPr>
      <w:r>
        <w:rPr>
          <w:rFonts w:ascii="Cambria" w:hAnsi="Cambria"/>
          <w:color w:val="000000" w:themeColor="text1"/>
          <w:sz w:val="20"/>
          <w:szCs w:val="20"/>
          <w:lang w:val="en-CA"/>
        </w:rPr>
        <w:t>Allow choice</w:t>
      </w:r>
    </w:p>
    <w:p w14:paraId="33FF80AC" w14:textId="241D8048" w:rsidR="00F636DF" w:rsidRDefault="00F636DF" w:rsidP="00495946">
      <w:pPr>
        <w:pStyle w:val="ListParagraph"/>
        <w:numPr>
          <w:ilvl w:val="1"/>
          <w:numId w:val="86"/>
        </w:numPr>
        <w:rPr>
          <w:rFonts w:ascii="Cambria" w:hAnsi="Cambria"/>
          <w:color w:val="000000" w:themeColor="text1"/>
          <w:sz w:val="20"/>
          <w:szCs w:val="20"/>
          <w:lang w:val="en-CA"/>
        </w:rPr>
      </w:pPr>
      <w:r>
        <w:rPr>
          <w:rFonts w:ascii="Cambria" w:hAnsi="Cambria"/>
          <w:color w:val="000000" w:themeColor="text1"/>
          <w:sz w:val="20"/>
          <w:szCs w:val="20"/>
          <w:lang w:val="en-CA"/>
        </w:rPr>
        <w:t>Manipulate the task variables and observe</w:t>
      </w:r>
    </w:p>
    <w:p w14:paraId="40B613AC" w14:textId="51DD6584" w:rsidR="00F636DF" w:rsidRDefault="00F636DF" w:rsidP="00495946">
      <w:pPr>
        <w:pStyle w:val="ListParagraph"/>
        <w:numPr>
          <w:ilvl w:val="1"/>
          <w:numId w:val="86"/>
        </w:numPr>
        <w:rPr>
          <w:rFonts w:ascii="Cambria" w:hAnsi="Cambria"/>
          <w:color w:val="000000" w:themeColor="text1"/>
          <w:sz w:val="20"/>
          <w:szCs w:val="20"/>
          <w:lang w:val="en-CA"/>
        </w:rPr>
      </w:pPr>
      <w:r>
        <w:rPr>
          <w:rFonts w:ascii="Cambria" w:hAnsi="Cambria"/>
          <w:color w:val="000000" w:themeColor="text1"/>
          <w:sz w:val="20"/>
          <w:szCs w:val="20"/>
          <w:lang w:val="en-CA"/>
        </w:rPr>
        <w:t xml:space="preserve">Continue to manipulate – teach by challenging the learner </w:t>
      </w:r>
    </w:p>
    <w:p w14:paraId="6F33A065" w14:textId="2A9D2719" w:rsidR="00F636DF" w:rsidRDefault="00F636DF" w:rsidP="00495946">
      <w:pPr>
        <w:pStyle w:val="ListParagraph"/>
        <w:numPr>
          <w:ilvl w:val="0"/>
          <w:numId w:val="86"/>
        </w:numPr>
        <w:rPr>
          <w:rFonts w:ascii="Cambria" w:hAnsi="Cambria"/>
          <w:color w:val="000000" w:themeColor="text1"/>
          <w:sz w:val="20"/>
          <w:szCs w:val="20"/>
          <w:lang w:val="en-CA"/>
        </w:rPr>
      </w:pPr>
      <w:r>
        <w:rPr>
          <w:rFonts w:ascii="Cambria" w:hAnsi="Cambria"/>
          <w:color w:val="000000" w:themeColor="text1"/>
          <w:sz w:val="20"/>
          <w:szCs w:val="20"/>
          <w:lang w:val="en-CA"/>
        </w:rPr>
        <w:t>In PDC, when the task goal is more important than the skill</w:t>
      </w:r>
    </w:p>
    <w:p w14:paraId="69F1ACD7" w14:textId="3F345AEF" w:rsidR="00F636DF" w:rsidRDefault="00F636DF" w:rsidP="00495946">
      <w:pPr>
        <w:pStyle w:val="ListParagraph"/>
        <w:numPr>
          <w:ilvl w:val="1"/>
          <w:numId w:val="86"/>
        </w:numPr>
        <w:rPr>
          <w:rFonts w:ascii="Cambria" w:hAnsi="Cambria"/>
          <w:color w:val="000000" w:themeColor="text1"/>
          <w:sz w:val="20"/>
          <w:szCs w:val="20"/>
        </w:rPr>
      </w:pPr>
      <w:r w:rsidRPr="00F636DF">
        <w:rPr>
          <w:rFonts w:ascii="Cambria" w:hAnsi="Cambria"/>
          <w:color w:val="000000" w:themeColor="text1"/>
          <w:sz w:val="20"/>
          <w:szCs w:val="20"/>
        </w:rPr>
        <w:t>Maybe these are cases where achieving task goals become more important than developing mastery skills!</w:t>
      </w:r>
    </w:p>
    <w:p w14:paraId="30C192EA" w14:textId="2E0E2E4F" w:rsidR="00DA7434" w:rsidRDefault="00DA7434" w:rsidP="00495946">
      <w:pPr>
        <w:pStyle w:val="ListParagraph"/>
        <w:numPr>
          <w:ilvl w:val="0"/>
          <w:numId w:val="86"/>
        </w:numPr>
        <w:rPr>
          <w:rFonts w:ascii="Cambria" w:hAnsi="Cambria"/>
          <w:color w:val="000000" w:themeColor="text1"/>
          <w:sz w:val="20"/>
          <w:szCs w:val="20"/>
        </w:rPr>
      </w:pPr>
      <w:r>
        <w:rPr>
          <w:rFonts w:ascii="Cambria" w:hAnsi="Cambria"/>
          <w:color w:val="000000" w:themeColor="text1"/>
          <w:sz w:val="20"/>
          <w:szCs w:val="20"/>
        </w:rPr>
        <w:t xml:space="preserve">Achieving the outcome of the task tasks precedence over achieving the ‘correct’ movement form </w:t>
      </w:r>
    </w:p>
    <w:p w14:paraId="398D223F" w14:textId="47382DC5" w:rsidR="00DA7434" w:rsidRPr="00F636DF" w:rsidRDefault="00DA7434" w:rsidP="00495946">
      <w:pPr>
        <w:pStyle w:val="ListParagraph"/>
        <w:numPr>
          <w:ilvl w:val="1"/>
          <w:numId w:val="86"/>
        </w:numPr>
        <w:rPr>
          <w:rFonts w:ascii="Cambria" w:hAnsi="Cambria"/>
          <w:color w:val="000000" w:themeColor="text1"/>
          <w:sz w:val="20"/>
          <w:szCs w:val="20"/>
        </w:rPr>
      </w:pPr>
      <w:r>
        <w:rPr>
          <w:rFonts w:ascii="Cambria" w:hAnsi="Cambria"/>
          <w:color w:val="000000" w:themeColor="text1"/>
          <w:sz w:val="20"/>
          <w:szCs w:val="20"/>
        </w:rPr>
        <w:t xml:space="preserve">This removes the onerous responsibility of having to know, or presume to know, the best movement form for students with disabilities </w:t>
      </w:r>
    </w:p>
    <w:p w14:paraId="4AB93B11" w14:textId="77777777" w:rsidR="00A43AC8" w:rsidRDefault="00A43AC8" w:rsidP="00F636DF">
      <w:pPr>
        <w:rPr>
          <w:rFonts w:ascii="Cambria" w:hAnsi="Cambria"/>
          <w:color w:val="000000" w:themeColor="text1"/>
          <w:sz w:val="20"/>
          <w:szCs w:val="20"/>
          <w:lang w:val="en-CA"/>
        </w:rPr>
      </w:pPr>
    </w:p>
    <w:p w14:paraId="3F1BD923" w14:textId="17873E3C" w:rsidR="00A43AC8" w:rsidRDefault="00F636DF" w:rsidP="00495946">
      <w:pPr>
        <w:pStyle w:val="ListParagraph"/>
        <w:numPr>
          <w:ilvl w:val="0"/>
          <w:numId w:val="82"/>
        </w:numPr>
        <w:rPr>
          <w:rFonts w:ascii="Cambria" w:hAnsi="Cambria"/>
          <w:b/>
          <w:color w:val="000000" w:themeColor="text1"/>
          <w:sz w:val="20"/>
          <w:szCs w:val="20"/>
          <w:lang w:val="en-CA"/>
        </w:rPr>
      </w:pPr>
      <w:r>
        <w:rPr>
          <w:rFonts w:ascii="Cambria" w:hAnsi="Cambria"/>
          <w:b/>
          <w:color w:val="000000" w:themeColor="text1"/>
          <w:sz w:val="20"/>
          <w:szCs w:val="20"/>
          <w:lang w:val="en-CA"/>
        </w:rPr>
        <w:t>Perceptual Motor Approach</w:t>
      </w:r>
    </w:p>
    <w:p w14:paraId="363482B6" w14:textId="418A03B1" w:rsidR="00F636DF" w:rsidRPr="00F636DF" w:rsidRDefault="00F636DF" w:rsidP="00495946">
      <w:pPr>
        <w:pStyle w:val="ListParagraph"/>
        <w:numPr>
          <w:ilvl w:val="1"/>
          <w:numId w:val="82"/>
        </w:numPr>
        <w:rPr>
          <w:rFonts w:ascii="Cambria" w:hAnsi="Cambria"/>
          <w:b/>
          <w:color w:val="000000" w:themeColor="text1"/>
          <w:sz w:val="20"/>
          <w:szCs w:val="20"/>
          <w:lang w:val="en-CA"/>
        </w:rPr>
      </w:pPr>
      <w:r>
        <w:rPr>
          <w:rFonts w:ascii="Cambria" w:hAnsi="Cambria"/>
          <w:color w:val="000000" w:themeColor="text1"/>
          <w:sz w:val="20"/>
          <w:szCs w:val="20"/>
          <w:lang w:val="en-CA"/>
        </w:rPr>
        <w:t>Service-based era</w:t>
      </w:r>
    </w:p>
    <w:p w14:paraId="4CAABAB8" w14:textId="29DBBEEE" w:rsidR="003D6428" w:rsidRPr="003D6428" w:rsidRDefault="00F636DF" w:rsidP="003D6428">
      <w:pPr>
        <w:pStyle w:val="ListParagraph"/>
        <w:numPr>
          <w:ilvl w:val="1"/>
          <w:numId w:val="82"/>
        </w:numPr>
        <w:rPr>
          <w:rFonts w:ascii="Cambria" w:hAnsi="Cambria"/>
          <w:b/>
          <w:color w:val="000000" w:themeColor="text1"/>
          <w:sz w:val="20"/>
          <w:szCs w:val="20"/>
          <w:lang w:val="en-CA"/>
        </w:rPr>
      </w:pPr>
      <w:r>
        <w:rPr>
          <w:rFonts w:ascii="Cambria" w:hAnsi="Cambria"/>
          <w:color w:val="000000" w:themeColor="text1"/>
          <w:sz w:val="20"/>
          <w:szCs w:val="20"/>
          <w:lang w:val="en-CA"/>
        </w:rPr>
        <w:t xml:space="preserve">Aim was to improve fitness, motor and physical development &amp; academic success </w:t>
      </w:r>
      <w:r w:rsidRPr="00F636DF">
        <w:rPr>
          <w:rFonts w:ascii="Cambria" w:hAnsi="Cambria"/>
          <w:color w:val="000000" w:themeColor="text1"/>
          <w:sz w:val="20"/>
          <w:szCs w:val="20"/>
          <w:lang w:val="en-CA"/>
        </w:rPr>
        <w:sym w:font="Wingdings" w:char="F0E0"/>
      </w:r>
      <w:r>
        <w:rPr>
          <w:rFonts w:ascii="Cambria" w:hAnsi="Cambria"/>
          <w:color w:val="000000" w:themeColor="text1"/>
          <w:sz w:val="20"/>
          <w:szCs w:val="20"/>
          <w:lang w:val="en-CA"/>
        </w:rPr>
        <w:t xml:space="preserve"> later disproved</w:t>
      </w:r>
    </w:p>
    <w:p w14:paraId="6E387192" w14:textId="5AD3845E" w:rsidR="003D6428" w:rsidRPr="003D6428" w:rsidRDefault="003D6428" w:rsidP="003D6428">
      <w:pPr>
        <w:pStyle w:val="ListParagraph"/>
        <w:numPr>
          <w:ilvl w:val="2"/>
          <w:numId w:val="82"/>
        </w:numPr>
        <w:rPr>
          <w:rFonts w:ascii="Cambria" w:hAnsi="Cambria"/>
          <w:b/>
          <w:color w:val="000000" w:themeColor="text1"/>
          <w:sz w:val="20"/>
          <w:szCs w:val="20"/>
          <w:lang w:val="en-CA"/>
        </w:rPr>
      </w:pPr>
      <w:r>
        <w:rPr>
          <w:rFonts w:ascii="Cambria" w:hAnsi="Cambria"/>
          <w:color w:val="000000" w:themeColor="text1"/>
          <w:sz w:val="20"/>
          <w:szCs w:val="20"/>
          <w:lang w:val="en-CA"/>
        </w:rPr>
        <w:t xml:space="preserve">Idea that motor activities, when properly applied, could prepare children for spelling, reading, and other intellectual endeavours </w:t>
      </w:r>
    </w:p>
    <w:p w14:paraId="506D68F3" w14:textId="0F8E65B3" w:rsidR="00F636DF" w:rsidRPr="00F636DF" w:rsidRDefault="00F636DF" w:rsidP="00495946">
      <w:pPr>
        <w:pStyle w:val="ListParagraph"/>
        <w:numPr>
          <w:ilvl w:val="1"/>
          <w:numId w:val="82"/>
        </w:numPr>
        <w:rPr>
          <w:rFonts w:ascii="Cambria" w:hAnsi="Cambria"/>
          <w:b/>
          <w:color w:val="000000" w:themeColor="text1"/>
          <w:sz w:val="20"/>
          <w:szCs w:val="20"/>
          <w:lang w:val="en-CA"/>
        </w:rPr>
      </w:pPr>
      <w:r>
        <w:rPr>
          <w:rFonts w:ascii="Cambria" w:hAnsi="Cambria"/>
          <w:color w:val="000000" w:themeColor="text1"/>
          <w:sz w:val="20"/>
          <w:szCs w:val="20"/>
          <w:lang w:val="en-CA"/>
        </w:rPr>
        <w:t xml:space="preserve">Perceptual motor programs developed “motor abilities” </w:t>
      </w:r>
    </w:p>
    <w:p w14:paraId="5DA92D73" w14:textId="2544D9AB" w:rsidR="003D6428" w:rsidRPr="003D6428" w:rsidRDefault="00F636DF" w:rsidP="003D6428">
      <w:pPr>
        <w:pStyle w:val="ListParagraph"/>
        <w:numPr>
          <w:ilvl w:val="0"/>
          <w:numId w:val="87"/>
        </w:numPr>
        <w:rPr>
          <w:rFonts w:ascii="Cambria" w:hAnsi="Cambria"/>
          <w:b/>
          <w:color w:val="000000" w:themeColor="text1"/>
          <w:sz w:val="20"/>
          <w:szCs w:val="20"/>
          <w:lang w:val="en-CA"/>
        </w:rPr>
      </w:pPr>
      <w:r>
        <w:rPr>
          <w:rFonts w:ascii="Cambria" w:hAnsi="Cambria"/>
          <w:color w:val="000000" w:themeColor="text1"/>
          <w:sz w:val="20"/>
          <w:szCs w:val="20"/>
          <w:lang w:val="en-CA"/>
        </w:rPr>
        <w:t>Hand-eye coordination, dexterity, balance, agility</w:t>
      </w:r>
    </w:p>
    <w:p w14:paraId="5D5F44EB" w14:textId="5225A405" w:rsidR="003D6428" w:rsidRPr="003D6428" w:rsidRDefault="003D6428" w:rsidP="009E1DB6">
      <w:pPr>
        <w:pStyle w:val="ListParagraph"/>
        <w:numPr>
          <w:ilvl w:val="0"/>
          <w:numId w:val="178"/>
        </w:numPr>
        <w:rPr>
          <w:rFonts w:ascii="Cambria" w:hAnsi="Cambria"/>
          <w:b/>
          <w:color w:val="000000" w:themeColor="text1"/>
          <w:sz w:val="20"/>
          <w:szCs w:val="20"/>
          <w:lang w:val="en-CA"/>
        </w:rPr>
      </w:pPr>
      <w:proofErr w:type="spellStart"/>
      <w:r>
        <w:rPr>
          <w:rFonts w:ascii="Cambria" w:hAnsi="Cambria"/>
          <w:color w:val="000000" w:themeColor="text1"/>
          <w:sz w:val="20"/>
          <w:szCs w:val="20"/>
          <w:lang w:val="en-CA"/>
        </w:rPr>
        <w:t>Cratty</w:t>
      </w:r>
      <w:proofErr w:type="spellEnd"/>
      <w:r>
        <w:rPr>
          <w:rFonts w:ascii="Cambria" w:hAnsi="Cambria"/>
          <w:color w:val="000000" w:themeColor="text1"/>
          <w:sz w:val="20"/>
          <w:szCs w:val="20"/>
          <w:lang w:val="en-CA"/>
        </w:rPr>
        <w:t xml:space="preserve"> believed that perceptual motor programmes developed motor abilities and contributed to academic success only if the child was engaged in thinking of the academic task during the movement activity </w:t>
      </w:r>
    </w:p>
    <w:p w14:paraId="3067A986" w14:textId="1EDD008E" w:rsidR="00F636DF" w:rsidRPr="00565F77" w:rsidRDefault="00F636DF" w:rsidP="00495946">
      <w:pPr>
        <w:pStyle w:val="ListParagraph"/>
        <w:numPr>
          <w:ilvl w:val="0"/>
          <w:numId w:val="88"/>
        </w:numPr>
        <w:rPr>
          <w:rFonts w:ascii="Cambria" w:hAnsi="Cambria"/>
          <w:b/>
          <w:color w:val="000000" w:themeColor="text1"/>
          <w:sz w:val="20"/>
          <w:szCs w:val="20"/>
          <w:lang w:val="en-CA"/>
        </w:rPr>
      </w:pPr>
      <w:r>
        <w:rPr>
          <w:rFonts w:ascii="Cambria" w:hAnsi="Cambria"/>
          <w:color w:val="000000" w:themeColor="text1"/>
          <w:sz w:val="20"/>
          <w:szCs w:val="20"/>
          <w:lang w:val="en-CA"/>
        </w:rPr>
        <w:t>Perceptual Motor Programmes… if you could improve these abilities then academic learning would also improve</w:t>
      </w:r>
    </w:p>
    <w:p w14:paraId="3C0C787F" w14:textId="1528EA17" w:rsidR="00565F77" w:rsidRPr="00F636DF" w:rsidRDefault="003D6428" w:rsidP="00565F77">
      <w:pPr>
        <w:pStyle w:val="ListParagraph"/>
        <w:numPr>
          <w:ilvl w:val="1"/>
          <w:numId w:val="88"/>
        </w:numPr>
        <w:rPr>
          <w:rFonts w:ascii="Cambria" w:hAnsi="Cambria"/>
          <w:b/>
          <w:color w:val="000000" w:themeColor="text1"/>
          <w:sz w:val="20"/>
          <w:szCs w:val="20"/>
          <w:lang w:val="en-CA"/>
        </w:rPr>
      </w:pPr>
      <w:r>
        <w:rPr>
          <w:rFonts w:ascii="Cambria" w:hAnsi="Cambria"/>
          <w:color w:val="000000" w:themeColor="text1"/>
          <w:sz w:val="20"/>
          <w:szCs w:val="20"/>
          <w:lang w:val="en-CA"/>
        </w:rPr>
        <w:t>Perceptual</w:t>
      </w:r>
      <w:r w:rsidR="00565F77">
        <w:rPr>
          <w:rFonts w:ascii="Cambria" w:hAnsi="Cambria"/>
          <w:color w:val="000000" w:themeColor="text1"/>
          <w:sz w:val="20"/>
          <w:szCs w:val="20"/>
          <w:lang w:val="en-CA"/>
        </w:rPr>
        <w:t xml:space="preserve"> motor programming that purported movement to be the basis of academic success </w:t>
      </w:r>
    </w:p>
    <w:p w14:paraId="54320B01" w14:textId="71D9297F" w:rsidR="00F636DF" w:rsidRPr="00272132" w:rsidRDefault="00F636DF" w:rsidP="00495946">
      <w:pPr>
        <w:pStyle w:val="ListParagraph"/>
        <w:numPr>
          <w:ilvl w:val="0"/>
          <w:numId w:val="88"/>
        </w:numPr>
        <w:rPr>
          <w:rFonts w:ascii="Cambria" w:hAnsi="Cambria"/>
          <w:b/>
          <w:color w:val="000000" w:themeColor="text1"/>
          <w:sz w:val="20"/>
          <w:szCs w:val="20"/>
          <w:lang w:val="en-CA"/>
        </w:rPr>
      </w:pPr>
      <w:r>
        <w:rPr>
          <w:rFonts w:ascii="Cambria" w:hAnsi="Cambria"/>
          <w:color w:val="000000" w:themeColor="text1"/>
          <w:sz w:val="20"/>
          <w:szCs w:val="20"/>
          <w:lang w:val="en-CA"/>
        </w:rPr>
        <w:t xml:space="preserve">Motor </w:t>
      </w:r>
      <w:r w:rsidRPr="00F636DF">
        <w:rPr>
          <w:rFonts w:ascii="Cambria" w:hAnsi="Cambria"/>
          <w:color w:val="000000" w:themeColor="text1"/>
          <w:sz w:val="20"/>
          <w:szCs w:val="20"/>
          <w:lang w:val="en-CA"/>
        </w:rPr>
        <w:sym w:font="Wingdings" w:char="F0E0"/>
      </w:r>
      <w:r>
        <w:rPr>
          <w:rFonts w:ascii="Cambria" w:hAnsi="Cambria"/>
          <w:color w:val="000000" w:themeColor="text1"/>
          <w:sz w:val="20"/>
          <w:szCs w:val="20"/>
          <w:lang w:val="en-CA"/>
        </w:rPr>
        <w:t xml:space="preserve"> Perceptual </w:t>
      </w:r>
      <w:r w:rsidRPr="00F636DF">
        <w:rPr>
          <w:rFonts w:ascii="Cambria" w:hAnsi="Cambria"/>
          <w:color w:val="000000" w:themeColor="text1"/>
          <w:sz w:val="20"/>
          <w:szCs w:val="20"/>
          <w:lang w:val="en-CA"/>
        </w:rPr>
        <w:sym w:font="Wingdings" w:char="F0E0"/>
      </w:r>
      <w:r>
        <w:rPr>
          <w:rFonts w:ascii="Cambria" w:hAnsi="Cambria"/>
          <w:color w:val="000000" w:themeColor="text1"/>
          <w:sz w:val="20"/>
          <w:szCs w:val="20"/>
          <w:lang w:val="en-CA"/>
        </w:rPr>
        <w:t xml:space="preserve"> Cognitive</w:t>
      </w:r>
    </w:p>
    <w:p w14:paraId="0EDF0920" w14:textId="77777777" w:rsidR="00272132" w:rsidRPr="00272132" w:rsidRDefault="00272132" w:rsidP="00272132">
      <w:pPr>
        <w:rPr>
          <w:rFonts w:ascii="Cambria" w:hAnsi="Cambria"/>
          <w:b/>
          <w:color w:val="000000" w:themeColor="text1"/>
          <w:sz w:val="20"/>
          <w:szCs w:val="20"/>
          <w:lang w:val="en-CA"/>
        </w:rPr>
      </w:pPr>
    </w:p>
    <w:p w14:paraId="633FAF9C" w14:textId="5A4F89CE" w:rsidR="00F636DF" w:rsidRDefault="00F636DF" w:rsidP="00495946">
      <w:pPr>
        <w:pStyle w:val="ListParagraph"/>
        <w:numPr>
          <w:ilvl w:val="0"/>
          <w:numId w:val="88"/>
        </w:numPr>
        <w:rPr>
          <w:rFonts w:ascii="Cambria" w:hAnsi="Cambria"/>
          <w:b/>
          <w:color w:val="000000" w:themeColor="text1"/>
          <w:sz w:val="20"/>
          <w:szCs w:val="20"/>
          <w:lang w:val="en-CA"/>
        </w:rPr>
      </w:pPr>
      <w:r>
        <w:rPr>
          <w:rFonts w:ascii="Cambria" w:hAnsi="Cambria"/>
          <w:b/>
          <w:color w:val="000000" w:themeColor="text1"/>
          <w:sz w:val="20"/>
          <w:szCs w:val="20"/>
          <w:lang w:val="en-CA"/>
        </w:rPr>
        <w:t>Underlying assumptions:</w:t>
      </w:r>
    </w:p>
    <w:p w14:paraId="1D40CEF0" w14:textId="6128F393" w:rsidR="00F636DF" w:rsidRPr="003D6428" w:rsidRDefault="00F636DF" w:rsidP="00495946">
      <w:pPr>
        <w:pStyle w:val="ListParagraph"/>
        <w:numPr>
          <w:ilvl w:val="1"/>
          <w:numId w:val="88"/>
        </w:numPr>
        <w:rPr>
          <w:rFonts w:ascii="Cambria" w:hAnsi="Cambria"/>
          <w:b/>
          <w:color w:val="000000" w:themeColor="text1"/>
          <w:sz w:val="20"/>
          <w:szCs w:val="20"/>
          <w:lang w:val="en-CA"/>
        </w:rPr>
      </w:pPr>
      <w:r>
        <w:rPr>
          <w:rFonts w:ascii="Cambria" w:hAnsi="Cambria"/>
          <w:color w:val="000000" w:themeColor="text1"/>
          <w:sz w:val="20"/>
          <w:szCs w:val="20"/>
          <w:lang w:val="en-CA"/>
        </w:rPr>
        <w:t xml:space="preserve">Hierarchical stages (bottom-up) prerequisites skills are necessary </w:t>
      </w:r>
    </w:p>
    <w:p w14:paraId="09122F62" w14:textId="0FA8C323" w:rsidR="003D6428" w:rsidRPr="00F636DF" w:rsidRDefault="003D6428" w:rsidP="003D6428">
      <w:pPr>
        <w:pStyle w:val="ListParagraph"/>
        <w:numPr>
          <w:ilvl w:val="2"/>
          <w:numId w:val="88"/>
        </w:numPr>
        <w:rPr>
          <w:rFonts w:ascii="Cambria" w:hAnsi="Cambria"/>
          <w:b/>
          <w:color w:val="000000" w:themeColor="text1"/>
          <w:sz w:val="20"/>
          <w:szCs w:val="20"/>
          <w:lang w:val="en-CA"/>
        </w:rPr>
      </w:pPr>
      <w:r>
        <w:rPr>
          <w:rFonts w:ascii="Cambria" w:hAnsi="Cambria"/>
          <w:color w:val="000000" w:themeColor="text1"/>
          <w:sz w:val="20"/>
          <w:szCs w:val="20"/>
          <w:lang w:val="en-CA"/>
        </w:rPr>
        <w:t xml:space="preserve">Proponents of perceptual motor programming assumed that the hierarchical nature of stages meant that all tasks that develop before others were prerequisites for subsequent tasks </w:t>
      </w:r>
    </w:p>
    <w:p w14:paraId="1FA29A0C" w14:textId="522C1254" w:rsidR="00F636DF" w:rsidRPr="00F636DF" w:rsidRDefault="00F636DF" w:rsidP="00495946">
      <w:pPr>
        <w:pStyle w:val="ListParagraph"/>
        <w:numPr>
          <w:ilvl w:val="1"/>
          <w:numId w:val="88"/>
        </w:numPr>
        <w:rPr>
          <w:rFonts w:ascii="Cambria" w:hAnsi="Cambria"/>
          <w:b/>
          <w:color w:val="000000" w:themeColor="text1"/>
          <w:sz w:val="20"/>
          <w:szCs w:val="20"/>
          <w:lang w:val="en-CA"/>
        </w:rPr>
      </w:pPr>
      <w:r>
        <w:rPr>
          <w:rFonts w:ascii="Cambria" w:hAnsi="Cambria"/>
          <w:color w:val="000000" w:themeColor="text1"/>
          <w:sz w:val="20"/>
          <w:szCs w:val="20"/>
          <w:lang w:val="en-CA"/>
        </w:rPr>
        <w:t>Motor and perceptual training could transfer to enhance cognition</w:t>
      </w:r>
    </w:p>
    <w:p w14:paraId="681A4092" w14:textId="13D1E8F9" w:rsidR="00F636DF" w:rsidRPr="00F636DF" w:rsidRDefault="00F636DF" w:rsidP="00495946">
      <w:pPr>
        <w:pStyle w:val="ListParagraph"/>
        <w:numPr>
          <w:ilvl w:val="1"/>
          <w:numId w:val="88"/>
        </w:numPr>
        <w:rPr>
          <w:rFonts w:ascii="Cambria" w:hAnsi="Cambria"/>
          <w:b/>
          <w:color w:val="000000" w:themeColor="text1"/>
          <w:sz w:val="20"/>
          <w:szCs w:val="20"/>
          <w:lang w:val="en-CA"/>
        </w:rPr>
      </w:pPr>
      <w:r>
        <w:rPr>
          <w:rFonts w:ascii="Cambria" w:hAnsi="Cambria"/>
          <w:color w:val="000000" w:themeColor="text1"/>
          <w:sz w:val="20"/>
          <w:szCs w:val="20"/>
          <w:lang w:val="en-CA"/>
        </w:rPr>
        <w:t>Skills assessed as “motor abilities”</w:t>
      </w:r>
    </w:p>
    <w:p w14:paraId="76E34C87" w14:textId="6EC97CEC" w:rsidR="00F636DF" w:rsidRPr="00F636DF" w:rsidRDefault="00F636DF" w:rsidP="00495946">
      <w:pPr>
        <w:pStyle w:val="ListParagraph"/>
        <w:numPr>
          <w:ilvl w:val="2"/>
          <w:numId w:val="88"/>
        </w:numPr>
        <w:rPr>
          <w:rFonts w:ascii="Cambria" w:hAnsi="Cambria"/>
          <w:b/>
          <w:color w:val="000000" w:themeColor="text1"/>
          <w:sz w:val="20"/>
          <w:szCs w:val="20"/>
          <w:lang w:val="en-CA"/>
        </w:rPr>
      </w:pPr>
      <w:r>
        <w:rPr>
          <w:rFonts w:ascii="Cambria" w:hAnsi="Cambria"/>
          <w:color w:val="000000" w:themeColor="text1"/>
          <w:sz w:val="20"/>
          <w:szCs w:val="20"/>
          <w:lang w:val="en-CA"/>
        </w:rPr>
        <w:t>In APA and PDC, perceptual motor training can be used for the sake of improving motor abilities like balance, coordination, agility, dexterity – be careful of generalizing benefits</w:t>
      </w:r>
    </w:p>
    <w:p w14:paraId="1266048E" w14:textId="30F525B8" w:rsidR="00F636DF" w:rsidRPr="00F636DF" w:rsidRDefault="00F636DF" w:rsidP="00495946">
      <w:pPr>
        <w:pStyle w:val="ListParagraph"/>
        <w:numPr>
          <w:ilvl w:val="0"/>
          <w:numId w:val="88"/>
        </w:numPr>
        <w:rPr>
          <w:rFonts w:ascii="Cambria" w:hAnsi="Cambria"/>
          <w:b/>
          <w:color w:val="000000" w:themeColor="text1"/>
          <w:sz w:val="20"/>
          <w:szCs w:val="20"/>
          <w:lang w:val="en-CA"/>
        </w:rPr>
      </w:pPr>
      <w:r>
        <w:rPr>
          <w:rFonts w:ascii="Cambria" w:hAnsi="Cambria"/>
          <w:color w:val="000000" w:themeColor="text1"/>
          <w:sz w:val="20"/>
          <w:szCs w:val="20"/>
          <w:lang w:val="en-CA"/>
        </w:rPr>
        <w:t>“One jumped off the balance beam” – article refuting perceptual motor approach</w:t>
      </w:r>
    </w:p>
    <w:p w14:paraId="519735BB" w14:textId="6B53B3F3" w:rsidR="00F636DF" w:rsidRPr="00F636DF" w:rsidRDefault="00F636DF" w:rsidP="00495946">
      <w:pPr>
        <w:pStyle w:val="ListParagraph"/>
        <w:numPr>
          <w:ilvl w:val="0"/>
          <w:numId w:val="88"/>
        </w:numPr>
        <w:rPr>
          <w:rFonts w:ascii="Cambria" w:hAnsi="Cambria"/>
          <w:b/>
          <w:color w:val="000000" w:themeColor="text1"/>
          <w:sz w:val="20"/>
          <w:szCs w:val="20"/>
          <w:lang w:val="en-CA"/>
        </w:rPr>
      </w:pPr>
      <w:r>
        <w:rPr>
          <w:rFonts w:ascii="Cambria" w:hAnsi="Cambria"/>
          <w:color w:val="000000" w:themeColor="text1"/>
          <w:sz w:val="20"/>
          <w:szCs w:val="20"/>
          <w:lang w:val="en-CA"/>
        </w:rPr>
        <w:t xml:space="preserve">If you want to teach balance beam skills to improve balancing on the balance beam… great! </w:t>
      </w:r>
    </w:p>
    <w:p w14:paraId="79DB40D9" w14:textId="01161F33" w:rsidR="00F636DF" w:rsidRPr="00F636DF" w:rsidRDefault="00F636DF" w:rsidP="00495946">
      <w:pPr>
        <w:pStyle w:val="ListParagraph"/>
        <w:numPr>
          <w:ilvl w:val="0"/>
          <w:numId w:val="88"/>
        </w:numPr>
        <w:rPr>
          <w:rFonts w:ascii="Cambria" w:hAnsi="Cambria"/>
          <w:b/>
          <w:color w:val="000000" w:themeColor="text1"/>
          <w:sz w:val="20"/>
          <w:szCs w:val="20"/>
          <w:lang w:val="en-CA"/>
        </w:rPr>
      </w:pPr>
      <w:r>
        <w:rPr>
          <w:rFonts w:ascii="Cambria" w:hAnsi="Cambria"/>
          <w:color w:val="000000" w:themeColor="text1"/>
          <w:sz w:val="20"/>
          <w:szCs w:val="20"/>
          <w:lang w:val="en-CA"/>
        </w:rPr>
        <w:t>If you want to teach balance beam skills to improve balancing on skates… its NOT FUNCTIONAL!</w:t>
      </w:r>
    </w:p>
    <w:p w14:paraId="4A0DB258" w14:textId="39950F8E" w:rsidR="00E44A1C" w:rsidRPr="00565F77" w:rsidRDefault="00F636DF" w:rsidP="00F636DF">
      <w:pPr>
        <w:pStyle w:val="ListParagraph"/>
        <w:numPr>
          <w:ilvl w:val="1"/>
          <w:numId w:val="88"/>
        </w:numPr>
        <w:rPr>
          <w:rFonts w:ascii="Cambria" w:hAnsi="Cambria"/>
          <w:b/>
          <w:color w:val="000000" w:themeColor="text1"/>
          <w:sz w:val="20"/>
          <w:szCs w:val="20"/>
          <w:lang w:val="en-CA"/>
        </w:rPr>
      </w:pPr>
      <w:r>
        <w:rPr>
          <w:rFonts w:ascii="Cambria" w:hAnsi="Cambria"/>
          <w:color w:val="000000" w:themeColor="text1"/>
          <w:sz w:val="20"/>
          <w:szCs w:val="20"/>
          <w:lang w:val="en-CA"/>
        </w:rPr>
        <w:t>Data at the time did not support it</w:t>
      </w:r>
    </w:p>
    <w:p w14:paraId="0A7FBE3A" w14:textId="77777777" w:rsidR="00E44A1C" w:rsidRDefault="00E44A1C" w:rsidP="00F636DF">
      <w:pPr>
        <w:rPr>
          <w:rFonts w:ascii="Cambria" w:hAnsi="Cambria"/>
          <w:b/>
          <w:color w:val="000000" w:themeColor="text1"/>
          <w:sz w:val="20"/>
          <w:szCs w:val="20"/>
          <w:lang w:val="en-CA"/>
        </w:rPr>
      </w:pPr>
    </w:p>
    <w:p w14:paraId="41F7A0E5" w14:textId="14AFE112" w:rsidR="00F636DF" w:rsidRDefault="00F636DF" w:rsidP="00495946">
      <w:pPr>
        <w:pStyle w:val="ListParagraph"/>
        <w:numPr>
          <w:ilvl w:val="0"/>
          <w:numId w:val="82"/>
        </w:numPr>
        <w:rPr>
          <w:rFonts w:ascii="Cambria" w:hAnsi="Cambria"/>
          <w:b/>
          <w:color w:val="000000" w:themeColor="text1"/>
          <w:sz w:val="20"/>
          <w:szCs w:val="20"/>
          <w:lang w:val="en-CA"/>
        </w:rPr>
      </w:pPr>
      <w:r>
        <w:rPr>
          <w:rFonts w:ascii="Cambria" w:hAnsi="Cambria"/>
          <w:b/>
          <w:color w:val="000000" w:themeColor="text1"/>
          <w:sz w:val="20"/>
          <w:szCs w:val="20"/>
          <w:lang w:val="en-CA"/>
        </w:rPr>
        <w:t>Behavioural Approach</w:t>
      </w:r>
    </w:p>
    <w:p w14:paraId="6E82381F" w14:textId="45CB1229" w:rsidR="00F636DF" w:rsidRPr="00D04365" w:rsidRDefault="00F636DF" w:rsidP="00495946">
      <w:pPr>
        <w:pStyle w:val="ListParagraph"/>
        <w:numPr>
          <w:ilvl w:val="1"/>
          <w:numId w:val="82"/>
        </w:numPr>
        <w:rPr>
          <w:rFonts w:ascii="Cambria" w:hAnsi="Cambria"/>
          <w:b/>
          <w:color w:val="000000" w:themeColor="text1"/>
          <w:sz w:val="20"/>
          <w:szCs w:val="20"/>
          <w:lang w:val="en-CA"/>
        </w:rPr>
      </w:pPr>
      <w:r>
        <w:rPr>
          <w:rFonts w:ascii="Cambria" w:hAnsi="Cambria"/>
          <w:color w:val="000000" w:themeColor="text1"/>
          <w:sz w:val="20"/>
          <w:szCs w:val="20"/>
          <w:lang w:val="en-CA"/>
        </w:rPr>
        <w:t xml:space="preserve">Human behaviour is conditioned by consequences </w:t>
      </w:r>
    </w:p>
    <w:p w14:paraId="2B97D4E5" w14:textId="62815D58" w:rsidR="00D04365" w:rsidRPr="00565F77" w:rsidRDefault="00D04365" w:rsidP="00D04365">
      <w:pPr>
        <w:pStyle w:val="ListParagraph"/>
        <w:numPr>
          <w:ilvl w:val="2"/>
          <w:numId w:val="82"/>
        </w:numPr>
        <w:rPr>
          <w:rFonts w:ascii="Cambria" w:hAnsi="Cambria"/>
          <w:b/>
          <w:color w:val="000000" w:themeColor="text1"/>
          <w:sz w:val="20"/>
          <w:szCs w:val="20"/>
          <w:lang w:val="en-CA"/>
        </w:rPr>
      </w:pPr>
      <w:r>
        <w:rPr>
          <w:rFonts w:ascii="Cambria" w:hAnsi="Cambria"/>
          <w:color w:val="000000" w:themeColor="text1"/>
          <w:sz w:val="20"/>
          <w:szCs w:val="20"/>
          <w:lang w:val="en-CA"/>
        </w:rPr>
        <w:t xml:space="preserve">Human behaviour does not just happen; it is conditioned by the consequences that result from our actions to certain stimuli </w:t>
      </w:r>
    </w:p>
    <w:p w14:paraId="26828F2F" w14:textId="25A85B9D" w:rsidR="00565F77" w:rsidRPr="00D04365" w:rsidRDefault="00565F77" w:rsidP="00495946">
      <w:pPr>
        <w:pStyle w:val="ListParagraph"/>
        <w:numPr>
          <w:ilvl w:val="1"/>
          <w:numId w:val="82"/>
        </w:numPr>
        <w:rPr>
          <w:rFonts w:ascii="Cambria" w:hAnsi="Cambria"/>
          <w:b/>
          <w:color w:val="000000" w:themeColor="text1"/>
          <w:sz w:val="20"/>
          <w:szCs w:val="20"/>
          <w:lang w:val="en-CA"/>
        </w:rPr>
      </w:pPr>
      <w:r>
        <w:rPr>
          <w:rFonts w:ascii="Cambria" w:hAnsi="Cambria"/>
          <w:color w:val="000000" w:themeColor="text1"/>
          <w:sz w:val="20"/>
          <w:szCs w:val="20"/>
          <w:lang w:val="en-CA"/>
        </w:rPr>
        <w:t xml:space="preserve">Utilizes response cueing, shaping, and reinforcement procedures </w:t>
      </w:r>
    </w:p>
    <w:p w14:paraId="17E6D163" w14:textId="442BB231" w:rsidR="00D04365" w:rsidRPr="00F636DF" w:rsidRDefault="00D04365" w:rsidP="00D04365">
      <w:pPr>
        <w:pStyle w:val="ListParagraph"/>
        <w:numPr>
          <w:ilvl w:val="2"/>
          <w:numId w:val="82"/>
        </w:numPr>
        <w:rPr>
          <w:rFonts w:ascii="Cambria" w:hAnsi="Cambria"/>
          <w:b/>
          <w:color w:val="000000" w:themeColor="text1"/>
          <w:sz w:val="20"/>
          <w:szCs w:val="20"/>
          <w:lang w:val="en-CA"/>
        </w:rPr>
      </w:pPr>
      <w:r>
        <w:rPr>
          <w:rFonts w:ascii="Cambria" w:hAnsi="Cambria"/>
          <w:color w:val="000000" w:themeColor="text1"/>
          <w:sz w:val="20"/>
          <w:szCs w:val="20"/>
          <w:lang w:val="en-CA"/>
        </w:rPr>
        <w:t xml:space="preserve">Behaviour is essentially automatic </w:t>
      </w:r>
    </w:p>
    <w:p w14:paraId="56BC6A13" w14:textId="2F128795" w:rsidR="00F636DF" w:rsidRPr="00F636DF" w:rsidRDefault="00F636DF" w:rsidP="00495946">
      <w:pPr>
        <w:pStyle w:val="ListParagraph"/>
        <w:numPr>
          <w:ilvl w:val="1"/>
          <w:numId w:val="82"/>
        </w:numPr>
        <w:rPr>
          <w:rFonts w:ascii="Cambria" w:hAnsi="Cambria"/>
          <w:b/>
          <w:color w:val="000000" w:themeColor="text1"/>
          <w:sz w:val="20"/>
          <w:szCs w:val="20"/>
          <w:lang w:val="en-CA"/>
        </w:rPr>
      </w:pPr>
      <w:r>
        <w:rPr>
          <w:rFonts w:ascii="Cambria" w:hAnsi="Cambria"/>
          <w:color w:val="000000" w:themeColor="text1"/>
          <w:sz w:val="20"/>
          <w:szCs w:val="20"/>
          <w:lang w:val="en-CA"/>
        </w:rPr>
        <w:t xml:space="preserve">ABC </w:t>
      </w:r>
    </w:p>
    <w:p w14:paraId="74E8385E" w14:textId="6512AD41" w:rsidR="00F636DF" w:rsidRDefault="00F636DF" w:rsidP="00495946">
      <w:pPr>
        <w:pStyle w:val="ListParagraph"/>
        <w:numPr>
          <w:ilvl w:val="0"/>
          <w:numId w:val="89"/>
        </w:numPr>
        <w:rPr>
          <w:rFonts w:ascii="Cambria" w:hAnsi="Cambria"/>
          <w:b/>
          <w:color w:val="000000" w:themeColor="text1"/>
          <w:sz w:val="20"/>
          <w:szCs w:val="20"/>
          <w:lang w:val="en-CA"/>
        </w:rPr>
      </w:pPr>
      <w:r>
        <w:rPr>
          <w:rFonts w:ascii="Cambria" w:hAnsi="Cambria"/>
          <w:b/>
          <w:color w:val="000000" w:themeColor="text1"/>
          <w:sz w:val="20"/>
          <w:szCs w:val="20"/>
          <w:lang w:val="en-CA"/>
        </w:rPr>
        <w:t xml:space="preserve">Antecedents: </w:t>
      </w:r>
      <w:r>
        <w:rPr>
          <w:rFonts w:ascii="Cambria" w:hAnsi="Cambria"/>
          <w:color w:val="000000" w:themeColor="text1"/>
          <w:sz w:val="20"/>
          <w:szCs w:val="20"/>
          <w:lang w:val="en-CA"/>
        </w:rPr>
        <w:t>Child is playing in pool and enjoying himself. Then, told to get out of pool.</w:t>
      </w:r>
    </w:p>
    <w:p w14:paraId="162B1B7F" w14:textId="68A376D3" w:rsidR="00F636DF" w:rsidRDefault="00F636DF" w:rsidP="00495946">
      <w:pPr>
        <w:pStyle w:val="ListParagraph"/>
        <w:numPr>
          <w:ilvl w:val="0"/>
          <w:numId w:val="89"/>
        </w:numPr>
        <w:rPr>
          <w:rFonts w:ascii="Cambria" w:hAnsi="Cambria"/>
          <w:b/>
          <w:color w:val="000000" w:themeColor="text1"/>
          <w:sz w:val="20"/>
          <w:szCs w:val="20"/>
          <w:lang w:val="en-CA"/>
        </w:rPr>
      </w:pPr>
      <w:r>
        <w:rPr>
          <w:rFonts w:ascii="Cambria" w:hAnsi="Cambria"/>
          <w:b/>
          <w:color w:val="000000" w:themeColor="text1"/>
          <w:sz w:val="20"/>
          <w:szCs w:val="20"/>
          <w:lang w:val="en-CA"/>
        </w:rPr>
        <w:t xml:space="preserve">Behaviour: </w:t>
      </w:r>
      <w:r>
        <w:rPr>
          <w:rFonts w:ascii="Cambria" w:hAnsi="Cambria"/>
          <w:color w:val="000000" w:themeColor="text1"/>
          <w:sz w:val="20"/>
          <w:szCs w:val="20"/>
          <w:lang w:val="en-CA"/>
        </w:rPr>
        <w:t xml:space="preserve">Child screams and refuses to get out of pool </w:t>
      </w:r>
    </w:p>
    <w:p w14:paraId="0D792096" w14:textId="40F72ACC" w:rsidR="00F636DF" w:rsidRPr="008A47DC" w:rsidRDefault="00F636DF" w:rsidP="00495946">
      <w:pPr>
        <w:pStyle w:val="ListParagraph"/>
        <w:numPr>
          <w:ilvl w:val="0"/>
          <w:numId w:val="89"/>
        </w:numPr>
        <w:rPr>
          <w:rFonts w:ascii="Cambria" w:hAnsi="Cambria"/>
          <w:b/>
          <w:color w:val="000000" w:themeColor="text1"/>
          <w:sz w:val="20"/>
          <w:szCs w:val="20"/>
          <w:lang w:val="en-CA"/>
        </w:rPr>
      </w:pPr>
      <w:r>
        <w:rPr>
          <w:rFonts w:ascii="Cambria" w:hAnsi="Cambria"/>
          <w:b/>
          <w:color w:val="000000" w:themeColor="text1"/>
          <w:sz w:val="20"/>
          <w:szCs w:val="20"/>
          <w:lang w:val="en-CA"/>
        </w:rPr>
        <w:t>Consequences to every behaviour</w:t>
      </w:r>
      <w:r>
        <w:rPr>
          <w:rFonts w:ascii="Cambria" w:hAnsi="Cambria"/>
          <w:color w:val="000000" w:themeColor="text1"/>
          <w:sz w:val="20"/>
          <w:szCs w:val="20"/>
          <w:lang w:val="en-CA"/>
        </w:rPr>
        <w:t>: Child is punished by being told he wont be allowed to go back in the pool (removal of rewarding stimulus) or wont get his iPod on the bus (again, removal of positive stimulus)</w:t>
      </w:r>
    </w:p>
    <w:p w14:paraId="7AD487C3" w14:textId="5995348E" w:rsidR="008A47DC" w:rsidRPr="008A47DC" w:rsidRDefault="008A47DC" w:rsidP="00495946">
      <w:pPr>
        <w:pStyle w:val="ListParagraph"/>
        <w:numPr>
          <w:ilvl w:val="1"/>
          <w:numId w:val="89"/>
        </w:numPr>
        <w:rPr>
          <w:rFonts w:ascii="Cambria" w:hAnsi="Cambria"/>
          <w:b/>
          <w:color w:val="000000" w:themeColor="text1"/>
          <w:sz w:val="20"/>
          <w:szCs w:val="20"/>
          <w:lang w:val="en-CA"/>
        </w:rPr>
      </w:pPr>
      <w:r>
        <w:rPr>
          <w:rFonts w:ascii="Cambria" w:hAnsi="Cambria"/>
          <w:color w:val="000000" w:themeColor="text1"/>
          <w:sz w:val="20"/>
          <w:szCs w:val="20"/>
          <w:lang w:val="en-CA"/>
        </w:rPr>
        <w:t>Next time, try strategies so that the Antecedent is less affective</w:t>
      </w:r>
    </w:p>
    <w:p w14:paraId="1A7AAEA4" w14:textId="76521232" w:rsidR="008A47DC" w:rsidRDefault="008A47DC" w:rsidP="00495946">
      <w:pPr>
        <w:pStyle w:val="ListParagraph"/>
        <w:numPr>
          <w:ilvl w:val="2"/>
          <w:numId w:val="89"/>
        </w:numPr>
        <w:rPr>
          <w:rFonts w:ascii="Cambria" w:hAnsi="Cambria"/>
          <w:b/>
          <w:color w:val="000000" w:themeColor="text1"/>
          <w:sz w:val="20"/>
          <w:szCs w:val="20"/>
          <w:lang w:val="en-CA"/>
        </w:rPr>
      </w:pPr>
      <w:r>
        <w:rPr>
          <w:rFonts w:ascii="Cambria" w:hAnsi="Cambria"/>
          <w:color w:val="000000" w:themeColor="text1"/>
          <w:sz w:val="20"/>
          <w:szCs w:val="20"/>
          <w:lang w:val="en-CA"/>
        </w:rPr>
        <w:t>E.g., count down, remind child that he gets to go back in the pool next week</w:t>
      </w:r>
    </w:p>
    <w:p w14:paraId="471AA600" w14:textId="1F92AD8F" w:rsidR="00F636DF" w:rsidRPr="00F636DF" w:rsidRDefault="00F636DF" w:rsidP="00495946">
      <w:pPr>
        <w:pStyle w:val="ListParagraph"/>
        <w:numPr>
          <w:ilvl w:val="0"/>
          <w:numId w:val="90"/>
        </w:numPr>
        <w:rPr>
          <w:rFonts w:ascii="Cambria" w:hAnsi="Cambria"/>
          <w:b/>
          <w:color w:val="000000" w:themeColor="text1"/>
          <w:sz w:val="20"/>
          <w:szCs w:val="20"/>
          <w:lang w:val="en-CA"/>
        </w:rPr>
      </w:pPr>
      <w:r>
        <w:rPr>
          <w:rFonts w:ascii="Cambria" w:hAnsi="Cambria"/>
          <w:color w:val="000000" w:themeColor="text1"/>
          <w:sz w:val="20"/>
          <w:szCs w:val="20"/>
          <w:lang w:val="en-CA"/>
        </w:rPr>
        <w:lastRenderedPageBreak/>
        <w:t xml:space="preserve">Humans conditioned to repeat some behaviours over others </w:t>
      </w:r>
    </w:p>
    <w:p w14:paraId="2DE75AC9" w14:textId="3D127546" w:rsidR="00F636DF" w:rsidRPr="00F636DF" w:rsidRDefault="00F636DF" w:rsidP="00495946">
      <w:pPr>
        <w:pStyle w:val="ListParagraph"/>
        <w:numPr>
          <w:ilvl w:val="0"/>
          <w:numId w:val="90"/>
        </w:numPr>
        <w:rPr>
          <w:rFonts w:ascii="Cambria" w:hAnsi="Cambria"/>
          <w:b/>
          <w:color w:val="000000" w:themeColor="text1"/>
          <w:sz w:val="20"/>
          <w:szCs w:val="20"/>
          <w:lang w:val="en-CA"/>
        </w:rPr>
      </w:pPr>
      <w:r>
        <w:rPr>
          <w:rFonts w:ascii="Cambria" w:hAnsi="Cambria"/>
          <w:color w:val="000000" w:themeColor="text1"/>
          <w:sz w:val="20"/>
          <w:szCs w:val="20"/>
          <w:lang w:val="en-CA"/>
        </w:rPr>
        <w:t xml:space="preserve">Uses task analysis to “shape” desired behaviours </w:t>
      </w:r>
    </w:p>
    <w:p w14:paraId="6BE666C2" w14:textId="451F077F" w:rsidR="00F636DF" w:rsidRPr="00F636DF" w:rsidRDefault="00F636DF" w:rsidP="00495946">
      <w:pPr>
        <w:pStyle w:val="ListParagraph"/>
        <w:numPr>
          <w:ilvl w:val="0"/>
          <w:numId w:val="90"/>
        </w:numPr>
        <w:rPr>
          <w:rFonts w:ascii="Cambria" w:hAnsi="Cambria"/>
          <w:b/>
          <w:color w:val="000000" w:themeColor="text1"/>
          <w:sz w:val="20"/>
          <w:szCs w:val="20"/>
          <w:lang w:val="en-CA"/>
        </w:rPr>
      </w:pPr>
      <w:r>
        <w:rPr>
          <w:rFonts w:ascii="Cambria" w:hAnsi="Cambria"/>
          <w:color w:val="000000" w:themeColor="text1"/>
          <w:sz w:val="20"/>
          <w:szCs w:val="20"/>
          <w:lang w:val="en-CA"/>
        </w:rPr>
        <w:t>Reinforcement and contingency programs</w:t>
      </w:r>
    </w:p>
    <w:p w14:paraId="5D11404A" w14:textId="049AEDB5" w:rsidR="008A47DC" w:rsidRPr="008A47DC" w:rsidRDefault="00F636DF" w:rsidP="00495946">
      <w:pPr>
        <w:pStyle w:val="ListParagraph"/>
        <w:numPr>
          <w:ilvl w:val="0"/>
          <w:numId w:val="90"/>
        </w:numPr>
        <w:rPr>
          <w:rFonts w:ascii="Cambria" w:hAnsi="Cambria"/>
          <w:b/>
          <w:color w:val="000000" w:themeColor="text1"/>
          <w:sz w:val="20"/>
          <w:szCs w:val="20"/>
          <w:lang w:val="en-CA"/>
        </w:rPr>
      </w:pPr>
      <w:proofErr w:type="spellStart"/>
      <w:r>
        <w:rPr>
          <w:rFonts w:ascii="Cambria" w:hAnsi="Cambria"/>
          <w:color w:val="000000" w:themeColor="text1"/>
          <w:sz w:val="20"/>
          <w:szCs w:val="20"/>
          <w:lang w:val="en-CA"/>
        </w:rPr>
        <w:t>Premack</w:t>
      </w:r>
      <w:proofErr w:type="spellEnd"/>
      <w:r>
        <w:rPr>
          <w:rFonts w:ascii="Cambria" w:hAnsi="Cambria"/>
          <w:color w:val="000000" w:themeColor="text1"/>
          <w:sz w:val="20"/>
          <w:szCs w:val="20"/>
          <w:lang w:val="en-CA"/>
        </w:rPr>
        <w:t xml:space="preserve"> Principle</w:t>
      </w:r>
      <w:r w:rsidR="008A47DC">
        <w:rPr>
          <w:rFonts w:ascii="Cambria" w:hAnsi="Cambria"/>
          <w:color w:val="000000" w:themeColor="text1"/>
          <w:sz w:val="20"/>
          <w:szCs w:val="20"/>
          <w:lang w:val="en-CA"/>
        </w:rPr>
        <w:t xml:space="preserve"> </w:t>
      </w:r>
      <w:r w:rsidR="008A47DC" w:rsidRPr="008A47DC">
        <w:rPr>
          <w:rFonts w:ascii="Cambria" w:hAnsi="Cambria"/>
          <w:color w:val="000000" w:themeColor="text1"/>
          <w:sz w:val="20"/>
          <w:szCs w:val="20"/>
          <w:lang w:val="en-CA"/>
        </w:rPr>
        <w:sym w:font="Wingdings" w:char="F0E0"/>
      </w:r>
      <w:r w:rsidR="008A47DC">
        <w:rPr>
          <w:rFonts w:ascii="Cambria" w:hAnsi="Cambria"/>
          <w:color w:val="000000" w:themeColor="text1"/>
          <w:sz w:val="20"/>
          <w:szCs w:val="20"/>
          <w:lang w:val="en-CA"/>
        </w:rPr>
        <w:t xml:space="preserve"> “get out of the pool, were going to play your favourite game in the gym!”</w:t>
      </w:r>
    </w:p>
    <w:p w14:paraId="469DF658" w14:textId="43F0738A" w:rsidR="008A47DC" w:rsidRPr="008A47DC" w:rsidRDefault="008A47DC" w:rsidP="00495946">
      <w:pPr>
        <w:pStyle w:val="ListParagraph"/>
        <w:numPr>
          <w:ilvl w:val="0"/>
          <w:numId w:val="90"/>
        </w:numPr>
        <w:rPr>
          <w:rFonts w:ascii="Cambria" w:hAnsi="Cambria"/>
          <w:b/>
          <w:color w:val="000000" w:themeColor="text1"/>
          <w:sz w:val="20"/>
          <w:szCs w:val="20"/>
          <w:lang w:val="en-CA"/>
        </w:rPr>
      </w:pPr>
      <w:r>
        <w:rPr>
          <w:rFonts w:ascii="Cambria" w:hAnsi="Cambria"/>
          <w:color w:val="000000" w:themeColor="text1"/>
          <w:sz w:val="20"/>
          <w:szCs w:val="20"/>
          <w:lang w:val="en-CA"/>
        </w:rPr>
        <w:t>Goodwin (2003) describes reinforcement and punishment systems that will affect future occurrences of behaviour</w:t>
      </w:r>
    </w:p>
    <w:p w14:paraId="350073A6" w14:textId="40E0361E" w:rsidR="008A47DC" w:rsidRPr="008A47DC" w:rsidRDefault="008A47DC" w:rsidP="00495946">
      <w:pPr>
        <w:pStyle w:val="ListParagraph"/>
        <w:numPr>
          <w:ilvl w:val="1"/>
          <w:numId w:val="90"/>
        </w:numPr>
        <w:rPr>
          <w:rFonts w:ascii="Cambria" w:hAnsi="Cambria"/>
          <w:b/>
          <w:color w:val="000000" w:themeColor="text1"/>
          <w:sz w:val="20"/>
          <w:szCs w:val="20"/>
          <w:lang w:val="en-CA"/>
        </w:rPr>
      </w:pPr>
      <w:r>
        <w:rPr>
          <w:rFonts w:ascii="Cambria" w:hAnsi="Cambria"/>
          <w:color w:val="000000" w:themeColor="text1"/>
          <w:sz w:val="20"/>
          <w:szCs w:val="20"/>
          <w:lang w:val="en-CA"/>
        </w:rPr>
        <w:t>Example: Child gets out of pool</w:t>
      </w:r>
    </w:p>
    <w:p w14:paraId="4DB03C20" w14:textId="760DC8E6" w:rsidR="008A47DC" w:rsidRPr="008A47DC" w:rsidRDefault="008A47DC" w:rsidP="00495946">
      <w:pPr>
        <w:pStyle w:val="ListParagraph"/>
        <w:numPr>
          <w:ilvl w:val="1"/>
          <w:numId w:val="90"/>
        </w:numPr>
        <w:rPr>
          <w:rFonts w:ascii="Cambria" w:hAnsi="Cambria"/>
          <w:b/>
          <w:color w:val="000000" w:themeColor="text1"/>
          <w:sz w:val="20"/>
          <w:szCs w:val="20"/>
          <w:lang w:val="en-CA"/>
        </w:rPr>
      </w:pPr>
      <w:r>
        <w:rPr>
          <w:rFonts w:ascii="Cambria" w:hAnsi="Cambria"/>
          <w:color w:val="000000" w:themeColor="text1"/>
          <w:sz w:val="20"/>
          <w:szCs w:val="20"/>
          <w:lang w:val="en-CA"/>
        </w:rPr>
        <w:t>Reinforcement: go back to pool, high five, verbal reinforcement, iPod on bus</w:t>
      </w:r>
    </w:p>
    <w:p w14:paraId="701523DD" w14:textId="185ED756" w:rsidR="008A47DC" w:rsidRPr="008A47DC" w:rsidRDefault="008A47DC" w:rsidP="00495946">
      <w:pPr>
        <w:pStyle w:val="ListParagraph"/>
        <w:numPr>
          <w:ilvl w:val="1"/>
          <w:numId w:val="90"/>
        </w:numPr>
        <w:rPr>
          <w:rFonts w:ascii="Cambria" w:hAnsi="Cambria"/>
          <w:b/>
          <w:color w:val="000000" w:themeColor="text1"/>
          <w:sz w:val="20"/>
          <w:szCs w:val="20"/>
          <w:lang w:val="en-CA"/>
        </w:rPr>
      </w:pPr>
      <w:r>
        <w:rPr>
          <w:rFonts w:ascii="Cambria" w:hAnsi="Cambria"/>
          <w:color w:val="000000" w:themeColor="text1"/>
          <w:sz w:val="20"/>
          <w:szCs w:val="20"/>
          <w:lang w:val="en-CA"/>
        </w:rPr>
        <w:t>Punishment: miss pool next time, no iPod, less time in pool</w:t>
      </w:r>
    </w:p>
    <w:p w14:paraId="09E103E3" w14:textId="12A5CBA4" w:rsidR="008A47DC" w:rsidRPr="008A47DC" w:rsidRDefault="008A47DC" w:rsidP="00495946">
      <w:pPr>
        <w:pStyle w:val="ListParagraph"/>
        <w:numPr>
          <w:ilvl w:val="0"/>
          <w:numId w:val="90"/>
        </w:numPr>
        <w:rPr>
          <w:rFonts w:ascii="Cambria" w:hAnsi="Cambria"/>
          <w:b/>
          <w:color w:val="000000" w:themeColor="text1"/>
          <w:sz w:val="20"/>
          <w:szCs w:val="20"/>
          <w:lang w:val="en-CA"/>
        </w:rPr>
      </w:pPr>
      <w:r>
        <w:rPr>
          <w:rFonts w:ascii="Cambria" w:hAnsi="Cambria"/>
          <w:color w:val="000000" w:themeColor="text1"/>
          <w:sz w:val="20"/>
          <w:szCs w:val="20"/>
          <w:lang w:val="en-CA"/>
        </w:rPr>
        <w:t>Punishment does not seem to work in the long time</w:t>
      </w:r>
    </w:p>
    <w:p w14:paraId="7FFC71C7" w14:textId="582B4DBE" w:rsidR="008A47DC" w:rsidRPr="000C2872" w:rsidRDefault="008A47DC" w:rsidP="00495946">
      <w:pPr>
        <w:pStyle w:val="ListParagraph"/>
        <w:numPr>
          <w:ilvl w:val="1"/>
          <w:numId w:val="90"/>
        </w:numPr>
        <w:rPr>
          <w:rFonts w:ascii="Cambria" w:hAnsi="Cambria"/>
          <w:b/>
          <w:color w:val="000000" w:themeColor="text1"/>
          <w:sz w:val="20"/>
          <w:szCs w:val="20"/>
          <w:lang w:val="en-CA"/>
        </w:rPr>
      </w:pPr>
      <w:r>
        <w:rPr>
          <w:rFonts w:ascii="Cambria" w:hAnsi="Cambria"/>
          <w:color w:val="000000" w:themeColor="text1"/>
          <w:sz w:val="20"/>
          <w:szCs w:val="20"/>
          <w:lang w:val="en-CA"/>
        </w:rPr>
        <w:t xml:space="preserve">Catch positive behaviour and reward that </w:t>
      </w:r>
    </w:p>
    <w:p w14:paraId="4722D93F" w14:textId="6264C33A" w:rsidR="000C2872" w:rsidRPr="000C2872" w:rsidRDefault="000C2872" w:rsidP="000C2872">
      <w:pPr>
        <w:pStyle w:val="ListParagraph"/>
        <w:numPr>
          <w:ilvl w:val="0"/>
          <w:numId w:val="90"/>
        </w:numPr>
        <w:rPr>
          <w:rFonts w:ascii="Cambria" w:hAnsi="Cambria"/>
          <w:b/>
          <w:color w:val="000000" w:themeColor="text1"/>
          <w:sz w:val="20"/>
          <w:szCs w:val="20"/>
          <w:lang w:val="en-CA"/>
        </w:rPr>
      </w:pPr>
      <w:r>
        <w:rPr>
          <w:rFonts w:ascii="Cambria" w:hAnsi="Cambria"/>
          <w:b/>
          <w:color w:val="000000" w:themeColor="text1"/>
          <w:sz w:val="20"/>
          <w:szCs w:val="20"/>
          <w:lang w:val="en-CA"/>
        </w:rPr>
        <w:t>Assumptions</w:t>
      </w:r>
      <w:r>
        <w:rPr>
          <w:rFonts w:ascii="Cambria" w:hAnsi="Cambria"/>
          <w:color w:val="000000" w:themeColor="text1"/>
          <w:sz w:val="20"/>
          <w:szCs w:val="20"/>
          <w:lang w:val="en-CA"/>
        </w:rPr>
        <w:t>:</w:t>
      </w:r>
    </w:p>
    <w:p w14:paraId="3E1C653E" w14:textId="05C46204" w:rsidR="000C2872" w:rsidRPr="000C2872" w:rsidRDefault="000C2872" w:rsidP="000C2872">
      <w:pPr>
        <w:pStyle w:val="ListParagraph"/>
        <w:numPr>
          <w:ilvl w:val="1"/>
          <w:numId w:val="90"/>
        </w:numPr>
        <w:rPr>
          <w:rFonts w:ascii="Cambria" w:hAnsi="Cambria"/>
          <w:b/>
          <w:color w:val="000000" w:themeColor="text1"/>
          <w:sz w:val="20"/>
          <w:szCs w:val="20"/>
          <w:lang w:val="en-CA"/>
        </w:rPr>
      </w:pPr>
      <w:r>
        <w:rPr>
          <w:rFonts w:ascii="Cambria" w:hAnsi="Cambria"/>
          <w:color w:val="000000" w:themeColor="text1"/>
          <w:sz w:val="20"/>
          <w:szCs w:val="20"/>
          <w:lang w:val="en-CA"/>
        </w:rPr>
        <w:t xml:space="preserve">We are not agents in our own learning, but rather that behaviour becomes associated with stimuli in precise and lawful ways </w:t>
      </w:r>
      <w:proofErr w:type="spellStart"/>
      <w:r>
        <w:rPr>
          <w:rFonts w:ascii="Cambria" w:hAnsi="Cambria"/>
          <w:color w:val="000000" w:themeColor="text1"/>
          <w:sz w:val="20"/>
          <w:szCs w:val="20"/>
          <w:lang w:val="en-CA"/>
        </w:rPr>
        <w:t>bc</w:t>
      </w:r>
      <w:proofErr w:type="spellEnd"/>
      <w:r>
        <w:rPr>
          <w:rFonts w:ascii="Cambria" w:hAnsi="Cambria"/>
          <w:color w:val="000000" w:themeColor="text1"/>
          <w:sz w:val="20"/>
          <w:szCs w:val="20"/>
          <w:lang w:val="en-CA"/>
        </w:rPr>
        <w:t xml:space="preserve"> of external reinforces</w:t>
      </w:r>
    </w:p>
    <w:p w14:paraId="54935353" w14:textId="50BAC8F3" w:rsidR="000C2872" w:rsidRPr="008A47DC" w:rsidRDefault="000C2872" w:rsidP="000C2872">
      <w:pPr>
        <w:pStyle w:val="ListParagraph"/>
        <w:numPr>
          <w:ilvl w:val="1"/>
          <w:numId w:val="90"/>
        </w:numPr>
        <w:rPr>
          <w:rFonts w:ascii="Cambria" w:hAnsi="Cambria"/>
          <w:b/>
          <w:color w:val="000000" w:themeColor="text1"/>
          <w:sz w:val="20"/>
          <w:szCs w:val="20"/>
          <w:lang w:val="en-CA"/>
        </w:rPr>
      </w:pPr>
      <w:r>
        <w:rPr>
          <w:rFonts w:ascii="Cambria" w:hAnsi="Cambria"/>
          <w:color w:val="000000" w:themeColor="text1"/>
          <w:sz w:val="20"/>
          <w:szCs w:val="20"/>
          <w:lang w:val="en-CA"/>
        </w:rPr>
        <w:t xml:space="preserve">Downgrades the importance of self knowledge </w:t>
      </w:r>
    </w:p>
    <w:p w14:paraId="48CEF892" w14:textId="77777777" w:rsidR="000C2872" w:rsidRDefault="000C2872" w:rsidP="008A47DC">
      <w:pPr>
        <w:rPr>
          <w:rFonts w:ascii="Cambria" w:hAnsi="Cambria"/>
          <w:b/>
          <w:color w:val="000000" w:themeColor="text1"/>
          <w:sz w:val="20"/>
          <w:szCs w:val="20"/>
          <w:lang w:val="en-CA"/>
        </w:rPr>
      </w:pPr>
    </w:p>
    <w:p w14:paraId="5DB28205" w14:textId="0EC58D2B" w:rsidR="008A47DC" w:rsidRDefault="008A47DC" w:rsidP="00495946">
      <w:pPr>
        <w:pStyle w:val="ListParagraph"/>
        <w:numPr>
          <w:ilvl w:val="0"/>
          <w:numId w:val="82"/>
        </w:numPr>
        <w:rPr>
          <w:rFonts w:ascii="Cambria" w:hAnsi="Cambria"/>
          <w:b/>
          <w:color w:val="000000" w:themeColor="text1"/>
          <w:sz w:val="20"/>
          <w:szCs w:val="20"/>
          <w:lang w:val="en-CA"/>
        </w:rPr>
      </w:pPr>
      <w:r>
        <w:rPr>
          <w:rFonts w:ascii="Cambria" w:hAnsi="Cambria"/>
          <w:b/>
          <w:color w:val="000000" w:themeColor="text1"/>
          <w:sz w:val="20"/>
          <w:szCs w:val="20"/>
          <w:lang w:val="en-CA"/>
        </w:rPr>
        <w:t>Cognitive Approach</w:t>
      </w:r>
    </w:p>
    <w:p w14:paraId="268671B9" w14:textId="59F7D4FB" w:rsidR="008A47DC" w:rsidRPr="0050107D" w:rsidRDefault="008A47DC" w:rsidP="00495946">
      <w:pPr>
        <w:pStyle w:val="ListParagraph"/>
        <w:numPr>
          <w:ilvl w:val="1"/>
          <w:numId w:val="82"/>
        </w:numPr>
        <w:rPr>
          <w:rFonts w:ascii="Cambria" w:hAnsi="Cambria"/>
          <w:b/>
          <w:color w:val="000000" w:themeColor="text1"/>
          <w:sz w:val="20"/>
          <w:szCs w:val="20"/>
          <w:lang w:val="en-CA"/>
        </w:rPr>
      </w:pPr>
      <w:r>
        <w:rPr>
          <w:rFonts w:ascii="Cambria" w:hAnsi="Cambria"/>
          <w:color w:val="000000" w:themeColor="text1"/>
          <w:sz w:val="20"/>
          <w:szCs w:val="20"/>
          <w:lang w:val="en-CA"/>
        </w:rPr>
        <w:t>Humans conceptualized as information processor</w:t>
      </w:r>
      <w:r w:rsidR="0050107D">
        <w:rPr>
          <w:rFonts w:ascii="Cambria" w:hAnsi="Cambria"/>
          <w:color w:val="000000" w:themeColor="text1"/>
          <w:sz w:val="20"/>
          <w:szCs w:val="20"/>
          <w:lang w:val="en-CA"/>
        </w:rPr>
        <w:t xml:space="preserve">s </w:t>
      </w:r>
    </w:p>
    <w:p w14:paraId="0EA7E48E" w14:textId="1BFA8D03" w:rsidR="0050107D" w:rsidRPr="0050107D" w:rsidRDefault="0050107D" w:rsidP="0050107D">
      <w:pPr>
        <w:pStyle w:val="ListParagraph"/>
        <w:numPr>
          <w:ilvl w:val="2"/>
          <w:numId w:val="82"/>
        </w:numPr>
        <w:rPr>
          <w:rFonts w:ascii="Cambria" w:hAnsi="Cambria"/>
          <w:b/>
          <w:color w:val="000000" w:themeColor="text1"/>
          <w:sz w:val="20"/>
          <w:szCs w:val="20"/>
          <w:lang w:val="en-CA"/>
        </w:rPr>
      </w:pPr>
      <w:r>
        <w:rPr>
          <w:rFonts w:ascii="Cambria" w:hAnsi="Cambria"/>
          <w:color w:val="000000" w:themeColor="text1"/>
          <w:sz w:val="20"/>
          <w:szCs w:val="20"/>
          <w:lang w:val="en-CA"/>
        </w:rPr>
        <w:t xml:space="preserve">Information from the environment is taken into the human system through the perceptual system </w:t>
      </w:r>
    </w:p>
    <w:p w14:paraId="5412EB96" w14:textId="74E4BF51" w:rsidR="0050107D" w:rsidRPr="008A47DC" w:rsidRDefault="0050107D" w:rsidP="0050107D">
      <w:pPr>
        <w:pStyle w:val="ListParagraph"/>
        <w:numPr>
          <w:ilvl w:val="2"/>
          <w:numId w:val="82"/>
        </w:numPr>
        <w:rPr>
          <w:rFonts w:ascii="Cambria" w:hAnsi="Cambria"/>
          <w:b/>
          <w:color w:val="000000" w:themeColor="text1"/>
          <w:sz w:val="20"/>
          <w:szCs w:val="20"/>
          <w:lang w:val="en-CA"/>
        </w:rPr>
      </w:pPr>
      <w:r>
        <w:rPr>
          <w:rFonts w:ascii="Cambria" w:hAnsi="Cambria"/>
          <w:color w:val="000000" w:themeColor="text1"/>
          <w:sz w:val="20"/>
          <w:szCs w:val="20"/>
          <w:lang w:val="en-CA"/>
        </w:rPr>
        <w:t>Accepted information is held in a storage system (memory) and is processed or coded</w:t>
      </w:r>
    </w:p>
    <w:p w14:paraId="4BC55E9F" w14:textId="62F77CEF" w:rsidR="008A47DC" w:rsidRPr="008C5737" w:rsidRDefault="008A47DC" w:rsidP="00495946">
      <w:pPr>
        <w:pStyle w:val="ListParagraph"/>
        <w:numPr>
          <w:ilvl w:val="1"/>
          <w:numId w:val="82"/>
        </w:numPr>
        <w:rPr>
          <w:rFonts w:ascii="Cambria" w:hAnsi="Cambria"/>
          <w:b/>
          <w:color w:val="000000" w:themeColor="text1"/>
          <w:sz w:val="20"/>
          <w:szCs w:val="20"/>
          <w:lang w:val="en-CA"/>
        </w:rPr>
      </w:pPr>
      <w:r>
        <w:rPr>
          <w:rFonts w:ascii="Cambria" w:hAnsi="Cambria"/>
          <w:color w:val="000000" w:themeColor="text1"/>
          <w:sz w:val="20"/>
          <w:szCs w:val="20"/>
          <w:lang w:val="en-CA"/>
        </w:rPr>
        <w:t xml:space="preserve">Sensory input </w:t>
      </w:r>
      <w:r w:rsidRPr="008A47DC">
        <w:rPr>
          <w:rFonts w:ascii="Cambria" w:hAnsi="Cambria"/>
          <w:color w:val="000000" w:themeColor="text1"/>
          <w:sz w:val="20"/>
          <w:szCs w:val="20"/>
          <w:lang w:val="en-CA"/>
        </w:rPr>
        <w:sym w:font="Wingdings" w:char="F0E0"/>
      </w:r>
      <w:r>
        <w:rPr>
          <w:rFonts w:ascii="Cambria" w:hAnsi="Cambria"/>
          <w:color w:val="000000" w:themeColor="text1"/>
          <w:sz w:val="20"/>
          <w:szCs w:val="20"/>
          <w:lang w:val="en-CA"/>
        </w:rPr>
        <w:t xml:space="preserve"> perceptual processing </w:t>
      </w:r>
      <w:r w:rsidRPr="008A47DC">
        <w:rPr>
          <w:rFonts w:ascii="Cambria" w:hAnsi="Cambria"/>
          <w:color w:val="000000" w:themeColor="text1"/>
          <w:sz w:val="20"/>
          <w:szCs w:val="20"/>
          <w:lang w:val="en-CA"/>
        </w:rPr>
        <w:sym w:font="Wingdings" w:char="F0E0"/>
      </w:r>
      <w:r>
        <w:rPr>
          <w:rFonts w:ascii="Cambria" w:hAnsi="Cambria"/>
          <w:color w:val="000000" w:themeColor="text1"/>
          <w:sz w:val="20"/>
          <w:szCs w:val="20"/>
          <w:lang w:val="en-CA"/>
        </w:rPr>
        <w:t xml:space="preserve"> decision-making </w:t>
      </w:r>
      <w:r w:rsidRPr="008A47DC">
        <w:rPr>
          <w:rFonts w:ascii="Cambria" w:hAnsi="Cambria"/>
          <w:color w:val="000000" w:themeColor="text1"/>
          <w:sz w:val="20"/>
          <w:szCs w:val="20"/>
          <w:lang w:val="en-CA"/>
        </w:rPr>
        <w:sym w:font="Wingdings" w:char="F0E0"/>
      </w:r>
      <w:r>
        <w:rPr>
          <w:rFonts w:ascii="Cambria" w:hAnsi="Cambria"/>
          <w:color w:val="000000" w:themeColor="text1"/>
          <w:sz w:val="20"/>
          <w:szCs w:val="20"/>
          <w:lang w:val="en-CA"/>
        </w:rPr>
        <w:t xml:space="preserve"> response preparation, response execution </w:t>
      </w:r>
      <w:r w:rsidRPr="008A47DC">
        <w:rPr>
          <w:rFonts w:ascii="Cambria" w:hAnsi="Cambria"/>
          <w:color w:val="000000" w:themeColor="text1"/>
          <w:sz w:val="20"/>
          <w:szCs w:val="20"/>
          <w:lang w:val="en-CA"/>
        </w:rPr>
        <w:sym w:font="Wingdings" w:char="F0E0"/>
      </w:r>
      <w:r>
        <w:rPr>
          <w:rFonts w:ascii="Cambria" w:hAnsi="Cambria"/>
          <w:color w:val="000000" w:themeColor="text1"/>
          <w:sz w:val="20"/>
          <w:szCs w:val="20"/>
          <w:lang w:val="en-CA"/>
        </w:rPr>
        <w:t xml:space="preserve"> feedback</w:t>
      </w:r>
    </w:p>
    <w:p w14:paraId="25860472" w14:textId="66A51858" w:rsidR="008C5737" w:rsidRPr="008A47DC" w:rsidRDefault="003F4622" w:rsidP="008C5737">
      <w:pPr>
        <w:pStyle w:val="ListParagraph"/>
        <w:numPr>
          <w:ilvl w:val="2"/>
          <w:numId w:val="82"/>
        </w:numPr>
        <w:rPr>
          <w:rFonts w:ascii="Cambria" w:hAnsi="Cambria"/>
          <w:b/>
          <w:color w:val="000000" w:themeColor="text1"/>
          <w:sz w:val="20"/>
          <w:szCs w:val="20"/>
          <w:lang w:val="en-CA"/>
        </w:rPr>
      </w:pPr>
      <w:r>
        <w:rPr>
          <w:rFonts w:ascii="Cambria" w:hAnsi="Cambria"/>
          <w:color w:val="000000" w:themeColor="text1"/>
          <w:sz w:val="20"/>
          <w:szCs w:val="20"/>
          <w:lang w:val="en-CA"/>
        </w:rPr>
        <w:t xml:space="preserve">Through a decision-making mechanism, the encoded information is combined with other information and an observable motor output or response is enacted </w:t>
      </w:r>
    </w:p>
    <w:p w14:paraId="0386BC6E" w14:textId="393CB5D2" w:rsidR="008A47DC" w:rsidRPr="008A47DC" w:rsidRDefault="008A47DC" w:rsidP="00495946">
      <w:pPr>
        <w:pStyle w:val="ListParagraph"/>
        <w:numPr>
          <w:ilvl w:val="1"/>
          <w:numId w:val="82"/>
        </w:numPr>
        <w:rPr>
          <w:rFonts w:ascii="Cambria" w:hAnsi="Cambria"/>
          <w:b/>
          <w:color w:val="000000" w:themeColor="text1"/>
          <w:sz w:val="20"/>
          <w:szCs w:val="20"/>
          <w:lang w:val="en-CA"/>
        </w:rPr>
      </w:pPr>
      <w:r>
        <w:rPr>
          <w:rFonts w:ascii="Cambria" w:hAnsi="Cambria"/>
          <w:color w:val="000000" w:themeColor="text1"/>
          <w:sz w:val="20"/>
          <w:szCs w:val="20"/>
          <w:lang w:val="en-CA"/>
        </w:rPr>
        <w:t>Assumes that cognitive processes are in control of action</w:t>
      </w:r>
    </w:p>
    <w:p w14:paraId="299AF884" w14:textId="4B5651CF" w:rsidR="008A47DC" w:rsidRPr="008A47DC" w:rsidRDefault="008A47DC" w:rsidP="00495946">
      <w:pPr>
        <w:pStyle w:val="ListParagraph"/>
        <w:numPr>
          <w:ilvl w:val="1"/>
          <w:numId w:val="82"/>
        </w:numPr>
        <w:rPr>
          <w:rFonts w:ascii="Cambria" w:hAnsi="Cambria"/>
          <w:b/>
          <w:color w:val="000000" w:themeColor="text1"/>
          <w:sz w:val="20"/>
          <w:szCs w:val="20"/>
          <w:lang w:val="en-CA"/>
        </w:rPr>
      </w:pPr>
      <w:r>
        <w:rPr>
          <w:rFonts w:ascii="Cambria" w:hAnsi="Cambria"/>
          <w:color w:val="000000" w:themeColor="text1"/>
          <w:sz w:val="20"/>
          <w:szCs w:val="20"/>
          <w:lang w:val="en-CA"/>
        </w:rPr>
        <w:t>In PDC, when “information processing is the limiting factor. Overlaps with DTA and HTA</w:t>
      </w:r>
    </w:p>
    <w:p w14:paraId="27824323" w14:textId="4ACDC2C6" w:rsidR="008A47DC" w:rsidRPr="008A47DC" w:rsidRDefault="008A47DC" w:rsidP="00495946">
      <w:pPr>
        <w:pStyle w:val="ListParagraph"/>
        <w:numPr>
          <w:ilvl w:val="1"/>
          <w:numId w:val="82"/>
        </w:numPr>
        <w:rPr>
          <w:rFonts w:ascii="Cambria" w:hAnsi="Cambria"/>
          <w:b/>
          <w:color w:val="000000" w:themeColor="text1"/>
          <w:sz w:val="20"/>
          <w:szCs w:val="20"/>
          <w:lang w:val="en-CA"/>
        </w:rPr>
      </w:pPr>
      <w:r>
        <w:rPr>
          <w:rFonts w:ascii="Cambria" w:hAnsi="Cambria"/>
          <w:color w:val="000000" w:themeColor="text1"/>
          <w:sz w:val="20"/>
          <w:szCs w:val="20"/>
          <w:lang w:val="en-CA"/>
        </w:rPr>
        <w:t xml:space="preserve">Your teaching cues/shaping techniques will take the form of </w:t>
      </w:r>
      <w:r>
        <w:rPr>
          <w:rFonts w:ascii="Cambria" w:hAnsi="Cambria"/>
          <w:i/>
          <w:color w:val="000000" w:themeColor="text1"/>
          <w:sz w:val="20"/>
          <w:szCs w:val="20"/>
          <w:lang w:val="en-CA"/>
        </w:rPr>
        <w:t>cognitive cues</w:t>
      </w:r>
    </w:p>
    <w:p w14:paraId="52B5F8E0" w14:textId="414FE425" w:rsidR="008A47DC" w:rsidRPr="008A47DC" w:rsidRDefault="008A47DC" w:rsidP="00495946">
      <w:pPr>
        <w:pStyle w:val="ListParagraph"/>
        <w:numPr>
          <w:ilvl w:val="2"/>
          <w:numId w:val="82"/>
        </w:numPr>
        <w:rPr>
          <w:rFonts w:ascii="Cambria" w:hAnsi="Cambria"/>
          <w:b/>
          <w:color w:val="000000" w:themeColor="text1"/>
          <w:sz w:val="20"/>
          <w:szCs w:val="20"/>
          <w:lang w:val="en-CA"/>
        </w:rPr>
      </w:pPr>
      <w:r>
        <w:rPr>
          <w:rFonts w:ascii="Cambria" w:hAnsi="Cambria"/>
          <w:color w:val="000000" w:themeColor="text1"/>
          <w:sz w:val="20"/>
          <w:szCs w:val="20"/>
          <w:lang w:val="en-CA"/>
        </w:rPr>
        <w:t>“Keep your eyes on the target”</w:t>
      </w:r>
    </w:p>
    <w:p w14:paraId="30F038AF" w14:textId="6B97FEE9" w:rsidR="008A47DC" w:rsidRPr="00FE14DD" w:rsidRDefault="008A47DC" w:rsidP="00495946">
      <w:pPr>
        <w:pStyle w:val="ListParagraph"/>
        <w:numPr>
          <w:ilvl w:val="2"/>
          <w:numId w:val="82"/>
        </w:numPr>
        <w:rPr>
          <w:rFonts w:ascii="Cambria" w:hAnsi="Cambria"/>
          <w:b/>
          <w:color w:val="000000" w:themeColor="text1"/>
          <w:sz w:val="20"/>
          <w:szCs w:val="20"/>
          <w:lang w:val="en-CA"/>
        </w:rPr>
      </w:pPr>
      <w:r>
        <w:rPr>
          <w:rFonts w:ascii="Cambria" w:hAnsi="Cambria"/>
          <w:color w:val="000000" w:themeColor="text1"/>
          <w:sz w:val="20"/>
          <w:szCs w:val="20"/>
          <w:lang w:val="en-CA"/>
        </w:rPr>
        <w:t>“Tuck your knees to your chest”</w:t>
      </w:r>
    </w:p>
    <w:p w14:paraId="2A62FC8F" w14:textId="3D2397CD" w:rsidR="00FE14DD" w:rsidRPr="008A47DC" w:rsidRDefault="00FE14DD" w:rsidP="00495946">
      <w:pPr>
        <w:pStyle w:val="ListParagraph"/>
        <w:numPr>
          <w:ilvl w:val="2"/>
          <w:numId w:val="82"/>
        </w:numPr>
        <w:rPr>
          <w:rFonts w:ascii="Cambria" w:hAnsi="Cambria"/>
          <w:b/>
          <w:color w:val="000000" w:themeColor="text1"/>
          <w:sz w:val="20"/>
          <w:szCs w:val="20"/>
          <w:lang w:val="en-CA"/>
        </w:rPr>
      </w:pPr>
      <w:r>
        <w:rPr>
          <w:rFonts w:ascii="Cambria" w:hAnsi="Cambria"/>
          <w:color w:val="000000" w:themeColor="text1"/>
          <w:sz w:val="20"/>
          <w:szCs w:val="20"/>
          <w:lang w:val="en-CA"/>
        </w:rPr>
        <w:t xml:space="preserve">Can assist learners to gain conscious control over the learning process </w:t>
      </w:r>
    </w:p>
    <w:p w14:paraId="411B1AD1" w14:textId="0F78E89D" w:rsidR="008A47DC" w:rsidRPr="008A47DC" w:rsidRDefault="008A47DC" w:rsidP="00495946">
      <w:pPr>
        <w:pStyle w:val="ListParagraph"/>
        <w:numPr>
          <w:ilvl w:val="1"/>
          <w:numId w:val="82"/>
        </w:numPr>
        <w:rPr>
          <w:rFonts w:ascii="Cambria" w:hAnsi="Cambria"/>
          <w:b/>
          <w:color w:val="000000" w:themeColor="text1"/>
          <w:sz w:val="20"/>
          <w:szCs w:val="20"/>
          <w:lang w:val="en-CA"/>
        </w:rPr>
      </w:pPr>
      <w:r>
        <w:rPr>
          <w:rFonts w:ascii="Cambria" w:hAnsi="Cambria"/>
          <w:color w:val="000000" w:themeColor="text1"/>
          <w:sz w:val="20"/>
          <w:szCs w:val="20"/>
          <w:lang w:val="en-CA"/>
        </w:rPr>
        <w:t>Instructors can manipulate the amount of information processing required by the learner</w:t>
      </w:r>
    </w:p>
    <w:p w14:paraId="7E637893" w14:textId="4C72254A" w:rsidR="008A47DC" w:rsidRPr="008A47DC" w:rsidRDefault="008A47DC" w:rsidP="00495946">
      <w:pPr>
        <w:pStyle w:val="ListParagraph"/>
        <w:numPr>
          <w:ilvl w:val="0"/>
          <w:numId w:val="91"/>
        </w:numPr>
        <w:rPr>
          <w:rFonts w:ascii="Cambria" w:hAnsi="Cambria"/>
          <w:b/>
          <w:color w:val="000000" w:themeColor="text1"/>
          <w:sz w:val="20"/>
          <w:szCs w:val="20"/>
          <w:lang w:val="en-CA"/>
        </w:rPr>
      </w:pPr>
      <w:r>
        <w:rPr>
          <w:rFonts w:ascii="Cambria" w:hAnsi="Cambria"/>
          <w:color w:val="000000" w:themeColor="text1"/>
          <w:sz w:val="20"/>
          <w:szCs w:val="20"/>
          <w:lang w:val="en-CA"/>
        </w:rPr>
        <w:t>Packing the information given or the activity</w:t>
      </w:r>
    </w:p>
    <w:p w14:paraId="7125A685" w14:textId="58E7EF97" w:rsidR="008A47DC" w:rsidRPr="008A47DC" w:rsidRDefault="008A47DC" w:rsidP="00495946">
      <w:pPr>
        <w:pStyle w:val="ListParagraph"/>
        <w:numPr>
          <w:ilvl w:val="0"/>
          <w:numId w:val="91"/>
        </w:numPr>
        <w:rPr>
          <w:rFonts w:ascii="Cambria" w:hAnsi="Cambria"/>
          <w:b/>
          <w:color w:val="000000" w:themeColor="text1"/>
          <w:sz w:val="20"/>
          <w:szCs w:val="20"/>
          <w:lang w:val="en-CA"/>
        </w:rPr>
      </w:pPr>
      <w:r>
        <w:rPr>
          <w:rFonts w:ascii="Cambria" w:hAnsi="Cambria"/>
          <w:color w:val="000000" w:themeColor="text1"/>
          <w:sz w:val="20"/>
          <w:szCs w:val="20"/>
          <w:lang w:val="en-CA"/>
        </w:rPr>
        <w:t>Manipulate the environment – reduce stimuli</w:t>
      </w:r>
    </w:p>
    <w:p w14:paraId="4798BE18" w14:textId="25E2DEDD" w:rsidR="008A47DC" w:rsidRPr="008A47DC" w:rsidRDefault="008A47DC" w:rsidP="00495946">
      <w:pPr>
        <w:pStyle w:val="ListParagraph"/>
        <w:numPr>
          <w:ilvl w:val="0"/>
          <w:numId w:val="91"/>
        </w:numPr>
        <w:rPr>
          <w:rFonts w:ascii="Cambria" w:hAnsi="Cambria"/>
          <w:b/>
          <w:color w:val="000000" w:themeColor="text1"/>
          <w:sz w:val="20"/>
          <w:szCs w:val="20"/>
          <w:lang w:val="en-CA"/>
        </w:rPr>
      </w:pPr>
      <w:r>
        <w:rPr>
          <w:rFonts w:ascii="Cambria" w:hAnsi="Cambria"/>
          <w:color w:val="000000" w:themeColor="text1"/>
          <w:sz w:val="20"/>
          <w:szCs w:val="20"/>
          <w:lang w:val="en-CA"/>
        </w:rPr>
        <w:t>VC: provide information cues “eyes on ball”</w:t>
      </w:r>
    </w:p>
    <w:p w14:paraId="0B8C84A7" w14:textId="39FA6673" w:rsidR="008A47DC" w:rsidRDefault="008A47DC" w:rsidP="00495946">
      <w:pPr>
        <w:pStyle w:val="ListParagraph"/>
        <w:numPr>
          <w:ilvl w:val="0"/>
          <w:numId w:val="92"/>
        </w:numPr>
        <w:rPr>
          <w:rFonts w:ascii="Cambria" w:hAnsi="Cambria"/>
          <w:b/>
          <w:color w:val="000000" w:themeColor="text1"/>
          <w:sz w:val="20"/>
          <w:szCs w:val="20"/>
          <w:lang w:val="en-CA"/>
        </w:rPr>
      </w:pPr>
      <w:r w:rsidRPr="00140E26">
        <w:rPr>
          <w:rFonts w:ascii="Cambria" w:hAnsi="Cambria"/>
          <w:b/>
          <w:color w:val="000000" w:themeColor="text1"/>
          <w:sz w:val="20"/>
          <w:szCs w:val="20"/>
          <w:lang w:val="en-CA"/>
        </w:rPr>
        <w:t xml:space="preserve">Information processing task analysis uses: </w:t>
      </w:r>
    </w:p>
    <w:p w14:paraId="04B5B14B" w14:textId="6DE72FC4" w:rsidR="00140E26" w:rsidRPr="00140E26" w:rsidRDefault="00140E26" w:rsidP="00140E26">
      <w:pPr>
        <w:pStyle w:val="ListParagraph"/>
        <w:numPr>
          <w:ilvl w:val="1"/>
          <w:numId w:val="92"/>
        </w:numPr>
        <w:rPr>
          <w:rFonts w:ascii="Cambria" w:hAnsi="Cambria"/>
          <w:b/>
          <w:color w:val="000000" w:themeColor="text1"/>
          <w:sz w:val="20"/>
          <w:szCs w:val="20"/>
          <w:lang w:val="en-CA"/>
        </w:rPr>
      </w:pPr>
      <w:r>
        <w:rPr>
          <w:rFonts w:ascii="Cambria" w:hAnsi="Cambria"/>
          <w:color w:val="000000" w:themeColor="text1"/>
          <w:sz w:val="20"/>
          <w:szCs w:val="20"/>
          <w:lang w:val="en-CA"/>
        </w:rPr>
        <w:t xml:space="preserve">The task structure is analysed rather than the task itself </w:t>
      </w:r>
    </w:p>
    <w:p w14:paraId="38734A69" w14:textId="6AB90351" w:rsidR="008A47DC" w:rsidRPr="00140E26" w:rsidRDefault="008A47DC" w:rsidP="00495946">
      <w:pPr>
        <w:pStyle w:val="ListParagraph"/>
        <w:numPr>
          <w:ilvl w:val="1"/>
          <w:numId w:val="92"/>
        </w:numPr>
        <w:rPr>
          <w:rFonts w:ascii="Cambria" w:hAnsi="Cambria"/>
          <w:b/>
          <w:color w:val="000000" w:themeColor="text1"/>
          <w:sz w:val="20"/>
          <w:szCs w:val="20"/>
          <w:lang w:val="en-CA"/>
        </w:rPr>
      </w:pPr>
      <w:r w:rsidRPr="00140E26">
        <w:rPr>
          <w:rFonts w:ascii="Cambria" w:hAnsi="Cambria"/>
          <w:b/>
          <w:color w:val="000000" w:themeColor="text1"/>
          <w:sz w:val="20"/>
          <w:szCs w:val="20"/>
          <w:lang w:val="en-CA"/>
        </w:rPr>
        <w:t>Environmental/</w:t>
      </w:r>
      <w:proofErr w:type="spellStart"/>
      <w:r w:rsidRPr="00140E26">
        <w:rPr>
          <w:rFonts w:ascii="Cambria" w:hAnsi="Cambria"/>
          <w:b/>
          <w:color w:val="000000" w:themeColor="text1"/>
          <w:sz w:val="20"/>
          <w:szCs w:val="20"/>
          <w:lang w:val="en-CA"/>
        </w:rPr>
        <w:t>spacial</w:t>
      </w:r>
      <w:proofErr w:type="spellEnd"/>
      <w:r w:rsidRPr="00140E26">
        <w:rPr>
          <w:rFonts w:ascii="Cambria" w:hAnsi="Cambria"/>
          <w:b/>
          <w:color w:val="000000" w:themeColor="text1"/>
          <w:sz w:val="20"/>
          <w:szCs w:val="20"/>
          <w:lang w:val="en-CA"/>
        </w:rPr>
        <w:t xml:space="preserve"> control</w:t>
      </w:r>
    </w:p>
    <w:p w14:paraId="56392E7B" w14:textId="242EB913" w:rsidR="008A47DC" w:rsidRPr="00140E26" w:rsidRDefault="008A47DC" w:rsidP="00495946">
      <w:pPr>
        <w:pStyle w:val="ListParagraph"/>
        <w:numPr>
          <w:ilvl w:val="2"/>
          <w:numId w:val="92"/>
        </w:numPr>
        <w:rPr>
          <w:rFonts w:ascii="Cambria" w:hAnsi="Cambria"/>
          <w:b/>
          <w:color w:val="000000" w:themeColor="text1"/>
          <w:sz w:val="20"/>
          <w:szCs w:val="20"/>
          <w:lang w:val="en-CA"/>
        </w:rPr>
      </w:pPr>
      <w:r>
        <w:rPr>
          <w:rFonts w:ascii="Cambria" w:hAnsi="Cambria"/>
          <w:color w:val="000000" w:themeColor="text1"/>
          <w:sz w:val="20"/>
          <w:szCs w:val="20"/>
          <w:lang w:val="en-CA"/>
        </w:rPr>
        <w:t>Closed vs open skill development</w:t>
      </w:r>
    </w:p>
    <w:p w14:paraId="59206F68" w14:textId="124B5566" w:rsidR="00140E26" w:rsidRPr="00140E26" w:rsidRDefault="00140E26" w:rsidP="00140E26">
      <w:pPr>
        <w:pStyle w:val="ListParagraph"/>
        <w:numPr>
          <w:ilvl w:val="3"/>
          <w:numId w:val="92"/>
        </w:numPr>
        <w:rPr>
          <w:rFonts w:ascii="Cambria" w:hAnsi="Cambria"/>
          <w:b/>
          <w:color w:val="000000" w:themeColor="text1"/>
          <w:sz w:val="20"/>
          <w:szCs w:val="20"/>
          <w:lang w:val="en-CA"/>
        </w:rPr>
      </w:pPr>
      <w:r>
        <w:rPr>
          <w:rFonts w:ascii="Cambria" w:hAnsi="Cambria"/>
          <w:color w:val="000000" w:themeColor="text1"/>
          <w:sz w:val="20"/>
          <w:szCs w:val="20"/>
          <w:lang w:val="en-CA"/>
        </w:rPr>
        <w:t>Closed skill = performed in a predictable environment and requires a habitual response</w:t>
      </w:r>
    </w:p>
    <w:p w14:paraId="6F17DA3B" w14:textId="5AD9BDC6" w:rsidR="00140E26" w:rsidRPr="008A47DC" w:rsidRDefault="00140E26" w:rsidP="00140E26">
      <w:pPr>
        <w:pStyle w:val="ListParagraph"/>
        <w:numPr>
          <w:ilvl w:val="3"/>
          <w:numId w:val="92"/>
        </w:numPr>
        <w:rPr>
          <w:rFonts w:ascii="Cambria" w:hAnsi="Cambria"/>
          <w:b/>
          <w:color w:val="000000" w:themeColor="text1"/>
          <w:sz w:val="20"/>
          <w:szCs w:val="20"/>
          <w:lang w:val="en-CA"/>
        </w:rPr>
      </w:pPr>
      <w:r>
        <w:rPr>
          <w:rFonts w:ascii="Cambria" w:hAnsi="Cambria"/>
          <w:color w:val="000000" w:themeColor="text1"/>
          <w:sz w:val="20"/>
          <w:szCs w:val="20"/>
          <w:lang w:val="en-CA"/>
        </w:rPr>
        <w:t>Open skill = skills that adjust to the demands of a changing environment (e.g., shooting a basketball during a game)</w:t>
      </w:r>
    </w:p>
    <w:p w14:paraId="7BB9DBB5" w14:textId="2E996338" w:rsidR="008A47DC" w:rsidRPr="00140E26" w:rsidRDefault="008A47DC" w:rsidP="00495946">
      <w:pPr>
        <w:pStyle w:val="ListParagraph"/>
        <w:numPr>
          <w:ilvl w:val="1"/>
          <w:numId w:val="92"/>
        </w:numPr>
        <w:rPr>
          <w:rFonts w:ascii="Cambria" w:hAnsi="Cambria"/>
          <w:b/>
          <w:color w:val="000000" w:themeColor="text1"/>
          <w:sz w:val="20"/>
          <w:szCs w:val="20"/>
          <w:lang w:val="en-CA"/>
        </w:rPr>
      </w:pPr>
      <w:r w:rsidRPr="00140E26">
        <w:rPr>
          <w:rFonts w:ascii="Cambria" w:hAnsi="Cambria"/>
          <w:b/>
          <w:color w:val="000000" w:themeColor="text1"/>
          <w:sz w:val="20"/>
          <w:szCs w:val="20"/>
          <w:lang w:val="en-CA"/>
        </w:rPr>
        <w:t>Self-paced vs externally paced</w:t>
      </w:r>
    </w:p>
    <w:p w14:paraId="2F7ECD5E" w14:textId="7CAFD394" w:rsidR="008A47DC" w:rsidRPr="00140E26" w:rsidRDefault="008A47DC" w:rsidP="00495946">
      <w:pPr>
        <w:pStyle w:val="ListParagraph"/>
        <w:numPr>
          <w:ilvl w:val="2"/>
          <w:numId w:val="92"/>
        </w:numPr>
        <w:rPr>
          <w:rFonts w:ascii="Cambria" w:hAnsi="Cambria"/>
          <w:b/>
          <w:color w:val="000000" w:themeColor="text1"/>
          <w:sz w:val="20"/>
          <w:szCs w:val="20"/>
          <w:lang w:val="en-CA"/>
        </w:rPr>
      </w:pPr>
      <w:r>
        <w:rPr>
          <w:rFonts w:ascii="Cambria" w:hAnsi="Cambria"/>
          <w:color w:val="000000" w:themeColor="text1"/>
          <w:sz w:val="20"/>
          <w:szCs w:val="20"/>
          <w:lang w:val="en-CA"/>
        </w:rPr>
        <w:t>Individual vs group game</w:t>
      </w:r>
    </w:p>
    <w:p w14:paraId="6E524894" w14:textId="449DC5F3" w:rsidR="00140E26" w:rsidRPr="00140E26" w:rsidRDefault="00140E26" w:rsidP="00140E26">
      <w:pPr>
        <w:pStyle w:val="ListParagraph"/>
        <w:numPr>
          <w:ilvl w:val="3"/>
          <w:numId w:val="92"/>
        </w:numPr>
        <w:rPr>
          <w:rFonts w:ascii="Cambria" w:hAnsi="Cambria"/>
          <w:b/>
          <w:color w:val="000000" w:themeColor="text1"/>
          <w:sz w:val="20"/>
          <w:szCs w:val="20"/>
          <w:lang w:val="en-CA"/>
        </w:rPr>
      </w:pPr>
      <w:r>
        <w:rPr>
          <w:rFonts w:ascii="Cambria" w:hAnsi="Cambria"/>
          <w:color w:val="000000" w:themeColor="text1"/>
          <w:sz w:val="20"/>
          <w:szCs w:val="20"/>
          <w:lang w:val="en-CA"/>
        </w:rPr>
        <w:t>Self paced = allow the performer to initiate the action (e.g., golf swing)</w:t>
      </w:r>
    </w:p>
    <w:p w14:paraId="1F296B0D" w14:textId="5C0D85D0" w:rsidR="00140E26" w:rsidRPr="00140E26" w:rsidRDefault="00140E26" w:rsidP="00140E26">
      <w:pPr>
        <w:pStyle w:val="ListParagraph"/>
        <w:numPr>
          <w:ilvl w:val="4"/>
          <w:numId w:val="92"/>
        </w:numPr>
        <w:rPr>
          <w:rFonts w:ascii="Cambria" w:hAnsi="Cambria"/>
          <w:b/>
          <w:color w:val="000000" w:themeColor="text1"/>
          <w:sz w:val="20"/>
          <w:szCs w:val="20"/>
          <w:lang w:val="en-CA"/>
        </w:rPr>
      </w:pPr>
      <w:r>
        <w:rPr>
          <w:rFonts w:ascii="Cambria" w:hAnsi="Cambria"/>
          <w:color w:val="000000" w:themeColor="text1"/>
          <w:sz w:val="20"/>
          <w:szCs w:val="20"/>
          <w:lang w:val="en-CA"/>
        </w:rPr>
        <w:t xml:space="preserve">Does not require the individual to ignore or filter out information that is arriving too quickly to be processed </w:t>
      </w:r>
    </w:p>
    <w:p w14:paraId="65B750A5" w14:textId="73BFC65A" w:rsidR="00140E26" w:rsidRPr="008A47DC" w:rsidRDefault="00140E26" w:rsidP="00140E26">
      <w:pPr>
        <w:pStyle w:val="ListParagraph"/>
        <w:numPr>
          <w:ilvl w:val="3"/>
          <w:numId w:val="92"/>
        </w:numPr>
        <w:rPr>
          <w:rFonts w:ascii="Cambria" w:hAnsi="Cambria"/>
          <w:b/>
          <w:color w:val="000000" w:themeColor="text1"/>
          <w:sz w:val="20"/>
          <w:szCs w:val="20"/>
          <w:lang w:val="en-CA"/>
        </w:rPr>
      </w:pPr>
      <w:r>
        <w:rPr>
          <w:rFonts w:ascii="Cambria" w:hAnsi="Cambria"/>
          <w:color w:val="000000" w:themeColor="text1"/>
          <w:sz w:val="20"/>
          <w:szCs w:val="20"/>
          <w:lang w:val="en-CA"/>
        </w:rPr>
        <w:t>Externally paced = require the performer to respond to the movements of an opponent or game object (e.g., catching)</w:t>
      </w:r>
    </w:p>
    <w:p w14:paraId="3C9008D6" w14:textId="5041AE03" w:rsidR="008A47DC" w:rsidRPr="00140E26" w:rsidRDefault="008A47DC" w:rsidP="00495946">
      <w:pPr>
        <w:pStyle w:val="ListParagraph"/>
        <w:numPr>
          <w:ilvl w:val="1"/>
          <w:numId w:val="92"/>
        </w:numPr>
        <w:rPr>
          <w:rFonts w:ascii="Cambria" w:hAnsi="Cambria"/>
          <w:b/>
          <w:color w:val="000000" w:themeColor="text1"/>
          <w:sz w:val="20"/>
          <w:szCs w:val="20"/>
          <w:lang w:val="en-CA"/>
        </w:rPr>
      </w:pPr>
      <w:r w:rsidRPr="00140E26">
        <w:rPr>
          <w:rFonts w:ascii="Cambria" w:hAnsi="Cambria"/>
          <w:b/>
          <w:color w:val="000000" w:themeColor="text1"/>
          <w:sz w:val="20"/>
          <w:szCs w:val="20"/>
          <w:lang w:val="en-CA"/>
        </w:rPr>
        <w:t>State of system prior to movement</w:t>
      </w:r>
    </w:p>
    <w:p w14:paraId="0054CCCE" w14:textId="0BA2A8AC" w:rsidR="008A47DC" w:rsidRPr="008A47DC" w:rsidRDefault="008A47DC" w:rsidP="00495946">
      <w:pPr>
        <w:pStyle w:val="ListParagraph"/>
        <w:numPr>
          <w:ilvl w:val="2"/>
          <w:numId w:val="92"/>
        </w:numPr>
        <w:rPr>
          <w:rFonts w:ascii="Cambria" w:hAnsi="Cambria"/>
          <w:b/>
          <w:color w:val="000000" w:themeColor="text1"/>
          <w:sz w:val="20"/>
          <w:szCs w:val="20"/>
          <w:lang w:val="en-CA"/>
        </w:rPr>
      </w:pPr>
      <w:r>
        <w:rPr>
          <w:rFonts w:ascii="Cambria" w:hAnsi="Cambria"/>
          <w:color w:val="000000" w:themeColor="text1"/>
          <w:sz w:val="20"/>
          <w:szCs w:val="20"/>
          <w:lang w:val="en-CA"/>
        </w:rPr>
        <w:t>Objects and person at rest or moving?</w:t>
      </w:r>
    </w:p>
    <w:p w14:paraId="1F61F28C" w14:textId="00918845" w:rsidR="008A47DC" w:rsidRPr="008A47DC" w:rsidRDefault="008A47DC" w:rsidP="00495946">
      <w:pPr>
        <w:pStyle w:val="ListParagraph"/>
        <w:numPr>
          <w:ilvl w:val="0"/>
          <w:numId w:val="92"/>
        </w:numPr>
        <w:rPr>
          <w:rFonts w:ascii="Cambria" w:hAnsi="Cambria"/>
          <w:b/>
          <w:color w:val="000000" w:themeColor="text1"/>
          <w:sz w:val="20"/>
          <w:szCs w:val="20"/>
          <w:lang w:val="en-CA"/>
        </w:rPr>
      </w:pPr>
      <w:r>
        <w:rPr>
          <w:rFonts w:ascii="Cambria" w:hAnsi="Cambria"/>
          <w:color w:val="000000" w:themeColor="text1"/>
          <w:sz w:val="20"/>
          <w:szCs w:val="20"/>
          <w:lang w:val="en-CA"/>
        </w:rPr>
        <w:t xml:space="preserve">You can see how cognitive task analysis could be very similar to developmental </w:t>
      </w:r>
    </w:p>
    <w:p w14:paraId="76178D38" w14:textId="124986D4" w:rsidR="008A47DC" w:rsidRPr="008A47DC" w:rsidRDefault="008A47DC" w:rsidP="00495946">
      <w:pPr>
        <w:pStyle w:val="ListParagraph"/>
        <w:numPr>
          <w:ilvl w:val="1"/>
          <w:numId w:val="92"/>
        </w:numPr>
        <w:rPr>
          <w:rFonts w:ascii="Cambria" w:hAnsi="Cambria"/>
          <w:b/>
          <w:color w:val="000000" w:themeColor="text1"/>
          <w:sz w:val="20"/>
          <w:szCs w:val="20"/>
          <w:lang w:val="en-CA"/>
        </w:rPr>
      </w:pPr>
      <w:r>
        <w:rPr>
          <w:rFonts w:ascii="Cambria" w:hAnsi="Cambria"/>
          <w:color w:val="000000" w:themeColor="text1"/>
          <w:sz w:val="20"/>
          <w:szCs w:val="20"/>
          <w:lang w:val="en-CA"/>
        </w:rPr>
        <w:t>E.g., changing speed, changing movement/rest</w:t>
      </w:r>
    </w:p>
    <w:p w14:paraId="6FAE719D" w14:textId="56F3BD3D" w:rsidR="008A47DC" w:rsidRPr="008A47DC" w:rsidRDefault="008A47DC" w:rsidP="00495946">
      <w:pPr>
        <w:pStyle w:val="ListParagraph"/>
        <w:numPr>
          <w:ilvl w:val="1"/>
          <w:numId w:val="92"/>
        </w:numPr>
        <w:rPr>
          <w:rFonts w:ascii="Cambria" w:hAnsi="Cambria"/>
          <w:b/>
          <w:color w:val="000000" w:themeColor="text1"/>
          <w:sz w:val="20"/>
          <w:szCs w:val="20"/>
          <w:lang w:val="en-CA"/>
        </w:rPr>
      </w:pPr>
      <w:r>
        <w:rPr>
          <w:rFonts w:ascii="Cambria" w:hAnsi="Cambria"/>
          <w:color w:val="000000" w:themeColor="text1"/>
          <w:sz w:val="20"/>
          <w:szCs w:val="20"/>
          <w:lang w:val="en-CA"/>
        </w:rPr>
        <w:t xml:space="preserve">You might be using this in your task analysis, but calling it hierarchical </w:t>
      </w:r>
    </w:p>
    <w:p w14:paraId="64B44872" w14:textId="10EE3610" w:rsidR="008A47DC" w:rsidRPr="008A47DC" w:rsidRDefault="008A47DC" w:rsidP="00495946">
      <w:pPr>
        <w:pStyle w:val="ListParagraph"/>
        <w:numPr>
          <w:ilvl w:val="2"/>
          <w:numId w:val="92"/>
        </w:numPr>
        <w:rPr>
          <w:rFonts w:ascii="Cambria" w:hAnsi="Cambria"/>
          <w:b/>
          <w:color w:val="000000" w:themeColor="text1"/>
          <w:sz w:val="20"/>
          <w:szCs w:val="20"/>
          <w:lang w:val="en-CA"/>
        </w:rPr>
      </w:pPr>
      <w:r>
        <w:rPr>
          <w:rFonts w:ascii="Cambria" w:hAnsi="Cambria"/>
          <w:color w:val="000000" w:themeColor="text1"/>
          <w:sz w:val="20"/>
          <w:szCs w:val="20"/>
          <w:lang w:val="en-CA"/>
        </w:rPr>
        <w:t>That’s okay, but you should know what your teaching approach is</w:t>
      </w:r>
    </w:p>
    <w:p w14:paraId="2E410F21" w14:textId="39CBAFE2" w:rsidR="008A47DC" w:rsidRPr="00FE14DD" w:rsidRDefault="008A47DC" w:rsidP="00495946">
      <w:pPr>
        <w:pStyle w:val="ListParagraph"/>
        <w:numPr>
          <w:ilvl w:val="2"/>
          <w:numId w:val="92"/>
        </w:numPr>
        <w:rPr>
          <w:rFonts w:ascii="Cambria" w:hAnsi="Cambria"/>
          <w:b/>
          <w:color w:val="000000" w:themeColor="text1"/>
          <w:sz w:val="20"/>
          <w:szCs w:val="20"/>
          <w:lang w:val="en-CA"/>
        </w:rPr>
      </w:pPr>
      <w:r>
        <w:rPr>
          <w:rFonts w:ascii="Cambria" w:hAnsi="Cambria"/>
          <w:color w:val="000000" w:themeColor="text1"/>
          <w:sz w:val="20"/>
          <w:szCs w:val="20"/>
          <w:lang w:val="en-CA"/>
        </w:rPr>
        <w:t xml:space="preserve">The task or skill might be changing, hence hierarchical, but your shaping techniques might resemble cognitive cues and your environment might be changing from a closed skill to an opened skill </w:t>
      </w:r>
    </w:p>
    <w:p w14:paraId="7F15D433" w14:textId="047128E4" w:rsidR="00FE14DD" w:rsidRPr="00FE14DD" w:rsidRDefault="00FE14DD" w:rsidP="00FE14DD">
      <w:pPr>
        <w:pStyle w:val="ListParagraph"/>
        <w:numPr>
          <w:ilvl w:val="0"/>
          <w:numId w:val="92"/>
        </w:numPr>
        <w:rPr>
          <w:rFonts w:ascii="Cambria" w:hAnsi="Cambria"/>
          <w:b/>
          <w:color w:val="000000" w:themeColor="text1"/>
          <w:sz w:val="20"/>
          <w:szCs w:val="20"/>
          <w:lang w:val="en-CA"/>
        </w:rPr>
      </w:pPr>
      <w:r>
        <w:rPr>
          <w:rFonts w:ascii="Cambria" w:hAnsi="Cambria"/>
          <w:color w:val="000000" w:themeColor="text1"/>
          <w:sz w:val="20"/>
          <w:szCs w:val="20"/>
          <w:lang w:val="en-CA"/>
        </w:rPr>
        <w:lastRenderedPageBreak/>
        <w:t xml:space="preserve">The role of the instructor within the information processing conceptualization of skill learning is to analyze the demands of activity and provide information that is related to the capacities of the learner, given their stage of learning </w:t>
      </w:r>
    </w:p>
    <w:p w14:paraId="043A547A" w14:textId="37F51404" w:rsidR="00FE14DD" w:rsidRPr="00FE14DD" w:rsidRDefault="00FE14DD" w:rsidP="00FE14DD">
      <w:pPr>
        <w:pStyle w:val="ListParagraph"/>
        <w:numPr>
          <w:ilvl w:val="1"/>
          <w:numId w:val="92"/>
        </w:numPr>
        <w:rPr>
          <w:rFonts w:ascii="Cambria" w:hAnsi="Cambria"/>
          <w:b/>
          <w:color w:val="000000" w:themeColor="text1"/>
          <w:sz w:val="20"/>
          <w:szCs w:val="20"/>
          <w:lang w:val="en-CA"/>
        </w:rPr>
      </w:pPr>
      <w:r>
        <w:rPr>
          <w:rFonts w:ascii="Cambria" w:hAnsi="Cambria"/>
          <w:color w:val="000000" w:themeColor="text1"/>
          <w:sz w:val="20"/>
          <w:szCs w:val="20"/>
          <w:lang w:val="en-CA"/>
        </w:rPr>
        <w:t xml:space="preserve">By manipulating the amount and rate of </w:t>
      </w:r>
      <w:r w:rsidR="00C21E64">
        <w:rPr>
          <w:rFonts w:ascii="Cambria" w:hAnsi="Cambria"/>
          <w:color w:val="000000" w:themeColor="text1"/>
          <w:sz w:val="20"/>
          <w:szCs w:val="20"/>
          <w:lang w:val="en-CA"/>
        </w:rPr>
        <w:t>information</w:t>
      </w:r>
      <w:r>
        <w:rPr>
          <w:rFonts w:ascii="Cambria" w:hAnsi="Cambria"/>
          <w:color w:val="000000" w:themeColor="text1"/>
          <w:sz w:val="20"/>
          <w:szCs w:val="20"/>
          <w:lang w:val="en-CA"/>
        </w:rPr>
        <w:t xml:space="preserve"> received by the learner, it is purported that the instructor can facilitate the problem-solving process </w:t>
      </w:r>
    </w:p>
    <w:p w14:paraId="4CC76EC9" w14:textId="74959ADD" w:rsidR="00FE14DD" w:rsidRPr="008A47DC" w:rsidRDefault="00FE14DD" w:rsidP="00FE14DD">
      <w:pPr>
        <w:pStyle w:val="ListParagraph"/>
        <w:numPr>
          <w:ilvl w:val="1"/>
          <w:numId w:val="92"/>
        </w:numPr>
        <w:rPr>
          <w:rFonts w:ascii="Cambria" w:hAnsi="Cambria"/>
          <w:b/>
          <w:color w:val="000000" w:themeColor="text1"/>
          <w:sz w:val="20"/>
          <w:szCs w:val="20"/>
          <w:lang w:val="en-CA"/>
        </w:rPr>
      </w:pPr>
      <w:r>
        <w:rPr>
          <w:rFonts w:ascii="Cambria" w:hAnsi="Cambria"/>
          <w:color w:val="000000" w:themeColor="text1"/>
          <w:sz w:val="20"/>
          <w:szCs w:val="20"/>
          <w:lang w:val="en-CA"/>
        </w:rPr>
        <w:t xml:space="preserve">The instructor can provide experiences that give learners practice at perceiving, storing and recalling, and outputting the response </w:t>
      </w:r>
    </w:p>
    <w:p w14:paraId="01D56039" w14:textId="77777777" w:rsidR="00F636DF" w:rsidRPr="00F636DF" w:rsidRDefault="00F636DF" w:rsidP="00F636DF">
      <w:pPr>
        <w:rPr>
          <w:rFonts w:ascii="Cambria" w:hAnsi="Cambria"/>
          <w:b/>
          <w:color w:val="000000" w:themeColor="text1"/>
          <w:sz w:val="20"/>
          <w:szCs w:val="20"/>
          <w:lang w:val="en-CA"/>
        </w:rPr>
      </w:pPr>
    </w:p>
    <w:p w14:paraId="5717D276" w14:textId="50094D4C" w:rsidR="00237424" w:rsidRDefault="008A47DC" w:rsidP="00495946">
      <w:pPr>
        <w:pStyle w:val="ListParagraph"/>
        <w:numPr>
          <w:ilvl w:val="0"/>
          <w:numId w:val="82"/>
        </w:numPr>
        <w:rPr>
          <w:rFonts w:ascii="Cambria" w:hAnsi="Cambria"/>
          <w:color w:val="000000" w:themeColor="text1"/>
          <w:sz w:val="20"/>
          <w:szCs w:val="20"/>
          <w:lang w:val="en-CA"/>
        </w:rPr>
      </w:pPr>
      <w:r>
        <w:rPr>
          <w:rFonts w:ascii="Cambria" w:hAnsi="Cambria"/>
          <w:b/>
          <w:color w:val="000000" w:themeColor="text1"/>
          <w:sz w:val="20"/>
          <w:szCs w:val="20"/>
          <w:lang w:val="en-CA"/>
        </w:rPr>
        <w:t>Strategic Approach</w:t>
      </w:r>
    </w:p>
    <w:p w14:paraId="0FE72CC9" w14:textId="1C081A8B" w:rsidR="008A47DC" w:rsidRDefault="008A47DC" w:rsidP="00495946">
      <w:pPr>
        <w:pStyle w:val="ListParagraph"/>
        <w:numPr>
          <w:ilvl w:val="1"/>
          <w:numId w:val="82"/>
        </w:numPr>
        <w:rPr>
          <w:rFonts w:ascii="Cambria" w:hAnsi="Cambria"/>
          <w:color w:val="000000" w:themeColor="text1"/>
          <w:sz w:val="20"/>
          <w:szCs w:val="20"/>
          <w:lang w:val="en-CA"/>
        </w:rPr>
      </w:pPr>
      <w:r>
        <w:rPr>
          <w:rFonts w:ascii="Cambria" w:hAnsi="Cambria"/>
          <w:color w:val="000000" w:themeColor="text1"/>
          <w:sz w:val="20"/>
          <w:szCs w:val="20"/>
          <w:lang w:val="en-CA"/>
        </w:rPr>
        <w:t>Knowledge-based approach (Wall, 1982)</w:t>
      </w:r>
    </w:p>
    <w:p w14:paraId="1BD380FD" w14:textId="534EFEC2" w:rsidR="008A47DC" w:rsidRDefault="008A47DC" w:rsidP="00495946">
      <w:pPr>
        <w:pStyle w:val="ListParagraph"/>
        <w:numPr>
          <w:ilvl w:val="1"/>
          <w:numId w:val="82"/>
        </w:numPr>
        <w:rPr>
          <w:rFonts w:ascii="Cambria" w:hAnsi="Cambria"/>
          <w:color w:val="000000" w:themeColor="text1"/>
          <w:sz w:val="20"/>
          <w:szCs w:val="20"/>
          <w:lang w:val="en-CA"/>
        </w:rPr>
      </w:pPr>
      <w:r>
        <w:rPr>
          <w:rFonts w:ascii="Cambria" w:hAnsi="Cambria"/>
          <w:color w:val="000000" w:themeColor="text1"/>
          <w:sz w:val="20"/>
          <w:szCs w:val="20"/>
          <w:lang w:val="en-CA"/>
        </w:rPr>
        <w:t>Learning how to learn</w:t>
      </w:r>
    </w:p>
    <w:p w14:paraId="7DEEF58C" w14:textId="70CA095E" w:rsidR="008A47DC" w:rsidRDefault="008A47DC" w:rsidP="00495946">
      <w:pPr>
        <w:pStyle w:val="ListParagraph"/>
        <w:numPr>
          <w:ilvl w:val="1"/>
          <w:numId w:val="82"/>
        </w:numPr>
        <w:rPr>
          <w:rFonts w:ascii="Cambria" w:hAnsi="Cambria"/>
          <w:color w:val="000000" w:themeColor="text1"/>
          <w:sz w:val="20"/>
          <w:szCs w:val="20"/>
          <w:lang w:val="en-CA"/>
        </w:rPr>
      </w:pPr>
      <w:r>
        <w:rPr>
          <w:rFonts w:ascii="Cambria" w:hAnsi="Cambria"/>
          <w:color w:val="000000" w:themeColor="text1"/>
          <w:sz w:val="20"/>
          <w:szCs w:val="20"/>
          <w:lang w:val="en-CA"/>
        </w:rPr>
        <w:t>Metacognition- self awareness</w:t>
      </w:r>
    </w:p>
    <w:p w14:paraId="52A0DE11" w14:textId="325EF2A4" w:rsidR="00EC6DB0" w:rsidRDefault="00EC6DB0" w:rsidP="00EC6DB0">
      <w:pPr>
        <w:pStyle w:val="ListParagraph"/>
        <w:numPr>
          <w:ilvl w:val="2"/>
          <w:numId w:val="82"/>
        </w:numPr>
        <w:rPr>
          <w:rFonts w:ascii="Cambria" w:hAnsi="Cambria"/>
          <w:color w:val="000000" w:themeColor="text1"/>
          <w:sz w:val="20"/>
          <w:szCs w:val="20"/>
          <w:lang w:val="en-CA"/>
        </w:rPr>
      </w:pPr>
      <w:r>
        <w:rPr>
          <w:rFonts w:ascii="Cambria" w:hAnsi="Cambria"/>
          <w:color w:val="000000" w:themeColor="text1"/>
          <w:sz w:val="20"/>
          <w:szCs w:val="20"/>
          <w:lang w:val="en-CA"/>
        </w:rPr>
        <w:t xml:space="preserve">Self-knowledge ahs been referred to as </w:t>
      </w:r>
      <w:r>
        <w:rPr>
          <w:rFonts w:ascii="Cambria" w:hAnsi="Cambria"/>
          <w:i/>
          <w:color w:val="000000" w:themeColor="text1"/>
          <w:sz w:val="20"/>
          <w:szCs w:val="20"/>
          <w:lang w:val="en-CA"/>
        </w:rPr>
        <w:t>metacognition</w:t>
      </w:r>
    </w:p>
    <w:p w14:paraId="7F8F46EE" w14:textId="606ADF8C" w:rsidR="00EC6DB0" w:rsidRDefault="00EC6DB0" w:rsidP="00EC6DB0">
      <w:pPr>
        <w:pStyle w:val="ListParagraph"/>
        <w:numPr>
          <w:ilvl w:val="2"/>
          <w:numId w:val="82"/>
        </w:numPr>
        <w:rPr>
          <w:rFonts w:ascii="Cambria" w:hAnsi="Cambria"/>
          <w:color w:val="000000" w:themeColor="text1"/>
          <w:sz w:val="20"/>
          <w:szCs w:val="20"/>
          <w:lang w:val="en-CA"/>
        </w:rPr>
      </w:pPr>
      <w:r>
        <w:rPr>
          <w:rFonts w:ascii="Cambria" w:hAnsi="Cambria"/>
          <w:color w:val="000000" w:themeColor="text1"/>
          <w:sz w:val="20"/>
          <w:szCs w:val="20"/>
          <w:lang w:val="en-CA"/>
        </w:rPr>
        <w:t xml:space="preserve">The metacognitive approach to motor skill acquisition emphasize the processes by which </w:t>
      </w:r>
      <w:r w:rsidR="00D47987">
        <w:rPr>
          <w:rFonts w:ascii="Cambria" w:hAnsi="Cambria"/>
          <w:color w:val="000000" w:themeColor="text1"/>
          <w:sz w:val="20"/>
          <w:szCs w:val="20"/>
          <w:lang w:val="en-CA"/>
        </w:rPr>
        <w:t>individuals</w:t>
      </w:r>
      <w:r>
        <w:rPr>
          <w:rFonts w:ascii="Cambria" w:hAnsi="Cambria"/>
          <w:color w:val="000000" w:themeColor="text1"/>
          <w:sz w:val="20"/>
          <w:szCs w:val="20"/>
          <w:lang w:val="en-CA"/>
        </w:rPr>
        <w:t xml:space="preserve"> learn how to analyse, problem solve, and generalize their task solving strategies to future </w:t>
      </w:r>
      <w:r w:rsidR="00D47987">
        <w:rPr>
          <w:rFonts w:ascii="Cambria" w:hAnsi="Cambria"/>
          <w:color w:val="000000" w:themeColor="text1"/>
          <w:sz w:val="20"/>
          <w:szCs w:val="20"/>
          <w:lang w:val="en-CA"/>
        </w:rPr>
        <w:t>performance</w:t>
      </w:r>
      <w:r>
        <w:rPr>
          <w:rFonts w:ascii="Cambria" w:hAnsi="Cambria"/>
          <w:color w:val="000000" w:themeColor="text1"/>
          <w:sz w:val="20"/>
          <w:szCs w:val="20"/>
          <w:lang w:val="en-CA"/>
        </w:rPr>
        <w:t xml:space="preserve"> situations </w:t>
      </w:r>
    </w:p>
    <w:p w14:paraId="18903EE8" w14:textId="1DB3980E" w:rsidR="008A47DC" w:rsidRDefault="008A47DC" w:rsidP="00495946">
      <w:pPr>
        <w:pStyle w:val="ListParagraph"/>
        <w:numPr>
          <w:ilvl w:val="1"/>
          <w:numId w:val="82"/>
        </w:numPr>
        <w:rPr>
          <w:rFonts w:ascii="Cambria" w:hAnsi="Cambria"/>
          <w:color w:val="000000" w:themeColor="text1"/>
          <w:sz w:val="20"/>
          <w:szCs w:val="20"/>
          <w:lang w:val="en-CA"/>
        </w:rPr>
      </w:pPr>
      <w:r>
        <w:rPr>
          <w:rFonts w:ascii="Cambria" w:hAnsi="Cambria"/>
          <w:color w:val="000000" w:themeColor="text1"/>
          <w:sz w:val="20"/>
          <w:szCs w:val="20"/>
          <w:lang w:val="en-CA"/>
        </w:rPr>
        <w:t>Instruction attempts to assist individuals how to problem solve</w:t>
      </w:r>
      <w:r w:rsidR="00EC6DB0">
        <w:rPr>
          <w:rFonts w:ascii="Cambria" w:hAnsi="Cambria"/>
          <w:color w:val="000000" w:themeColor="text1"/>
          <w:sz w:val="20"/>
          <w:szCs w:val="20"/>
          <w:lang w:val="en-CA"/>
        </w:rPr>
        <w:t xml:space="preserve"> which can be broken down into 5 steps:</w:t>
      </w:r>
    </w:p>
    <w:p w14:paraId="0CCEE304" w14:textId="42236EB2" w:rsidR="008A47DC" w:rsidRDefault="00EC6DB0" w:rsidP="00495946">
      <w:pPr>
        <w:pStyle w:val="ListParagraph"/>
        <w:numPr>
          <w:ilvl w:val="2"/>
          <w:numId w:val="82"/>
        </w:numPr>
        <w:rPr>
          <w:rFonts w:ascii="Cambria" w:hAnsi="Cambria"/>
          <w:color w:val="000000" w:themeColor="text1"/>
          <w:sz w:val="20"/>
          <w:szCs w:val="20"/>
          <w:lang w:val="en-CA"/>
        </w:rPr>
      </w:pPr>
      <w:r>
        <w:rPr>
          <w:rFonts w:ascii="Cambria" w:hAnsi="Cambria"/>
          <w:color w:val="000000" w:themeColor="text1"/>
          <w:sz w:val="20"/>
          <w:szCs w:val="20"/>
          <w:lang w:val="en-CA"/>
        </w:rPr>
        <w:t xml:space="preserve">Identification </w:t>
      </w:r>
      <w:r w:rsidRPr="00EC6DB0">
        <w:rPr>
          <w:rFonts w:ascii="Cambria" w:hAnsi="Cambria"/>
          <w:color w:val="000000" w:themeColor="text1"/>
          <w:sz w:val="20"/>
          <w:szCs w:val="20"/>
          <w:lang w:val="en-CA"/>
        </w:rPr>
        <w:sym w:font="Wingdings" w:char="F0E0"/>
      </w:r>
      <w:r>
        <w:rPr>
          <w:rFonts w:ascii="Cambria" w:hAnsi="Cambria"/>
          <w:color w:val="000000" w:themeColor="text1"/>
          <w:sz w:val="20"/>
          <w:szCs w:val="20"/>
          <w:lang w:val="en-CA"/>
        </w:rPr>
        <w:t xml:space="preserve"> wh</w:t>
      </w:r>
      <w:r w:rsidR="008A47DC">
        <w:rPr>
          <w:rFonts w:ascii="Cambria" w:hAnsi="Cambria"/>
          <w:color w:val="000000" w:themeColor="text1"/>
          <w:sz w:val="20"/>
          <w:szCs w:val="20"/>
          <w:lang w:val="en-CA"/>
        </w:rPr>
        <w:t>at is the problem</w:t>
      </w:r>
    </w:p>
    <w:p w14:paraId="413147C2" w14:textId="73290158" w:rsidR="008A47DC" w:rsidRDefault="008A47DC" w:rsidP="00495946">
      <w:pPr>
        <w:pStyle w:val="ListParagraph"/>
        <w:numPr>
          <w:ilvl w:val="2"/>
          <w:numId w:val="82"/>
        </w:numPr>
        <w:rPr>
          <w:rFonts w:ascii="Cambria" w:hAnsi="Cambria"/>
          <w:color w:val="000000" w:themeColor="text1"/>
          <w:sz w:val="20"/>
          <w:szCs w:val="20"/>
          <w:lang w:val="en-CA"/>
        </w:rPr>
      </w:pPr>
      <w:r>
        <w:rPr>
          <w:rFonts w:ascii="Cambria" w:hAnsi="Cambria"/>
          <w:color w:val="000000" w:themeColor="text1"/>
          <w:sz w:val="20"/>
          <w:szCs w:val="20"/>
          <w:lang w:val="en-CA"/>
        </w:rPr>
        <w:t>Current situation compared to goal</w:t>
      </w:r>
      <w:r w:rsidR="00D47987">
        <w:rPr>
          <w:rFonts w:ascii="Cambria" w:hAnsi="Cambria"/>
          <w:color w:val="000000" w:themeColor="text1"/>
          <w:sz w:val="20"/>
          <w:szCs w:val="20"/>
          <w:lang w:val="en-CA"/>
        </w:rPr>
        <w:t xml:space="preserve"> </w:t>
      </w:r>
      <w:r w:rsidR="00D47987" w:rsidRPr="00D47987">
        <w:rPr>
          <w:rFonts w:ascii="Cambria" w:hAnsi="Cambria"/>
          <w:color w:val="000000" w:themeColor="text1"/>
          <w:sz w:val="20"/>
          <w:szCs w:val="20"/>
          <w:lang w:val="en-CA"/>
        </w:rPr>
        <w:sym w:font="Wingdings" w:char="F0E0"/>
      </w:r>
      <w:r w:rsidR="00D47987">
        <w:rPr>
          <w:rFonts w:ascii="Cambria" w:hAnsi="Cambria"/>
          <w:color w:val="000000" w:themeColor="text1"/>
          <w:sz w:val="20"/>
          <w:szCs w:val="20"/>
          <w:lang w:val="en-CA"/>
        </w:rPr>
        <w:t xml:space="preserve"> identify the current situation and note the difference between what is and what is desired </w:t>
      </w:r>
    </w:p>
    <w:p w14:paraId="47726D30" w14:textId="35DE3BBB" w:rsidR="008A47DC" w:rsidRDefault="008A47DC" w:rsidP="00495946">
      <w:pPr>
        <w:pStyle w:val="ListParagraph"/>
        <w:numPr>
          <w:ilvl w:val="2"/>
          <w:numId w:val="82"/>
        </w:numPr>
        <w:rPr>
          <w:rFonts w:ascii="Cambria" w:hAnsi="Cambria"/>
          <w:color w:val="000000" w:themeColor="text1"/>
          <w:sz w:val="20"/>
          <w:szCs w:val="20"/>
          <w:lang w:val="en-CA"/>
        </w:rPr>
      </w:pPr>
      <w:r>
        <w:rPr>
          <w:rFonts w:ascii="Cambria" w:hAnsi="Cambria"/>
          <w:color w:val="000000" w:themeColor="text1"/>
          <w:sz w:val="20"/>
          <w:szCs w:val="20"/>
          <w:lang w:val="en-CA"/>
        </w:rPr>
        <w:t>Construct of a plan</w:t>
      </w:r>
      <w:r w:rsidR="00D47987">
        <w:rPr>
          <w:rFonts w:ascii="Cambria" w:hAnsi="Cambria"/>
          <w:color w:val="000000" w:themeColor="text1"/>
          <w:sz w:val="20"/>
          <w:szCs w:val="20"/>
          <w:lang w:val="en-CA"/>
        </w:rPr>
        <w:t xml:space="preserve"> to eliminate the perceived difference </w:t>
      </w:r>
    </w:p>
    <w:p w14:paraId="5088D284" w14:textId="1E35479D" w:rsidR="008A47DC" w:rsidRDefault="008A47DC" w:rsidP="00495946">
      <w:pPr>
        <w:pStyle w:val="ListParagraph"/>
        <w:numPr>
          <w:ilvl w:val="2"/>
          <w:numId w:val="82"/>
        </w:numPr>
        <w:rPr>
          <w:rFonts w:ascii="Cambria" w:hAnsi="Cambria"/>
          <w:color w:val="000000" w:themeColor="text1"/>
          <w:sz w:val="20"/>
          <w:szCs w:val="20"/>
          <w:lang w:val="en-CA"/>
        </w:rPr>
      </w:pPr>
      <w:r>
        <w:rPr>
          <w:rFonts w:ascii="Cambria" w:hAnsi="Cambria"/>
          <w:color w:val="000000" w:themeColor="text1"/>
          <w:sz w:val="20"/>
          <w:szCs w:val="20"/>
          <w:lang w:val="en-CA"/>
        </w:rPr>
        <w:t>Execute the plan</w:t>
      </w:r>
    </w:p>
    <w:p w14:paraId="0E2E385F" w14:textId="368417B2" w:rsidR="008A47DC" w:rsidRDefault="008A47DC" w:rsidP="00495946">
      <w:pPr>
        <w:pStyle w:val="ListParagraph"/>
        <w:numPr>
          <w:ilvl w:val="2"/>
          <w:numId w:val="82"/>
        </w:numPr>
        <w:rPr>
          <w:rFonts w:ascii="Cambria" w:hAnsi="Cambria"/>
          <w:color w:val="000000" w:themeColor="text1"/>
          <w:sz w:val="20"/>
          <w:szCs w:val="20"/>
          <w:lang w:val="en-CA"/>
        </w:rPr>
      </w:pPr>
      <w:r>
        <w:rPr>
          <w:rFonts w:ascii="Cambria" w:hAnsi="Cambria"/>
          <w:color w:val="000000" w:themeColor="text1"/>
          <w:sz w:val="20"/>
          <w:szCs w:val="20"/>
          <w:lang w:val="en-CA"/>
        </w:rPr>
        <w:t>Evaluate the plan</w:t>
      </w:r>
    </w:p>
    <w:p w14:paraId="4EC6AA67" w14:textId="66DB26C6" w:rsidR="008A47DC" w:rsidRDefault="008A47DC" w:rsidP="00495946">
      <w:pPr>
        <w:pStyle w:val="ListParagraph"/>
        <w:numPr>
          <w:ilvl w:val="1"/>
          <w:numId w:val="82"/>
        </w:numPr>
        <w:rPr>
          <w:rFonts w:ascii="Cambria" w:hAnsi="Cambria"/>
          <w:color w:val="000000" w:themeColor="text1"/>
          <w:sz w:val="20"/>
          <w:szCs w:val="20"/>
          <w:lang w:val="en-CA"/>
        </w:rPr>
      </w:pPr>
      <w:r>
        <w:rPr>
          <w:rFonts w:ascii="Cambria" w:hAnsi="Cambria"/>
          <w:color w:val="000000" w:themeColor="text1"/>
          <w:sz w:val="20"/>
          <w:szCs w:val="20"/>
          <w:lang w:val="en-CA"/>
        </w:rPr>
        <w:t>Strategies might be… in effort to promote active learners</w:t>
      </w:r>
    </w:p>
    <w:p w14:paraId="4834B4D5" w14:textId="13239AE6" w:rsidR="008A47DC" w:rsidRDefault="008A47DC" w:rsidP="00495946">
      <w:pPr>
        <w:pStyle w:val="ListParagraph"/>
        <w:numPr>
          <w:ilvl w:val="2"/>
          <w:numId w:val="82"/>
        </w:numPr>
        <w:rPr>
          <w:rFonts w:ascii="Cambria" w:hAnsi="Cambria"/>
          <w:color w:val="000000" w:themeColor="text1"/>
          <w:sz w:val="20"/>
          <w:szCs w:val="20"/>
          <w:lang w:val="en-CA"/>
        </w:rPr>
      </w:pPr>
      <w:r>
        <w:rPr>
          <w:rFonts w:ascii="Cambria" w:hAnsi="Cambria"/>
          <w:color w:val="000000" w:themeColor="text1"/>
          <w:sz w:val="20"/>
          <w:szCs w:val="20"/>
          <w:lang w:val="en-CA"/>
        </w:rPr>
        <w:t>Mental imagery</w:t>
      </w:r>
    </w:p>
    <w:p w14:paraId="54C48B5F" w14:textId="57674977" w:rsidR="008A47DC" w:rsidRDefault="008A47DC" w:rsidP="00495946">
      <w:pPr>
        <w:pStyle w:val="ListParagraph"/>
        <w:numPr>
          <w:ilvl w:val="2"/>
          <w:numId w:val="82"/>
        </w:numPr>
        <w:rPr>
          <w:rFonts w:ascii="Cambria" w:hAnsi="Cambria"/>
          <w:color w:val="000000" w:themeColor="text1"/>
          <w:sz w:val="20"/>
          <w:szCs w:val="20"/>
          <w:lang w:val="en-CA"/>
        </w:rPr>
      </w:pPr>
      <w:r>
        <w:rPr>
          <w:rFonts w:ascii="Cambria" w:hAnsi="Cambria"/>
          <w:color w:val="000000" w:themeColor="text1"/>
          <w:sz w:val="20"/>
          <w:szCs w:val="20"/>
          <w:lang w:val="en-CA"/>
        </w:rPr>
        <w:t>Self-monitoring</w:t>
      </w:r>
    </w:p>
    <w:p w14:paraId="01B6A868" w14:textId="68ADD969" w:rsidR="008A47DC" w:rsidRDefault="008A47DC" w:rsidP="00495946">
      <w:pPr>
        <w:pStyle w:val="ListParagraph"/>
        <w:numPr>
          <w:ilvl w:val="2"/>
          <w:numId w:val="82"/>
        </w:numPr>
        <w:rPr>
          <w:rFonts w:ascii="Cambria" w:hAnsi="Cambria"/>
          <w:color w:val="000000" w:themeColor="text1"/>
          <w:sz w:val="20"/>
          <w:szCs w:val="20"/>
          <w:lang w:val="en-CA"/>
        </w:rPr>
      </w:pPr>
      <w:r>
        <w:rPr>
          <w:rFonts w:ascii="Cambria" w:hAnsi="Cambria"/>
          <w:color w:val="000000" w:themeColor="text1"/>
          <w:sz w:val="20"/>
          <w:szCs w:val="20"/>
          <w:lang w:val="en-CA"/>
        </w:rPr>
        <w:t>Self-instruction</w:t>
      </w:r>
    </w:p>
    <w:p w14:paraId="2F83A717" w14:textId="14CBCB17" w:rsidR="008A47DC" w:rsidRDefault="008A47DC" w:rsidP="00495946">
      <w:pPr>
        <w:pStyle w:val="ListParagraph"/>
        <w:numPr>
          <w:ilvl w:val="2"/>
          <w:numId w:val="82"/>
        </w:numPr>
        <w:rPr>
          <w:rFonts w:ascii="Cambria" w:hAnsi="Cambria"/>
          <w:color w:val="000000" w:themeColor="text1"/>
          <w:sz w:val="20"/>
          <w:szCs w:val="20"/>
          <w:lang w:val="en-CA"/>
        </w:rPr>
      </w:pPr>
      <w:r>
        <w:rPr>
          <w:rFonts w:ascii="Cambria" w:hAnsi="Cambria"/>
          <w:color w:val="000000" w:themeColor="text1"/>
          <w:sz w:val="20"/>
          <w:szCs w:val="20"/>
          <w:lang w:val="en-CA"/>
        </w:rPr>
        <w:t>Attention focus</w:t>
      </w:r>
    </w:p>
    <w:p w14:paraId="3075084A" w14:textId="12282996" w:rsidR="008A47DC" w:rsidRDefault="008A47DC" w:rsidP="00495946">
      <w:pPr>
        <w:pStyle w:val="ListParagraph"/>
        <w:numPr>
          <w:ilvl w:val="2"/>
          <w:numId w:val="82"/>
        </w:numPr>
        <w:rPr>
          <w:rFonts w:ascii="Cambria" w:hAnsi="Cambria"/>
          <w:color w:val="000000" w:themeColor="text1"/>
          <w:sz w:val="20"/>
          <w:szCs w:val="20"/>
          <w:lang w:val="en-CA"/>
        </w:rPr>
      </w:pPr>
      <w:r>
        <w:rPr>
          <w:rFonts w:ascii="Cambria" w:hAnsi="Cambria"/>
          <w:color w:val="000000" w:themeColor="text1"/>
          <w:sz w:val="20"/>
          <w:szCs w:val="20"/>
          <w:lang w:val="en-CA"/>
        </w:rPr>
        <w:t>Positive self-talk</w:t>
      </w:r>
    </w:p>
    <w:p w14:paraId="28BDBDD4" w14:textId="232C346B" w:rsidR="008A47DC" w:rsidRDefault="008A47DC" w:rsidP="00495946">
      <w:pPr>
        <w:pStyle w:val="ListParagraph"/>
        <w:numPr>
          <w:ilvl w:val="2"/>
          <w:numId w:val="82"/>
        </w:numPr>
        <w:rPr>
          <w:rFonts w:ascii="Cambria" w:hAnsi="Cambria"/>
          <w:color w:val="000000" w:themeColor="text1"/>
          <w:sz w:val="20"/>
          <w:szCs w:val="20"/>
          <w:lang w:val="en-CA"/>
        </w:rPr>
      </w:pPr>
      <w:r>
        <w:rPr>
          <w:rFonts w:ascii="Cambria" w:hAnsi="Cambria"/>
          <w:color w:val="000000" w:themeColor="text1"/>
          <w:sz w:val="20"/>
          <w:szCs w:val="20"/>
          <w:lang w:val="en-CA"/>
        </w:rPr>
        <w:t>Rehearsal</w:t>
      </w:r>
    </w:p>
    <w:p w14:paraId="29D0227B" w14:textId="7C8B692C" w:rsidR="008A47DC" w:rsidRDefault="008A47DC" w:rsidP="00495946">
      <w:pPr>
        <w:pStyle w:val="ListParagraph"/>
        <w:numPr>
          <w:ilvl w:val="1"/>
          <w:numId w:val="82"/>
        </w:numPr>
        <w:rPr>
          <w:rFonts w:ascii="Cambria" w:hAnsi="Cambria"/>
          <w:color w:val="000000" w:themeColor="text1"/>
          <w:sz w:val="20"/>
          <w:szCs w:val="20"/>
          <w:lang w:val="en-CA"/>
        </w:rPr>
      </w:pPr>
      <w:r>
        <w:rPr>
          <w:rFonts w:ascii="Cambria" w:hAnsi="Cambria"/>
          <w:color w:val="000000" w:themeColor="text1"/>
          <w:sz w:val="20"/>
          <w:szCs w:val="20"/>
          <w:lang w:val="en-CA"/>
        </w:rPr>
        <w:t>Can be taught to many ppl with and without disabilities</w:t>
      </w:r>
    </w:p>
    <w:p w14:paraId="006B6DB3" w14:textId="04999484" w:rsidR="008A47DC" w:rsidRDefault="008A47DC" w:rsidP="00495946">
      <w:pPr>
        <w:pStyle w:val="ListParagraph"/>
        <w:numPr>
          <w:ilvl w:val="1"/>
          <w:numId w:val="82"/>
        </w:numPr>
        <w:rPr>
          <w:rFonts w:ascii="Cambria" w:hAnsi="Cambria"/>
          <w:color w:val="000000" w:themeColor="text1"/>
          <w:sz w:val="20"/>
          <w:szCs w:val="20"/>
          <w:lang w:val="en-CA"/>
        </w:rPr>
      </w:pPr>
      <w:r>
        <w:rPr>
          <w:rFonts w:ascii="Cambria" w:hAnsi="Cambria"/>
          <w:color w:val="000000" w:themeColor="text1"/>
          <w:sz w:val="20"/>
          <w:szCs w:val="20"/>
          <w:lang w:val="en-CA"/>
        </w:rPr>
        <w:t>You have to determine if this type of self-regulation is something that can be taught to a learner with a particular disability</w:t>
      </w:r>
    </w:p>
    <w:p w14:paraId="12E350E4" w14:textId="176FA76C" w:rsidR="008A47DC" w:rsidRDefault="008A47DC" w:rsidP="00495946">
      <w:pPr>
        <w:pStyle w:val="ListParagraph"/>
        <w:numPr>
          <w:ilvl w:val="0"/>
          <w:numId w:val="93"/>
        </w:numPr>
        <w:rPr>
          <w:rFonts w:ascii="Cambria" w:hAnsi="Cambria"/>
          <w:color w:val="000000" w:themeColor="text1"/>
          <w:sz w:val="20"/>
          <w:szCs w:val="20"/>
          <w:lang w:val="en-CA"/>
        </w:rPr>
      </w:pPr>
      <w:r>
        <w:rPr>
          <w:rFonts w:ascii="Cambria" w:hAnsi="Cambria"/>
          <w:color w:val="000000" w:themeColor="text1"/>
          <w:sz w:val="20"/>
          <w:szCs w:val="20"/>
          <w:lang w:val="en-CA"/>
        </w:rPr>
        <w:t>Ex: Skier</w:t>
      </w:r>
    </w:p>
    <w:p w14:paraId="7EA2E1CA" w14:textId="36F012C8" w:rsidR="008A47DC" w:rsidRDefault="008A47DC" w:rsidP="00495946">
      <w:pPr>
        <w:pStyle w:val="ListParagraph"/>
        <w:numPr>
          <w:ilvl w:val="1"/>
          <w:numId w:val="93"/>
        </w:numPr>
        <w:rPr>
          <w:rFonts w:ascii="Cambria" w:hAnsi="Cambria"/>
          <w:color w:val="000000" w:themeColor="text1"/>
          <w:sz w:val="20"/>
          <w:szCs w:val="20"/>
          <w:lang w:val="en-CA"/>
        </w:rPr>
      </w:pPr>
      <w:r>
        <w:rPr>
          <w:rFonts w:ascii="Cambria" w:hAnsi="Cambria"/>
          <w:color w:val="000000" w:themeColor="text1"/>
          <w:sz w:val="20"/>
          <w:szCs w:val="20"/>
          <w:lang w:val="en-CA"/>
        </w:rPr>
        <w:t>Seeing themselves at the top of a hill going through the different motions before they go into the actual race</w:t>
      </w:r>
    </w:p>
    <w:p w14:paraId="0E4CE4BE" w14:textId="1B3A4E8C" w:rsidR="008A47DC" w:rsidRDefault="008A47DC" w:rsidP="00495946">
      <w:pPr>
        <w:pStyle w:val="ListParagraph"/>
        <w:numPr>
          <w:ilvl w:val="1"/>
          <w:numId w:val="93"/>
        </w:numPr>
        <w:rPr>
          <w:rFonts w:ascii="Cambria" w:hAnsi="Cambria"/>
          <w:color w:val="000000" w:themeColor="text1"/>
          <w:sz w:val="20"/>
          <w:szCs w:val="20"/>
          <w:lang w:val="en-CA"/>
        </w:rPr>
      </w:pPr>
      <w:r>
        <w:rPr>
          <w:rFonts w:ascii="Cambria" w:hAnsi="Cambria"/>
          <w:color w:val="000000" w:themeColor="text1"/>
          <w:sz w:val="20"/>
          <w:szCs w:val="20"/>
          <w:lang w:val="en-CA"/>
        </w:rPr>
        <w:t xml:space="preserve">Imagining themselves all the way down the hill/the diff constraints they are going to be caught up in </w:t>
      </w:r>
    </w:p>
    <w:p w14:paraId="31769415" w14:textId="77777777" w:rsidR="008A47DC" w:rsidRDefault="008A47DC" w:rsidP="00DA7434">
      <w:pPr>
        <w:rPr>
          <w:rFonts w:ascii="Cambria" w:hAnsi="Cambria"/>
          <w:color w:val="000000" w:themeColor="text1"/>
          <w:sz w:val="20"/>
          <w:szCs w:val="20"/>
          <w:lang w:val="en-CA"/>
        </w:rPr>
      </w:pPr>
    </w:p>
    <w:p w14:paraId="20EA731F" w14:textId="77777777" w:rsidR="00C945B4" w:rsidRDefault="00C945B4" w:rsidP="00DA7434">
      <w:pPr>
        <w:rPr>
          <w:rFonts w:ascii="Cambria" w:hAnsi="Cambria"/>
          <w:b/>
          <w:color w:val="000000" w:themeColor="text1"/>
          <w:sz w:val="20"/>
          <w:szCs w:val="20"/>
          <w:lang w:val="en-CA"/>
        </w:rPr>
      </w:pPr>
    </w:p>
    <w:p w14:paraId="58FC8C26" w14:textId="152D2572" w:rsidR="008A47DC" w:rsidRPr="00F67067" w:rsidRDefault="00DA7434" w:rsidP="00DA7434">
      <w:pPr>
        <w:rPr>
          <w:rFonts w:ascii="Cambria" w:hAnsi="Cambria"/>
          <w:b/>
          <w:i/>
          <w:color w:val="000000" w:themeColor="text1"/>
          <w:sz w:val="20"/>
          <w:szCs w:val="20"/>
          <w:lang w:val="en-CA"/>
        </w:rPr>
      </w:pPr>
      <w:r w:rsidRPr="00F67067">
        <w:rPr>
          <w:rFonts w:ascii="Cambria" w:hAnsi="Cambria"/>
          <w:b/>
          <w:i/>
          <w:color w:val="000000" w:themeColor="text1"/>
          <w:sz w:val="20"/>
          <w:szCs w:val="20"/>
          <w:lang w:val="en-CA"/>
        </w:rPr>
        <w:t>L</w:t>
      </w:r>
      <w:r w:rsidRPr="00F67067">
        <w:rPr>
          <w:rFonts w:ascii="Cambria" w:hAnsi="Cambria"/>
          <w:i/>
          <w:color w:val="000000" w:themeColor="text1"/>
          <w:sz w:val="20"/>
          <w:szCs w:val="20"/>
          <w:lang w:val="en-CA"/>
        </w:rPr>
        <w:t xml:space="preserve">east </w:t>
      </w:r>
      <w:r w:rsidRPr="00F67067">
        <w:rPr>
          <w:rFonts w:ascii="Cambria" w:hAnsi="Cambria"/>
          <w:b/>
          <w:i/>
          <w:color w:val="000000" w:themeColor="text1"/>
          <w:sz w:val="20"/>
          <w:szCs w:val="20"/>
          <w:lang w:val="en-CA"/>
        </w:rPr>
        <w:t>R</w:t>
      </w:r>
      <w:r w:rsidRPr="00F67067">
        <w:rPr>
          <w:rFonts w:ascii="Cambria" w:hAnsi="Cambria"/>
          <w:i/>
          <w:color w:val="000000" w:themeColor="text1"/>
          <w:sz w:val="20"/>
          <w:szCs w:val="20"/>
          <w:lang w:val="en-CA"/>
        </w:rPr>
        <w:t xml:space="preserve">estrictive </w:t>
      </w:r>
      <w:r w:rsidRPr="00F67067">
        <w:rPr>
          <w:rFonts w:ascii="Cambria" w:hAnsi="Cambria"/>
          <w:b/>
          <w:i/>
          <w:color w:val="000000" w:themeColor="text1"/>
          <w:sz w:val="20"/>
          <w:szCs w:val="20"/>
          <w:lang w:val="en-CA"/>
        </w:rPr>
        <w:t>E</w:t>
      </w:r>
      <w:r w:rsidRPr="00F67067">
        <w:rPr>
          <w:rFonts w:ascii="Cambria" w:hAnsi="Cambria"/>
          <w:i/>
          <w:color w:val="000000" w:themeColor="text1"/>
          <w:sz w:val="20"/>
          <w:szCs w:val="20"/>
          <w:lang w:val="en-CA"/>
        </w:rPr>
        <w:t xml:space="preserve">nvironment </w:t>
      </w:r>
      <w:r w:rsidRPr="00F67067">
        <w:rPr>
          <w:rFonts w:ascii="Cambria" w:hAnsi="Cambria"/>
          <w:i/>
          <w:color w:val="000000" w:themeColor="text1"/>
          <w:sz w:val="20"/>
          <w:szCs w:val="20"/>
          <w:lang w:val="en-CA"/>
        </w:rPr>
        <w:sym w:font="Wingdings" w:char="F0E0"/>
      </w:r>
      <w:r w:rsidRPr="00F67067">
        <w:rPr>
          <w:rFonts w:ascii="Cambria" w:hAnsi="Cambria"/>
          <w:i/>
          <w:color w:val="000000" w:themeColor="text1"/>
          <w:sz w:val="20"/>
          <w:szCs w:val="20"/>
          <w:lang w:val="en-CA"/>
        </w:rPr>
        <w:t xml:space="preserve"> </w:t>
      </w:r>
      <w:r w:rsidRPr="00F67067">
        <w:rPr>
          <w:rFonts w:ascii="Cambria" w:hAnsi="Cambria"/>
          <w:b/>
          <w:i/>
          <w:color w:val="000000" w:themeColor="text1"/>
          <w:sz w:val="20"/>
          <w:szCs w:val="20"/>
          <w:lang w:val="en-CA"/>
        </w:rPr>
        <w:t>LRE</w:t>
      </w:r>
    </w:p>
    <w:p w14:paraId="000252C5" w14:textId="68BAE350" w:rsidR="00DA7434" w:rsidRPr="00F67067" w:rsidRDefault="00DA7434" w:rsidP="00495946">
      <w:pPr>
        <w:pStyle w:val="ListParagraph"/>
        <w:numPr>
          <w:ilvl w:val="0"/>
          <w:numId w:val="95"/>
        </w:numPr>
        <w:rPr>
          <w:rFonts w:ascii="Cambria" w:hAnsi="Cambria"/>
          <w:i/>
          <w:color w:val="000000" w:themeColor="text1"/>
          <w:sz w:val="20"/>
          <w:szCs w:val="20"/>
          <w:lang w:val="en-CA"/>
        </w:rPr>
      </w:pPr>
      <w:r w:rsidRPr="00F67067">
        <w:rPr>
          <w:rFonts w:ascii="Cambria" w:hAnsi="Cambria"/>
          <w:i/>
          <w:color w:val="000000" w:themeColor="text1"/>
          <w:sz w:val="20"/>
          <w:szCs w:val="20"/>
          <w:lang w:val="en-CA"/>
        </w:rPr>
        <w:t>The philosophy of inclusive education, or what has been termed special education reform was precipitated by the lack of satisfaction with the principle of least restrictive environments (LRE). The principle referred to the right of students to be successfully educated in the setting that was most like the educational setting of students without disabilities</w:t>
      </w:r>
    </w:p>
    <w:p w14:paraId="05FA271B" w14:textId="38A7C240" w:rsidR="00DA7434" w:rsidRPr="00F67067" w:rsidRDefault="00DA7434" w:rsidP="00495946">
      <w:pPr>
        <w:pStyle w:val="ListParagraph"/>
        <w:numPr>
          <w:ilvl w:val="0"/>
          <w:numId w:val="95"/>
        </w:numPr>
        <w:rPr>
          <w:rFonts w:ascii="Cambria" w:hAnsi="Cambria"/>
          <w:i/>
          <w:color w:val="000000" w:themeColor="text1"/>
          <w:sz w:val="20"/>
          <w:szCs w:val="20"/>
          <w:lang w:val="en-CA"/>
        </w:rPr>
      </w:pPr>
      <w:r w:rsidRPr="00F67067">
        <w:rPr>
          <w:rFonts w:ascii="Cambria" w:hAnsi="Cambria"/>
          <w:i/>
          <w:color w:val="000000" w:themeColor="text1"/>
          <w:sz w:val="20"/>
          <w:szCs w:val="20"/>
          <w:lang w:val="en-CA"/>
        </w:rPr>
        <w:t xml:space="preserve">LRE was interpreted to mean the degree to which students with disabilities were separated form those without disabilities </w:t>
      </w:r>
    </w:p>
    <w:p w14:paraId="16D3D058" w14:textId="06391126" w:rsidR="00DA7434" w:rsidRPr="00F67067" w:rsidRDefault="00DA7434" w:rsidP="00495946">
      <w:pPr>
        <w:pStyle w:val="ListParagraph"/>
        <w:numPr>
          <w:ilvl w:val="0"/>
          <w:numId w:val="95"/>
        </w:numPr>
        <w:rPr>
          <w:rFonts w:ascii="Cambria" w:hAnsi="Cambria"/>
          <w:i/>
          <w:color w:val="000000" w:themeColor="text1"/>
          <w:sz w:val="20"/>
          <w:szCs w:val="20"/>
          <w:lang w:val="en-CA"/>
        </w:rPr>
      </w:pPr>
      <w:r w:rsidRPr="00F67067">
        <w:rPr>
          <w:rFonts w:ascii="Cambria" w:hAnsi="Cambria"/>
          <w:i/>
          <w:color w:val="000000" w:themeColor="text1"/>
          <w:sz w:val="20"/>
          <w:szCs w:val="20"/>
          <w:lang w:val="en-CA"/>
        </w:rPr>
        <w:t xml:space="preserve">The intent was to provide support services for students with disabilities with the aim of moving students through the continuum of options toward the ultimate goal of regular physical educational placement alongside their peers without disabilities </w:t>
      </w:r>
    </w:p>
    <w:p w14:paraId="1D028F1D" w14:textId="4C9BFBD2" w:rsidR="00DA7434" w:rsidRPr="00F67067" w:rsidRDefault="00DA7434" w:rsidP="00495946">
      <w:pPr>
        <w:pStyle w:val="ListParagraph"/>
        <w:numPr>
          <w:ilvl w:val="0"/>
          <w:numId w:val="95"/>
        </w:numPr>
        <w:rPr>
          <w:rFonts w:ascii="Cambria" w:hAnsi="Cambria"/>
          <w:i/>
          <w:color w:val="000000" w:themeColor="text1"/>
          <w:sz w:val="20"/>
          <w:szCs w:val="20"/>
          <w:lang w:val="en-CA"/>
        </w:rPr>
      </w:pPr>
      <w:r w:rsidRPr="00F67067">
        <w:rPr>
          <w:rFonts w:ascii="Cambria" w:hAnsi="Cambria"/>
          <w:i/>
          <w:color w:val="000000" w:themeColor="text1"/>
          <w:sz w:val="20"/>
          <w:szCs w:val="20"/>
          <w:lang w:val="en-CA"/>
        </w:rPr>
        <w:t xml:space="preserve">In essence, students were asked to ‘earn their way’ out of special education classrooms to joint heir peers in regular classrooms. </w:t>
      </w:r>
    </w:p>
    <w:p w14:paraId="5140A90B" w14:textId="77777777" w:rsidR="00DA7434" w:rsidRPr="00F67067" w:rsidRDefault="00DA7434" w:rsidP="00DA7434">
      <w:pPr>
        <w:jc w:val="both"/>
        <w:rPr>
          <w:rFonts w:ascii="Cambria" w:hAnsi="Cambria"/>
          <w:i/>
          <w:color w:val="000000" w:themeColor="text1"/>
          <w:sz w:val="20"/>
          <w:szCs w:val="20"/>
          <w:lang w:val="en-CA"/>
        </w:rPr>
      </w:pPr>
    </w:p>
    <w:p w14:paraId="1718857A" w14:textId="22C55929" w:rsidR="00DA7434" w:rsidRPr="00F67067" w:rsidRDefault="00DA7434" w:rsidP="00DA7434">
      <w:pPr>
        <w:jc w:val="both"/>
        <w:rPr>
          <w:rFonts w:ascii="Cambria" w:hAnsi="Cambria"/>
          <w:i/>
          <w:color w:val="000000" w:themeColor="text1"/>
          <w:sz w:val="20"/>
          <w:szCs w:val="20"/>
          <w:lang w:val="en-CA"/>
        </w:rPr>
      </w:pPr>
      <w:r w:rsidRPr="00F67067">
        <w:rPr>
          <w:rFonts w:ascii="Cambria" w:hAnsi="Cambria"/>
          <w:b/>
          <w:i/>
          <w:color w:val="000000" w:themeColor="text1"/>
          <w:sz w:val="20"/>
          <w:szCs w:val="20"/>
          <w:lang w:val="en-CA"/>
        </w:rPr>
        <w:t>Where, what, how</w:t>
      </w:r>
    </w:p>
    <w:p w14:paraId="07FA4A72" w14:textId="4AEA2352" w:rsidR="00DA7434" w:rsidRPr="00F67067" w:rsidRDefault="00DA7434" w:rsidP="00495946">
      <w:pPr>
        <w:pStyle w:val="ListParagraph"/>
        <w:numPr>
          <w:ilvl w:val="0"/>
          <w:numId w:val="96"/>
        </w:numPr>
        <w:jc w:val="both"/>
        <w:rPr>
          <w:rFonts w:ascii="Cambria" w:hAnsi="Cambria"/>
          <w:i/>
          <w:color w:val="000000" w:themeColor="text1"/>
          <w:sz w:val="20"/>
          <w:szCs w:val="20"/>
          <w:lang w:val="en-CA"/>
        </w:rPr>
      </w:pPr>
      <w:r w:rsidRPr="00F67067">
        <w:rPr>
          <w:rFonts w:ascii="Cambria" w:hAnsi="Cambria"/>
          <w:i/>
          <w:color w:val="000000" w:themeColor="text1"/>
          <w:sz w:val="20"/>
          <w:szCs w:val="20"/>
          <w:lang w:val="en-CA"/>
        </w:rPr>
        <w:t xml:space="preserve">Where </w:t>
      </w:r>
      <w:r w:rsidRPr="00F67067">
        <w:rPr>
          <w:rFonts w:ascii="Cambria" w:hAnsi="Cambria"/>
          <w:i/>
          <w:color w:val="000000" w:themeColor="text1"/>
          <w:sz w:val="20"/>
          <w:szCs w:val="20"/>
          <w:lang w:val="en-CA"/>
        </w:rPr>
        <w:sym w:font="Wingdings" w:char="F0E0"/>
      </w:r>
      <w:r w:rsidRPr="00F67067">
        <w:rPr>
          <w:rFonts w:ascii="Cambria" w:hAnsi="Cambria"/>
          <w:i/>
          <w:color w:val="000000" w:themeColor="text1"/>
          <w:sz w:val="20"/>
          <w:szCs w:val="20"/>
          <w:lang w:val="en-CA"/>
        </w:rPr>
        <w:t xml:space="preserve"> many students are now with the ‘normal’ students </w:t>
      </w:r>
    </w:p>
    <w:p w14:paraId="052DD8FD" w14:textId="52370E13" w:rsidR="00DA7434" w:rsidRPr="00F67067" w:rsidRDefault="00DA7434" w:rsidP="00495946">
      <w:pPr>
        <w:pStyle w:val="ListParagraph"/>
        <w:numPr>
          <w:ilvl w:val="0"/>
          <w:numId w:val="96"/>
        </w:numPr>
        <w:jc w:val="both"/>
        <w:rPr>
          <w:rFonts w:ascii="Cambria" w:hAnsi="Cambria"/>
          <w:i/>
          <w:color w:val="000000" w:themeColor="text1"/>
          <w:sz w:val="20"/>
          <w:szCs w:val="20"/>
          <w:lang w:val="en-CA"/>
        </w:rPr>
      </w:pPr>
      <w:r w:rsidRPr="00F67067">
        <w:rPr>
          <w:rFonts w:ascii="Cambria" w:hAnsi="Cambria"/>
          <w:i/>
          <w:color w:val="000000" w:themeColor="text1"/>
          <w:sz w:val="20"/>
          <w:szCs w:val="20"/>
          <w:lang w:val="en-CA"/>
        </w:rPr>
        <w:t xml:space="preserve">What/How </w:t>
      </w:r>
      <w:r w:rsidRPr="00F67067">
        <w:rPr>
          <w:rFonts w:ascii="Cambria" w:hAnsi="Cambria"/>
          <w:i/>
          <w:color w:val="000000" w:themeColor="text1"/>
          <w:sz w:val="20"/>
          <w:szCs w:val="20"/>
          <w:lang w:val="en-CA"/>
        </w:rPr>
        <w:sym w:font="Wingdings" w:char="F0E0"/>
      </w:r>
      <w:r w:rsidRPr="00F67067">
        <w:rPr>
          <w:rFonts w:ascii="Cambria" w:hAnsi="Cambria"/>
          <w:i/>
          <w:color w:val="000000" w:themeColor="text1"/>
          <w:sz w:val="20"/>
          <w:szCs w:val="20"/>
          <w:lang w:val="en-CA"/>
        </w:rPr>
        <w:t xml:space="preserve"> operating at a conceptual level of understanding and knowledge </w:t>
      </w:r>
    </w:p>
    <w:p w14:paraId="00B59C3A" w14:textId="591265B9" w:rsidR="00DA7434" w:rsidRPr="00F67067" w:rsidRDefault="00DA7434" w:rsidP="00495946">
      <w:pPr>
        <w:pStyle w:val="ListParagraph"/>
        <w:numPr>
          <w:ilvl w:val="1"/>
          <w:numId w:val="96"/>
        </w:numPr>
        <w:jc w:val="both"/>
        <w:rPr>
          <w:rFonts w:ascii="Cambria" w:hAnsi="Cambria"/>
          <w:i/>
          <w:color w:val="000000" w:themeColor="text1"/>
          <w:sz w:val="20"/>
          <w:szCs w:val="20"/>
          <w:lang w:val="en-CA"/>
        </w:rPr>
      </w:pPr>
      <w:r w:rsidRPr="00F67067">
        <w:rPr>
          <w:rFonts w:ascii="Cambria" w:hAnsi="Cambria"/>
          <w:i/>
          <w:color w:val="000000" w:themeColor="text1"/>
          <w:sz w:val="20"/>
          <w:szCs w:val="20"/>
          <w:lang w:val="en-CA"/>
        </w:rPr>
        <w:t xml:space="preserve">We no longer focus on these aspects and our focus has shifted to a more ecological view </w:t>
      </w:r>
    </w:p>
    <w:p w14:paraId="6BCAAB16" w14:textId="77777777" w:rsidR="00DA7434" w:rsidRPr="00F67067" w:rsidRDefault="00DA7434" w:rsidP="00DA7434">
      <w:pPr>
        <w:jc w:val="both"/>
        <w:rPr>
          <w:rFonts w:ascii="Cambria" w:hAnsi="Cambria"/>
          <w:i/>
          <w:color w:val="000000" w:themeColor="text1"/>
          <w:sz w:val="20"/>
          <w:szCs w:val="20"/>
          <w:lang w:val="en-CA"/>
        </w:rPr>
      </w:pPr>
    </w:p>
    <w:p w14:paraId="5693DAAA" w14:textId="2B36B203" w:rsidR="00DA7434" w:rsidRPr="00F67067" w:rsidRDefault="00DA7434" w:rsidP="00DA7434">
      <w:pPr>
        <w:rPr>
          <w:rFonts w:ascii="Cambria" w:hAnsi="Cambria"/>
          <w:i/>
          <w:color w:val="000000" w:themeColor="text1"/>
          <w:sz w:val="20"/>
          <w:szCs w:val="20"/>
          <w:lang w:val="en-CA"/>
        </w:rPr>
      </w:pPr>
      <w:r w:rsidRPr="00F67067">
        <w:rPr>
          <w:rFonts w:ascii="Cambria" w:hAnsi="Cambria"/>
          <w:i/>
          <w:color w:val="000000" w:themeColor="text1"/>
          <w:sz w:val="20"/>
          <w:szCs w:val="20"/>
          <w:lang w:val="en-CA"/>
        </w:rPr>
        <w:t xml:space="preserve">Inclusive PE </w:t>
      </w:r>
      <w:r w:rsidRPr="00F67067">
        <w:rPr>
          <w:rFonts w:ascii="Cambria" w:hAnsi="Cambria"/>
          <w:i/>
          <w:color w:val="000000" w:themeColor="text1"/>
          <w:sz w:val="20"/>
          <w:szCs w:val="20"/>
          <w:lang w:val="en-CA"/>
        </w:rPr>
        <w:sym w:font="Wingdings" w:char="F0E0"/>
      </w:r>
      <w:r w:rsidRPr="00F67067">
        <w:rPr>
          <w:rFonts w:ascii="Cambria" w:hAnsi="Cambria"/>
          <w:i/>
          <w:color w:val="000000" w:themeColor="text1"/>
          <w:sz w:val="20"/>
          <w:szCs w:val="20"/>
          <w:lang w:val="en-CA"/>
        </w:rPr>
        <w:t xml:space="preserve"> means providing all students with disabilities the opportunity to participate in regular physical education with their peers, with supplementary aides and support services as needed to take full advantage of the goals and motor skill </w:t>
      </w:r>
      <w:r w:rsidRPr="00F67067">
        <w:rPr>
          <w:rFonts w:ascii="Cambria" w:hAnsi="Cambria"/>
          <w:i/>
          <w:color w:val="000000" w:themeColor="text1"/>
          <w:sz w:val="20"/>
          <w:szCs w:val="20"/>
          <w:lang w:val="en-CA"/>
        </w:rPr>
        <w:lastRenderedPageBreak/>
        <w:t xml:space="preserve">acquisition, fitness, knowledge of movement, and psycho-social well-being, toward the outcome of preparing all students for an active lifestyle appropriate to their abilities and interests </w:t>
      </w:r>
    </w:p>
    <w:p w14:paraId="6C57ED1C" w14:textId="04304B14" w:rsidR="00DA7434" w:rsidRPr="00F67067" w:rsidRDefault="00DA7434" w:rsidP="00DA7434">
      <w:pPr>
        <w:rPr>
          <w:rFonts w:ascii="Cambria" w:hAnsi="Cambria"/>
          <w:i/>
          <w:color w:val="000000" w:themeColor="text1"/>
          <w:sz w:val="20"/>
          <w:szCs w:val="20"/>
          <w:lang w:val="en-CA"/>
        </w:rPr>
      </w:pPr>
      <w:r w:rsidRPr="00F67067">
        <w:rPr>
          <w:rFonts w:ascii="Cambria" w:hAnsi="Cambria"/>
          <w:b/>
          <w:i/>
          <w:color w:val="000000" w:themeColor="text1"/>
          <w:sz w:val="20"/>
          <w:szCs w:val="20"/>
          <w:lang w:val="en-CA"/>
        </w:rPr>
        <w:t>4 generally agreed upon goals of PE</w:t>
      </w:r>
    </w:p>
    <w:p w14:paraId="5FBD78B3" w14:textId="55C9CC0F" w:rsidR="00DA7434" w:rsidRPr="00F67067" w:rsidRDefault="00DA7434" w:rsidP="00495946">
      <w:pPr>
        <w:pStyle w:val="ListParagraph"/>
        <w:numPr>
          <w:ilvl w:val="0"/>
          <w:numId w:val="97"/>
        </w:numPr>
        <w:rPr>
          <w:rFonts w:ascii="Cambria" w:hAnsi="Cambria"/>
          <w:i/>
          <w:color w:val="000000" w:themeColor="text1"/>
          <w:sz w:val="20"/>
          <w:szCs w:val="20"/>
          <w:lang w:val="en-CA"/>
        </w:rPr>
      </w:pPr>
      <w:r w:rsidRPr="00F67067">
        <w:rPr>
          <w:rFonts w:ascii="Cambria" w:hAnsi="Cambria"/>
          <w:i/>
          <w:color w:val="000000" w:themeColor="text1"/>
          <w:sz w:val="20"/>
          <w:szCs w:val="20"/>
          <w:lang w:val="en-CA"/>
        </w:rPr>
        <w:t>Knowledge acquisition and application</w:t>
      </w:r>
    </w:p>
    <w:p w14:paraId="60812733" w14:textId="4E45CAB6" w:rsidR="00DA7434" w:rsidRPr="00F67067" w:rsidRDefault="00DA7434" w:rsidP="00495946">
      <w:pPr>
        <w:pStyle w:val="ListParagraph"/>
        <w:numPr>
          <w:ilvl w:val="0"/>
          <w:numId w:val="97"/>
        </w:numPr>
        <w:rPr>
          <w:rFonts w:ascii="Cambria" w:hAnsi="Cambria"/>
          <w:i/>
          <w:color w:val="000000" w:themeColor="text1"/>
          <w:sz w:val="20"/>
          <w:szCs w:val="20"/>
          <w:lang w:val="en-CA"/>
        </w:rPr>
      </w:pPr>
      <w:r w:rsidRPr="00F67067">
        <w:rPr>
          <w:rFonts w:ascii="Cambria" w:hAnsi="Cambria"/>
          <w:i/>
          <w:color w:val="000000" w:themeColor="text1"/>
          <w:sz w:val="20"/>
          <w:szCs w:val="20"/>
          <w:lang w:val="en-CA"/>
        </w:rPr>
        <w:t>Motor skill acquisition</w:t>
      </w:r>
    </w:p>
    <w:p w14:paraId="74C1EA48" w14:textId="266CCD9B" w:rsidR="00DA7434" w:rsidRPr="00F67067" w:rsidRDefault="00DA7434" w:rsidP="00495946">
      <w:pPr>
        <w:pStyle w:val="ListParagraph"/>
        <w:numPr>
          <w:ilvl w:val="0"/>
          <w:numId w:val="97"/>
        </w:numPr>
        <w:rPr>
          <w:rFonts w:ascii="Cambria" w:hAnsi="Cambria"/>
          <w:i/>
          <w:color w:val="000000" w:themeColor="text1"/>
          <w:sz w:val="20"/>
          <w:szCs w:val="20"/>
          <w:lang w:val="en-CA"/>
        </w:rPr>
      </w:pPr>
      <w:r w:rsidRPr="00F67067">
        <w:rPr>
          <w:rFonts w:ascii="Cambria" w:hAnsi="Cambria"/>
          <w:i/>
          <w:color w:val="000000" w:themeColor="text1"/>
          <w:sz w:val="20"/>
          <w:szCs w:val="20"/>
          <w:lang w:val="en-CA"/>
        </w:rPr>
        <w:t>Health related fitness</w:t>
      </w:r>
    </w:p>
    <w:p w14:paraId="6782F7E4" w14:textId="63F710EF" w:rsidR="00DA7434" w:rsidRPr="00F67067" w:rsidRDefault="00DA7434" w:rsidP="00495946">
      <w:pPr>
        <w:pStyle w:val="ListParagraph"/>
        <w:numPr>
          <w:ilvl w:val="0"/>
          <w:numId w:val="97"/>
        </w:numPr>
        <w:rPr>
          <w:rFonts w:ascii="Cambria" w:hAnsi="Cambria"/>
          <w:i/>
          <w:color w:val="000000" w:themeColor="text1"/>
          <w:sz w:val="20"/>
          <w:szCs w:val="20"/>
          <w:lang w:val="en-CA"/>
        </w:rPr>
      </w:pPr>
      <w:r w:rsidRPr="00F67067">
        <w:rPr>
          <w:rFonts w:ascii="Cambria" w:hAnsi="Cambria"/>
          <w:i/>
          <w:color w:val="000000" w:themeColor="text1"/>
          <w:sz w:val="20"/>
          <w:szCs w:val="20"/>
          <w:lang w:val="en-CA"/>
        </w:rPr>
        <w:t xml:space="preserve">Psycho-social well-being </w:t>
      </w:r>
    </w:p>
    <w:p w14:paraId="185196FD" w14:textId="77777777" w:rsidR="00DA7434" w:rsidRDefault="00DA7434" w:rsidP="00DA7434">
      <w:pPr>
        <w:rPr>
          <w:rFonts w:ascii="Cambria" w:hAnsi="Cambria"/>
          <w:color w:val="000000" w:themeColor="text1"/>
          <w:sz w:val="20"/>
          <w:szCs w:val="20"/>
          <w:lang w:val="en-CA"/>
        </w:rPr>
      </w:pPr>
    </w:p>
    <w:p w14:paraId="2E67DD3C" w14:textId="1930F609" w:rsidR="00DA7434" w:rsidRDefault="002E3FD7" w:rsidP="002E3FD7">
      <w:pPr>
        <w:jc w:val="center"/>
        <w:rPr>
          <w:rFonts w:ascii="Cambria" w:hAnsi="Cambria"/>
          <w:b/>
          <w:color w:val="FF0000"/>
          <w:sz w:val="20"/>
          <w:szCs w:val="20"/>
          <w:lang w:val="en-CA"/>
        </w:rPr>
      </w:pPr>
      <w:r>
        <w:rPr>
          <w:rFonts w:ascii="Cambria" w:hAnsi="Cambria"/>
          <w:b/>
          <w:color w:val="FF0000"/>
          <w:sz w:val="20"/>
          <w:szCs w:val="20"/>
          <w:lang w:val="en-CA"/>
        </w:rPr>
        <w:t>Social Construction of Disability and Appropriate Depiction of Individuals with a Disability</w:t>
      </w:r>
    </w:p>
    <w:p w14:paraId="4C55F8A7" w14:textId="77777777" w:rsidR="002E3FD7" w:rsidRDefault="002E3FD7" w:rsidP="00DA7434">
      <w:pPr>
        <w:rPr>
          <w:rFonts w:ascii="Cambria" w:hAnsi="Cambria"/>
          <w:color w:val="FF0000"/>
          <w:sz w:val="20"/>
          <w:szCs w:val="20"/>
          <w:lang w:val="en-CA"/>
        </w:rPr>
      </w:pPr>
    </w:p>
    <w:p w14:paraId="065B892C" w14:textId="34CA2E20" w:rsidR="002E3FD7" w:rsidRDefault="002E3FD7" w:rsidP="00DA7434">
      <w:pPr>
        <w:rPr>
          <w:rFonts w:ascii="Cambria" w:hAnsi="Cambria"/>
          <w:b/>
          <w:color w:val="000000" w:themeColor="text1"/>
          <w:sz w:val="20"/>
          <w:szCs w:val="20"/>
          <w:lang w:val="en-CA"/>
        </w:rPr>
      </w:pPr>
      <w:r>
        <w:rPr>
          <w:rFonts w:ascii="Cambria" w:hAnsi="Cambria"/>
          <w:b/>
          <w:color w:val="000000" w:themeColor="text1"/>
          <w:sz w:val="20"/>
          <w:szCs w:val="20"/>
          <w:lang w:val="en-CA"/>
        </w:rPr>
        <w:t>What is Social Construction?</w:t>
      </w:r>
    </w:p>
    <w:p w14:paraId="00A9FE8E" w14:textId="548ACEA6" w:rsidR="002E3FD7" w:rsidRDefault="002E3FD7" w:rsidP="00495946">
      <w:pPr>
        <w:pStyle w:val="ListParagraph"/>
        <w:numPr>
          <w:ilvl w:val="0"/>
          <w:numId w:val="98"/>
        </w:numPr>
        <w:rPr>
          <w:rFonts w:ascii="Cambria" w:hAnsi="Cambria"/>
          <w:color w:val="000000" w:themeColor="text1"/>
          <w:sz w:val="20"/>
          <w:szCs w:val="20"/>
          <w:lang w:val="en-CA"/>
        </w:rPr>
      </w:pPr>
      <w:r>
        <w:rPr>
          <w:rFonts w:ascii="Cambria" w:hAnsi="Cambria"/>
          <w:color w:val="000000" w:themeColor="text1"/>
          <w:sz w:val="20"/>
          <w:szCs w:val="20"/>
          <w:lang w:val="en-CA"/>
        </w:rPr>
        <w:t>“…How theories and ideas about reality and truth depend on social attitudes as opposed to biological or physical facts” (Halas, 2003)</w:t>
      </w:r>
    </w:p>
    <w:p w14:paraId="7A88289B" w14:textId="5E4A17DF" w:rsidR="002E3FD7" w:rsidRDefault="002E3FD7" w:rsidP="00495946">
      <w:pPr>
        <w:pStyle w:val="ListParagraph"/>
        <w:numPr>
          <w:ilvl w:val="0"/>
          <w:numId w:val="98"/>
        </w:numPr>
        <w:rPr>
          <w:rFonts w:ascii="Cambria" w:hAnsi="Cambria"/>
          <w:color w:val="000000" w:themeColor="text1"/>
          <w:sz w:val="20"/>
          <w:szCs w:val="20"/>
          <w:lang w:val="en-CA"/>
        </w:rPr>
      </w:pPr>
      <w:r>
        <w:rPr>
          <w:rFonts w:ascii="Cambria" w:hAnsi="Cambria"/>
          <w:color w:val="000000" w:themeColor="text1"/>
          <w:sz w:val="20"/>
          <w:szCs w:val="20"/>
          <w:lang w:val="en-CA"/>
        </w:rPr>
        <w:t>“To understand disability in relation to socially established standards for socially created tasks is to provide a social constructionist account of disability” (</w:t>
      </w:r>
      <w:proofErr w:type="spellStart"/>
      <w:r>
        <w:rPr>
          <w:rFonts w:ascii="Cambria" w:hAnsi="Cambria"/>
          <w:color w:val="000000" w:themeColor="text1"/>
          <w:sz w:val="20"/>
          <w:szCs w:val="20"/>
          <w:lang w:val="en-CA"/>
        </w:rPr>
        <w:t>Shogan</w:t>
      </w:r>
      <w:proofErr w:type="spellEnd"/>
      <w:r>
        <w:rPr>
          <w:rFonts w:ascii="Cambria" w:hAnsi="Cambria"/>
          <w:color w:val="000000" w:themeColor="text1"/>
          <w:sz w:val="20"/>
          <w:szCs w:val="20"/>
          <w:lang w:val="en-CA"/>
        </w:rPr>
        <w:t>, 2003)</w:t>
      </w:r>
    </w:p>
    <w:p w14:paraId="4C8325B3" w14:textId="3EB3CEED" w:rsidR="002E3FD7" w:rsidRDefault="002E3FD7" w:rsidP="00495946">
      <w:pPr>
        <w:pStyle w:val="ListParagraph"/>
        <w:numPr>
          <w:ilvl w:val="0"/>
          <w:numId w:val="98"/>
        </w:numPr>
        <w:rPr>
          <w:rFonts w:ascii="Cambria" w:hAnsi="Cambria"/>
          <w:color w:val="000000" w:themeColor="text1"/>
          <w:sz w:val="20"/>
          <w:szCs w:val="20"/>
          <w:lang w:val="en-CA"/>
        </w:rPr>
      </w:pPr>
      <w:r>
        <w:rPr>
          <w:rFonts w:ascii="Cambria" w:hAnsi="Cambria"/>
          <w:color w:val="000000" w:themeColor="text1"/>
          <w:sz w:val="20"/>
          <w:szCs w:val="20"/>
          <w:lang w:val="en-CA"/>
        </w:rPr>
        <w:t>Disability is a social construction</w:t>
      </w:r>
    </w:p>
    <w:p w14:paraId="5B82A9AA" w14:textId="4E9D4A62" w:rsidR="002E3FD7" w:rsidRDefault="002E3FD7" w:rsidP="00495946">
      <w:pPr>
        <w:pStyle w:val="ListParagraph"/>
        <w:numPr>
          <w:ilvl w:val="1"/>
          <w:numId w:val="98"/>
        </w:numPr>
        <w:rPr>
          <w:rFonts w:ascii="Cambria" w:hAnsi="Cambria"/>
          <w:color w:val="000000" w:themeColor="text1"/>
          <w:sz w:val="20"/>
          <w:szCs w:val="20"/>
          <w:lang w:val="en-CA"/>
        </w:rPr>
      </w:pPr>
      <w:r>
        <w:rPr>
          <w:rFonts w:ascii="Cambria" w:hAnsi="Cambria"/>
          <w:color w:val="000000" w:themeColor="text1"/>
          <w:sz w:val="20"/>
          <w:szCs w:val="20"/>
          <w:lang w:val="en-CA"/>
        </w:rPr>
        <w:t>To understand disability…</w:t>
      </w:r>
    </w:p>
    <w:p w14:paraId="0F2E4692" w14:textId="198A203E" w:rsidR="002E3FD7" w:rsidRDefault="002E3FD7" w:rsidP="00495946">
      <w:pPr>
        <w:pStyle w:val="ListParagraph"/>
        <w:numPr>
          <w:ilvl w:val="2"/>
          <w:numId w:val="98"/>
        </w:numPr>
        <w:rPr>
          <w:rFonts w:ascii="Cambria" w:hAnsi="Cambria"/>
          <w:color w:val="000000" w:themeColor="text1"/>
          <w:sz w:val="20"/>
          <w:szCs w:val="20"/>
          <w:lang w:val="en-CA"/>
        </w:rPr>
      </w:pPr>
      <w:r>
        <w:rPr>
          <w:rFonts w:ascii="Cambria" w:hAnsi="Cambria"/>
          <w:color w:val="000000" w:themeColor="text1"/>
          <w:sz w:val="20"/>
          <w:szCs w:val="20"/>
          <w:lang w:val="en-CA"/>
        </w:rPr>
        <w:t>How do we perceive what disability is? How are they supposed to act? And how are they so different from us?</w:t>
      </w:r>
    </w:p>
    <w:p w14:paraId="6E850C33" w14:textId="75B40F81" w:rsidR="00E44A1C" w:rsidRPr="009C5E8E" w:rsidRDefault="002E3FD7" w:rsidP="002E3FD7">
      <w:pPr>
        <w:pStyle w:val="ListParagraph"/>
        <w:numPr>
          <w:ilvl w:val="2"/>
          <w:numId w:val="98"/>
        </w:numPr>
        <w:rPr>
          <w:rFonts w:ascii="Cambria" w:hAnsi="Cambria"/>
          <w:color w:val="000000" w:themeColor="text1"/>
          <w:sz w:val="20"/>
          <w:szCs w:val="20"/>
          <w:lang w:val="en-CA"/>
        </w:rPr>
      </w:pPr>
      <w:r>
        <w:rPr>
          <w:rFonts w:ascii="Cambria" w:hAnsi="Cambria"/>
          <w:color w:val="000000" w:themeColor="text1"/>
          <w:sz w:val="20"/>
          <w:szCs w:val="20"/>
          <w:lang w:val="en-CA"/>
        </w:rPr>
        <w:t xml:space="preserve">If we start thinking about how ppl with disability are labeled year ago certainly isn’t like today </w:t>
      </w:r>
    </w:p>
    <w:p w14:paraId="013202D5" w14:textId="77777777" w:rsidR="00E44A1C" w:rsidRDefault="00E44A1C" w:rsidP="002E3FD7">
      <w:pPr>
        <w:rPr>
          <w:rFonts w:ascii="Cambria" w:hAnsi="Cambria"/>
          <w:color w:val="000000" w:themeColor="text1"/>
          <w:sz w:val="20"/>
          <w:szCs w:val="20"/>
          <w:lang w:val="en-CA"/>
        </w:rPr>
      </w:pPr>
    </w:p>
    <w:p w14:paraId="6FFB205E" w14:textId="27D6FC59" w:rsidR="002E3FD7" w:rsidRDefault="002E3FD7" w:rsidP="002E3FD7">
      <w:pPr>
        <w:rPr>
          <w:rFonts w:ascii="Cambria" w:hAnsi="Cambria"/>
          <w:b/>
          <w:color w:val="000000" w:themeColor="text1"/>
          <w:sz w:val="20"/>
          <w:szCs w:val="20"/>
          <w:lang w:val="en-CA"/>
        </w:rPr>
      </w:pPr>
      <w:r>
        <w:rPr>
          <w:rFonts w:ascii="Cambria" w:hAnsi="Cambria"/>
          <w:b/>
          <w:color w:val="000000" w:themeColor="text1"/>
          <w:sz w:val="20"/>
          <w:szCs w:val="20"/>
          <w:lang w:val="en-CA"/>
        </w:rPr>
        <w:t>Social Construction of Disability</w:t>
      </w:r>
    </w:p>
    <w:p w14:paraId="10159A8E" w14:textId="21FA4051" w:rsidR="002E3FD7" w:rsidRDefault="002E3FD7" w:rsidP="00495946">
      <w:pPr>
        <w:pStyle w:val="ListParagraph"/>
        <w:numPr>
          <w:ilvl w:val="0"/>
          <w:numId w:val="99"/>
        </w:numPr>
        <w:rPr>
          <w:rFonts w:ascii="Cambria" w:hAnsi="Cambria"/>
          <w:color w:val="000000" w:themeColor="text1"/>
          <w:sz w:val="20"/>
          <w:szCs w:val="20"/>
          <w:lang w:val="en-CA"/>
        </w:rPr>
      </w:pPr>
      <w:r>
        <w:rPr>
          <w:rFonts w:ascii="Cambria" w:hAnsi="Cambria"/>
          <w:color w:val="000000" w:themeColor="text1"/>
          <w:sz w:val="20"/>
          <w:szCs w:val="20"/>
          <w:lang w:val="en-CA"/>
        </w:rPr>
        <w:t xml:space="preserve">Accepts the physicality of discomfort or pain but recognizes the ideas such as success and failure, good and bad performance, ability and disability acquire meaning in relation to what has been established as normal in a social context </w:t>
      </w:r>
    </w:p>
    <w:p w14:paraId="18822EE2" w14:textId="6E2B665F" w:rsidR="002E3FD7" w:rsidRDefault="002E3FD7" w:rsidP="00495946">
      <w:pPr>
        <w:pStyle w:val="ListParagraph"/>
        <w:numPr>
          <w:ilvl w:val="0"/>
          <w:numId w:val="99"/>
        </w:numPr>
        <w:rPr>
          <w:rFonts w:ascii="Cambria" w:hAnsi="Cambria"/>
          <w:color w:val="000000" w:themeColor="text1"/>
          <w:sz w:val="20"/>
          <w:szCs w:val="20"/>
          <w:lang w:val="en-CA"/>
        </w:rPr>
      </w:pPr>
      <w:r>
        <w:rPr>
          <w:rFonts w:ascii="Cambria" w:hAnsi="Cambria"/>
          <w:color w:val="000000" w:themeColor="text1"/>
          <w:sz w:val="20"/>
          <w:szCs w:val="20"/>
          <w:lang w:val="en-CA"/>
        </w:rPr>
        <w:t>And if one does not achieve the socially defined standard of normal performance at a given task, then one may be labeled as ‘lacking’, ‘deficient’, or ‘disabled’ (</w:t>
      </w:r>
      <w:proofErr w:type="spellStart"/>
      <w:r>
        <w:rPr>
          <w:rFonts w:ascii="Cambria" w:hAnsi="Cambria"/>
          <w:color w:val="000000" w:themeColor="text1"/>
          <w:sz w:val="20"/>
          <w:szCs w:val="20"/>
          <w:lang w:val="en-CA"/>
        </w:rPr>
        <w:t>Shogan</w:t>
      </w:r>
      <w:proofErr w:type="spellEnd"/>
      <w:r>
        <w:rPr>
          <w:rFonts w:ascii="Cambria" w:hAnsi="Cambria"/>
          <w:color w:val="000000" w:themeColor="text1"/>
          <w:sz w:val="20"/>
          <w:szCs w:val="20"/>
          <w:lang w:val="en-CA"/>
        </w:rPr>
        <w:t>)</w:t>
      </w:r>
    </w:p>
    <w:p w14:paraId="7C97FF55" w14:textId="24D47029" w:rsidR="002E3FD7" w:rsidRDefault="002E3FD7" w:rsidP="00495946">
      <w:pPr>
        <w:pStyle w:val="ListParagraph"/>
        <w:numPr>
          <w:ilvl w:val="0"/>
          <w:numId w:val="99"/>
        </w:numPr>
        <w:rPr>
          <w:rFonts w:ascii="Cambria" w:hAnsi="Cambria"/>
          <w:color w:val="000000" w:themeColor="text1"/>
          <w:sz w:val="20"/>
          <w:szCs w:val="20"/>
          <w:lang w:val="en-CA"/>
        </w:rPr>
      </w:pPr>
      <w:r>
        <w:rPr>
          <w:rFonts w:ascii="Cambria" w:hAnsi="Cambria"/>
          <w:color w:val="000000" w:themeColor="text1"/>
          <w:sz w:val="20"/>
          <w:szCs w:val="20"/>
          <w:lang w:val="en-CA"/>
        </w:rPr>
        <w:t xml:space="preserve">The idea of normality drives the social construction of disability </w:t>
      </w:r>
    </w:p>
    <w:p w14:paraId="04DFA18D" w14:textId="77777777" w:rsidR="002E3FD7" w:rsidRDefault="002E3FD7" w:rsidP="002E3FD7">
      <w:pPr>
        <w:rPr>
          <w:rFonts w:ascii="Cambria" w:hAnsi="Cambria"/>
          <w:b/>
          <w:color w:val="000000" w:themeColor="text1"/>
          <w:sz w:val="20"/>
          <w:szCs w:val="20"/>
          <w:lang w:val="en-CA"/>
        </w:rPr>
      </w:pPr>
    </w:p>
    <w:p w14:paraId="5D0BBD6B" w14:textId="5F913903" w:rsidR="002E3FD7" w:rsidRDefault="002E3FD7" w:rsidP="002E3FD7">
      <w:pPr>
        <w:rPr>
          <w:rFonts w:ascii="Cambria" w:hAnsi="Cambria"/>
          <w:b/>
          <w:color w:val="000000" w:themeColor="text1"/>
          <w:sz w:val="20"/>
          <w:szCs w:val="20"/>
          <w:lang w:val="en-CA"/>
        </w:rPr>
      </w:pPr>
      <w:r>
        <w:rPr>
          <w:rFonts w:ascii="Cambria" w:hAnsi="Cambria"/>
          <w:b/>
          <w:color w:val="000000" w:themeColor="text1"/>
          <w:sz w:val="20"/>
          <w:szCs w:val="20"/>
          <w:lang w:val="en-CA"/>
        </w:rPr>
        <w:t>Society of Normalization</w:t>
      </w:r>
    </w:p>
    <w:p w14:paraId="266EA45D" w14:textId="235DBBDA" w:rsidR="002E3FD7" w:rsidRDefault="002E3FD7" w:rsidP="00495946">
      <w:pPr>
        <w:pStyle w:val="ListParagraph"/>
        <w:numPr>
          <w:ilvl w:val="0"/>
          <w:numId w:val="100"/>
        </w:numPr>
        <w:rPr>
          <w:rFonts w:ascii="Cambria" w:hAnsi="Cambria"/>
          <w:color w:val="000000" w:themeColor="text1"/>
          <w:sz w:val="20"/>
          <w:szCs w:val="20"/>
          <w:lang w:val="en-CA"/>
        </w:rPr>
      </w:pPr>
      <w:proofErr w:type="spellStart"/>
      <w:r>
        <w:rPr>
          <w:rFonts w:ascii="Cambria" w:hAnsi="Cambria"/>
          <w:color w:val="000000" w:themeColor="text1"/>
          <w:sz w:val="20"/>
          <w:szCs w:val="20"/>
          <w:lang w:val="en-CA"/>
        </w:rPr>
        <w:t>Shogan</w:t>
      </w:r>
      <w:proofErr w:type="spellEnd"/>
      <w:r>
        <w:rPr>
          <w:rFonts w:ascii="Cambria" w:hAnsi="Cambria"/>
          <w:color w:val="000000" w:themeColor="text1"/>
          <w:sz w:val="20"/>
          <w:szCs w:val="20"/>
          <w:lang w:val="en-CA"/>
        </w:rPr>
        <w:t xml:space="preserve"> argues that a discipline can be conceptualized as…</w:t>
      </w:r>
    </w:p>
    <w:p w14:paraId="55873E37" w14:textId="5DFC70F6" w:rsidR="002E3FD7" w:rsidRDefault="002E3FD7" w:rsidP="00495946">
      <w:pPr>
        <w:pStyle w:val="ListParagraph"/>
        <w:numPr>
          <w:ilvl w:val="1"/>
          <w:numId w:val="100"/>
        </w:numPr>
        <w:rPr>
          <w:rFonts w:ascii="Cambria" w:hAnsi="Cambria"/>
          <w:color w:val="000000" w:themeColor="text1"/>
          <w:sz w:val="20"/>
          <w:szCs w:val="20"/>
          <w:lang w:val="en-CA"/>
        </w:rPr>
      </w:pPr>
      <w:r>
        <w:rPr>
          <w:rFonts w:ascii="Cambria" w:hAnsi="Cambria"/>
          <w:color w:val="000000" w:themeColor="text1"/>
          <w:sz w:val="20"/>
          <w:szCs w:val="20"/>
          <w:lang w:val="en-CA"/>
        </w:rPr>
        <w:t>Body of knowledge and</w:t>
      </w:r>
    </w:p>
    <w:p w14:paraId="406AB2F3" w14:textId="3886743F" w:rsidR="002E3FD7" w:rsidRDefault="002E3FD7" w:rsidP="00495946">
      <w:pPr>
        <w:pStyle w:val="ListParagraph"/>
        <w:numPr>
          <w:ilvl w:val="1"/>
          <w:numId w:val="100"/>
        </w:numPr>
        <w:rPr>
          <w:rFonts w:ascii="Cambria" w:hAnsi="Cambria"/>
          <w:color w:val="000000" w:themeColor="text1"/>
          <w:sz w:val="20"/>
          <w:szCs w:val="20"/>
          <w:lang w:val="en-CA"/>
        </w:rPr>
      </w:pPr>
      <w:r>
        <w:rPr>
          <w:rFonts w:ascii="Cambria" w:hAnsi="Cambria"/>
          <w:color w:val="000000" w:themeColor="text1"/>
          <w:sz w:val="20"/>
          <w:szCs w:val="20"/>
          <w:lang w:val="en-CA"/>
        </w:rPr>
        <w:t xml:space="preserve">Means to control and manage people and that ultimately control is gained by knowledge </w:t>
      </w:r>
    </w:p>
    <w:p w14:paraId="1926576D" w14:textId="1AF4C9BB" w:rsidR="002E3FD7" w:rsidRDefault="002E3FD7" w:rsidP="00495946">
      <w:pPr>
        <w:pStyle w:val="ListParagraph"/>
        <w:numPr>
          <w:ilvl w:val="0"/>
          <w:numId w:val="100"/>
        </w:numPr>
        <w:rPr>
          <w:rFonts w:ascii="Cambria" w:hAnsi="Cambria"/>
          <w:color w:val="000000" w:themeColor="text1"/>
          <w:sz w:val="20"/>
          <w:szCs w:val="20"/>
          <w:lang w:val="en-CA"/>
        </w:rPr>
      </w:pPr>
      <w:r>
        <w:rPr>
          <w:rFonts w:ascii="Cambria" w:hAnsi="Cambria"/>
          <w:color w:val="000000" w:themeColor="text1"/>
          <w:sz w:val="20"/>
          <w:szCs w:val="20"/>
          <w:lang w:val="en-CA"/>
        </w:rPr>
        <w:t xml:space="preserve">How is control achieved?... observation and judgement by </w:t>
      </w:r>
      <w:r>
        <w:rPr>
          <w:rFonts w:ascii="Cambria" w:hAnsi="Cambria"/>
          <w:color w:val="000000" w:themeColor="text1"/>
          <w:sz w:val="20"/>
          <w:szCs w:val="20"/>
          <w:u w:val="single"/>
          <w:lang w:val="en-CA"/>
        </w:rPr>
        <w:t>experts</w:t>
      </w:r>
      <w:r>
        <w:rPr>
          <w:rFonts w:ascii="Cambria" w:hAnsi="Cambria"/>
          <w:color w:val="000000" w:themeColor="text1"/>
          <w:sz w:val="20"/>
          <w:szCs w:val="20"/>
          <w:lang w:val="en-CA"/>
        </w:rPr>
        <w:t xml:space="preserve"> produces information about individual’s placement in relation to </w:t>
      </w:r>
      <w:r>
        <w:rPr>
          <w:rFonts w:ascii="Cambria" w:hAnsi="Cambria"/>
          <w:color w:val="000000" w:themeColor="text1"/>
          <w:sz w:val="20"/>
          <w:szCs w:val="20"/>
          <w:u w:val="single"/>
          <w:lang w:val="en-CA"/>
        </w:rPr>
        <w:t>standards</w:t>
      </w:r>
      <w:r>
        <w:rPr>
          <w:rFonts w:ascii="Cambria" w:hAnsi="Cambria"/>
          <w:color w:val="000000" w:themeColor="text1"/>
          <w:sz w:val="20"/>
          <w:szCs w:val="20"/>
          <w:lang w:val="en-CA"/>
        </w:rPr>
        <w:t xml:space="preserve"> </w:t>
      </w:r>
    </w:p>
    <w:p w14:paraId="3BEBC634" w14:textId="6E530F69" w:rsidR="002E3FD7" w:rsidRDefault="00F67067" w:rsidP="00495946">
      <w:pPr>
        <w:pStyle w:val="ListParagraph"/>
        <w:numPr>
          <w:ilvl w:val="0"/>
          <w:numId w:val="100"/>
        </w:numPr>
        <w:rPr>
          <w:rFonts w:ascii="Cambria" w:hAnsi="Cambria"/>
          <w:color w:val="000000" w:themeColor="text1"/>
          <w:sz w:val="20"/>
          <w:szCs w:val="20"/>
          <w:lang w:val="en-CA"/>
        </w:rPr>
      </w:pPr>
      <w:r>
        <w:rPr>
          <w:rFonts w:ascii="Cambria" w:hAnsi="Cambria"/>
          <w:color w:val="000000" w:themeColor="text1"/>
          <w:sz w:val="20"/>
          <w:szCs w:val="20"/>
          <w:lang w:val="en-CA"/>
        </w:rPr>
        <w:t>Consequence</w:t>
      </w:r>
      <w:r w:rsidR="002E3FD7">
        <w:rPr>
          <w:rFonts w:ascii="Cambria" w:hAnsi="Cambria"/>
          <w:color w:val="000000" w:themeColor="text1"/>
          <w:sz w:val="20"/>
          <w:szCs w:val="20"/>
          <w:lang w:val="en-CA"/>
        </w:rPr>
        <w:t xml:space="preserve">?... individuals are monitored and intervention ensures to close the gap between ‘the deficiency and the standard’ </w:t>
      </w:r>
    </w:p>
    <w:p w14:paraId="31C42B16" w14:textId="1AA85E3F" w:rsidR="002E3FD7" w:rsidRDefault="002E3FD7" w:rsidP="00495946">
      <w:pPr>
        <w:pStyle w:val="ListParagraph"/>
        <w:numPr>
          <w:ilvl w:val="0"/>
          <w:numId w:val="100"/>
        </w:numPr>
        <w:rPr>
          <w:rFonts w:ascii="Cambria" w:hAnsi="Cambria"/>
          <w:color w:val="000000" w:themeColor="text1"/>
          <w:sz w:val="20"/>
          <w:szCs w:val="20"/>
          <w:lang w:val="en-CA"/>
        </w:rPr>
      </w:pPr>
      <w:r>
        <w:rPr>
          <w:rFonts w:ascii="Cambria" w:hAnsi="Cambria"/>
          <w:color w:val="000000" w:themeColor="text1"/>
          <w:sz w:val="20"/>
          <w:szCs w:val="20"/>
          <w:lang w:val="en-CA"/>
        </w:rPr>
        <w:t>Because you didn’t do well on the test, we will not necessarily compare you to the rest but try to increase your ability in a specific task</w:t>
      </w:r>
    </w:p>
    <w:p w14:paraId="038330A0" w14:textId="54DD76E5" w:rsidR="00F67067" w:rsidRDefault="00F67067" w:rsidP="00495946">
      <w:pPr>
        <w:pStyle w:val="ListParagraph"/>
        <w:numPr>
          <w:ilvl w:val="0"/>
          <w:numId w:val="100"/>
        </w:numPr>
        <w:rPr>
          <w:rFonts w:ascii="Cambria" w:hAnsi="Cambria"/>
          <w:color w:val="000000" w:themeColor="text1"/>
          <w:sz w:val="20"/>
          <w:szCs w:val="20"/>
          <w:lang w:val="en-CA"/>
        </w:rPr>
      </w:pPr>
      <w:r>
        <w:rPr>
          <w:rFonts w:ascii="Cambria" w:hAnsi="Cambria"/>
          <w:b/>
          <w:color w:val="000000" w:themeColor="text1"/>
          <w:sz w:val="20"/>
          <w:szCs w:val="20"/>
          <w:lang w:val="en-CA"/>
        </w:rPr>
        <w:t>normalization:</w:t>
      </w:r>
      <w:r>
        <w:rPr>
          <w:rFonts w:ascii="Cambria" w:hAnsi="Cambria"/>
          <w:color w:val="000000" w:themeColor="text1"/>
          <w:sz w:val="20"/>
          <w:szCs w:val="20"/>
          <w:lang w:val="en-CA"/>
        </w:rPr>
        <w:t xml:space="preserve"> fixing people instead of accepting them as they are</w:t>
      </w:r>
    </w:p>
    <w:p w14:paraId="098A533F" w14:textId="77777777" w:rsidR="002E3FD7" w:rsidRDefault="002E3FD7" w:rsidP="002E3FD7">
      <w:pPr>
        <w:rPr>
          <w:rFonts w:ascii="Cambria" w:hAnsi="Cambria"/>
          <w:color w:val="000000" w:themeColor="text1"/>
          <w:sz w:val="20"/>
          <w:szCs w:val="20"/>
          <w:lang w:val="en-CA"/>
        </w:rPr>
      </w:pPr>
    </w:p>
    <w:p w14:paraId="6F3C1B66" w14:textId="45C87AFE" w:rsidR="002E3FD7" w:rsidRDefault="002E3FD7" w:rsidP="002E3FD7">
      <w:pPr>
        <w:rPr>
          <w:rFonts w:ascii="Cambria" w:hAnsi="Cambria"/>
          <w:b/>
          <w:color w:val="000000" w:themeColor="text1"/>
          <w:sz w:val="20"/>
          <w:szCs w:val="20"/>
          <w:lang w:val="en-CA"/>
        </w:rPr>
      </w:pPr>
      <w:r>
        <w:rPr>
          <w:rFonts w:ascii="Cambria" w:hAnsi="Cambria"/>
          <w:b/>
          <w:color w:val="000000" w:themeColor="text1"/>
          <w:sz w:val="20"/>
          <w:szCs w:val="20"/>
          <w:lang w:val="en-CA"/>
        </w:rPr>
        <w:t>Normalization and Social Construction of disability</w:t>
      </w:r>
    </w:p>
    <w:p w14:paraId="6FF40765" w14:textId="4B05B314" w:rsidR="002E3FD7" w:rsidRDefault="002E3FD7" w:rsidP="00495946">
      <w:pPr>
        <w:pStyle w:val="ListParagraph"/>
        <w:numPr>
          <w:ilvl w:val="0"/>
          <w:numId w:val="101"/>
        </w:numPr>
        <w:rPr>
          <w:rFonts w:ascii="Cambria" w:hAnsi="Cambria"/>
          <w:color w:val="000000" w:themeColor="text1"/>
          <w:sz w:val="20"/>
          <w:szCs w:val="20"/>
          <w:lang w:val="en-CA"/>
        </w:rPr>
      </w:pPr>
      <w:r>
        <w:rPr>
          <w:rFonts w:ascii="Cambria" w:hAnsi="Cambria"/>
          <w:color w:val="000000" w:themeColor="text1"/>
          <w:sz w:val="20"/>
          <w:szCs w:val="20"/>
          <w:lang w:val="en-CA"/>
        </w:rPr>
        <w:t>Prior to the 19</w:t>
      </w:r>
      <w:r w:rsidRPr="002E3FD7">
        <w:rPr>
          <w:rFonts w:ascii="Cambria" w:hAnsi="Cambria"/>
          <w:color w:val="000000" w:themeColor="text1"/>
          <w:sz w:val="20"/>
          <w:szCs w:val="20"/>
          <w:vertAlign w:val="superscript"/>
          <w:lang w:val="en-CA"/>
        </w:rPr>
        <w:t>th</w:t>
      </w:r>
      <w:r>
        <w:rPr>
          <w:rFonts w:ascii="Cambria" w:hAnsi="Cambria"/>
          <w:color w:val="000000" w:themeColor="text1"/>
          <w:sz w:val="20"/>
          <w:szCs w:val="20"/>
          <w:lang w:val="en-CA"/>
        </w:rPr>
        <w:t xml:space="preserve"> century, there was no concept of normal and abnormal, or concept of disability in relation to a standard</w:t>
      </w:r>
    </w:p>
    <w:p w14:paraId="0E0E05EB" w14:textId="6CC1D0EB" w:rsidR="002E3FD7" w:rsidRDefault="002E3FD7" w:rsidP="00495946">
      <w:pPr>
        <w:pStyle w:val="ListParagraph"/>
        <w:numPr>
          <w:ilvl w:val="0"/>
          <w:numId w:val="101"/>
        </w:numPr>
        <w:rPr>
          <w:rFonts w:ascii="Cambria" w:hAnsi="Cambria"/>
          <w:color w:val="000000" w:themeColor="text1"/>
          <w:sz w:val="20"/>
          <w:szCs w:val="20"/>
          <w:lang w:val="en-CA"/>
        </w:rPr>
      </w:pPr>
      <w:proofErr w:type="spellStart"/>
      <w:r>
        <w:rPr>
          <w:rFonts w:ascii="Cambria" w:hAnsi="Cambria"/>
          <w:color w:val="000000" w:themeColor="text1"/>
          <w:sz w:val="20"/>
          <w:szCs w:val="20"/>
          <w:lang w:val="en-CA"/>
        </w:rPr>
        <w:t>Quetlet</w:t>
      </w:r>
      <w:proofErr w:type="spellEnd"/>
      <w:r>
        <w:rPr>
          <w:rFonts w:ascii="Cambria" w:hAnsi="Cambria"/>
          <w:color w:val="000000" w:themeColor="text1"/>
          <w:sz w:val="20"/>
          <w:szCs w:val="20"/>
          <w:lang w:val="en-CA"/>
        </w:rPr>
        <w:t xml:space="preserve"> used concept of “bell curve”, or curve of errors, to describe human attributes such as height, giving rise to notion of average or normal</w:t>
      </w:r>
    </w:p>
    <w:p w14:paraId="2902D568" w14:textId="12B6A528" w:rsidR="002E3FD7" w:rsidRDefault="002E3FD7" w:rsidP="00495946">
      <w:pPr>
        <w:pStyle w:val="ListParagraph"/>
        <w:numPr>
          <w:ilvl w:val="0"/>
          <w:numId w:val="101"/>
        </w:numPr>
        <w:rPr>
          <w:rFonts w:ascii="Cambria" w:hAnsi="Cambria"/>
          <w:color w:val="000000" w:themeColor="text1"/>
          <w:sz w:val="20"/>
          <w:szCs w:val="20"/>
          <w:lang w:val="en-CA"/>
        </w:rPr>
      </w:pPr>
      <w:r>
        <w:rPr>
          <w:rFonts w:ascii="Cambria" w:hAnsi="Cambria"/>
          <w:color w:val="000000" w:themeColor="text1"/>
          <w:sz w:val="20"/>
          <w:szCs w:val="20"/>
          <w:lang w:val="en-CA"/>
        </w:rPr>
        <w:t xml:space="preserve">Galton, founder of statistical research, regarded normality as mediocrity requiring improvement; in </w:t>
      </w:r>
      <w:proofErr w:type="gramStart"/>
      <w:r>
        <w:rPr>
          <w:rFonts w:ascii="Cambria" w:hAnsi="Cambria"/>
          <w:color w:val="000000" w:themeColor="text1"/>
          <w:sz w:val="20"/>
          <w:szCs w:val="20"/>
          <w:lang w:val="en-CA"/>
        </w:rPr>
        <w:t>fact</w:t>
      </w:r>
      <w:proofErr w:type="gramEnd"/>
      <w:r>
        <w:rPr>
          <w:rFonts w:ascii="Cambria" w:hAnsi="Cambria"/>
          <w:color w:val="000000" w:themeColor="text1"/>
          <w:sz w:val="20"/>
          <w:szCs w:val="20"/>
          <w:lang w:val="en-CA"/>
        </w:rPr>
        <w:t xml:space="preserve"> he renamed the bell curve, the normal distribution</w:t>
      </w:r>
    </w:p>
    <w:p w14:paraId="4617F8AC" w14:textId="1C57C241" w:rsidR="002E3FD7" w:rsidRDefault="002E3FD7" w:rsidP="00495946">
      <w:pPr>
        <w:pStyle w:val="ListParagraph"/>
        <w:numPr>
          <w:ilvl w:val="1"/>
          <w:numId w:val="101"/>
        </w:numPr>
        <w:rPr>
          <w:rFonts w:ascii="Cambria" w:hAnsi="Cambria"/>
          <w:color w:val="000000" w:themeColor="text1"/>
          <w:sz w:val="20"/>
          <w:szCs w:val="20"/>
          <w:lang w:val="en-CA"/>
        </w:rPr>
      </w:pPr>
      <w:r>
        <w:rPr>
          <w:rFonts w:ascii="Cambria" w:hAnsi="Cambria"/>
          <w:color w:val="000000" w:themeColor="text1"/>
          <w:sz w:val="20"/>
          <w:szCs w:val="20"/>
          <w:lang w:val="en-CA"/>
        </w:rPr>
        <w:t xml:space="preserve">Those in the lower quartile we consider to be </w:t>
      </w:r>
      <w:r w:rsidRPr="00557C60">
        <w:rPr>
          <w:rFonts w:ascii="Cambria" w:hAnsi="Cambria"/>
          <w:i/>
          <w:color w:val="000000" w:themeColor="text1"/>
          <w:sz w:val="20"/>
          <w:szCs w:val="20"/>
          <w:lang w:val="en-CA"/>
        </w:rPr>
        <w:t>deviant</w:t>
      </w:r>
      <w:r>
        <w:rPr>
          <w:rFonts w:ascii="Cambria" w:hAnsi="Cambria"/>
          <w:color w:val="000000" w:themeColor="text1"/>
          <w:sz w:val="20"/>
          <w:szCs w:val="20"/>
          <w:lang w:val="en-CA"/>
        </w:rPr>
        <w:t xml:space="preserve"> or </w:t>
      </w:r>
      <w:r w:rsidRPr="00557C60">
        <w:rPr>
          <w:rFonts w:ascii="Cambria" w:hAnsi="Cambria"/>
          <w:i/>
          <w:color w:val="000000" w:themeColor="text1"/>
          <w:sz w:val="20"/>
          <w:szCs w:val="20"/>
          <w:lang w:val="en-CA"/>
        </w:rPr>
        <w:t>abnormal</w:t>
      </w:r>
    </w:p>
    <w:p w14:paraId="3F842158" w14:textId="42AB24E8" w:rsidR="002E3FD7" w:rsidRDefault="002E3FD7" w:rsidP="00495946">
      <w:pPr>
        <w:pStyle w:val="ListParagraph"/>
        <w:numPr>
          <w:ilvl w:val="0"/>
          <w:numId w:val="101"/>
        </w:numPr>
        <w:rPr>
          <w:rFonts w:ascii="Cambria" w:hAnsi="Cambria"/>
          <w:color w:val="000000" w:themeColor="text1"/>
          <w:sz w:val="20"/>
          <w:szCs w:val="20"/>
          <w:lang w:val="en-CA"/>
        </w:rPr>
      </w:pPr>
      <w:r>
        <w:rPr>
          <w:rFonts w:ascii="Cambria" w:hAnsi="Cambria"/>
          <w:color w:val="000000" w:themeColor="text1"/>
          <w:sz w:val="20"/>
          <w:szCs w:val="20"/>
          <w:lang w:val="en-CA"/>
        </w:rPr>
        <w:t>“The belief that ppl must alter themselves to achieve standards established for a task, or that they must change to participate in tasks designed as normal for a culture, is another way to understand how ability and disability are socially constructed”</w:t>
      </w:r>
    </w:p>
    <w:p w14:paraId="3AB3A708" w14:textId="56D81265" w:rsidR="002E3FD7" w:rsidRDefault="002E3FD7" w:rsidP="00495946">
      <w:pPr>
        <w:pStyle w:val="ListParagraph"/>
        <w:numPr>
          <w:ilvl w:val="0"/>
          <w:numId w:val="101"/>
        </w:numPr>
        <w:rPr>
          <w:rFonts w:ascii="Cambria" w:hAnsi="Cambria"/>
          <w:color w:val="000000" w:themeColor="text1"/>
          <w:sz w:val="20"/>
          <w:szCs w:val="20"/>
          <w:lang w:val="en-CA"/>
        </w:rPr>
      </w:pPr>
      <w:r>
        <w:rPr>
          <w:rFonts w:ascii="Cambria" w:hAnsi="Cambria"/>
          <w:color w:val="000000" w:themeColor="text1"/>
          <w:sz w:val="20"/>
          <w:szCs w:val="20"/>
          <w:lang w:val="en-CA"/>
        </w:rPr>
        <w:t>Previous UN notions of impairment, disability, and handicap</w:t>
      </w:r>
    </w:p>
    <w:p w14:paraId="191BB414" w14:textId="1CD8C707" w:rsidR="002E3FD7" w:rsidRDefault="002E3FD7" w:rsidP="00495946">
      <w:pPr>
        <w:pStyle w:val="ListParagraph"/>
        <w:numPr>
          <w:ilvl w:val="1"/>
          <w:numId w:val="101"/>
        </w:numPr>
        <w:rPr>
          <w:rFonts w:ascii="Cambria" w:hAnsi="Cambria"/>
          <w:color w:val="000000" w:themeColor="text1"/>
          <w:sz w:val="20"/>
          <w:szCs w:val="20"/>
          <w:lang w:val="en-CA"/>
        </w:rPr>
      </w:pPr>
      <w:r>
        <w:rPr>
          <w:rFonts w:ascii="Cambria" w:hAnsi="Cambria"/>
          <w:color w:val="000000" w:themeColor="text1"/>
          <w:sz w:val="20"/>
          <w:szCs w:val="20"/>
          <w:lang w:val="en-CA"/>
        </w:rPr>
        <w:t>Disability activists believe in only impairments (a physical or functional loss) and disability (disadvantage or restriction by society)</w:t>
      </w:r>
    </w:p>
    <w:p w14:paraId="79F9F79C" w14:textId="4B41210F" w:rsidR="009B1C89" w:rsidRDefault="009B1C89" w:rsidP="00495946">
      <w:pPr>
        <w:pStyle w:val="ListParagraph"/>
        <w:numPr>
          <w:ilvl w:val="1"/>
          <w:numId w:val="101"/>
        </w:numPr>
        <w:rPr>
          <w:rFonts w:ascii="Cambria" w:hAnsi="Cambria"/>
          <w:color w:val="000000" w:themeColor="text1"/>
          <w:sz w:val="20"/>
          <w:szCs w:val="20"/>
          <w:lang w:val="en-CA"/>
        </w:rPr>
      </w:pPr>
      <w:r>
        <w:rPr>
          <w:rFonts w:ascii="Cambria" w:hAnsi="Cambria"/>
          <w:color w:val="000000" w:themeColor="text1"/>
          <w:sz w:val="20"/>
          <w:szCs w:val="20"/>
          <w:lang w:val="en-CA"/>
        </w:rPr>
        <w:t>handicap no longer used in disability community—negative connotation</w:t>
      </w:r>
    </w:p>
    <w:p w14:paraId="7E348669" w14:textId="74217F73" w:rsidR="002E3FD7" w:rsidRDefault="002E3FD7" w:rsidP="00495946">
      <w:pPr>
        <w:pStyle w:val="ListParagraph"/>
        <w:numPr>
          <w:ilvl w:val="0"/>
          <w:numId w:val="101"/>
        </w:numPr>
        <w:rPr>
          <w:rFonts w:ascii="Cambria" w:hAnsi="Cambria"/>
          <w:color w:val="000000" w:themeColor="text1"/>
          <w:sz w:val="20"/>
          <w:szCs w:val="20"/>
          <w:lang w:val="en-CA"/>
        </w:rPr>
      </w:pPr>
      <w:r>
        <w:rPr>
          <w:rFonts w:ascii="Cambria" w:hAnsi="Cambria"/>
          <w:color w:val="000000" w:themeColor="text1"/>
          <w:sz w:val="20"/>
          <w:szCs w:val="20"/>
          <w:lang w:val="en-CA"/>
        </w:rPr>
        <w:t>Disability is placed on someone by society</w:t>
      </w:r>
    </w:p>
    <w:p w14:paraId="0F6A17D8" w14:textId="344C10E9" w:rsidR="002E3FD7" w:rsidRDefault="002E3FD7" w:rsidP="00495946">
      <w:pPr>
        <w:pStyle w:val="ListParagraph"/>
        <w:numPr>
          <w:ilvl w:val="1"/>
          <w:numId w:val="101"/>
        </w:numPr>
        <w:rPr>
          <w:rFonts w:ascii="Cambria" w:hAnsi="Cambria"/>
          <w:color w:val="000000" w:themeColor="text1"/>
          <w:sz w:val="20"/>
          <w:szCs w:val="20"/>
          <w:lang w:val="en-CA"/>
        </w:rPr>
      </w:pPr>
      <w:r>
        <w:rPr>
          <w:rFonts w:ascii="Cambria" w:hAnsi="Cambria"/>
          <w:color w:val="000000" w:themeColor="text1"/>
          <w:sz w:val="20"/>
          <w:szCs w:val="20"/>
          <w:lang w:val="en-CA"/>
        </w:rPr>
        <w:t>Ex: if someone has a congenital birth defect, does it make them not normal?</w:t>
      </w:r>
    </w:p>
    <w:p w14:paraId="6BC0CD98" w14:textId="5A8B2D57" w:rsidR="002E3FD7" w:rsidRDefault="002E3FD7" w:rsidP="00495946">
      <w:pPr>
        <w:pStyle w:val="ListParagraph"/>
        <w:numPr>
          <w:ilvl w:val="1"/>
          <w:numId w:val="101"/>
        </w:numPr>
        <w:rPr>
          <w:rFonts w:ascii="Cambria" w:hAnsi="Cambria"/>
          <w:color w:val="000000" w:themeColor="text1"/>
          <w:sz w:val="20"/>
          <w:szCs w:val="20"/>
          <w:lang w:val="en-CA"/>
        </w:rPr>
      </w:pPr>
      <w:r>
        <w:rPr>
          <w:rFonts w:ascii="Cambria" w:hAnsi="Cambria"/>
          <w:color w:val="000000" w:themeColor="text1"/>
          <w:sz w:val="20"/>
          <w:szCs w:val="20"/>
          <w:lang w:val="en-CA"/>
        </w:rPr>
        <w:t>Society would see them as not normal</w:t>
      </w:r>
    </w:p>
    <w:p w14:paraId="2749F00F" w14:textId="78F3F03C" w:rsidR="002E3FD7" w:rsidRDefault="002E3FD7" w:rsidP="00495946">
      <w:pPr>
        <w:pStyle w:val="ListParagraph"/>
        <w:numPr>
          <w:ilvl w:val="0"/>
          <w:numId w:val="101"/>
        </w:numPr>
        <w:rPr>
          <w:rFonts w:ascii="Cambria" w:hAnsi="Cambria"/>
          <w:color w:val="000000" w:themeColor="text1"/>
          <w:sz w:val="20"/>
          <w:szCs w:val="20"/>
          <w:lang w:val="en-CA"/>
        </w:rPr>
      </w:pPr>
      <w:r>
        <w:rPr>
          <w:rFonts w:ascii="Cambria" w:hAnsi="Cambria"/>
          <w:color w:val="000000" w:themeColor="text1"/>
          <w:sz w:val="20"/>
          <w:szCs w:val="20"/>
          <w:lang w:val="en-CA"/>
        </w:rPr>
        <w:lastRenderedPageBreak/>
        <w:t>Most recent conceptualization of disability by the WHO attempts to combine medical and social definitions</w:t>
      </w:r>
    </w:p>
    <w:p w14:paraId="6A500EE1" w14:textId="4CF63352" w:rsidR="002E3FD7" w:rsidRDefault="002E3FD7" w:rsidP="00495946">
      <w:pPr>
        <w:pStyle w:val="ListParagraph"/>
        <w:numPr>
          <w:ilvl w:val="1"/>
          <w:numId w:val="101"/>
        </w:numPr>
        <w:rPr>
          <w:rFonts w:ascii="Cambria" w:hAnsi="Cambria"/>
          <w:color w:val="000000" w:themeColor="text1"/>
          <w:sz w:val="20"/>
          <w:szCs w:val="20"/>
          <w:lang w:val="en-CA"/>
        </w:rPr>
      </w:pPr>
      <w:r>
        <w:rPr>
          <w:rFonts w:ascii="Cambria" w:hAnsi="Cambria"/>
          <w:color w:val="000000" w:themeColor="text1"/>
          <w:sz w:val="20"/>
          <w:szCs w:val="20"/>
          <w:lang w:val="en-CA"/>
        </w:rPr>
        <w:t>The outcome or result of a complex relationship between and individual’s health condition and personal factors, and of the external factors that represent the circumstances in which the individual lives</w:t>
      </w:r>
    </w:p>
    <w:p w14:paraId="60ADF129" w14:textId="7D836DC5" w:rsidR="002E3FD7" w:rsidRDefault="002E3FD7" w:rsidP="00495946">
      <w:pPr>
        <w:pStyle w:val="ListParagraph"/>
        <w:numPr>
          <w:ilvl w:val="1"/>
          <w:numId w:val="101"/>
        </w:numPr>
        <w:rPr>
          <w:rFonts w:ascii="Cambria" w:hAnsi="Cambria"/>
          <w:color w:val="000000" w:themeColor="text1"/>
          <w:sz w:val="20"/>
          <w:szCs w:val="20"/>
          <w:lang w:val="en-CA"/>
        </w:rPr>
      </w:pPr>
      <w:r>
        <w:rPr>
          <w:rFonts w:ascii="Cambria" w:hAnsi="Cambria"/>
          <w:color w:val="000000" w:themeColor="text1"/>
          <w:sz w:val="20"/>
          <w:szCs w:val="20"/>
          <w:lang w:val="en-CA"/>
        </w:rPr>
        <w:t xml:space="preserve">Starting to recognize that a person with a disability is a person first, and they have complex relationships hooked to them </w:t>
      </w:r>
    </w:p>
    <w:p w14:paraId="1C1BA5FC" w14:textId="1297BD11" w:rsidR="002E3FD7" w:rsidRDefault="002E3FD7" w:rsidP="00495946">
      <w:pPr>
        <w:pStyle w:val="ListParagraph"/>
        <w:numPr>
          <w:ilvl w:val="2"/>
          <w:numId w:val="101"/>
        </w:numPr>
        <w:rPr>
          <w:rFonts w:ascii="Cambria" w:hAnsi="Cambria"/>
          <w:color w:val="000000" w:themeColor="text1"/>
          <w:sz w:val="20"/>
          <w:szCs w:val="20"/>
          <w:lang w:val="en-CA"/>
        </w:rPr>
      </w:pPr>
      <w:r>
        <w:rPr>
          <w:rFonts w:ascii="Cambria" w:hAnsi="Cambria"/>
          <w:color w:val="000000" w:themeColor="text1"/>
          <w:sz w:val="20"/>
          <w:szCs w:val="20"/>
          <w:lang w:val="en-CA"/>
        </w:rPr>
        <w:t>Major break through for ppl with disabilities</w:t>
      </w:r>
    </w:p>
    <w:p w14:paraId="6BBB7C2D" w14:textId="5A2B386A" w:rsidR="002E3FD7" w:rsidRDefault="002E3FD7" w:rsidP="00495946">
      <w:pPr>
        <w:pStyle w:val="ListParagraph"/>
        <w:numPr>
          <w:ilvl w:val="0"/>
          <w:numId w:val="101"/>
        </w:numPr>
        <w:rPr>
          <w:rFonts w:ascii="Cambria" w:hAnsi="Cambria"/>
          <w:color w:val="000000" w:themeColor="text1"/>
          <w:sz w:val="20"/>
          <w:szCs w:val="20"/>
          <w:lang w:val="en-CA"/>
        </w:rPr>
      </w:pPr>
      <w:r>
        <w:rPr>
          <w:rFonts w:ascii="Cambria" w:hAnsi="Cambria"/>
          <w:color w:val="000000" w:themeColor="text1"/>
          <w:sz w:val="20"/>
          <w:szCs w:val="20"/>
          <w:lang w:val="en-CA"/>
        </w:rPr>
        <w:t>What we perceive and what we see often shows how we perceive ppl in general</w:t>
      </w:r>
    </w:p>
    <w:p w14:paraId="477477F8" w14:textId="2AE1A824" w:rsidR="002E3FD7" w:rsidRDefault="002E3FD7" w:rsidP="00495946">
      <w:pPr>
        <w:pStyle w:val="ListParagraph"/>
        <w:numPr>
          <w:ilvl w:val="1"/>
          <w:numId w:val="101"/>
        </w:numPr>
        <w:rPr>
          <w:rFonts w:ascii="Cambria" w:hAnsi="Cambria"/>
          <w:color w:val="000000" w:themeColor="text1"/>
          <w:sz w:val="20"/>
          <w:szCs w:val="20"/>
          <w:lang w:val="en-CA"/>
        </w:rPr>
      </w:pPr>
      <w:r>
        <w:rPr>
          <w:rFonts w:ascii="Cambria" w:hAnsi="Cambria"/>
          <w:color w:val="000000" w:themeColor="text1"/>
          <w:sz w:val="20"/>
          <w:szCs w:val="20"/>
          <w:lang w:val="en-CA"/>
        </w:rPr>
        <w:t xml:space="preserve">We need to recognize what social construction can do both positively and negatively </w:t>
      </w:r>
    </w:p>
    <w:p w14:paraId="20ABA7B8" w14:textId="3E70C2A0" w:rsidR="002E3FD7" w:rsidRDefault="002E3FD7" w:rsidP="00495946">
      <w:pPr>
        <w:pStyle w:val="ListParagraph"/>
        <w:numPr>
          <w:ilvl w:val="1"/>
          <w:numId w:val="101"/>
        </w:numPr>
        <w:rPr>
          <w:rFonts w:ascii="Cambria" w:hAnsi="Cambria"/>
          <w:color w:val="000000" w:themeColor="text1"/>
          <w:sz w:val="20"/>
          <w:szCs w:val="20"/>
          <w:lang w:val="en-CA"/>
        </w:rPr>
      </w:pPr>
      <w:r>
        <w:rPr>
          <w:rFonts w:ascii="Cambria" w:hAnsi="Cambria"/>
          <w:color w:val="000000" w:themeColor="text1"/>
          <w:sz w:val="20"/>
          <w:szCs w:val="20"/>
          <w:lang w:val="en-CA"/>
        </w:rPr>
        <w:t xml:space="preserve">The idea of disabled ppl water skiing was unheard of/unthinkable </w:t>
      </w:r>
    </w:p>
    <w:p w14:paraId="06E7553C" w14:textId="77777777" w:rsidR="002E3FD7" w:rsidRDefault="002E3FD7" w:rsidP="002E3FD7">
      <w:pPr>
        <w:rPr>
          <w:rFonts w:ascii="Cambria" w:hAnsi="Cambria"/>
          <w:color w:val="000000" w:themeColor="text1"/>
          <w:sz w:val="20"/>
          <w:szCs w:val="20"/>
          <w:lang w:val="en-CA"/>
        </w:rPr>
      </w:pPr>
    </w:p>
    <w:p w14:paraId="468AC4C1" w14:textId="3F29CCF7" w:rsidR="002E3FD7" w:rsidRDefault="002E3FD7" w:rsidP="002E3FD7">
      <w:pPr>
        <w:rPr>
          <w:rFonts w:ascii="Cambria" w:hAnsi="Cambria"/>
          <w:b/>
          <w:color w:val="000000" w:themeColor="text1"/>
          <w:sz w:val="20"/>
          <w:szCs w:val="20"/>
          <w:lang w:val="en-CA"/>
        </w:rPr>
      </w:pPr>
      <w:r>
        <w:rPr>
          <w:rFonts w:ascii="Cambria" w:hAnsi="Cambria"/>
          <w:b/>
          <w:color w:val="000000" w:themeColor="text1"/>
          <w:sz w:val="20"/>
          <w:szCs w:val="20"/>
          <w:lang w:val="en-CA"/>
        </w:rPr>
        <w:t>Normalization and APA</w:t>
      </w:r>
    </w:p>
    <w:p w14:paraId="4B27D72A" w14:textId="77777777" w:rsidR="002E3FD7" w:rsidRDefault="002E3FD7" w:rsidP="00495946">
      <w:pPr>
        <w:pStyle w:val="ListParagraph"/>
        <w:numPr>
          <w:ilvl w:val="0"/>
          <w:numId w:val="102"/>
        </w:numPr>
        <w:rPr>
          <w:rFonts w:ascii="Cambria" w:hAnsi="Cambria"/>
          <w:color w:val="000000" w:themeColor="text1"/>
          <w:sz w:val="20"/>
          <w:szCs w:val="20"/>
          <w:lang w:val="en-CA"/>
        </w:rPr>
      </w:pPr>
      <w:proofErr w:type="spellStart"/>
      <w:r>
        <w:rPr>
          <w:rFonts w:ascii="Cambria" w:hAnsi="Cambria"/>
          <w:color w:val="000000" w:themeColor="text1"/>
          <w:sz w:val="20"/>
          <w:szCs w:val="20"/>
          <w:lang w:val="en-CA"/>
        </w:rPr>
        <w:t>Shogan</w:t>
      </w:r>
      <w:proofErr w:type="spellEnd"/>
      <w:r>
        <w:rPr>
          <w:rFonts w:ascii="Cambria" w:hAnsi="Cambria"/>
          <w:color w:val="000000" w:themeColor="text1"/>
          <w:sz w:val="20"/>
          <w:szCs w:val="20"/>
          <w:lang w:val="en-CA"/>
        </w:rPr>
        <w:t xml:space="preserve"> suggests that APA has the impetus to </w:t>
      </w:r>
      <w:r>
        <w:rPr>
          <w:rFonts w:ascii="Cambria" w:hAnsi="Cambria"/>
          <w:color w:val="000000" w:themeColor="text1"/>
          <w:sz w:val="20"/>
          <w:szCs w:val="20"/>
          <w:u w:val="single"/>
          <w:lang w:val="en-CA"/>
        </w:rPr>
        <w:t>normalize</w:t>
      </w:r>
      <w:r>
        <w:rPr>
          <w:rFonts w:ascii="Cambria" w:hAnsi="Cambria"/>
          <w:color w:val="000000" w:themeColor="text1"/>
          <w:sz w:val="20"/>
          <w:szCs w:val="20"/>
          <w:lang w:val="en-CA"/>
        </w:rPr>
        <w:t>, as other modern institutions</w:t>
      </w:r>
    </w:p>
    <w:p w14:paraId="54AAFFF2" w14:textId="58C4E597" w:rsidR="002E3FD7" w:rsidRDefault="002E3FD7" w:rsidP="00495946">
      <w:pPr>
        <w:pStyle w:val="ListParagraph"/>
        <w:numPr>
          <w:ilvl w:val="1"/>
          <w:numId w:val="102"/>
        </w:numPr>
        <w:rPr>
          <w:rFonts w:ascii="Cambria" w:hAnsi="Cambria"/>
          <w:color w:val="000000" w:themeColor="text1"/>
          <w:sz w:val="20"/>
          <w:szCs w:val="20"/>
          <w:lang w:val="en-CA"/>
        </w:rPr>
      </w:pPr>
      <w:r>
        <w:rPr>
          <w:rFonts w:ascii="Cambria" w:hAnsi="Cambria"/>
          <w:color w:val="000000" w:themeColor="text1"/>
          <w:sz w:val="20"/>
          <w:szCs w:val="20"/>
          <w:lang w:val="en-CA"/>
        </w:rPr>
        <w:t xml:space="preserve"> APA attempts to include participants in mainstream tasks, or to adapt a game to resemble those played by able-bodied persons, even if they are not expected to meet a given standard </w:t>
      </w:r>
    </w:p>
    <w:p w14:paraId="784DFB01" w14:textId="75E5B748" w:rsidR="00E44A1C" w:rsidRPr="009C5E8E" w:rsidRDefault="002E3FD7" w:rsidP="002E3FD7">
      <w:pPr>
        <w:pStyle w:val="ListParagraph"/>
        <w:numPr>
          <w:ilvl w:val="0"/>
          <w:numId w:val="102"/>
        </w:numPr>
        <w:rPr>
          <w:rFonts w:ascii="Cambria" w:hAnsi="Cambria"/>
          <w:color w:val="000000" w:themeColor="text1"/>
          <w:sz w:val="20"/>
          <w:szCs w:val="20"/>
          <w:lang w:val="en-CA"/>
        </w:rPr>
      </w:pPr>
      <w:r>
        <w:rPr>
          <w:rFonts w:ascii="Cambria" w:hAnsi="Cambria"/>
          <w:color w:val="000000" w:themeColor="text1"/>
          <w:sz w:val="20"/>
          <w:szCs w:val="20"/>
          <w:lang w:val="en-CA"/>
        </w:rPr>
        <w:t xml:space="preserve">APA recognizes that not all ppl with a disability need APA, and that definitions of APA do not require the notion of disability </w:t>
      </w:r>
    </w:p>
    <w:p w14:paraId="62A33A97" w14:textId="77777777" w:rsidR="00E44A1C" w:rsidRDefault="00E44A1C" w:rsidP="002E3FD7">
      <w:pPr>
        <w:rPr>
          <w:rFonts w:ascii="Cambria" w:hAnsi="Cambria"/>
          <w:b/>
          <w:color w:val="000000" w:themeColor="text1"/>
          <w:sz w:val="20"/>
          <w:szCs w:val="20"/>
          <w:lang w:val="en-CA"/>
        </w:rPr>
      </w:pPr>
    </w:p>
    <w:p w14:paraId="2C66BCC0" w14:textId="1C977C77" w:rsidR="002E3FD7" w:rsidRDefault="002E3FD7" w:rsidP="002E3FD7">
      <w:pPr>
        <w:rPr>
          <w:rFonts w:ascii="Cambria" w:hAnsi="Cambria"/>
          <w:b/>
          <w:color w:val="000000" w:themeColor="text1"/>
          <w:sz w:val="20"/>
          <w:szCs w:val="20"/>
          <w:lang w:val="en-CA"/>
        </w:rPr>
      </w:pPr>
      <w:r>
        <w:rPr>
          <w:rFonts w:ascii="Cambria" w:hAnsi="Cambria"/>
          <w:b/>
          <w:color w:val="000000" w:themeColor="text1"/>
          <w:sz w:val="20"/>
          <w:szCs w:val="20"/>
          <w:lang w:val="en-CA"/>
        </w:rPr>
        <w:t>Last words</w:t>
      </w:r>
    </w:p>
    <w:p w14:paraId="7C63D2B6" w14:textId="372A25CA" w:rsidR="002E3FD7" w:rsidRDefault="002E3FD7" w:rsidP="00495946">
      <w:pPr>
        <w:pStyle w:val="ListParagraph"/>
        <w:numPr>
          <w:ilvl w:val="0"/>
          <w:numId w:val="103"/>
        </w:numPr>
        <w:rPr>
          <w:rFonts w:ascii="Cambria" w:hAnsi="Cambria"/>
          <w:color w:val="000000" w:themeColor="text1"/>
          <w:sz w:val="20"/>
          <w:szCs w:val="20"/>
          <w:lang w:val="en-CA"/>
        </w:rPr>
      </w:pPr>
      <w:r>
        <w:rPr>
          <w:rFonts w:ascii="Cambria" w:hAnsi="Cambria"/>
          <w:color w:val="000000" w:themeColor="text1"/>
          <w:sz w:val="20"/>
          <w:szCs w:val="20"/>
          <w:lang w:val="en-CA"/>
        </w:rPr>
        <w:t>Be aware of social construction of your ideas, that is, how actions and behaviours are shaped by standards</w:t>
      </w:r>
    </w:p>
    <w:p w14:paraId="19323BBB" w14:textId="1D854B58" w:rsidR="002E3FD7" w:rsidRDefault="002E3FD7" w:rsidP="00495946">
      <w:pPr>
        <w:pStyle w:val="ListParagraph"/>
        <w:numPr>
          <w:ilvl w:val="0"/>
          <w:numId w:val="103"/>
        </w:numPr>
        <w:rPr>
          <w:rFonts w:ascii="Cambria" w:hAnsi="Cambria"/>
          <w:color w:val="000000" w:themeColor="text1"/>
          <w:sz w:val="20"/>
          <w:szCs w:val="20"/>
          <w:lang w:val="en-CA"/>
        </w:rPr>
      </w:pPr>
      <w:r>
        <w:rPr>
          <w:rFonts w:ascii="Cambria" w:hAnsi="Cambria"/>
          <w:color w:val="000000" w:themeColor="text1"/>
          <w:sz w:val="20"/>
          <w:szCs w:val="20"/>
          <w:lang w:val="en-CA"/>
        </w:rPr>
        <w:t>We should investigate assumptions of normalization “because it likely underlies the notion that adopted PE should no longer be needed in a normal, mainstream, school system”</w:t>
      </w:r>
    </w:p>
    <w:p w14:paraId="253940B6" w14:textId="78097859" w:rsidR="002E3FD7" w:rsidRDefault="002E3FD7" w:rsidP="00495946">
      <w:pPr>
        <w:pStyle w:val="ListParagraph"/>
        <w:numPr>
          <w:ilvl w:val="0"/>
          <w:numId w:val="103"/>
        </w:numPr>
        <w:rPr>
          <w:rFonts w:ascii="Cambria" w:hAnsi="Cambria"/>
          <w:color w:val="000000" w:themeColor="text1"/>
          <w:sz w:val="20"/>
          <w:szCs w:val="20"/>
          <w:lang w:val="en-CA"/>
        </w:rPr>
      </w:pPr>
      <w:r>
        <w:rPr>
          <w:rFonts w:ascii="Cambria" w:hAnsi="Cambria"/>
          <w:color w:val="000000" w:themeColor="text1"/>
          <w:sz w:val="20"/>
          <w:szCs w:val="20"/>
          <w:lang w:val="en-CA"/>
        </w:rPr>
        <w:t xml:space="preserve">“Interestingly, </w:t>
      </w:r>
      <w:proofErr w:type="spellStart"/>
      <w:r>
        <w:rPr>
          <w:rFonts w:ascii="Cambria" w:hAnsi="Cambria"/>
          <w:color w:val="000000" w:themeColor="text1"/>
          <w:sz w:val="20"/>
          <w:szCs w:val="20"/>
          <w:lang w:val="en-CA"/>
        </w:rPr>
        <w:t>Shogan</w:t>
      </w:r>
      <w:proofErr w:type="spellEnd"/>
      <w:r>
        <w:rPr>
          <w:rFonts w:ascii="Cambria" w:hAnsi="Cambria"/>
          <w:color w:val="000000" w:themeColor="text1"/>
          <w:sz w:val="20"/>
          <w:szCs w:val="20"/>
          <w:lang w:val="en-CA"/>
        </w:rPr>
        <w:t xml:space="preserve"> asked the following question: does inclusion allow adapted PA to refuse a society of normalization?”</w:t>
      </w:r>
    </w:p>
    <w:p w14:paraId="1E5AE2C6" w14:textId="5162CA59" w:rsidR="002E3FD7" w:rsidRDefault="002E3FD7" w:rsidP="00495946">
      <w:pPr>
        <w:pStyle w:val="ListParagraph"/>
        <w:numPr>
          <w:ilvl w:val="1"/>
          <w:numId w:val="103"/>
        </w:numPr>
        <w:rPr>
          <w:rFonts w:ascii="Cambria" w:hAnsi="Cambria"/>
          <w:color w:val="000000" w:themeColor="text1"/>
          <w:sz w:val="20"/>
          <w:szCs w:val="20"/>
          <w:lang w:val="en-CA"/>
        </w:rPr>
      </w:pPr>
      <w:r>
        <w:rPr>
          <w:rFonts w:ascii="Cambria" w:hAnsi="Cambria"/>
          <w:color w:val="000000" w:themeColor="text1"/>
          <w:sz w:val="20"/>
          <w:szCs w:val="20"/>
          <w:lang w:val="en-CA"/>
        </w:rPr>
        <w:t>no</w:t>
      </w:r>
    </w:p>
    <w:p w14:paraId="1FBA83E6" w14:textId="6DED2F03" w:rsidR="002E3FD7" w:rsidRDefault="002E3FD7" w:rsidP="00495946">
      <w:pPr>
        <w:pStyle w:val="ListParagraph"/>
        <w:numPr>
          <w:ilvl w:val="1"/>
          <w:numId w:val="103"/>
        </w:numPr>
        <w:rPr>
          <w:rFonts w:ascii="Cambria" w:hAnsi="Cambria"/>
          <w:color w:val="000000" w:themeColor="text1"/>
          <w:sz w:val="20"/>
          <w:szCs w:val="20"/>
          <w:lang w:val="en-CA"/>
        </w:rPr>
      </w:pPr>
      <w:r>
        <w:rPr>
          <w:rFonts w:ascii="Cambria" w:hAnsi="Cambria"/>
          <w:color w:val="000000" w:themeColor="text1"/>
          <w:sz w:val="20"/>
          <w:szCs w:val="20"/>
          <w:lang w:val="en-CA"/>
        </w:rPr>
        <w:t>They are going to take away PE and PA for those with a disability if we do not advocate for them</w:t>
      </w:r>
    </w:p>
    <w:p w14:paraId="58B68A86" w14:textId="68560FDF" w:rsidR="002E3FD7" w:rsidRDefault="002E3FD7" w:rsidP="00495946">
      <w:pPr>
        <w:pStyle w:val="ListParagraph"/>
        <w:numPr>
          <w:ilvl w:val="1"/>
          <w:numId w:val="103"/>
        </w:numPr>
        <w:rPr>
          <w:rFonts w:ascii="Cambria" w:hAnsi="Cambria"/>
          <w:color w:val="000000" w:themeColor="text1"/>
          <w:sz w:val="20"/>
          <w:szCs w:val="20"/>
          <w:lang w:val="en-CA"/>
        </w:rPr>
      </w:pPr>
      <w:r>
        <w:rPr>
          <w:rFonts w:ascii="Cambria" w:hAnsi="Cambria"/>
          <w:color w:val="000000" w:themeColor="text1"/>
          <w:sz w:val="20"/>
          <w:szCs w:val="20"/>
          <w:lang w:val="en-CA"/>
        </w:rPr>
        <w:t>Funding and codes for ADHD were removed</w:t>
      </w:r>
    </w:p>
    <w:p w14:paraId="3F317B5A" w14:textId="344DC1ED" w:rsidR="002E3FD7" w:rsidRDefault="002E3FD7" w:rsidP="00495946">
      <w:pPr>
        <w:pStyle w:val="ListParagraph"/>
        <w:numPr>
          <w:ilvl w:val="1"/>
          <w:numId w:val="103"/>
        </w:numPr>
        <w:rPr>
          <w:rFonts w:ascii="Cambria" w:hAnsi="Cambria"/>
          <w:color w:val="000000" w:themeColor="text1"/>
          <w:sz w:val="20"/>
          <w:szCs w:val="20"/>
          <w:lang w:val="en-CA"/>
        </w:rPr>
      </w:pPr>
      <w:r>
        <w:rPr>
          <w:rFonts w:ascii="Cambria" w:hAnsi="Cambria"/>
          <w:color w:val="000000" w:themeColor="text1"/>
          <w:sz w:val="20"/>
          <w:szCs w:val="20"/>
          <w:lang w:val="en-CA"/>
        </w:rPr>
        <w:t>Codes for children with adolescents in school to distribute work loads for safety reasons</w:t>
      </w:r>
    </w:p>
    <w:p w14:paraId="4B1D0B77" w14:textId="3B43E360" w:rsidR="002E3FD7" w:rsidRDefault="002E3FD7" w:rsidP="00495946">
      <w:pPr>
        <w:pStyle w:val="ListParagraph"/>
        <w:numPr>
          <w:ilvl w:val="2"/>
          <w:numId w:val="103"/>
        </w:numPr>
        <w:rPr>
          <w:rFonts w:ascii="Cambria" w:hAnsi="Cambria"/>
          <w:color w:val="000000" w:themeColor="text1"/>
          <w:sz w:val="20"/>
          <w:szCs w:val="20"/>
          <w:lang w:val="en-CA"/>
        </w:rPr>
      </w:pPr>
      <w:r>
        <w:rPr>
          <w:rFonts w:ascii="Cambria" w:hAnsi="Cambria"/>
          <w:color w:val="000000" w:themeColor="text1"/>
          <w:sz w:val="20"/>
          <w:szCs w:val="20"/>
          <w:lang w:val="en-CA"/>
        </w:rPr>
        <w:t xml:space="preserve">Child with autism could be coded as a 3, meaning he is 3x the amount of work as a normal child </w:t>
      </w:r>
    </w:p>
    <w:p w14:paraId="3676B810" w14:textId="6032C037" w:rsidR="002E3FD7" w:rsidRDefault="002E3FD7" w:rsidP="00495946">
      <w:pPr>
        <w:pStyle w:val="ListParagraph"/>
        <w:numPr>
          <w:ilvl w:val="0"/>
          <w:numId w:val="103"/>
        </w:numPr>
        <w:rPr>
          <w:rFonts w:ascii="Cambria" w:hAnsi="Cambria"/>
          <w:color w:val="000000" w:themeColor="text1"/>
          <w:sz w:val="20"/>
          <w:szCs w:val="20"/>
          <w:lang w:val="en-CA"/>
        </w:rPr>
      </w:pPr>
      <w:r>
        <w:rPr>
          <w:rFonts w:ascii="Cambria" w:hAnsi="Cambria"/>
          <w:color w:val="000000" w:themeColor="text1"/>
          <w:sz w:val="20"/>
          <w:szCs w:val="20"/>
          <w:lang w:val="en-CA"/>
        </w:rPr>
        <w:t>Inclusive PE ahs not changed much in 30 years</w:t>
      </w:r>
    </w:p>
    <w:p w14:paraId="6BBF19F3" w14:textId="17EEE257" w:rsidR="002E3FD7" w:rsidRPr="002E3FD7" w:rsidRDefault="002E3FD7" w:rsidP="00495946">
      <w:pPr>
        <w:pStyle w:val="ListParagraph"/>
        <w:numPr>
          <w:ilvl w:val="0"/>
          <w:numId w:val="103"/>
        </w:numPr>
        <w:rPr>
          <w:rFonts w:ascii="Cambria" w:hAnsi="Cambria"/>
          <w:color w:val="000000" w:themeColor="text1"/>
          <w:sz w:val="20"/>
          <w:szCs w:val="20"/>
          <w:lang w:val="en-CA"/>
        </w:rPr>
      </w:pPr>
      <w:r>
        <w:rPr>
          <w:rFonts w:ascii="Cambria" w:hAnsi="Cambria"/>
          <w:color w:val="000000" w:themeColor="text1"/>
          <w:sz w:val="20"/>
          <w:szCs w:val="20"/>
          <w:lang w:val="en-CA"/>
        </w:rPr>
        <w:t xml:space="preserve">Efforts for inclusive PA may have marginalized APA </w:t>
      </w:r>
      <w:r w:rsidRPr="002E3FD7">
        <w:rPr>
          <w:rFonts w:ascii="Cambria" w:hAnsi="Cambria"/>
          <w:color w:val="000000" w:themeColor="text1"/>
          <w:sz w:val="20"/>
          <w:szCs w:val="20"/>
          <w:lang w:val="en-CA"/>
        </w:rPr>
        <w:sym w:font="Wingdings" w:char="F0E0"/>
      </w:r>
      <w:r>
        <w:rPr>
          <w:rFonts w:ascii="Cambria" w:hAnsi="Cambria"/>
          <w:color w:val="000000" w:themeColor="text1"/>
          <w:sz w:val="20"/>
          <w:szCs w:val="20"/>
          <w:lang w:val="en-CA"/>
        </w:rPr>
        <w:t xml:space="preserve"> assumptions that its happening without hard data</w:t>
      </w:r>
    </w:p>
    <w:p w14:paraId="1604E1F0" w14:textId="0FF87A80" w:rsidR="002E3FD7" w:rsidRDefault="002E3FD7" w:rsidP="00495946">
      <w:pPr>
        <w:pStyle w:val="ListParagraph"/>
        <w:numPr>
          <w:ilvl w:val="1"/>
          <w:numId w:val="103"/>
        </w:numPr>
        <w:rPr>
          <w:rFonts w:ascii="Cambria" w:hAnsi="Cambria"/>
          <w:color w:val="000000" w:themeColor="text1"/>
          <w:sz w:val="20"/>
          <w:szCs w:val="20"/>
          <w:lang w:val="en-CA"/>
        </w:rPr>
      </w:pPr>
      <w:r>
        <w:rPr>
          <w:rFonts w:ascii="Cambria" w:hAnsi="Cambria"/>
          <w:color w:val="000000" w:themeColor="text1"/>
          <w:sz w:val="20"/>
          <w:szCs w:val="20"/>
          <w:lang w:val="en-CA"/>
        </w:rPr>
        <w:t>Children with disabilities still excluded</w:t>
      </w:r>
    </w:p>
    <w:p w14:paraId="7F0222A8" w14:textId="439086E2" w:rsidR="002E3FD7" w:rsidRPr="002E3FD7" w:rsidRDefault="002E3FD7" w:rsidP="00495946">
      <w:pPr>
        <w:pStyle w:val="ListParagraph"/>
        <w:numPr>
          <w:ilvl w:val="0"/>
          <w:numId w:val="103"/>
        </w:numPr>
        <w:rPr>
          <w:rFonts w:ascii="Cambria" w:hAnsi="Cambria"/>
          <w:color w:val="000000" w:themeColor="text1"/>
          <w:sz w:val="20"/>
          <w:szCs w:val="20"/>
          <w:lang w:val="en-CA"/>
        </w:rPr>
      </w:pPr>
      <w:r>
        <w:rPr>
          <w:rFonts w:ascii="Cambria" w:hAnsi="Cambria"/>
          <w:color w:val="000000" w:themeColor="text1"/>
          <w:sz w:val="20"/>
          <w:szCs w:val="20"/>
          <w:lang w:val="en-CA"/>
        </w:rPr>
        <w:t xml:space="preserve">Little by little the interventions with regards to those with disabilities are being chipped away at </w:t>
      </w:r>
    </w:p>
    <w:p w14:paraId="0E99DB70" w14:textId="77777777" w:rsidR="002E3FD7" w:rsidRDefault="002E3FD7" w:rsidP="002E3FD7">
      <w:pPr>
        <w:rPr>
          <w:rFonts w:ascii="Cambria" w:hAnsi="Cambria"/>
          <w:color w:val="000000" w:themeColor="text1"/>
          <w:sz w:val="20"/>
          <w:szCs w:val="20"/>
          <w:lang w:val="en-CA"/>
        </w:rPr>
      </w:pPr>
    </w:p>
    <w:p w14:paraId="6ACC4754" w14:textId="63F99C6A" w:rsidR="00F820F9" w:rsidRDefault="00F820F9" w:rsidP="00F820F9">
      <w:pPr>
        <w:jc w:val="center"/>
        <w:rPr>
          <w:rFonts w:ascii="Cambria" w:hAnsi="Cambria"/>
          <w:b/>
          <w:color w:val="FF0000"/>
          <w:sz w:val="20"/>
          <w:szCs w:val="20"/>
          <w:lang w:val="en-CA"/>
        </w:rPr>
      </w:pPr>
      <w:r>
        <w:rPr>
          <w:rFonts w:ascii="Cambria" w:hAnsi="Cambria"/>
          <w:b/>
          <w:color w:val="FF0000"/>
          <w:sz w:val="20"/>
          <w:szCs w:val="20"/>
          <w:lang w:val="en-CA"/>
        </w:rPr>
        <w:t>Adapted Physical Activity Moving to Inclusion</w:t>
      </w:r>
    </w:p>
    <w:p w14:paraId="39D964B7" w14:textId="77777777" w:rsidR="00F820F9" w:rsidRDefault="00F820F9" w:rsidP="002E3FD7">
      <w:pPr>
        <w:rPr>
          <w:rFonts w:ascii="Cambria" w:hAnsi="Cambria"/>
          <w:b/>
          <w:color w:val="FF0000"/>
          <w:sz w:val="20"/>
          <w:szCs w:val="20"/>
          <w:lang w:val="en-CA"/>
        </w:rPr>
      </w:pPr>
    </w:p>
    <w:p w14:paraId="79F289D6" w14:textId="67ADF2B0" w:rsidR="00F820F9" w:rsidRDefault="00F820F9" w:rsidP="002E3FD7">
      <w:pPr>
        <w:rPr>
          <w:rFonts w:ascii="Cambria" w:hAnsi="Cambria"/>
          <w:b/>
          <w:color w:val="000000" w:themeColor="text1"/>
          <w:sz w:val="20"/>
          <w:szCs w:val="20"/>
          <w:lang w:val="en-CA"/>
        </w:rPr>
      </w:pPr>
      <w:r>
        <w:rPr>
          <w:rFonts w:ascii="Cambria" w:hAnsi="Cambria"/>
          <w:b/>
          <w:color w:val="000000" w:themeColor="text1"/>
          <w:sz w:val="20"/>
          <w:szCs w:val="20"/>
          <w:lang w:val="en-CA"/>
        </w:rPr>
        <w:t>Moving toward Inclusion</w:t>
      </w:r>
    </w:p>
    <w:p w14:paraId="6F4B673D" w14:textId="11019937" w:rsidR="00F820F9" w:rsidRPr="00F820F9" w:rsidRDefault="00F820F9" w:rsidP="00495946">
      <w:pPr>
        <w:pStyle w:val="ListParagraph"/>
        <w:numPr>
          <w:ilvl w:val="0"/>
          <w:numId w:val="104"/>
        </w:numPr>
        <w:rPr>
          <w:rFonts w:ascii="Cambria" w:hAnsi="Cambria"/>
          <w:b/>
          <w:color w:val="000000" w:themeColor="text1"/>
          <w:sz w:val="20"/>
          <w:szCs w:val="20"/>
          <w:lang w:val="en-CA"/>
        </w:rPr>
      </w:pPr>
      <w:r>
        <w:rPr>
          <w:rFonts w:ascii="Cambria" w:hAnsi="Cambria"/>
          <w:color w:val="000000" w:themeColor="text1"/>
          <w:sz w:val="20"/>
          <w:szCs w:val="20"/>
          <w:lang w:val="en-CA"/>
        </w:rPr>
        <w:t>Moving from facilities-based to service-based</w:t>
      </w:r>
    </w:p>
    <w:p w14:paraId="6C90FB32" w14:textId="04EBDDF0" w:rsidR="00F820F9" w:rsidRPr="00F820F9" w:rsidRDefault="00F820F9" w:rsidP="00495946">
      <w:pPr>
        <w:pStyle w:val="ListParagraph"/>
        <w:numPr>
          <w:ilvl w:val="1"/>
          <w:numId w:val="104"/>
        </w:numPr>
        <w:rPr>
          <w:rFonts w:ascii="Cambria" w:hAnsi="Cambria"/>
          <w:b/>
          <w:color w:val="000000" w:themeColor="text1"/>
          <w:sz w:val="20"/>
          <w:szCs w:val="20"/>
          <w:lang w:val="en-CA"/>
        </w:rPr>
      </w:pPr>
      <w:r>
        <w:rPr>
          <w:rFonts w:ascii="Cambria" w:hAnsi="Cambria"/>
          <w:color w:val="000000" w:themeColor="text1"/>
          <w:sz w:val="20"/>
          <w:szCs w:val="20"/>
          <w:lang w:val="en-CA"/>
        </w:rPr>
        <w:t>Segregation to integration</w:t>
      </w:r>
    </w:p>
    <w:p w14:paraId="69C9FC95" w14:textId="710E31D6" w:rsidR="00F820F9" w:rsidRPr="00F820F9" w:rsidRDefault="00F820F9" w:rsidP="00495946">
      <w:pPr>
        <w:pStyle w:val="ListParagraph"/>
        <w:numPr>
          <w:ilvl w:val="0"/>
          <w:numId w:val="104"/>
        </w:numPr>
        <w:rPr>
          <w:rFonts w:ascii="Cambria" w:hAnsi="Cambria"/>
          <w:b/>
          <w:color w:val="000000" w:themeColor="text1"/>
          <w:sz w:val="20"/>
          <w:szCs w:val="20"/>
          <w:lang w:val="en-CA"/>
        </w:rPr>
      </w:pPr>
      <w:r>
        <w:rPr>
          <w:rFonts w:ascii="Cambria" w:hAnsi="Cambria"/>
          <w:b/>
          <w:color w:val="000000" w:themeColor="text1"/>
          <w:sz w:val="20"/>
          <w:szCs w:val="20"/>
          <w:lang w:val="en-CA"/>
        </w:rPr>
        <w:t>Integration</w:t>
      </w:r>
      <w:r>
        <w:rPr>
          <w:rFonts w:ascii="Cambria" w:hAnsi="Cambria"/>
          <w:color w:val="000000" w:themeColor="text1"/>
          <w:sz w:val="20"/>
          <w:szCs w:val="20"/>
          <w:lang w:val="en-CA"/>
        </w:rPr>
        <w:t>: global term transferred from general education to Special Education and then to encompass a larger movement</w:t>
      </w:r>
    </w:p>
    <w:p w14:paraId="32B1FB9B" w14:textId="199C578C" w:rsidR="00F820F9" w:rsidRPr="00F820F9" w:rsidRDefault="00F820F9" w:rsidP="00495946">
      <w:pPr>
        <w:pStyle w:val="ListParagraph"/>
        <w:numPr>
          <w:ilvl w:val="1"/>
          <w:numId w:val="104"/>
        </w:numPr>
        <w:rPr>
          <w:rFonts w:ascii="Cambria" w:hAnsi="Cambria"/>
          <w:b/>
          <w:color w:val="000000" w:themeColor="text1"/>
          <w:sz w:val="20"/>
          <w:szCs w:val="20"/>
          <w:lang w:val="en-CA"/>
        </w:rPr>
      </w:pPr>
      <w:r>
        <w:rPr>
          <w:rFonts w:ascii="Cambria" w:hAnsi="Cambria"/>
          <w:color w:val="000000" w:themeColor="text1"/>
          <w:sz w:val="20"/>
          <w:szCs w:val="20"/>
          <w:lang w:val="en-CA"/>
        </w:rPr>
        <w:t>Term borrowed from the Civil Rights Movement</w:t>
      </w:r>
    </w:p>
    <w:p w14:paraId="43AE43AC" w14:textId="00474D51" w:rsidR="00F820F9" w:rsidRPr="00F820F9" w:rsidRDefault="00F820F9" w:rsidP="00495946">
      <w:pPr>
        <w:pStyle w:val="ListParagraph"/>
        <w:numPr>
          <w:ilvl w:val="1"/>
          <w:numId w:val="104"/>
        </w:numPr>
        <w:rPr>
          <w:rFonts w:ascii="Cambria" w:hAnsi="Cambria"/>
          <w:b/>
          <w:color w:val="000000" w:themeColor="text1"/>
          <w:sz w:val="20"/>
          <w:szCs w:val="20"/>
          <w:lang w:val="en-CA"/>
        </w:rPr>
      </w:pPr>
      <w:r>
        <w:rPr>
          <w:rFonts w:ascii="Cambria" w:hAnsi="Cambria"/>
          <w:color w:val="000000" w:themeColor="text1"/>
          <w:sz w:val="20"/>
          <w:szCs w:val="20"/>
          <w:lang w:val="en-CA"/>
        </w:rPr>
        <w:t xml:space="preserve">Including education, vocation, recreation, community life, </w:t>
      </w:r>
      <w:proofErr w:type="spellStart"/>
      <w:r>
        <w:rPr>
          <w:rFonts w:ascii="Cambria" w:hAnsi="Cambria"/>
          <w:color w:val="000000" w:themeColor="text1"/>
          <w:sz w:val="20"/>
          <w:szCs w:val="20"/>
          <w:lang w:val="en-CA"/>
        </w:rPr>
        <w:t>etc</w:t>
      </w:r>
      <w:proofErr w:type="spellEnd"/>
    </w:p>
    <w:p w14:paraId="7DE2C909" w14:textId="78372125" w:rsidR="00F820F9" w:rsidRPr="00F820F9" w:rsidRDefault="00F820F9" w:rsidP="00495946">
      <w:pPr>
        <w:pStyle w:val="ListParagraph"/>
        <w:numPr>
          <w:ilvl w:val="0"/>
          <w:numId w:val="104"/>
        </w:numPr>
        <w:rPr>
          <w:rFonts w:ascii="Cambria" w:hAnsi="Cambria"/>
          <w:b/>
          <w:color w:val="000000" w:themeColor="text1"/>
          <w:sz w:val="20"/>
          <w:szCs w:val="20"/>
          <w:lang w:val="en-CA"/>
        </w:rPr>
      </w:pPr>
      <w:r>
        <w:rPr>
          <w:rFonts w:ascii="Cambria" w:hAnsi="Cambria"/>
          <w:color w:val="000000" w:themeColor="text1"/>
          <w:sz w:val="20"/>
          <w:szCs w:val="20"/>
          <w:lang w:val="en-CA"/>
        </w:rPr>
        <w:t>1960’s coloured ppl was being escorted into schools with fears for their life</w:t>
      </w:r>
    </w:p>
    <w:p w14:paraId="75FF8D5C" w14:textId="72CD765A" w:rsidR="00F820F9" w:rsidRPr="00F820F9" w:rsidRDefault="00F820F9" w:rsidP="00495946">
      <w:pPr>
        <w:pStyle w:val="ListParagraph"/>
        <w:numPr>
          <w:ilvl w:val="1"/>
          <w:numId w:val="104"/>
        </w:numPr>
        <w:rPr>
          <w:rFonts w:ascii="Cambria" w:hAnsi="Cambria"/>
          <w:b/>
          <w:color w:val="000000" w:themeColor="text1"/>
          <w:sz w:val="20"/>
          <w:szCs w:val="20"/>
          <w:lang w:val="en-CA"/>
        </w:rPr>
      </w:pPr>
      <w:r>
        <w:rPr>
          <w:rFonts w:ascii="Cambria" w:hAnsi="Cambria"/>
          <w:color w:val="000000" w:themeColor="text1"/>
          <w:sz w:val="20"/>
          <w:szCs w:val="20"/>
          <w:lang w:val="en-CA"/>
        </w:rPr>
        <w:t>drove the movement for disabilities</w:t>
      </w:r>
    </w:p>
    <w:p w14:paraId="67DF0B9D" w14:textId="3B814B19" w:rsidR="00F820F9" w:rsidRPr="00F820F9" w:rsidRDefault="00F820F9" w:rsidP="00495946">
      <w:pPr>
        <w:pStyle w:val="ListParagraph"/>
        <w:numPr>
          <w:ilvl w:val="1"/>
          <w:numId w:val="104"/>
        </w:numPr>
        <w:rPr>
          <w:rFonts w:ascii="Cambria" w:hAnsi="Cambria"/>
          <w:b/>
          <w:color w:val="000000" w:themeColor="text1"/>
          <w:sz w:val="20"/>
          <w:szCs w:val="20"/>
          <w:lang w:val="en-CA"/>
        </w:rPr>
      </w:pPr>
      <w:r>
        <w:rPr>
          <w:rFonts w:ascii="Cambria" w:hAnsi="Cambria"/>
          <w:color w:val="000000" w:themeColor="text1"/>
          <w:sz w:val="20"/>
          <w:szCs w:val="20"/>
          <w:lang w:val="en-CA"/>
        </w:rPr>
        <w:t>Same type of terms to try to help ppl with disabilities to be included into society</w:t>
      </w:r>
    </w:p>
    <w:p w14:paraId="4F423F40" w14:textId="77777777" w:rsidR="00F820F9" w:rsidRDefault="00F820F9" w:rsidP="00F820F9">
      <w:pPr>
        <w:rPr>
          <w:rFonts w:ascii="Cambria" w:hAnsi="Cambria"/>
          <w:b/>
          <w:color w:val="000000" w:themeColor="text1"/>
          <w:sz w:val="20"/>
          <w:szCs w:val="20"/>
          <w:lang w:val="en-CA"/>
        </w:rPr>
      </w:pPr>
    </w:p>
    <w:p w14:paraId="61FFDBF4" w14:textId="12CA3706" w:rsidR="00F820F9" w:rsidRDefault="00F820F9" w:rsidP="00F820F9">
      <w:pPr>
        <w:rPr>
          <w:rFonts w:ascii="Cambria" w:hAnsi="Cambria"/>
          <w:b/>
          <w:color w:val="000000" w:themeColor="text1"/>
          <w:sz w:val="20"/>
          <w:szCs w:val="20"/>
          <w:lang w:val="en-CA"/>
        </w:rPr>
      </w:pPr>
      <w:r>
        <w:rPr>
          <w:rFonts w:ascii="Cambria" w:hAnsi="Cambria"/>
          <w:b/>
          <w:color w:val="000000" w:themeColor="text1"/>
          <w:sz w:val="20"/>
          <w:szCs w:val="20"/>
          <w:lang w:val="en-CA"/>
        </w:rPr>
        <w:t>Moving to Inclusion: Historical perspectives (Reid, 2003)</w:t>
      </w:r>
    </w:p>
    <w:p w14:paraId="2FA61D99" w14:textId="6EFEE902" w:rsidR="00F820F9" w:rsidRDefault="00F820F9" w:rsidP="00495946">
      <w:pPr>
        <w:pStyle w:val="ListParagraph"/>
        <w:numPr>
          <w:ilvl w:val="0"/>
          <w:numId w:val="105"/>
        </w:numPr>
        <w:rPr>
          <w:rFonts w:ascii="Cambria" w:hAnsi="Cambria"/>
          <w:color w:val="000000" w:themeColor="text1"/>
          <w:sz w:val="20"/>
          <w:szCs w:val="20"/>
          <w:lang w:val="en-CA"/>
        </w:rPr>
      </w:pPr>
      <w:r>
        <w:rPr>
          <w:rFonts w:ascii="Cambria" w:hAnsi="Cambria"/>
          <w:b/>
          <w:color w:val="000000" w:themeColor="text1"/>
          <w:sz w:val="20"/>
          <w:szCs w:val="20"/>
          <w:lang w:val="en-CA"/>
        </w:rPr>
        <w:t>Facilities-based era:</w:t>
      </w:r>
      <w:r>
        <w:rPr>
          <w:rFonts w:ascii="Cambria" w:hAnsi="Cambria"/>
          <w:color w:val="000000" w:themeColor="text1"/>
          <w:sz w:val="20"/>
          <w:szCs w:val="20"/>
          <w:lang w:val="en-CA"/>
        </w:rPr>
        <w:t xml:space="preserve"> recall </w:t>
      </w:r>
      <w:r w:rsidRPr="00F820F9">
        <w:rPr>
          <w:rFonts w:ascii="Cambria" w:hAnsi="Cambria"/>
          <w:color w:val="000000" w:themeColor="text1"/>
          <w:sz w:val="20"/>
          <w:szCs w:val="20"/>
          <w:lang w:val="en-CA"/>
        </w:rPr>
        <w:sym w:font="Wingdings" w:char="F0E0"/>
      </w:r>
      <w:r>
        <w:rPr>
          <w:rFonts w:ascii="Cambria" w:hAnsi="Cambria"/>
          <w:color w:val="000000" w:themeColor="text1"/>
          <w:sz w:val="20"/>
          <w:szCs w:val="20"/>
          <w:lang w:val="en-CA"/>
        </w:rPr>
        <w:t xml:space="preserve"> ppl with disabilities were in institutions, separated from everyone else</w:t>
      </w:r>
    </w:p>
    <w:p w14:paraId="4CDA5515" w14:textId="1343AF70" w:rsidR="00F820F9" w:rsidRDefault="00F820F9" w:rsidP="00495946">
      <w:pPr>
        <w:pStyle w:val="ListParagraph"/>
        <w:numPr>
          <w:ilvl w:val="1"/>
          <w:numId w:val="105"/>
        </w:numPr>
        <w:rPr>
          <w:rFonts w:ascii="Cambria" w:hAnsi="Cambria"/>
          <w:color w:val="000000" w:themeColor="text1"/>
          <w:sz w:val="20"/>
          <w:szCs w:val="20"/>
          <w:lang w:val="en-CA"/>
        </w:rPr>
      </w:pPr>
      <w:r>
        <w:rPr>
          <w:rFonts w:ascii="Cambria" w:hAnsi="Cambria"/>
          <w:color w:val="000000" w:themeColor="text1"/>
          <w:sz w:val="20"/>
          <w:szCs w:val="20"/>
          <w:lang w:val="en-CA"/>
        </w:rPr>
        <w:t xml:space="preserve">Except for the blind and the deaf, or </w:t>
      </w:r>
      <w:proofErr w:type="spellStart"/>
      <w:r>
        <w:rPr>
          <w:rFonts w:ascii="Cambria" w:hAnsi="Cambria"/>
          <w:color w:val="000000" w:themeColor="text1"/>
          <w:sz w:val="20"/>
          <w:szCs w:val="20"/>
          <w:lang w:val="en-CA"/>
        </w:rPr>
        <w:t>ppl</w:t>
      </w:r>
      <w:proofErr w:type="spellEnd"/>
      <w:r>
        <w:rPr>
          <w:rFonts w:ascii="Cambria" w:hAnsi="Cambria"/>
          <w:color w:val="000000" w:themeColor="text1"/>
          <w:sz w:val="20"/>
          <w:szCs w:val="20"/>
          <w:lang w:val="en-CA"/>
        </w:rPr>
        <w:t xml:space="preserve"> with SCI (spinal cord injury) </w:t>
      </w:r>
      <w:proofErr w:type="spellStart"/>
      <w:r>
        <w:rPr>
          <w:rFonts w:ascii="Cambria" w:hAnsi="Cambria"/>
          <w:color w:val="000000" w:themeColor="text1"/>
          <w:sz w:val="20"/>
          <w:szCs w:val="20"/>
          <w:lang w:val="en-CA"/>
        </w:rPr>
        <w:t>bc</w:t>
      </w:r>
      <w:proofErr w:type="spellEnd"/>
      <w:r>
        <w:rPr>
          <w:rFonts w:ascii="Cambria" w:hAnsi="Cambria"/>
          <w:color w:val="000000" w:themeColor="text1"/>
          <w:sz w:val="20"/>
          <w:szCs w:val="20"/>
          <w:lang w:val="en-CA"/>
        </w:rPr>
        <w:t xml:space="preserve"> they didn’t mind being called blind or deaf</w:t>
      </w:r>
    </w:p>
    <w:p w14:paraId="4959C0BB" w14:textId="64E23D8A" w:rsidR="00F820F9" w:rsidRDefault="00F820F9" w:rsidP="00495946">
      <w:pPr>
        <w:pStyle w:val="ListParagraph"/>
        <w:numPr>
          <w:ilvl w:val="2"/>
          <w:numId w:val="105"/>
        </w:numPr>
        <w:rPr>
          <w:rFonts w:ascii="Cambria" w:hAnsi="Cambria"/>
          <w:color w:val="000000" w:themeColor="text1"/>
          <w:sz w:val="20"/>
          <w:szCs w:val="20"/>
          <w:lang w:val="en-CA"/>
        </w:rPr>
      </w:pPr>
      <w:r>
        <w:rPr>
          <w:rFonts w:ascii="Cambria" w:hAnsi="Cambria"/>
          <w:color w:val="000000" w:themeColor="text1"/>
          <w:sz w:val="20"/>
          <w:szCs w:val="20"/>
          <w:lang w:val="en-CA"/>
        </w:rPr>
        <w:t xml:space="preserve">Spinal cord injury was more acceptable, most ppl got the injury in war and therefore they had a voice </w:t>
      </w:r>
    </w:p>
    <w:p w14:paraId="30E2DFC8" w14:textId="72AEB6BD" w:rsidR="005F3353" w:rsidRDefault="005F3353" w:rsidP="00495946">
      <w:pPr>
        <w:pStyle w:val="ListParagraph"/>
        <w:numPr>
          <w:ilvl w:val="1"/>
          <w:numId w:val="105"/>
        </w:numPr>
        <w:rPr>
          <w:rFonts w:ascii="Cambria" w:hAnsi="Cambria"/>
          <w:color w:val="000000" w:themeColor="text1"/>
          <w:sz w:val="20"/>
          <w:szCs w:val="20"/>
          <w:lang w:val="en-CA"/>
        </w:rPr>
      </w:pPr>
      <w:r>
        <w:rPr>
          <w:rFonts w:ascii="Cambria" w:hAnsi="Cambria"/>
          <w:color w:val="000000" w:themeColor="text1"/>
          <w:sz w:val="20"/>
          <w:szCs w:val="20"/>
          <w:lang w:val="en-CA"/>
        </w:rPr>
        <w:t xml:space="preserve">Residential/societal “segregation” </w:t>
      </w:r>
    </w:p>
    <w:p w14:paraId="03F4233F" w14:textId="5E193F0A" w:rsidR="00085EA7" w:rsidRDefault="00085EA7" w:rsidP="00495946">
      <w:pPr>
        <w:pStyle w:val="ListParagraph"/>
        <w:numPr>
          <w:ilvl w:val="1"/>
          <w:numId w:val="105"/>
        </w:numPr>
        <w:rPr>
          <w:rFonts w:ascii="Cambria" w:hAnsi="Cambria"/>
          <w:color w:val="000000" w:themeColor="text1"/>
          <w:sz w:val="20"/>
          <w:szCs w:val="20"/>
          <w:lang w:val="en-CA"/>
        </w:rPr>
      </w:pPr>
      <w:r>
        <w:rPr>
          <w:rFonts w:ascii="Cambria" w:hAnsi="Cambria"/>
          <w:color w:val="000000" w:themeColor="text1"/>
          <w:sz w:val="20"/>
          <w:szCs w:val="20"/>
          <w:lang w:val="en-CA"/>
        </w:rPr>
        <w:t>Interaction between people without a disability and ppl with a disability was almost non-existent</w:t>
      </w:r>
    </w:p>
    <w:p w14:paraId="5EE50E2F" w14:textId="3770C7F1" w:rsidR="00085EA7" w:rsidRDefault="00085EA7" w:rsidP="00495946">
      <w:pPr>
        <w:pStyle w:val="ListParagraph"/>
        <w:numPr>
          <w:ilvl w:val="0"/>
          <w:numId w:val="105"/>
        </w:numPr>
        <w:rPr>
          <w:rFonts w:ascii="Cambria" w:hAnsi="Cambria"/>
          <w:color w:val="000000" w:themeColor="text1"/>
          <w:sz w:val="20"/>
          <w:szCs w:val="20"/>
          <w:lang w:val="en-CA"/>
        </w:rPr>
      </w:pPr>
      <w:r>
        <w:rPr>
          <w:rFonts w:ascii="Cambria" w:hAnsi="Cambria"/>
          <w:b/>
          <w:color w:val="000000" w:themeColor="text1"/>
          <w:sz w:val="20"/>
          <w:szCs w:val="20"/>
          <w:lang w:val="en-CA"/>
        </w:rPr>
        <w:t>Services-based era:</w:t>
      </w:r>
      <w:r>
        <w:rPr>
          <w:rFonts w:ascii="Cambria" w:hAnsi="Cambria"/>
          <w:color w:val="000000" w:themeColor="text1"/>
          <w:sz w:val="20"/>
          <w:szCs w:val="20"/>
          <w:lang w:val="en-CA"/>
        </w:rPr>
        <w:t xml:space="preserve"> recall emergence of Special Programs and Special Education</w:t>
      </w:r>
    </w:p>
    <w:p w14:paraId="16904341" w14:textId="0F3839D2" w:rsidR="00085EA7" w:rsidRDefault="00085EA7" w:rsidP="00495946">
      <w:pPr>
        <w:pStyle w:val="ListParagraph"/>
        <w:numPr>
          <w:ilvl w:val="1"/>
          <w:numId w:val="105"/>
        </w:numPr>
        <w:rPr>
          <w:rFonts w:ascii="Cambria" w:hAnsi="Cambria"/>
          <w:color w:val="000000" w:themeColor="text1"/>
          <w:sz w:val="20"/>
          <w:szCs w:val="20"/>
          <w:lang w:val="en-CA"/>
        </w:rPr>
      </w:pPr>
      <w:r>
        <w:rPr>
          <w:rFonts w:ascii="Cambria" w:hAnsi="Cambria"/>
          <w:color w:val="000000" w:themeColor="text1"/>
          <w:sz w:val="20"/>
          <w:szCs w:val="20"/>
          <w:lang w:val="en-CA"/>
        </w:rPr>
        <w:t xml:space="preserve">Grouped, labeled, and placed students into special Ed classrooms </w:t>
      </w:r>
    </w:p>
    <w:p w14:paraId="7B0EDFCA" w14:textId="068424D0" w:rsidR="00085EA7" w:rsidRPr="00085EA7" w:rsidRDefault="00085EA7" w:rsidP="00495946">
      <w:pPr>
        <w:pStyle w:val="ListParagraph"/>
        <w:numPr>
          <w:ilvl w:val="0"/>
          <w:numId w:val="105"/>
        </w:numPr>
        <w:rPr>
          <w:rFonts w:ascii="Cambria" w:hAnsi="Cambria"/>
          <w:b/>
          <w:color w:val="000000" w:themeColor="text1"/>
          <w:sz w:val="20"/>
          <w:szCs w:val="20"/>
          <w:lang w:val="en-CA"/>
        </w:rPr>
      </w:pPr>
      <w:r w:rsidRPr="00085EA7">
        <w:rPr>
          <w:rFonts w:ascii="Cambria" w:hAnsi="Cambria"/>
          <w:b/>
          <w:color w:val="000000" w:themeColor="text1"/>
          <w:sz w:val="20"/>
          <w:szCs w:val="20"/>
          <w:u w:val="single"/>
          <w:lang w:val="en-CA"/>
        </w:rPr>
        <w:t xml:space="preserve">Mainstreaming: </w:t>
      </w:r>
      <w:r w:rsidRPr="00085EA7">
        <w:rPr>
          <w:rFonts w:ascii="Cambria" w:hAnsi="Cambria"/>
          <w:b/>
          <w:color w:val="000000" w:themeColor="text1"/>
          <w:sz w:val="20"/>
          <w:szCs w:val="20"/>
          <w:lang w:val="en-CA"/>
        </w:rPr>
        <w:t>educational placement term</w:t>
      </w:r>
    </w:p>
    <w:p w14:paraId="23BF8CAA" w14:textId="69ADF226" w:rsidR="00085EA7" w:rsidRDefault="00085EA7" w:rsidP="00495946">
      <w:pPr>
        <w:pStyle w:val="ListParagraph"/>
        <w:numPr>
          <w:ilvl w:val="1"/>
          <w:numId w:val="105"/>
        </w:numPr>
        <w:rPr>
          <w:rFonts w:ascii="Cambria" w:hAnsi="Cambria"/>
          <w:color w:val="000000" w:themeColor="text1"/>
          <w:sz w:val="20"/>
          <w:szCs w:val="20"/>
          <w:lang w:val="en-CA"/>
        </w:rPr>
      </w:pPr>
      <w:r>
        <w:rPr>
          <w:rFonts w:ascii="Cambria" w:hAnsi="Cambria"/>
          <w:color w:val="000000" w:themeColor="text1"/>
          <w:sz w:val="20"/>
          <w:szCs w:val="20"/>
          <w:lang w:val="en-CA"/>
        </w:rPr>
        <w:t xml:space="preserve">Placed students with a disability with non-disabled peers </w:t>
      </w:r>
      <w:r w:rsidRPr="00085EA7">
        <w:rPr>
          <w:rFonts w:ascii="Cambria" w:hAnsi="Cambria"/>
          <w:color w:val="000000" w:themeColor="text1"/>
          <w:sz w:val="20"/>
          <w:szCs w:val="20"/>
          <w:lang w:val="en-CA"/>
        </w:rPr>
        <w:sym w:font="Wingdings" w:char="F0E0"/>
      </w:r>
      <w:r>
        <w:rPr>
          <w:rFonts w:ascii="Cambria" w:hAnsi="Cambria"/>
          <w:color w:val="000000" w:themeColor="text1"/>
          <w:sz w:val="20"/>
          <w:szCs w:val="20"/>
          <w:lang w:val="en-CA"/>
        </w:rPr>
        <w:t xml:space="preserve"> first time this happened</w:t>
      </w:r>
    </w:p>
    <w:p w14:paraId="149F3EEB" w14:textId="0CD2BBC5" w:rsidR="00085EA7" w:rsidRDefault="00085EA7" w:rsidP="00495946">
      <w:pPr>
        <w:pStyle w:val="ListParagraph"/>
        <w:numPr>
          <w:ilvl w:val="2"/>
          <w:numId w:val="105"/>
        </w:numPr>
        <w:rPr>
          <w:rFonts w:ascii="Cambria" w:hAnsi="Cambria"/>
          <w:color w:val="000000" w:themeColor="text1"/>
          <w:sz w:val="20"/>
          <w:szCs w:val="20"/>
          <w:lang w:val="en-CA"/>
        </w:rPr>
      </w:pPr>
      <w:r>
        <w:rPr>
          <w:rFonts w:ascii="Cambria" w:hAnsi="Cambria"/>
          <w:color w:val="000000" w:themeColor="text1"/>
          <w:sz w:val="20"/>
          <w:szCs w:val="20"/>
          <w:lang w:val="en-CA"/>
        </w:rPr>
        <w:t>Improved education, alternative to segregated education</w:t>
      </w:r>
    </w:p>
    <w:p w14:paraId="5B48A444" w14:textId="6639F85E" w:rsidR="00085EA7" w:rsidRDefault="00085EA7" w:rsidP="00495946">
      <w:pPr>
        <w:pStyle w:val="ListParagraph"/>
        <w:numPr>
          <w:ilvl w:val="1"/>
          <w:numId w:val="105"/>
        </w:numPr>
        <w:rPr>
          <w:rFonts w:ascii="Cambria" w:hAnsi="Cambria"/>
          <w:color w:val="000000" w:themeColor="text1"/>
          <w:sz w:val="20"/>
          <w:szCs w:val="20"/>
          <w:lang w:val="en-CA"/>
        </w:rPr>
      </w:pPr>
      <w:r>
        <w:rPr>
          <w:rFonts w:ascii="Cambria" w:hAnsi="Cambria"/>
          <w:color w:val="000000" w:themeColor="text1"/>
          <w:sz w:val="20"/>
          <w:szCs w:val="20"/>
          <w:lang w:val="en-CA"/>
        </w:rPr>
        <w:t>Regular class for majority of the day</w:t>
      </w:r>
    </w:p>
    <w:p w14:paraId="6B2B4F38" w14:textId="5425A077" w:rsidR="00EE48CE" w:rsidRPr="00EE48CE" w:rsidRDefault="00EE48CE" w:rsidP="00EE48CE">
      <w:pPr>
        <w:pStyle w:val="ListParagraph"/>
        <w:numPr>
          <w:ilvl w:val="2"/>
          <w:numId w:val="105"/>
        </w:numPr>
        <w:rPr>
          <w:rFonts w:ascii="Cambria" w:hAnsi="Cambria"/>
          <w:color w:val="000000" w:themeColor="text1"/>
          <w:sz w:val="20"/>
          <w:szCs w:val="20"/>
          <w:lang w:val="en-CA"/>
        </w:rPr>
      </w:pPr>
      <w:r>
        <w:rPr>
          <w:rFonts w:ascii="Cambria" w:hAnsi="Cambria"/>
          <w:color w:val="000000" w:themeColor="text1"/>
          <w:sz w:val="20"/>
          <w:szCs w:val="20"/>
          <w:lang w:val="en-CA"/>
        </w:rPr>
        <w:lastRenderedPageBreak/>
        <w:t>Removed for part of the day if that was deemed educationally necessary (still maintaining special services)</w:t>
      </w:r>
    </w:p>
    <w:p w14:paraId="0B7A19BC" w14:textId="3109300F" w:rsidR="00085EA7" w:rsidRDefault="00085EA7" w:rsidP="00495946">
      <w:pPr>
        <w:pStyle w:val="ListParagraph"/>
        <w:numPr>
          <w:ilvl w:val="1"/>
          <w:numId w:val="105"/>
        </w:numPr>
        <w:rPr>
          <w:rFonts w:ascii="Cambria" w:hAnsi="Cambria"/>
          <w:color w:val="000000" w:themeColor="text1"/>
          <w:sz w:val="20"/>
          <w:szCs w:val="20"/>
          <w:lang w:val="en-CA"/>
        </w:rPr>
      </w:pPr>
      <w:r>
        <w:rPr>
          <w:rFonts w:ascii="Cambria" w:hAnsi="Cambria"/>
          <w:color w:val="000000" w:themeColor="text1"/>
          <w:sz w:val="20"/>
          <w:szCs w:val="20"/>
          <w:lang w:val="en-CA"/>
        </w:rPr>
        <w:t xml:space="preserve">Intended </w:t>
      </w:r>
      <w:r>
        <w:rPr>
          <w:rFonts w:ascii="Cambria" w:hAnsi="Cambria"/>
          <w:i/>
          <w:color w:val="000000" w:themeColor="text1"/>
          <w:sz w:val="20"/>
          <w:szCs w:val="20"/>
          <w:lang w:val="en-CA"/>
        </w:rPr>
        <w:t>mainly</w:t>
      </w:r>
      <w:r>
        <w:rPr>
          <w:rFonts w:ascii="Cambria" w:hAnsi="Cambria"/>
          <w:color w:val="000000" w:themeColor="text1"/>
          <w:sz w:val="20"/>
          <w:szCs w:val="20"/>
          <w:lang w:val="en-CA"/>
        </w:rPr>
        <w:t xml:space="preserve"> for students with a mild ID</w:t>
      </w:r>
    </w:p>
    <w:p w14:paraId="420ABD33" w14:textId="26FD12E1" w:rsidR="00085EA7" w:rsidRDefault="00085EA7" w:rsidP="00495946">
      <w:pPr>
        <w:pStyle w:val="ListParagraph"/>
        <w:numPr>
          <w:ilvl w:val="1"/>
          <w:numId w:val="105"/>
        </w:numPr>
        <w:rPr>
          <w:rFonts w:ascii="Cambria" w:hAnsi="Cambria"/>
          <w:color w:val="000000" w:themeColor="text1"/>
          <w:sz w:val="20"/>
          <w:szCs w:val="20"/>
          <w:lang w:val="en-CA"/>
        </w:rPr>
      </w:pPr>
      <w:r>
        <w:rPr>
          <w:rFonts w:ascii="Cambria" w:hAnsi="Cambria"/>
          <w:color w:val="000000" w:themeColor="text1"/>
          <w:sz w:val="20"/>
          <w:szCs w:val="20"/>
          <w:lang w:val="en-CA"/>
        </w:rPr>
        <w:t>Students had to “gain” entrance</w:t>
      </w:r>
    </w:p>
    <w:p w14:paraId="55CA0CAA" w14:textId="6A4A2925" w:rsidR="00085EA7" w:rsidRDefault="00085EA7" w:rsidP="00495946">
      <w:pPr>
        <w:pStyle w:val="ListParagraph"/>
        <w:numPr>
          <w:ilvl w:val="2"/>
          <w:numId w:val="105"/>
        </w:numPr>
        <w:rPr>
          <w:rFonts w:ascii="Cambria" w:hAnsi="Cambria"/>
          <w:color w:val="000000" w:themeColor="text1"/>
          <w:sz w:val="20"/>
          <w:szCs w:val="20"/>
          <w:lang w:val="en-CA"/>
        </w:rPr>
      </w:pPr>
      <w:r>
        <w:rPr>
          <w:rFonts w:ascii="Cambria" w:hAnsi="Cambria"/>
          <w:color w:val="000000" w:themeColor="text1"/>
          <w:sz w:val="20"/>
          <w:szCs w:val="20"/>
          <w:lang w:val="en-CA"/>
        </w:rPr>
        <w:t>Qualification: educational testing and placed in schools</w:t>
      </w:r>
    </w:p>
    <w:p w14:paraId="4354C82C" w14:textId="0B51D1F6" w:rsidR="00085EA7" w:rsidRDefault="00085EA7" w:rsidP="00495946">
      <w:pPr>
        <w:pStyle w:val="ListParagraph"/>
        <w:numPr>
          <w:ilvl w:val="2"/>
          <w:numId w:val="105"/>
        </w:numPr>
        <w:rPr>
          <w:rFonts w:ascii="Cambria" w:hAnsi="Cambria"/>
          <w:color w:val="000000" w:themeColor="text1"/>
          <w:sz w:val="20"/>
          <w:szCs w:val="20"/>
          <w:lang w:val="en-CA"/>
        </w:rPr>
      </w:pPr>
      <w:r>
        <w:rPr>
          <w:rFonts w:ascii="Cambria" w:hAnsi="Cambria"/>
          <w:color w:val="000000" w:themeColor="text1"/>
          <w:sz w:val="20"/>
          <w:szCs w:val="20"/>
          <w:lang w:val="en-CA"/>
        </w:rPr>
        <w:t>Gain entrance into the school, and gain entrance to go up levels within the school</w:t>
      </w:r>
    </w:p>
    <w:p w14:paraId="03550D25" w14:textId="126C7BC3" w:rsidR="00085EA7" w:rsidRDefault="00085EA7" w:rsidP="00495946">
      <w:pPr>
        <w:pStyle w:val="ListParagraph"/>
        <w:numPr>
          <w:ilvl w:val="2"/>
          <w:numId w:val="105"/>
        </w:numPr>
        <w:rPr>
          <w:rFonts w:ascii="Cambria" w:hAnsi="Cambria"/>
          <w:color w:val="000000" w:themeColor="text1"/>
          <w:sz w:val="20"/>
          <w:szCs w:val="20"/>
          <w:lang w:val="en-CA"/>
        </w:rPr>
      </w:pPr>
      <w:r>
        <w:rPr>
          <w:rFonts w:ascii="Cambria" w:hAnsi="Cambria"/>
          <w:color w:val="000000" w:themeColor="text1"/>
          <w:sz w:val="20"/>
          <w:szCs w:val="20"/>
          <w:lang w:val="en-CA"/>
        </w:rPr>
        <w:t>Had to really earn the right to go into “normal classes”</w:t>
      </w:r>
    </w:p>
    <w:p w14:paraId="66D49459" w14:textId="7747B64F" w:rsidR="00085EA7" w:rsidRDefault="00085EA7" w:rsidP="00495946">
      <w:pPr>
        <w:pStyle w:val="ListParagraph"/>
        <w:numPr>
          <w:ilvl w:val="0"/>
          <w:numId w:val="105"/>
        </w:numPr>
        <w:rPr>
          <w:rFonts w:ascii="Cambria" w:hAnsi="Cambria"/>
          <w:color w:val="000000" w:themeColor="text1"/>
          <w:sz w:val="20"/>
          <w:szCs w:val="20"/>
          <w:lang w:val="en-CA"/>
        </w:rPr>
      </w:pPr>
      <w:r>
        <w:rPr>
          <w:rFonts w:ascii="Cambria" w:hAnsi="Cambria"/>
          <w:color w:val="000000" w:themeColor="text1"/>
          <w:sz w:val="20"/>
          <w:szCs w:val="20"/>
          <w:lang w:val="en-CA"/>
        </w:rPr>
        <w:t xml:space="preserve">In Canada, 1960’s public schools could refuse education services to children with a disability </w:t>
      </w:r>
    </w:p>
    <w:p w14:paraId="368DC191" w14:textId="4D1EFF29" w:rsidR="00085EA7" w:rsidRPr="00085EA7" w:rsidRDefault="00085EA7" w:rsidP="00495946">
      <w:pPr>
        <w:pStyle w:val="ListParagraph"/>
        <w:numPr>
          <w:ilvl w:val="0"/>
          <w:numId w:val="105"/>
        </w:numPr>
        <w:rPr>
          <w:rFonts w:ascii="Cambria" w:hAnsi="Cambria"/>
          <w:b/>
          <w:color w:val="000000" w:themeColor="text1"/>
          <w:sz w:val="20"/>
          <w:szCs w:val="20"/>
          <w:u w:val="single"/>
          <w:lang w:val="en-CA"/>
        </w:rPr>
      </w:pPr>
      <w:r w:rsidRPr="00085EA7">
        <w:rPr>
          <w:rFonts w:ascii="Cambria" w:hAnsi="Cambria"/>
          <w:b/>
          <w:color w:val="000000" w:themeColor="text1"/>
          <w:sz w:val="20"/>
          <w:szCs w:val="20"/>
          <w:u w:val="single"/>
          <w:lang w:val="en-CA"/>
        </w:rPr>
        <w:t>Normalization:</w:t>
      </w:r>
      <w:r w:rsidRPr="00085EA7">
        <w:rPr>
          <w:rFonts w:ascii="Cambria" w:hAnsi="Cambria"/>
          <w:b/>
          <w:color w:val="000000" w:themeColor="text1"/>
          <w:sz w:val="20"/>
          <w:szCs w:val="20"/>
          <w:lang w:val="en-CA"/>
        </w:rPr>
        <w:t xml:space="preserve"> Societal term</w:t>
      </w:r>
    </w:p>
    <w:p w14:paraId="1BE59D5D" w14:textId="1EAAC4BE" w:rsidR="00085EA7" w:rsidRPr="00085EA7" w:rsidRDefault="00EE48CE" w:rsidP="00495946">
      <w:pPr>
        <w:pStyle w:val="ListParagraph"/>
        <w:numPr>
          <w:ilvl w:val="1"/>
          <w:numId w:val="105"/>
        </w:numPr>
        <w:rPr>
          <w:rFonts w:ascii="Cambria" w:hAnsi="Cambria"/>
          <w:b/>
          <w:color w:val="000000" w:themeColor="text1"/>
          <w:sz w:val="20"/>
          <w:szCs w:val="20"/>
          <w:u w:val="single"/>
          <w:lang w:val="en-CA"/>
        </w:rPr>
      </w:pPr>
      <w:r>
        <w:rPr>
          <w:rFonts w:ascii="Cambria" w:hAnsi="Cambria"/>
          <w:color w:val="000000" w:themeColor="text1"/>
          <w:sz w:val="20"/>
          <w:szCs w:val="20"/>
          <w:lang w:val="en-CA"/>
        </w:rPr>
        <w:t>Originated</w:t>
      </w:r>
      <w:r w:rsidR="00085EA7">
        <w:rPr>
          <w:rFonts w:ascii="Cambria" w:hAnsi="Cambria"/>
          <w:color w:val="000000" w:themeColor="text1"/>
          <w:sz w:val="20"/>
          <w:szCs w:val="20"/>
          <w:lang w:val="en-CA"/>
        </w:rPr>
        <w:t xml:space="preserve"> in Scandinavian countries by </w:t>
      </w:r>
      <w:proofErr w:type="spellStart"/>
      <w:r w:rsidR="00085EA7">
        <w:rPr>
          <w:rFonts w:ascii="Cambria" w:hAnsi="Cambria"/>
          <w:color w:val="000000" w:themeColor="text1"/>
          <w:sz w:val="20"/>
          <w:szCs w:val="20"/>
          <w:lang w:val="en-CA"/>
        </w:rPr>
        <w:t>Wolfensburger</w:t>
      </w:r>
      <w:proofErr w:type="spellEnd"/>
      <w:r w:rsidR="00085EA7">
        <w:rPr>
          <w:rFonts w:ascii="Cambria" w:hAnsi="Cambria"/>
          <w:color w:val="000000" w:themeColor="text1"/>
          <w:sz w:val="20"/>
          <w:szCs w:val="20"/>
          <w:lang w:val="en-CA"/>
        </w:rPr>
        <w:t xml:space="preserve">: “value </w:t>
      </w:r>
      <w:proofErr w:type="spellStart"/>
      <w:r w:rsidR="00085EA7">
        <w:rPr>
          <w:rFonts w:ascii="Cambria" w:hAnsi="Cambria"/>
          <w:color w:val="000000" w:themeColor="text1"/>
          <w:sz w:val="20"/>
          <w:szCs w:val="20"/>
          <w:lang w:val="en-CA"/>
        </w:rPr>
        <w:t>ppl</w:t>
      </w:r>
      <w:proofErr w:type="spellEnd"/>
      <w:r w:rsidR="00085EA7">
        <w:rPr>
          <w:rFonts w:ascii="Cambria" w:hAnsi="Cambria"/>
          <w:color w:val="000000" w:themeColor="text1"/>
          <w:sz w:val="20"/>
          <w:szCs w:val="20"/>
          <w:lang w:val="en-CA"/>
        </w:rPr>
        <w:t xml:space="preserve"> with a disability and allow them to have some life experiences as ppl w/o a disability”</w:t>
      </w:r>
    </w:p>
    <w:p w14:paraId="2B8C5630" w14:textId="41D3442E" w:rsidR="00085EA7" w:rsidRPr="00085EA7" w:rsidRDefault="00085EA7" w:rsidP="00495946">
      <w:pPr>
        <w:pStyle w:val="ListParagraph"/>
        <w:numPr>
          <w:ilvl w:val="2"/>
          <w:numId w:val="105"/>
        </w:numPr>
        <w:rPr>
          <w:rFonts w:ascii="Cambria" w:hAnsi="Cambria"/>
          <w:b/>
          <w:color w:val="000000" w:themeColor="text1"/>
          <w:sz w:val="20"/>
          <w:szCs w:val="20"/>
          <w:u w:val="single"/>
          <w:lang w:val="en-CA"/>
        </w:rPr>
      </w:pPr>
      <w:r>
        <w:rPr>
          <w:rFonts w:ascii="Cambria" w:hAnsi="Cambria"/>
          <w:color w:val="000000" w:themeColor="text1"/>
          <w:sz w:val="20"/>
          <w:szCs w:val="20"/>
          <w:lang w:val="en-CA"/>
        </w:rPr>
        <w:t>De-segregation movement</w:t>
      </w:r>
    </w:p>
    <w:p w14:paraId="7533E5C2" w14:textId="091CA263" w:rsidR="00085EA7" w:rsidRPr="00085EA7" w:rsidRDefault="00085EA7" w:rsidP="00495946">
      <w:pPr>
        <w:pStyle w:val="ListParagraph"/>
        <w:numPr>
          <w:ilvl w:val="1"/>
          <w:numId w:val="105"/>
        </w:numPr>
        <w:rPr>
          <w:rFonts w:ascii="Cambria" w:hAnsi="Cambria"/>
          <w:b/>
          <w:color w:val="000000" w:themeColor="text1"/>
          <w:sz w:val="20"/>
          <w:szCs w:val="20"/>
          <w:u w:val="single"/>
          <w:lang w:val="en-CA"/>
        </w:rPr>
      </w:pPr>
      <w:r>
        <w:rPr>
          <w:rFonts w:ascii="Cambria" w:hAnsi="Cambria"/>
          <w:color w:val="000000" w:themeColor="text1"/>
          <w:sz w:val="20"/>
          <w:szCs w:val="20"/>
          <w:lang w:val="en-CA"/>
        </w:rPr>
        <w:t xml:space="preserve">Influences communities, social services, encompasses educational settings </w:t>
      </w:r>
    </w:p>
    <w:p w14:paraId="7F44AFE3" w14:textId="6A7525E7" w:rsidR="00085EA7" w:rsidRPr="00085EA7" w:rsidRDefault="00085EA7" w:rsidP="00495946">
      <w:pPr>
        <w:pStyle w:val="ListParagraph"/>
        <w:numPr>
          <w:ilvl w:val="1"/>
          <w:numId w:val="105"/>
        </w:numPr>
        <w:rPr>
          <w:rFonts w:ascii="Cambria" w:hAnsi="Cambria"/>
          <w:b/>
          <w:color w:val="000000" w:themeColor="text1"/>
          <w:sz w:val="20"/>
          <w:szCs w:val="20"/>
          <w:u w:val="single"/>
          <w:lang w:val="en-CA"/>
        </w:rPr>
      </w:pPr>
      <w:r>
        <w:rPr>
          <w:rFonts w:ascii="Cambria" w:hAnsi="Cambria"/>
          <w:color w:val="000000" w:themeColor="text1"/>
          <w:sz w:val="20"/>
          <w:szCs w:val="20"/>
          <w:lang w:val="en-CA"/>
        </w:rPr>
        <w:t xml:space="preserve">Enormous impact on societal views and values </w:t>
      </w:r>
    </w:p>
    <w:p w14:paraId="2B3BEEC1" w14:textId="6B749E72" w:rsidR="00085EA7" w:rsidRPr="00085EA7" w:rsidRDefault="00085EA7" w:rsidP="00495946">
      <w:pPr>
        <w:pStyle w:val="ListParagraph"/>
        <w:numPr>
          <w:ilvl w:val="1"/>
          <w:numId w:val="105"/>
        </w:numPr>
        <w:rPr>
          <w:rFonts w:ascii="Cambria" w:hAnsi="Cambria"/>
          <w:b/>
          <w:color w:val="000000" w:themeColor="text1"/>
          <w:sz w:val="20"/>
          <w:szCs w:val="20"/>
          <w:u w:val="single"/>
          <w:lang w:val="en-CA"/>
        </w:rPr>
      </w:pPr>
      <w:r>
        <w:rPr>
          <w:rFonts w:ascii="Cambria" w:hAnsi="Cambria"/>
          <w:color w:val="000000" w:themeColor="text1"/>
          <w:sz w:val="20"/>
          <w:szCs w:val="20"/>
          <w:lang w:val="en-CA"/>
        </w:rPr>
        <w:t>Enormous impact on public policy and social services for people w/o a disability in Europe, US, and Canada</w:t>
      </w:r>
    </w:p>
    <w:p w14:paraId="354321CE" w14:textId="4266B09A" w:rsidR="00085EA7" w:rsidRPr="00085EA7" w:rsidRDefault="00085EA7" w:rsidP="00495946">
      <w:pPr>
        <w:pStyle w:val="ListParagraph"/>
        <w:numPr>
          <w:ilvl w:val="1"/>
          <w:numId w:val="105"/>
        </w:numPr>
        <w:rPr>
          <w:rFonts w:ascii="Cambria" w:hAnsi="Cambria"/>
          <w:b/>
          <w:color w:val="000000" w:themeColor="text1"/>
          <w:sz w:val="20"/>
          <w:szCs w:val="20"/>
          <w:u w:val="single"/>
          <w:lang w:val="en-CA"/>
        </w:rPr>
      </w:pPr>
      <w:r>
        <w:rPr>
          <w:rFonts w:ascii="Cambria" w:hAnsi="Cambria"/>
          <w:color w:val="000000" w:themeColor="text1"/>
          <w:sz w:val="20"/>
          <w:szCs w:val="20"/>
          <w:lang w:val="en-CA"/>
        </w:rPr>
        <w:t>Emergence or residential group homes</w:t>
      </w:r>
    </w:p>
    <w:p w14:paraId="73EF679C" w14:textId="66609C35" w:rsidR="00085EA7" w:rsidRPr="00085EA7" w:rsidRDefault="00085EA7" w:rsidP="00495946">
      <w:pPr>
        <w:pStyle w:val="ListParagraph"/>
        <w:numPr>
          <w:ilvl w:val="1"/>
          <w:numId w:val="105"/>
        </w:numPr>
        <w:rPr>
          <w:rFonts w:ascii="Cambria" w:hAnsi="Cambria"/>
          <w:b/>
          <w:color w:val="000000" w:themeColor="text1"/>
          <w:sz w:val="20"/>
          <w:szCs w:val="20"/>
          <w:u w:val="single"/>
          <w:lang w:val="en-CA"/>
        </w:rPr>
      </w:pPr>
      <w:r>
        <w:rPr>
          <w:rFonts w:ascii="Cambria" w:hAnsi="Cambria"/>
          <w:color w:val="000000" w:themeColor="text1"/>
          <w:sz w:val="20"/>
          <w:szCs w:val="20"/>
          <w:lang w:val="en-CA"/>
        </w:rPr>
        <w:t>Process of “de-institutionalization”</w:t>
      </w:r>
    </w:p>
    <w:p w14:paraId="235595AA" w14:textId="66AD2808" w:rsidR="00085EA7" w:rsidRPr="00085EA7" w:rsidRDefault="00085EA7" w:rsidP="00495946">
      <w:pPr>
        <w:pStyle w:val="ListParagraph"/>
        <w:numPr>
          <w:ilvl w:val="1"/>
          <w:numId w:val="105"/>
        </w:numPr>
        <w:rPr>
          <w:rFonts w:ascii="Cambria" w:hAnsi="Cambria"/>
          <w:b/>
          <w:color w:val="000000" w:themeColor="text1"/>
          <w:sz w:val="20"/>
          <w:szCs w:val="20"/>
          <w:u w:val="single"/>
          <w:lang w:val="en-CA"/>
        </w:rPr>
      </w:pPr>
      <w:r>
        <w:rPr>
          <w:rFonts w:ascii="Cambria" w:hAnsi="Cambria"/>
          <w:color w:val="000000" w:themeColor="text1"/>
          <w:sz w:val="20"/>
          <w:szCs w:val="20"/>
          <w:lang w:val="en-CA"/>
        </w:rPr>
        <w:t>Beginning of the move towards “empowered” life</w:t>
      </w:r>
    </w:p>
    <w:p w14:paraId="24AEF301" w14:textId="4617600E" w:rsidR="00085EA7" w:rsidRPr="00085EA7" w:rsidRDefault="00085EA7" w:rsidP="00495946">
      <w:pPr>
        <w:pStyle w:val="ListParagraph"/>
        <w:numPr>
          <w:ilvl w:val="2"/>
          <w:numId w:val="105"/>
        </w:numPr>
        <w:rPr>
          <w:rFonts w:ascii="Cambria" w:hAnsi="Cambria"/>
          <w:b/>
          <w:color w:val="000000" w:themeColor="text1"/>
          <w:sz w:val="20"/>
          <w:szCs w:val="20"/>
          <w:u w:val="single"/>
          <w:lang w:val="en-CA"/>
        </w:rPr>
      </w:pPr>
      <w:r>
        <w:rPr>
          <w:rFonts w:ascii="Cambria" w:hAnsi="Cambria"/>
          <w:color w:val="000000" w:themeColor="text1"/>
          <w:sz w:val="20"/>
          <w:szCs w:val="20"/>
          <w:lang w:val="en-CA"/>
        </w:rPr>
        <w:t xml:space="preserve">Empowered life whether it is mainstreaming or de-institutionalization </w:t>
      </w:r>
    </w:p>
    <w:p w14:paraId="6D4E8787" w14:textId="77777777" w:rsidR="00085EA7" w:rsidRPr="00085EA7" w:rsidRDefault="00085EA7" w:rsidP="00085EA7">
      <w:pPr>
        <w:pStyle w:val="ListParagraph"/>
        <w:rPr>
          <w:rFonts w:ascii="Cambria" w:hAnsi="Cambria"/>
          <w:b/>
          <w:color w:val="000000" w:themeColor="text1"/>
          <w:sz w:val="20"/>
          <w:szCs w:val="20"/>
          <w:u w:val="single"/>
          <w:lang w:val="en-CA"/>
        </w:rPr>
      </w:pPr>
    </w:p>
    <w:tbl>
      <w:tblPr>
        <w:tblStyle w:val="TableGrid"/>
        <w:tblW w:w="0" w:type="auto"/>
        <w:tblInd w:w="1800" w:type="dxa"/>
        <w:tblLook w:val="04A0" w:firstRow="1" w:lastRow="0" w:firstColumn="1" w:lastColumn="0" w:noHBand="0" w:noVBand="1"/>
      </w:tblPr>
      <w:tblGrid>
        <w:gridCol w:w="4503"/>
        <w:gridCol w:w="4487"/>
      </w:tblGrid>
      <w:tr w:rsidR="00085EA7" w14:paraId="7CE59E7A" w14:textId="77777777" w:rsidTr="00085EA7">
        <w:tc>
          <w:tcPr>
            <w:tcW w:w="5395" w:type="dxa"/>
          </w:tcPr>
          <w:p w14:paraId="445F198A" w14:textId="78B24604" w:rsidR="00085EA7" w:rsidRPr="00085EA7" w:rsidRDefault="00085EA7" w:rsidP="00085EA7">
            <w:pPr>
              <w:rPr>
                <w:rFonts w:ascii="Cambria" w:hAnsi="Cambria"/>
                <w:b/>
                <w:color w:val="000000" w:themeColor="text1"/>
                <w:sz w:val="20"/>
                <w:szCs w:val="20"/>
                <w:lang w:val="en-CA"/>
              </w:rPr>
            </w:pPr>
            <w:r>
              <w:rPr>
                <w:rFonts w:ascii="Cambria" w:hAnsi="Cambria"/>
                <w:b/>
                <w:color w:val="000000" w:themeColor="text1"/>
                <w:sz w:val="20"/>
                <w:szCs w:val="20"/>
                <w:lang w:val="en-CA"/>
              </w:rPr>
              <w:t>Mainstreaming</w:t>
            </w:r>
          </w:p>
        </w:tc>
        <w:tc>
          <w:tcPr>
            <w:tcW w:w="5395" w:type="dxa"/>
          </w:tcPr>
          <w:p w14:paraId="6A3510F2" w14:textId="77777777" w:rsidR="00085EA7" w:rsidRDefault="00085EA7" w:rsidP="00085EA7">
            <w:pPr>
              <w:rPr>
                <w:rFonts w:ascii="Cambria" w:hAnsi="Cambria"/>
                <w:b/>
                <w:color w:val="000000" w:themeColor="text1"/>
                <w:sz w:val="20"/>
                <w:szCs w:val="20"/>
                <w:lang w:val="en-CA"/>
              </w:rPr>
            </w:pPr>
            <w:r>
              <w:rPr>
                <w:rFonts w:ascii="Cambria" w:hAnsi="Cambria"/>
                <w:b/>
                <w:color w:val="000000" w:themeColor="text1"/>
                <w:sz w:val="20"/>
                <w:szCs w:val="20"/>
                <w:lang w:val="en-CA"/>
              </w:rPr>
              <w:t>Normalization</w:t>
            </w:r>
          </w:p>
          <w:p w14:paraId="0F63A60B" w14:textId="77777777" w:rsidR="00085EA7" w:rsidRPr="00085EA7" w:rsidRDefault="00085EA7" w:rsidP="00085EA7">
            <w:pPr>
              <w:rPr>
                <w:rFonts w:ascii="Cambria" w:hAnsi="Cambria"/>
                <w:b/>
                <w:color w:val="000000" w:themeColor="text1"/>
                <w:sz w:val="20"/>
                <w:szCs w:val="20"/>
                <w:lang w:val="en-CA"/>
              </w:rPr>
            </w:pPr>
          </w:p>
        </w:tc>
      </w:tr>
      <w:tr w:rsidR="00085EA7" w:rsidRPr="00085EA7" w14:paraId="5A7B305F" w14:textId="77777777" w:rsidTr="00085EA7">
        <w:tc>
          <w:tcPr>
            <w:tcW w:w="5395" w:type="dxa"/>
          </w:tcPr>
          <w:p w14:paraId="0FFDAE27" w14:textId="4894C218" w:rsidR="00085EA7" w:rsidRPr="00085EA7" w:rsidRDefault="00085EA7" w:rsidP="00085EA7">
            <w:pPr>
              <w:rPr>
                <w:rFonts w:ascii="Cambria" w:hAnsi="Cambria"/>
                <w:color w:val="000000" w:themeColor="text1"/>
                <w:sz w:val="20"/>
                <w:szCs w:val="20"/>
                <w:lang w:val="en-CA"/>
              </w:rPr>
            </w:pPr>
            <w:r w:rsidRPr="00085EA7">
              <w:rPr>
                <w:rFonts w:ascii="Cambria" w:hAnsi="Cambria"/>
                <w:color w:val="000000" w:themeColor="text1"/>
                <w:sz w:val="20"/>
                <w:szCs w:val="20"/>
                <w:lang w:val="en-CA"/>
              </w:rPr>
              <w:t>Educational term</w:t>
            </w:r>
          </w:p>
        </w:tc>
        <w:tc>
          <w:tcPr>
            <w:tcW w:w="5395" w:type="dxa"/>
          </w:tcPr>
          <w:p w14:paraId="0DE6E4EB" w14:textId="77777777" w:rsidR="00085EA7" w:rsidRPr="00085EA7" w:rsidRDefault="00085EA7" w:rsidP="00085EA7">
            <w:pPr>
              <w:rPr>
                <w:rFonts w:ascii="Cambria" w:hAnsi="Cambria"/>
                <w:color w:val="000000" w:themeColor="text1"/>
                <w:sz w:val="20"/>
                <w:szCs w:val="20"/>
                <w:lang w:val="en-CA"/>
              </w:rPr>
            </w:pPr>
            <w:r w:rsidRPr="00085EA7">
              <w:rPr>
                <w:rFonts w:ascii="Cambria" w:hAnsi="Cambria"/>
                <w:color w:val="000000" w:themeColor="text1"/>
                <w:sz w:val="20"/>
                <w:szCs w:val="20"/>
                <w:lang w:val="en-CA"/>
              </w:rPr>
              <w:t>Societal term</w:t>
            </w:r>
          </w:p>
          <w:p w14:paraId="120EBD27" w14:textId="77777777" w:rsidR="00085EA7" w:rsidRPr="00085EA7" w:rsidRDefault="00085EA7" w:rsidP="00085EA7">
            <w:pPr>
              <w:rPr>
                <w:rFonts w:ascii="Cambria" w:hAnsi="Cambria"/>
                <w:color w:val="000000" w:themeColor="text1"/>
                <w:sz w:val="20"/>
                <w:szCs w:val="20"/>
                <w:lang w:val="en-CA"/>
              </w:rPr>
            </w:pPr>
          </w:p>
        </w:tc>
      </w:tr>
      <w:tr w:rsidR="00085EA7" w:rsidRPr="00085EA7" w14:paraId="3FB74F44" w14:textId="77777777" w:rsidTr="00085EA7">
        <w:tc>
          <w:tcPr>
            <w:tcW w:w="5395" w:type="dxa"/>
          </w:tcPr>
          <w:p w14:paraId="42FB96FC" w14:textId="281FCD22" w:rsidR="00085EA7" w:rsidRPr="00085EA7" w:rsidRDefault="00085EA7" w:rsidP="00085EA7">
            <w:pPr>
              <w:rPr>
                <w:rFonts w:ascii="Cambria" w:hAnsi="Cambria"/>
                <w:color w:val="000000" w:themeColor="text1"/>
                <w:sz w:val="20"/>
                <w:szCs w:val="20"/>
                <w:lang w:val="en-CA"/>
              </w:rPr>
            </w:pPr>
            <w:r w:rsidRPr="00085EA7">
              <w:rPr>
                <w:rFonts w:ascii="Cambria" w:hAnsi="Cambria"/>
                <w:color w:val="000000" w:themeColor="text1"/>
                <w:sz w:val="20"/>
                <w:szCs w:val="20"/>
                <w:lang w:val="en-CA"/>
              </w:rPr>
              <w:t>Education of children in same class as their age matched non-disabled peers * this is a placement decision, not a human one</w:t>
            </w:r>
          </w:p>
        </w:tc>
        <w:tc>
          <w:tcPr>
            <w:tcW w:w="5395" w:type="dxa"/>
          </w:tcPr>
          <w:p w14:paraId="670D510A" w14:textId="7B8844CA" w:rsidR="00085EA7" w:rsidRPr="00085EA7" w:rsidRDefault="00085EA7" w:rsidP="00085EA7">
            <w:pPr>
              <w:rPr>
                <w:rFonts w:ascii="Cambria" w:hAnsi="Cambria"/>
                <w:color w:val="000000" w:themeColor="text1"/>
                <w:sz w:val="20"/>
                <w:szCs w:val="20"/>
                <w:lang w:val="en-CA"/>
              </w:rPr>
            </w:pPr>
            <w:r w:rsidRPr="00085EA7">
              <w:rPr>
                <w:rFonts w:ascii="Cambria" w:hAnsi="Cambria"/>
                <w:color w:val="000000" w:themeColor="text1"/>
                <w:sz w:val="20"/>
                <w:szCs w:val="20"/>
                <w:lang w:val="en-CA"/>
              </w:rPr>
              <w:t>People experience the same daily rhythm of life as ppl without a disability</w:t>
            </w:r>
          </w:p>
          <w:p w14:paraId="48DC1FA8" w14:textId="77777777" w:rsidR="00085EA7" w:rsidRPr="00085EA7" w:rsidRDefault="00085EA7" w:rsidP="00085EA7">
            <w:pPr>
              <w:rPr>
                <w:rFonts w:ascii="Cambria" w:hAnsi="Cambria"/>
                <w:color w:val="000000" w:themeColor="text1"/>
                <w:sz w:val="20"/>
                <w:szCs w:val="20"/>
                <w:lang w:val="en-CA"/>
              </w:rPr>
            </w:pPr>
          </w:p>
        </w:tc>
      </w:tr>
      <w:tr w:rsidR="00085EA7" w:rsidRPr="00085EA7" w14:paraId="0ABB73A2" w14:textId="77777777" w:rsidTr="00085EA7">
        <w:tc>
          <w:tcPr>
            <w:tcW w:w="5395" w:type="dxa"/>
          </w:tcPr>
          <w:p w14:paraId="7668B85E" w14:textId="35C3ECEC" w:rsidR="00085EA7" w:rsidRPr="00085EA7" w:rsidRDefault="00085EA7" w:rsidP="00085EA7">
            <w:pPr>
              <w:rPr>
                <w:rFonts w:ascii="Cambria" w:hAnsi="Cambria"/>
                <w:color w:val="000000" w:themeColor="text1"/>
                <w:sz w:val="20"/>
                <w:szCs w:val="20"/>
                <w:lang w:val="en-CA"/>
              </w:rPr>
            </w:pPr>
            <w:r w:rsidRPr="00085EA7">
              <w:rPr>
                <w:rFonts w:ascii="Cambria" w:hAnsi="Cambria"/>
                <w:color w:val="000000" w:themeColor="text1"/>
                <w:sz w:val="20"/>
                <w:szCs w:val="20"/>
                <w:lang w:val="en-CA"/>
              </w:rPr>
              <w:t>Affected classroom settings</w:t>
            </w:r>
          </w:p>
        </w:tc>
        <w:tc>
          <w:tcPr>
            <w:tcW w:w="5395" w:type="dxa"/>
          </w:tcPr>
          <w:p w14:paraId="2A75F818" w14:textId="3864F72C" w:rsidR="00085EA7" w:rsidRPr="00085EA7" w:rsidRDefault="00085EA7" w:rsidP="00085EA7">
            <w:pPr>
              <w:rPr>
                <w:rFonts w:ascii="Cambria" w:hAnsi="Cambria"/>
                <w:color w:val="000000" w:themeColor="text1"/>
                <w:sz w:val="20"/>
                <w:szCs w:val="20"/>
                <w:lang w:val="en-CA"/>
              </w:rPr>
            </w:pPr>
            <w:r w:rsidRPr="00085EA7">
              <w:rPr>
                <w:rFonts w:ascii="Cambria" w:hAnsi="Cambria"/>
                <w:color w:val="000000" w:themeColor="text1"/>
                <w:sz w:val="20"/>
                <w:szCs w:val="20"/>
                <w:lang w:val="en-CA"/>
              </w:rPr>
              <w:t>Affected all aspects of life: work, residential, recreational, access, transportation</w:t>
            </w:r>
          </w:p>
        </w:tc>
      </w:tr>
      <w:tr w:rsidR="00085EA7" w:rsidRPr="00085EA7" w14:paraId="06BBCA5A" w14:textId="77777777" w:rsidTr="00085EA7">
        <w:trPr>
          <w:trHeight w:val="81"/>
        </w:trPr>
        <w:tc>
          <w:tcPr>
            <w:tcW w:w="5395" w:type="dxa"/>
          </w:tcPr>
          <w:p w14:paraId="544FC932" w14:textId="146B19DF" w:rsidR="00085EA7" w:rsidRPr="00085EA7" w:rsidRDefault="00085EA7" w:rsidP="00085EA7">
            <w:pPr>
              <w:rPr>
                <w:rFonts w:ascii="Cambria" w:hAnsi="Cambria"/>
                <w:color w:val="000000" w:themeColor="text1"/>
                <w:sz w:val="20"/>
                <w:szCs w:val="20"/>
                <w:lang w:val="en-CA"/>
              </w:rPr>
            </w:pPr>
            <w:r w:rsidRPr="00085EA7">
              <w:rPr>
                <w:rFonts w:ascii="Cambria" w:hAnsi="Cambria"/>
                <w:color w:val="000000" w:themeColor="text1"/>
                <w:sz w:val="20"/>
                <w:szCs w:val="20"/>
                <w:lang w:val="en-CA"/>
              </w:rPr>
              <w:t>Affected educational policy</w:t>
            </w:r>
          </w:p>
        </w:tc>
        <w:tc>
          <w:tcPr>
            <w:tcW w:w="5395" w:type="dxa"/>
          </w:tcPr>
          <w:p w14:paraId="13E6579C" w14:textId="6BCC2D0B" w:rsidR="00085EA7" w:rsidRPr="00085EA7" w:rsidRDefault="00085EA7" w:rsidP="00085EA7">
            <w:pPr>
              <w:rPr>
                <w:rFonts w:ascii="Cambria" w:hAnsi="Cambria"/>
                <w:color w:val="000000" w:themeColor="text1"/>
                <w:sz w:val="20"/>
                <w:szCs w:val="20"/>
                <w:lang w:val="en-CA"/>
              </w:rPr>
            </w:pPr>
            <w:r w:rsidRPr="00085EA7">
              <w:rPr>
                <w:rFonts w:ascii="Cambria" w:hAnsi="Cambria"/>
                <w:color w:val="000000" w:themeColor="text1"/>
                <w:sz w:val="20"/>
                <w:szCs w:val="20"/>
                <w:lang w:val="en-CA"/>
              </w:rPr>
              <w:t xml:space="preserve">Affected public policy </w:t>
            </w:r>
          </w:p>
        </w:tc>
      </w:tr>
    </w:tbl>
    <w:p w14:paraId="3AC10EC8" w14:textId="40CAF757" w:rsidR="00F820F9" w:rsidRDefault="00F820F9">
      <w:pPr>
        <w:rPr>
          <w:rFonts w:ascii="Cambria" w:hAnsi="Cambria"/>
          <w:b/>
          <w:color w:val="000000" w:themeColor="text1"/>
          <w:sz w:val="20"/>
          <w:szCs w:val="20"/>
          <w:lang w:val="en-CA"/>
        </w:rPr>
      </w:pPr>
    </w:p>
    <w:p w14:paraId="090CB7D9" w14:textId="7368D66F" w:rsidR="00F820F9" w:rsidRPr="00EE48CE" w:rsidRDefault="00085EA7" w:rsidP="00495946">
      <w:pPr>
        <w:pStyle w:val="ListParagraph"/>
        <w:numPr>
          <w:ilvl w:val="0"/>
          <w:numId w:val="106"/>
        </w:numPr>
        <w:rPr>
          <w:rFonts w:ascii="Cambria" w:hAnsi="Cambria"/>
          <w:b/>
          <w:color w:val="000000" w:themeColor="text1"/>
          <w:sz w:val="20"/>
          <w:szCs w:val="20"/>
          <w:lang w:val="en-CA"/>
        </w:rPr>
      </w:pPr>
      <w:r w:rsidRPr="00EE48CE">
        <w:rPr>
          <w:rFonts w:ascii="Cambria" w:hAnsi="Cambria"/>
          <w:b/>
          <w:color w:val="000000" w:themeColor="text1"/>
          <w:sz w:val="20"/>
          <w:szCs w:val="20"/>
          <w:lang w:val="en-CA"/>
        </w:rPr>
        <w:t>Where do we provide service for these children?</w:t>
      </w:r>
    </w:p>
    <w:p w14:paraId="73EF1310" w14:textId="2BEFCDD6" w:rsidR="00085EA7" w:rsidRPr="00085EA7" w:rsidRDefault="00085EA7" w:rsidP="00495946">
      <w:pPr>
        <w:pStyle w:val="ListParagraph"/>
        <w:numPr>
          <w:ilvl w:val="1"/>
          <w:numId w:val="106"/>
        </w:numPr>
        <w:rPr>
          <w:rFonts w:ascii="Cambria" w:hAnsi="Cambria"/>
          <w:b/>
          <w:color w:val="000000" w:themeColor="text1"/>
          <w:sz w:val="20"/>
          <w:szCs w:val="20"/>
          <w:lang w:val="en-CA"/>
        </w:rPr>
      </w:pPr>
      <w:proofErr w:type="spellStart"/>
      <w:r w:rsidRPr="00EE48CE">
        <w:rPr>
          <w:rFonts w:ascii="Cambria" w:hAnsi="Cambria"/>
          <w:b/>
          <w:color w:val="000000" w:themeColor="text1"/>
          <w:sz w:val="20"/>
          <w:szCs w:val="20"/>
          <w:lang w:val="en-CA"/>
        </w:rPr>
        <w:t>Facilites</w:t>
      </w:r>
      <w:proofErr w:type="spellEnd"/>
      <w:r w:rsidRPr="00EE48CE">
        <w:rPr>
          <w:rFonts w:ascii="Cambria" w:hAnsi="Cambria"/>
          <w:b/>
          <w:color w:val="000000" w:themeColor="text1"/>
          <w:sz w:val="20"/>
          <w:szCs w:val="20"/>
          <w:lang w:val="en-CA"/>
        </w:rPr>
        <w:t>-based:</w:t>
      </w:r>
      <w:r>
        <w:rPr>
          <w:rFonts w:ascii="Cambria" w:hAnsi="Cambria"/>
          <w:color w:val="000000" w:themeColor="text1"/>
          <w:sz w:val="20"/>
          <w:szCs w:val="20"/>
          <w:lang w:val="en-CA"/>
        </w:rPr>
        <w:t xml:space="preserve"> very little regular education for children with a disability</w:t>
      </w:r>
    </w:p>
    <w:p w14:paraId="58BE5E43" w14:textId="19A85C0F" w:rsidR="00085EA7" w:rsidRPr="00085EA7" w:rsidRDefault="00085EA7" w:rsidP="00495946">
      <w:pPr>
        <w:pStyle w:val="ListParagraph"/>
        <w:numPr>
          <w:ilvl w:val="1"/>
          <w:numId w:val="106"/>
        </w:numPr>
        <w:rPr>
          <w:rFonts w:ascii="Cambria" w:hAnsi="Cambria"/>
          <w:b/>
          <w:color w:val="000000" w:themeColor="text1"/>
          <w:sz w:val="20"/>
          <w:szCs w:val="20"/>
          <w:lang w:val="en-CA"/>
        </w:rPr>
      </w:pPr>
      <w:r w:rsidRPr="00EE48CE">
        <w:rPr>
          <w:rFonts w:ascii="Cambria" w:hAnsi="Cambria"/>
          <w:b/>
          <w:color w:val="000000" w:themeColor="text1"/>
          <w:sz w:val="20"/>
          <w:szCs w:val="20"/>
          <w:lang w:val="en-CA"/>
        </w:rPr>
        <w:t>Service-Based</w:t>
      </w:r>
      <w:r>
        <w:rPr>
          <w:rFonts w:ascii="Cambria" w:hAnsi="Cambria"/>
          <w:color w:val="000000" w:themeColor="text1"/>
          <w:sz w:val="20"/>
          <w:szCs w:val="20"/>
          <w:lang w:val="en-CA"/>
        </w:rPr>
        <w:t>: all of the sudden, there are large numbers of children who have previously never been serviced by the school system</w:t>
      </w:r>
    </w:p>
    <w:p w14:paraId="6A7F55A9" w14:textId="32062277" w:rsidR="0081561D" w:rsidRPr="0081561D" w:rsidRDefault="0081561D" w:rsidP="00495946">
      <w:pPr>
        <w:pStyle w:val="ListParagraph"/>
        <w:numPr>
          <w:ilvl w:val="1"/>
          <w:numId w:val="106"/>
        </w:numPr>
        <w:rPr>
          <w:rFonts w:ascii="Cambria" w:hAnsi="Cambria"/>
          <w:b/>
          <w:color w:val="000000" w:themeColor="text1"/>
          <w:sz w:val="20"/>
          <w:szCs w:val="20"/>
          <w:lang w:val="en-CA"/>
        </w:rPr>
      </w:pPr>
      <w:r w:rsidRPr="0081561D">
        <w:rPr>
          <w:rFonts w:ascii="Cambria" w:hAnsi="Cambria"/>
          <w:color w:val="000000" w:themeColor="text1"/>
          <w:sz w:val="20"/>
          <w:szCs w:val="20"/>
          <w:lang w:val="en-CA"/>
        </w:rPr>
        <w:t>de-segregation was the influencing factor</w:t>
      </w:r>
    </w:p>
    <w:p w14:paraId="7A3E2853" w14:textId="40C4E63B" w:rsidR="00F82660" w:rsidRPr="00F82660" w:rsidRDefault="00085EA7" w:rsidP="00495946">
      <w:pPr>
        <w:pStyle w:val="ListParagraph"/>
        <w:numPr>
          <w:ilvl w:val="1"/>
          <w:numId w:val="106"/>
        </w:numPr>
        <w:rPr>
          <w:rFonts w:ascii="Cambria" w:hAnsi="Cambria"/>
          <w:b/>
          <w:color w:val="000000" w:themeColor="text1"/>
          <w:sz w:val="20"/>
          <w:szCs w:val="20"/>
          <w:lang w:val="en-CA"/>
        </w:rPr>
      </w:pPr>
      <w:r w:rsidRPr="00F82660">
        <w:rPr>
          <w:rFonts w:ascii="Cambria" w:hAnsi="Cambria"/>
          <w:color w:val="000000" w:themeColor="text1"/>
          <w:sz w:val="20"/>
          <w:szCs w:val="20"/>
          <w:lang w:val="en-CA"/>
        </w:rPr>
        <w:t>How to service them adequately and how to prepare teachers for this was a challenge</w:t>
      </w:r>
    </w:p>
    <w:p w14:paraId="74AADE4A" w14:textId="14E0F160" w:rsidR="00F82660" w:rsidRPr="00EE48CE" w:rsidRDefault="001C702F" w:rsidP="00495946">
      <w:pPr>
        <w:pStyle w:val="ListParagraph"/>
        <w:numPr>
          <w:ilvl w:val="0"/>
          <w:numId w:val="106"/>
        </w:numPr>
        <w:rPr>
          <w:rFonts w:ascii="Cambria" w:hAnsi="Cambria"/>
          <w:b/>
          <w:color w:val="000000" w:themeColor="text1"/>
          <w:sz w:val="20"/>
          <w:szCs w:val="20"/>
          <w:lang w:val="en-CA"/>
        </w:rPr>
      </w:pPr>
      <w:r w:rsidRPr="00EE48CE">
        <w:rPr>
          <w:rFonts w:ascii="Cambria" w:hAnsi="Cambria"/>
          <w:b/>
          <w:color w:val="000000" w:themeColor="text1"/>
          <w:sz w:val="20"/>
          <w:szCs w:val="20"/>
          <w:lang w:val="en-CA"/>
        </w:rPr>
        <w:t>Why was mainstreaming criticized and eventually “unceremoniously retired”?</w:t>
      </w:r>
    </w:p>
    <w:p w14:paraId="7A11924F" w14:textId="2E88E99A" w:rsidR="001C702F" w:rsidRPr="001C702F" w:rsidRDefault="001C702F" w:rsidP="00495946">
      <w:pPr>
        <w:pStyle w:val="ListParagraph"/>
        <w:numPr>
          <w:ilvl w:val="1"/>
          <w:numId w:val="106"/>
        </w:numPr>
        <w:rPr>
          <w:rFonts w:ascii="Cambria" w:hAnsi="Cambria"/>
          <w:b/>
          <w:color w:val="000000" w:themeColor="text1"/>
          <w:sz w:val="20"/>
          <w:szCs w:val="20"/>
          <w:lang w:val="en-CA"/>
        </w:rPr>
      </w:pPr>
      <w:r>
        <w:rPr>
          <w:rFonts w:ascii="Cambria" w:hAnsi="Cambria"/>
          <w:color w:val="000000" w:themeColor="text1"/>
          <w:sz w:val="20"/>
          <w:szCs w:val="20"/>
          <w:lang w:val="en-CA"/>
        </w:rPr>
        <w:t>Mainstream was bound to fail… all ideas that were attempted initially ran into “road blocks”</w:t>
      </w:r>
    </w:p>
    <w:p w14:paraId="6ECF11EB" w14:textId="77777777" w:rsidR="001C702F" w:rsidRPr="00EE48CE" w:rsidRDefault="001C702F" w:rsidP="00495946">
      <w:pPr>
        <w:pStyle w:val="ListParagraph"/>
        <w:numPr>
          <w:ilvl w:val="1"/>
          <w:numId w:val="106"/>
        </w:numPr>
        <w:rPr>
          <w:rFonts w:ascii="Cambria" w:hAnsi="Cambria"/>
          <w:b/>
          <w:color w:val="000000" w:themeColor="text1"/>
          <w:sz w:val="20"/>
          <w:szCs w:val="20"/>
          <w:lang w:val="en-CA"/>
        </w:rPr>
      </w:pPr>
      <w:r w:rsidRPr="00EE48CE">
        <w:rPr>
          <w:rFonts w:ascii="Cambria" w:hAnsi="Cambria"/>
          <w:b/>
          <w:color w:val="000000" w:themeColor="text1"/>
          <w:sz w:val="20"/>
          <w:szCs w:val="20"/>
          <w:lang w:val="en-CA"/>
        </w:rPr>
        <w:t xml:space="preserve">Poor planning </w:t>
      </w:r>
    </w:p>
    <w:p w14:paraId="39FC088E" w14:textId="76929693" w:rsidR="001C702F" w:rsidRPr="001C702F" w:rsidRDefault="001C702F" w:rsidP="00495946">
      <w:pPr>
        <w:pStyle w:val="ListParagraph"/>
        <w:numPr>
          <w:ilvl w:val="2"/>
          <w:numId w:val="106"/>
        </w:numPr>
        <w:rPr>
          <w:rFonts w:ascii="Cambria" w:hAnsi="Cambria"/>
          <w:b/>
          <w:color w:val="000000" w:themeColor="text1"/>
          <w:sz w:val="20"/>
          <w:szCs w:val="20"/>
          <w:lang w:val="en-CA"/>
        </w:rPr>
      </w:pPr>
      <w:r>
        <w:rPr>
          <w:rFonts w:ascii="Cambria" w:hAnsi="Cambria"/>
          <w:color w:val="000000" w:themeColor="text1"/>
          <w:sz w:val="20"/>
          <w:szCs w:val="20"/>
          <w:lang w:val="en-CA"/>
        </w:rPr>
        <w:t>Often when governme</w:t>
      </w:r>
      <w:r w:rsidR="006800B7">
        <w:rPr>
          <w:rFonts w:ascii="Cambria" w:hAnsi="Cambria"/>
          <w:color w:val="000000" w:themeColor="text1"/>
          <w:sz w:val="20"/>
          <w:szCs w:val="20"/>
          <w:lang w:val="en-CA"/>
        </w:rPr>
        <w:t xml:space="preserve">nts go to change, they will cut </w:t>
      </w:r>
      <w:r>
        <w:rPr>
          <w:rFonts w:ascii="Cambria" w:hAnsi="Cambria"/>
          <w:color w:val="000000" w:themeColor="text1"/>
          <w:sz w:val="20"/>
          <w:szCs w:val="20"/>
          <w:lang w:val="en-CA"/>
        </w:rPr>
        <w:t>a lot without thinking everything thru</w:t>
      </w:r>
    </w:p>
    <w:p w14:paraId="62E3382A" w14:textId="3DD25861" w:rsidR="001C702F" w:rsidRPr="001D30AD" w:rsidRDefault="001C702F" w:rsidP="00495946">
      <w:pPr>
        <w:pStyle w:val="ListParagraph"/>
        <w:numPr>
          <w:ilvl w:val="2"/>
          <w:numId w:val="106"/>
        </w:numPr>
        <w:rPr>
          <w:rFonts w:ascii="Cambria" w:hAnsi="Cambria"/>
          <w:b/>
          <w:color w:val="000000" w:themeColor="text1"/>
          <w:sz w:val="20"/>
          <w:szCs w:val="20"/>
          <w:lang w:val="en-CA"/>
        </w:rPr>
      </w:pPr>
      <w:r>
        <w:rPr>
          <w:rFonts w:ascii="Cambria" w:hAnsi="Cambria"/>
          <w:color w:val="000000" w:themeColor="text1"/>
          <w:sz w:val="20"/>
          <w:szCs w:val="20"/>
          <w:lang w:val="en-CA"/>
        </w:rPr>
        <w:t>Lack of equipment, training, supports (crucial for inclusion to occur)</w:t>
      </w:r>
    </w:p>
    <w:p w14:paraId="0F99888D" w14:textId="126EC4FD" w:rsidR="001D30AD" w:rsidRPr="00EE48CE" w:rsidRDefault="001D30AD" w:rsidP="00495946">
      <w:pPr>
        <w:pStyle w:val="ListParagraph"/>
        <w:numPr>
          <w:ilvl w:val="1"/>
          <w:numId w:val="106"/>
        </w:numPr>
        <w:rPr>
          <w:rFonts w:ascii="Cambria" w:hAnsi="Cambria"/>
          <w:b/>
          <w:color w:val="000000" w:themeColor="text1"/>
          <w:sz w:val="20"/>
          <w:szCs w:val="20"/>
          <w:lang w:val="en-CA"/>
        </w:rPr>
      </w:pPr>
      <w:r w:rsidRPr="00EE48CE">
        <w:rPr>
          <w:rFonts w:ascii="Cambria" w:hAnsi="Cambria"/>
          <w:b/>
          <w:color w:val="000000" w:themeColor="text1"/>
          <w:sz w:val="20"/>
          <w:szCs w:val="20"/>
          <w:lang w:val="en-CA"/>
        </w:rPr>
        <w:t>Failure to prepare/support teachers</w:t>
      </w:r>
    </w:p>
    <w:p w14:paraId="10185427" w14:textId="17F0C717" w:rsidR="001D30AD" w:rsidRPr="00EE48CE" w:rsidRDefault="001D30AD" w:rsidP="00495946">
      <w:pPr>
        <w:pStyle w:val="ListParagraph"/>
        <w:numPr>
          <w:ilvl w:val="1"/>
          <w:numId w:val="106"/>
        </w:numPr>
        <w:rPr>
          <w:rFonts w:ascii="Cambria" w:hAnsi="Cambria"/>
          <w:b/>
          <w:color w:val="000000" w:themeColor="text1"/>
          <w:sz w:val="20"/>
          <w:szCs w:val="20"/>
          <w:lang w:val="en-CA"/>
        </w:rPr>
      </w:pPr>
      <w:r w:rsidRPr="00EE48CE">
        <w:rPr>
          <w:rFonts w:ascii="Cambria" w:hAnsi="Cambria"/>
          <w:b/>
          <w:color w:val="000000" w:themeColor="text1"/>
          <w:sz w:val="20"/>
          <w:szCs w:val="20"/>
          <w:lang w:val="en-CA"/>
        </w:rPr>
        <w:t xml:space="preserve">Applied concept to all individuals </w:t>
      </w:r>
      <w:r w:rsidRPr="00EE48CE">
        <w:rPr>
          <w:rFonts w:ascii="Cambria" w:hAnsi="Cambria"/>
          <w:b/>
          <w:color w:val="000000" w:themeColor="text1"/>
          <w:sz w:val="20"/>
          <w:szCs w:val="20"/>
          <w:u w:val="single"/>
          <w:lang w:val="en-CA"/>
        </w:rPr>
        <w:t>regardless of level of disability</w:t>
      </w:r>
      <w:r w:rsidRPr="00EE48CE">
        <w:rPr>
          <w:rFonts w:ascii="Cambria" w:hAnsi="Cambria"/>
          <w:b/>
          <w:color w:val="000000" w:themeColor="text1"/>
          <w:sz w:val="20"/>
          <w:szCs w:val="20"/>
          <w:lang w:val="en-CA"/>
        </w:rPr>
        <w:t xml:space="preserve"> (dumping-ground)</w:t>
      </w:r>
    </w:p>
    <w:p w14:paraId="0B1283DE" w14:textId="640EA6D1" w:rsidR="001D30AD" w:rsidRPr="001D30AD" w:rsidRDefault="001D30AD" w:rsidP="00495946">
      <w:pPr>
        <w:pStyle w:val="ListParagraph"/>
        <w:numPr>
          <w:ilvl w:val="2"/>
          <w:numId w:val="106"/>
        </w:numPr>
        <w:rPr>
          <w:rFonts w:ascii="Cambria" w:hAnsi="Cambria"/>
          <w:b/>
          <w:color w:val="000000" w:themeColor="text1"/>
          <w:sz w:val="20"/>
          <w:szCs w:val="20"/>
          <w:lang w:val="en-CA"/>
        </w:rPr>
      </w:pPr>
      <w:r>
        <w:rPr>
          <w:rFonts w:ascii="Cambria" w:hAnsi="Cambria"/>
          <w:color w:val="000000" w:themeColor="text1"/>
          <w:sz w:val="20"/>
          <w:szCs w:val="20"/>
          <w:lang w:val="en-CA"/>
        </w:rPr>
        <w:t>If you had a disability, everyone got shifted to the special class</w:t>
      </w:r>
    </w:p>
    <w:p w14:paraId="1AE526D0" w14:textId="4907EDC9" w:rsidR="001D30AD" w:rsidRPr="001D30AD" w:rsidRDefault="001D30AD" w:rsidP="00495946">
      <w:pPr>
        <w:pStyle w:val="ListParagraph"/>
        <w:numPr>
          <w:ilvl w:val="2"/>
          <w:numId w:val="106"/>
        </w:numPr>
        <w:rPr>
          <w:rFonts w:ascii="Cambria" w:hAnsi="Cambria"/>
          <w:b/>
          <w:color w:val="000000" w:themeColor="text1"/>
          <w:sz w:val="20"/>
          <w:szCs w:val="20"/>
          <w:lang w:val="en-CA"/>
        </w:rPr>
      </w:pPr>
      <w:r>
        <w:rPr>
          <w:rFonts w:ascii="Cambria" w:hAnsi="Cambria"/>
          <w:color w:val="000000" w:themeColor="text1"/>
          <w:sz w:val="20"/>
          <w:szCs w:val="20"/>
          <w:lang w:val="en-CA"/>
        </w:rPr>
        <w:t>Being “included” but “excluded” anyways</w:t>
      </w:r>
    </w:p>
    <w:p w14:paraId="7A527964" w14:textId="2924EF90" w:rsidR="001D30AD" w:rsidRPr="00EE48CE" w:rsidRDefault="001D30AD" w:rsidP="00495946">
      <w:pPr>
        <w:pStyle w:val="ListParagraph"/>
        <w:numPr>
          <w:ilvl w:val="1"/>
          <w:numId w:val="106"/>
        </w:numPr>
        <w:rPr>
          <w:rFonts w:ascii="Cambria" w:hAnsi="Cambria"/>
          <w:b/>
          <w:color w:val="000000" w:themeColor="text1"/>
          <w:sz w:val="20"/>
          <w:szCs w:val="20"/>
          <w:lang w:val="en-CA"/>
        </w:rPr>
      </w:pPr>
      <w:r w:rsidRPr="00EE48CE">
        <w:rPr>
          <w:rFonts w:ascii="Cambria" w:hAnsi="Cambria"/>
          <w:b/>
          <w:color w:val="000000" w:themeColor="text1"/>
          <w:sz w:val="20"/>
          <w:szCs w:val="20"/>
          <w:lang w:val="en-CA"/>
        </w:rPr>
        <w:t>Concept went “too far-too fast” and schools unable to maintain appropriate services</w:t>
      </w:r>
    </w:p>
    <w:p w14:paraId="090735FE" w14:textId="18EBD8ED" w:rsidR="001D30AD" w:rsidRPr="001D30AD" w:rsidRDefault="001D30AD" w:rsidP="00495946">
      <w:pPr>
        <w:pStyle w:val="ListParagraph"/>
        <w:numPr>
          <w:ilvl w:val="2"/>
          <w:numId w:val="106"/>
        </w:numPr>
        <w:rPr>
          <w:rFonts w:ascii="Cambria" w:hAnsi="Cambria"/>
          <w:b/>
          <w:color w:val="000000" w:themeColor="text1"/>
          <w:sz w:val="20"/>
          <w:szCs w:val="20"/>
          <w:lang w:val="en-CA"/>
        </w:rPr>
      </w:pPr>
      <w:r>
        <w:rPr>
          <w:rFonts w:ascii="Cambria" w:hAnsi="Cambria"/>
          <w:color w:val="000000" w:themeColor="text1"/>
          <w:sz w:val="20"/>
          <w:szCs w:val="20"/>
          <w:lang w:val="en-CA"/>
        </w:rPr>
        <w:t>All of the sudden everyone came in, not just those with a mild ID</w:t>
      </w:r>
    </w:p>
    <w:p w14:paraId="6F39D6A1" w14:textId="7795BB57" w:rsidR="001D30AD" w:rsidRPr="004626A0" w:rsidRDefault="001D30AD" w:rsidP="00495946">
      <w:pPr>
        <w:pStyle w:val="ListParagraph"/>
        <w:numPr>
          <w:ilvl w:val="0"/>
          <w:numId w:val="106"/>
        </w:numPr>
        <w:rPr>
          <w:rFonts w:ascii="Cambria" w:hAnsi="Cambria"/>
          <w:b/>
          <w:color w:val="000000" w:themeColor="text1"/>
          <w:sz w:val="20"/>
          <w:szCs w:val="20"/>
          <w:lang w:val="en-CA"/>
        </w:rPr>
      </w:pPr>
      <w:r>
        <w:rPr>
          <w:rFonts w:ascii="Cambria" w:hAnsi="Cambria"/>
          <w:color w:val="000000" w:themeColor="text1"/>
          <w:sz w:val="20"/>
          <w:szCs w:val="20"/>
          <w:lang w:val="en-CA"/>
        </w:rPr>
        <w:t>Mainstreaming acquired a “bad name”</w:t>
      </w:r>
    </w:p>
    <w:p w14:paraId="79333890" w14:textId="206287F1" w:rsidR="004626A0" w:rsidRPr="00F3074C" w:rsidRDefault="00F3074C" w:rsidP="00495946">
      <w:pPr>
        <w:pStyle w:val="ListParagraph"/>
        <w:numPr>
          <w:ilvl w:val="0"/>
          <w:numId w:val="106"/>
        </w:numPr>
        <w:rPr>
          <w:rFonts w:ascii="Cambria" w:hAnsi="Cambria"/>
          <w:b/>
          <w:color w:val="000000" w:themeColor="text1"/>
          <w:sz w:val="20"/>
          <w:szCs w:val="20"/>
          <w:lang w:val="en-CA"/>
        </w:rPr>
      </w:pPr>
      <w:r>
        <w:rPr>
          <w:rFonts w:ascii="Cambria" w:hAnsi="Cambria"/>
          <w:color w:val="000000" w:themeColor="text1"/>
          <w:sz w:val="20"/>
          <w:szCs w:val="20"/>
          <w:lang w:val="en-CA"/>
        </w:rPr>
        <w:t>bound to fail—all ideas that were attempted initially ran into road blocks</w:t>
      </w:r>
    </w:p>
    <w:p w14:paraId="446CE38E" w14:textId="7F05FBB8" w:rsidR="00F3074C" w:rsidRPr="00E70EC2" w:rsidRDefault="00F3074C" w:rsidP="00F3074C">
      <w:pPr>
        <w:pStyle w:val="ListParagraph"/>
        <w:numPr>
          <w:ilvl w:val="1"/>
          <w:numId w:val="106"/>
        </w:numPr>
        <w:rPr>
          <w:rFonts w:ascii="Cambria" w:hAnsi="Cambria"/>
          <w:b/>
          <w:color w:val="000000" w:themeColor="text1"/>
          <w:sz w:val="20"/>
          <w:szCs w:val="20"/>
          <w:lang w:val="en-CA"/>
        </w:rPr>
      </w:pPr>
      <w:r>
        <w:rPr>
          <w:rFonts w:ascii="Cambria" w:hAnsi="Cambria"/>
          <w:color w:val="000000" w:themeColor="text1"/>
          <w:sz w:val="20"/>
          <w:szCs w:val="20"/>
          <w:lang w:val="en-CA"/>
        </w:rPr>
        <w:t>but the notion of normalization prevailed</w:t>
      </w:r>
    </w:p>
    <w:p w14:paraId="6BAA5FD7" w14:textId="783F3C25" w:rsidR="00E70EC2" w:rsidRDefault="00E70EC2" w:rsidP="00495946">
      <w:pPr>
        <w:pStyle w:val="ListParagraph"/>
        <w:numPr>
          <w:ilvl w:val="0"/>
          <w:numId w:val="106"/>
        </w:numPr>
        <w:rPr>
          <w:rFonts w:ascii="Cambria" w:hAnsi="Cambria"/>
          <w:b/>
          <w:color w:val="000000" w:themeColor="text1"/>
          <w:sz w:val="20"/>
          <w:szCs w:val="20"/>
          <w:lang w:val="en-CA"/>
        </w:rPr>
      </w:pPr>
      <w:r>
        <w:rPr>
          <w:rFonts w:ascii="Cambria" w:hAnsi="Cambria"/>
          <w:b/>
          <w:color w:val="000000" w:themeColor="text1"/>
          <w:sz w:val="20"/>
          <w:szCs w:val="20"/>
          <w:lang w:val="en-CA"/>
        </w:rPr>
        <w:t xml:space="preserve">Service-based </w:t>
      </w:r>
      <w:r w:rsidRPr="00E70EC2">
        <w:rPr>
          <w:rFonts w:ascii="Cambria" w:hAnsi="Cambria"/>
          <w:b/>
          <w:color w:val="000000" w:themeColor="text1"/>
          <w:sz w:val="20"/>
          <w:szCs w:val="20"/>
          <w:lang w:val="en-CA"/>
        </w:rPr>
        <w:sym w:font="Wingdings" w:char="F0E0"/>
      </w:r>
      <w:r>
        <w:rPr>
          <w:rFonts w:ascii="Cambria" w:hAnsi="Cambria"/>
          <w:b/>
          <w:color w:val="000000" w:themeColor="text1"/>
          <w:sz w:val="20"/>
          <w:szCs w:val="20"/>
          <w:lang w:val="en-CA"/>
        </w:rPr>
        <w:t xml:space="preserve"> supports-based:</w:t>
      </w:r>
    </w:p>
    <w:p w14:paraId="2C3494DA" w14:textId="0BD864E6" w:rsidR="00E70EC2" w:rsidRPr="00E70EC2" w:rsidRDefault="00E70EC2" w:rsidP="00495946">
      <w:pPr>
        <w:pStyle w:val="ListParagraph"/>
        <w:numPr>
          <w:ilvl w:val="1"/>
          <w:numId w:val="106"/>
        </w:numPr>
        <w:rPr>
          <w:rFonts w:ascii="Cambria" w:hAnsi="Cambria"/>
          <w:b/>
          <w:color w:val="000000" w:themeColor="text1"/>
          <w:sz w:val="20"/>
          <w:szCs w:val="20"/>
          <w:lang w:val="en-CA"/>
        </w:rPr>
      </w:pPr>
      <w:r>
        <w:rPr>
          <w:rFonts w:ascii="Cambria" w:hAnsi="Cambria"/>
          <w:color w:val="000000" w:themeColor="text1"/>
          <w:sz w:val="20"/>
          <w:szCs w:val="20"/>
          <w:lang w:val="en-CA"/>
        </w:rPr>
        <w:t>Mainstreaming is failing and normalization is thriving</w:t>
      </w:r>
    </w:p>
    <w:p w14:paraId="4E560E4C" w14:textId="7F6D1385" w:rsidR="00E70EC2" w:rsidRPr="00E70EC2" w:rsidRDefault="00E70EC2" w:rsidP="00495946">
      <w:pPr>
        <w:pStyle w:val="ListParagraph"/>
        <w:numPr>
          <w:ilvl w:val="1"/>
          <w:numId w:val="106"/>
        </w:numPr>
        <w:rPr>
          <w:rFonts w:ascii="Cambria" w:hAnsi="Cambria"/>
          <w:b/>
          <w:color w:val="000000" w:themeColor="text1"/>
          <w:sz w:val="20"/>
          <w:szCs w:val="20"/>
          <w:lang w:val="en-CA"/>
        </w:rPr>
      </w:pPr>
      <w:r>
        <w:rPr>
          <w:rFonts w:ascii="Cambria" w:hAnsi="Cambria"/>
          <w:color w:val="000000" w:themeColor="text1"/>
          <w:sz w:val="20"/>
          <w:szCs w:val="20"/>
          <w:u w:val="single"/>
          <w:lang w:val="en-CA"/>
        </w:rPr>
        <w:t>Concept of Least Restrictive Environment:</w:t>
      </w:r>
      <w:r>
        <w:rPr>
          <w:rFonts w:ascii="Cambria" w:hAnsi="Cambria"/>
          <w:b/>
          <w:color w:val="000000" w:themeColor="text1"/>
          <w:sz w:val="20"/>
          <w:szCs w:val="20"/>
          <w:u w:val="single"/>
          <w:lang w:val="en-CA"/>
        </w:rPr>
        <w:t xml:space="preserve"> </w:t>
      </w:r>
      <w:r>
        <w:rPr>
          <w:rFonts w:ascii="Cambria" w:hAnsi="Cambria"/>
          <w:color w:val="000000" w:themeColor="text1"/>
          <w:sz w:val="20"/>
          <w:szCs w:val="20"/>
          <w:lang w:val="en-CA"/>
        </w:rPr>
        <w:t>educational term</w:t>
      </w:r>
    </w:p>
    <w:p w14:paraId="18E80420" w14:textId="4E786E05" w:rsidR="00E70EC2" w:rsidRPr="00E70EC2" w:rsidRDefault="00E70EC2" w:rsidP="00495946">
      <w:pPr>
        <w:pStyle w:val="ListParagraph"/>
        <w:numPr>
          <w:ilvl w:val="2"/>
          <w:numId w:val="106"/>
        </w:numPr>
        <w:rPr>
          <w:rFonts w:ascii="Cambria" w:hAnsi="Cambria"/>
          <w:b/>
          <w:color w:val="000000" w:themeColor="text1"/>
          <w:sz w:val="20"/>
          <w:szCs w:val="20"/>
          <w:lang w:val="en-CA"/>
        </w:rPr>
      </w:pPr>
      <w:r>
        <w:rPr>
          <w:rFonts w:ascii="Cambria" w:hAnsi="Cambria"/>
          <w:color w:val="000000" w:themeColor="text1"/>
          <w:sz w:val="20"/>
          <w:szCs w:val="20"/>
          <w:lang w:val="en-CA"/>
        </w:rPr>
        <w:t>Based on a continuum of placements structure – mainstreaming is one of the options</w:t>
      </w:r>
    </w:p>
    <w:p w14:paraId="3C922A95" w14:textId="0BEFCD70" w:rsidR="00E70EC2" w:rsidRPr="00E70EC2" w:rsidRDefault="00E70EC2" w:rsidP="00495946">
      <w:pPr>
        <w:pStyle w:val="ListParagraph"/>
        <w:numPr>
          <w:ilvl w:val="1"/>
          <w:numId w:val="106"/>
        </w:numPr>
        <w:rPr>
          <w:rFonts w:ascii="Cambria" w:hAnsi="Cambria"/>
          <w:b/>
          <w:color w:val="000000" w:themeColor="text1"/>
          <w:sz w:val="20"/>
          <w:szCs w:val="20"/>
          <w:lang w:val="en-CA"/>
        </w:rPr>
      </w:pPr>
      <w:r>
        <w:rPr>
          <w:rFonts w:ascii="Cambria" w:hAnsi="Cambria"/>
          <w:color w:val="000000" w:themeColor="text1"/>
          <w:sz w:val="20"/>
          <w:szCs w:val="20"/>
          <w:lang w:val="en-CA"/>
        </w:rPr>
        <w:t>Moving of individuals as skills improve, designed for all children (not only those with a mild ID)</w:t>
      </w:r>
    </w:p>
    <w:p w14:paraId="7D219220" w14:textId="44E761C2" w:rsidR="00E70EC2" w:rsidRPr="00E70EC2" w:rsidRDefault="00E70EC2" w:rsidP="00495946">
      <w:pPr>
        <w:pStyle w:val="ListParagraph"/>
        <w:numPr>
          <w:ilvl w:val="1"/>
          <w:numId w:val="106"/>
        </w:numPr>
        <w:rPr>
          <w:rFonts w:ascii="Cambria" w:hAnsi="Cambria"/>
          <w:b/>
          <w:color w:val="000000" w:themeColor="text1"/>
          <w:sz w:val="20"/>
          <w:szCs w:val="20"/>
          <w:lang w:val="en-CA"/>
        </w:rPr>
      </w:pPr>
      <w:r>
        <w:rPr>
          <w:rFonts w:ascii="Cambria" w:hAnsi="Cambria"/>
          <w:b/>
          <w:color w:val="000000" w:themeColor="text1"/>
          <w:sz w:val="20"/>
          <w:szCs w:val="20"/>
          <w:lang w:val="en-CA"/>
        </w:rPr>
        <w:t>LRE</w:t>
      </w:r>
      <w:r>
        <w:rPr>
          <w:rFonts w:ascii="Cambria" w:hAnsi="Cambria"/>
          <w:color w:val="000000" w:themeColor="text1"/>
          <w:sz w:val="20"/>
          <w:szCs w:val="20"/>
          <w:lang w:val="en-CA"/>
        </w:rPr>
        <w:t xml:space="preserve"> concept became entrenched in US law (PL 94-142)</w:t>
      </w:r>
    </w:p>
    <w:p w14:paraId="34618072" w14:textId="77FE955C" w:rsidR="00E70EC2" w:rsidRPr="00EE48CE" w:rsidRDefault="00E70EC2" w:rsidP="00495946">
      <w:pPr>
        <w:pStyle w:val="ListParagraph"/>
        <w:numPr>
          <w:ilvl w:val="2"/>
          <w:numId w:val="106"/>
        </w:numPr>
        <w:rPr>
          <w:rFonts w:ascii="Cambria" w:hAnsi="Cambria"/>
          <w:b/>
          <w:color w:val="000000" w:themeColor="text1"/>
          <w:sz w:val="20"/>
          <w:szCs w:val="20"/>
          <w:lang w:val="en-CA"/>
        </w:rPr>
      </w:pPr>
      <w:r>
        <w:rPr>
          <w:rFonts w:ascii="Cambria" w:hAnsi="Cambria"/>
          <w:color w:val="000000" w:themeColor="text1"/>
          <w:sz w:val="20"/>
          <w:szCs w:val="20"/>
          <w:lang w:val="en-CA"/>
        </w:rPr>
        <w:t>Described in “Cascade of Services” model</w:t>
      </w:r>
    </w:p>
    <w:p w14:paraId="5E48B301" w14:textId="77777777" w:rsidR="00EE48CE" w:rsidRDefault="00EE48CE" w:rsidP="00EE48CE">
      <w:pPr>
        <w:rPr>
          <w:rFonts w:ascii="Cambria" w:hAnsi="Cambria"/>
          <w:b/>
          <w:color w:val="000000" w:themeColor="text1"/>
          <w:sz w:val="20"/>
          <w:szCs w:val="20"/>
          <w:lang w:val="en-CA"/>
        </w:rPr>
      </w:pPr>
    </w:p>
    <w:p w14:paraId="4AACFCD0" w14:textId="36FF981A" w:rsidR="00EE48CE" w:rsidRPr="00EE48CE" w:rsidRDefault="00E05719" w:rsidP="00EE48CE">
      <w:pPr>
        <w:rPr>
          <w:rFonts w:ascii="Cambria" w:hAnsi="Cambria"/>
          <w:b/>
          <w:color w:val="000000" w:themeColor="text1"/>
          <w:sz w:val="20"/>
          <w:szCs w:val="20"/>
          <w:lang w:val="en-CA"/>
        </w:rPr>
      </w:pPr>
      <w:r>
        <w:rPr>
          <w:rFonts w:ascii="Cambria" w:hAnsi="Cambria"/>
          <w:b/>
          <w:noProof/>
          <w:color w:val="000000" w:themeColor="text1"/>
          <w:sz w:val="20"/>
          <w:szCs w:val="20"/>
        </w:rPr>
        <w:lastRenderedPageBreak/>
        <w:drawing>
          <wp:anchor distT="0" distB="0" distL="114300" distR="114300" simplePos="0" relativeHeight="251664384" behindDoc="0" locked="0" layoutInCell="1" allowOverlap="1" wp14:anchorId="06C1583E" wp14:editId="022D83BD">
            <wp:simplePos x="0" y="0"/>
            <wp:positionH relativeFrom="column">
              <wp:posOffset>4055110</wp:posOffset>
            </wp:positionH>
            <wp:positionV relativeFrom="paragraph">
              <wp:posOffset>0</wp:posOffset>
            </wp:positionV>
            <wp:extent cx="2866390" cy="2021840"/>
            <wp:effectExtent l="0" t="0" r="3810" b="10160"/>
            <wp:wrapTight wrapText="bothSides">
              <wp:wrapPolygon edited="0">
                <wp:start x="0" y="0"/>
                <wp:lineTo x="0" y="21437"/>
                <wp:lineTo x="21437" y="21437"/>
                <wp:lineTo x="21437" y="0"/>
                <wp:lineTo x="0" y="0"/>
              </wp:wrapPolygon>
            </wp:wrapTight>
            <wp:docPr id="4" name="Picture 4" descr="../../Screen%20Shot%202017-04-15%20at%204.49.32%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creen%20Shot%202017-04-15%20at%204.49.32%20PM.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66390" cy="2021840"/>
                    </a:xfrm>
                    <a:prstGeom prst="rect">
                      <a:avLst/>
                    </a:prstGeom>
                    <a:noFill/>
                    <a:ln>
                      <a:noFill/>
                    </a:ln>
                  </pic:spPr>
                </pic:pic>
              </a:graphicData>
            </a:graphic>
            <wp14:sizeRelH relativeFrom="page">
              <wp14:pctWidth>0</wp14:pctWidth>
            </wp14:sizeRelH>
            <wp14:sizeRelV relativeFrom="page">
              <wp14:pctHeight>0</wp14:pctHeight>
            </wp14:sizeRelV>
          </wp:anchor>
        </w:drawing>
      </w:r>
      <w:r w:rsidR="00EE48CE">
        <w:rPr>
          <w:rFonts w:ascii="Cambria" w:hAnsi="Cambria"/>
          <w:b/>
          <w:color w:val="000000" w:themeColor="text1"/>
          <w:sz w:val="20"/>
          <w:szCs w:val="20"/>
          <w:lang w:val="en-CA"/>
        </w:rPr>
        <w:t xml:space="preserve">Least Restrictive Environment </w:t>
      </w:r>
    </w:p>
    <w:p w14:paraId="6FDFEDF2" w14:textId="2D01BEC0" w:rsidR="00E70EC2" w:rsidRPr="00E70EC2" w:rsidRDefault="00E70EC2" w:rsidP="00495946">
      <w:pPr>
        <w:pStyle w:val="ListParagraph"/>
        <w:numPr>
          <w:ilvl w:val="0"/>
          <w:numId w:val="106"/>
        </w:numPr>
        <w:rPr>
          <w:rFonts w:ascii="Cambria" w:hAnsi="Cambria"/>
          <w:b/>
          <w:color w:val="000000" w:themeColor="text1"/>
          <w:sz w:val="20"/>
          <w:szCs w:val="20"/>
          <w:lang w:val="en-CA"/>
        </w:rPr>
      </w:pPr>
      <w:r>
        <w:rPr>
          <w:rFonts w:ascii="Cambria" w:hAnsi="Cambria"/>
          <w:b/>
          <w:color w:val="000000" w:themeColor="text1"/>
          <w:sz w:val="20"/>
          <w:szCs w:val="20"/>
          <w:lang w:val="en-CA"/>
        </w:rPr>
        <w:t>LRE</w:t>
      </w:r>
      <w:r>
        <w:rPr>
          <w:rFonts w:ascii="Cambria" w:hAnsi="Cambria"/>
          <w:color w:val="000000" w:themeColor="text1"/>
          <w:sz w:val="20"/>
          <w:szCs w:val="20"/>
          <w:lang w:val="en-CA"/>
        </w:rPr>
        <w:t xml:space="preserve"> = least restrictive environment</w:t>
      </w:r>
    </w:p>
    <w:p w14:paraId="6B8A58A6" w14:textId="0F254673" w:rsidR="00E70EC2" w:rsidRPr="00FE1664" w:rsidRDefault="00E70EC2" w:rsidP="00495946">
      <w:pPr>
        <w:pStyle w:val="ListParagraph"/>
        <w:numPr>
          <w:ilvl w:val="1"/>
          <w:numId w:val="106"/>
        </w:numPr>
        <w:rPr>
          <w:rFonts w:ascii="Cambria" w:hAnsi="Cambria"/>
          <w:b/>
          <w:color w:val="000000" w:themeColor="text1"/>
          <w:sz w:val="20"/>
          <w:szCs w:val="20"/>
          <w:lang w:val="en-CA"/>
        </w:rPr>
      </w:pPr>
      <w:r>
        <w:rPr>
          <w:rFonts w:ascii="Cambria" w:hAnsi="Cambria"/>
          <w:color w:val="000000" w:themeColor="text1"/>
          <w:sz w:val="20"/>
          <w:szCs w:val="20"/>
          <w:lang w:val="en-CA"/>
        </w:rPr>
        <w:t>Replaces mainstreaming with an implementation plan</w:t>
      </w:r>
    </w:p>
    <w:p w14:paraId="7DA9B033" w14:textId="596BBEFF" w:rsidR="00FE1664" w:rsidRPr="00E70EC2" w:rsidRDefault="00FE1664" w:rsidP="00495946">
      <w:pPr>
        <w:pStyle w:val="ListParagraph"/>
        <w:numPr>
          <w:ilvl w:val="1"/>
          <w:numId w:val="106"/>
        </w:numPr>
        <w:rPr>
          <w:rFonts w:ascii="Cambria" w:hAnsi="Cambria"/>
          <w:b/>
          <w:color w:val="000000" w:themeColor="text1"/>
          <w:sz w:val="20"/>
          <w:szCs w:val="20"/>
          <w:lang w:val="en-CA"/>
        </w:rPr>
      </w:pPr>
      <w:r>
        <w:rPr>
          <w:rFonts w:ascii="Cambria" w:hAnsi="Cambria"/>
          <w:color w:val="000000" w:themeColor="text1"/>
          <w:sz w:val="20"/>
          <w:szCs w:val="20"/>
          <w:lang w:val="en-CA"/>
        </w:rPr>
        <w:t>Placing the person in the best context so that they will do better</w:t>
      </w:r>
    </w:p>
    <w:p w14:paraId="1D70A2E9" w14:textId="77777777" w:rsidR="00EE48CE" w:rsidRPr="00EE48CE" w:rsidRDefault="00E70EC2" w:rsidP="00EE48CE">
      <w:pPr>
        <w:pStyle w:val="ListParagraph"/>
        <w:numPr>
          <w:ilvl w:val="0"/>
          <w:numId w:val="106"/>
        </w:numPr>
        <w:rPr>
          <w:rFonts w:ascii="Cambria" w:hAnsi="Cambria"/>
          <w:b/>
          <w:color w:val="000000" w:themeColor="text1"/>
          <w:sz w:val="20"/>
          <w:szCs w:val="20"/>
          <w:lang w:val="en-CA"/>
        </w:rPr>
      </w:pPr>
      <w:r>
        <w:rPr>
          <w:rFonts w:ascii="Cambria" w:hAnsi="Cambria"/>
          <w:color w:val="000000" w:themeColor="text1"/>
          <w:sz w:val="20"/>
          <w:szCs w:val="20"/>
          <w:lang w:val="en-CA"/>
        </w:rPr>
        <w:t>Mainstreaming is one of the options in the continuum of services</w:t>
      </w:r>
    </w:p>
    <w:p w14:paraId="0ADFFF43" w14:textId="2ABB90AD" w:rsidR="00EE48CE" w:rsidRPr="00EE48CE" w:rsidRDefault="00EE48CE" w:rsidP="00FE1664">
      <w:pPr>
        <w:pStyle w:val="ListParagraph"/>
        <w:numPr>
          <w:ilvl w:val="0"/>
          <w:numId w:val="106"/>
        </w:numPr>
        <w:rPr>
          <w:rFonts w:ascii="Cambria" w:hAnsi="Cambria"/>
          <w:b/>
          <w:color w:val="000000" w:themeColor="text1"/>
          <w:sz w:val="20"/>
          <w:szCs w:val="20"/>
          <w:lang w:val="en-CA"/>
        </w:rPr>
      </w:pPr>
      <w:r>
        <w:rPr>
          <w:rFonts w:ascii="Cambria" w:hAnsi="Cambria"/>
          <w:color w:val="000000" w:themeColor="text1"/>
          <w:sz w:val="20"/>
          <w:szCs w:val="20"/>
          <w:lang w:val="en-CA"/>
        </w:rPr>
        <w:t>B</w:t>
      </w:r>
      <w:r w:rsidR="00E70EC2">
        <w:rPr>
          <w:rFonts w:ascii="Cambria" w:hAnsi="Cambria"/>
          <w:color w:val="000000" w:themeColor="text1"/>
          <w:sz w:val="20"/>
          <w:szCs w:val="20"/>
          <w:lang w:val="en-CA"/>
        </w:rPr>
        <w:t xml:space="preserve">ased on </w:t>
      </w:r>
      <w:r w:rsidR="00FE1664">
        <w:rPr>
          <w:rFonts w:ascii="Cambria" w:hAnsi="Cambria"/>
          <w:color w:val="000000" w:themeColor="text1"/>
          <w:sz w:val="20"/>
          <w:szCs w:val="20"/>
          <w:lang w:val="en-CA"/>
        </w:rPr>
        <w:t xml:space="preserve">the assumptions that success in special </w:t>
      </w:r>
      <w:proofErr w:type="spellStart"/>
      <w:r w:rsidR="00FE1664">
        <w:rPr>
          <w:rFonts w:ascii="Cambria" w:hAnsi="Cambria"/>
          <w:color w:val="000000" w:themeColor="text1"/>
          <w:sz w:val="20"/>
          <w:szCs w:val="20"/>
          <w:lang w:val="en-CA"/>
        </w:rPr>
        <w:t>ed</w:t>
      </w:r>
      <w:proofErr w:type="spellEnd"/>
      <w:r w:rsidR="00FE1664">
        <w:rPr>
          <w:rFonts w:ascii="Cambria" w:hAnsi="Cambria"/>
          <w:color w:val="000000" w:themeColor="text1"/>
          <w:sz w:val="20"/>
          <w:szCs w:val="20"/>
          <w:lang w:val="en-CA"/>
        </w:rPr>
        <w:t xml:space="preserve"> settings would be followed in placement in regular settings</w:t>
      </w:r>
    </w:p>
    <w:p w14:paraId="5ECD3C58" w14:textId="760E900E" w:rsidR="00FE1664" w:rsidRPr="00EE48CE" w:rsidRDefault="00FE1664" w:rsidP="00FE1664">
      <w:pPr>
        <w:pStyle w:val="ListParagraph"/>
        <w:numPr>
          <w:ilvl w:val="0"/>
          <w:numId w:val="106"/>
        </w:numPr>
        <w:rPr>
          <w:rFonts w:ascii="Cambria" w:hAnsi="Cambria"/>
          <w:b/>
          <w:color w:val="000000" w:themeColor="text1"/>
          <w:sz w:val="20"/>
          <w:szCs w:val="20"/>
          <w:lang w:val="en-CA"/>
        </w:rPr>
      </w:pPr>
      <w:r w:rsidRPr="00EE48CE">
        <w:rPr>
          <w:rFonts w:ascii="Cambria" w:hAnsi="Cambria"/>
          <w:b/>
          <w:color w:val="000000" w:themeColor="text1"/>
          <w:sz w:val="20"/>
          <w:szCs w:val="20"/>
          <w:lang w:val="en-CA"/>
        </w:rPr>
        <w:t>Cascade of services/system</w:t>
      </w:r>
    </w:p>
    <w:p w14:paraId="0290DF67" w14:textId="08B6B39C" w:rsidR="00FE1664" w:rsidRDefault="00FE1664" w:rsidP="00495946">
      <w:pPr>
        <w:pStyle w:val="ListParagraph"/>
        <w:numPr>
          <w:ilvl w:val="0"/>
          <w:numId w:val="107"/>
        </w:numPr>
        <w:rPr>
          <w:rFonts w:ascii="Cambria" w:hAnsi="Cambria"/>
          <w:color w:val="000000" w:themeColor="text1"/>
          <w:sz w:val="20"/>
          <w:szCs w:val="20"/>
          <w:lang w:val="en-CA"/>
        </w:rPr>
      </w:pPr>
      <w:r>
        <w:rPr>
          <w:rFonts w:ascii="Cambria" w:hAnsi="Cambria"/>
          <w:color w:val="000000" w:themeColor="text1"/>
          <w:sz w:val="20"/>
          <w:szCs w:val="20"/>
          <w:lang w:val="en-CA"/>
        </w:rPr>
        <w:t>If you are a child without a disability, you would be placed at the top</w:t>
      </w:r>
    </w:p>
    <w:p w14:paraId="344651A3" w14:textId="1701C686" w:rsidR="00FE1664" w:rsidRDefault="00FE1664" w:rsidP="00495946">
      <w:pPr>
        <w:pStyle w:val="ListParagraph"/>
        <w:numPr>
          <w:ilvl w:val="0"/>
          <w:numId w:val="107"/>
        </w:numPr>
        <w:rPr>
          <w:rFonts w:ascii="Cambria" w:hAnsi="Cambria"/>
          <w:color w:val="000000" w:themeColor="text1"/>
          <w:sz w:val="20"/>
          <w:szCs w:val="20"/>
          <w:lang w:val="en-CA"/>
        </w:rPr>
      </w:pPr>
      <w:r>
        <w:rPr>
          <w:rFonts w:ascii="Cambria" w:hAnsi="Cambria"/>
          <w:color w:val="000000" w:themeColor="text1"/>
          <w:sz w:val="20"/>
          <w:szCs w:val="20"/>
          <w:lang w:val="en-CA"/>
        </w:rPr>
        <w:t>As levels go down, the impairment goes up</w:t>
      </w:r>
    </w:p>
    <w:p w14:paraId="64150F88" w14:textId="2F4641EE" w:rsidR="00FE1664" w:rsidRDefault="00FE1664" w:rsidP="00495946">
      <w:pPr>
        <w:pStyle w:val="ListParagraph"/>
        <w:numPr>
          <w:ilvl w:val="1"/>
          <w:numId w:val="107"/>
        </w:numPr>
        <w:rPr>
          <w:rFonts w:ascii="Cambria" w:hAnsi="Cambria"/>
          <w:color w:val="000000" w:themeColor="text1"/>
          <w:sz w:val="20"/>
          <w:szCs w:val="20"/>
          <w:lang w:val="en-CA"/>
        </w:rPr>
      </w:pPr>
      <w:r>
        <w:rPr>
          <w:rFonts w:ascii="Cambria" w:hAnsi="Cambria"/>
          <w:color w:val="000000" w:themeColor="text1"/>
          <w:sz w:val="20"/>
          <w:szCs w:val="20"/>
          <w:lang w:val="en-CA"/>
        </w:rPr>
        <w:t>Above = governed by education</w:t>
      </w:r>
    </w:p>
    <w:p w14:paraId="48BF7CB0" w14:textId="782FC4BB" w:rsidR="00FE1664" w:rsidRDefault="00FE1664" w:rsidP="00495946">
      <w:pPr>
        <w:pStyle w:val="ListParagraph"/>
        <w:numPr>
          <w:ilvl w:val="1"/>
          <w:numId w:val="107"/>
        </w:numPr>
        <w:rPr>
          <w:rFonts w:ascii="Cambria" w:hAnsi="Cambria"/>
          <w:color w:val="000000" w:themeColor="text1"/>
          <w:sz w:val="20"/>
          <w:szCs w:val="20"/>
          <w:lang w:val="en-CA"/>
        </w:rPr>
      </w:pPr>
      <w:r>
        <w:rPr>
          <w:rFonts w:ascii="Cambria" w:hAnsi="Cambria"/>
          <w:color w:val="000000" w:themeColor="text1"/>
          <w:sz w:val="20"/>
          <w:szCs w:val="20"/>
          <w:lang w:val="en-CA"/>
        </w:rPr>
        <w:t>Below = governed by health</w:t>
      </w:r>
    </w:p>
    <w:p w14:paraId="498E6E71" w14:textId="289E81C6" w:rsidR="00FE1664" w:rsidRDefault="00FE1664" w:rsidP="00495946">
      <w:pPr>
        <w:pStyle w:val="ListParagraph"/>
        <w:numPr>
          <w:ilvl w:val="0"/>
          <w:numId w:val="107"/>
        </w:numPr>
        <w:rPr>
          <w:rFonts w:ascii="Cambria" w:hAnsi="Cambria"/>
          <w:color w:val="000000" w:themeColor="text1"/>
          <w:sz w:val="20"/>
          <w:szCs w:val="20"/>
          <w:lang w:val="en-CA"/>
        </w:rPr>
      </w:pPr>
      <w:r>
        <w:rPr>
          <w:rFonts w:ascii="Cambria" w:hAnsi="Cambria"/>
          <w:color w:val="000000" w:themeColor="text1"/>
          <w:sz w:val="20"/>
          <w:szCs w:val="20"/>
          <w:lang w:val="en-CA"/>
        </w:rPr>
        <w:t xml:space="preserve">Major issue with mainstreaming: </w:t>
      </w:r>
      <w:r w:rsidRPr="00EE48CE">
        <w:rPr>
          <w:rFonts w:ascii="Cambria" w:hAnsi="Cambria"/>
          <w:b/>
          <w:color w:val="000000" w:themeColor="text1"/>
          <w:sz w:val="20"/>
          <w:szCs w:val="20"/>
          <w:lang w:val="en-CA"/>
        </w:rPr>
        <w:t>not</w:t>
      </w:r>
      <w:r>
        <w:rPr>
          <w:rFonts w:ascii="Cambria" w:hAnsi="Cambria"/>
          <w:color w:val="000000" w:themeColor="text1"/>
          <w:sz w:val="20"/>
          <w:szCs w:val="20"/>
          <w:lang w:val="en-CA"/>
        </w:rPr>
        <w:t xml:space="preserve"> sure how ppl would move</w:t>
      </w:r>
    </w:p>
    <w:p w14:paraId="63E54086" w14:textId="6CB18E47" w:rsidR="00FE1664" w:rsidRDefault="00FE1664" w:rsidP="00495946">
      <w:pPr>
        <w:pStyle w:val="ListParagraph"/>
        <w:numPr>
          <w:ilvl w:val="1"/>
          <w:numId w:val="107"/>
        </w:numPr>
        <w:rPr>
          <w:rFonts w:ascii="Cambria" w:hAnsi="Cambria"/>
          <w:color w:val="000000" w:themeColor="text1"/>
          <w:sz w:val="20"/>
          <w:szCs w:val="20"/>
          <w:lang w:val="en-CA"/>
        </w:rPr>
      </w:pPr>
      <w:r>
        <w:rPr>
          <w:rFonts w:ascii="Cambria" w:hAnsi="Cambria"/>
          <w:color w:val="000000" w:themeColor="text1"/>
          <w:sz w:val="20"/>
          <w:szCs w:val="20"/>
          <w:lang w:val="en-CA"/>
        </w:rPr>
        <w:t>Occurs thru educational testing which costs $$$$$ to do</w:t>
      </w:r>
    </w:p>
    <w:p w14:paraId="2FF64E6B" w14:textId="13F62452" w:rsidR="000E78A2" w:rsidRDefault="000E78A2" w:rsidP="000E78A2">
      <w:pPr>
        <w:pStyle w:val="ListParagraph"/>
        <w:numPr>
          <w:ilvl w:val="0"/>
          <w:numId w:val="107"/>
        </w:numPr>
        <w:rPr>
          <w:rFonts w:ascii="Cambria" w:hAnsi="Cambria"/>
          <w:color w:val="000000" w:themeColor="text1"/>
          <w:sz w:val="20"/>
          <w:szCs w:val="20"/>
          <w:lang w:val="en-CA"/>
        </w:rPr>
      </w:pPr>
      <w:r>
        <w:rPr>
          <w:rFonts w:ascii="Cambria" w:hAnsi="Cambria"/>
          <w:color w:val="000000" w:themeColor="text1"/>
          <w:sz w:val="20"/>
          <w:szCs w:val="20"/>
          <w:lang w:val="en-CA"/>
        </w:rPr>
        <w:t>Anglophone system has less special class systems than the Francophone system</w:t>
      </w:r>
    </w:p>
    <w:p w14:paraId="6CE94C56" w14:textId="71BA2F9E" w:rsidR="00FE1664" w:rsidRDefault="00FE1664" w:rsidP="00FE1664">
      <w:pPr>
        <w:rPr>
          <w:rFonts w:ascii="Cambria" w:hAnsi="Cambria"/>
          <w:color w:val="000000" w:themeColor="text1"/>
          <w:sz w:val="20"/>
          <w:szCs w:val="20"/>
          <w:lang w:val="en-CA"/>
        </w:rPr>
      </w:pPr>
    </w:p>
    <w:p w14:paraId="2A2ED063" w14:textId="6935F0AD" w:rsidR="00FE1664" w:rsidRDefault="00FE1664" w:rsidP="00FE1664">
      <w:pPr>
        <w:rPr>
          <w:rFonts w:ascii="Cambria" w:hAnsi="Cambria"/>
          <w:b/>
          <w:color w:val="000000" w:themeColor="text1"/>
          <w:sz w:val="20"/>
          <w:szCs w:val="20"/>
          <w:lang w:val="en-CA"/>
        </w:rPr>
      </w:pPr>
      <w:r>
        <w:rPr>
          <w:rFonts w:ascii="Cambria" w:hAnsi="Cambria"/>
          <w:b/>
          <w:color w:val="000000" w:themeColor="text1"/>
          <w:sz w:val="20"/>
          <w:szCs w:val="20"/>
          <w:lang w:val="en-CA"/>
        </w:rPr>
        <w:t>LRE Model applied in APE</w:t>
      </w:r>
    </w:p>
    <w:p w14:paraId="60FD1C5C" w14:textId="3EF4C0B7" w:rsidR="00FE1664" w:rsidRDefault="00FE1664" w:rsidP="00495946">
      <w:pPr>
        <w:pStyle w:val="ListParagraph"/>
        <w:numPr>
          <w:ilvl w:val="0"/>
          <w:numId w:val="108"/>
        </w:numPr>
        <w:rPr>
          <w:rFonts w:ascii="Cambria" w:hAnsi="Cambria"/>
          <w:color w:val="000000" w:themeColor="text1"/>
          <w:sz w:val="20"/>
          <w:szCs w:val="20"/>
          <w:lang w:val="en-CA"/>
        </w:rPr>
      </w:pPr>
      <w:r>
        <w:rPr>
          <w:rFonts w:ascii="Cambria" w:hAnsi="Cambria"/>
          <w:color w:val="000000" w:themeColor="text1"/>
          <w:sz w:val="20"/>
          <w:szCs w:val="20"/>
          <w:lang w:val="en-CA"/>
        </w:rPr>
        <w:t>Adapted PE in a special school</w:t>
      </w:r>
    </w:p>
    <w:p w14:paraId="79C2BDB5" w14:textId="51EF9622" w:rsidR="00FE1664" w:rsidRDefault="00FE1664" w:rsidP="00495946">
      <w:pPr>
        <w:pStyle w:val="ListParagraph"/>
        <w:numPr>
          <w:ilvl w:val="0"/>
          <w:numId w:val="108"/>
        </w:numPr>
        <w:rPr>
          <w:rFonts w:ascii="Cambria" w:hAnsi="Cambria"/>
          <w:color w:val="000000" w:themeColor="text1"/>
          <w:sz w:val="20"/>
          <w:szCs w:val="20"/>
          <w:lang w:val="en-CA"/>
        </w:rPr>
      </w:pPr>
      <w:r>
        <w:rPr>
          <w:rFonts w:ascii="Cambria" w:hAnsi="Cambria"/>
          <w:color w:val="000000" w:themeColor="text1"/>
          <w:sz w:val="20"/>
          <w:szCs w:val="20"/>
          <w:lang w:val="en-CA"/>
        </w:rPr>
        <w:t>Full time adapted PE in a regular school</w:t>
      </w:r>
    </w:p>
    <w:p w14:paraId="4E91FEFA" w14:textId="6758B75A" w:rsidR="00FE1664" w:rsidRDefault="00FE1664" w:rsidP="00495946">
      <w:pPr>
        <w:pStyle w:val="ListParagraph"/>
        <w:numPr>
          <w:ilvl w:val="0"/>
          <w:numId w:val="108"/>
        </w:numPr>
        <w:rPr>
          <w:rFonts w:ascii="Cambria" w:hAnsi="Cambria"/>
          <w:color w:val="000000" w:themeColor="text1"/>
          <w:sz w:val="20"/>
          <w:szCs w:val="20"/>
          <w:lang w:val="en-CA"/>
        </w:rPr>
      </w:pPr>
      <w:r>
        <w:rPr>
          <w:rFonts w:ascii="Cambria" w:hAnsi="Cambria"/>
          <w:color w:val="000000" w:themeColor="text1"/>
          <w:sz w:val="20"/>
          <w:szCs w:val="20"/>
          <w:lang w:val="en-CA"/>
        </w:rPr>
        <w:t>Adapted PE with regular PE for specific activities were appropriate</w:t>
      </w:r>
    </w:p>
    <w:p w14:paraId="1940D5D9" w14:textId="0D92000E" w:rsidR="00FE1664" w:rsidRDefault="00FE1664" w:rsidP="00495946">
      <w:pPr>
        <w:pStyle w:val="ListParagraph"/>
        <w:numPr>
          <w:ilvl w:val="0"/>
          <w:numId w:val="108"/>
        </w:numPr>
        <w:rPr>
          <w:rFonts w:ascii="Cambria" w:hAnsi="Cambria"/>
          <w:color w:val="000000" w:themeColor="text1"/>
          <w:sz w:val="20"/>
          <w:szCs w:val="20"/>
          <w:lang w:val="en-CA"/>
        </w:rPr>
      </w:pPr>
      <w:r>
        <w:rPr>
          <w:rFonts w:ascii="Cambria" w:hAnsi="Cambria"/>
          <w:color w:val="000000" w:themeColor="text1"/>
          <w:sz w:val="20"/>
          <w:szCs w:val="20"/>
          <w:lang w:val="en-CA"/>
        </w:rPr>
        <w:t>Part-time regular PE, part-time adapted PE</w:t>
      </w:r>
    </w:p>
    <w:p w14:paraId="40A99C29" w14:textId="25962EE6" w:rsidR="00FE1664" w:rsidRDefault="00FE1664" w:rsidP="00495946">
      <w:pPr>
        <w:pStyle w:val="ListParagraph"/>
        <w:numPr>
          <w:ilvl w:val="0"/>
          <w:numId w:val="108"/>
        </w:numPr>
        <w:rPr>
          <w:rFonts w:ascii="Cambria" w:hAnsi="Cambria"/>
          <w:color w:val="000000" w:themeColor="text1"/>
          <w:sz w:val="20"/>
          <w:szCs w:val="20"/>
          <w:lang w:val="en-CA"/>
        </w:rPr>
      </w:pPr>
      <w:r>
        <w:rPr>
          <w:rFonts w:ascii="Cambria" w:hAnsi="Cambria"/>
          <w:color w:val="000000" w:themeColor="text1"/>
          <w:sz w:val="20"/>
          <w:szCs w:val="20"/>
          <w:lang w:val="en-CA"/>
        </w:rPr>
        <w:t xml:space="preserve">Regular PE with consultation from the adapted physical educator </w:t>
      </w:r>
    </w:p>
    <w:p w14:paraId="3518CC0A" w14:textId="135862E5" w:rsidR="00FE1664" w:rsidRDefault="00FE1664" w:rsidP="00495946">
      <w:pPr>
        <w:pStyle w:val="ListParagraph"/>
        <w:numPr>
          <w:ilvl w:val="0"/>
          <w:numId w:val="108"/>
        </w:numPr>
        <w:rPr>
          <w:rFonts w:ascii="Cambria" w:hAnsi="Cambria"/>
          <w:color w:val="000000" w:themeColor="text1"/>
          <w:sz w:val="20"/>
          <w:szCs w:val="20"/>
          <w:lang w:val="en-CA"/>
        </w:rPr>
      </w:pPr>
      <w:r>
        <w:rPr>
          <w:rFonts w:ascii="Cambria" w:hAnsi="Cambria"/>
          <w:color w:val="000000" w:themeColor="text1"/>
          <w:sz w:val="20"/>
          <w:szCs w:val="20"/>
          <w:lang w:val="en-CA"/>
        </w:rPr>
        <w:t>Full time regular PE</w:t>
      </w:r>
    </w:p>
    <w:p w14:paraId="40D694B4" w14:textId="74BDECCD" w:rsidR="00FE1664" w:rsidRDefault="00FE1664" w:rsidP="00FE1664">
      <w:pPr>
        <w:ind w:left="360"/>
        <w:rPr>
          <w:rFonts w:ascii="Cambria" w:hAnsi="Cambria"/>
          <w:color w:val="000000" w:themeColor="text1"/>
          <w:sz w:val="20"/>
          <w:szCs w:val="20"/>
          <w:lang w:val="en-CA"/>
        </w:rPr>
      </w:pPr>
      <w:r w:rsidRPr="00FE1664">
        <w:rPr>
          <w:rFonts w:ascii="Cambria" w:hAnsi="Cambria"/>
          <w:color w:val="000000" w:themeColor="text1"/>
          <w:sz w:val="20"/>
          <w:szCs w:val="20"/>
          <w:lang w:val="en-CA"/>
        </w:rPr>
        <w:sym w:font="Wingdings" w:char="F0E0"/>
      </w:r>
      <w:r>
        <w:rPr>
          <w:rFonts w:ascii="Cambria" w:hAnsi="Cambria"/>
          <w:color w:val="000000" w:themeColor="text1"/>
          <w:sz w:val="20"/>
          <w:szCs w:val="20"/>
          <w:lang w:val="en-CA"/>
        </w:rPr>
        <w:t xml:space="preserve"> As we go up and as the </w:t>
      </w:r>
      <w:proofErr w:type="gramStart"/>
      <w:r>
        <w:rPr>
          <w:rFonts w:ascii="Cambria" w:hAnsi="Cambria"/>
          <w:color w:val="000000" w:themeColor="text1"/>
          <w:sz w:val="20"/>
          <w:szCs w:val="20"/>
          <w:lang w:val="en-CA"/>
        </w:rPr>
        <w:t>persons</w:t>
      </w:r>
      <w:proofErr w:type="gramEnd"/>
      <w:r>
        <w:rPr>
          <w:rFonts w:ascii="Cambria" w:hAnsi="Cambria"/>
          <w:color w:val="000000" w:themeColor="text1"/>
          <w:sz w:val="20"/>
          <w:szCs w:val="20"/>
          <w:lang w:val="en-CA"/>
        </w:rPr>
        <w:t xml:space="preserve"> impairment/disability = greater levels of support needed</w:t>
      </w:r>
    </w:p>
    <w:p w14:paraId="154A95E0" w14:textId="678DEBA3" w:rsidR="00EE48CE" w:rsidRPr="00EE48CE" w:rsidRDefault="00EE48CE" w:rsidP="00EE48CE">
      <w:pPr>
        <w:pStyle w:val="ListParagraph"/>
        <w:numPr>
          <w:ilvl w:val="0"/>
          <w:numId w:val="108"/>
        </w:numPr>
        <w:rPr>
          <w:rFonts w:ascii="Cambria" w:hAnsi="Cambria"/>
          <w:color w:val="000000" w:themeColor="text1"/>
          <w:sz w:val="20"/>
          <w:szCs w:val="20"/>
          <w:lang w:val="en-CA"/>
        </w:rPr>
      </w:pPr>
      <w:r>
        <w:rPr>
          <w:rFonts w:ascii="Cambria" w:hAnsi="Cambria"/>
          <w:color w:val="000000" w:themeColor="text1"/>
          <w:sz w:val="20"/>
          <w:szCs w:val="20"/>
          <w:lang w:val="en-CA"/>
        </w:rPr>
        <w:t>Goal was to move them in one direction to less restrictive placements as academic and social skills were acquired</w:t>
      </w:r>
    </w:p>
    <w:p w14:paraId="4461BDDF" w14:textId="6383A342" w:rsidR="00FE1664" w:rsidRDefault="00FE1664" w:rsidP="00FE1664">
      <w:pPr>
        <w:ind w:left="360"/>
        <w:rPr>
          <w:rFonts w:ascii="Cambria" w:hAnsi="Cambria"/>
          <w:color w:val="000000" w:themeColor="text1"/>
          <w:sz w:val="20"/>
          <w:szCs w:val="20"/>
          <w:lang w:val="en-CA"/>
        </w:rPr>
      </w:pPr>
      <w:r w:rsidRPr="00FE1664">
        <w:rPr>
          <w:rFonts w:ascii="Cambria" w:hAnsi="Cambria"/>
          <w:color w:val="000000" w:themeColor="text1"/>
          <w:sz w:val="20"/>
          <w:szCs w:val="20"/>
          <w:lang w:val="en-CA"/>
        </w:rPr>
        <w:sym w:font="Wingdings" w:char="F0E0"/>
      </w:r>
      <w:r>
        <w:rPr>
          <w:rFonts w:ascii="Cambria" w:hAnsi="Cambria"/>
          <w:color w:val="000000" w:themeColor="text1"/>
          <w:sz w:val="20"/>
          <w:szCs w:val="20"/>
          <w:lang w:val="en-CA"/>
        </w:rPr>
        <w:t xml:space="preserve"> Reality; it is either/or (full time regular inclusive PE or adaptive setting in school)</w:t>
      </w:r>
    </w:p>
    <w:p w14:paraId="7A93DB22" w14:textId="77777777" w:rsidR="00EE48CE" w:rsidRDefault="00EE48CE" w:rsidP="00FE1664">
      <w:pPr>
        <w:ind w:left="360"/>
        <w:rPr>
          <w:rFonts w:ascii="Cambria" w:hAnsi="Cambria"/>
          <w:color w:val="000000" w:themeColor="text1"/>
          <w:sz w:val="20"/>
          <w:szCs w:val="20"/>
          <w:lang w:val="en-CA"/>
        </w:rPr>
      </w:pPr>
    </w:p>
    <w:p w14:paraId="1237033B" w14:textId="75AEAA06" w:rsidR="00FE1664" w:rsidRDefault="00A555DE" w:rsidP="00FE1664">
      <w:pPr>
        <w:ind w:left="360"/>
        <w:rPr>
          <w:rFonts w:ascii="Cambria" w:hAnsi="Cambria"/>
          <w:color w:val="000000" w:themeColor="text1"/>
          <w:sz w:val="20"/>
          <w:szCs w:val="20"/>
          <w:lang w:val="en-CA"/>
        </w:rPr>
      </w:pPr>
      <w:r>
        <w:rPr>
          <w:rFonts w:ascii="Cambria" w:hAnsi="Cambria"/>
          <w:b/>
          <w:color w:val="000000" w:themeColor="text1"/>
          <w:sz w:val="20"/>
          <w:szCs w:val="20"/>
          <w:lang w:val="en-CA"/>
        </w:rPr>
        <w:t>Difficulty with LRE</w:t>
      </w:r>
    </w:p>
    <w:p w14:paraId="48BDAAC8" w14:textId="720535DA" w:rsidR="00A555DE" w:rsidRDefault="00A555DE" w:rsidP="00495946">
      <w:pPr>
        <w:pStyle w:val="ListParagraph"/>
        <w:numPr>
          <w:ilvl w:val="0"/>
          <w:numId w:val="109"/>
        </w:numPr>
        <w:rPr>
          <w:rFonts w:ascii="Cambria" w:hAnsi="Cambria"/>
          <w:color w:val="000000" w:themeColor="text1"/>
          <w:sz w:val="20"/>
          <w:szCs w:val="20"/>
          <w:lang w:val="en-CA"/>
        </w:rPr>
      </w:pPr>
      <w:r>
        <w:rPr>
          <w:rFonts w:ascii="Cambria" w:hAnsi="Cambria"/>
          <w:color w:val="000000" w:themeColor="text1"/>
          <w:sz w:val="20"/>
          <w:szCs w:val="20"/>
          <w:u w:val="single"/>
          <w:lang w:val="en-CA"/>
        </w:rPr>
        <w:t>Criticism of LRE</w:t>
      </w:r>
      <w:r>
        <w:rPr>
          <w:rFonts w:ascii="Cambria" w:hAnsi="Cambria"/>
          <w:color w:val="000000" w:themeColor="text1"/>
          <w:sz w:val="20"/>
          <w:szCs w:val="20"/>
          <w:lang w:val="en-CA"/>
        </w:rPr>
        <w:t xml:space="preserve"> </w:t>
      </w:r>
      <w:r w:rsidRPr="00A555DE">
        <w:rPr>
          <w:rFonts w:ascii="Cambria" w:hAnsi="Cambria"/>
          <w:color w:val="000000" w:themeColor="text1"/>
          <w:sz w:val="20"/>
          <w:szCs w:val="20"/>
          <w:lang w:val="en-CA"/>
        </w:rPr>
        <w:sym w:font="Wingdings" w:char="F0E0"/>
      </w:r>
      <w:r>
        <w:rPr>
          <w:rFonts w:ascii="Cambria" w:hAnsi="Cambria"/>
          <w:color w:val="000000" w:themeColor="text1"/>
          <w:sz w:val="20"/>
          <w:szCs w:val="20"/>
          <w:lang w:val="en-CA"/>
        </w:rPr>
        <w:t xml:space="preserve"> advocates of inclusion</w:t>
      </w:r>
    </w:p>
    <w:p w14:paraId="7A358390" w14:textId="61D5C47A" w:rsidR="00A555DE" w:rsidRDefault="00A555DE" w:rsidP="00495946">
      <w:pPr>
        <w:pStyle w:val="ListParagraph"/>
        <w:numPr>
          <w:ilvl w:val="1"/>
          <w:numId w:val="109"/>
        </w:numPr>
        <w:rPr>
          <w:rFonts w:ascii="Cambria" w:hAnsi="Cambria"/>
          <w:color w:val="000000" w:themeColor="text1"/>
          <w:sz w:val="20"/>
          <w:szCs w:val="20"/>
          <w:lang w:val="en-CA"/>
        </w:rPr>
      </w:pPr>
      <w:r w:rsidRPr="00A555DE">
        <w:rPr>
          <w:rFonts w:ascii="Cambria" w:hAnsi="Cambria"/>
          <w:color w:val="000000" w:themeColor="text1"/>
          <w:sz w:val="20"/>
          <w:szCs w:val="20"/>
          <w:lang w:val="en-CA"/>
        </w:rPr>
        <w:t>Legitimizes restrictive environments (segregation)</w:t>
      </w:r>
    </w:p>
    <w:p w14:paraId="60DF66DE" w14:textId="0EB41F9F" w:rsidR="00A555DE" w:rsidRDefault="00A555DE" w:rsidP="00495946">
      <w:pPr>
        <w:pStyle w:val="ListParagraph"/>
        <w:numPr>
          <w:ilvl w:val="1"/>
          <w:numId w:val="109"/>
        </w:numPr>
        <w:rPr>
          <w:rFonts w:ascii="Cambria" w:hAnsi="Cambria"/>
          <w:color w:val="000000" w:themeColor="text1"/>
          <w:sz w:val="20"/>
          <w:szCs w:val="20"/>
          <w:lang w:val="en-CA"/>
        </w:rPr>
      </w:pPr>
      <w:r>
        <w:rPr>
          <w:rFonts w:ascii="Cambria" w:hAnsi="Cambria"/>
          <w:color w:val="000000" w:themeColor="text1"/>
          <w:sz w:val="20"/>
          <w:szCs w:val="20"/>
          <w:lang w:val="en-CA"/>
        </w:rPr>
        <w:t xml:space="preserve">Emphasis on </w:t>
      </w:r>
      <w:r>
        <w:rPr>
          <w:rFonts w:ascii="Cambria" w:hAnsi="Cambria"/>
          <w:color w:val="000000" w:themeColor="text1"/>
          <w:sz w:val="20"/>
          <w:szCs w:val="20"/>
          <w:u w:val="single"/>
          <w:lang w:val="en-CA"/>
        </w:rPr>
        <w:t>placement</w:t>
      </w:r>
      <w:r>
        <w:rPr>
          <w:rFonts w:ascii="Cambria" w:hAnsi="Cambria"/>
          <w:color w:val="000000" w:themeColor="text1"/>
          <w:sz w:val="20"/>
          <w:szCs w:val="20"/>
          <w:lang w:val="en-CA"/>
        </w:rPr>
        <w:t xml:space="preserve">; not services &amp; support </w:t>
      </w:r>
    </w:p>
    <w:p w14:paraId="2F2DD554" w14:textId="51504EEF" w:rsidR="00A555DE" w:rsidRDefault="00A555DE" w:rsidP="00495946">
      <w:pPr>
        <w:pStyle w:val="ListParagraph"/>
        <w:numPr>
          <w:ilvl w:val="1"/>
          <w:numId w:val="109"/>
        </w:numPr>
        <w:rPr>
          <w:rFonts w:ascii="Cambria" w:hAnsi="Cambria"/>
          <w:color w:val="000000" w:themeColor="text1"/>
          <w:sz w:val="20"/>
          <w:szCs w:val="20"/>
          <w:lang w:val="en-CA"/>
        </w:rPr>
      </w:pPr>
      <w:r>
        <w:rPr>
          <w:rFonts w:ascii="Cambria" w:hAnsi="Cambria"/>
          <w:color w:val="000000" w:themeColor="text1"/>
          <w:sz w:val="20"/>
          <w:szCs w:val="20"/>
          <w:lang w:val="en-CA"/>
        </w:rPr>
        <w:t xml:space="preserve">Must </w:t>
      </w:r>
      <w:r>
        <w:rPr>
          <w:rFonts w:ascii="Cambria" w:hAnsi="Cambria"/>
          <w:color w:val="000000" w:themeColor="text1"/>
          <w:sz w:val="20"/>
          <w:szCs w:val="20"/>
          <w:u w:val="single"/>
          <w:lang w:val="en-CA"/>
        </w:rPr>
        <w:t>earn</w:t>
      </w:r>
      <w:r>
        <w:rPr>
          <w:rFonts w:ascii="Cambria" w:hAnsi="Cambria"/>
          <w:color w:val="000000" w:themeColor="text1"/>
          <w:sz w:val="20"/>
          <w:szCs w:val="20"/>
          <w:lang w:val="en-CA"/>
        </w:rPr>
        <w:t xml:space="preserve"> the right to move &amp; who decides?</w:t>
      </w:r>
    </w:p>
    <w:p w14:paraId="7C7734CC" w14:textId="25162B68" w:rsidR="00A555DE" w:rsidRDefault="00A555DE" w:rsidP="00495946">
      <w:pPr>
        <w:pStyle w:val="ListParagraph"/>
        <w:numPr>
          <w:ilvl w:val="2"/>
          <w:numId w:val="109"/>
        </w:numPr>
        <w:rPr>
          <w:rFonts w:ascii="Cambria" w:hAnsi="Cambria"/>
          <w:color w:val="000000" w:themeColor="text1"/>
          <w:sz w:val="20"/>
          <w:szCs w:val="20"/>
          <w:lang w:val="en-CA"/>
        </w:rPr>
      </w:pPr>
      <w:r>
        <w:rPr>
          <w:rFonts w:ascii="Cambria" w:hAnsi="Cambria"/>
          <w:color w:val="000000" w:themeColor="text1"/>
          <w:sz w:val="20"/>
          <w:szCs w:val="20"/>
          <w:lang w:val="en-CA"/>
        </w:rPr>
        <w:t xml:space="preserve">Based on </w:t>
      </w:r>
      <w:r>
        <w:rPr>
          <w:rFonts w:ascii="Cambria" w:hAnsi="Cambria"/>
          <w:b/>
          <w:color w:val="000000" w:themeColor="text1"/>
          <w:sz w:val="20"/>
          <w:szCs w:val="20"/>
          <w:lang w:val="en-CA"/>
        </w:rPr>
        <w:t>testing</w:t>
      </w:r>
      <w:r>
        <w:rPr>
          <w:rFonts w:ascii="Cambria" w:hAnsi="Cambria"/>
          <w:color w:val="000000" w:themeColor="text1"/>
          <w:sz w:val="20"/>
          <w:szCs w:val="20"/>
          <w:lang w:val="en-CA"/>
        </w:rPr>
        <w:t>, not what the child provides or the parent</w:t>
      </w:r>
    </w:p>
    <w:p w14:paraId="435B6A9F" w14:textId="11A904C4" w:rsidR="00A555DE" w:rsidRDefault="00A555DE" w:rsidP="00495946">
      <w:pPr>
        <w:pStyle w:val="ListParagraph"/>
        <w:numPr>
          <w:ilvl w:val="1"/>
          <w:numId w:val="109"/>
        </w:numPr>
        <w:rPr>
          <w:rFonts w:ascii="Cambria" w:hAnsi="Cambria"/>
          <w:color w:val="000000" w:themeColor="text1"/>
          <w:sz w:val="20"/>
          <w:szCs w:val="20"/>
          <w:lang w:val="en-CA"/>
        </w:rPr>
      </w:pPr>
      <w:r>
        <w:rPr>
          <w:rFonts w:ascii="Cambria" w:hAnsi="Cambria"/>
          <w:color w:val="000000" w:themeColor="text1"/>
          <w:sz w:val="20"/>
          <w:szCs w:val="20"/>
          <w:lang w:val="en-CA"/>
        </w:rPr>
        <w:t>Expert model ignoring moral issue of inclusion as a fundamental right</w:t>
      </w:r>
    </w:p>
    <w:p w14:paraId="5E8BFFDC" w14:textId="5822C5A2" w:rsidR="00A555DE" w:rsidRDefault="00A555DE" w:rsidP="00495946">
      <w:pPr>
        <w:pStyle w:val="ListParagraph"/>
        <w:numPr>
          <w:ilvl w:val="1"/>
          <w:numId w:val="109"/>
        </w:numPr>
        <w:rPr>
          <w:rFonts w:ascii="Cambria" w:hAnsi="Cambria"/>
          <w:color w:val="000000" w:themeColor="text1"/>
          <w:sz w:val="20"/>
          <w:szCs w:val="20"/>
          <w:lang w:val="en-CA"/>
        </w:rPr>
      </w:pPr>
      <w:r>
        <w:rPr>
          <w:rFonts w:ascii="Cambria" w:hAnsi="Cambria"/>
          <w:color w:val="000000" w:themeColor="text1"/>
          <w:sz w:val="20"/>
          <w:szCs w:val="20"/>
          <w:lang w:val="en-CA"/>
        </w:rPr>
        <w:t>Perpetuates labeling (coding)</w:t>
      </w:r>
    </w:p>
    <w:p w14:paraId="27404840" w14:textId="6D0A1F2B" w:rsidR="00A555DE" w:rsidRDefault="00A555DE" w:rsidP="00495946">
      <w:pPr>
        <w:pStyle w:val="ListParagraph"/>
        <w:numPr>
          <w:ilvl w:val="2"/>
          <w:numId w:val="109"/>
        </w:numPr>
        <w:rPr>
          <w:rFonts w:ascii="Cambria" w:hAnsi="Cambria"/>
          <w:color w:val="000000" w:themeColor="text1"/>
          <w:sz w:val="20"/>
          <w:szCs w:val="20"/>
          <w:lang w:val="en-CA"/>
        </w:rPr>
      </w:pPr>
      <w:r>
        <w:rPr>
          <w:rFonts w:ascii="Cambria" w:hAnsi="Cambria"/>
          <w:color w:val="000000" w:themeColor="text1"/>
          <w:sz w:val="20"/>
          <w:szCs w:val="20"/>
          <w:lang w:val="en-CA"/>
        </w:rPr>
        <w:t xml:space="preserve">Labelling as a way of classifying becomes challenging </w:t>
      </w:r>
      <w:proofErr w:type="spellStart"/>
      <w:r>
        <w:rPr>
          <w:rFonts w:ascii="Cambria" w:hAnsi="Cambria"/>
          <w:color w:val="000000" w:themeColor="text1"/>
          <w:sz w:val="20"/>
          <w:szCs w:val="20"/>
          <w:lang w:val="en-CA"/>
        </w:rPr>
        <w:t>bc</w:t>
      </w:r>
      <w:proofErr w:type="spellEnd"/>
      <w:r>
        <w:rPr>
          <w:rFonts w:ascii="Cambria" w:hAnsi="Cambria"/>
          <w:color w:val="000000" w:themeColor="text1"/>
          <w:sz w:val="20"/>
          <w:szCs w:val="20"/>
          <w:lang w:val="en-CA"/>
        </w:rPr>
        <w:t xml:space="preserve"> it legitimizes segregating ppl and having different </w:t>
      </w:r>
      <w:proofErr w:type="spellStart"/>
      <w:r>
        <w:rPr>
          <w:rFonts w:ascii="Cambria" w:hAnsi="Cambria"/>
          <w:color w:val="000000" w:themeColor="text1"/>
          <w:sz w:val="20"/>
          <w:szCs w:val="20"/>
          <w:lang w:val="en-CA"/>
        </w:rPr>
        <w:t>lvls</w:t>
      </w:r>
      <w:proofErr w:type="spellEnd"/>
      <w:r>
        <w:rPr>
          <w:rFonts w:ascii="Cambria" w:hAnsi="Cambria"/>
          <w:color w:val="000000" w:themeColor="text1"/>
          <w:sz w:val="20"/>
          <w:szCs w:val="20"/>
          <w:lang w:val="en-CA"/>
        </w:rPr>
        <w:t xml:space="preserve"> for diff </w:t>
      </w:r>
      <w:proofErr w:type="spellStart"/>
      <w:r>
        <w:rPr>
          <w:rFonts w:ascii="Cambria" w:hAnsi="Cambria"/>
          <w:color w:val="000000" w:themeColor="text1"/>
          <w:sz w:val="20"/>
          <w:szCs w:val="20"/>
          <w:lang w:val="en-CA"/>
        </w:rPr>
        <w:t>ppl</w:t>
      </w:r>
      <w:proofErr w:type="spellEnd"/>
      <w:r>
        <w:rPr>
          <w:rFonts w:ascii="Cambria" w:hAnsi="Cambria"/>
          <w:color w:val="000000" w:themeColor="text1"/>
          <w:sz w:val="20"/>
          <w:szCs w:val="20"/>
          <w:lang w:val="en-CA"/>
        </w:rPr>
        <w:t xml:space="preserve"> and having a name for it</w:t>
      </w:r>
    </w:p>
    <w:p w14:paraId="682086A8" w14:textId="5BF1F9D4" w:rsidR="00A555DE" w:rsidRDefault="00A555DE" w:rsidP="00495946">
      <w:pPr>
        <w:pStyle w:val="ListParagraph"/>
        <w:numPr>
          <w:ilvl w:val="2"/>
          <w:numId w:val="109"/>
        </w:numPr>
        <w:rPr>
          <w:rFonts w:ascii="Cambria" w:hAnsi="Cambria"/>
          <w:color w:val="000000" w:themeColor="text1"/>
          <w:sz w:val="20"/>
          <w:szCs w:val="20"/>
          <w:lang w:val="en-CA"/>
        </w:rPr>
      </w:pPr>
      <w:r>
        <w:rPr>
          <w:rFonts w:ascii="Cambria" w:hAnsi="Cambria"/>
          <w:color w:val="000000" w:themeColor="text1"/>
          <w:sz w:val="20"/>
          <w:szCs w:val="20"/>
          <w:lang w:val="en-CA"/>
        </w:rPr>
        <w:t>Coding and labeling influence expectations and attitudes from teachers</w:t>
      </w:r>
    </w:p>
    <w:p w14:paraId="1C287BD1" w14:textId="57605F99" w:rsidR="00A555DE" w:rsidRDefault="00A555DE" w:rsidP="00495946">
      <w:pPr>
        <w:pStyle w:val="ListParagraph"/>
        <w:numPr>
          <w:ilvl w:val="1"/>
          <w:numId w:val="109"/>
        </w:numPr>
        <w:rPr>
          <w:rFonts w:ascii="Cambria" w:hAnsi="Cambria"/>
          <w:color w:val="000000" w:themeColor="text1"/>
          <w:sz w:val="20"/>
          <w:szCs w:val="20"/>
          <w:lang w:val="en-CA"/>
        </w:rPr>
      </w:pPr>
      <w:r>
        <w:rPr>
          <w:rFonts w:ascii="Cambria" w:hAnsi="Cambria"/>
          <w:color w:val="000000" w:themeColor="text1"/>
          <w:sz w:val="20"/>
          <w:szCs w:val="20"/>
          <w:lang w:val="en-CA"/>
        </w:rPr>
        <w:t>Created dual system of education</w:t>
      </w:r>
    </w:p>
    <w:p w14:paraId="4904C758" w14:textId="07BCF1D4" w:rsidR="00A555DE" w:rsidRDefault="00A555DE" w:rsidP="00495946">
      <w:pPr>
        <w:pStyle w:val="ListParagraph"/>
        <w:numPr>
          <w:ilvl w:val="0"/>
          <w:numId w:val="109"/>
        </w:numPr>
        <w:rPr>
          <w:rFonts w:ascii="Cambria" w:hAnsi="Cambria"/>
          <w:color w:val="000000" w:themeColor="text1"/>
          <w:sz w:val="20"/>
          <w:szCs w:val="20"/>
          <w:lang w:val="en-CA"/>
        </w:rPr>
      </w:pPr>
      <w:r>
        <w:rPr>
          <w:rFonts w:ascii="Cambria" w:hAnsi="Cambria"/>
          <w:color w:val="000000" w:themeColor="text1"/>
          <w:sz w:val="20"/>
          <w:szCs w:val="20"/>
          <w:lang w:val="en-CA"/>
        </w:rPr>
        <w:t xml:space="preserve">LRE seemed like a good thing; it was empowering </w:t>
      </w:r>
      <w:proofErr w:type="spellStart"/>
      <w:r>
        <w:rPr>
          <w:rFonts w:ascii="Cambria" w:hAnsi="Cambria"/>
          <w:color w:val="000000" w:themeColor="text1"/>
          <w:sz w:val="20"/>
          <w:szCs w:val="20"/>
          <w:lang w:val="en-CA"/>
        </w:rPr>
        <w:t>bc</w:t>
      </w:r>
      <w:proofErr w:type="spellEnd"/>
      <w:r>
        <w:rPr>
          <w:rFonts w:ascii="Cambria" w:hAnsi="Cambria"/>
          <w:color w:val="000000" w:themeColor="text1"/>
          <w:sz w:val="20"/>
          <w:szCs w:val="20"/>
          <w:lang w:val="en-CA"/>
        </w:rPr>
        <w:t xml:space="preserve"> parents/kids could voice where they want to be placed</w:t>
      </w:r>
    </w:p>
    <w:p w14:paraId="781F0F82" w14:textId="55E453A8" w:rsidR="00A555DE" w:rsidRPr="00CE1949" w:rsidRDefault="00A555DE" w:rsidP="00A555DE">
      <w:pPr>
        <w:pStyle w:val="ListParagraph"/>
        <w:numPr>
          <w:ilvl w:val="1"/>
          <w:numId w:val="109"/>
        </w:numPr>
        <w:rPr>
          <w:rFonts w:ascii="Cambria" w:hAnsi="Cambria"/>
          <w:color w:val="000000" w:themeColor="text1"/>
          <w:sz w:val="20"/>
          <w:szCs w:val="20"/>
          <w:lang w:val="en-CA"/>
        </w:rPr>
      </w:pPr>
      <w:r>
        <w:rPr>
          <w:rFonts w:ascii="Cambria" w:hAnsi="Cambria"/>
          <w:color w:val="000000" w:themeColor="text1"/>
          <w:sz w:val="20"/>
          <w:szCs w:val="20"/>
          <w:lang w:val="en-CA"/>
        </w:rPr>
        <w:t xml:space="preserve">Most ppl didn’t even realize this law existed so it isn’t used a lot </w:t>
      </w:r>
    </w:p>
    <w:p w14:paraId="20E239E5" w14:textId="52EB4244" w:rsidR="00A555DE" w:rsidRDefault="00A555DE" w:rsidP="00A555DE">
      <w:pPr>
        <w:rPr>
          <w:rFonts w:ascii="Cambria" w:hAnsi="Cambria"/>
          <w:b/>
          <w:color w:val="000000" w:themeColor="text1"/>
          <w:sz w:val="20"/>
          <w:szCs w:val="20"/>
          <w:lang w:val="en-CA"/>
        </w:rPr>
      </w:pPr>
      <w:r>
        <w:rPr>
          <w:rFonts w:ascii="Cambria" w:hAnsi="Cambria"/>
          <w:b/>
          <w:color w:val="000000" w:themeColor="text1"/>
          <w:sz w:val="20"/>
          <w:szCs w:val="20"/>
          <w:lang w:val="en-CA"/>
        </w:rPr>
        <w:t>Moving to Inclusion: Inclusion</w:t>
      </w:r>
    </w:p>
    <w:p w14:paraId="21D3BC4B" w14:textId="6CC869D2" w:rsidR="00A555DE" w:rsidRPr="00A555DE" w:rsidRDefault="00A555DE" w:rsidP="00495946">
      <w:pPr>
        <w:pStyle w:val="ListParagraph"/>
        <w:numPr>
          <w:ilvl w:val="0"/>
          <w:numId w:val="110"/>
        </w:numPr>
        <w:rPr>
          <w:rFonts w:ascii="Cambria" w:hAnsi="Cambria"/>
          <w:color w:val="000000" w:themeColor="text1"/>
          <w:sz w:val="20"/>
          <w:szCs w:val="20"/>
          <w:lang w:val="en-CA"/>
        </w:rPr>
      </w:pPr>
      <w:r>
        <w:rPr>
          <w:rFonts w:ascii="Cambria" w:hAnsi="Cambria"/>
          <w:b/>
          <w:color w:val="000000" w:themeColor="text1"/>
          <w:sz w:val="20"/>
          <w:szCs w:val="20"/>
          <w:lang w:val="en-CA"/>
        </w:rPr>
        <w:t>Supports based era:</w:t>
      </w:r>
      <w:r>
        <w:rPr>
          <w:rFonts w:ascii="Cambria" w:hAnsi="Cambria"/>
          <w:color w:val="000000" w:themeColor="text1"/>
          <w:sz w:val="20"/>
          <w:szCs w:val="20"/>
          <w:lang w:val="en-CA"/>
        </w:rPr>
        <w:t xml:space="preserve"> LRE is being implemented, </w:t>
      </w:r>
      <w:r>
        <w:rPr>
          <w:rFonts w:ascii="Cambria" w:hAnsi="Cambria"/>
          <w:color w:val="000000" w:themeColor="text1"/>
          <w:sz w:val="20"/>
          <w:szCs w:val="20"/>
          <w:u w:val="single"/>
          <w:lang w:val="en-CA"/>
        </w:rPr>
        <w:t>but emotionally charged reform is underway</w:t>
      </w:r>
    </w:p>
    <w:p w14:paraId="25028581" w14:textId="5FD11B95" w:rsidR="00A555DE" w:rsidRDefault="00A555DE" w:rsidP="00495946">
      <w:pPr>
        <w:pStyle w:val="ListParagraph"/>
        <w:numPr>
          <w:ilvl w:val="0"/>
          <w:numId w:val="110"/>
        </w:numPr>
        <w:rPr>
          <w:rFonts w:ascii="Cambria" w:hAnsi="Cambria"/>
          <w:color w:val="000000" w:themeColor="text1"/>
          <w:sz w:val="20"/>
          <w:szCs w:val="20"/>
          <w:lang w:val="en-CA"/>
        </w:rPr>
      </w:pPr>
      <w:r>
        <w:rPr>
          <w:rFonts w:ascii="Cambria" w:hAnsi="Cambria"/>
          <w:color w:val="000000" w:themeColor="text1"/>
          <w:sz w:val="20"/>
          <w:szCs w:val="20"/>
          <w:lang w:val="en-CA"/>
        </w:rPr>
        <w:t>Are protected or restrictive environments the right way to go?</w:t>
      </w:r>
    </w:p>
    <w:p w14:paraId="5F9093D3" w14:textId="5F050D03" w:rsidR="00A555DE" w:rsidRDefault="00A555DE" w:rsidP="00495946">
      <w:pPr>
        <w:pStyle w:val="ListParagraph"/>
        <w:numPr>
          <w:ilvl w:val="0"/>
          <w:numId w:val="110"/>
        </w:numPr>
        <w:rPr>
          <w:rFonts w:ascii="Cambria" w:hAnsi="Cambria"/>
          <w:color w:val="000000" w:themeColor="text1"/>
          <w:sz w:val="20"/>
          <w:szCs w:val="20"/>
          <w:lang w:val="en-CA"/>
        </w:rPr>
      </w:pPr>
      <w:r>
        <w:rPr>
          <w:rFonts w:ascii="Cambria" w:hAnsi="Cambria"/>
          <w:color w:val="000000" w:themeColor="text1"/>
          <w:sz w:val="20"/>
          <w:szCs w:val="20"/>
          <w:lang w:val="en-CA"/>
        </w:rPr>
        <w:t>We need a place where everyone is valued as a developing human, where everyone belongs, where everyone is accepted and supported</w:t>
      </w:r>
    </w:p>
    <w:p w14:paraId="399688A6" w14:textId="6417EBCA" w:rsidR="00A555DE" w:rsidRDefault="003473B4" w:rsidP="00495946">
      <w:pPr>
        <w:pStyle w:val="ListParagraph"/>
        <w:numPr>
          <w:ilvl w:val="0"/>
          <w:numId w:val="110"/>
        </w:numPr>
        <w:rPr>
          <w:rFonts w:ascii="Cambria" w:hAnsi="Cambria"/>
          <w:color w:val="000000" w:themeColor="text1"/>
          <w:sz w:val="20"/>
          <w:szCs w:val="20"/>
          <w:lang w:val="en-CA"/>
        </w:rPr>
      </w:pPr>
      <w:r>
        <w:rPr>
          <w:rFonts w:ascii="Cambria" w:hAnsi="Cambria"/>
          <w:color w:val="000000" w:themeColor="text1"/>
          <w:sz w:val="20"/>
          <w:szCs w:val="20"/>
          <w:lang w:val="en-CA"/>
        </w:rPr>
        <w:t>So now we have a system that allows movement in either direction of restricted or non restrictive environments:</w:t>
      </w:r>
    </w:p>
    <w:p w14:paraId="7F82ED00" w14:textId="630B5060" w:rsidR="008D700D" w:rsidRDefault="008D700D" w:rsidP="00495946">
      <w:pPr>
        <w:pStyle w:val="ListParagraph"/>
        <w:numPr>
          <w:ilvl w:val="0"/>
          <w:numId w:val="110"/>
        </w:numPr>
        <w:rPr>
          <w:rFonts w:ascii="Cambria" w:hAnsi="Cambria"/>
          <w:color w:val="000000" w:themeColor="text1"/>
          <w:sz w:val="20"/>
          <w:szCs w:val="20"/>
          <w:lang w:val="en-CA"/>
        </w:rPr>
      </w:pPr>
      <w:r>
        <w:rPr>
          <w:rFonts w:ascii="Cambria" w:hAnsi="Cambria"/>
          <w:color w:val="000000" w:themeColor="text1"/>
          <w:sz w:val="20"/>
          <w:szCs w:val="20"/>
          <w:lang w:val="en-CA"/>
        </w:rPr>
        <w:t xml:space="preserve">Supports-based era provoked much thought into “individual” – how to best support the person… </w:t>
      </w:r>
    </w:p>
    <w:p w14:paraId="19A4D1A4" w14:textId="787AE490" w:rsidR="008D700D" w:rsidRDefault="008D700D" w:rsidP="00495946">
      <w:pPr>
        <w:pStyle w:val="ListParagraph"/>
        <w:numPr>
          <w:ilvl w:val="0"/>
          <w:numId w:val="110"/>
        </w:numPr>
        <w:rPr>
          <w:rFonts w:ascii="Cambria" w:hAnsi="Cambria"/>
          <w:color w:val="000000" w:themeColor="text1"/>
          <w:sz w:val="20"/>
          <w:szCs w:val="20"/>
          <w:lang w:val="en-CA"/>
        </w:rPr>
      </w:pPr>
      <w:r>
        <w:rPr>
          <w:rFonts w:ascii="Cambria" w:hAnsi="Cambria"/>
          <w:b/>
          <w:color w:val="000000" w:themeColor="text1"/>
          <w:sz w:val="20"/>
          <w:szCs w:val="20"/>
          <w:lang w:val="en-CA"/>
        </w:rPr>
        <w:t xml:space="preserve">LRE = </w:t>
      </w:r>
      <w:r>
        <w:rPr>
          <w:rFonts w:ascii="Cambria" w:hAnsi="Cambria"/>
          <w:color w:val="000000" w:themeColor="text1"/>
          <w:sz w:val="20"/>
          <w:szCs w:val="20"/>
          <w:lang w:val="en-CA"/>
        </w:rPr>
        <w:t>focus on the ‘placement (bringing the person to the place)</w:t>
      </w:r>
    </w:p>
    <w:p w14:paraId="319D3EB1" w14:textId="7C9BE0FD" w:rsidR="008D700D" w:rsidRDefault="008D700D" w:rsidP="00495946">
      <w:pPr>
        <w:pStyle w:val="ListParagraph"/>
        <w:numPr>
          <w:ilvl w:val="0"/>
          <w:numId w:val="110"/>
        </w:numPr>
        <w:rPr>
          <w:rFonts w:ascii="Cambria" w:hAnsi="Cambria"/>
          <w:color w:val="000000" w:themeColor="text1"/>
          <w:sz w:val="20"/>
          <w:szCs w:val="20"/>
          <w:lang w:val="en-CA"/>
        </w:rPr>
      </w:pPr>
      <w:r>
        <w:rPr>
          <w:rFonts w:ascii="Cambria" w:hAnsi="Cambria"/>
          <w:b/>
          <w:color w:val="000000" w:themeColor="text1"/>
          <w:sz w:val="20"/>
          <w:szCs w:val="20"/>
          <w:lang w:val="en-CA"/>
        </w:rPr>
        <w:t xml:space="preserve">Proponents of Inclusion = </w:t>
      </w:r>
      <w:r>
        <w:rPr>
          <w:rFonts w:ascii="Cambria" w:hAnsi="Cambria"/>
          <w:color w:val="000000" w:themeColor="text1"/>
          <w:sz w:val="20"/>
          <w:szCs w:val="20"/>
          <w:lang w:val="en-CA"/>
        </w:rPr>
        <w:t>focused on “personal belonging” (bringing the support to the person)</w:t>
      </w:r>
    </w:p>
    <w:p w14:paraId="031353EF" w14:textId="48621610" w:rsidR="008D700D" w:rsidRPr="008D700D" w:rsidRDefault="008D700D" w:rsidP="00495946">
      <w:pPr>
        <w:pStyle w:val="ListParagraph"/>
        <w:numPr>
          <w:ilvl w:val="0"/>
          <w:numId w:val="110"/>
        </w:numPr>
        <w:rPr>
          <w:rFonts w:ascii="Cambria" w:hAnsi="Cambria"/>
          <w:color w:val="000000" w:themeColor="text1"/>
          <w:sz w:val="20"/>
          <w:szCs w:val="20"/>
          <w:lang w:val="en-CA"/>
        </w:rPr>
      </w:pPr>
      <w:r>
        <w:rPr>
          <w:rFonts w:ascii="Cambria" w:hAnsi="Cambria"/>
          <w:b/>
          <w:color w:val="000000" w:themeColor="text1"/>
          <w:sz w:val="20"/>
          <w:szCs w:val="20"/>
          <w:lang w:val="en-CA"/>
        </w:rPr>
        <w:t>Cascade system is broken down</w:t>
      </w:r>
    </w:p>
    <w:p w14:paraId="17879B6B" w14:textId="4E67163F" w:rsidR="008D700D" w:rsidRDefault="008D700D" w:rsidP="00495946">
      <w:pPr>
        <w:pStyle w:val="ListParagraph"/>
        <w:numPr>
          <w:ilvl w:val="1"/>
          <w:numId w:val="110"/>
        </w:numPr>
        <w:rPr>
          <w:rFonts w:ascii="Cambria" w:hAnsi="Cambria"/>
          <w:color w:val="000000" w:themeColor="text1"/>
          <w:sz w:val="20"/>
          <w:szCs w:val="20"/>
          <w:lang w:val="en-CA"/>
        </w:rPr>
      </w:pPr>
      <w:r>
        <w:rPr>
          <w:rFonts w:ascii="Cambria" w:hAnsi="Cambria"/>
          <w:color w:val="000000" w:themeColor="text1"/>
          <w:sz w:val="20"/>
          <w:szCs w:val="20"/>
          <w:lang w:val="en-CA"/>
        </w:rPr>
        <w:t xml:space="preserve">LRE = a law; if u </w:t>
      </w:r>
      <w:proofErr w:type="gramStart"/>
      <w:r>
        <w:rPr>
          <w:rFonts w:ascii="Cambria" w:hAnsi="Cambria"/>
          <w:color w:val="000000" w:themeColor="text1"/>
          <w:sz w:val="20"/>
          <w:szCs w:val="20"/>
          <w:lang w:val="en-CA"/>
        </w:rPr>
        <w:t>are</w:t>
      </w:r>
      <w:proofErr w:type="gramEnd"/>
      <w:r>
        <w:rPr>
          <w:rFonts w:ascii="Cambria" w:hAnsi="Cambria"/>
          <w:color w:val="000000" w:themeColor="text1"/>
          <w:sz w:val="20"/>
          <w:szCs w:val="20"/>
          <w:lang w:val="en-CA"/>
        </w:rPr>
        <w:t xml:space="preserve"> aware of your rights, the school who does not have the services must find the child another school and pay for those services </w:t>
      </w:r>
    </w:p>
    <w:p w14:paraId="5B0CFFD3" w14:textId="5070595F" w:rsidR="00447A08" w:rsidRDefault="00495946" w:rsidP="00495946">
      <w:pPr>
        <w:pStyle w:val="ListParagraph"/>
        <w:numPr>
          <w:ilvl w:val="0"/>
          <w:numId w:val="110"/>
        </w:numPr>
        <w:rPr>
          <w:rFonts w:ascii="Cambria" w:hAnsi="Cambria"/>
          <w:color w:val="000000" w:themeColor="text1"/>
          <w:sz w:val="20"/>
          <w:szCs w:val="20"/>
          <w:lang w:val="en-CA"/>
        </w:rPr>
      </w:pPr>
      <w:r>
        <w:rPr>
          <w:rFonts w:ascii="Cambria" w:hAnsi="Cambria"/>
          <w:b/>
          <w:color w:val="000000" w:themeColor="text1"/>
          <w:sz w:val="20"/>
          <w:szCs w:val="20"/>
          <w:lang w:val="en-CA"/>
        </w:rPr>
        <w:t>Supports based era</w:t>
      </w:r>
      <w:r>
        <w:rPr>
          <w:rFonts w:ascii="Cambria" w:hAnsi="Cambria"/>
          <w:color w:val="000000" w:themeColor="text1"/>
          <w:sz w:val="20"/>
          <w:szCs w:val="20"/>
          <w:lang w:val="en-CA"/>
        </w:rPr>
        <w:t xml:space="preserve"> </w:t>
      </w:r>
      <w:r w:rsidRPr="00495946">
        <w:rPr>
          <w:rFonts w:ascii="Cambria" w:hAnsi="Cambria"/>
          <w:color w:val="000000" w:themeColor="text1"/>
          <w:sz w:val="20"/>
          <w:szCs w:val="20"/>
          <w:lang w:val="en-CA"/>
        </w:rPr>
        <w:sym w:font="Wingdings" w:char="F0E0"/>
      </w:r>
      <w:r>
        <w:rPr>
          <w:rFonts w:ascii="Cambria" w:hAnsi="Cambria"/>
          <w:color w:val="000000" w:themeColor="text1"/>
          <w:sz w:val="20"/>
          <w:szCs w:val="20"/>
          <w:lang w:val="en-CA"/>
        </w:rPr>
        <w:t xml:space="preserve"> provoked much thought about the individual and how to best support the person </w:t>
      </w:r>
    </w:p>
    <w:p w14:paraId="77C80B8F" w14:textId="0977267E" w:rsidR="00495946" w:rsidRDefault="00495946" w:rsidP="00495946">
      <w:pPr>
        <w:pStyle w:val="ListParagraph"/>
        <w:numPr>
          <w:ilvl w:val="1"/>
          <w:numId w:val="110"/>
        </w:numPr>
        <w:rPr>
          <w:rFonts w:ascii="Cambria" w:hAnsi="Cambria"/>
          <w:color w:val="000000" w:themeColor="text1"/>
          <w:sz w:val="20"/>
          <w:szCs w:val="20"/>
          <w:lang w:val="en-CA"/>
        </w:rPr>
      </w:pPr>
      <w:r>
        <w:rPr>
          <w:rFonts w:ascii="Cambria" w:hAnsi="Cambria"/>
          <w:color w:val="000000" w:themeColor="text1"/>
          <w:sz w:val="20"/>
          <w:szCs w:val="20"/>
          <w:lang w:val="en-CA"/>
        </w:rPr>
        <w:t>Promoting that everyone belongs/supporting services for everyone</w:t>
      </w:r>
    </w:p>
    <w:p w14:paraId="15D65EF1" w14:textId="77777777" w:rsidR="00495946" w:rsidRDefault="00495946" w:rsidP="00495946">
      <w:pPr>
        <w:rPr>
          <w:rFonts w:ascii="Cambria" w:hAnsi="Cambria"/>
          <w:color w:val="000000" w:themeColor="text1"/>
          <w:sz w:val="20"/>
          <w:szCs w:val="20"/>
          <w:lang w:val="en-CA"/>
        </w:rPr>
      </w:pPr>
    </w:p>
    <w:p w14:paraId="7C8FEE45" w14:textId="09A6416E" w:rsidR="00495946" w:rsidRDefault="00495946" w:rsidP="00495946">
      <w:pPr>
        <w:rPr>
          <w:rFonts w:ascii="Cambria" w:hAnsi="Cambria"/>
          <w:b/>
          <w:color w:val="000000" w:themeColor="text1"/>
          <w:sz w:val="20"/>
          <w:szCs w:val="20"/>
          <w:lang w:val="en-CA"/>
        </w:rPr>
      </w:pPr>
      <w:r>
        <w:rPr>
          <w:rFonts w:ascii="Cambria" w:hAnsi="Cambria"/>
          <w:b/>
          <w:color w:val="000000" w:themeColor="text1"/>
          <w:sz w:val="20"/>
          <w:szCs w:val="20"/>
          <w:lang w:val="en-CA"/>
        </w:rPr>
        <w:t>The Philosophical Push Toward Inclusion</w:t>
      </w:r>
    </w:p>
    <w:p w14:paraId="38B4C853" w14:textId="7BE217B2" w:rsidR="00495946" w:rsidRDefault="00495946" w:rsidP="00495946">
      <w:pPr>
        <w:pStyle w:val="ListParagraph"/>
        <w:numPr>
          <w:ilvl w:val="0"/>
          <w:numId w:val="111"/>
        </w:numPr>
        <w:rPr>
          <w:rFonts w:ascii="Cambria" w:hAnsi="Cambria"/>
          <w:color w:val="000000" w:themeColor="text1"/>
          <w:sz w:val="20"/>
          <w:szCs w:val="20"/>
          <w:lang w:val="en-CA"/>
        </w:rPr>
      </w:pPr>
      <w:r>
        <w:rPr>
          <w:rFonts w:ascii="Cambria" w:hAnsi="Cambria"/>
          <w:b/>
          <w:color w:val="000000" w:themeColor="text1"/>
          <w:sz w:val="20"/>
          <w:szCs w:val="20"/>
          <w:lang w:val="en-CA"/>
        </w:rPr>
        <w:t>Supports based era:</w:t>
      </w:r>
      <w:r>
        <w:rPr>
          <w:rFonts w:ascii="Cambria" w:hAnsi="Cambria"/>
          <w:color w:val="000000" w:themeColor="text1"/>
          <w:sz w:val="20"/>
          <w:szCs w:val="20"/>
          <w:lang w:val="en-CA"/>
        </w:rPr>
        <w:t xml:space="preserve"> the concept of acceptance and belonging take the forefront over “placement” – provide the necessary support </w:t>
      </w:r>
    </w:p>
    <w:p w14:paraId="7B9E1D97" w14:textId="5081DFC1" w:rsidR="00495946" w:rsidRDefault="00495946" w:rsidP="00495946">
      <w:pPr>
        <w:pStyle w:val="ListParagraph"/>
        <w:numPr>
          <w:ilvl w:val="0"/>
          <w:numId w:val="111"/>
        </w:numPr>
        <w:rPr>
          <w:rFonts w:ascii="Cambria" w:hAnsi="Cambria"/>
          <w:color w:val="000000" w:themeColor="text1"/>
          <w:sz w:val="20"/>
          <w:szCs w:val="20"/>
          <w:lang w:val="en-CA"/>
        </w:rPr>
      </w:pPr>
      <w:r>
        <w:rPr>
          <w:rFonts w:ascii="Cambria" w:hAnsi="Cambria"/>
          <w:color w:val="000000" w:themeColor="text1"/>
          <w:sz w:val="20"/>
          <w:szCs w:val="20"/>
          <w:lang w:val="en-CA"/>
        </w:rPr>
        <w:t xml:space="preserve">Learn more in regular class, new friends, appropriate role models… </w:t>
      </w:r>
    </w:p>
    <w:p w14:paraId="11359AD7" w14:textId="258786B1" w:rsidR="00495946" w:rsidRDefault="00495946" w:rsidP="00495946">
      <w:pPr>
        <w:pStyle w:val="ListParagraph"/>
        <w:numPr>
          <w:ilvl w:val="1"/>
          <w:numId w:val="111"/>
        </w:numPr>
        <w:rPr>
          <w:rFonts w:ascii="Cambria" w:hAnsi="Cambria"/>
          <w:color w:val="000000" w:themeColor="text1"/>
          <w:sz w:val="20"/>
          <w:szCs w:val="20"/>
          <w:lang w:val="en-CA"/>
        </w:rPr>
      </w:pPr>
      <w:proofErr w:type="spellStart"/>
      <w:r>
        <w:rPr>
          <w:rFonts w:ascii="Cambria" w:hAnsi="Cambria"/>
          <w:color w:val="000000" w:themeColor="text1"/>
          <w:sz w:val="20"/>
          <w:szCs w:val="20"/>
          <w:lang w:val="en-CA"/>
        </w:rPr>
        <w:t>Gov</w:t>
      </w:r>
      <w:proofErr w:type="spellEnd"/>
      <w:r>
        <w:rPr>
          <w:rFonts w:ascii="Cambria" w:hAnsi="Cambria"/>
          <w:color w:val="000000" w:themeColor="text1"/>
          <w:sz w:val="20"/>
          <w:szCs w:val="20"/>
          <w:lang w:val="en-CA"/>
        </w:rPr>
        <w:t xml:space="preserve"> has been pushing the idea of inclusion saying that its going to work; but lack of studies to support that</w:t>
      </w:r>
    </w:p>
    <w:p w14:paraId="2171CB0D" w14:textId="0B252838" w:rsidR="00495946" w:rsidRDefault="00495946" w:rsidP="00495946">
      <w:pPr>
        <w:pStyle w:val="ListParagraph"/>
        <w:numPr>
          <w:ilvl w:val="1"/>
          <w:numId w:val="111"/>
        </w:numPr>
        <w:rPr>
          <w:rFonts w:ascii="Cambria" w:hAnsi="Cambria"/>
          <w:color w:val="000000" w:themeColor="text1"/>
          <w:sz w:val="20"/>
          <w:szCs w:val="20"/>
          <w:lang w:val="en-CA"/>
        </w:rPr>
      </w:pPr>
      <w:r>
        <w:rPr>
          <w:rFonts w:ascii="Cambria" w:hAnsi="Cambria"/>
          <w:color w:val="000000" w:themeColor="text1"/>
          <w:sz w:val="20"/>
          <w:szCs w:val="20"/>
          <w:lang w:val="en-CA"/>
        </w:rPr>
        <w:t>Children with disabilities still feel excluded from their classmates</w:t>
      </w:r>
    </w:p>
    <w:p w14:paraId="78FFDF44" w14:textId="18896797" w:rsidR="00495946" w:rsidRDefault="00495946" w:rsidP="00495946">
      <w:pPr>
        <w:pStyle w:val="ListParagraph"/>
        <w:numPr>
          <w:ilvl w:val="0"/>
          <w:numId w:val="111"/>
        </w:numPr>
        <w:rPr>
          <w:rFonts w:ascii="Cambria" w:hAnsi="Cambria"/>
          <w:color w:val="000000" w:themeColor="text1"/>
          <w:sz w:val="20"/>
          <w:szCs w:val="20"/>
          <w:lang w:val="en-CA"/>
        </w:rPr>
      </w:pPr>
      <w:r>
        <w:rPr>
          <w:rFonts w:ascii="Cambria" w:hAnsi="Cambria"/>
          <w:color w:val="000000" w:themeColor="text1"/>
          <w:sz w:val="20"/>
          <w:szCs w:val="20"/>
          <w:lang w:val="en-CA"/>
        </w:rPr>
        <w:t>Inclusion is the best preparation for community living</w:t>
      </w:r>
    </w:p>
    <w:p w14:paraId="1BEAC4B7" w14:textId="5AE33D76" w:rsidR="00495946" w:rsidRDefault="00495946" w:rsidP="00495946">
      <w:pPr>
        <w:pStyle w:val="ListParagraph"/>
        <w:numPr>
          <w:ilvl w:val="1"/>
          <w:numId w:val="111"/>
        </w:numPr>
        <w:rPr>
          <w:rFonts w:ascii="Cambria" w:hAnsi="Cambria"/>
          <w:color w:val="000000" w:themeColor="text1"/>
          <w:sz w:val="20"/>
          <w:szCs w:val="20"/>
          <w:lang w:val="en-CA"/>
        </w:rPr>
      </w:pPr>
      <w:r>
        <w:rPr>
          <w:rFonts w:ascii="Cambria" w:hAnsi="Cambria"/>
          <w:color w:val="000000" w:themeColor="text1"/>
          <w:sz w:val="20"/>
          <w:szCs w:val="20"/>
          <w:lang w:val="en-CA"/>
        </w:rPr>
        <w:t>Best to learn how to ‘deal’ with it now than later on how to include someone</w:t>
      </w:r>
    </w:p>
    <w:p w14:paraId="5CCDB69B" w14:textId="2FFFA292" w:rsidR="00495946" w:rsidRDefault="00495946" w:rsidP="00495946">
      <w:pPr>
        <w:pStyle w:val="ListParagraph"/>
        <w:numPr>
          <w:ilvl w:val="0"/>
          <w:numId w:val="111"/>
        </w:numPr>
        <w:rPr>
          <w:rFonts w:ascii="Cambria" w:hAnsi="Cambria"/>
          <w:color w:val="000000" w:themeColor="text1"/>
          <w:sz w:val="20"/>
          <w:szCs w:val="20"/>
          <w:lang w:val="en-CA"/>
        </w:rPr>
      </w:pPr>
      <w:r>
        <w:rPr>
          <w:rFonts w:ascii="Cambria" w:hAnsi="Cambria"/>
          <w:color w:val="000000" w:themeColor="text1"/>
          <w:sz w:val="20"/>
          <w:szCs w:val="20"/>
          <w:lang w:val="en-CA"/>
        </w:rPr>
        <w:t xml:space="preserve">Also </w:t>
      </w:r>
      <w:r w:rsidR="00E20E46">
        <w:rPr>
          <w:rFonts w:ascii="Cambria" w:hAnsi="Cambria"/>
          <w:color w:val="000000" w:themeColor="text1"/>
          <w:sz w:val="20"/>
          <w:szCs w:val="20"/>
          <w:lang w:val="en-CA"/>
        </w:rPr>
        <w:t>benefits</w:t>
      </w:r>
      <w:r>
        <w:rPr>
          <w:rFonts w:ascii="Cambria" w:hAnsi="Cambria"/>
          <w:color w:val="000000" w:themeColor="text1"/>
          <w:sz w:val="20"/>
          <w:szCs w:val="20"/>
          <w:lang w:val="en-CA"/>
        </w:rPr>
        <w:t xml:space="preserve"> for children without disabilities</w:t>
      </w:r>
    </w:p>
    <w:p w14:paraId="0D9C9271" w14:textId="77777777" w:rsidR="00495946" w:rsidRDefault="00495946" w:rsidP="00495946">
      <w:pPr>
        <w:rPr>
          <w:rFonts w:ascii="Cambria" w:hAnsi="Cambria"/>
          <w:color w:val="000000" w:themeColor="text1"/>
          <w:sz w:val="20"/>
          <w:szCs w:val="20"/>
          <w:lang w:val="en-CA"/>
        </w:rPr>
      </w:pPr>
    </w:p>
    <w:p w14:paraId="15043BC1" w14:textId="4C5021EE" w:rsidR="00495946" w:rsidRDefault="00495946" w:rsidP="00495946">
      <w:pPr>
        <w:rPr>
          <w:rFonts w:ascii="Cambria" w:hAnsi="Cambria"/>
          <w:b/>
          <w:color w:val="000000" w:themeColor="text1"/>
          <w:sz w:val="20"/>
          <w:szCs w:val="20"/>
          <w:lang w:val="en-CA"/>
        </w:rPr>
      </w:pPr>
      <w:r>
        <w:rPr>
          <w:rFonts w:ascii="Cambria" w:hAnsi="Cambria"/>
          <w:b/>
          <w:color w:val="000000" w:themeColor="text1"/>
          <w:sz w:val="20"/>
          <w:szCs w:val="20"/>
          <w:lang w:val="en-CA"/>
        </w:rPr>
        <w:t>Inclusion: So how does it work?</w:t>
      </w:r>
    </w:p>
    <w:p w14:paraId="5E751269" w14:textId="19146F55" w:rsidR="00495946" w:rsidRDefault="00495946" w:rsidP="00495946">
      <w:pPr>
        <w:pStyle w:val="ListParagraph"/>
        <w:numPr>
          <w:ilvl w:val="0"/>
          <w:numId w:val="112"/>
        </w:numPr>
        <w:rPr>
          <w:rFonts w:ascii="Cambria" w:hAnsi="Cambria"/>
          <w:color w:val="000000" w:themeColor="text1"/>
          <w:sz w:val="20"/>
          <w:szCs w:val="20"/>
          <w:lang w:val="en-CA"/>
        </w:rPr>
      </w:pPr>
      <w:r>
        <w:rPr>
          <w:rFonts w:ascii="Cambria" w:hAnsi="Cambria"/>
          <w:color w:val="000000" w:themeColor="text1"/>
          <w:sz w:val="20"/>
          <w:szCs w:val="20"/>
          <w:lang w:val="en-CA"/>
        </w:rPr>
        <w:t>Inclusion implies: all students are included</w:t>
      </w:r>
    </w:p>
    <w:p w14:paraId="30E1D51E" w14:textId="169B54D3" w:rsidR="001D623B" w:rsidRDefault="001D623B" w:rsidP="001D623B">
      <w:pPr>
        <w:pStyle w:val="ListParagraph"/>
        <w:numPr>
          <w:ilvl w:val="1"/>
          <w:numId w:val="112"/>
        </w:numPr>
        <w:rPr>
          <w:rFonts w:ascii="Cambria" w:hAnsi="Cambria"/>
          <w:color w:val="000000" w:themeColor="text1"/>
          <w:sz w:val="20"/>
          <w:szCs w:val="20"/>
          <w:lang w:val="en-CA"/>
        </w:rPr>
      </w:pPr>
      <w:r>
        <w:rPr>
          <w:rFonts w:ascii="Cambria" w:hAnsi="Cambria"/>
          <w:color w:val="000000" w:themeColor="text1"/>
          <w:sz w:val="20"/>
          <w:szCs w:val="20"/>
          <w:lang w:val="en-CA"/>
        </w:rPr>
        <w:t>“A place where everyone belongs, is accepted, supports, and is supported by his or her peers and other members of the school community in the course of having his or her educational needs met”</w:t>
      </w:r>
    </w:p>
    <w:p w14:paraId="6011F30C" w14:textId="7CBE4F70" w:rsidR="001D623B" w:rsidRDefault="001D623B" w:rsidP="001D623B">
      <w:pPr>
        <w:pStyle w:val="ListParagraph"/>
        <w:numPr>
          <w:ilvl w:val="2"/>
          <w:numId w:val="112"/>
        </w:numPr>
        <w:rPr>
          <w:rFonts w:ascii="Cambria" w:hAnsi="Cambria"/>
          <w:color w:val="000000" w:themeColor="text1"/>
          <w:sz w:val="20"/>
          <w:szCs w:val="20"/>
          <w:lang w:val="en-CA"/>
        </w:rPr>
      </w:pPr>
      <w:r>
        <w:rPr>
          <w:rFonts w:ascii="Cambria" w:hAnsi="Cambria"/>
          <w:b/>
          <w:color w:val="000000" w:themeColor="text1"/>
          <w:sz w:val="20"/>
          <w:szCs w:val="20"/>
          <w:lang w:val="en-CA"/>
        </w:rPr>
        <w:t>More than placement: attitude of acceptance</w:t>
      </w:r>
    </w:p>
    <w:p w14:paraId="2BFA7D17" w14:textId="0B85F5F3" w:rsidR="001D623B" w:rsidRDefault="001D623B" w:rsidP="001D623B">
      <w:pPr>
        <w:pStyle w:val="ListParagraph"/>
        <w:numPr>
          <w:ilvl w:val="3"/>
          <w:numId w:val="112"/>
        </w:numPr>
        <w:rPr>
          <w:rFonts w:ascii="Cambria" w:hAnsi="Cambria"/>
          <w:color w:val="000000" w:themeColor="text1"/>
          <w:sz w:val="20"/>
          <w:szCs w:val="20"/>
          <w:lang w:val="en-CA"/>
        </w:rPr>
      </w:pPr>
      <w:r>
        <w:rPr>
          <w:rFonts w:ascii="Cambria" w:hAnsi="Cambria"/>
          <w:color w:val="000000" w:themeColor="text1"/>
          <w:sz w:val="20"/>
          <w:szCs w:val="20"/>
          <w:lang w:val="en-CA"/>
        </w:rPr>
        <w:t>Learning environment in which all feel accepted as an integral part of the whole</w:t>
      </w:r>
    </w:p>
    <w:p w14:paraId="2B5BE810" w14:textId="3FF8AC02" w:rsidR="003E6594" w:rsidRDefault="003E6594" w:rsidP="003E6594">
      <w:pPr>
        <w:pStyle w:val="ListParagraph"/>
        <w:numPr>
          <w:ilvl w:val="1"/>
          <w:numId w:val="112"/>
        </w:numPr>
        <w:rPr>
          <w:rFonts w:ascii="Cambria" w:hAnsi="Cambria"/>
          <w:color w:val="000000" w:themeColor="text1"/>
          <w:sz w:val="20"/>
          <w:szCs w:val="20"/>
          <w:lang w:val="en-CA"/>
        </w:rPr>
      </w:pPr>
      <w:r>
        <w:rPr>
          <w:rFonts w:ascii="Cambria" w:hAnsi="Cambria"/>
          <w:color w:val="000000" w:themeColor="text1"/>
          <w:sz w:val="20"/>
          <w:szCs w:val="20"/>
          <w:lang w:val="en-CA"/>
        </w:rPr>
        <w:t xml:space="preserve">place all special ed. teachers, adapted PE, paraprofessional domain </w:t>
      </w:r>
      <w:proofErr w:type="spellStart"/>
      <w:r>
        <w:rPr>
          <w:rFonts w:ascii="Cambria" w:hAnsi="Cambria"/>
          <w:color w:val="000000" w:themeColor="text1"/>
          <w:sz w:val="20"/>
          <w:szCs w:val="20"/>
          <w:lang w:val="en-CA"/>
        </w:rPr>
        <w:t>speciallists</w:t>
      </w:r>
      <w:proofErr w:type="spellEnd"/>
      <w:r>
        <w:rPr>
          <w:rFonts w:ascii="Cambria" w:hAnsi="Cambria"/>
          <w:color w:val="000000" w:themeColor="text1"/>
          <w:sz w:val="20"/>
          <w:szCs w:val="20"/>
          <w:lang w:val="en-CA"/>
        </w:rPr>
        <w:t xml:space="preserve"> </w:t>
      </w:r>
      <w:r w:rsidRPr="003E6594">
        <w:rPr>
          <w:rFonts w:ascii="Cambria" w:hAnsi="Cambria"/>
          <w:color w:val="000000" w:themeColor="text1"/>
          <w:sz w:val="20"/>
          <w:szCs w:val="20"/>
          <w:lang w:val="en-CA"/>
        </w:rPr>
        <w:sym w:font="Wingdings" w:char="F0E0"/>
      </w:r>
      <w:r>
        <w:rPr>
          <w:rFonts w:ascii="Cambria" w:hAnsi="Cambria"/>
          <w:color w:val="000000" w:themeColor="text1"/>
          <w:sz w:val="20"/>
          <w:szCs w:val="20"/>
          <w:lang w:val="en-CA"/>
        </w:rPr>
        <w:t xml:space="preserve"> move them into regular school</w:t>
      </w:r>
    </w:p>
    <w:p w14:paraId="550C35B2" w14:textId="5457B050" w:rsidR="00495946" w:rsidRDefault="00495946" w:rsidP="00495946">
      <w:pPr>
        <w:pStyle w:val="ListParagraph"/>
        <w:numPr>
          <w:ilvl w:val="0"/>
          <w:numId w:val="112"/>
        </w:numPr>
        <w:rPr>
          <w:rFonts w:ascii="Cambria" w:hAnsi="Cambria"/>
          <w:color w:val="000000" w:themeColor="text1"/>
          <w:sz w:val="20"/>
          <w:szCs w:val="20"/>
          <w:lang w:val="en-CA"/>
        </w:rPr>
      </w:pPr>
      <w:r>
        <w:rPr>
          <w:rFonts w:ascii="Cambria" w:hAnsi="Cambria"/>
          <w:color w:val="000000" w:themeColor="text1"/>
          <w:sz w:val="20"/>
          <w:szCs w:val="20"/>
          <w:lang w:val="en-CA"/>
        </w:rPr>
        <w:t>Regular school and regular class (including PE) is the starting point; not a reward for present skill</w:t>
      </w:r>
    </w:p>
    <w:p w14:paraId="3FFFD33D" w14:textId="69FE8F5D" w:rsidR="00495946" w:rsidRDefault="00495946" w:rsidP="00495946">
      <w:pPr>
        <w:pStyle w:val="ListParagraph"/>
        <w:numPr>
          <w:ilvl w:val="0"/>
          <w:numId w:val="112"/>
        </w:numPr>
        <w:rPr>
          <w:rFonts w:ascii="Cambria" w:hAnsi="Cambria"/>
          <w:color w:val="000000" w:themeColor="text1"/>
          <w:sz w:val="20"/>
          <w:szCs w:val="20"/>
          <w:lang w:val="en-CA"/>
        </w:rPr>
      </w:pPr>
      <w:r>
        <w:rPr>
          <w:rFonts w:ascii="Cambria" w:hAnsi="Cambria"/>
          <w:color w:val="000000" w:themeColor="text1"/>
          <w:sz w:val="20"/>
          <w:szCs w:val="20"/>
          <w:lang w:val="en-CA"/>
        </w:rPr>
        <w:t xml:space="preserve">Dual systems of education eliminated; for inclusion to work </w:t>
      </w:r>
    </w:p>
    <w:p w14:paraId="4313CF25" w14:textId="174AB5CC" w:rsidR="00495946" w:rsidRDefault="00495946" w:rsidP="00495946">
      <w:pPr>
        <w:pStyle w:val="ListParagraph"/>
        <w:numPr>
          <w:ilvl w:val="0"/>
          <w:numId w:val="112"/>
        </w:numPr>
        <w:rPr>
          <w:rFonts w:ascii="Cambria" w:hAnsi="Cambria"/>
          <w:color w:val="000000" w:themeColor="text1"/>
          <w:sz w:val="20"/>
          <w:szCs w:val="20"/>
          <w:lang w:val="en-CA"/>
        </w:rPr>
      </w:pPr>
      <w:r>
        <w:rPr>
          <w:rFonts w:ascii="Cambria" w:hAnsi="Cambria"/>
          <w:color w:val="000000" w:themeColor="text1"/>
          <w:sz w:val="20"/>
          <w:szCs w:val="20"/>
          <w:lang w:val="en-CA"/>
        </w:rPr>
        <w:t>Any student can go outside regular class for educational needs</w:t>
      </w:r>
    </w:p>
    <w:p w14:paraId="2D391CF5" w14:textId="38E1F769" w:rsidR="001D623B" w:rsidRDefault="001D623B" w:rsidP="001D623B">
      <w:pPr>
        <w:pStyle w:val="ListParagraph"/>
        <w:numPr>
          <w:ilvl w:val="1"/>
          <w:numId w:val="112"/>
        </w:numPr>
        <w:rPr>
          <w:rFonts w:ascii="Cambria" w:hAnsi="Cambria"/>
          <w:color w:val="000000" w:themeColor="text1"/>
          <w:sz w:val="20"/>
          <w:szCs w:val="20"/>
          <w:lang w:val="en-CA"/>
        </w:rPr>
      </w:pPr>
      <w:r>
        <w:rPr>
          <w:rFonts w:ascii="Cambria" w:hAnsi="Cambria"/>
          <w:color w:val="000000" w:themeColor="text1"/>
          <w:sz w:val="20"/>
          <w:szCs w:val="20"/>
          <w:lang w:val="en-CA"/>
        </w:rPr>
        <w:t>Ex: going to the store to learn about money</w:t>
      </w:r>
    </w:p>
    <w:p w14:paraId="70AF7C91" w14:textId="648A6155" w:rsidR="00495946" w:rsidRPr="00495946" w:rsidRDefault="00495946" w:rsidP="00495946">
      <w:pPr>
        <w:pStyle w:val="ListParagraph"/>
        <w:numPr>
          <w:ilvl w:val="0"/>
          <w:numId w:val="112"/>
        </w:numPr>
        <w:rPr>
          <w:rFonts w:ascii="Cambria" w:hAnsi="Cambria"/>
          <w:color w:val="000000" w:themeColor="text1"/>
          <w:sz w:val="20"/>
          <w:szCs w:val="20"/>
          <w:lang w:val="en-CA"/>
        </w:rPr>
      </w:pPr>
      <w:r>
        <w:rPr>
          <w:rFonts w:ascii="Cambria" w:hAnsi="Cambria"/>
          <w:i/>
          <w:color w:val="000000" w:themeColor="text1"/>
          <w:sz w:val="20"/>
          <w:szCs w:val="20"/>
          <w:lang w:val="en-CA"/>
        </w:rPr>
        <w:t>Supplemental services and aides are provided in the inclusive setting</w:t>
      </w:r>
    </w:p>
    <w:p w14:paraId="282D14F9" w14:textId="7110AA8C" w:rsidR="00495946" w:rsidRDefault="00495946" w:rsidP="00495946">
      <w:pPr>
        <w:pStyle w:val="ListParagraph"/>
        <w:numPr>
          <w:ilvl w:val="1"/>
          <w:numId w:val="112"/>
        </w:numPr>
        <w:rPr>
          <w:rFonts w:ascii="Cambria" w:hAnsi="Cambria"/>
          <w:color w:val="000000" w:themeColor="text1"/>
          <w:sz w:val="20"/>
          <w:szCs w:val="20"/>
          <w:lang w:val="en-CA"/>
        </w:rPr>
      </w:pPr>
      <w:r>
        <w:rPr>
          <w:rFonts w:ascii="Cambria" w:hAnsi="Cambria"/>
          <w:color w:val="000000" w:themeColor="text1"/>
          <w:sz w:val="20"/>
          <w:szCs w:val="20"/>
          <w:lang w:val="en-CA"/>
        </w:rPr>
        <w:t>E.g., educational specialists, adapted physical activity specialists)</w:t>
      </w:r>
    </w:p>
    <w:p w14:paraId="7C8763E8" w14:textId="4FDD5C5F" w:rsidR="00495946" w:rsidRDefault="00495946" w:rsidP="00495946">
      <w:pPr>
        <w:pStyle w:val="ListParagraph"/>
        <w:numPr>
          <w:ilvl w:val="1"/>
          <w:numId w:val="112"/>
        </w:numPr>
        <w:rPr>
          <w:rFonts w:ascii="Cambria" w:hAnsi="Cambria"/>
          <w:color w:val="000000" w:themeColor="text1"/>
          <w:sz w:val="20"/>
          <w:szCs w:val="20"/>
          <w:lang w:val="en-CA"/>
        </w:rPr>
      </w:pPr>
      <w:r>
        <w:rPr>
          <w:rFonts w:ascii="Cambria" w:hAnsi="Cambria"/>
          <w:color w:val="000000" w:themeColor="text1"/>
          <w:sz w:val="20"/>
          <w:szCs w:val="20"/>
          <w:lang w:val="en-CA"/>
        </w:rPr>
        <w:t>Move them into regular schools</w:t>
      </w:r>
      <w:r w:rsidR="001D623B">
        <w:rPr>
          <w:rFonts w:ascii="Cambria" w:hAnsi="Cambria"/>
          <w:color w:val="000000" w:themeColor="text1"/>
          <w:sz w:val="20"/>
          <w:szCs w:val="20"/>
          <w:lang w:val="en-CA"/>
        </w:rPr>
        <w:t xml:space="preserve"> to have a more inclusive setting</w:t>
      </w:r>
    </w:p>
    <w:p w14:paraId="521596E8" w14:textId="77777777" w:rsidR="00495946" w:rsidRDefault="00495946" w:rsidP="00495946">
      <w:pPr>
        <w:rPr>
          <w:rFonts w:ascii="Cambria" w:hAnsi="Cambria"/>
          <w:color w:val="000000" w:themeColor="text1"/>
          <w:sz w:val="20"/>
          <w:szCs w:val="20"/>
          <w:lang w:val="en-CA"/>
        </w:rPr>
      </w:pPr>
    </w:p>
    <w:p w14:paraId="05FA42AF" w14:textId="73283D6A" w:rsidR="00495946" w:rsidRDefault="00495946" w:rsidP="00495946">
      <w:pPr>
        <w:rPr>
          <w:rFonts w:ascii="Cambria" w:hAnsi="Cambria"/>
          <w:b/>
          <w:color w:val="000000" w:themeColor="text1"/>
          <w:sz w:val="20"/>
          <w:szCs w:val="20"/>
          <w:lang w:val="en-CA"/>
        </w:rPr>
      </w:pPr>
      <w:r>
        <w:rPr>
          <w:rFonts w:ascii="Cambria" w:hAnsi="Cambria"/>
          <w:b/>
          <w:color w:val="000000" w:themeColor="text1"/>
          <w:sz w:val="20"/>
          <w:szCs w:val="20"/>
          <w:lang w:val="en-CA"/>
        </w:rPr>
        <w:t>Defining inclusive PE</w:t>
      </w:r>
    </w:p>
    <w:p w14:paraId="03F5EE6B" w14:textId="77777777" w:rsidR="00F41A9A" w:rsidRPr="00495946" w:rsidRDefault="00F41A9A" w:rsidP="00495946">
      <w:pPr>
        <w:pStyle w:val="ListParagraph"/>
        <w:numPr>
          <w:ilvl w:val="0"/>
          <w:numId w:val="113"/>
        </w:numPr>
        <w:rPr>
          <w:rFonts w:ascii="Cambria" w:hAnsi="Cambria"/>
          <w:color w:val="000000" w:themeColor="text1"/>
          <w:sz w:val="20"/>
          <w:szCs w:val="20"/>
        </w:rPr>
      </w:pPr>
      <w:r w:rsidRPr="00495946">
        <w:rPr>
          <w:rFonts w:ascii="Cambria" w:hAnsi="Cambria"/>
          <w:color w:val="000000" w:themeColor="text1"/>
          <w:sz w:val="20"/>
          <w:szCs w:val="20"/>
        </w:rPr>
        <w:t xml:space="preserve">“Inclusive physical education means providing </w:t>
      </w:r>
      <w:r w:rsidRPr="00495946">
        <w:rPr>
          <w:rFonts w:ascii="Cambria" w:hAnsi="Cambria"/>
          <w:color w:val="000000" w:themeColor="text1"/>
          <w:sz w:val="20"/>
          <w:szCs w:val="20"/>
          <w:u w:val="single"/>
        </w:rPr>
        <w:t>all students with disabilities</w:t>
      </w:r>
      <w:r w:rsidRPr="00495946">
        <w:rPr>
          <w:rFonts w:ascii="Cambria" w:hAnsi="Cambria"/>
          <w:color w:val="000000" w:themeColor="text1"/>
          <w:sz w:val="20"/>
          <w:szCs w:val="20"/>
        </w:rPr>
        <w:t xml:space="preserve"> the opportunity to participate in </w:t>
      </w:r>
      <w:r w:rsidRPr="00495946">
        <w:rPr>
          <w:rFonts w:ascii="Cambria" w:hAnsi="Cambria"/>
          <w:color w:val="000000" w:themeColor="text1"/>
          <w:sz w:val="20"/>
          <w:szCs w:val="20"/>
          <w:u w:val="single"/>
        </w:rPr>
        <w:t xml:space="preserve">regular physical education </w:t>
      </w:r>
      <w:r w:rsidRPr="00495946">
        <w:rPr>
          <w:rFonts w:ascii="Cambria" w:hAnsi="Cambria"/>
          <w:color w:val="000000" w:themeColor="text1"/>
          <w:sz w:val="20"/>
          <w:szCs w:val="20"/>
        </w:rPr>
        <w:t xml:space="preserve">with their peers, with </w:t>
      </w:r>
      <w:r w:rsidRPr="00495946">
        <w:rPr>
          <w:rFonts w:ascii="Cambria" w:hAnsi="Cambria"/>
          <w:color w:val="000000" w:themeColor="text1"/>
          <w:sz w:val="20"/>
          <w:szCs w:val="20"/>
          <w:u w:val="single"/>
        </w:rPr>
        <w:t>supplementary aides and support</w:t>
      </w:r>
      <w:r w:rsidRPr="00495946">
        <w:rPr>
          <w:rFonts w:ascii="Cambria" w:hAnsi="Cambria"/>
          <w:color w:val="000000" w:themeColor="text1"/>
          <w:sz w:val="20"/>
          <w:szCs w:val="20"/>
        </w:rPr>
        <w:t xml:space="preserve"> services as needed to take full advantage of the goals of motor skill acquisition, fitness, knowledge of movement, and psycho-social well-being, </w:t>
      </w:r>
      <w:r w:rsidRPr="00495946">
        <w:rPr>
          <w:rFonts w:ascii="Cambria" w:hAnsi="Cambria"/>
          <w:color w:val="000000" w:themeColor="text1"/>
          <w:sz w:val="20"/>
          <w:szCs w:val="20"/>
          <w:u w:val="single"/>
        </w:rPr>
        <w:t>toward the outcome of preparing all students for an active lifestyle appropriate to their abilities and interests</w:t>
      </w:r>
      <w:r w:rsidRPr="00495946">
        <w:rPr>
          <w:rFonts w:ascii="Cambria" w:hAnsi="Cambria"/>
          <w:color w:val="000000" w:themeColor="text1"/>
          <w:sz w:val="20"/>
          <w:szCs w:val="20"/>
        </w:rPr>
        <w:t>”</w:t>
      </w:r>
    </w:p>
    <w:p w14:paraId="2C3E4835" w14:textId="0F4AF382" w:rsidR="00495946" w:rsidRPr="00495946" w:rsidRDefault="00495946" w:rsidP="00495946">
      <w:pPr>
        <w:pStyle w:val="ListParagraph"/>
        <w:numPr>
          <w:ilvl w:val="0"/>
          <w:numId w:val="113"/>
        </w:numPr>
        <w:rPr>
          <w:rFonts w:ascii="Cambria" w:hAnsi="Cambria"/>
          <w:color w:val="000000" w:themeColor="text1"/>
          <w:sz w:val="20"/>
          <w:szCs w:val="20"/>
          <w:lang w:val="en-CA"/>
        </w:rPr>
      </w:pPr>
      <w:r>
        <w:rPr>
          <w:rFonts w:ascii="Cambria" w:hAnsi="Cambria"/>
          <w:color w:val="000000" w:themeColor="text1"/>
          <w:sz w:val="20"/>
          <w:szCs w:val="20"/>
          <w:lang w:val="en-CA"/>
        </w:rPr>
        <w:t xml:space="preserve">Who? Where? What? </w:t>
      </w:r>
      <w:r>
        <w:rPr>
          <w:rFonts w:ascii="Cambria" w:hAnsi="Cambria"/>
          <w:b/>
          <w:color w:val="000000" w:themeColor="text1"/>
          <w:sz w:val="20"/>
          <w:szCs w:val="20"/>
          <w:lang w:val="en-CA"/>
        </w:rPr>
        <w:t>How?</w:t>
      </w:r>
    </w:p>
    <w:p w14:paraId="496C6BF6" w14:textId="1808D1B2" w:rsidR="00495946" w:rsidRDefault="00495946" w:rsidP="00495946">
      <w:pPr>
        <w:pStyle w:val="ListParagraph"/>
        <w:numPr>
          <w:ilvl w:val="1"/>
          <w:numId w:val="113"/>
        </w:numPr>
        <w:rPr>
          <w:rFonts w:ascii="Cambria" w:hAnsi="Cambria"/>
          <w:color w:val="000000" w:themeColor="text1"/>
          <w:sz w:val="20"/>
          <w:szCs w:val="20"/>
          <w:lang w:val="en-CA"/>
        </w:rPr>
      </w:pPr>
      <w:r>
        <w:rPr>
          <w:rFonts w:ascii="Cambria" w:hAnsi="Cambria"/>
          <w:color w:val="000000" w:themeColor="text1"/>
          <w:sz w:val="20"/>
          <w:szCs w:val="20"/>
          <w:lang w:val="en-CA"/>
        </w:rPr>
        <w:t xml:space="preserve">How </w:t>
      </w:r>
      <w:r w:rsidRPr="00495946">
        <w:rPr>
          <w:rFonts w:ascii="Cambria" w:hAnsi="Cambria"/>
          <w:color w:val="000000" w:themeColor="text1"/>
          <w:sz w:val="20"/>
          <w:szCs w:val="20"/>
          <w:lang w:val="en-CA"/>
        </w:rPr>
        <w:sym w:font="Wingdings" w:char="F0E0"/>
      </w:r>
      <w:r>
        <w:rPr>
          <w:rFonts w:ascii="Cambria" w:hAnsi="Cambria"/>
          <w:color w:val="000000" w:themeColor="text1"/>
          <w:sz w:val="20"/>
          <w:szCs w:val="20"/>
          <w:lang w:val="en-CA"/>
        </w:rPr>
        <w:t xml:space="preserve"> is inclusion the right way to go? Is there room for choice? </w:t>
      </w:r>
      <w:proofErr w:type="gramStart"/>
      <w:r>
        <w:rPr>
          <w:rFonts w:ascii="Cambria" w:hAnsi="Cambria"/>
          <w:color w:val="000000" w:themeColor="text1"/>
          <w:sz w:val="20"/>
          <w:szCs w:val="20"/>
          <w:lang w:val="en-CA"/>
        </w:rPr>
        <w:t>Have</w:t>
      </w:r>
      <w:proofErr w:type="gramEnd"/>
      <w:r>
        <w:rPr>
          <w:rFonts w:ascii="Cambria" w:hAnsi="Cambria"/>
          <w:color w:val="000000" w:themeColor="text1"/>
          <w:sz w:val="20"/>
          <w:szCs w:val="20"/>
          <w:lang w:val="en-CA"/>
        </w:rPr>
        <w:t xml:space="preserve"> ppl with disabilities even been asked where they want to go to participate?</w:t>
      </w:r>
    </w:p>
    <w:p w14:paraId="6CAA0625" w14:textId="3E566C7F" w:rsidR="00495946" w:rsidRDefault="008902E0" w:rsidP="00495946">
      <w:pPr>
        <w:rPr>
          <w:rFonts w:ascii="Cambria" w:hAnsi="Cambria"/>
          <w:b/>
          <w:color w:val="000000" w:themeColor="text1"/>
          <w:sz w:val="20"/>
          <w:szCs w:val="20"/>
          <w:lang w:val="en-CA"/>
        </w:rPr>
      </w:pPr>
      <w:r>
        <w:rPr>
          <w:rFonts w:ascii="Cambria" w:hAnsi="Cambria"/>
          <w:b/>
          <w:color w:val="000000" w:themeColor="text1"/>
          <w:sz w:val="20"/>
          <w:szCs w:val="20"/>
          <w:lang w:val="en-CA"/>
        </w:rPr>
        <w:t>I</w:t>
      </w:r>
      <w:r w:rsidR="00495946">
        <w:rPr>
          <w:rFonts w:ascii="Cambria" w:hAnsi="Cambria"/>
          <w:b/>
          <w:color w:val="000000" w:themeColor="text1"/>
          <w:sz w:val="20"/>
          <w:szCs w:val="20"/>
          <w:lang w:val="en-CA"/>
        </w:rPr>
        <w:t>nclusive PE: Are there problems?</w:t>
      </w:r>
    </w:p>
    <w:p w14:paraId="51BAAB7B" w14:textId="631A2CF5" w:rsidR="00495946" w:rsidRDefault="00495946" w:rsidP="00F41A9A">
      <w:pPr>
        <w:pStyle w:val="ListParagraph"/>
        <w:numPr>
          <w:ilvl w:val="0"/>
          <w:numId w:val="114"/>
        </w:numPr>
        <w:rPr>
          <w:rFonts w:ascii="Cambria" w:hAnsi="Cambria"/>
          <w:color w:val="000000" w:themeColor="text1"/>
          <w:sz w:val="20"/>
          <w:szCs w:val="20"/>
          <w:lang w:val="en-CA"/>
        </w:rPr>
      </w:pPr>
      <w:r>
        <w:rPr>
          <w:rFonts w:ascii="Cambria" w:hAnsi="Cambria"/>
          <w:color w:val="000000" w:themeColor="text1"/>
          <w:sz w:val="20"/>
          <w:szCs w:val="20"/>
          <w:lang w:val="en-CA"/>
        </w:rPr>
        <w:t>It became a ‘cause’, a moral issue</w:t>
      </w:r>
    </w:p>
    <w:p w14:paraId="7A2D918F" w14:textId="7D753C0D" w:rsidR="001D623B" w:rsidRDefault="001D623B" w:rsidP="001D623B">
      <w:pPr>
        <w:pStyle w:val="ListParagraph"/>
        <w:numPr>
          <w:ilvl w:val="1"/>
          <w:numId w:val="114"/>
        </w:numPr>
        <w:rPr>
          <w:rFonts w:ascii="Cambria" w:hAnsi="Cambria"/>
          <w:color w:val="000000" w:themeColor="text1"/>
          <w:sz w:val="20"/>
          <w:szCs w:val="20"/>
          <w:lang w:val="en-CA"/>
        </w:rPr>
      </w:pPr>
      <w:r>
        <w:rPr>
          <w:rFonts w:ascii="Cambria" w:hAnsi="Cambria"/>
          <w:color w:val="000000" w:themeColor="text1"/>
          <w:sz w:val="20"/>
          <w:szCs w:val="20"/>
          <w:lang w:val="en-CA"/>
        </w:rPr>
        <w:t>Little systematic study of inclusion</w:t>
      </w:r>
    </w:p>
    <w:p w14:paraId="158DA9CC" w14:textId="20DCFDA2" w:rsidR="001D623B" w:rsidRDefault="001D623B" w:rsidP="001D623B">
      <w:pPr>
        <w:pStyle w:val="ListParagraph"/>
        <w:numPr>
          <w:ilvl w:val="0"/>
          <w:numId w:val="114"/>
        </w:numPr>
        <w:rPr>
          <w:rFonts w:ascii="Cambria" w:hAnsi="Cambria"/>
          <w:color w:val="000000" w:themeColor="text1"/>
          <w:sz w:val="20"/>
          <w:szCs w:val="20"/>
          <w:lang w:val="en-CA"/>
        </w:rPr>
      </w:pPr>
      <w:r>
        <w:rPr>
          <w:rFonts w:ascii="Cambria" w:hAnsi="Cambria"/>
          <w:color w:val="000000" w:themeColor="text1"/>
          <w:sz w:val="20"/>
          <w:szCs w:val="20"/>
          <w:lang w:val="en-CA"/>
        </w:rPr>
        <w:t xml:space="preserve">Inclusion forgot about the needs of the individual children since they were more concerned with placement of children in regular classes </w:t>
      </w:r>
    </w:p>
    <w:p w14:paraId="0CB050D8" w14:textId="64AF854A" w:rsidR="00495946" w:rsidRDefault="00495946" w:rsidP="00F41A9A">
      <w:pPr>
        <w:pStyle w:val="ListParagraph"/>
        <w:numPr>
          <w:ilvl w:val="0"/>
          <w:numId w:val="114"/>
        </w:numPr>
        <w:rPr>
          <w:rFonts w:ascii="Cambria" w:hAnsi="Cambria"/>
          <w:color w:val="000000" w:themeColor="text1"/>
          <w:sz w:val="20"/>
          <w:szCs w:val="20"/>
          <w:lang w:val="en-CA"/>
        </w:rPr>
      </w:pPr>
      <w:r>
        <w:rPr>
          <w:rFonts w:ascii="Cambria" w:hAnsi="Cambria"/>
          <w:color w:val="000000" w:themeColor="text1"/>
          <w:sz w:val="20"/>
          <w:szCs w:val="20"/>
          <w:lang w:val="en-CA"/>
        </w:rPr>
        <w:t>Most controversial educational reform since US PL 94-142 and is still being debated today</w:t>
      </w:r>
    </w:p>
    <w:p w14:paraId="41EE0E83" w14:textId="7A2602F6" w:rsidR="00495946" w:rsidRDefault="00495946" w:rsidP="00F41A9A">
      <w:pPr>
        <w:pStyle w:val="ListParagraph"/>
        <w:numPr>
          <w:ilvl w:val="0"/>
          <w:numId w:val="114"/>
        </w:numPr>
        <w:rPr>
          <w:rFonts w:ascii="Cambria" w:hAnsi="Cambria"/>
          <w:color w:val="000000" w:themeColor="text1"/>
          <w:sz w:val="20"/>
          <w:szCs w:val="20"/>
          <w:lang w:val="en-CA"/>
        </w:rPr>
      </w:pPr>
      <w:r>
        <w:rPr>
          <w:rFonts w:ascii="Cambria" w:hAnsi="Cambria"/>
          <w:color w:val="000000" w:themeColor="text1"/>
          <w:sz w:val="20"/>
          <w:szCs w:val="20"/>
          <w:u w:val="single"/>
          <w:lang w:val="en-CA"/>
        </w:rPr>
        <w:t>Similar to mainstreaming?</w:t>
      </w:r>
      <w:r>
        <w:rPr>
          <w:rFonts w:ascii="Cambria" w:hAnsi="Cambria"/>
          <w:color w:val="000000" w:themeColor="text1"/>
          <w:sz w:val="20"/>
          <w:szCs w:val="20"/>
          <w:lang w:val="en-CA"/>
        </w:rPr>
        <w:t xml:space="preserve"> – too much to fast? $$? Resources??</w:t>
      </w:r>
    </w:p>
    <w:p w14:paraId="78C008FE" w14:textId="2DC8C9B6" w:rsidR="00495946" w:rsidRDefault="00495946" w:rsidP="00F41A9A">
      <w:pPr>
        <w:pStyle w:val="ListParagraph"/>
        <w:numPr>
          <w:ilvl w:val="1"/>
          <w:numId w:val="114"/>
        </w:numPr>
        <w:rPr>
          <w:rFonts w:ascii="Cambria" w:hAnsi="Cambria"/>
          <w:color w:val="000000" w:themeColor="text1"/>
          <w:sz w:val="20"/>
          <w:szCs w:val="20"/>
          <w:lang w:val="en-CA"/>
        </w:rPr>
      </w:pPr>
      <w:r>
        <w:rPr>
          <w:rFonts w:ascii="Cambria" w:hAnsi="Cambria"/>
          <w:color w:val="000000" w:themeColor="text1"/>
          <w:sz w:val="20"/>
          <w:szCs w:val="20"/>
          <w:lang w:val="en-CA"/>
        </w:rPr>
        <w:t>A lot of resources involved</w:t>
      </w:r>
    </w:p>
    <w:p w14:paraId="4284BE8C" w14:textId="75BF0122" w:rsidR="001D623B" w:rsidRDefault="001D623B" w:rsidP="00F41A9A">
      <w:pPr>
        <w:pStyle w:val="ListParagraph"/>
        <w:numPr>
          <w:ilvl w:val="1"/>
          <w:numId w:val="114"/>
        </w:numPr>
        <w:rPr>
          <w:rFonts w:ascii="Cambria" w:hAnsi="Cambria"/>
          <w:color w:val="000000" w:themeColor="text1"/>
          <w:sz w:val="20"/>
          <w:szCs w:val="20"/>
          <w:lang w:val="en-CA"/>
        </w:rPr>
      </w:pPr>
      <w:r>
        <w:rPr>
          <w:rFonts w:ascii="Cambria" w:hAnsi="Cambria"/>
          <w:color w:val="000000" w:themeColor="text1"/>
          <w:sz w:val="20"/>
          <w:szCs w:val="20"/>
          <w:lang w:val="en-CA"/>
        </w:rPr>
        <w:t xml:space="preserve">Lack of support personnel </w:t>
      </w:r>
    </w:p>
    <w:p w14:paraId="612D9C0F" w14:textId="2CFCBA1A" w:rsidR="00495946" w:rsidRDefault="00495946" w:rsidP="00F41A9A">
      <w:pPr>
        <w:pStyle w:val="ListParagraph"/>
        <w:numPr>
          <w:ilvl w:val="0"/>
          <w:numId w:val="114"/>
        </w:numPr>
        <w:rPr>
          <w:rFonts w:ascii="Cambria" w:hAnsi="Cambria"/>
          <w:color w:val="000000" w:themeColor="text1"/>
          <w:sz w:val="20"/>
          <w:szCs w:val="20"/>
          <w:lang w:val="en-CA"/>
        </w:rPr>
      </w:pPr>
      <w:r>
        <w:rPr>
          <w:rFonts w:ascii="Cambria" w:hAnsi="Cambria"/>
          <w:color w:val="000000" w:themeColor="text1"/>
          <w:sz w:val="20"/>
          <w:szCs w:val="20"/>
          <w:lang w:val="en-CA"/>
        </w:rPr>
        <w:t xml:space="preserve">Most ppl today </w:t>
      </w:r>
      <w:r w:rsidR="001D623B">
        <w:rPr>
          <w:rFonts w:ascii="Cambria" w:hAnsi="Cambria"/>
          <w:color w:val="000000" w:themeColor="text1"/>
          <w:sz w:val="20"/>
          <w:szCs w:val="20"/>
          <w:lang w:val="en-CA"/>
        </w:rPr>
        <w:t>embrace</w:t>
      </w:r>
      <w:r>
        <w:rPr>
          <w:rFonts w:ascii="Cambria" w:hAnsi="Cambria"/>
          <w:color w:val="000000" w:themeColor="text1"/>
          <w:sz w:val="20"/>
          <w:szCs w:val="20"/>
          <w:lang w:val="en-CA"/>
        </w:rPr>
        <w:t xml:space="preserve"> the idea of inclusion, they just aren’t sure how to implement it properly</w:t>
      </w:r>
    </w:p>
    <w:p w14:paraId="3873E0B9" w14:textId="15BB0392" w:rsidR="00495946" w:rsidRDefault="00495946" w:rsidP="00F41A9A">
      <w:pPr>
        <w:pStyle w:val="ListParagraph"/>
        <w:numPr>
          <w:ilvl w:val="1"/>
          <w:numId w:val="114"/>
        </w:numPr>
        <w:rPr>
          <w:rFonts w:ascii="Cambria" w:hAnsi="Cambria"/>
          <w:color w:val="000000" w:themeColor="text1"/>
          <w:sz w:val="20"/>
          <w:szCs w:val="20"/>
          <w:lang w:val="en-CA"/>
        </w:rPr>
      </w:pPr>
      <w:r>
        <w:rPr>
          <w:rFonts w:ascii="Cambria" w:hAnsi="Cambria"/>
          <w:color w:val="000000" w:themeColor="text1"/>
          <w:sz w:val="20"/>
          <w:szCs w:val="20"/>
          <w:lang w:val="en-CA"/>
        </w:rPr>
        <w:t xml:space="preserve">Teachers in regular schools can have tremendous differences in their attitudes about </w:t>
      </w:r>
      <w:r w:rsidR="001D623B">
        <w:rPr>
          <w:rFonts w:ascii="Cambria" w:hAnsi="Cambria"/>
          <w:color w:val="000000" w:themeColor="text1"/>
          <w:sz w:val="20"/>
          <w:szCs w:val="20"/>
          <w:lang w:val="en-CA"/>
        </w:rPr>
        <w:t>students</w:t>
      </w:r>
      <w:r>
        <w:rPr>
          <w:rFonts w:ascii="Cambria" w:hAnsi="Cambria"/>
          <w:color w:val="000000" w:themeColor="text1"/>
          <w:sz w:val="20"/>
          <w:szCs w:val="20"/>
          <w:lang w:val="en-CA"/>
        </w:rPr>
        <w:t xml:space="preserve"> with disabilities in their classroom</w:t>
      </w:r>
    </w:p>
    <w:p w14:paraId="49193DB2" w14:textId="5CAF2AC7" w:rsidR="00495946" w:rsidRPr="008902E0" w:rsidRDefault="00495946" w:rsidP="008902E0">
      <w:pPr>
        <w:pStyle w:val="ListParagraph"/>
        <w:numPr>
          <w:ilvl w:val="0"/>
          <w:numId w:val="114"/>
        </w:numPr>
        <w:rPr>
          <w:rFonts w:ascii="Cambria" w:hAnsi="Cambria"/>
          <w:color w:val="000000" w:themeColor="text1"/>
          <w:sz w:val="20"/>
          <w:szCs w:val="20"/>
          <w:lang w:val="en-CA"/>
        </w:rPr>
      </w:pPr>
      <w:r>
        <w:rPr>
          <w:rFonts w:ascii="Cambria" w:hAnsi="Cambria"/>
          <w:color w:val="000000" w:themeColor="text1"/>
          <w:sz w:val="20"/>
          <w:szCs w:val="20"/>
          <w:lang w:val="en-CA"/>
        </w:rPr>
        <w:t xml:space="preserve">In theory, services and support systems are supposed to exist, but budgets in school boards make it almost impossible to access through the education system </w:t>
      </w:r>
      <w:r w:rsidRPr="00495946">
        <w:rPr>
          <w:rFonts w:ascii="Cambria" w:hAnsi="Cambria"/>
          <w:color w:val="000000" w:themeColor="text1"/>
          <w:sz w:val="20"/>
          <w:szCs w:val="20"/>
          <w:lang w:val="en-CA"/>
        </w:rPr>
        <w:sym w:font="Wingdings" w:char="F0E0"/>
      </w:r>
      <w:r>
        <w:rPr>
          <w:rFonts w:ascii="Cambria" w:hAnsi="Cambria"/>
          <w:color w:val="000000" w:themeColor="text1"/>
          <w:sz w:val="20"/>
          <w:szCs w:val="20"/>
          <w:lang w:val="en-CA"/>
        </w:rPr>
        <w:t xml:space="preserve"> end up going private</w:t>
      </w:r>
    </w:p>
    <w:tbl>
      <w:tblPr>
        <w:tblStyle w:val="TableGrid"/>
        <w:tblW w:w="0" w:type="auto"/>
        <w:tblInd w:w="360" w:type="dxa"/>
        <w:tblLook w:val="04A0" w:firstRow="1" w:lastRow="0" w:firstColumn="1" w:lastColumn="0" w:noHBand="0" w:noVBand="1"/>
      </w:tblPr>
      <w:tblGrid>
        <w:gridCol w:w="5232"/>
        <w:gridCol w:w="5198"/>
      </w:tblGrid>
      <w:tr w:rsidR="00495946" w14:paraId="194853FE" w14:textId="77777777" w:rsidTr="00F41A9A">
        <w:tc>
          <w:tcPr>
            <w:tcW w:w="10430" w:type="dxa"/>
            <w:gridSpan w:val="2"/>
          </w:tcPr>
          <w:p w14:paraId="48C90C6C" w14:textId="77777777" w:rsidR="00495946" w:rsidRDefault="00495946" w:rsidP="00495946">
            <w:pPr>
              <w:jc w:val="center"/>
              <w:rPr>
                <w:rFonts w:ascii="Cambria" w:hAnsi="Cambria"/>
                <w:b/>
                <w:color w:val="000000" w:themeColor="text1"/>
                <w:sz w:val="20"/>
                <w:szCs w:val="20"/>
                <w:u w:val="single"/>
                <w:lang w:val="en-CA"/>
              </w:rPr>
            </w:pPr>
            <w:r w:rsidRPr="00495946">
              <w:rPr>
                <w:rFonts w:ascii="Cambria" w:hAnsi="Cambria"/>
                <w:b/>
                <w:color w:val="000000" w:themeColor="text1"/>
                <w:sz w:val="20"/>
                <w:szCs w:val="20"/>
                <w:u w:val="single"/>
                <w:lang w:val="en-CA"/>
              </w:rPr>
              <w:t>Benefits &amp; Challenges to Inclusion</w:t>
            </w:r>
          </w:p>
          <w:p w14:paraId="5B74575C" w14:textId="79518E32" w:rsidR="00495946" w:rsidRPr="00495946" w:rsidRDefault="00495946" w:rsidP="00495946">
            <w:pPr>
              <w:jc w:val="center"/>
              <w:rPr>
                <w:rFonts w:ascii="Cambria" w:hAnsi="Cambria"/>
                <w:b/>
                <w:color w:val="000000" w:themeColor="text1"/>
                <w:sz w:val="20"/>
                <w:szCs w:val="20"/>
                <w:u w:val="single"/>
                <w:lang w:val="en-CA"/>
              </w:rPr>
            </w:pPr>
          </w:p>
        </w:tc>
      </w:tr>
      <w:tr w:rsidR="00495946" w14:paraId="76E6A5B5" w14:textId="77777777" w:rsidTr="00495946">
        <w:tc>
          <w:tcPr>
            <w:tcW w:w="5232" w:type="dxa"/>
          </w:tcPr>
          <w:p w14:paraId="06CAFC83" w14:textId="63EE799A" w:rsidR="00495946" w:rsidRPr="00495946" w:rsidRDefault="00495946" w:rsidP="00495946">
            <w:pPr>
              <w:rPr>
                <w:rFonts w:ascii="Cambria" w:hAnsi="Cambria"/>
                <w:b/>
                <w:color w:val="000000" w:themeColor="text1"/>
                <w:sz w:val="20"/>
                <w:szCs w:val="20"/>
                <w:lang w:val="en-CA"/>
              </w:rPr>
            </w:pPr>
            <w:r>
              <w:rPr>
                <w:rFonts w:ascii="Cambria" w:hAnsi="Cambria"/>
                <w:b/>
                <w:color w:val="000000" w:themeColor="text1"/>
                <w:sz w:val="20"/>
                <w:szCs w:val="20"/>
                <w:lang w:val="en-CA"/>
              </w:rPr>
              <w:t>Benefits</w:t>
            </w:r>
          </w:p>
        </w:tc>
        <w:tc>
          <w:tcPr>
            <w:tcW w:w="5198" w:type="dxa"/>
          </w:tcPr>
          <w:p w14:paraId="3445DAC6" w14:textId="4EBBF823" w:rsidR="00495946" w:rsidRPr="00495946" w:rsidRDefault="00495946" w:rsidP="00495946">
            <w:pPr>
              <w:rPr>
                <w:rFonts w:ascii="Cambria" w:hAnsi="Cambria"/>
                <w:color w:val="000000" w:themeColor="text1"/>
                <w:sz w:val="20"/>
                <w:szCs w:val="20"/>
                <w:lang w:val="en-CA"/>
              </w:rPr>
            </w:pPr>
            <w:r>
              <w:rPr>
                <w:rFonts w:ascii="Cambria" w:hAnsi="Cambria"/>
                <w:b/>
                <w:color w:val="000000" w:themeColor="text1"/>
                <w:sz w:val="20"/>
                <w:szCs w:val="20"/>
                <w:lang w:val="en-CA"/>
              </w:rPr>
              <w:t>Problems</w:t>
            </w:r>
          </w:p>
        </w:tc>
      </w:tr>
      <w:tr w:rsidR="00495946" w14:paraId="00CB1975" w14:textId="77777777" w:rsidTr="00495946">
        <w:tc>
          <w:tcPr>
            <w:tcW w:w="5232" w:type="dxa"/>
          </w:tcPr>
          <w:p w14:paraId="09701169" w14:textId="1C2B45D6" w:rsidR="00495946" w:rsidRDefault="00495946" w:rsidP="00495946">
            <w:pPr>
              <w:rPr>
                <w:rFonts w:ascii="Cambria" w:hAnsi="Cambria"/>
                <w:color w:val="000000" w:themeColor="text1"/>
                <w:sz w:val="20"/>
                <w:szCs w:val="20"/>
                <w:lang w:val="en-CA"/>
              </w:rPr>
            </w:pPr>
            <w:r>
              <w:rPr>
                <w:rFonts w:ascii="Cambria" w:hAnsi="Cambria"/>
                <w:color w:val="000000" w:themeColor="text1"/>
                <w:sz w:val="20"/>
                <w:szCs w:val="20"/>
                <w:lang w:val="en-CA"/>
              </w:rPr>
              <w:t>Stimulating environment for all children</w:t>
            </w:r>
          </w:p>
        </w:tc>
        <w:tc>
          <w:tcPr>
            <w:tcW w:w="5198" w:type="dxa"/>
          </w:tcPr>
          <w:p w14:paraId="2B5897FA" w14:textId="76A717F5" w:rsidR="00495946" w:rsidRDefault="00495946" w:rsidP="00495946">
            <w:pPr>
              <w:rPr>
                <w:rFonts w:ascii="Cambria" w:hAnsi="Cambria"/>
                <w:color w:val="000000" w:themeColor="text1"/>
                <w:sz w:val="20"/>
                <w:szCs w:val="20"/>
                <w:lang w:val="en-CA"/>
              </w:rPr>
            </w:pPr>
            <w:r>
              <w:rPr>
                <w:rFonts w:ascii="Cambria" w:hAnsi="Cambria"/>
                <w:color w:val="000000" w:themeColor="text1"/>
                <w:sz w:val="20"/>
                <w:szCs w:val="20"/>
                <w:lang w:val="en-CA"/>
              </w:rPr>
              <w:t>Is it just a moral imperative?</w:t>
            </w:r>
          </w:p>
        </w:tc>
      </w:tr>
      <w:tr w:rsidR="00495946" w14:paraId="5B1C0821" w14:textId="77777777" w:rsidTr="00495946">
        <w:tc>
          <w:tcPr>
            <w:tcW w:w="5232" w:type="dxa"/>
          </w:tcPr>
          <w:p w14:paraId="0A9C437F" w14:textId="3621521A" w:rsidR="00495946" w:rsidRDefault="00495946" w:rsidP="00495946">
            <w:pPr>
              <w:rPr>
                <w:rFonts w:ascii="Cambria" w:hAnsi="Cambria"/>
                <w:color w:val="000000" w:themeColor="text1"/>
                <w:sz w:val="20"/>
                <w:szCs w:val="20"/>
                <w:lang w:val="en-CA"/>
              </w:rPr>
            </w:pPr>
            <w:r>
              <w:rPr>
                <w:rFonts w:ascii="Cambria" w:hAnsi="Cambria"/>
                <w:color w:val="000000" w:themeColor="text1"/>
                <w:sz w:val="20"/>
                <w:szCs w:val="20"/>
                <w:lang w:val="en-CA"/>
              </w:rPr>
              <w:t>Improve communication, social and adaptive behaviours</w:t>
            </w:r>
          </w:p>
        </w:tc>
        <w:tc>
          <w:tcPr>
            <w:tcW w:w="5198" w:type="dxa"/>
          </w:tcPr>
          <w:p w14:paraId="27D61623" w14:textId="13C0AFFC" w:rsidR="00495946" w:rsidRDefault="00495946" w:rsidP="00495946">
            <w:pPr>
              <w:rPr>
                <w:rFonts w:ascii="Cambria" w:hAnsi="Cambria"/>
                <w:color w:val="000000" w:themeColor="text1"/>
                <w:sz w:val="20"/>
                <w:szCs w:val="20"/>
                <w:lang w:val="en-CA"/>
              </w:rPr>
            </w:pPr>
            <w:r>
              <w:rPr>
                <w:rFonts w:ascii="Cambria" w:hAnsi="Cambria"/>
                <w:color w:val="000000" w:themeColor="text1"/>
                <w:sz w:val="20"/>
                <w:szCs w:val="20"/>
                <w:lang w:val="en-CA"/>
              </w:rPr>
              <w:t>Lack of individualization possibilities</w:t>
            </w:r>
          </w:p>
        </w:tc>
      </w:tr>
      <w:tr w:rsidR="00495946" w14:paraId="137EDD69" w14:textId="77777777" w:rsidTr="00495946">
        <w:tc>
          <w:tcPr>
            <w:tcW w:w="5232" w:type="dxa"/>
          </w:tcPr>
          <w:p w14:paraId="5D70C027" w14:textId="622C1EB3" w:rsidR="00495946" w:rsidRDefault="00495946" w:rsidP="00495946">
            <w:pPr>
              <w:rPr>
                <w:rFonts w:ascii="Cambria" w:hAnsi="Cambria"/>
                <w:color w:val="000000" w:themeColor="text1"/>
                <w:sz w:val="20"/>
                <w:szCs w:val="20"/>
                <w:lang w:val="en-CA"/>
              </w:rPr>
            </w:pPr>
            <w:r>
              <w:rPr>
                <w:rFonts w:ascii="Cambria" w:hAnsi="Cambria"/>
                <w:color w:val="000000" w:themeColor="text1"/>
                <w:sz w:val="20"/>
                <w:szCs w:val="20"/>
                <w:lang w:val="en-CA"/>
              </w:rPr>
              <w:t>Greater acceptance by peers</w:t>
            </w:r>
          </w:p>
        </w:tc>
        <w:tc>
          <w:tcPr>
            <w:tcW w:w="5198" w:type="dxa"/>
          </w:tcPr>
          <w:p w14:paraId="49887860" w14:textId="51A2B628" w:rsidR="00495946" w:rsidRDefault="00495946" w:rsidP="00495946">
            <w:pPr>
              <w:rPr>
                <w:rFonts w:ascii="Cambria" w:hAnsi="Cambria"/>
                <w:color w:val="000000" w:themeColor="text1"/>
                <w:sz w:val="20"/>
                <w:szCs w:val="20"/>
                <w:lang w:val="en-CA"/>
              </w:rPr>
            </w:pPr>
            <w:r>
              <w:rPr>
                <w:rFonts w:ascii="Cambria" w:hAnsi="Cambria"/>
                <w:color w:val="000000" w:themeColor="text1"/>
                <w:sz w:val="20"/>
                <w:szCs w:val="20"/>
                <w:lang w:val="en-CA"/>
              </w:rPr>
              <w:t>Specific needs for children are often ignored</w:t>
            </w:r>
          </w:p>
        </w:tc>
      </w:tr>
      <w:tr w:rsidR="00495946" w14:paraId="333FB2B2" w14:textId="77777777" w:rsidTr="00495946">
        <w:tc>
          <w:tcPr>
            <w:tcW w:w="5232" w:type="dxa"/>
          </w:tcPr>
          <w:p w14:paraId="0500B328" w14:textId="6A330368" w:rsidR="00495946" w:rsidRDefault="00495946" w:rsidP="00495946">
            <w:pPr>
              <w:rPr>
                <w:rFonts w:ascii="Cambria" w:hAnsi="Cambria"/>
                <w:color w:val="000000" w:themeColor="text1"/>
                <w:sz w:val="20"/>
                <w:szCs w:val="20"/>
                <w:lang w:val="en-CA"/>
              </w:rPr>
            </w:pPr>
            <w:r>
              <w:rPr>
                <w:rFonts w:ascii="Cambria" w:hAnsi="Cambria"/>
                <w:color w:val="000000" w:themeColor="text1"/>
                <w:sz w:val="20"/>
                <w:szCs w:val="20"/>
                <w:lang w:val="en-CA"/>
              </w:rPr>
              <w:t>Use of local schools; eliminate dual system</w:t>
            </w:r>
          </w:p>
        </w:tc>
        <w:tc>
          <w:tcPr>
            <w:tcW w:w="5198" w:type="dxa"/>
          </w:tcPr>
          <w:p w14:paraId="06E5A6E1" w14:textId="421695AE" w:rsidR="00495946" w:rsidRDefault="00495946" w:rsidP="00495946">
            <w:pPr>
              <w:rPr>
                <w:rFonts w:ascii="Cambria" w:hAnsi="Cambria"/>
                <w:color w:val="000000" w:themeColor="text1"/>
                <w:sz w:val="20"/>
                <w:szCs w:val="20"/>
                <w:lang w:val="en-CA"/>
              </w:rPr>
            </w:pPr>
            <w:r>
              <w:rPr>
                <w:rFonts w:ascii="Cambria" w:hAnsi="Cambria"/>
                <w:color w:val="000000" w:themeColor="text1"/>
                <w:sz w:val="20"/>
                <w:szCs w:val="20"/>
                <w:lang w:val="en-CA"/>
              </w:rPr>
              <w:t>Dual system still exists</w:t>
            </w:r>
          </w:p>
        </w:tc>
      </w:tr>
      <w:tr w:rsidR="00495946" w14:paraId="3C849009" w14:textId="77777777" w:rsidTr="00495946">
        <w:tc>
          <w:tcPr>
            <w:tcW w:w="5232" w:type="dxa"/>
          </w:tcPr>
          <w:p w14:paraId="2DB72FE8" w14:textId="77791970" w:rsidR="00495946" w:rsidRDefault="00495946" w:rsidP="00495946">
            <w:pPr>
              <w:rPr>
                <w:rFonts w:ascii="Cambria" w:hAnsi="Cambria"/>
                <w:color w:val="000000" w:themeColor="text1"/>
                <w:sz w:val="20"/>
                <w:szCs w:val="20"/>
                <w:lang w:val="en-CA"/>
              </w:rPr>
            </w:pPr>
            <w:r>
              <w:rPr>
                <w:rFonts w:ascii="Cambria" w:hAnsi="Cambria"/>
                <w:color w:val="000000" w:themeColor="text1"/>
                <w:sz w:val="20"/>
                <w:szCs w:val="20"/>
                <w:lang w:val="en-CA"/>
              </w:rPr>
              <w:t>Society appreciation of all individuals</w:t>
            </w:r>
          </w:p>
        </w:tc>
        <w:tc>
          <w:tcPr>
            <w:tcW w:w="5198" w:type="dxa"/>
          </w:tcPr>
          <w:p w14:paraId="67B59791" w14:textId="7FB10DEE" w:rsidR="00495946" w:rsidRDefault="00495946" w:rsidP="00495946">
            <w:pPr>
              <w:rPr>
                <w:rFonts w:ascii="Cambria" w:hAnsi="Cambria"/>
                <w:color w:val="000000" w:themeColor="text1"/>
                <w:sz w:val="20"/>
                <w:szCs w:val="20"/>
                <w:lang w:val="en-CA"/>
              </w:rPr>
            </w:pPr>
            <w:r>
              <w:rPr>
                <w:rFonts w:ascii="Cambria" w:hAnsi="Cambria"/>
                <w:color w:val="000000" w:themeColor="text1"/>
                <w:sz w:val="20"/>
                <w:szCs w:val="20"/>
                <w:lang w:val="en-CA"/>
              </w:rPr>
              <w:t xml:space="preserve">Teachers </w:t>
            </w:r>
            <w:r w:rsidR="00FF2A2B">
              <w:rPr>
                <w:rFonts w:ascii="Cambria" w:hAnsi="Cambria"/>
                <w:color w:val="000000" w:themeColor="text1"/>
                <w:sz w:val="20"/>
                <w:szCs w:val="20"/>
                <w:lang w:val="en-CA"/>
              </w:rPr>
              <w:t xml:space="preserve">unsupported and ill prepared </w:t>
            </w:r>
          </w:p>
        </w:tc>
      </w:tr>
      <w:tr w:rsidR="00495946" w14:paraId="2D0E812E" w14:textId="77777777" w:rsidTr="00495946">
        <w:tc>
          <w:tcPr>
            <w:tcW w:w="5232" w:type="dxa"/>
          </w:tcPr>
          <w:p w14:paraId="4496747F" w14:textId="7FA9788C" w:rsidR="00495946" w:rsidRDefault="00FF2A2B" w:rsidP="00495946">
            <w:pPr>
              <w:rPr>
                <w:rFonts w:ascii="Cambria" w:hAnsi="Cambria"/>
                <w:color w:val="000000" w:themeColor="text1"/>
                <w:sz w:val="20"/>
                <w:szCs w:val="20"/>
                <w:lang w:val="en-CA"/>
              </w:rPr>
            </w:pPr>
            <w:r>
              <w:rPr>
                <w:rFonts w:ascii="Cambria" w:hAnsi="Cambria"/>
                <w:color w:val="000000" w:themeColor="text1"/>
                <w:sz w:val="20"/>
                <w:szCs w:val="20"/>
                <w:lang w:val="en-CA"/>
              </w:rPr>
              <w:t>Use of teaching techniques that can apply to all children</w:t>
            </w:r>
          </w:p>
        </w:tc>
        <w:tc>
          <w:tcPr>
            <w:tcW w:w="5198" w:type="dxa"/>
          </w:tcPr>
          <w:p w14:paraId="5B001410" w14:textId="4BCA3F46" w:rsidR="00495946" w:rsidRDefault="00FF2A2B" w:rsidP="00495946">
            <w:pPr>
              <w:rPr>
                <w:rFonts w:ascii="Cambria" w:hAnsi="Cambria"/>
                <w:color w:val="000000" w:themeColor="text1"/>
                <w:sz w:val="20"/>
                <w:szCs w:val="20"/>
                <w:lang w:val="en-CA"/>
              </w:rPr>
            </w:pPr>
            <w:r>
              <w:rPr>
                <w:rFonts w:ascii="Cambria" w:hAnsi="Cambria"/>
                <w:color w:val="000000" w:themeColor="text1"/>
                <w:sz w:val="20"/>
                <w:szCs w:val="20"/>
                <w:lang w:val="en-CA"/>
              </w:rPr>
              <w:t>Parents wishes are ignored</w:t>
            </w:r>
          </w:p>
        </w:tc>
      </w:tr>
    </w:tbl>
    <w:p w14:paraId="70E727B5" w14:textId="77777777" w:rsidR="00495946" w:rsidRDefault="00495946" w:rsidP="00495946">
      <w:pPr>
        <w:ind w:left="360"/>
        <w:rPr>
          <w:rFonts w:ascii="Cambria" w:hAnsi="Cambria"/>
          <w:color w:val="000000" w:themeColor="text1"/>
          <w:sz w:val="20"/>
          <w:szCs w:val="20"/>
          <w:lang w:val="en-CA"/>
        </w:rPr>
      </w:pPr>
    </w:p>
    <w:p w14:paraId="238291CA" w14:textId="64951825" w:rsidR="00FF2A2B" w:rsidRDefault="00FF2A2B" w:rsidP="00495946">
      <w:pPr>
        <w:ind w:left="360"/>
        <w:rPr>
          <w:rFonts w:ascii="Cambria" w:hAnsi="Cambria"/>
          <w:b/>
          <w:color w:val="000000" w:themeColor="text1"/>
          <w:sz w:val="20"/>
          <w:szCs w:val="20"/>
          <w:lang w:val="en-CA"/>
        </w:rPr>
      </w:pPr>
      <w:r>
        <w:rPr>
          <w:rFonts w:ascii="Cambria" w:hAnsi="Cambria"/>
          <w:b/>
          <w:color w:val="000000" w:themeColor="text1"/>
          <w:sz w:val="20"/>
          <w:szCs w:val="20"/>
          <w:lang w:val="en-CA"/>
        </w:rPr>
        <w:t>Three main issues when including ppl with disability in Canadian PE</w:t>
      </w:r>
    </w:p>
    <w:p w14:paraId="270421E5" w14:textId="54236D33" w:rsidR="00FF2A2B" w:rsidRDefault="00FF2A2B" w:rsidP="00F41A9A">
      <w:pPr>
        <w:pStyle w:val="ListParagraph"/>
        <w:numPr>
          <w:ilvl w:val="0"/>
          <w:numId w:val="115"/>
        </w:numPr>
        <w:rPr>
          <w:rFonts w:ascii="Cambria" w:hAnsi="Cambria"/>
          <w:color w:val="000000" w:themeColor="text1"/>
          <w:sz w:val="20"/>
          <w:szCs w:val="20"/>
          <w:lang w:val="en-CA"/>
        </w:rPr>
      </w:pPr>
      <w:r>
        <w:rPr>
          <w:rFonts w:ascii="Cambria" w:hAnsi="Cambria"/>
          <w:b/>
          <w:color w:val="000000" w:themeColor="text1"/>
          <w:sz w:val="20"/>
          <w:szCs w:val="20"/>
          <w:lang w:val="en-CA"/>
        </w:rPr>
        <w:t>Trust</w:t>
      </w:r>
      <w:r>
        <w:rPr>
          <w:rFonts w:ascii="Cambria" w:hAnsi="Cambria"/>
          <w:color w:val="000000" w:themeColor="text1"/>
          <w:sz w:val="20"/>
          <w:szCs w:val="20"/>
          <w:lang w:val="en-CA"/>
        </w:rPr>
        <w:t>: public must assume inclusive PE is being practiced on good faith</w:t>
      </w:r>
      <w:r>
        <w:rPr>
          <w:rFonts w:ascii="Cambria" w:hAnsi="Cambria"/>
          <w:color w:val="000000" w:themeColor="text1"/>
          <w:sz w:val="20"/>
          <w:szCs w:val="20"/>
          <w:lang w:val="en-CA"/>
        </w:rPr>
        <w:tab/>
      </w:r>
    </w:p>
    <w:p w14:paraId="55DE81B9" w14:textId="51A6828F" w:rsidR="00FF2A2B" w:rsidRDefault="00FF2A2B" w:rsidP="00F41A9A">
      <w:pPr>
        <w:pStyle w:val="ListParagraph"/>
        <w:numPr>
          <w:ilvl w:val="1"/>
          <w:numId w:val="115"/>
        </w:numPr>
        <w:rPr>
          <w:rFonts w:ascii="Cambria" w:hAnsi="Cambria"/>
          <w:color w:val="000000" w:themeColor="text1"/>
          <w:sz w:val="20"/>
          <w:szCs w:val="20"/>
          <w:lang w:val="en-CA"/>
        </w:rPr>
      </w:pPr>
      <w:r>
        <w:rPr>
          <w:rFonts w:ascii="Cambria" w:hAnsi="Cambria"/>
          <w:color w:val="000000" w:themeColor="text1"/>
          <w:sz w:val="20"/>
          <w:szCs w:val="20"/>
          <w:lang w:val="en-CA"/>
        </w:rPr>
        <w:t>It is neither governed nor monitored</w:t>
      </w:r>
    </w:p>
    <w:p w14:paraId="04B93EAF" w14:textId="265ACA84" w:rsidR="00FF2A2B" w:rsidRDefault="00FF2A2B" w:rsidP="00F41A9A">
      <w:pPr>
        <w:pStyle w:val="ListParagraph"/>
        <w:numPr>
          <w:ilvl w:val="0"/>
          <w:numId w:val="115"/>
        </w:numPr>
        <w:rPr>
          <w:rFonts w:ascii="Cambria" w:hAnsi="Cambria"/>
          <w:color w:val="000000" w:themeColor="text1"/>
          <w:sz w:val="20"/>
          <w:szCs w:val="20"/>
          <w:lang w:val="en-CA"/>
        </w:rPr>
      </w:pPr>
      <w:r>
        <w:rPr>
          <w:rFonts w:ascii="Cambria" w:hAnsi="Cambria"/>
          <w:b/>
          <w:color w:val="000000" w:themeColor="text1"/>
          <w:sz w:val="20"/>
          <w:szCs w:val="20"/>
          <w:lang w:val="en-CA"/>
        </w:rPr>
        <w:t>Certification of APE Specialists:</w:t>
      </w:r>
      <w:r>
        <w:rPr>
          <w:rFonts w:ascii="Cambria" w:hAnsi="Cambria"/>
          <w:color w:val="000000" w:themeColor="text1"/>
          <w:sz w:val="20"/>
          <w:szCs w:val="20"/>
          <w:lang w:val="en-CA"/>
        </w:rPr>
        <w:t xml:space="preserve"> two paths for certification exist in the US but none in Canada (however some Canadian universities offer graduate programs in APA)</w:t>
      </w:r>
    </w:p>
    <w:p w14:paraId="0417FBDB" w14:textId="6F02D7EE" w:rsidR="00FF2A2B" w:rsidRDefault="00FF2A2B" w:rsidP="00F41A9A">
      <w:pPr>
        <w:pStyle w:val="ListParagraph"/>
        <w:numPr>
          <w:ilvl w:val="0"/>
          <w:numId w:val="115"/>
        </w:numPr>
        <w:rPr>
          <w:rFonts w:ascii="Cambria" w:hAnsi="Cambria"/>
          <w:color w:val="000000" w:themeColor="text1"/>
          <w:sz w:val="20"/>
          <w:szCs w:val="20"/>
          <w:lang w:val="en-CA"/>
        </w:rPr>
      </w:pPr>
      <w:r>
        <w:rPr>
          <w:rFonts w:ascii="Cambria" w:hAnsi="Cambria"/>
          <w:b/>
          <w:color w:val="000000" w:themeColor="text1"/>
          <w:sz w:val="20"/>
          <w:szCs w:val="20"/>
          <w:lang w:val="en-CA"/>
        </w:rPr>
        <w:t>Lack of Adequate Supports</w:t>
      </w:r>
      <w:r>
        <w:rPr>
          <w:rFonts w:ascii="Cambria" w:hAnsi="Cambria"/>
          <w:color w:val="000000" w:themeColor="text1"/>
          <w:sz w:val="20"/>
          <w:szCs w:val="20"/>
          <w:lang w:val="en-CA"/>
        </w:rPr>
        <w:t xml:space="preserve">: Physical educators in Canada must rely on only themselves to identify any time of support integrated PE </w:t>
      </w:r>
    </w:p>
    <w:p w14:paraId="63E056C3" w14:textId="77777777" w:rsidR="00557401" w:rsidRDefault="00557401" w:rsidP="00557401">
      <w:pPr>
        <w:pStyle w:val="ListParagraph"/>
        <w:ind w:left="1080"/>
        <w:rPr>
          <w:rFonts w:ascii="Cambria" w:hAnsi="Cambria"/>
          <w:color w:val="000000" w:themeColor="text1"/>
          <w:sz w:val="20"/>
          <w:szCs w:val="20"/>
          <w:lang w:val="en-CA"/>
        </w:rPr>
      </w:pPr>
    </w:p>
    <w:p w14:paraId="5B22A691" w14:textId="175645C0" w:rsidR="00FF2A2B" w:rsidRDefault="006633CF" w:rsidP="00FF2A2B">
      <w:pPr>
        <w:rPr>
          <w:rFonts w:ascii="Cambria" w:hAnsi="Cambria"/>
          <w:color w:val="000000" w:themeColor="text1"/>
          <w:sz w:val="20"/>
          <w:szCs w:val="20"/>
          <w:lang w:val="en-CA"/>
        </w:rPr>
      </w:pPr>
      <w:r>
        <w:rPr>
          <w:rFonts w:ascii="Cambria" w:hAnsi="Cambria"/>
          <w:b/>
          <w:color w:val="000000" w:themeColor="text1"/>
          <w:sz w:val="20"/>
          <w:szCs w:val="20"/>
          <w:lang w:val="en-CA"/>
        </w:rPr>
        <w:t>Inclusive:</w:t>
      </w:r>
      <w:r>
        <w:rPr>
          <w:rFonts w:ascii="Cambria" w:hAnsi="Cambria"/>
          <w:color w:val="000000" w:themeColor="text1"/>
          <w:sz w:val="20"/>
          <w:szCs w:val="20"/>
          <w:lang w:val="en-CA"/>
        </w:rPr>
        <w:t xml:space="preserve"> </w:t>
      </w:r>
      <w:r w:rsidR="00557401">
        <w:rPr>
          <w:rFonts w:ascii="Cambria" w:hAnsi="Cambria"/>
          <w:color w:val="000000" w:themeColor="text1"/>
          <w:sz w:val="20"/>
          <w:szCs w:val="20"/>
          <w:lang w:val="en-CA"/>
        </w:rPr>
        <w:t xml:space="preserve">students with physical or learning disabilities, those at risk of education failure, and those who surpass age-equivalent educational expectations and are considered gifted receive their education from </w:t>
      </w:r>
      <w:r w:rsidR="00557401">
        <w:rPr>
          <w:rFonts w:ascii="Cambria" w:hAnsi="Cambria"/>
          <w:i/>
          <w:color w:val="000000" w:themeColor="text1"/>
          <w:sz w:val="20"/>
          <w:szCs w:val="20"/>
          <w:lang w:val="en-CA"/>
        </w:rPr>
        <w:t>general education teachers in the regular classroom</w:t>
      </w:r>
      <w:r w:rsidR="00557401">
        <w:rPr>
          <w:rFonts w:ascii="Cambria" w:hAnsi="Cambria"/>
          <w:color w:val="000000" w:themeColor="text1"/>
          <w:sz w:val="20"/>
          <w:szCs w:val="20"/>
          <w:lang w:val="en-CA"/>
        </w:rPr>
        <w:t xml:space="preserve"> </w:t>
      </w:r>
    </w:p>
    <w:p w14:paraId="2F90B308" w14:textId="07F6BA98" w:rsidR="00557401" w:rsidRPr="00557401" w:rsidRDefault="00557401" w:rsidP="009E1DB6">
      <w:pPr>
        <w:pStyle w:val="ListParagraph"/>
        <w:numPr>
          <w:ilvl w:val="0"/>
          <w:numId w:val="180"/>
        </w:numPr>
        <w:rPr>
          <w:rFonts w:ascii="Cambria" w:hAnsi="Cambria"/>
          <w:color w:val="000000" w:themeColor="text1"/>
          <w:sz w:val="20"/>
          <w:szCs w:val="20"/>
          <w:lang w:val="en-CA"/>
        </w:rPr>
      </w:pPr>
      <w:r>
        <w:rPr>
          <w:rFonts w:ascii="Cambria" w:hAnsi="Cambria"/>
          <w:color w:val="000000" w:themeColor="text1"/>
          <w:sz w:val="20"/>
          <w:szCs w:val="20"/>
          <w:lang w:val="en-CA"/>
        </w:rPr>
        <w:t xml:space="preserve">Supporters believe that being in a regular classroom will better prepare them </w:t>
      </w:r>
    </w:p>
    <w:p w14:paraId="306D6FDA" w14:textId="33A10F90" w:rsidR="00557401" w:rsidRDefault="00557401" w:rsidP="00FF2A2B">
      <w:pPr>
        <w:rPr>
          <w:rFonts w:ascii="Cambria" w:hAnsi="Cambria"/>
          <w:color w:val="000000" w:themeColor="text1"/>
          <w:sz w:val="20"/>
          <w:szCs w:val="20"/>
          <w:lang w:val="en-CA"/>
        </w:rPr>
      </w:pPr>
      <w:r>
        <w:rPr>
          <w:rFonts w:ascii="Cambria" w:hAnsi="Cambria"/>
          <w:b/>
          <w:color w:val="000000" w:themeColor="text1"/>
          <w:sz w:val="20"/>
          <w:szCs w:val="20"/>
          <w:lang w:val="en-CA"/>
        </w:rPr>
        <w:t>Integrated:</w:t>
      </w:r>
      <w:r>
        <w:rPr>
          <w:rFonts w:ascii="Cambria" w:hAnsi="Cambria"/>
          <w:color w:val="000000" w:themeColor="text1"/>
          <w:sz w:val="20"/>
          <w:szCs w:val="20"/>
          <w:lang w:val="en-CA"/>
        </w:rPr>
        <w:t xml:space="preserve"> based upon a service-based model that labelled, grouped, or placed students according to their abilities into special education classrooms </w:t>
      </w:r>
    </w:p>
    <w:p w14:paraId="3581EA7A" w14:textId="61BB6934" w:rsidR="003718E8" w:rsidRPr="00C945B4" w:rsidRDefault="00557401" w:rsidP="009E1DB6">
      <w:pPr>
        <w:pStyle w:val="ListParagraph"/>
        <w:numPr>
          <w:ilvl w:val="0"/>
          <w:numId w:val="179"/>
        </w:numPr>
        <w:rPr>
          <w:rFonts w:ascii="Cambria" w:hAnsi="Cambria"/>
          <w:color w:val="000000" w:themeColor="text1"/>
          <w:sz w:val="20"/>
          <w:szCs w:val="20"/>
          <w:lang w:val="en-CA"/>
        </w:rPr>
      </w:pPr>
      <w:r>
        <w:rPr>
          <w:rFonts w:ascii="Cambria" w:hAnsi="Cambria"/>
          <w:color w:val="000000" w:themeColor="text1"/>
          <w:sz w:val="20"/>
          <w:szCs w:val="20"/>
          <w:lang w:val="en-CA"/>
        </w:rPr>
        <w:t>Idea that special programmes would be followed by successful placement in regular settings</w:t>
      </w:r>
    </w:p>
    <w:p w14:paraId="540D1553" w14:textId="77777777" w:rsidR="003718E8" w:rsidRDefault="003718E8" w:rsidP="001A5CA8">
      <w:pPr>
        <w:ind w:left="720"/>
        <w:rPr>
          <w:rFonts w:ascii="Cambria" w:hAnsi="Cambria"/>
          <w:color w:val="000000" w:themeColor="text1"/>
          <w:sz w:val="20"/>
          <w:szCs w:val="20"/>
          <w:lang w:val="en-CA"/>
        </w:rPr>
      </w:pPr>
    </w:p>
    <w:p w14:paraId="24B1CC3D" w14:textId="23D0A9FE" w:rsidR="001A5CA8" w:rsidRDefault="001A5CA8" w:rsidP="00FF2A2B">
      <w:pPr>
        <w:rPr>
          <w:rFonts w:ascii="Cambria" w:hAnsi="Cambria"/>
          <w:color w:val="000000" w:themeColor="text1"/>
          <w:sz w:val="20"/>
          <w:szCs w:val="20"/>
          <w:lang w:val="en-CA"/>
        </w:rPr>
      </w:pPr>
      <w:r>
        <w:rPr>
          <w:rFonts w:ascii="Cambria" w:hAnsi="Cambria"/>
          <w:b/>
          <w:color w:val="000000" w:themeColor="text1"/>
          <w:sz w:val="20"/>
          <w:szCs w:val="20"/>
          <w:lang w:val="en-CA"/>
        </w:rPr>
        <w:t xml:space="preserve">Declarative knowledge </w:t>
      </w:r>
      <w:r w:rsidRPr="001A5CA8">
        <w:rPr>
          <w:rFonts w:ascii="Cambria" w:hAnsi="Cambria"/>
          <w:b/>
          <w:color w:val="000000" w:themeColor="text1"/>
          <w:sz w:val="20"/>
          <w:szCs w:val="20"/>
          <w:lang w:val="en-CA"/>
        </w:rPr>
        <w:sym w:font="Wingdings" w:char="F0E0"/>
      </w:r>
      <w:r>
        <w:rPr>
          <w:rFonts w:ascii="Cambria" w:hAnsi="Cambria"/>
          <w:b/>
          <w:color w:val="000000" w:themeColor="text1"/>
          <w:sz w:val="20"/>
          <w:szCs w:val="20"/>
          <w:lang w:val="en-CA"/>
        </w:rPr>
        <w:t xml:space="preserve"> </w:t>
      </w:r>
      <w:r w:rsidR="003718E8">
        <w:rPr>
          <w:rFonts w:ascii="Cambria" w:hAnsi="Cambria"/>
          <w:color w:val="000000" w:themeColor="text1"/>
          <w:sz w:val="20"/>
          <w:szCs w:val="20"/>
          <w:lang w:val="en-CA"/>
        </w:rPr>
        <w:t xml:space="preserve">knowledge about action that is stored in memory and can influence the development and execution of skilled action </w:t>
      </w:r>
    </w:p>
    <w:p w14:paraId="17163B09" w14:textId="48278851" w:rsidR="003718E8" w:rsidRDefault="003718E8" w:rsidP="009E1DB6">
      <w:pPr>
        <w:pStyle w:val="ListParagraph"/>
        <w:numPr>
          <w:ilvl w:val="0"/>
          <w:numId w:val="179"/>
        </w:numPr>
        <w:rPr>
          <w:rFonts w:ascii="Cambria" w:hAnsi="Cambria"/>
          <w:color w:val="000000" w:themeColor="text1"/>
          <w:sz w:val="20"/>
          <w:szCs w:val="20"/>
          <w:lang w:val="en-CA"/>
        </w:rPr>
      </w:pPr>
      <w:r>
        <w:rPr>
          <w:rFonts w:ascii="Cambria" w:hAnsi="Cambria"/>
          <w:color w:val="000000" w:themeColor="text1"/>
          <w:sz w:val="20"/>
          <w:szCs w:val="20"/>
          <w:lang w:val="en-CA"/>
        </w:rPr>
        <w:t>Ex: timing, swinging, follow through</w:t>
      </w:r>
    </w:p>
    <w:p w14:paraId="48AA4BB7" w14:textId="28464088" w:rsidR="003718E8" w:rsidRDefault="003718E8" w:rsidP="003718E8">
      <w:pPr>
        <w:rPr>
          <w:rFonts w:ascii="Cambria" w:hAnsi="Cambria"/>
          <w:color w:val="000000" w:themeColor="text1"/>
          <w:sz w:val="20"/>
          <w:szCs w:val="20"/>
          <w:lang w:val="en-CA"/>
        </w:rPr>
      </w:pPr>
      <w:r>
        <w:rPr>
          <w:rFonts w:ascii="Cambria" w:hAnsi="Cambria"/>
          <w:b/>
          <w:color w:val="000000" w:themeColor="text1"/>
          <w:sz w:val="20"/>
          <w:szCs w:val="20"/>
          <w:lang w:val="en-CA"/>
        </w:rPr>
        <w:t xml:space="preserve">Procedural knowledge </w:t>
      </w:r>
      <w:r w:rsidRPr="003718E8">
        <w:rPr>
          <w:rFonts w:ascii="Cambria" w:hAnsi="Cambria"/>
          <w:b/>
          <w:color w:val="000000" w:themeColor="text1"/>
          <w:sz w:val="20"/>
          <w:szCs w:val="20"/>
          <w:lang w:val="en-CA"/>
        </w:rPr>
        <w:sym w:font="Wingdings" w:char="F0E0"/>
      </w:r>
      <w:r>
        <w:rPr>
          <w:rFonts w:ascii="Cambria" w:hAnsi="Cambria"/>
          <w:color w:val="000000" w:themeColor="text1"/>
          <w:sz w:val="20"/>
          <w:szCs w:val="20"/>
          <w:lang w:val="en-CA"/>
        </w:rPr>
        <w:t xml:space="preserve"> used when a performer visually identifies relevant performance information, deploys attentional strategies, or selects a response to meet the task demands </w:t>
      </w:r>
    </w:p>
    <w:p w14:paraId="14F7E42D" w14:textId="77777777" w:rsidR="003718E8" w:rsidRPr="003718E8" w:rsidRDefault="003718E8" w:rsidP="003718E8">
      <w:pPr>
        <w:rPr>
          <w:rFonts w:ascii="Cambria" w:hAnsi="Cambria"/>
          <w:color w:val="000000" w:themeColor="text1"/>
          <w:sz w:val="20"/>
          <w:szCs w:val="20"/>
          <w:lang w:val="en-CA"/>
        </w:rPr>
      </w:pPr>
    </w:p>
    <w:p w14:paraId="6537BE0E" w14:textId="2683031E" w:rsidR="00FF2A2B" w:rsidRDefault="00FF2A2B" w:rsidP="00FF2A2B">
      <w:pPr>
        <w:rPr>
          <w:rFonts w:ascii="Cambria" w:hAnsi="Cambria"/>
          <w:color w:val="000000" w:themeColor="text1"/>
          <w:sz w:val="20"/>
          <w:szCs w:val="20"/>
          <w:lang w:val="en-CA"/>
        </w:rPr>
      </w:pPr>
      <w:r>
        <w:rPr>
          <w:rFonts w:ascii="Cambria" w:hAnsi="Cambria"/>
          <w:b/>
          <w:color w:val="000000" w:themeColor="text1"/>
          <w:sz w:val="20"/>
          <w:szCs w:val="20"/>
          <w:lang w:val="en-CA"/>
        </w:rPr>
        <w:t>What supports exist?</w:t>
      </w:r>
    </w:p>
    <w:p w14:paraId="0B1B5C2F" w14:textId="25250BB3" w:rsidR="00FF2A2B" w:rsidRDefault="00FF2A2B" w:rsidP="00F41A9A">
      <w:pPr>
        <w:pStyle w:val="ListParagraph"/>
        <w:numPr>
          <w:ilvl w:val="0"/>
          <w:numId w:val="116"/>
        </w:numPr>
        <w:rPr>
          <w:rFonts w:ascii="Cambria" w:hAnsi="Cambria"/>
          <w:color w:val="000000" w:themeColor="text1"/>
          <w:sz w:val="20"/>
          <w:szCs w:val="20"/>
          <w:lang w:val="en-CA"/>
        </w:rPr>
      </w:pPr>
      <w:r>
        <w:rPr>
          <w:rFonts w:ascii="Cambria" w:hAnsi="Cambria"/>
          <w:color w:val="000000" w:themeColor="text1"/>
          <w:sz w:val="20"/>
          <w:szCs w:val="20"/>
          <w:lang w:val="en-CA"/>
        </w:rPr>
        <w:t>Resources support-providing required information about IPE or potential financial and human resources</w:t>
      </w:r>
    </w:p>
    <w:p w14:paraId="7BF5F0D5" w14:textId="103264EA" w:rsidR="00FF2A2B" w:rsidRDefault="00FF2A2B" w:rsidP="00F41A9A">
      <w:pPr>
        <w:pStyle w:val="ListParagraph"/>
        <w:numPr>
          <w:ilvl w:val="1"/>
          <w:numId w:val="116"/>
        </w:numPr>
        <w:rPr>
          <w:rFonts w:ascii="Cambria" w:hAnsi="Cambria"/>
          <w:color w:val="000000" w:themeColor="text1"/>
          <w:sz w:val="20"/>
          <w:szCs w:val="20"/>
          <w:lang w:val="en-CA"/>
        </w:rPr>
      </w:pPr>
      <w:r>
        <w:rPr>
          <w:rFonts w:ascii="Cambria" w:hAnsi="Cambria"/>
          <w:color w:val="000000" w:themeColor="text1"/>
          <w:sz w:val="20"/>
          <w:szCs w:val="20"/>
          <w:lang w:val="en-CA"/>
        </w:rPr>
        <w:t>Extra hands around to help</w:t>
      </w:r>
    </w:p>
    <w:p w14:paraId="193E904C" w14:textId="1CF2BC52" w:rsidR="00FF2A2B" w:rsidRDefault="00FF2A2B" w:rsidP="00F41A9A">
      <w:pPr>
        <w:pStyle w:val="ListParagraph"/>
        <w:numPr>
          <w:ilvl w:val="0"/>
          <w:numId w:val="116"/>
        </w:numPr>
        <w:rPr>
          <w:rFonts w:ascii="Cambria" w:hAnsi="Cambria"/>
          <w:color w:val="000000" w:themeColor="text1"/>
          <w:sz w:val="20"/>
          <w:szCs w:val="20"/>
          <w:lang w:val="en-CA"/>
        </w:rPr>
      </w:pPr>
      <w:r>
        <w:rPr>
          <w:rFonts w:ascii="Cambria" w:hAnsi="Cambria"/>
          <w:color w:val="000000" w:themeColor="text1"/>
          <w:sz w:val="20"/>
          <w:szCs w:val="20"/>
          <w:lang w:val="en-CA"/>
        </w:rPr>
        <w:t>Moral support-listening empathetically and helping to solve any challenges</w:t>
      </w:r>
    </w:p>
    <w:p w14:paraId="272F5927" w14:textId="637F54E9" w:rsidR="00FF2A2B" w:rsidRDefault="00FF2A2B" w:rsidP="00F41A9A">
      <w:pPr>
        <w:pStyle w:val="ListParagraph"/>
        <w:numPr>
          <w:ilvl w:val="0"/>
          <w:numId w:val="116"/>
        </w:numPr>
        <w:rPr>
          <w:rFonts w:ascii="Cambria" w:hAnsi="Cambria"/>
          <w:color w:val="000000" w:themeColor="text1"/>
          <w:sz w:val="20"/>
          <w:szCs w:val="20"/>
          <w:lang w:val="en-CA"/>
        </w:rPr>
      </w:pPr>
      <w:r>
        <w:rPr>
          <w:rFonts w:ascii="Cambria" w:hAnsi="Cambria"/>
          <w:color w:val="000000" w:themeColor="text1"/>
          <w:sz w:val="20"/>
          <w:szCs w:val="20"/>
          <w:lang w:val="en-CA"/>
        </w:rPr>
        <w:t>Technical support-suggesting assistance and teaching methods, strategies, and potential adaptations to ensure a success</w:t>
      </w:r>
    </w:p>
    <w:p w14:paraId="07019A0B" w14:textId="43F2ACD1" w:rsidR="00FF2A2B" w:rsidRDefault="00FF2A2B" w:rsidP="00F41A9A">
      <w:pPr>
        <w:pStyle w:val="ListParagraph"/>
        <w:numPr>
          <w:ilvl w:val="0"/>
          <w:numId w:val="116"/>
        </w:numPr>
        <w:rPr>
          <w:rFonts w:ascii="Cambria" w:hAnsi="Cambria"/>
          <w:color w:val="000000" w:themeColor="text1"/>
          <w:sz w:val="20"/>
          <w:szCs w:val="20"/>
          <w:lang w:val="en-CA"/>
        </w:rPr>
      </w:pPr>
      <w:r>
        <w:rPr>
          <w:rFonts w:ascii="Cambria" w:hAnsi="Cambria"/>
          <w:color w:val="000000" w:themeColor="text1"/>
          <w:sz w:val="20"/>
          <w:szCs w:val="20"/>
          <w:lang w:val="en-CA"/>
        </w:rPr>
        <w:t>Evaluation support-providing physical educator without a collection tools and strategies to collect information that assists with questions surrounding support services</w:t>
      </w:r>
    </w:p>
    <w:p w14:paraId="4FDC97BB" w14:textId="424F752A" w:rsidR="00FF2A2B" w:rsidRDefault="00FF2A2B" w:rsidP="00F41A9A">
      <w:pPr>
        <w:pStyle w:val="ListParagraph"/>
        <w:numPr>
          <w:ilvl w:val="1"/>
          <w:numId w:val="116"/>
        </w:numPr>
        <w:rPr>
          <w:rFonts w:ascii="Cambria" w:hAnsi="Cambria"/>
          <w:color w:val="000000" w:themeColor="text1"/>
          <w:sz w:val="20"/>
          <w:szCs w:val="20"/>
          <w:lang w:val="en-CA"/>
        </w:rPr>
      </w:pPr>
      <w:r>
        <w:rPr>
          <w:rFonts w:ascii="Cambria" w:hAnsi="Cambria"/>
          <w:color w:val="000000" w:themeColor="text1"/>
          <w:sz w:val="20"/>
          <w:szCs w:val="20"/>
          <w:lang w:val="en-CA"/>
        </w:rPr>
        <w:t>Collecting assessment/evaluation data</w:t>
      </w:r>
    </w:p>
    <w:p w14:paraId="5CB5B78D" w14:textId="4B0518BF" w:rsidR="00FF2A2B" w:rsidRDefault="00FF2A2B" w:rsidP="00F41A9A">
      <w:pPr>
        <w:pStyle w:val="ListParagraph"/>
        <w:numPr>
          <w:ilvl w:val="1"/>
          <w:numId w:val="116"/>
        </w:numPr>
        <w:rPr>
          <w:rFonts w:ascii="Cambria" w:hAnsi="Cambria"/>
          <w:color w:val="000000" w:themeColor="text1"/>
          <w:sz w:val="20"/>
          <w:szCs w:val="20"/>
          <w:lang w:val="en-CA"/>
        </w:rPr>
      </w:pPr>
      <w:r>
        <w:rPr>
          <w:rFonts w:ascii="Cambria" w:hAnsi="Cambria"/>
          <w:color w:val="000000" w:themeColor="text1"/>
          <w:sz w:val="20"/>
          <w:szCs w:val="20"/>
          <w:lang w:val="en-CA"/>
        </w:rPr>
        <w:t>In the US, there are specialists that are hired that will go around and do that throughout the schools</w:t>
      </w:r>
    </w:p>
    <w:p w14:paraId="7D4E9708" w14:textId="1D93478F" w:rsidR="00FF2A2B" w:rsidRDefault="00FF2A2B" w:rsidP="00F41A9A">
      <w:pPr>
        <w:pStyle w:val="ListParagraph"/>
        <w:numPr>
          <w:ilvl w:val="2"/>
          <w:numId w:val="116"/>
        </w:numPr>
        <w:rPr>
          <w:rFonts w:ascii="Cambria" w:hAnsi="Cambria"/>
          <w:color w:val="000000" w:themeColor="text1"/>
          <w:sz w:val="20"/>
          <w:szCs w:val="20"/>
          <w:lang w:val="en-CA"/>
        </w:rPr>
      </w:pPr>
      <w:r>
        <w:rPr>
          <w:rFonts w:ascii="Cambria" w:hAnsi="Cambria"/>
          <w:color w:val="000000" w:themeColor="text1"/>
          <w:sz w:val="20"/>
          <w:szCs w:val="20"/>
          <w:lang w:val="en-CA"/>
        </w:rPr>
        <w:t xml:space="preserve">In Canada, we have to rely on our PE teachers to keep us up to do date which is not always easy to do </w:t>
      </w:r>
    </w:p>
    <w:p w14:paraId="362CE934" w14:textId="77777777" w:rsidR="00FF2A2B" w:rsidRDefault="00FF2A2B" w:rsidP="00FF2A2B">
      <w:pPr>
        <w:rPr>
          <w:rFonts w:ascii="Cambria" w:hAnsi="Cambria"/>
          <w:color w:val="000000" w:themeColor="text1"/>
          <w:sz w:val="20"/>
          <w:szCs w:val="20"/>
          <w:lang w:val="en-CA"/>
        </w:rPr>
      </w:pPr>
    </w:p>
    <w:p w14:paraId="010C08A8" w14:textId="45B4D864" w:rsidR="00FF2A2B" w:rsidRDefault="00FF2A2B" w:rsidP="00FF2A2B">
      <w:pPr>
        <w:rPr>
          <w:rFonts w:ascii="Cambria" w:hAnsi="Cambria"/>
          <w:color w:val="000000" w:themeColor="text1"/>
          <w:sz w:val="20"/>
          <w:szCs w:val="20"/>
          <w:lang w:val="en-CA"/>
        </w:rPr>
      </w:pPr>
      <w:r>
        <w:rPr>
          <w:rFonts w:ascii="Cambria" w:hAnsi="Cambria"/>
          <w:b/>
          <w:color w:val="000000" w:themeColor="text1"/>
          <w:sz w:val="20"/>
          <w:szCs w:val="20"/>
          <w:lang w:val="en-CA"/>
        </w:rPr>
        <w:t>Reverse Integration</w:t>
      </w:r>
    </w:p>
    <w:p w14:paraId="45DE597C" w14:textId="1CE16F64" w:rsidR="00FF2A2B" w:rsidRDefault="00FF2A2B" w:rsidP="00F41A9A">
      <w:pPr>
        <w:pStyle w:val="ListParagraph"/>
        <w:numPr>
          <w:ilvl w:val="0"/>
          <w:numId w:val="117"/>
        </w:numPr>
        <w:rPr>
          <w:rFonts w:ascii="Cambria" w:hAnsi="Cambria"/>
          <w:color w:val="000000" w:themeColor="text1"/>
          <w:sz w:val="20"/>
          <w:szCs w:val="20"/>
          <w:lang w:val="en-CA"/>
        </w:rPr>
      </w:pPr>
      <w:r>
        <w:rPr>
          <w:rFonts w:ascii="Cambria" w:hAnsi="Cambria"/>
          <w:color w:val="000000" w:themeColor="text1"/>
          <w:sz w:val="20"/>
          <w:szCs w:val="20"/>
          <w:lang w:val="en-CA"/>
        </w:rPr>
        <w:t>The integration of students without disabilities into the facilities for students with disabilities (e.g., McKay)</w:t>
      </w:r>
    </w:p>
    <w:p w14:paraId="5AB5B5AF" w14:textId="770DF6A4" w:rsidR="00FF2A2B" w:rsidRDefault="00FF2A2B" w:rsidP="00F41A9A">
      <w:pPr>
        <w:pStyle w:val="ListParagraph"/>
        <w:numPr>
          <w:ilvl w:val="0"/>
          <w:numId w:val="117"/>
        </w:numPr>
        <w:rPr>
          <w:rFonts w:ascii="Cambria" w:hAnsi="Cambria"/>
          <w:color w:val="000000" w:themeColor="text1"/>
          <w:sz w:val="20"/>
          <w:szCs w:val="20"/>
          <w:lang w:val="en-CA"/>
        </w:rPr>
      </w:pPr>
      <w:r>
        <w:rPr>
          <w:rFonts w:ascii="Cambria" w:hAnsi="Cambria"/>
          <w:color w:val="000000" w:themeColor="text1"/>
          <w:sz w:val="20"/>
          <w:szCs w:val="20"/>
          <w:lang w:val="en-CA"/>
        </w:rPr>
        <w:t>Idea for a person w/o a disability to get increased…</w:t>
      </w:r>
    </w:p>
    <w:p w14:paraId="255AF515" w14:textId="6D45C7EA" w:rsidR="00FF2A2B" w:rsidRDefault="00FF2A2B" w:rsidP="00F41A9A">
      <w:pPr>
        <w:pStyle w:val="ListParagraph"/>
        <w:numPr>
          <w:ilvl w:val="1"/>
          <w:numId w:val="117"/>
        </w:numPr>
        <w:rPr>
          <w:rFonts w:ascii="Cambria" w:hAnsi="Cambria"/>
          <w:color w:val="000000" w:themeColor="text1"/>
          <w:sz w:val="20"/>
          <w:szCs w:val="20"/>
          <w:lang w:val="en-CA"/>
        </w:rPr>
      </w:pPr>
      <w:r>
        <w:rPr>
          <w:rFonts w:ascii="Cambria" w:hAnsi="Cambria"/>
          <w:color w:val="000000" w:themeColor="text1"/>
          <w:sz w:val="20"/>
          <w:szCs w:val="20"/>
          <w:lang w:val="en-CA"/>
        </w:rPr>
        <w:t>Leadership skills</w:t>
      </w:r>
    </w:p>
    <w:p w14:paraId="137BCB25" w14:textId="1C6C74DD" w:rsidR="00FF2A2B" w:rsidRDefault="00FF2A2B" w:rsidP="00F41A9A">
      <w:pPr>
        <w:pStyle w:val="ListParagraph"/>
        <w:numPr>
          <w:ilvl w:val="1"/>
          <w:numId w:val="117"/>
        </w:numPr>
        <w:rPr>
          <w:rFonts w:ascii="Cambria" w:hAnsi="Cambria"/>
          <w:color w:val="000000" w:themeColor="text1"/>
          <w:sz w:val="20"/>
          <w:szCs w:val="20"/>
          <w:lang w:val="en-CA"/>
        </w:rPr>
      </w:pPr>
      <w:r>
        <w:rPr>
          <w:rFonts w:ascii="Cambria" w:hAnsi="Cambria"/>
          <w:color w:val="000000" w:themeColor="text1"/>
          <w:sz w:val="20"/>
          <w:szCs w:val="20"/>
          <w:lang w:val="en-CA"/>
        </w:rPr>
        <w:t>Comfort level</w:t>
      </w:r>
    </w:p>
    <w:p w14:paraId="4AF39F1B" w14:textId="43B45E7C" w:rsidR="00FF2A2B" w:rsidRDefault="00FF2A2B" w:rsidP="00F41A9A">
      <w:pPr>
        <w:pStyle w:val="ListParagraph"/>
        <w:numPr>
          <w:ilvl w:val="1"/>
          <w:numId w:val="117"/>
        </w:numPr>
        <w:rPr>
          <w:rFonts w:ascii="Cambria" w:hAnsi="Cambria"/>
          <w:color w:val="000000" w:themeColor="text1"/>
          <w:sz w:val="20"/>
          <w:szCs w:val="20"/>
          <w:lang w:val="en-CA"/>
        </w:rPr>
      </w:pPr>
      <w:r>
        <w:rPr>
          <w:rFonts w:ascii="Cambria" w:hAnsi="Cambria"/>
          <w:color w:val="000000" w:themeColor="text1"/>
          <w:sz w:val="20"/>
          <w:szCs w:val="20"/>
          <w:lang w:val="en-CA"/>
        </w:rPr>
        <w:t xml:space="preserve">Social acceptance – young ppl of today are employers and policy makers of </w:t>
      </w:r>
      <w:proofErr w:type="spellStart"/>
      <w:r>
        <w:rPr>
          <w:rFonts w:ascii="Cambria" w:hAnsi="Cambria"/>
          <w:color w:val="000000" w:themeColor="text1"/>
          <w:sz w:val="20"/>
          <w:szCs w:val="20"/>
          <w:lang w:val="en-CA"/>
        </w:rPr>
        <w:t>tmrw</w:t>
      </w:r>
      <w:proofErr w:type="spellEnd"/>
      <w:r>
        <w:rPr>
          <w:rFonts w:ascii="Cambria" w:hAnsi="Cambria"/>
          <w:color w:val="000000" w:themeColor="text1"/>
          <w:sz w:val="20"/>
          <w:szCs w:val="20"/>
          <w:lang w:val="en-CA"/>
        </w:rPr>
        <w:t xml:space="preserve"> </w:t>
      </w:r>
    </w:p>
    <w:p w14:paraId="07CBF7F0" w14:textId="77777777" w:rsidR="00FF2A2B" w:rsidRDefault="00FF2A2B" w:rsidP="00FF2A2B">
      <w:pPr>
        <w:rPr>
          <w:rFonts w:ascii="Cambria" w:hAnsi="Cambria"/>
          <w:color w:val="000000" w:themeColor="text1"/>
          <w:sz w:val="20"/>
          <w:szCs w:val="20"/>
          <w:lang w:val="en-CA"/>
        </w:rPr>
      </w:pPr>
    </w:p>
    <w:p w14:paraId="2A153CC5" w14:textId="5F4F279F" w:rsidR="00FF2A2B" w:rsidRDefault="00FF2A2B" w:rsidP="00FF2A2B">
      <w:pPr>
        <w:rPr>
          <w:rFonts w:ascii="Cambria" w:hAnsi="Cambria"/>
          <w:color w:val="000000" w:themeColor="text1"/>
          <w:sz w:val="20"/>
          <w:szCs w:val="20"/>
          <w:lang w:val="en-CA"/>
        </w:rPr>
      </w:pPr>
      <w:r>
        <w:rPr>
          <w:rFonts w:ascii="Cambria" w:hAnsi="Cambria"/>
          <w:b/>
          <w:color w:val="000000" w:themeColor="text1"/>
          <w:sz w:val="20"/>
          <w:szCs w:val="20"/>
          <w:lang w:val="en-CA"/>
        </w:rPr>
        <w:t>Inclusion and PE – Self Determination</w:t>
      </w:r>
    </w:p>
    <w:p w14:paraId="7AAFD587" w14:textId="1BD490CE" w:rsidR="00FF2A2B" w:rsidRDefault="00FF2A2B" w:rsidP="00F41A9A">
      <w:pPr>
        <w:pStyle w:val="ListParagraph"/>
        <w:numPr>
          <w:ilvl w:val="0"/>
          <w:numId w:val="118"/>
        </w:numPr>
        <w:rPr>
          <w:rFonts w:ascii="Cambria" w:hAnsi="Cambria"/>
          <w:color w:val="000000" w:themeColor="text1"/>
          <w:sz w:val="20"/>
          <w:szCs w:val="20"/>
          <w:lang w:val="en-CA"/>
        </w:rPr>
      </w:pPr>
      <w:r>
        <w:rPr>
          <w:rFonts w:ascii="Cambria" w:hAnsi="Cambria"/>
          <w:color w:val="000000" w:themeColor="text1"/>
          <w:sz w:val="20"/>
          <w:szCs w:val="20"/>
          <w:lang w:val="en-CA"/>
        </w:rPr>
        <w:t xml:space="preserve">Inclusion is not about getting students with disabilities out of separate adapted PE classes any more than it is about getting students with disabilities into general education classes </w:t>
      </w:r>
    </w:p>
    <w:p w14:paraId="44C3E90E" w14:textId="0AF92AA7" w:rsidR="00FF2A2B" w:rsidRDefault="00FF2A2B" w:rsidP="00F41A9A">
      <w:pPr>
        <w:pStyle w:val="ListParagraph"/>
        <w:numPr>
          <w:ilvl w:val="0"/>
          <w:numId w:val="118"/>
        </w:numPr>
        <w:rPr>
          <w:rFonts w:ascii="Cambria" w:hAnsi="Cambria"/>
          <w:color w:val="000000" w:themeColor="text1"/>
          <w:sz w:val="20"/>
          <w:szCs w:val="20"/>
          <w:lang w:val="en-CA"/>
        </w:rPr>
      </w:pPr>
      <w:r>
        <w:rPr>
          <w:rFonts w:ascii="Cambria" w:hAnsi="Cambria"/>
          <w:color w:val="000000" w:themeColor="text1"/>
          <w:sz w:val="20"/>
          <w:szCs w:val="20"/>
          <w:lang w:val="en-CA"/>
        </w:rPr>
        <w:t xml:space="preserve">Rather it is about students </w:t>
      </w:r>
      <w:r>
        <w:rPr>
          <w:rFonts w:ascii="Cambria" w:hAnsi="Cambria"/>
          <w:color w:val="000000" w:themeColor="text1"/>
          <w:sz w:val="20"/>
          <w:szCs w:val="20"/>
          <w:u w:val="single"/>
          <w:lang w:val="en-CA"/>
        </w:rPr>
        <w:t>being members of a learning community where they have the choice</w:t>
      </w:r>
      <w:r>
        <w:rPr>
          <w:rFonts w:ascii="Cambria" w:hAnsi="Cambria"/>
          <w:color w:val="000000" w:themeColor="text1"/>
          <w:sz w:val="20"/>
          <w:szCs w:val="20"/>
          <w:lang w:val="en-CA"/>
        </w:rPr>
        <w:t xml:space="preserve"> of the most appropriate instructional setting, </w:t>
      </w:r>
      <w:r>
        <w:rPr>
          <w:rFonts w:ascii="Cambria" w:hAnsi="Cambria"/>
          <w:color w:val="000000" w:themeColor="text1"/>
          <w:sz w:val="20"/>
          <w:szCs w:val="20"/>
          <w:u w:val="single"/>
          <w:lang w:val="en-CA"/>
        </w:rPr>
        <w:t>equal access, dignity, and the opportunity</w:t>
      </w:r>
      <w:r>
        <w:rPr>
          <w:rFonts w:ascii="Cambria" w:hAnsi="Cambria"/>
          <w:color w:val="000000" w:themeColor="text1"/>
          <w:sz w:val="20"/>
          <w:szCs w:val="20"/>
          <w:lang w:val="en-CA"/>
        </w:rPr>
        <w:t xml:space="preserve"> to participate in meaningful PA</w:t>
      </w:r>
    </w:p>
    <w:p w14:paraId="13E5FDDF" w14:textId="017D5A6A" w:rsidR="00FF2A2B" w:rsidRDefault="00FF2A2B" w:rsidP="00F41A9A">
      <w:pPr>
        <w:pStyle w:val="ListParagraph"/>
        <w:numPr>
          <w:ilvl w:val="0"/>
          <w:numId w:val="118"/>
        </w:numPr>
        <w:rPr>
          <w:rFonts w:ascii="Cambria" w:hAnsi="Cambria"/>
          <w:color w:val="000000" w:themeColor="text1"/>
          <w:sz w:val="20"/>
          <w:szCs w:val="20"/>
          <w:lang w:val="en-CA"/>
        </w:rPr>
      </w:pPr>
      <w:r>
        <w:rPr>
          <w:rFonts w:ascii="Cambria" w:hAnsi="Cambria"/>
          <w:color w:val="000000" w:themeColor="text1"/>
          <w:sz w:val="20"/>
          <w:szCs w:val="20"/>
          <w:lang w:val="en-CA"/>
        </w:rPr>
        <w:t>Sounds like a statement of self-determination</w:t>
      </w:r>
    </w:p>
    <w:p w14:paraId="79490623" w14:textId="410244FD" w:rsidR="00FF2A2B" w:rsidRDefault="00FF2A2B" w:rsidP="00F41A9A">
      <w:pPr>
        <w:pStyle w:val="ListParagraph"/>
        <w:numPr>
          <w:ilvl w:val="1"/>
          <w:numId w:val="118"/>
        </w:numPr>
        <w:rPr>
          <w:rFonts w:ascii="Cambria" w:hAnsi="Cambria"/>
          <w:color w:val="000000" w:themeColor="text1"/>
          <w:sz w:val="20"/>
          <w:szCs w:val="20"/>
          <w:lang w:val="en-CA"/>
        </w:rPr>
      </w:pPr>
      <w:r>
        <w:rPr>
          <w:rFonts w:ascii="Cambria" w:hAnsi="Cambria"/>
          <w:color w:val="000000" w:themeColor="text1"/>
          <w:sz w:val="20"/>
          <w:szCs w:val="20"/>
          <w:lang w:val="en-CA"/>
        </w:rPr>
        <w:t>Allow the person to have some choice</w:t>
      </w:r>
    </w:p>
    <w:p w14:paraId="6DBFDA83" w14:textId="77777777" w:rsidR="00C945B4" w:rsidRDefault="00C945B4" w:rsidP="00F41A9A">
      <w:pPr>
        <w:rPr>
          <w:rFonts w:ascii="Cambria" w:hAnsi="Cambria"/>
          <w:b/>
          <w:color w:val="000000" w:themeColor="text1"/>
          <w:sz w:val="20"/>
          <w:szCs w:val="20"/>
          <w:lang w:val="en-CA"/>
        </w:rPr>
      </w:pPr>
    </w:p>
    <w:p w14:paraId="17AD5BBF" w14:textId="3BF1E137" w:rsidR="00F41A9A" w:rsidRDefault="00F41A9A" w:rsidP="00F41A9A">
      <w:pPr>
        <w:rPr>
          <w:rFonts w:ascii="Cambria" w:hAnsi="Cambria"/>
          <w:b/>
          <w:color w:val="000000" w:themeColor="text1"/>
          <w:sz w:val="20"/>
          <w:szCs w:val="20"/>
          <w:lang w:val="en-CA"/>
        </w:rPr>
      </w:pPr>
      <w:r>
        <w:rPr>
          <w:rFonts w:ascii="Cambria" w:hAnsi="Cambria"/>
          <w:b/>
          <w:color w:val="000000" w:themeColor="text1"/>
          <w:sz w:val="20"/>
          <w:szCs w:val="20"/>
          <w:lang w:val="en-CA"/>
        </w:rPr>
        <w:t xml:space="preserve">Moving to Inclusion: </w:t>
      </w:r>
      <w:r>
        <w:rPr>
          <w:rFonts w:ascii="Cambria" w:hAnsi="Cambria"/>
          <w:b/>
          <w:color w:val="000000" w:themeColor="text1"/>
          <w:sz w:val="20"/>
          <w:szCs w:val="20"/>
          <w:u w:val="single"/>
          <w:lang w:val="en-CA"/>
        </w:rPr>
        <w:t>how</w:t>
      </w:r>
      <w:r>
        <w:rPr>
          <w:rFonts w:ascii="Cambria" w:hAnsi="Cambria"/>
          <w:b/>
          <w:color w:val="000000" w:themeColor="text1"/>
          <w:sz w:val="20"/>
          <w:szCs w:val="20"/>
          <w:lang w:val="en-CA"/>
        </w:rPr>
        <w:t xml:space="preserve"> to implement successful inclusion</w:t>
      </w:r>
    </w:p>
    <w:p w14:paraId="228AA53D" w14:textId="3CE2E149" w:rsidR="00F41A9A" w:rsidRPr="00F41A9A" w:rsidRDefault="00F41A9A" w:rsidP="00F41A9A">
      <w:pPr>
        <w:pStyle w:val="ListParagraph"/>
        <w:numPr>
          <w:ilvl w:val="0"/>
          <w:numId w:val="119"/>
        </w:numPr>
        <w:rPr>
          <w:rFonts w:ascii="Cambria" w:hAnsi="Cambria"/>
          <w:b/>
          <w:color w:val="000000" w:themeColor="text1"/>
          <w:sz w:val="20"/>
          <w:szCs w:val="20"/>
          <w:lang w:val="en-CA"/>
        </w:rPr>
      </w:pPr>
      <w:r>
        <w:rPr>
          <w:rFonts w:ascii="Cambria" w:hAnsi="Cambria"/>
          <w:color w:val="000000" w:themeColor="text1"/>
          <w:sz w:val="20"/>
          <w:szCs w:val="20"/>
          <w:u w:val="single"/>
          <w:lang w:val="en-CA"/>
        </w:rPr>
        <w:t>The need for a conceptual framework in order to implement successful inclusion</w:t>
      </w:r>
    </w:p>
    <w:p w14:paraId="50392F92" w14:textId="2EDE3B3D" w:rsidR="00F41A9A" w:rsidRPr="00D451DA" w:rsidRDefault="00F41A9A" w:rsidP="00F41A9A">
      <w:pPr>
        <w:pStyle w:val="ListParagraph"/>
        <w:numPr>
          <w:ilvl w:val="1"/>
          <w:numId w:val="119"/>
        </w:numPr>
        <w:rPr>
          <w:rFonts w:ascii="Cambria" w:hAnsi="Cambria"/>
          <w:b/>
          <w:color w:val="000000" w:themeColor="text1"/>
          <w:sz w:val="20"/>
          <w:szCs w:val="20"/>
          <w:lang w:val="en-CA"/>
        </w:rPr>
      </w:pPr>
      <w:r>
        <w:rPr>
          <w:rFonts w:ascii="Cambria" w:hAnsi="Cambria"/>
          <w:color w:val="000000" w:themeColor="text1"/>
          <w:sz w:val="20"/>
          <w:szCs w:val="20"/>
          <w:lang w:val="en-CA"/>
        </w:rPr>
        <w:t>Goodwin et al: Conceptual Framework identified many interacting variables (presage, context, process, product)</w:t>
      </w:r>
      <w:r w:rsidR="000E462A">
        <w:rPr>
          <w:rFonts w:ascii="Cambria" w:hAnsi="Cambria"/>
          <w:color w:val="000000" w:themeColor="text1"/>
          <w:sz w:val="20"/>
          <w:szCs w:val="20"/>
          <w:lang w:val="en-CA"/>
        </w:rPr>
        <w:t xml:space="preserve">; to plan, implement, and evaluate an inclusive physical education programme, attention must be </w:t>
      </w:r>
    </w:p>
    <w:p w14:paraId="51C02189" w14:textId="3B68CCB2" w:rsidR="00D451DA" w:rsidRPr="00D451DA" w:rsidRDefault="00D451DA" w:rsidP="00D451DA">
      <w:pPr>
        <w:pStyle w:val="ListParagraph"/>
        <w:numPr>
          <w:ilvl w:val="2"/>
          <w:numId w:val="119"/>
        </w:numPr>
        <w:rPr>
          <w:rFonts w:ascii="Cambria" w:hAnsi="Cambria"/>
          <w:b/>
          <w:color w:val="000000" w:themeColor="text1"/>
          <w:sz w:val="20"/>
          <w:szCs w:val="20"/>
          <w:lang w:val="en-CA"/>
        </w:rPr>
      </w:pPr>
      <w:r>
        <w:rPr>
          <w:rFonts w:ascii="Cambria" w:hAnsi="Cambria"/>
          <w:color w:val="000000" w:themeColor="text1"/>
          <w:sz w:val="20"/>
          <w:szCs w:val="20"/>
          <w:lang w:val="en-CA"/>
        </w:rPr>
        <w:t xml:space="preserve">Presage </w:t>
      </w:r>
      <w:r w:rsidRPr="00D451DA">
        <w:rPr>
          <w:rFonts w:ascii="Cambria" w:hAnsi="Cambria"/>
          <w:color w:val="000000" w:themeColor="text1"/>
          <w:sz w:val="20"/>
          <w:szCs w:val="20"/>
          <w:lang w:val="en-CA"/>
        </w:rPr>
        <w:sym w:font="Wingdings" w:char="F0E0"/>
      </w:r>
      <w:r>
        <w:rPr>
          <w:rFonts w:ascii="Cambria" w:hAnsi="Cambria"/>
          <w:color w:val="000000" w:themeColor="text1"/>
          <w:sz w:val="20"/>
          <w:szCs w:val="20"/>
          <w:lang w:val="en-CA"/>
        </w:rPr>
        <w:t xml:space="preserve"> concerned with the characteristics of teacher and the effects of these characteristics on the teaching process </w:t>
      </w:r>
    </w:p>
    <w:p w14:paraId="3E819D69" w14:textId="1F6A033D" w:rsidR="00D451DA" w:rsidRPr="00D451DA" w:rsidRDefault="00D451DA" w:rsidP="00D451DA">
      <w:pPr>
        <w:pStyle w:val="ListParagraph"/>
        <w:numPr>
          <w:ilvl w:val="2"/>
          <w:numId w:val="119"/>
        </w:numPr>
        <w:rPr>
          <w:rFonts w:ascii="Cambria" w:hAnsi="Cambria"/>
          <w:b/>
          <w:color w:val="000000" w:themeColor="text1"/>
          <w:sz w:val="20"/>
          <w:szCs w:val="20"/>
          <w:lang w:val="en-CA"/>
        </w:rPr>
      </w:pPr>
      <w:r>
        <w:rPr>
          <w:rFonts w:ascii="Cambria" w:hAnsi="Cambria"/>
          <w:color w:val="000000" w:themeColor="text1"/>
          <w:sz w:val="20"/>
          <w:szCs w:val="20"/>
          <w:lang w:val="en-CA"/>
        </w:rPr>
        <w:t xml:space="preserve">Context </w:t>
      </w:r>
      <w:r w:rsidRPr="00D451DA">
        <w:rPr>
          <w:rFonts w:ascii="Cambria" w:hAnsi="Cambria"/>
          <w:color w:val="000000" w:themeColor="text1"/>
          <w:sz w:val="20"/>
          <w:szCs w:val="20"/>
          <w:lang w:val="en-CA"/>
        </w:rPr>
        <w:sym w:font="Wingdings" w:char="F0E0"/>
      </w:r>
      <w:r>
        <w:rPr>
          <w:rFonts w:ascii="Cambria" w:hAnsi="Cambria"/>
          <w:color w:val="000000" w:themeColor="text1"/>
          <w:sz w:val="20"/>
          <w:szCs w:val="20"/>
          <w:lang w:val="en-CA"/>
        </w:rPr>
        <w:t xml:space="preserve"> characteristics of the environment to which the teacher must adjust </w:t>
      </w:r>
    </w:p>
    <w:p w14:paraId="4170CCB5" w14:textId="7DB4C7BA" w:rsidR="00D451DA" w:rsidRPr="00D451DA" w:rsidRDefault="00D451DA" w:rsidP="00D451DA">
      <w:pPr>
        <w:pStyle w:val="ListParagraph"/>
        <w:numPr>
          <w:ilvl w:val="2"/>
          <w:numId w:val="119"/>
        </w:numPr>
        <w:rPr>
          <w:rFonts w:ascii="Cambria" w:hAnsi="Cambria"/>
          <w:b/>
          <w:color w:val="000000" w:themeColor="text1"/>
          <w:sz w:val="20"/>
          <w:szCs w:val="20"/>
          <w:lang w:val="en-CA"/>
        </w:rPr>
      </w:pPr>
      <w:r>
        <w:rPr>
          <w:rFonts w:ascii="Cambria" w:hAnsi="Cambria"/>
          <w:color w:val="000000" w:themeColor="text1"/>
          <w:sz w:val="20"/>
          <w:szCs w:val="20"/>
          <w:lang w:val="en-CA"/>
        </w:rPr>
        <w:t xml:space="preserve">Process </w:t>
      </w:r>
      <w:r w:rsidRPr="00D451DA">
        <w:rPr>
          <w:rFonts w:ascii="Cambria" w:hAnsi="Cambria"/>
          <w:color w:val="000000" w:themeColor="text1"/>
          <w:sz w:val="20"/>
          <w:szCs w:val="20"/>
          <w:lang w:val="en-CA"/>
        </w:rPr>
        <w:sym w:font="Wingdings" w:char="F0E0"/>
      </w:r>
      <w:r>
        <w:rPr>
          <w:rFonts w:ascii="Cambria" w:hAnsi="Cambria"/>
          <w:color w:val="000000" w:themeColor="text1"/>
          <w:sz w:val="20"/>
          <w:szCs w:val="20"/>
          <w:lang w:val="en-CA"/>
        </w:rPr>
        <w:t xml:space="preserve"> concerned with the actual activities and behaviours of teacher sand students in the classroom </w:t>
      </w:r>
    </w:p>
    <w:p w14:paraId="1B5F181E" w14:textId="24D57C73" w:rsidR="00D451DA" w:rsidRPr="00F41A9A" w:rsidRDefault="00D451DA" w:rsidP="00D451DA">
      <w:pPr>
        <w:pStyle w:val="ListParagraph"/>
        <w:numPr>
          <w:ilvl w:val="2"/>
          <w:numId w:val="119"/>
        </w:numPr>
        <w:rPr>
          <w:rFonts w:ascii="Cambria" w:hAnsi="Cambria"/>
          <w:b/>
          <w:color w:val="000000" w:themeColor="text1"/>
          <w:sz w:val="20"/>
          <w:szCs w:val="20"/>
          <w:lang w:val="en-CA"/>
        </w:rPr>
      </w:pPr>
      <w:r>
        <w:rPr>
          <w:rFonts w:ascii="Cambria" w:hAnsi="Cambria"/>
          <w:color w:val="000000" w:themeColor="text1"/>
          <w:sz w:val="20"/>
          <w:szCs w:val="20"/>
          <w:lang w:val="en-CA"/>
        </w:rPr>
        <w:lastRenderedPageBreak/>
        <w:t xml:space="preserve">Product </w:t>
      </w:r>
      <w:r w:rsidRPr="00D451DA">
        <w:rPr>
          <w:rFonts w:ascii="Cambria" w:hAnsi="Cambria"/>
          <w:color w:val="000000" w:themeColor="text1"/>
          <w:sz w:val="20"/>
          <w:szCs w:val="20"/>
          <w:lang w:val="en-CA"/>
        </w:rPr>
        <w:sym w:font="Wingdings" w:char="F0E0"/>
      </w:r>
      <w:r>
        <w:rPr>
          <w:rFonts w:ascii="Cambria" w:hAnsi="Cambria"/>
          <w:color w:val="000000" w:themeColor="text1"/>
          <w:sz w:val="20"/>
          <w:szCs w:val="20"/>
          <w:lang w:val="en-CA"/>
        </w:rPr>
        <w:t xml:space="preserve"> </w:t>
      </w:r>
      <w:r w:rsidR="00C837D4">
        <w:rPr>
          <w:rFonts w:ascii="Cambria" w:hAnsi="Cambria"/>
          <w:color w:val="000000" w:themeColor="text1"/>
          <w:sz w:val="20"/>
          <w:szCs w:val="20"/>
          <w:lang w:val="en-CA"/>
        </w:rPr>
        <w:t xml:space="preserve">variables concerned change in students, or the outcomes of teaching that resulted from participation in classroom activities with the teacher and other students </w:t>
      </w:r>
    </w:p>
    <w:p w14:paraId="0FADCEF6" w14:textId="189EF5BC" w:rsidR="00F41A9A" w:rsidRPr="00F41A9A" w:rsidRDefault="00F41A9A" w:rsidP="00F41A9A">
      <w:pPr>
        <w:pStyle w:val="ListParagraph"/>
        <w:numPr>
          <w:ilvl w:val="1"/>
          <w:numId w:val="119"/>
        </w:numPr>
        <w:rPr>
          <w:rFonts w:ascii="Cambria" w:hAnsi="Cambria"/>
          <w:b/>
          <w:color w:val="000000" w:themeColor="text1"/>
          <w:sz w:val="20"/>
          <w:szCs w:val="20"/>
          <w:lang w:val="en-CA"/>
        </w:rPr>
      </w:pPr>
      <w:r>
        <w:rPr>
          <w:rFonts w:ascii="Cambria" w:hAnsi="Cambria"/>
          <w:color w:val="000000" w:themeColor="text1"/>
          <w:sz w:val="20"/>
          <w:szCs w:val="20"/>
          <w:lang w:val="en-CA"/>
        </w:rPr>
        <w:t>Framework provides template for (teacher) preparation and intervention</w:t>
      </w:r>
    </w:p>
    <w:p w14:paraId="406F72F2" w14:textId="565CA01F" w:rsidR="00F41A9A" w:rsidRPr="00C837D4" w:rsidRDefault="00F41A9A" w:rsidP="00F41A9A">
      <w:pPr>
        <w:pStyle w:val="ListParagraph"/>
        <w:numPr>
          <w:ilvl w:val="1"/>
          <w:numId w:val="119"/>
        </w:numPr>
        <w:rPr>
          <w:rFonts w:ascii="Cambria" w:hAnsi="Cambria"/>
          <w:b/>
          <w:color w:val="000000" w:themeColor="text1"/>
          <w:sz w:val="20"/>
          <w:szCs w:val="20"/>
          <w:lang w:val="en-CA"/>
        </w:rPr>
      </w:pPr>
      <w:r>
        <w:rPr>
          <w:rFonts w:ascii="Cambria" w:hAnsi="Cambria"/>
          <w:color w:val="000000" w:themeColor="text1"/>
          <w:sz w:val="20"/>
          <w:szCs w:val="20"/>
          <w:lang w:val="en-CA"/>
        </w:rPr>
        <w:t>Pay particular attention to “experience” variable</w:t>
      </w:r>
    </w:p>
    <w:p w14:paraId="26429760" w14:textId="59BCEA39" w:rsidR="00C837D4" w:rsidRPr="00C837D4" w:rsidRDefault="00C837D4" w:rsidP="00C837D4">
      <w:pPr>
        <w:pStyle w:val="ListParagraph"/>
        <w:numPr>
          <w:ilvl w:val="2"/>
          <w:numId w:val="119"/>
        </w:numPr>
        <w:rPr>
          <w:rFonts w:ascii="Cambria" w:hAnsi="Cambria"/>
          <w:b/>
          <w:color w:val="000000" w:themeColor="text1"/>
          <w:sz w:val="20"/>
          <w:szCs w:val="20"/>
          <w:lang w:val="en-CA"/>
        </w:rPr>
      </w:pPr>
      <w:r>
        <w:rPr>
          <w:rFonts w:ascii="Cambria" w:hAnsi="Cambria"/>
          <w:color w:val="000000" w:themeColor="text1"/>
          <w:sz w:val="20"/>
          <w:szCs w:val="20"/>
          <w:lang w:val="en-CA"/>
        </w:rPr>
        <w:t>Theory of experience is based on 2 variables:</w:t>
      </w:r>
    </w:p>
    <w:p w14:paraId="3F727FDF" w14:textId="77777777" w:rsidR="00C837D4" w:rsidRPr="00C837D4" w:rsidRDefault="00C837D4" w:rsidP="00C837D4">
      <w:pPr>
        <w:pStyle w:val="ListParagraph"/>
        <w:numPr>
          <w:ilvl w:val="3"/>
          <w:numId w:val="119"/>
        </w:numPr>
        <w:rPr>
          <w:rFonts w:ascii="Cambria" w:hAnsi="Cambria"/>
          <w:b/>
          <w:color w:val="000000" w:themeColor="text1"/>
          <w:sz w:val="20"/>
          <w:szCs w:val="20"/>
          <w:lang w:val="en-CA"/>
        </w:rPr>
      </w:pPr>
      <w:r w:rsidRPr="00C837D4">
        <w:rPr>
          <w:rFonts w:ascii="Cambria" w:hAnsi="Cambria"/>
          <w:b/>
          <w:color w:val="000000" w:themeColor="text1"/>
          <w:sz w:val="20"/>
          <w:szCs w:val="20"/>
          <w:lang w:val="en-CA"/>
        </w:rPr>
        <w:t>Continuity</w:t>
      </w:r>
    </w:p>
    <w:p w14:paraId="73C83BD6" w14:textId="5AAD18A4" w:rsidR="00C837D4" w:rsidRPr="00C837D4" w:rsidRDefault="00C837D4" w:rsidP="00C837D4">
      <w:pPr>
        <w:pStyle w:val="ListParagraph"/>
        <w:numPr>
          <w:ilvl w:val="4"/>
          <w:numId w:val="119"/>
        </w:numPr>
        <w:rPr>
          <w:rFonts w:ascii="Cambria" w:hAnsi="Cambria"/>
          <w:b/>
          <w:color w:val="000000" w:themeColor="text1"/>
          <w:sz w:val="20"/>
          <w:szCs w:val="20"/>
          <w:lang w:val="en-CA"/>
        </w:rPr>
      </w:pPr>
      <w:r>
        <w:rPr>
          <w:rFonts w:ascii="Cambria" w:hAnsi="Cambria"/>
          <w:color w:val="000000" w:themeColor="text1"/>
          <w:sz w:val="20"/>
          <w:szCs w:val="20"/>
          <w:lang w:val="en-CA"/>
        </w:rPr>
        <w:t xml:space="preserve"> “the principle of continuity of experience means that every experience both takes up something form those which have gone before and modifies in some way the quality of those which come after”</w:t>
      </w:r>
    </w:p>
    <w:p w14:paraId="63B608BA" w14:textId="73C5CABB" w:rsidR="00C837D4" w:rsidRDefault="00C837D4" w:rsidP="00C837D4">
      <w:pPr>
        <w:pStyle w:val="ListParagraph"/>
        <w:numPr>
          <w:ilvl w:val="3"/>
          <w:numId w:val="119"/>
        </w:numPr>
        <w:rPr>
          <w:rFonts w:ascii="Cambria" w:hAnsi="Cambria"/>
          <w:b/>
          <w:color w:val="000000" w:themeColor="text1"/>
          <w:sz w:val="20"/>
          <w:szCs w:val="20"/>
          <w:lang w:val="en-CA"/>
        </w:rPr>
      </w:pPr>
      <w:r w:rsidRPr="00C837D4">
        <w:rPr>
          <w:rFonts w:ascii="Cambria" w:hAnsi="Cambria"/>
          <w:b/>
          <w:color w:val="000000" w:themeColor="text1"/>
          <w:sz w:val="20"/>
          <w:szCs w:val="20"/>
          <w:lang w:val="en-CA"/>
        </w:rPr>
        <w:t xml:space="preserve">Interaction </w:t>
      </w:r>
    </w:p>
    <w:p w14:paraId="2243AA44" w14:textId="7101E561" w:rsidR="00C837D4" w:rsidRPr="00C837D4" w:rsidRDefault="00C837D4" w:rsidP="00C837D4">
      <w:pPr>
        <w:pStyle w:val="ListParagraph"/>
        <w:numPr>
          <w:ilvl w:val="4"/>
          <w:numId w:val="119"/>
        </w:numPr>
        <w:rPr>
          <w:rFonts w:ascii="Cambria" w:hAnsi="Cambria"/>
          <w:b/>
          <w:color w:val="000000" w:themeColor="text1"/>
          <w:sz w:val="20"/>
          <w:szCs w:val="20"/>
          <w:lang w:val="en-CA"/>
        </w:rPr>
      </w:pPr>
      <w:r>
        <w:rPr>
          <w:rFonts w:ascii="Cambria" w:hAnsi="Cambria"/>
          <w:color w:val="000000" w:themeColor="text1"/>
          <w:sz w:val="20"/>
          <w:szCs w:val="20"/>
          <w:lang w:val="en-CA"/>
        </w:rPr>
        <w:t>Educational experience should be interpreted as an interaction with equal weighting being given to the objective conditions of the environment as well as internal conditions of the learning</w:t>
      </w:r>
    </w:p>
    <w:p w14:paraId="0A8CCB36" w14:textId="1B364D93" w:rsidR="00F41A9A" w:rsidRPr="00F41A9A" w:rsidRDefault="00F41A9A" w:rsidP="00F41A9A">
      <w:pPr>
        <w:pStyle w:val="ListParagraph"/>
        <w:numPr>
          <w:ilvl w:val="0"/>
          <w:numId w:val="119"/>
        </w:numPr>
        <w:rPr>
          <w:rFonts w:ascii="Cambria" w:hAnsi="Cambria"/>
          <w:b/>
          <w:color w:val="000000" w:themeColor="text1"/>
          <w:sz w:val="20"/>
          <w:szCs w:val="20"/>
          <w:lang w:val="en-CA"/>
        </w:rPr>
      </w:pPr>
      <w:r>
        <w:rPr>
          <w:rFonts w:ascii="Cambria" w:hAnsi="Cambria"/>
          <w:color w:val="000000" w:themeColor="text1"/>
          <w:sz w:val="20"/>
          <w:szCs w:val="20"/>
          <w:lang w:val="en-CA"/>
        </w:rPr>
        <w:t xml:space="preserve">Goodwin Framework: included student behaviour and teacher behaviour as a process variable </w:t>
      </w:r>
    </w:p>
    <w:p w14:paraId="3A77A65F" w14:textId="0D4AC9B0" w:rsidR="00F41A9A" w:rsidRPr="00F41A9A" w:rsidRDefault="00F41A9A" w:rsidP="00F41A9A">
      <w:pPr>
        <w:pStyle w:val="ListParagraph"/>
        <w:numPr>
          <w:ilvl w:val="1"/>
          <w:numId w:val="119"/>
        </w:numPr>
        <w:rPr>
          <w:rFonts w:ascii="Cambria" w:hAnsi="Cambria"/>
          <w:b/>
          <w:color w:val="000000" w:themeColor="text1"/>
          <w:sz w:val="20"/>
          <w:szCs w:val="20"/>
          <w:lang w:val="en-CA"/>
        </w:rPr>
      </w:pPr>
      <w:r>
        <w:rPr>
          <w:rFonts w:ascii="Cambria" w:hAnsi="Cambria"/>
          <w:color w:val="000000" w:themeColor="text1"/>
          <w:sz w:val="20"/>
          <w:szCs w:val="20"/>
          <w:lang w:val="en-CA"/>
        </w:rPr>
        <w:t xml:space="preserve">External + internal agents </w:t>
      </w:r>
    </w:p>
    <w:p w14:paraId="2BDF53FD" w14:textId="77777777" w:rsidR="00C837D4" w:rsidRDefault="00C837D4" w:rsidP="00F41A9A">
      <w:pPr>
        <w:rPr>
          <w:rFonts w:ascii="Cambria" w:hAnsi="Cambria"/>
          <w:b/>
          <w:color w:val="000000" w:themeColor="text1"/>
          <w:sz w:val="20"/>
          <w:szCs w:val="20"/>
          <w:lang w:val="en-CA"/>
        </w:rPr>
      </w:pPr>
    </w:p>
    <w:p w14:paraId="4AE4EE7C" w14:textId="4B9DF419" w:rsidR="00F41A9A" w:rsidRDefault="00F41A9A" w:rsidP="00F41A9A">
      <w:pPr>
        <w:rPr>
          <w:rFonts w:ascii="Cambria" w:hAnsi="Cambria"/>
          <w:color w:val="000000" w:themeColor="text1"/>
          <w:sz w:val="20"/>
          <w:szCs w:val="20"/>
          <w:lang w:val="en-CA"/>
        </w:rPr>
      </w:pPr>
      <w:r>
        <w:rPr>
          <w:rFonts w:ascii="Cambria" w:hAnsi="Cambria"/>
          <w:b/>
          <w:color w:val="000000" w:themeColor="text1"/>
          <w:sz w:val="20"/>
          <w:szCs w:val="20"/>
          <w:lang w:val="en-CA"/>
        </w:rPr>
        <w:t>Teacher values &amp; Attitudes</w:t>
      </w:r>
    </w:p>
    <w:p w14:paraId="05AA2FE3" w14:textId="67A80C02" w:rsidR="00F41A9A" w:rsidRPr="00F41A9A" w:rsidRDefault="00F41A9A" w:rsidP="00F41A9A">
      <w:pPr>
        <w:pStyle w:val="ListParagraph"/>
        <w:numPr>
          <w:ilvl w:val="0"/>
          <w:numId w:val="120"/>
        </w:numPr>
        <w:rPr>
          <w:rFonts w:ascii="Cambria" w:hAnsi="Cambria"/>
          <w:color w:val="000000" w:themeColor="text1"/>
          <w:sz w:val="20"/>
          <w:szCs w:val="20"/>
          <w:lang w:val="en-CA"/>
        </w:rPr>
      </w:pPr>
      <w:r>
        <w:rPr>
          <w:rFonts w:ascii="Cambria" w:hAnsi="Cambria"/>
          <w:color w:val="000000" w:themeColor="text1"/>
          <w:sz w:val="20"/>
          <w:szCs w:val="20"/>
          <w:lang w:val="en-CA"/>
        </w:rPr>
        <w:t xml:space="preserve">Teacher attitudes toward teaching students w/o a disability is positively influenced by “experience with disability” </w:t>
      </w:r>
      <w:r>
        <w:rPr>
          <w:rFonts w:ascii="Cambria" w:hAnsi="Cambria"/>
          <w:color w:val="000000" w:themeColor="text1"/>
          <w:sz w:val="20"/>
          <w:szCs w:val="20"/>
          <w:u w:val="single"/>
          <w:lang w:val="en-CA"/>
        </w:rPr>
        <w:t>not years of experience</w:t>
      </w:r>
    </w:p>
    <w:p w14:paraId="34E18D5B" w14:textId="1F4D08EA" w:rsidR="00F41A9A" w:rsidRDefault="00F41A9A" w:rsidP="00F41A9A">
      <w:pPr>
        <w:pStyle w:val="ListParagraph"/>
        <w:numPr>
          <w:ilvl w:val="0"/>
          <w:numId w:val="120"/>
        </w:numPr>
        <w:rPr>
          <w:rFonts w:ascii="Cambria" w:hAnsi="Cambria"/>
          <w:color w:val="000000" w:themeColor="text1"/>
          <w:sz w:val="20"/>
          <w:szCs w:val="20"/>
          <w:lang w:val="en-CA"/>
        </w:rPr>
      </w:pPr>
      <w:r>
        <w:rPr>
          <w:rFonts w:ascii="Cambria" w:hAnsi="Cambria"/>
          <w:color w:val="000000" w:themeColor="text1"/>
          <w:sz w:val="20"/>
          <w:szCs w:val="20"/>
          <w:lang w:val="en-CA"/>
        </w:rPr>
        <w:t>Teachers had less favourable attitudes towards students with behavioural disorders</w:t>
      </w:r>
    </w:p>
    <w:p w14:paraId="4BF8B3B9" w14:textId="271163E8" w:rsidR="00F41A9A" w:rsidRDefault="00F41A9A" w:rsidP="00F41A9A">
      <w:pPr>
        <w:pStyle w:val="ListParagraph"/>
        <w:numPr>
          <w:ilvl w:val="0"/>
          <w:numId w:val="120"/>
        </w:numPr>
        <w:rPr>
          <w:rFonts w:ascii="Cambria" w:hAnsi="Cambria"/>
          <w:color w:val="000000" w:themeColor="text1"/>
          <w:sz w:val="20"/>
          <w:szCs w:val="20"/>
          <w:lang w:val="en-CA"/>
        </w:rPr>
      </w:pPr>
      <w:r>
        <w:rPr>
          <w:rFonts w:ascii="Cambria" w:hAnsi="Cambria"/>
          <w:color w:val="000000" w:themeColor="text1"/>
          <w:sz w:val="20"/>
          <w:szCs w:val="20"/>
          <w:lang w:val="en-CA"/>
        </w:rPr>
        <w:t>They also have more favourable attitudes towards developmental disabilities compared to behavioural disorders</w:t>
      </w:r>
    </w:p>
    <w:p w14:paraId="07B8D7FA" w14:textId="3F902485" w:rsidR="008E5CDE" w:rsidRPr="00B75B1C" w:rsidRDefault="008E5CDE" w:rsidP="00B75B1C">
      <w:pPr>
        <w:pStyle w:val="ListParagraph"/>
        <w:numPr>
          <w:ilvl w:val="0"/>
          <w:numId w:val="120"/>
        </w:numPr>
        <w:rPr>
          <w:rFonts w:ascii="Cambria" w:hAnsi="Cambria"/>
          <w:color w:val="000000" w:themeColor="text1"/>
          <w:sz w:val="20"/>
          <w:szCs w:val="20"/>
          <w:lang w:val="en-CA"/>
        </w:rPr>
      </w:pPr>
      <w:r>
        <w:rPr>
          <w:rFonts w:ascii="Cambria" w:hAnsi="Cambria"/>
          <w:color w:val="000000" w:themeColor="text1"/>
          <w:sz w:val="20"/>
          <w:szCs w:val="20"/>
          <w:lang w:val="en-CA"/>
        </w:rPr>
        <w:t>Teachers who perceived themselves as competent in their teaching had more favourable at</w:t>
      </w:r>
      <w:r w:rsidR="00B75B1C">
        <w:rPr>
          <w:rFonts w:ascii="Cambria" w:hAnsi="Cambria"/>
          <w:color w:val="000000" w:themeColor="text1"/>
          <w:sz w:val="20"/>
          <w:szCs w:val="20"/>
          <w:lang w:val="en-CA"/>
        </w:rPr>
        <w:t>titudes toward teaching students</w:t>
      </w:r>
      <w:r w:rsidRPr="00B75B1C">
        <w:rPr>
          <w:rFonts w:ascii="Cambria" w:hAnsi="Cambria"/>
          <w:color w:val="000000" w:themeColor="text1"/>
          <w:sz w:val="20"/>
          <w:szCs w:val="20"/>
          <w:lang w:val="en-CA"/>
        </w:rPr>
        <w:t xml:space="preserve"> with disabilities over those who perceived themselves to be less competent </w:t>
      </w:r>
    </w:p>
    <w:p w14:paraId="519A49E3" w14:textId="12CDF1F5" w:rsidR="00F41A9A" w:rsidRDefault="00F41A9A" w:rsidP="00F41A9A">
      <w:pPr>
        <w:rPr>
          <w:rFonts w:ascii="Cambria" w:hAnsi="Cambria"/>
          <w:color w:val="000000" w:themeColor="text1"/>
          <w:sz w:val="20"/>
          <w:szCs w:val="20"/>
          <w:lang w:val="en-CA"/>
        </w:rPr>
      </w:pPr>
    </w:p>
    <w:p w14:paraId="35611C19" w14:textId="3C7B35A5" w:rsidR="00F41A9A" w:rsidRDefault="00F41A9A" w:rsidP="00F41A9A">
      <w:pPr>
        <w:rPr>
          <w:rFonts w:ascii="Cambria" w:hAnsi="Cambria"/>
          <w:b/>
          <w:color w:val="000000" w:themeColor="text1"/>
          <w:sz w:val="20"/>
          <w:szCs w:val="20"/>
          <w:lang w:val="en-CA"/>
        </w:rPr>
      </w:pPr>
      <w:r>
        <w:rPr>
          <w:rFonts w:ascii="Cambria" w:hAnsi="Cambria"/>
          <w:b/>
          <w:color w:val="000000" w:themeColor="text1"/>
          <w:sz w:val="20"/>
          <w:szCs w:val="20"/>
          <w:lang w:val="en-CA"/>
        </w:rPr>
        <w:t>SURVEY research has revealed teachers’ attitudes toward inclusion</w:t>
      </w:r>
    </w:p>
    <w:p w14:paraId="55F2D7E0" w14:textId="3B2036C8" w:rsidR="00F41A9A" w:rsidRPr="00F41A9A" w:rsidRDefault="00F41A9A" w:rsidP="00F41A9A">
      <w:pPr>
        <w:pStyle w:val="ListParagraph"/>
        <w:numPr>
          <w:ilvl w:val="0"/>
          <w:numId w:val="121"/>
        </w:numPr>
        <w:rPr>
          <w:rFonts w:ascii="Cambria" w:hAnsi="Cambria"/>
          <w:b/>
          <w:color w:val="000000" w:themeColor="text1"/>
          <w:sz w:val="20"/>
          <w:szCs w:val="20"/>
          <w:lang w:val="en-CA"/>
        </w:rPr>
      </w:pPr>
      <w:r>
        <w:rPr>
          <w:rFonts w:ascii="Cambria" w:hAnsi="Cambria"/>
          <w:color w:val="000000" w:themeColor="text1"/>
          <w:sz w:val="20"/>
          <w:szCs w:val="20"/>
          <w:lang w:val="en-CA"/>
        </w:rPr>
        <w:t xml:space="preserve">In terms of inclusion in general, teachers have a perception of a lack of school systems support and lack of little previous contact with persons with disability as well as a lack of in-service training </w:t>
      </w:r>
    </w:p>
    <w:p w14:paraId="526FEB51" w14:textId="16226986" w:rsidR="00F41A9A" w:rsidRPr="00F41A9A" w:rsidRDefault="00F41A9A" w:rsidP="00F41A9A">
      <w:pPr>
        <w:pStyle w:val="ListParagraph"/>
        <w:numPr>
          <w:ilvl w:val="1"/>
          <w:numId w:val="121"/>
        </w:numPr>
        <w:rPr>
          <w:rFonts w:ascii="Cambria" w:hAnsi="Cambria"/>
          <w:b/>
          <w:color w:val="000000" w:themeColor="text1"/>
          <w:sz w:val="20"/>
          <w:szCs w:val="20"/>
          <w:lang w:val="en-CA"/>
        </w:rPr>
      </w:pPr>
      <w:r>
        <w:rPr>
          <w:rFonts w:ascii="Cambria" w:hAnsi="Cambria"/>
          <w:color w:val="000000" w:themeColor="text1"/>
          <w:sz w:val="20"/>
          <w:szCs w:val="20"/>
          <w:lang w:val="en-CA"/>
        </w:rPr>
        <w:t>Notion that mainstreaming was down falling is perpetuating</w:t>
      </w:r>
    </w:p>
    <w:p w14:paraId="661386AC" w14:textId="44AE0A98" w:rsidR="00F41A9A" w:rsidRPr="00F41A9A" w:rsidRDefault="00F41A9A" w:rsidP="00F41A9A">
      <w:pPr>
        <w:pStyle w:val="ListParagraph"/>
        <w:numPr>
          <w:ilvl w:val="0"/>
          <w:numId w:val="121"/>
        </w:numPr>
        <w:rPr>
          <w:rFonts w:ascii="Cambria" w:hAnsi="Cambria"/>
          <w:b/>
          <w:color w:val="000000" w:themeColor="text1"/>
          <w:sz w:val="20"/>
          <w:szCs w:val="20"/>
          <w:lang w:val="en-CA"/>
        </w:rPr>
      </w:pPr>
      <w:r>
        <w:rPr>
          <w:rFonts w:ascii="Cambria" w:hAnsi="Cambria"/>
          <w:color w:val="000000" w:themeColor="text1"/>
          <w:sz w:val="20"/>
          <w:szCs w:val="20"/>
          <w:lang w:val="en-CA"/>
        </w:rPr>
        <w:t>The other the teacher gets, the less likely they are to include a person with a disability</w:t>
      </w:r>
    </w:p>
    <w:p w14:paraId="413708E1" w14:textId="21CB087B" w:rsidR="00F41A9A" w:rsidRPr="00F41A9A" w:rsidRDefault="00F41A9A" w:rsidP="00F41A9A">
      <w:pPr>
        <w:pStyle w:val="ListParagraph"/>
        <w:numPr>
          <w:ilvl w:val="1"/>
          <w:numId w:val="121"/>
        </w:numPr>
        <w:rPr>
          <w:rFonts w:ascii="Cambria" w:hAnsi="Cambria"/>
          <w:b/>
          <w:color w:val="000000" w:themeColor="text1"/>
          <w:sz w:val="20"/>
          <w:szCs w:val="20"/>
          <w:lang w:val="en-CA"/>
        </w:rPr>
      </w:pPr>
      <w:r>
        <w:rPr>
          <w:rFonts w:ascii="Cambria" w:hAnsi="Cambria"/>
          <w:color w:val="000000" w:themeColor="text1"/>
          <w:sz w:val="20"/>
          <w:szCs w:val="20"/>
          <w:lang w:val="en-CA"/>
        </w:rPr>
        <w:t>May be due to negative past experiences</w:t>
      </w:r>
    </w:p>
    <w:p w14:paraId="31A854D4" w14:textId="6378157F" w:rsidR="00F41A9A" w:rsidRPr="00F41A9A" w:rsidRDefault="00F41A9A" w:rsidP="00F41A9A">
      <w:pPr>
        <w:pStyle w:val="ListParagraph"/>
        <w:numPr>
          <w:ilvl w:val="0"/>
          <w:numId w:val="121"/>
        </w:numPr>
        <w:rPr>
          <w:rFonts w:ascii="Cambria" w:hAnsi="Cambria"/>
          <w:b/>
          <w:color w:val="000000" w:themeColor="text1"/>
          <w:sz w:val="20"/>
          <w:szCs w:val="20"/>
          <w:lang w:val="en-CA"/>
        </w:rPr>
      </w:pPr>
      <w:r>
        <w:rPr>
          <w:rFonts w:ascii="Cambria" w:hAnsi="Cambria"/>
          <w:color w:val="000000" w:themeColor="text1"/>
          <w:sz w:val="20"/>
          <w:szCs w:val="20"/>
          <w:lang w:val="en-CA"/>
        </w:rPr>
        <w:t xml:space="preserve">Age </w:t>
      </w:r>
      <w:r w:rsidRPr="00F41A9A">
        <w:rPr>
          <w:rFonts w:ascii="Cambria" w:hAnsi="Cambria"/>
          <w:color w:val="000000" w:themeColor="text1"/>
          <w:sz w:val="20"/>
          <w:szCs w:val="20"/>
          <w:lang w:val="en-CA"/>
        </w:rPr>
        <w:sym w:font="Wingdings" w:char="F0E0"/>
      </w:r>
      <w:r>
        <w:rPr>
          <w:rFonts w:ascii="Cambria" w:hAnsi="Cambria"/>
          <w:color w:val="000000" w:themeColor="text1"/>
          <w:sz w:val="20"/>
          <w:szCs w:val="20"/>
          <w:lang w:val="en-CA"/>
        </w:rPr>
        <w:t xml:space="preserve"> younger ppl include more</w:t>
      </w:r>
    </w:p>
    <w:p w14:paraId="63703A43" w14:textId="279143DB" w:rsidR="00F41A9A" w:rsidRPr="00F41A9A" w:rsidRDefault="00F41A9A" w:rsidP="00F41A9A">
      <w:pPr>
        <w:pStyle w:val="ListParagraph"/>
        <w:numPr>
          <w:ilvl w:val="0"/>
          <w:numId w:val="121"/>
        </w:numPr>
        <w:rPr>
          <w:rFonts w:ascii="Cambria" w:hAnsi="Cambria"/>
          <w:b/>
          <w:color w:val="000000" w:themeColor="text1"/>
          <w:sz w:val="20"/>
          <w:szCs w:val="20"/>
          <w:lang w:val="en-CA"/>
        </w:rPr>
      </w:pPr>
      <w:r>
        <w:rPr>
          <w:rFonts w:ascii="Cambria" w:hAnsi="Cambria"/>
          <w:color w:val="000000" w:themeColor="text1"/>
          <w:sz w:val="20"/>
          <w:szCs w:val="20"/>
          <w:lang w:val="en-CA"/>
        </w:rPr>
        <w:t xml:space="preserve">Gender </w:t>
      </w:r>
      <w:r w:rsidRPr="00F41A9A">
        <w:rPr>
          <w:rFonts w:ascii="Cambria" w:hAnsi="Cambria"/>
          <w:color w:val="000000" w:themeColor="text1"/>
          <w:sz w:val="20"/>
          <w:szCs w:val="20"/>
          <w:lang w:val="en-CA"/>
        </w:rPr>
        <w:sym w:font="Wingdings" w:char="F0E0"/>
      </w:r>
      <w:r>
        <w:rPr>
          <w:rFonts w:ascii="Cambria" w:hAnsi="Cambria"/>
          <w:color w:val="000000" w:themeColor="text1"/>
          <w:sz w:val="20"/>
          <w:szCs w:val="20"/>
          <w:lang w:val="en-CA"/>
        </w:rPr>
        <w:t xml:space="preserve"> Women include more</w:t>
      </w:r>
    </w:p>
    <w:p w14:paraId="6F6C449E" w14:textId="2D94D26D" w:rsidR="00F41A9A" w:rsidRPr="00F41A9A" w:rsidRDefault="00F41A9A" w:rsidP="00F41A9A">
      <w:pPr>
        <w:pStyle w:val="ListParagraph"/>
        <w:numPr>
          <w:ilvl w:val="0"/>
          <w:numId w:val="121"/>
        </w:numPr>
        <w:rPr>
          <w:rFonts w:ascii="Cambria" w:hAnsi="Cambria"/>
          <w:b/>
          <w:color w:val="000000" w:themeColor="text1"/>
          <w:sz w:val="20"/>
          <w:szCs w:val="20"/>
          <w:lang w:val="en-CA"/>
        </w:rPr>
      </w:pPr>
      <w:r>
        <w:rPr>
          <w:rFonts w:ascii="Cambria" w:hAnsi="Cambria"/>
          <w:color w:val="000000" w:themeColor="text1"/>
          <w:sz w:val="20"/>
          <w:szCs w:val="20"/>
          <w:lang w:val="en-CA"/>
        </w:rPr>
        <w:t xml:space="preserve">Teaching experience in general PE or inclusive PE </w:t>
      </w:r>
    </w:p>
    <w:p w14:paraId="0AE4F61D" w14:textId="69FA765F" w:rsidR="00F41A9A" w:rsidRPr="00F41A9A" w:rsidRDefault="00F41A9A" w:rsidP="00F41A9A">
      <w:pPr>
        <w:pStyle w:val="ListParagraph"/>
        <w:numPr>
          <w:ilvl w:val="0"/>
          <w:numId w:val="121"/>
        </w:numPr>
        <w:rPr>
          <w:rFonts w:ascii="Cambria" w:hAnsi="Cambria"/>
          <w:b/>
          <w:color w:val="000000" w:themeColor="text1"/>
          <w:sz w:val="20"/>
          <w:szCs w:val="20"/>
          <w:lang w:val="en-CA"/>
        </w:rPr>
      </w:pPr>
      <w:r>
        <w:rPr>
          <w:rFonts w:ascii="Cambria" w:hAnsi="Cambria"/>
          <w:color w:val="000000" w:themeColor="text1"/>
          <w:sz w:val="20"/>
          <w:szCs w:val="20"/>
          <w:lang w:val="en-CA"/>
        </w:rPr>
        <w:t xml:space="preserve">Lack of perceived competence </w:t>
      </w:r>
      <w:r w:rsidRPr="00F41A9A">
        <w:rPr>
          <w:rFonts w:ascii="Cambria" w:hAnsi="Cambria"/>
          <w:color w:val="000000" w:themeColor="text1"/>
          <w:sz w:val="20"/>
          <w:szCs w:val="20"/>
          <w:lang w:val="en-CA"/>
        </w:rPr>
        <w:sym w:font="Wingdings" w:char="F0E0"/>
      </w:r>
      <w:r>
        <w:rPr>
          <w:rFonts w:ascii="Cambria" w:hAnsi="Cambria"/>
          <w:color w:val="000000" w:themeColor="text1"/>
          <w:sz w:val="20"/>
          <w:szCs w:val="20"/>
          <w:lang w:val="en-CA"/>
        </w:rPr>
        <w:t xml:space="preserve"> less likely to include </w:t>
      </w:r>
    </w:p>
    <w:p w14:paraId="2A012C06" w14:textId="61630558" w:rsidR="00F41A9A" w:rsidRDefault="00F41A9A" w:rsidP="00F41A9A">
      <w:pPr>
        <w:rPr>
          <w:rFonts w:ascii="Cambria" w:hAnsi="Cambria"/>
          <w:b/>
          <w:color w:val="000000" w:themeColor="text1"/>
          <w:sz w:val="20"/>
          <w:szCs w:val="20"/>
          <w:lang w:val="en-CA"/>
        </w:rPr>
      </w:pPr>
    </w:p>
    <w:p w14:paraId="1090FE41" w14:textId="22A1A850" w:rsidR="00F41A9A" w:rsidRDefault="00B75B1C" w:rsidP="00F41A9A">
      <w:pPr>
        <w:rPr>
          <w:rFonts w:ascii="Cambria" w:hAnsi="Cambria"/>
          <w:color w:val="000000" w:themeColor="text1"/>
          <w:sz w:val="20"/>
          <w:szCs w:val="20"/>
          <w:lang w:val="en-CA"/>
        </w:rPr>
      </w:pPr>
      <w:r>
        <w:rPr>
          <w:rFonts w:ascii="Cambria" w:hAnsi="Cambria"/>
          <w:b/>
          <w:color w:val="000000" w:themeColor="text1"/>
          <w:sz w:val="20"/>
          <w:szCs w:val="20"/>
          <w:lang w:val="en-CA"/>
        </w:rPr>
        <w:t>Qualitative</w:t>
      </w:r>
      <w:r w:rsidR="00F41A9A">
        <w:rPr>
          <w:rFonts w:ascii="Cambria" w:hAnsi="Cambria"/>
          <w:b/>
          <w:color w:val="000000" w:themeColor="text1"/>
          <w:sz w:val="20"/>
          <w:szCs w:val="20"/>
          <w:lang w:val="en-CA"/>
        </w:rPr>
        <w:t xml:space="preserve"> Approaches</w:t>
      </w:r>
    </w:p>
    <w:p w14:paraId="57073744" w14:textId="0C657683" w:rsidR="00F41A9A" w:rsidRDefault="00F41A9A" w:rsidP="00F41A9A">
      <w:pPr>
        <w:pStyle w:val="ListParagraph"/>
        <w:numPr>
          <w:ilvl w:val="0"/>
          <w:numId w:val="122"/>
        </w:numPr>
        <w:rPr>
          <w:rFonts w:ascii="Cambria" w:hAnsi="Cambria"/>
          <w:color w:val="000000" w:themeColor="text1"/>
          <w:sz w:val="20"/>
          <w:szCs w:val="20"/>
          <w:lang w:val="en-CA"/>
        </w:rPr>
      </w:pPr>
      <w:r>
        <w:rPr>
          <w:rFonts w:ascii="Cambria" w:hAnsi="Cambria"/>
          <w:color w:val="000000" w:themeColor="text1"/>
          <w:sz w:val="20"/>
          <w:szCs w:val="20"/>
          <w:lang w:val="en-CA"/>
        </w:rPr>
        <w:t>PE teachers perceive lack of system support</w:t>
      </w:r>
    </w:p>
    <w:p w14:paraId="10557515" w14:textId="6E95C564" w:rsidR="00F41A9A" w:rsidRDefault="00F41A9A" w:rsidP="00F41A9A">
      <w:pPr>
        <w:pStyle w:val="ListParagraph"/>
        <w:numPr>
          <w:ilvl w:val="0"/>
          <w:numId w:val="122"/>
        </w:numPr>
        <w:rPr>
          <w:rFonts w:ascii="Cambria" w:hAnsi="Cambria"/>
          <w:color w:val="000000" w:themeColor="text1"/>
          <w:sz w:val="20"/>
          <w:szCs w:val="20"/>
          <w:lang w:val="en-CA"/>
        </w:rPr>
      </w:pPr>
      <w:r>
        <w:rPr>
          <w:rFonts w:ascii="Cambria" w:hAnsi="Cambria"/>
          <w:color w:val="000000" w:themeColor="text1"/>
          <w:sz w:val="20"/>
          <w:szCs w:val="20"/>
          <w:lang w:val="en-CA"/>
        </w:rPr>
        <w:t>Inadequate teacher training</w:t>
      </w:r>
    </w:p>
    <w:p w14:paraId="0242CFCD" w14:textId="37BC29D6" w:rsidR="00F41A9A" w:rsidRDefault="00F41A9A" w:rsidP="00F41A9A">
      <w:pPr>
        <w:pStyle w:val="ListParagraph"/>
        <w:numPr>
          <w:ilvl w:val="0"/>
          <w:numId w:val="122"/>
        </w:numPr>
        <w:rPr>
          <w:rFonts w:ascii="Cambria" w:hAnsi="Cambria"/>
          <w:color w:val="000000" w:themeColor="text1"/>
          <w:sz w:val="20"/>
          <w:szCs w:val="20"/>
          <w:lang w:val="en-CA"/>
        </w:rPr>
      </w:pPr>
      <w:r>
        <w:rPr>
          <w:rFonts w:ascii="Cambria" w:hAnsi="Cambria"/>
          <w:color w:val="000000" w:themeColor="text1"/>
          <w:sz w:val="20"/>
          <w:szCs w:val="20"/>
          <w:lang w:val="en-CA"/>
        </w:rPr>
        <w:t>Minimal professional experience</w:t>
      </w:r>
    </w:p>
    <w:p w14:paraId="743AD7CE" w14:textId="563193D3" w:rsidR="00F41A9A" w:rsidRDefault="00F41A9A" w:rsidP="00F41A9A">
      <w:pPr>
        <w:pStyle w:val="ListParagraph"/>
        <w:numPr>
          <w:ilvl w:val="0"/>
          <w:numId w:val="122"/>
        </w:numPr>
        <w:rPr>
          <w:rFonts w:ascii="Cambria" w:hAnsi="Cambria"/>
          <w:color w:val="000000" w:themeColor="text1"/>
          <w:sz w:val="20"/>
          <w:szCs w:val="20"/>
          <w:lang w:val="en-CA"/>
        </w:rPr>
      </w:pPr>
      <w:r>
        <w:rPr>
          <w:rFonts w:ascii="Cambria" w:hAnsi="Cambria"/>
          <w:color w:val="000000" w:themeColor="text1"/>
          <w:sz w:val="20"/>
          <w:szCs w:val="20"/>
          <w:lang w:val="en-CA"/>
        </w:rPr>
        <w:t xml:space="preserve">Variety of inclusion practices </w:t>
      </w:r>
    </w:p>
    <w:p w14:paraId="5365C1BD" w14:textId="2DCACB48" w:rsidR="00F41A9A" w:rsidRDefault="00F41A9A" w:rsidP="00F41A9A">
      <w:pPr>
        <w:pStyle w:val="ListParagraph"/>
        <w:numPr>
          <w:ilvl w:val="1"/>
          <w:numId w:val="122"/>
        </w:numPr>
        <w:rPr>
          <w:rFonts w:ascii="Cambria" w:hAnsi="Cambria"/>
          <w:color w:val="000000" w:themeColor="text1"/>
          <w:sz w:val="20"/>
          <w:szCs w:val="20"/>
          <w:lang w:val="en-CA"/>
        </w:rPr>
      </w:pPr>
      <w:r>
        <w:rPr>
          <w:rFonts w:ascii="Cambria" w:hAnsi="Cambria"/>
          <w:color w:val="000000" w:themeColor="text1"/>
          <w:sz w:val="20"/>
          <w:szCs w:val="20"/>
          <w:lang w:val="en-CA"/>
        </w:rPr>
        <w:t>53 strategies to include ppl, they have the knowledge to include but they don’t know how to do what they know</w:t>
      </w:r>
    </w:p>
    <w:p w14:paraId="3AE4912D" w14:textId="7A685F8B" w:rsidR="00F41A9A" w:rsidRDefault="00F41A9A" w:rsidP="00F41A9A">
      <w:pPr>
        <w:pStyle w:val="ListParagraph"/>
        <w:numPr>
          <w:ilvl w:val="0"/>
          <w:numId w:val="122"/>
        </w:numPr>
        <w:rPr>
          <w:rFonts w:ascii="Cambria" w:hAnsi="Cambria"/>
          <w:color w:val="000000" w:themeColor="text1"/>
          <w:sz w:val="20"/>
          <w:szCs w:val="20"/>
          <w:lang w:val="en-CA"/>
        </w:rPr>
      </w:pPr>
      <w:r>
        <w:rPr>
          <w:rFonts w:ascii="Cambria" w:hAnsi="Cambria"/>
          <w:color w:val="000000" w:themeColor="text1"/>
          <w:sz w:val="20"/>
          <w:szCs w:val="20"/>
          <w:lang w:val="en-CA"/>
        </w:rPr>
        <w:t>Can be barriers to inclusion and can negatively influence Physical Educators’ attitudes and beliefs teaching confidence</w:t>
      </w:r>
    </w:p>
    <w:p w14:paraId="407AA75B" w14:textId="11265741" w:rsidR="00C945B4" w:rsidRDefault="00B75B1C" w:rsidP="00F41A9A">
      <w:pPr>
        <w:pStyle w:val="ListParagraph"/>
        <w:numPr>
          <w:ilvl w:val="0"/>
          <w:numId w:val="122"/>
        </w:numPr>
        <w:rPr>
          <w:rFonts w:ascii="Cambria" w:hAnsi="Cambria"/>
          <w:color w:val="000000" w:themeColor="text1"/>
          <w:sz w:val="20"/>
          <w:szCs w:val="20"/>
          <w:lang w:val="en-CA"/>
        </w:rPr>
      </w:pPr>
      <w:r>
        <w:rPr>
          <w:rFonts w:ascii="Cambria" w:hAnsi="Cambria"/>
          <w:noProof/>
          <w:color w:val="000000" w:themeColor="text1"/>
          <w:sz w:val="20"/>
          <w:szCs w:val="20"/>
        </w:rPr>
        <w:drawing>
          <wp:anchor distT="0" distB="0" distL="114300" distR="114300" simplePos="0" relativeHeight="251665408" behindDoc="0" locked="0" layoutInCell="1" allowOverlap="1" wp14:anchorId="5BA99535" wp14:editId="277652C6">
            <wp:simplePos x="0" y="0"/>
            <wp:positionH relativeFrom="column">
              <wp:posOffset>4513580</wp:posOffset>
            </wp:positionH>
            <wp:positionV relativeFrom="paragraph">
              <wp:posOffset>106045</wp:posOffset>
            </wp:positionV>
            <wp:extent cx="2582545" cy="1710055"/>
            <wp:effectExtent l="0" t="0" r="8255" b="0"/>
            <wp:wrapTight wrapText="bothSides">
              <wp:wrapPolygon edited="0">
                <wp:start x="0" y="0"/>
                <wp:lineTo x="0" y="21175"/>
                <wp:lineTo x="21457" y="21175"/>
                <wp:lineTo x="21457" y="0"/>
                <wp:lineTo x="0" y="0"/>
              </wp:wrapPolygon>
            </wp:wrapTight>
            <wp:docPr id="5" name="Picture 5" descr="../../Screen%20Shot%202017-04-15%20at%204.56.49%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creen%20Shot%202017-04-15%20at%204.56.49%20PM.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82545" cy="1710055"/>
                    </a:xfrm>
                    <a:prstGeom prst="rect">
                      <a:avLst/>
                    </a:prstGeom>
                    <a:noFill/>
                    <a:ln>
                      <a:noFill/>
                    </a:ln>
                  </pic:spPr>
                </pic:pic>
              </a:graphicData>
            </a:graphic>
            <wp14:sizeRelH relativeFrom="page">
              <wp14:pctWidth>0</wp14:pctWidth>
            </wp14:sizeRelH>
            <wp14:sizeRelV relativeFrom="page">
              <wp14:pctHeight>0</wp14:pctHeight>
            </wp14:sizeRelV>
          </wp:anchor>
        </w:drawing>
      </w:r>
      <w:r w:rsidR="00F41A9A">
        <w:rPr>
          <w:rFonts w:ascii="Cambria" w:hAnsi="Cambria"/>
          <w:color w:val="000000" w:themeColor="text1"/>
          <w:sz w:val="20"/>
          <w:szCs w:val="20"/>
          <w:lang w:val="en-CA"/>
        </w:rPr>
        <w:t xml:space="preserve">Behavioural problems </w:t>
      </w:r>
      <w:r w:rsidR="00F41A9A" w:rsidRPr="00F41A9A">
        <w:rPr>
          <w:rFonts w:ascii="Cambria" w:hAnsi="Cambria"/>
          <w:color w:val="000000" w:themeColor="text1"/>
          <w:sz w:val="20"/>
          <w:szCs w:val="20"/>
          <w:lang w:val="en-CA"/>
        </w:rPr>
        <w:sym w:font="Wingdings" w:char="F0E0"/>
      </w:r>
      <w:r w:rsidR="00F41A9A">
        <w:rPr>
          <w:rFonts w:ascii="Cambria" w:hAnsi="Cambria"/>
          <w:color w:val="000000" w:themeColor="text1"/>
          <w:sz w:val="20"/>
          <w:szCs w:val="20"/>
          <w:lang w:val="en-CA"/>
        </w:rPr>
        <w:t xml:space="preserve"> the most difficult inclusion… only 1-2 studies </w:t>
      </w:r>
    </w:p>
    <w:p w14:paraId="5665FB84" w14:textId="2BE5B71F" w:rsidR="00B75B1C" w:rsidRPr="00B75B1C" w:rsidRDefault="00B75B1C" w:rsidP="00B75B1C">
      <w:pPr>
        <w:rPr>
          <w:rFonts w:ascii="Cambria" w:hAnsi="Cambria"/>
          <w:color w:val="000000" w:themeColor="text1"/>
          <w:sz w:val="20"/>
          <w:szCs w:val="20"/>
          <w:lang w:val="en-CA"/>
        </w:rPr>
      </w:pPr>
    </w:p>
    <w:p w14:paraId="0641F32E" w14:textId="43132D8A" w:rsidR="00F41A9A" w:rsidRDefault="00F41A9A" w:rsidP="00F41A9A">
      <w:pPr>
        <w:rPr>
          <w:rFonts w:ascii="Cambria" w:hAnsi="Cambria"/>
          <w:b/>
          <w:color w:val="000000" w:themeColor="text1"/>
          <w:sz w:val="20"/>
          <w:szCs w:val="20"/>
          <w:lang w:val="en-CA"/>
        </w:rPr>
      </w:pPr>
      <w:r>
        <w:rPr>
          <w:rFonts w:ascii="Cambria" w:hAnsi="Cambria"/>
          <w:b/>
          <w:color w:val="000000" w:themeColor="text1"/>
          <w:sz w:val="20"/>
          <w:szCs w:val="20"/>
          <w:lang w:val="en-CA"/>
        </w:rPr>
        <w:t>Inclusion and PE</w:t>
      </w:r>
    </w:p>
    <w:p w14:paraId="2B1AED6D" w14:textId="41778E07" w:rsidR="00F41A9A" w:rsidRDefault="00F41A9A" w:rsidP="00F41A9A">
      <w:pPr>
        <w:pStyle w:val="ListParagraph"/>
        <w:numPr>
          <w:ilvl w:val="0"/>
          <w:numId w:val="123"/>
        </w:numPr>
        <w:rPr>
          <w:rFonts w:ascii="Cambria" w:hAnsi="Cambria"/>
          <w:color w:val="000000" w:themeColor="text1"/>
          <w:sz w:val="20"/>
          <w:szCs w:val="20"/>
          <w:lang w:val="en-CA"/>
        </w:rPr>
      </w:pPr>
      <w:r>
        <w:rPr>
          <w:rFonts w:ascii="Cambria" w:hAnsi="Cambria"/>
          <w:color w:val="000000" w:themeColor="text1"/>
          <w:sz w:val="20"/>
          <w:szCs w:val="20"/>
          <w:lang w:val="en-CA"/>
        </w:rPr>
        <w:t>Teachers knowledge had a good idea on how to plan</w:t>
      </w:r>
    </w:p>
    <w:p w14:paraId="5C54EF92" w14:textId="1CDDE351" w:rsidR="00F41A9A" w:rsidRDefault="00F41A9A" w:rsidP="00F41A9A">
      <w:pPr>
        <w:pStyle w:val="ListParagraph"/>
        <w:numPr>
          <w:ilvl w:val="1"/>
          <w:numId w:val="123"/>
        </w:numPr>
        <w:rPr>
          <w:rFonts w:ascii="Cambria" w:hAnsi="Cambria"/>
          <w:color w:val="000000" w:themeColor="text1"/>
          <w:sz w:val="20"/>
          <w:szCs w:val="20"/>
          <w:lang w:val="en-CA"/>
        </w:rPr>
      </w:pPr>
      <w:r>
        <w:rPr>
          <w:rFonts w:ascii="Cambria" w:hAnsi="Cambria"/>
          <w:color w:val="000000" w:themeColor="text1"/>
          <w:sz w:val="20"/>
          <w:szCs w:val="20"/>
          <w:lang w:val="en-CA"/>
        </w:rPr>
        <w:t xml:space="preserve">Closer the planning + </w:t>
      </w:r>
      <w:proofErr w:type="gramStart"/>
      <w:r>
        <w:rPr>
          <w:rFonts w:ascii="Cambria" w:hAnsi="Cambria"/>
          <w:color w:val="000000" w:themeColor="text1"/>
          <w:sz w:val="20"/>
          <w:szCs w:val="20"/>
          <w:lang w:val="en-CA"/>
        </w:rPr>
        <w:t>teachers</w:t>
      </w:r>
      <w:proofErr w:type="gramEnd"/>
      <w:r>
        <w:rPr>
          <w:rFonts w:ascii="Cambria" w:hAnsi="Cambria"/>
          <w:color w:val="000000" w:themeColor="text1"/>
          <w:sz w:val="20"/>
          <w:szCs w:val="20"/>
          <w:lang w:val="en-CA"/>
        </w:rPr>
        <w:t xml:space="preserve"> actions = better outcome </w:t>
      </w:r>
    </w:p>
    <w:p w14:paraId="22908227" w14:textId="07666967" w:rsidR="00F41A9A" w:rsidRDefault="00F41A9A" w:rsidP="00F41A9A">
      <w:pPr>
        <w:pStyle w:val="ListParagraph"/>
        <w:numPr>
          <w:ilvl w:val="0"/>
          <w:numId w:val="123"/>
        </w:numPr>
        <w:rPr>
          <w:rFonts w:ascii="Cambria" w:hAnsi="Cambria"/>
          <w:color w:val="000000" w:themeColor="text1"/>
          <w:sz w:val="20"/>
          <w:szCs w:val="20"/>
          <w:lang w:val="en-CA"/>
        </w:rPr>
      </w:pPr>
      <w:r>
        <w:rPr>
          <w:rFonts w:ascii="Cambria" w:hAnsi="Cambria"/>
          <w:color w:val="000000" w:themeColor="text1"/>
          <w:sz w:val="20"/>
          <w:szCs w:val="20"/>
          <w:lang w:val="en-CA"/>
        </w:rPr>
        <w:t xml:space="preserve">If we have teachers who have perceptions of personal knowledge, they feel as though they have low support and low emotion so poor educational out comes </w:t>
      </w:r>
    </w:p>
    <w:p w14:paraId="7EE65920" w14:textId="77777777" w:rsidR="00F41A9A" w:rsidRDefault="00F41A9A" w:rsidP="00F41A9A">
      <w:pPr>
        <w:rPr>
          <w:rFonts w:ascii="Cambria" w:hAnsi="Cambria"/>
          <w:color w:val="000000" w:themeColor="text1"/>
          <w:sz w:val="20"/>
          <w:szCs w:val="20"/>
          <w:lang w:val="en-CA"/>
        </w:rPr>
      </w:pPr>
    </w:p>
    <w:p w14:paraId="1557C123" w14:textId="269AA8F2" w:rsidR="00F41A9A" w:rsidRDefault="00F41A9A" w:rsidP="00F41A9A">
      <w:pPr>
        <w:rPr>
          <w:rFonts w:ascii="Cambria" w:hAnsi="Cambria"/>
          <w:b/>
          <w:color w:val="000000" w:themeColor="text1"/>
          <w:sz w:val="20"/>
          <w:szCs w:val="20"/>
          <w:lang w:val="en-CA"/>
        </w:rPr>
      </w:pPr>
      <w:r>
        <w:rPr>
          <w:rFonts w:ascii="Cambria" w:hAnsi="Cambria"/>
          <w:b/>
          <w:color w:val="000000" w:themeColor="text1"/>
          <w:sz w:val="20"/>
          <w:szCs w:val="20"/>
          <w:lang w:val="en-CA"/>
        </w:rPr>
        <w:t>Moving toward Inclusion</w:t>
      </w:r>
    </w:p>
    <w:p w14:paraId="62991A81" w14:textId="3A61E10F" w:rsidR="00F41A9A" w:rsidRDefault="00F41A9A" w:rsidP="00F41A9A">
      <w:pPr>
        <w:pStyle w:val="ListParagraph"/>
        <w:numPr>
          <w:ilvl w:val="0"/>
          <w:numId w:val="124"/>
        </w:numPr>
        <w:rPr>
          <w:rFonts w:ascii="Cambria" w:hAnsi="Cambria"/>
          <w:color w:val="000000" w:themeColor="text1"/>
          <w:sz w:val="20"/>
          <w:szCs w:val="20"/>
          <w:lang w:val="en-CA"/>
        </w:rPr>
      </w:pPr>
      <w:r w:rsidRPr="005D4F43">
        <w:rPr>
          <w:rFonts w:ascii="Cambria" w:hAnsi="Cambria"/>
          <w:i/>
          <w:color w:val="000000" w:themeColor="text1"/>
          <w:sz w:val="20"/>
          <w:szCs w:val="20"/>
          <w:lang w:val="en-CA"/>
        </w:rPr>
        <w:t>Full participation</w:t>
      </w:r>
      <w:r>
        <w:rPr>
          <w:rFonts w:ascii="Cambria" w:hAnsi="Cambria"/>
          <w:color w:val="000000" w:themeColor="text1"/>
          <w:sz w:val="20"/>
          <w:szCs w:val="20"/>
          <w:lang w:val="en-CA"/>
        </w:rPr>
        <w:t xml:space="preserve"> = </w:t>
      </w:r>
      <w:r w:rsidR="00C43082">
        <w:rPr>
          <w:rFonts w:ascii="Cambria" w:hAnsi="Cambria"/>
          <w:color w:val="000000" w:themeColor="text1"/>
          <w:sz w:val="20"/>
          <w:szCs w:val="20"/>
          <w:lang w:val="en-CA"/>
        </w:rPr>
        <w:t>volleyball</w:t>
      </w:r>
      <w:r>
        <w:rPr>
          <w:rFonts w:ascii="Cambria" w:hAnsi="Cambria"/>
          <w:color w:val="000000" w:themeColor="text1"/>
          <w:sz w:val="20"/>
          <w:szCs w:val="20"/>
          <w:lang w:val="en-CA"/>
        </w:rPr>
        <w:t xml:space="preserve"> (e.g., 2 swimming)</w:t>
      </w:r>
    </w:p>
    <w:p w14:paraId="678A4F57" w14:textId="2C45C507" w:rsidR="00F41A9A" w:rsidRDefault="00F41A9A" w:rsidP="00F41A9A">
      <w:pPr>
        <w:pStyle w:val="ListParagraph"/>
        <w:numPr>
          <w:ilvl w:val="0"/>
          <w:numId w:val="124"/>
        </w:numPr>
        <w:rPr>
          <w:rFonts w:ascii="Cambria" w:hAnsi="Cambria"/>
          <w:color w:val="000000" w:themeColor="text1"/>
          <w:sz w:val="20"/>
          <w:szCs w:val="20"/>
          <w:lang w:val="en-CA"/>
        </w:rPr>
      </w:pPr>
      <w:r w:rsidRPr="005D4F43">
        <w:rPr>
          <w:rFonts w:ascii="Cambria" w:hAnsi="Cambria"/>
          <w:i/>
          <w:color w:val="000000" w:themeColor="text1"/>
          <w:sz w:val="20"/>
          <w:szCs w:val="20"/>
          <w:lang w:val="en-CA"/>
        </w:rPr>
        <w:t>Modified active participation</w:t>
      </w:r>
      <w:r>
        <w:rPr>
          <w:rFonts w:ascii="Cambria" w:hAnsi="Cambria"/>
          <w:color w:val="000000" w:themeColor="text1"/>
          <w:sz w:val="20"/>
          <w:szCs w:val="20"/>
          <w:lang w:val="en-CA"/>
        </w:rPr>
        <w:t xml:space="preserve"> = </w:t>
      </w:r>
      <w:proofErr w:type="spellStart"/>
      <w:r>
        <w:rPr>
          <w:rFonts w:ascii="Cambria" w:hAnsi="Cambria"/>
          <w:color w:val="000000" w:themeColor="text1"/>
          <w:sz w:val="20"/>
          <w:szCs w:val="20"/>
          <w:lang w:val="en-CA"/>
        </w:rPr>
        <w:t>Newcomball</w:t>
      </w:r>
      <w:proofErr w:type="spellEnd"/>
      <w:r>
        <w:rPr>
          <w:rFonts w:ascii="Cambria" w:hAnsi="Cambria"/>
          <w:color w:val="000000" w:themeColor="text1"/>
          <w:sz w:val="20"/>
          <w:szCs w:val="20"/>
          <w:lang w:val="en-CA"/>
        </w:rPr>
        <w:t xml:space="preserve"> (e.g., 2 everyone swims with a noodle)</w:t>
      </w:r>
    </w:p>
    <w:p w14:paraId="24B4FE7E" w14:textId="0BA45C56" w:rsidR="00F41A9A" w:rsidRDefault="00F41A9A" w:rsidP="00F41A9A">
      <w:pPr>
        <w:pStyle w:val="ListParagraph"/>
        <w:numPr>
          <w:ilvl w:val="0"/>
          <w:numId w:val="124"/>
        </w:numPr>
        <w:rPr>
          <w:rFonts w:ascii="Cambria" w:hAnsi="Cambria"/>
          <w:color w:val="000000" w:themeColor="text1"/>
          <w:sz w:val="20"/>
          <w:szCs w:val="20"/>
          <w:lang w:val="en-CA"/>
        </w:rPr>
      </w:pPr>
      <w:r w:rsidRPr="005D4F43">
        <w:rPr>
          <w:rFonts w:ascii="Cambria" w:hAnsi="Cambria"/>
          <w:i/>
          <w:color w:val="000000" w:themeColor="text1"/>
          <w:sz w:val="20"/>
          <w:szCs w:val="20"/>
          <w:lang w:val="en-CA"/>
        </w:rPr>
        <w:t>Active parallel participation</w:t>
      </w:r>
      <w:r>
        <w:rPr>
          <w:rFonts w:ascii="Cambria" w:hAnsi="Cambria"/>
          <w:color w:val="000000" w:themeColor="text1"/>
          <w:sz w:val="20"/>
          <w:szCs w:val="20"/>
          <w:lang w:val="en-CA"/>
        </w:rPr>
        <w:t xml:space="preserve"> = working on catching and throwing with a volunteer on the side</w:t>
      </w:r>
    </w:p>
    <w:p w14:paraId="1C3D362C" w14:textId="3B770AF6" w:rsidR="00F41A9A" w:rsidRDefault="00F41A9A" w:rsidP="00F41A9A">
      <w:pPr>
        <w:pStyle w:val="ListParagraph"/>
        <w:numPr>
          <w:ilvl w:val="0"/>
          <w:numId w:val="124"/>
        </w:numPr>
        <w:rPr>
          <w:rFonts w:ascii="Cambria" w:hAnsi="Cambria"/>
          <w:color w:val="000000" w:themeColor="text1"/>
          <w:sz w:val="20"/>
          <w:szCs w:val="20"/>
          <w:lang w:val="en-CA"/>
        </w:rPr>
      </w:pPr>
      <w:r w:rsidRPr="005D4F43">
        <w:rPr>
          <w:rFonts w:ascii="Cambria" w:hAnsi="Cambria"/>
          <w:i/>
          <w:color w:val="000000" w:themeColor="text1"/>
          <w:sz w:val="20"/>
          <w:szCs w:val="20"/>
          <w:lang w:val="en-CA"/>
        </w:rPr>
        <w:t>Another task</w:t>
      </w:r>
      <w:r>
        <w:rPr>
          <w:rFonts w:ascii="Cambria" w:hAnsi="Cambria"/>
          <w:color w:val="000000" w:themeColor="text1"/>
          <w:sz w:val="20"/>
          <w:szCs w:val="20"/>
          <w:lang w:val="en-CA"/>
        </w:rPr>
        <w:t xml:space="preserve"> = scoring the game (e.g., 2 sitting on the side, feet in the water, with a pail of water)</w:t>
      </w:r>
    </w:p>
    <w:p w14:paraId="74E848C5" w14:textId="701457C6" w:rsidR="00F41A9A" w:rsidRDefault="00F41A9A" w:rsidP="00F41A9A">
      <w:pPr>
        <w:pStyle w:val="ListParagraph"/>
        <w:numPr>
          <w:ilvl w:val="0"/>
          <w:numId w:val="124"/>
        </w:numPr>
        <w:rPr>
          <w:rFonts w:ascii="Cambria" w:hAnsi="Cambria"/>
          <w:color w:val="000000" w:themeColor="text1"/>
          <w:sz w:val="20"/>
          <w:szCs w:val="20"/>
          <w:lang w:val="en-CA"/>
        </w:rPr>
      </w:pPr>
      <w:r w:rsidRPr="005D4F43">
        <w:rPr>
          <w:rFonts w:ascii="Cambria" w:hAnsi="Cambria"/>
          <w:i/>
          <w:color w:val="000000" w:themeColor="text1"/>
          <w:sz w:val="20"/>
          <w:szCs w:val="20"/>
          <w:lang w:val="en-CA"/>
        </w:rPr>
        <w:lastRenderedPageBreak/>
        <w:t>Passive participation</w:t>
      </w:r>
      <w:r>
        <w:rPr>
          <w:rFonts w:ascii="Cambria" w:hAnsi="Cambria"/>
          <w:color w:val="000000" w:themeColor="text1"/>
          <w:sz w:val="20"/>
          <w:szCs w:val="20"/>
          <w:lang w:val="en-CA"/>
        </w:rPr>
        <w:t xml:space="preserve"> = watching the game (social participation)</w:t>
      </w:r>
    </w:p>
    <w:p w14:paraId="470605C8" w14:textId="77777777" w:rsidR="00F41A9A" w:rsidRDefault="00F41A9A" w:rsidP="00F41A9A">
      <w:pPr>
        <w:rPr>
          <w:rFonts w:ascii="Cambria" w:hAnsi="Cambria"/>
          <w:color w:val="000000" w:themeColor="text1"/>
          <w:sz w:val="20"/>
          <w:szCs w:val="20"/>
          <w:lang w:val="en-CA"/>
        </w:rPr>
      </w:pPr>
    </w:p>
    <w:p w14:paraId="7B766B7F" w14:textId="116F4064" w:rsidR="00F41A9A" w:rsidRDefault="00F41A9A" w:rsidP="00F41A9A">
      <w:pPr>
        <w:rPr>
          <w:rFonts w:ascii="Cambria" w:hAnsi="Cambria"/>
          <w:b/>
          <w:color w:val="000000" w:themeColor="text1"/>
          <w:sz w:val="20"/>
          <w:szCs w:val="20"/>
          <w:lang w:val="en-CA"/>
        </w:rPr>
      </w:pPr>
      <w:r>
        <w:rPr>
          <w:rFonts w:ascii="Cambria" w:hAnsi="Cambria"/>
          <w:b/>
          <w:color w:val="000000" w:themeColor="text1"/>
          <w:sz w:val="20"/>
          <w:szCs w:val="20"/>
          <w:lang w:val="en-CA"/>
        </w:rPr>
        <w:t>Example “modified” Inclusive Curriculum Ideas</w:t>
      </w:r>
    </w:p>
    <w:p w14:paraId="57451CD0" w14:textId="7078893B" w:rsidR="00F41A9A" w:rsidRDefault="00F41A9A" w:rsidP="00F41A9A">
      <w:pPr>
        <w:pStyle w:val="ListParagraph"/>
        <w:numPr>
          <w:ilvl w:val="0"/>
          <w:numId w:val="125"/>
        </w:numPr>
        <w:rPr>
          <w:rFonts w:ascii="Cambria" w:hAnsi="Cambria"/>
          <w:color w:val="000000" w:themeColor="text1"/>
          <w:sz w:val="20"/>
          <w:szCs w:val="20"/>
          <w:lang w:val="en-CA"/>
        </w:rPr>
      </w:pPr>
      <w:r>
        <w:rPr>
          <w:rFonts w:ascii="Cambria" w:hAnsi="Cambria"/>
          <w:color w:val="000000" w:themeColor="text1"/>
          <w:sz w:val="20"/>
          <w:szCs w:val="20"/>
          <w:lang w:val="en-CA"/>
        </w:rPr>
        <w:t>Challenger baseball</w:t>
      </w:r>
    </w:p>
    <w:p w14:paraId="7CA36050" w14:textId="5F9E14EF" w:rsidR="0034324D" w:rsidRDefault="0034324D" w:rsidP="0034324D">
      <w:pPr>
        <w:pStyle w:val="ListParagraph"/>
        <w:numPr>
          <w:ilvl w:val="1"/>
          <w:numId w:val="125"/>
        </w:numPr>
        <w:rPr>
          <w:rFonts w:ascii="Cambria" w:hAnsi="Cambria"/>
          <w:color w:val="000000" w:themeColor="text1"/>
          <w:sz w:val="20"/>
          <w:szCs w:val="20"/>
          <w:lang w:val="en-CA"/>
        </w:rPr>
      </w:pPr>
      <w:r>
        <w:rPr>
          <w:rFonts w:ascii="Cambria" w:hAnsi="Cambria"/>
          <w:color w:val="000000" w:themeColor="text1"/>
          <w:sz w:val="20"/>
          <w:szCs w:val="20"/>
          <w:lang w:val="en-CA"/>
        </w:rPr>
        <w:t>Developed in 1989 by Little League Baseball</w:t>
      </w:r>
    </w:p>
    <w:p w14:paraId="0B413515" w14:textId="1D583824" w:rsidR="0034324D" w:rsidRDefault="0034324D" w:rsidP="0034324D">
      <w:pPr>
        <w:pStyle w:val="ListParagraph"/>
        <w:numPr>
          <w:ilvl w:val="1"/>
          <w:numId w:val="125"/>
        </w:numPr>
        <w:rPr>
          <w:rFonts w:ascii="Cambria" w:hAnsi="Cambria"/>
          <w:color w:val="000000" w:themeColor="text1"/>
          <w:sz w:val="20"/>
          <w:szCs w:val="20"/>
          <w:lang w:val="en-CA"/>
        </w:rPr>
      </w:pPr>
      <w:r>
        <w:rPr>
          <w:rFonts w:ascii="Cambria" w:hAnsi="Cambria"/>
          <w:b/>
          <w:color w:val="000000" w:themeColor="text1"/>
          <w:sz w:val="20"/>
          <w:szCs w:val="20"/>
          <w:lang w:val="en-CA"/>
        </w:rPr>
        <w:t>Major Division:</w:t>
      </w:r>
      <w:r>
        <w:rPr>
          <w:rFonts w:ascii="Cambria" w:hAnsi="Cambria"/>
          <w:color w:val="000000" w:themeColor="text1"/>
          <w:sz w:val="20"/>
          <w:szCs w:val="20"/>
          <w:lang w:val="en-CA"/>
        </w:rPr>
        <w:t xml:space="preserve"> score is kept + regular rules</w:t>
      </w:r>
    </w:p>
    <w:p w14:paraId="6A67709D" w14:textId="5EE8BA39" w:rsidR="0034324D" w:rsidRPr="0034324D" w:rsidRDefault="0034324D" w:rsidP="0034324D">
      <w:pPr>
        <w:pStyle w:val="ListParagraph"/>
        <w:numPr>
          <w:ilvl w:val="1"/>
          <w:numId w:val="125"/>
        </w:numPr>
        <w:rPr>
          <w:rFonts w:ascii="Cambria" w:hAnsi="Cambria"/>
          <w:color w:val="000000" w:themeColor="text1"/>
          <w:sz w:val="20"/>
          <w:szCs w:val="20"/>
          <w:lang w:val="en-CA"/>
        </w:rPr>
      </w:pPr>
      <w:r>
        <w:rPr>
          <w:rFonts w:ascii="Cambria" w:hAnsi="Cambria"/>
          <w:b/>
          <w:color w:val="000000" w:themeColor="text1"/>
          <w:sz w:val="20"/>
          <w:szCs w:val="20"/>
          <w:lang w:val="en-CA"/>
        </w:rPr>
        <w:t>Minor Division:</w:t>
      </w:r>
      <w:r>
        <w:rPr>
          <w:rFonts w:ascii="Cambria" w:hAnsi="Cambria"/>
          <w:sz w:val="20"/>
          <w:szCs w:val="20"/>
          <w:lang w:val="en-CA"/>
        </w:rPr>
        <w:t xml:space="preserve"> score is not kept + can stay on base even if thrown out</w:t>
      </w:r>
    </w:p>
    <w:p w14:paraId="13AFEB76" w14:textId="3DD9075B" w:rsidR="0034324D" w:rsidRPr="0034324D" w:rsidRDefault="0034324D" w:rsidP="0034324D">
      <w:pPr>
        <w:pStyle w:val="ListParagraph"/>
        <w:numPr>
          <w:ilvl w:val="0"/>
          <w:numId w:val="125"/>
        </w:numPr>
        <w:rPr>
          <w:rFonts w:ascii="Cambria" w:hAnsi="Cambria"/>
          <w:color w:val="000000" w:themeColor="text1"/>
          <w:sz w:val="20"/>
          <w:szCs w:val="20"/>
          <w:lang w:val="en-CA"/>
        </w:rPr>
      </w:pPr>
      <w:r>
        <w:rPr>
          <w:rFonts w:ascii="Cambria" w:hAnsi="Cambria"/>
          <w:sz w:val="20"/>
          <w:szCs w:val="20"/>
          <w:lang w:val="en-CA"/>
        </w:rPr>
        <w:t>Interesting rule changes for both divisions</w:t>
      </w:r>
    </w:p>
    <w:p w14:paraId="213D0AEE" w14:textId="6374A37C" w:rsidR="0034324D" w:rsidRPr="0034324D" w:rsidRDefault="0034324D" w:rsidP="0034324D">
      <w:pPr>
        <w:pStyle w:val="ListParagraph"/>
        <w:numPr>
          <w:ilvl w:val="1"/>
          <w:numId w:val="125"/>
        </w:numPr>
        <w:rPr>
          <w:rFonts w:ascii="Cambria" w:hAnsi="Cambria"/>
          <w:color w:val="000000" w:themeColor="text1"/>
          <w:sz w:val="20"/>
          <w:szCs w:val="20"/>
          <w:lang w:val="en-CA"/>
        </w:rPr>
      </w:pPr>
      <w:r>
        <w:rPr>
          <w:rFonts w:ascii="Cambria" w:hAnsi="Cambria"/>
          <w:sz w:val="20"/>
          <w:szCs w:val="20"/>
          <w:lang w:val="en-CA"/>
        </w:rPr>
        <w:t>Fixed # of batters per inning rather than 3 outs</w:t>
      </w:r>
    </w:p>
    <w:p w14:paraId="49FBFF0E" w14:textId="73AA1B2A" w:rsidR="0034324D" w:rsidRPr="0034324D" w:rsidRDefault="0034324D" w:rsidP="0034324D">
      <w:pPr>
        <w:pStyle w:val="ListParagraph"/>
        <w:numPr>
          <w:ilvl w:val="1"/>
          <w:numId w:val="125"/>
        </w:numPr>
        <w:rPr>
          <w:rFonts w:ascii="Cambria" w:hAnsi="Cambria"/>
          <w:color w:val="000000" w:themeColor="text1"/>
          <w:sz w:val="20"/>
          <w:szCs w:val="20"/>
          <w:lang w:val="en-CA"/>
        </w:rPr>
      </w:pPr>
      <w:r>
        <w:rPr>
          <w:rFonts w:ascii="Cambria" w:hAnsi="Cambria"/>
          <w:sz w:val="20"/>
          <w:szCs w:val="20"/>
          <w:lang w:val="en-CA"/>
        </w:rPr>
        <w:t>Choice of patting a ball pitched by coach or from a batting T</w:t>
      </w:r>
    </w:p>
    <w:p w14:paraId="0CB0BF5D" w14:textId="5FE105EE" w:rsidR="0034324D" w:rsidRPr="0034324D" w:rsidRDefault="0034324D" w:rsidP="0034324D">
      <w:pPr>
        <w:pStyle w:val="ListParagraph"/>
        <w:numPr>
          <w:ilvl w:val="1"/>
          <w:numId w:val="125"/>
        </w:numPr>
        <w:rPr>
          <w:rFonts w:ascii="Cambria" w:hAnsi="Cambria"/>
          <w:color w:val="000000" w:themeColor="text1"/>
          <w:sz w:val="20"/>
          <w:szCs w:val="20"/>
          <w:lang w:val="en-CA"/>
        </w:rPr>
      </w:pPr>
      <w:r>
        <w:rPr>
          <w:rFonts w:ascii="Cambria" w:hAnsi="Cambria"/>
          <w:sz w:val="20"/>
          <w:szCs w:val="20"/>
          <w:lang w:val="en-CA"/>
        </w:rPr>
        <w:t>Strikeouts &amp; walks are not permitted</w:t>
      </w:r>
    </w:p>
    <w:p w14:paraId="10FF15ED" w14:textId="77777777" w:rsidR="0034324D" w:rsidRPr="0034324D" w:rsidRDefault="0034324D" w:rsidP="0034324D">
      <w:pPr>
        <w:pStyle w:val="ListParagraph"/>
        <w:numPr>
          <w:ilvl w:val="0"/>
          <w:numId w:val="125"/>
        </w:numPr>
        <w:rPr>
          <w:rFonts w:ascii="Cambria" w:hAnsi="Cambria"/>
          <w:color w:val="000000" w:themeColor="text1"/>
          <w:sz w:val="20"/>
          <w:szCs w:val="20"/>
        </w:rPr>
      </w:pPr>
      <w:r w:rsidRPr="0034324D">
        <w:rPr>
          <w:rFonts w:ascii="Cambria" w:hAnsi="Cambria"/>
          <w:color w:val="000000" w:themeColor="text1"/>
          <w:sz w:val="20"/>
          <w:szCs w:val="20"/>
        </w:rPr>
        <w:t>*</w:t>
      </w:r>
      <w:proofErr w:type="spellStart"/>
      <w:r w:rsidRPr="0034324D">
        <w:rPr>
          <w:rFonts w:ascii="Cambria" w:hAnsi="Cambria"/>
          <w:color w:val="000000" w:themeColor="text1"/>
          <w:sz w:val="20"/>
          <w:szCs w:val="20"/>
        </w:rPr>
        <w:t>Newcomball</w:t>
      </w:r>
      <w:proofErr w:type="spellEnd"/>
      <w:r w:rsidRPr="0034324D">
        <w:rPr>
          <w:rFonts w:ascii="Cambria" w:hAnsi="Cambria"/>
          <w:color w:val="000000" w:themeColor="text1"/>
          <w:sz w:val="20"/>
          <w:szCs w:val="20"/>
        </w:rPr>
        <w:t xml:space="preserve"> – lead-up or variation of Volleyball that widens the circle of participation – “modified” active participation</w:t>
      </w:r>
    </w:p>
    <w:p w14:paraId="24F8D79A" w14:textId="77777777" w:rsidR="0034324D" w:rsidRPr="0034324D" w:rsidRDefault="0034324D" w:rsidP="0034324D">
      <w:pPr>
        <w:pStyle w:val="ListParagraph"/>
        <w:numPr>
          <w:ilvl w:val="0"/>
          <w:numId w:val="125"/>
        </w:numPr>
        <w:rPr>
          <w:rFonts w:ascii="Cambria" w:hAnsi="Cambria"/>
          <w:color w:val="000000" w:themeColor="text1"/>
          <w:sz w:val="20"/>
          <w:szCs w:val="20"/>
        </w:rPr>
      </w:pPr>
      <w:r w:rsidRPr="0034324D">
        <w:rPr>
          <w:rFonts w:ascii="Cambria" w:hAnsi="Cambria"/>
          <w:color w:val="000000" w:themeColor="text1"/>
          <w:sz w:val="20"/>
          <w:szCs w:val="20"/>
        </w:rPr>
        <w:t>*Cooperative/new games – can easily be “modified” or “full” participation</w:t>
      </w:r>
    </w:p>
    <w:p w14:paraId="7973F2C1" w14:textId="77777777" w:rsidR="0034324D" w:rsidRPr="0034324D" w:rsidRDefault="0034324D" w:rsidP="0034324D">
      <w:pPr>
        <w:pStyle w:val="ListParagraph"/>
        <w:numPr>
          <w:ilvl w:val="0"/>
          <w:numId w:val="125"/>
        </w:numPr>
        <w:rPr>
          <w:rFonts w:ascii="Cambria" w:hAnsi="Cambria"/>
          <w:color w:val="000000" w:themeColor="text1"/>
          <w:sz w:val="20"/>
          <w:szCs w:val="20"/>
        </w:rPr>
      </w:pPr>
      <w:r w:rsidRPr="0034324D">
        <w:rPr>
          <w:rFonts w:ascii="Cambria" w:hAnsi="Cambria"/>
          <w:color w:val="000000" w:themeColor="text1"/>
          <w:sz w:val="20"/>
          <w:szCs w:val="20"/>
        </w:rPr>
        <w:t>**Special Olympics: “Unified Sports program” – form of “reverse integration”</w:t>
      </w:r>
    </w:p>
    <w:p w14:paraId="56AD560C" w14:textId="77777777" w:rsidR="0034324D" w:rsidRDefault="0034324D" w:rsidP="0034324D">
      <w:pPr>
        <w:rPr>
          <w:rFonts w:ascii="Cambria" w:hAnsi="Cambria"/>
          <w:color w:val="000000" w:themeColor="text1"/>
          <w:sz w:val="20"/>
          <w:szCs w:val="20"/>
          <w:lang w:val="en-CA"/>
        </w:rPr>
      </w:pPr>
    </w:p>
    <w:p w14:paraId="772C2F52" w14:textId="7520612F" w:rsidR="0034324D" w:rsidRDefault="0034324D" w:rsidP="0034324D">
      <w:pPr>
        <w:rPr>
          <w:rFonts w:ascii="Cambria" w:hAnsi="Cambria"/>
          <w:color w:val="000000" w:themeColor="text1"/>
          <w:sz w:val="20"/>
          <w:szCs w:val="20"/>
          <w:lang w:val="en-CA"/>
        </w:rPr>
      </w:pPr>
      <w:r>
        <w:rPr>
          <w:rFonts w:ascii="Cambria" w:hAnsi="Cambria"/>
          <w:b/>
          <w:color w:val="000000" w:themeColor="text1"/>
          <w:sz w:val="20"/>
          <w:szCs w:val="20"/>
          <w:lang w:val="en-CA"/>
        </w:rPr>
        <w:t>Self-Determination Paradigm &amp; Inclusion</w:t>
      </w:r>
    </w:p>
    <w:p w14:paraId="5AD11550" w14:textId="3C513AF4" w:rsidR="0034324D" w:rsidRDefault="0034324D" w:rsidP="00E65803">
      <w:pPr>
        <w:pStyle w:val="ListParagraph"/>
        <w:numPr>
          <w:ilvl w:val="0"/>
          <w:numId w:val="126"/>
        </w:numPr>
        <w:rPr>
          <w:rFonts w:ascii="Cambria" w:hAnsi="Cambria"/>
          <w:color w:val="000000" w:themeColor="text1"/>
          <w:sz w:val="20"/>
          <w:szCs w:val="20"/>
          <w:lang w:val="en-CA"/>
        </w:rPr>
      </w:pPr>
      <w:r w:rsidRPr="0034324D">
        <w:rPr>
          <w:rFonts w:ascii="Cambria" w:hAnsi="Cambria"/>
          <w:color w:val="000000" w:themeColor="text1"/>
          <w:sz w:val="20"/>
          <w:szCs w:val="20"/>
          <w:lang w:val="en-CA"/>
        </w:rPr>
        <w:t xml:space="preserve">APA recognizes that </w:t>
      </w:r>
      <w:r w:rsidRPr="0034324D">
        <w:rPr>
          <w:rFonts w:ascii="Cambria" w:hAnsi="Cambria"/>
          <w:color w:val="000000" w:themeColor="text1"/>
          <w:sz w:val="20"/>
          <w:szCs w:val="20"/>
          <w:u w:val="single"/>
          <w:lang w:val="en-CA"/>
        </w:rPr>
        <w:t>not all people with a disability need APA</w:t>
      </w:r>
      <w:r w:rsidRPr="0034324D">
        <w:rPr>
          <w:rFonts w:ascii="Cambria" w:hAnsi="Cambria"/>
          <w:color w:val="000000" w:themeColor="text1"/>
          <w:sz w:val="20"/>
          <w:szCs w:val="20"/>
          <w:lang w:val="en-CA"/>
        </w:rPr>
        <w:t xml:space="preserve"> – adhering to the social construct of </w:t>
      </w:r>
      <w:r>
        <w:rPr>
          <w:rFonts w:ascii="Cambria" w:hAnsi="Cambria"/>
          <w:color w:val="000000" w:themeColor="text1"/>
          <w:sz w:val="20"/>
          <w:szCs w:val="20"/>
          <w:lang w:val="en-CA"/>
        </w:rPr>
        <w:t>normalization</w:t>
      </w:r>
    </w:p>
    <w:p w14:paraId="3094175E" w14:textId="5C4B4BBE" w:rsidR="0034324D" w:rsidRDefault="0034324D" w:rsidP="00E65803">
      <w:pPr>
        <w:pStyle w:val="ListParagraph"/>
        <w:numPr>
          <w:ilvl w:val="0"/>
          <w:numId w:val="126"/>
        </w:numPr>
        <w:rPr>
          <w:rFonts w:ascii="Cambria" w:hAnsi="Cambria"/>
          <w:color w:val="000000" w:themeColor="text1"/>
          <w:sz w:val="20"/>
          <w:szCs w:val="20"/>
          <w:lang w:val="en-CA"/>
        </w:rPr>
      </w:pPr>
      <w:r>
        <w:rPr>
          <w:rFonts w:ascii="Cambria" w:hAnsi="Cambria"/>
          <w:color w:val="000000" w:themeColor="text1"/>
          <w:sz w:val="20"/>
          <w:szCs w:val="20"/>
          <w:lang w:val="en-CA"/>
        </w:rPr>
        <w:t xml:space="preserve">The fourth and current paradigm of APA implies the notion of </w:t>
      </w:r>
      <w:r>
        <w:rPr>
          <w:rFonts w:ascii="Cambria" w:hAnsi="Cambria"/>
          <w:i/>
          <w:color w:val="000000" w:themeColor="text1"/>
          <w:sz w:val="20"/>
          <w:szCs w:val="20"/>
          <w:lang w:val="en-CA"/>
        </w:rPr>
        <w:t>self-determination, empowerment, and independence</w:t>
      </w:r>
      <w:r>
        <w:rPr>
          <w:rFonts w:ascii="Cambria" w:hAnsi="Cambria"/>
          <w:color w:val="000000" w:themeColor="text1"/>
          <w:sz w:val="20"/>
          <w:szCs w:val="20"/>
          <w:lang w:val="en-CA"/>
        </w:rPr>
        <w:t xml:space="preserve"> </w:t>
      </w:r>
    </w:p>
    <w:p w14:paraId="1C03E3EA" w14:textId="2A855202" w:rsidR="0034324D" w:rsidRPr="0034324D" w:rsidRDefault="0034324D" w:rsidP="00E65803">
      <w:pPr>
        <w:pStyle w:val="ListParagraph"/>
        <w:numPr>
          <w:ilvl w:val="0"/>
          <w:numId w:val="126"/>
        </w:numPr>
        <w:rPr>
          <w:rFonts w:ascii="Cambria" w:hAnsi="Cambria"/>
          <w:color w:val="000000" w:themeColor="text1"/>
          <w:sz w:val="20"/>
          <w:szCs w:val="20"/>
          <w:lang w:val="en-CA"/>
        </w:rPr>
      </w:pPr>
      <w:r>
        <w:rPr>
          <w:rFonts w:ascii="Cambria" w:hAnsi="Cambria"/>
          <w:color w:val="000000" w:themeColor="text1"/>
          <w:sz w:val="20"/>
          <w:szCs w:val="20"/>
          <w:lang w:val="en-CA"/>
        </w:rPr>
        <w:t xml:space="preserve">APA also recognizes that </w:t>
      </w:r>
      <w:r>
        <w:rPr>
          <w:rFonts w:ascii="Cambria" w:hAnsi="Cambria"/>
          <w:i/>
          <w:color w:val="000000" w:themeColor="text1"/>
          <w:sz w:val="20"/>
          <w:szCs w:val="20"/>
          <w:lang w:val="en-CA"/>
        </w:rPr>
        <w:t>independence</w:t>
      </w:r>
      <w:r>
        <w:rPr>
          <w:rFonts w:ascii="Cambria" w:hAnsi="Cambria"/>
          <w:i/>
          <w:color w:val="000000" w:themeColor="text1"/>
          <w:sz w:val="20"/>
          <w:szCs w:val="20"/>
          <w:u w:val="single"/>
          <w:lang w:val="en-CA"/>
        </w:rPr>
        <w:t xml:space="preserve"> </w:t>
      </w:r>
      <w:r w:rsidRPr="0034324D">
        <w:rPr>
          <w:rFonts w:ascii="Cambria" w:hAnsi="Cambria"/>
          <w:color w:val="000000" w:themeColor="text1"/>
          <w:sz w:val="20"/>
          <w:szCs w:val="20"/>
          <w:lang w:val="en-CA"/>
        </w:rPr>
        <w:t>does not necessarily mean</w:t>
      </w:r>
      <w:r>
        <w:rPr>
          <w:rFonts w:ascii="Cambria" w:hAnsi="Cambria"/>
          <w:i/>
          <w:color w:val="000000" w:themeColor="text1"/>
          <w:sz w:val="20"/>
          <w:szCs w:val="20"/>
          <w:u w:val="single"/>
          <w:lang w:val="en-CA"/>
        </w:rPr>
        <w:t xml:space="preserve"> </w:t>
      </w:r>
      <w:r>
        <w:rPr>
          <w:rFonts w:ascii="Cambria" w:hAnsi="Cambria"/>
          <w:i/>
          <w:color w:val="000000" w:themeColor="text1"/>
          <w:sz w:val="20"/>
          <w:szCs w:val="20"/>
          <w:lang w:val="en-CA"/>
        </w:rPr>
        <w:t xml:space="preserve">without help or assistance </w:t>
      </w:r>
      <w:r w:rsidRPr="0034324D">
        <w:rPr>
          <w:rFonts w:ascii="Cambria" w:hAnsi="Cambria"/>
          <w:color w:val="000000" w:themeColor="text1"/>
          <w:sz w:val="20"/>
          <w:szCs w:val="20"/>
          <w:lang w:val="en-CA"/>
        </w:rPr>
        <w:t>and that a</w:t>
      </w:r>
      <w:r>
        <w:rPr>
          <w:rFonts w:ascii="Cambria" w:hAnsi="Cambria"/>
          <w:i/>
          <w:color w:val="000000" w:themeColor="text1"/>
          <w:sz w:val="20"/>
          <w:szCs w:val="20"/>
          <w:lang w:val="en-CA"/>
        </w:rPr>
        <w:t xml:space="preserve"> variety of environments with various levels of support </w:t>
      </w:r>
      <w:r w:rsidRPr="0034324D">
        <w:rPr>
          <w:rFonts w:ascii="Cambria" w:hAnsi="Cambria"/>
          <w:color w:val="000000" w:themeColor="text1"/>
          <w:sz w:val="20"/>
          <w:szCs w:val="20"/>
          <w:lang w:val="en-CA"/>
        </w:rPr>
        <w:t>can be effective</w:t>
      </w:r>
      <w:r>
        <w:rPr>
          <w:rFonts w:ascii="Cambria" w:hAnsi="Cambria"/>
          <w:i/>
          <w:color w:val="000000" w:themeColor="text1"/>
          <w:sz w:val="20"/>
          <w:szCs w:val="20"/>
          <w:lang w:val="en-CA"/>
        </w:rPr>
        <w:t xml:space="preserve"> </w:t>
      </w:r>
    </w:p>
    <w:p w14:paraId="57A7CD7F" w14:textId="34150E1F" w:rsidR="0034324D" w:rsidRDefault="0034324D" w:rsidP="00E65803">
      <w:pPr>
        <w:pStyle w:val="ListParagraph"/>
        <w:numPr>
          <w:ilvl w:val="0"/>
          <w:numId w:val="126"/>
        </w:numPr>
        <w:rPr>
          <w:rFonts w:ascii="Cambria" w:hAnsi="Cambria"/>
          <w:color w:val="000000" w:themeColor="text1"/>
          <w:sz w:val="20"/>
          <w:szCs w:val="20"/>
          <w:lang w:val="en-CA"/>
        </w:rPr>
      </w:pPr>
      <w:r>
        <w:rPr>
          <w:rFonts w:ascii="Cambria" w:hAnsi="Cambria"/>
          <w:b/>
          <w:color w:val="000000" w:themeColor="text1"/>
          <w:sz w:val="20"/>
          <w:szCs w:val="20"/>
          <w:lang w:val="en-CA"/>
        </w:rPr>
        <w:t xml:space="preserve">Self determination = </w:t>
      </w:r>
      <w:r>
        <w:rPr>
          <w:rFonts w:ascii="Cambria" w:hAnsi="Cambria"/>
          <w:color w:val="000000" w:themeColor="text1"/>
          <w:sz w:val="20"/>
          <w:szCs w:val="20"/>
          <w:lang w:val="en-CA"/>
        </w:rPr>
        <w:t xml:space="preserve">being the causal agent making choices and decisions in </w:t>
      </w:r>
      <w:proofErr w:type="gramStart"/>
      <w:r>
        <w:rPr>
          <w:rFonts w:ascii="Cambria" w:hAnsi="Cambria"/>
          <w:color w:val="000000" w:themeColor="text1"/>
          <w:sz w:val="20"/>
          <w:szCs w:val="20"/>
          <w:lang w:val="en-CA"/>
        </w:rPr>
        <w:t>ones</w:t>
      </w:r>
      <w:proofErr w:type="gramEnd"/>
      <w:r>
        <w:rPr>
          <w:rFonts w:ascii="Cambria" w:hAnsi="Cambria"/>
          <w:color w:val="000000" w:themeColor="text1"/>
          <w:sz w:val="20"/>
          <w:szCs w:val="20"/>
          <w:lang w:val="en-CA"/>
        </w:rPr>
        <w:t xml:space="preserve"> life</w:t>
      </w:r>
    </w:p>
    <w:p w14:paraId="511BD707" w14:textId="6F2DECAF" w:rsidR="0034324D" w:rsidRDefault="0034324D" w:rsidP="00E65803">
      <w:pPr>
        <w:pStyle w:val="ListParagraph"/>
        <w:numPr>
          <w:ilvl w:val="0"/>
          <w:numId w:val="126"/>
        </w:numPr>
        <w:rPr>
          <w:rFonts w:ascii="Cambria" w:hAnsi="Cambria"/>
          <w:color w:val="000000" w:themeColor="text1"/>
          <w:sz w:val="20"/>
          <w:szCs w:val="20"/>
          <w:lang w:val="en-CA"/>
        </w:rPr>
      </w:pPr>
      <w:r>
        <w:rPr>
          <w:rFonts w:ascii="Cambria" w:hAnsi="Cambria"/>
          <w:b/>
          <w:color w:val="000000" w:themeColor="text1"/>
          <w:sz w:val="20"/>
          <w:szCs w:val="20"/>
          <w:lang w:val="en-CA"/>
        </w:rPr>
        <w:t xml:space="preserve">Empowerment = </w:t>
      </w:r>
      <w:r>
        <w:rPr>
          <w:rFonts w:ascii="Cambria" w:hAnsi="Cambria"/>
          <w:color w:val="000000" w:themeColor="text1"/>
          <w:sz w:val="20"/>
          <w:szCs w:val="20"/>
          <w:lang w:val="en-CA"/>
        </w:rPr>
        <w:t>having the power, means and opportunities to exercise those choices and decisions</w:t>
      </w:r>
    </w:p>
    <w:p w14:paraId="567F5D5F" w14:textId="72CEAC73" w:rsidR="0034324D" w:rsidRDefault="0034324D" w:rsidP="00E65803">
      <w:pPr>
        <w:pStyle w:val="ListParagraph"/>
        <w:numPr>
          <w:ilvl w:val="0"/>
          <w:numId w:val="126"/>
        </w:numPr>
        <w:rPr>
          <w:rFonts w:ascii="Cambria" w:hAnsi="Cambria"/>
          <w:color w:val="000000" w:themeColor="text1"/>
          <w:sz w:val="20"/>
          <w:szCs w:val="20"/>
          <w:lang w:val="en-CA"/>
        </w:rPr>
      </w:pPr>
      <w:r>
        <w:rPr>
          <w:rFonts w:ascii="Cambria" w:hAnsi="Cambria"/>
          <w:b/>
          <w:color w:val="000000" w:themeColor="text1"/>
          <w:sz w:val="20"/>
          <w:szCs w:val="20"/>
          <w:lang w:val="en-CA"/>
        </w:rPr>
        <w:t xml:space="preserve">Independence = </w:t>
      </w:r>
      <w:r>
        <w:rPr>
          <w:rFonts w:ascii="Cambria" w:hAnsi="Cambria"/>
          <w:color w:val="000000" w:themeColor="text1"/>
          <w:sz w:val="20"/>
          <w:szCs w:val="20"/>
          <w:lang w:val="en-CA"/>
        </w:rPr>
        <w:t>having control over your life</w:t>
      </w:r>
    </w:p>
    <w:p w14:paraId="11D9FD14" w14:textId="7DBA9CDA" w:rsidR="0034324D" w:rsidRDefault="0034324D" w:rsidP="00E65803">
      <w:pPr>
        <w:pStyle w:val="ListParagraph"/>
        <w:numPr>
          <w:ilvl w:val="0"/>
          <w:numId w:val="126"/>
        </w:numPr>
        <w:rPr>
          <w:rFonts w:ascii="Cambria" w:hAnsi="Cambria"/>
          <w:color w:val="000000" w:themeColor="text1"/>
          <w:sz w:val="20"/>
          <w:szCs w:val="20"/>
          <w:lang w:val="en-CA"/>
        </w:rPr>
      </w:pPr>
      <w:r>
        <w:rPr>
          <w:rFonts w:ascii="Cambria" w:hAnsi="Cambria"/>
          <w:b/>
          <w:color w:val="000000" w:themeColor="text1"/>
          <w:sz w:val="20"/>
          <w:szCs w:val="20"/>
          <w:lang w:val="en-CA"/>
        </w:rPr>
        <w:t>Autonomy support</w:t>
      </w:r>
    </w:p>
    <w:p w14:paraId="7B2058BE" w14:textId="77777777" w:rsidR="0034324D" w:rsidRDefault="0034324D" w:rsidP="0034324D">
      <w:pPr>
        <w:rPr>
          <w:rFonts w:ascii="Cambria" w:hAnsi="Cambria"/>
          <w:color w:val="000000" w:themeColor="text1"/>
          <w:sz w:val="20"/>
          <w:szCs w:val="20"/>
          <w:lang w:val="en-CA"/>
        </w:rPr>
      </w:pPr>
    </w:p>
    <w:p w14:paraId="1F7BEE23" w14:textId="706B6856" w:rsidR="0034324D" w:rsidRDefault="0034324D" w:rsidP="0034324D">
      <w:pPr>
        <w:rPr>
          <w:rFonts w:ascii="Cambria" w:hAnsi="Cambria"/>
          <w:color w:val="000000" w:themeColor="text1"/>
          <w:sz w:val="20"/>
          <w:szCs w:val="20"/>
          <w:lang w:val="en-CA"/>
        </w:rPr>
      </w:pPr>
      <w:r>
        <w:rPr>
          <w:rFonts w:ascii="Cambria" w:hAnsi="Cambria"/>
          <w:b/>
          <w:color w:val="000000" w:themeColor="text1"/>
          <w:sz w:val="20"/>
          <w:szCs w:val="20"/>
          <w:lang w:val="en-CA"/>
        </w:rPr>
        <w:t>Seven Concrete Steps to Inclusion</w:t>
      </w:r>
    </w:p>
    <w:p w14:paraId="7CD09C90" w14:textId="77777777" w:rsidR="0094057F" w:rsidRPr="0034324D" w:rsidRDefault="002E20A1" w:rsidP="00E65803">
      <w:pPr>
        <w:numPr>
          <w:ilvl w:val="0"/>
          <w:numId w:val="127"/>
        </w:numPr>
        <w:rPr>
          <w:rFonts w:ascii="Cambria" w:hAnsi="Cambria"/>
          <w:color w:val="000000" w:themeColor="text1"/>
          <w:sz w:val="20"/>
          <w:szCs w:val="20"/>
        </w:rPr>
      </w:pPr>
      <w:r w:rsidRPr="0034324D">
        <w:rPr>
          <w:rFonts w:ascii="Cambria" w:hAnsi="Cambria"/>
          <w:color w:val="000000" w:themeColor="text1"/>
          <w:sz w:val="20"/>
          <w:szCs w:val="20"/>
        </w:rPr>
        <w:t>Provincial Curriculum and Curriculum Models</w:t>
      </w:r>
    </w:p>
    <w:p w14:paraId="6A1329CF" w14:textId="77777777" w:rsidR="0094057F" w:rsidRPr="0034324D" w:rsidRDefault="002E20A1" w:rsidP="00E65803">
      <w:pPr>
        <w:numPr>
          <w:ilvl w:val="0"/>
          <w:numId w:val="127"/>
        </w:numPr>
        <w:rPr>
          <w:rFonts w:ascii="Cambria" w:hAnsi="Cambria"/>
          <w:color w:val="000000" w:themeColor="text1"/>
          <w:sz w:val="20"/>
          <w:szCs w:val="20"/>
        </w:rPr>
      </w:pPr>
      <w:r w:rsidRPr="0034324D">
        <w:rPr>
          <w:rFonts w:ascii="Cambria" w:hAnsi="Cambria"/>
          <w:color w:val="000000" w:themeColor="text1"/>
          <w:sz w:val="20"/>
          <w:szCs w:val="20"/>
        </w:rPr>
        <w:t>Instructional Approaches and Instructional Models</w:t>
      </w:r>
    </w:p>
    <w:p w14:paraId="7C37E0CF" w14:textId="77777777" w:rsidR="0094057F" w:rsidRPr="0034324D" w:rsidRDefault="002E20A1" w:rsidP="00E65803">
      <w:pPr>
        <w:numPr>
          <w:ilvl w:val="0"/>
          <w:numId w:val="127"/>
        </w:numPr>
        <w:rPr>
          <w:rFonts w:ascii="Cambria" w:hAnsi="Cambria"/>
          <w:color w:val="000000" w:themeColor="text1"/>
          <w:sz w:val="20"/>
          <w:szCs w:val="20"/>
        </w:rPr>
      </w:pPr>
      <w:r w:rsidRPr="0034324D">
        <w:rPr>
          <w:rFonts w:ascii="Cambria" w:hAnsi="Cambria"/>
          <w:color w:val="000000" w:themeColor="text1"/>
          <w:sz w:val="20"/>
          <w:szCs w:val="20"/>
        </w:rPr>
        <w:t>Predicting Abilities and Disabilities</w:t>
      </w:r>
    </w:p>
    <w:p w14:paraId="06B853A6" w14:textId="77777777" w:rsidR="0094057F" w:rsidRPr="0034324D" w:rsidRDefault="002E20A1" w:rsidP="00E65803">
      <w:pPr>
        <w:numPr>
          <w:ilvl w:val="0"/>
          <w:numId w:val="127"/>
        </w:numPr>
        <w:rPr>
          <w:rFonts w:ascii="Cambria" w:hAnsi="Cambria"/>
          <w:color w:val="000000" w:themeColor="text1"/>
          <w:sz w:val="20"/>
          <w:szCs w:val="20"/>
        </w:rPr>
      </w:pPr>
      <w:r w:rsidRPr="0034324D">
        <w:rPr>
          <w:rFonts w:ascii="Cambria" w:hAnsi="Cambria"/>
          <w:color w:val="000000" w:themeColor="text1"/>
          <w:sz w:val="20"/>
          <w:szCs w:val="20"/>
        </w:rPr>
        <w:t>Types of Support</w:t>
      </w:r>
    </w:p>
    <w:p w14:paraId="686DB0E3" w14:textId="77777777" w:rsidR="0094057F" w:rsidRPr="0034324D" w:rsidRDefault="002E20A1" w:rsidP="00E65803">
      <w:pPr>
        <w:numPr>
          <w:ilvl w:val="0"/>
          <w:numId w:val="127"/>
        </w:numPr>
        <w:rPr>
          <w:rFonts w:ascii="Cambria" w:hAnsi="Cambria"/>
          <w:color w:val="000000" w:themeColor="text1"/>
          <w:sz w:val="20"/>
          <w:szCs w:val="20"/>
        </w:rPr>
      </w:pPr>
      <w:r w:rsidRPr="0034324D">
        <w:rPr>
          <w:rFonts w:ascii="Cambria" w:hAnsi="Cambria"/>
          <w:color w:val="000000" w:themeColor="text1"/>
          <w:sz w:val="20"/>
          <w:szCs w:val="20"/>
        </w:rPr>
        <w:t>Assessment and Evaluation Methods</w:t>
      </w:r>
    </w:p>
    <w:p w14:paraId="5327ED66" w14:textId="77777777" w:rsidR="0094057F" w:rsidRPr="0034324D" w:rsidRDefault="002E20A1" w:rsidP="00E65803">
      <w:pPr>
        <w:numPr>
          <w:ilvl w:val="0"/>
          <w:numId w:val="127"/>
        </w:numPr>
        <w:rPr>
          <w:rFonts w:ascii="Cambria" w:hAnsi="Cambria"/>
          <w:color w:val="000000" w:themeColor="text1"/>
          <w:sz w:val="20"/>
          <w:szCs w:val="20"/>
        </w:rPr>
      </w:pPr>
      <w:r w:rsidRPr="0034324D">
        <w:rPr>
          <w:rFonts w:ascii="Cambria" w:hAnsi="Cambria"/>
          <w:color w:val="000000" w:themeColor="text1"/>
          <w:sz w:val="20"/>
          <w:szCs w:val="20"/>
        </w:rPr>
        <w:t>Routines and Procedures</w:t>
      </w:r>
    </w:p>
    <w:p w14:paraId="3DCB4257" w14:textId="77777777" w:rsidR="0094057F" w:rsidRPr="0034324D" w:rsidRDefault="002E20A1" w:rsidP="00E65803">
      <w:pPr>
        <w:numPr>
          <w:ilvl w:val="0"/>
          <w:numId w:val="127"/>
        </w:numPr>
        <w:rPr>
          <w:rFonts w:ascii="Cambria" w:hAnsi="Cambria"/>
          <w:color w:val="000000" w:themeColor="text1"/>
          <w:sz w:val="20"/>
          <w:szCs w:val="20"/>
        </w:rPr>
      </w:pPr>
      <w:r w:rsidRPr="0034324D">
        <w:rPr>
          <w:rFonts w:ascii="Cambria" w:hAnsi="Cambria"/>
          <w:color w:val="000000" w:themeColor="text1"/>
          <w:sz w:val="20"/>
          <w:szCs w:val="20"/>
        </w:rPr>
        <w:t>Speak to the Students</w:t>
      </w:r>
    </w:p>
    <w:p w14:paraId="4925F1EA" w14:textId="7F3D5C61" w:rsidR="0034324D" w:rsidRDefault="0034324D" w:rsidP="0034324D">
      <w:pPr>
        <w:rPr>
          <w:rFonts w:ascii="Cambria" w:hAnsi="Cambria"/>
          <w:color w:val="000000" w:themeColor="text1"/>
          <w:sz w:val="20"/>
          <w:szCs w:val="20"/>
          <w:lang w:val="en-CA"/>
        </w:rPr>
      </w:pPr>
    </w:p>
    <w:p w14:paraId="0239B9EF" w14:textId="7B9EA66A" w:rsidR="0034324D" w:rsidRDefault="0034324D" w:rsidP="0034324D">
      <w:pPr>
        <w:rPr>
          <w:rFonts w:ascii="Cambria" w:hAnsi="Cambria"/>
          <w:color w:val="000000" w:themeColor="text1"/>
          <w:sz w:val="20"/>
          <w:szCs w:val="20"/>
          <w:lang w:val="en-CA"/>
        </w:rPr>
      </w:pPr>
      <w:r>
        <w:rPr>
          <w:rFonts w:ascii="Cambria" w:hAnsi="Cambria"/>
          <w:b/>
          <w:color w:val="000000" w:themeColor="text1"/>
          <w:sz w:val="20"/>
          <w:szCs w:val="20"/>
          <w:lang w:val="en-CA"/>
        </w:rPr>
        <w:t>Last-to-final quote:</w:t>
      </w:r>
    </w:p>
    <w:p w14:paraId="1063313D" w14:textId="14EF70B1" w:rsidR="0034324D" w:rsidRDefault="002E20A1" w:rsidP="00E65803">
      <w:pPr>
        <w:pStyle w:val="ListParagraph"/>
        <w:numPr>
          <w:ilvl w:val="0"/>
          <w:numId w:val="128"/>
        </w:numPr>
        <w:rPr>
          <w:rFonts w:ascii="Cambria" w:hAnsi="Cambria"/>
          <w:color w:val="000000" w:themeColor="text1"/>
          <w:sz w:val="20"/>
          <w:szCs w:val="20"/>
        </w:rPr>
      </w:pPr>
      <w:r w:rsidRPr="0034324D">
        <w:rPr>
          <w:rFonts w:ascii="Cambria" w:hAnsi="Cambria"/>
          <w:color w:val="000000" w:themeColor="text1"/>
          <w:sz w:val="20"/>
          <w:szCs w:val="20"/>
        </w:rPr>
        <w:t>“we should move forward toward inclusion as a desirable philosophical goal of acceptance, but with concern, intelligence, and openness, ever vigilant for arguments that “one size must fit all.”</w:t>
      </w:r>
      <w:r w:rsidR="0034324D">
        <w:rPr>
          <w:rFonts w:ascii="Cambria" w:hAnsi="Cambria"/>
          <w:color w:val="000000" w:themeColor="text1"/>
          <w:sz w:val="20"/>
          <w:szCs w:val="20"/>
        </w:rPr>
        <w:t xml:space="preserve"> – Reid</w:t>
      </w:r>
    </w:p>
    <w:p w14:paraId="07820901" w14:textId="77777777" w:rsidR="0034324D" w:rsidRDefault="0034324D" w:rsidP="0034324D">
      <w:pPr>
        <w:rPr>
          <w:rFonts w:ascii="Cambria" w:hAnsi="Cambria"/>
          <w:color w:val="000000" w:themeColor="text1"/>
          <w:sz w:val="20"/>
          <w:szCs w:val="20"/>
        </w:rPr>
      </w:pPr>
    </w:p>
    <w:p w14:paraId="075BBAAC" w14:textId="72FA33BA" w:rsidR="0034324D" w:rsidRDefault="0034324D" w:rsidP="0034324D">
      <w:pPr>
        <w:rPr>
          <w:rFonts w:ascii="Cambria" w:hAnsi="Cambria"/>
          <w:b/>
          <w:color w:val="000000" w:themeColor="text1"/>
          <w:sz w:val="20"/>
          <w:szCs w:val="20"/>
        </w:rPr>
      </w:pPr>
      <w:r>
        <w:rPr>
          <w:rFonts w:ascii="Cambria" w:hAnsi="Cambria"/>
          <w:b/>
          <w:color w:val="000000" w:themeColor="text1"/>
          <w:sz w:val="20"/>
          <w:szCs w:val="20"/>
        </w:rPr>
        <w:t xml:space="preserve">This </w:t>
      </w:r>
      <w:proofErr w:type="gramStart"/>
      <w:r>
        <w:rPr>
          <w:rFonts w:ascii="Cambria" w:hAnsi="Cambria"/>
          <w:b/>
          <w:color w:val="000000" w:themeColor="text1"/>
          <w:sz w:val="20"/>
          <w:szCs w:val="20"/>
        </w:rPr>
        <w:t>years</w:t>
      </w:r>
      <w:proofErr w:type="gramEnd"/>
      <w:r>
        <w:rPr>
          <w:rFonts w:ascii="Cambria" w:hAnsi="Cambria"/>
          <w:b/>
          <w:color w:val="000000" w:themeColor="text1"/>
          <w:sz w:val="20"/>
          <w:szCs w:val="20"/>
        </w:rPr>
        <w:t xml:space="preserve"> final quote:</w:t>
      </w:r>
    </w:p>
    <w:p w14:paraId="7641AF6E" w14:textId="77777777" w:rsidR="0094057F" w:rsidRPr="0034324D" w:rsidRDefault="002E20A1" w:rsidP="00E65803">
      <w:pPr>
        <w:pStyle w:val="ListParagraph"/>
        <w:numPr>
          <w:ilvl w:val="0"/>
          <w:numId w:val="128"/>
        </w:numPr>
        <w:rPr>
          <w:rFonts w:ascii="Cambria" w:hAnsi="Cambria"/>
          <w:color w:val="000000" w:themeColor="text1"/>
          <w:sz w:val="20"/>
          <w:szCs w:val="20"/>
        </w:rPr>
      </w:pPr>
      <w:r w:rsidRPr="0034324D">
        <w:rPr>
          <w:rFonts w:ascii="Cambria" w:hAnsi="Cambria"/>
          <w:color w:val="000000" w:themeColor="text1"/>
          <w:sz w:val="20"/>
          <w:szCs w:val="20"/>
        </w:rPr>
        <w:t xml:space="preserve">The Utopic dream, of no longer needing to defend the health and PA rights of people disabilities in PE and PA, should be considered as dead. </w:t>
      </w:r>
    </w:p>
    <w:p w14:paraId="50F3FC35" w14:textId="77777777" w:rsidR="0094057F" w:rsidRPr="0034324D" w:rsidRDefault="002E20A1" w:rsidP="00E65803">
      <w:pPr>
        <w:pStyle w:val="ListParagraph"/>
        <w:numPr>
          <w:ilvl w:val="0"/>
          <w:numId w:val="128"/>
        </w:numPr>
        <w:rPr>
          <w:rFonts w:ascii="Cambria" w:hAnsi="Cambria"/>
          <w:color w:val="000000" w:themeColor="text1"/>
          <w:sz w:val="20"/>
          <w:szCs w:val="20"/>
        </w:rPr>
      </w:pPr>
      <w:r w:rsidRPr="0034324D">
        <w:rPr>
          <w:rFonts w:ascii="Cambria" w:hAnsi="Cambria"/>
          <w:color w:val="000000" w:themeColor="text1"/>
          <w:sz w:val="20"/>
          <w:szCs w:val="20"/>
        </w:rPr>
        <w:t xml:space="preserve">Despite the valiant efforts of APA scholars and specialists to advocate for and develop quality PE and PA programs, </w:t>
      </w:r>
      <w:r w:rsidRPr="0034324D">
        <w:rPr>
          <w:rFonts w:ascii="Cambria" w:hAnsi="Cambria"/>
          <w:color w:val="000000" w:themeColor="text1"/>
          <w:sz w:val="20"/>
          <w:szCs w:val="20"/>
          <w:u w:val="single"/>
        </w:rPr>
        <w:t>children with disabilities are still excluded from PE and PA participation in many ways</w:t>
      </w:r>
      <w:r w:rsidRPr="0034324D">
        <w:rPr>
          <w:rFonts w:ascii="Cambria" w:hAnsi="Cambria"/>
          <w:color w:val="000000" w:themeColor="text1"/>
          <w:sz w:val="20"/>
          <w:szCs w:val="20"/>
        </w:rPr>
        <w:t xml:space="preserve">. </w:t>
      </w:r>
    </w:p>
    <w:p w14:paraId="651508A9" w14:textId="63AD7A1F" w:rsidR="0034324D" w:rsidRPr="0034324D" w:rsidRDefault="0034324D" w:rsidP="00E65803">
      <w:pPr>
        <w:pStyle w:val="ListParagraph"/>
        <w:numPr>
          <w:ilvl w:val="0"/>
          <w:numId w:val="128"/>
        </w:numPr>
        <w:rPr>
          <w:rFonts w:ascii="Cambria" w:hAnsi="Cambria"/>
          <w:b/>
          <w:color w:val="000000" w:themeColor="text1"/>
          <w:sz w:val="20"/>
          <w:szCs w:val="20"/>
        </w:rPr>
      </w:pPr>
      <w:r>
        <w:rPr>
          <w:rFonts w:ascii="Cambria" w:hAnsi="Cambria"/>
          <w:color w:val="000000" w:themeColor="text1"/>
          <w:sz w:val="20"/>
          <w:szCs w:val="20"/>
        </w:rPr>
        <w:t xml:space="preserve">While the leading paradigm in the APA field suggests that ppl with </w:t>
      </w:r>
      <w:r w:rsidR="00E65803">
        <w:rPr>
          <w:rFonts w:ascii="Cambria" w:hAnsi="Cambria"/>
          <w:color w:val="000000" w:themeColor="text1"/>
          <w:sz w:val="20"/>
          <w:szCs w:val="20"/>
        </w:rPr>
        <w:t>disability</w:t>
      </w:r>
      <w:r>
        <w:rPr>
          <w:rFonts w:ascii="Cambria" w:hAnsi="Cambria"/>
          <w:color w:val="000000" w:themeColor="text1"/>
          <w:sz w:val="20"/>
          <w:szCs w:val="20"/>
        </w:rPr>
        <w:t xml:space="preserve"> should have the ability to voice their own choices about PE and PA opportunities, we must question whether or not ppl with disabilities actually have the platform to have their voices heard?</w:t>
      </w:r>
    </w:p>
    <w:p w14:paraId="01E64974" w14:textId="0CF512CD" w:rsidR="0034324D" w:rsidRPr="0034324D" w:rsidRDefault="0034324D" w:rsidP="00E65803">
      <w:pPr>
        <w:pStyle w:val="ListParagraph"/>
        <w:numPr>
          <w:ilvl w:val="1"/>
          <w:numId w:val="128"/>
        </w:numPr>
        <w:rPr>
          <w:rFonts w:ascii="Cambria" w:hAnsi="Cambria"/>
          <w:b/>
          <w:color w:val="000000" w:themeColor="text1"/>
          <w:sz w:val="20"/>
          <w:szCs w:val="20"/>
        </w:rPr>
      </w:pPr>
      <w:r>
        <w:rPr>
          <w:rFonts w:ascii="Cambria" w:hAnsi="Cambria"/>
          <w:color w:val="000000" w:themeColor="text1"/>
          <w:sz w:val="20"/>
          <w:szCs w:val="20"/>
        </w:rPr>
        <w:t>For example, the reauthorization of IDEA was being recently challenged in the US congress</w:t>
      </w:r>
    </w:p>
    <w:p w14:paraId="66DB7A70" w14:textId="10F6FB86" w:rsidR="0034324D" w:rsidRPr="0034324D" w:rsidRDefault="0034324D" w:rsidP="00E65803">
      <w:pPr>
        <w:pStyle w:val="ListParagraph"/>
        <w:numPr>
          <w:ilvl w:val="1"/>
          <w:numId w:val="128"/>
        </w:numPr>
        <w:rPr>
          <w:rFonts w:ascii="Cambria" w:hAnsi="Cambria"/>
          <w:b/>
          <w:color w:val="000000" w:themeColor="text1"/>
          <w:sz w:val="20"/>
          <w:szCs w:val="20"/>
        </w:rPr>
      </w:pPr>
      <w:r>
        <w:rPr>
          <w:rFonts w:ascii="Cambria" w:hAnsi="Cambria"/>
          <w:color w:val="000000" w:themeColor="text1"/>
          <w:sz w:val="20"/>
          <w:szCs w:val="20"/>
        </w:rPr>
        <w:t>The very legislation that protected and promoted the rights of ppl with disabilities to be engaged in PE could be revoked</w:t>
      </w:r>
    </w:p>
    <w:p w14:paraId="58BACA7D" w14:textId="183E6503" w:rsidR="0034324D" w:rsidRPr="002E20A1" w:rsidRDefault="0034324D" w:rsidP="00E65803">
      <w:pPr>
        <w:pStyle w:val="ListParagraph"/>
        <w:numPr>
          <w:ilvl w:val="1"/>
          <w:numId w:val="128"/>
        </w:numPr>
        <w:rPr>
          <w:rFonts w:ascii="Cambria" w:hAnsi="Cambria"/>
          <w:b/>
          <w:color w:val="000000" w:themeColor="text1"/>
          <w:sz w:val="20"/>
          <w:szCs w:val="20"/>
        </w:rPr>
      </w:pPr>
      <w:r>
        <w:rPr>
          <w:rFonts w:ascii="Cambria" w:hAnsi="Cambria"/>
          <w:color w:val="000000" w:themeColor="text1"/>
          <w:sz w:val="20"/>
          <w:szCs w:val="20"/>
        </w:rPr>
        <w:t>Of course, this is a very slippery slope for ppl with disabilities to tread upon as it resembles the cost-saving minimalist thinking of mainstreaming movement in the 1960’s</w:t>
      </w:r>
    </w:p>
    <w:p w14:paraId="1E976CB6" w14:textId="77777777" w:rsidR="0094057F" w:rsidRPr="002E20A1" w:rsidRDefault="002E20A1" w:rsidP="00E65803">
      <w:pPr>
        <w:pStyle w:val="ListParagraph"/>
        <w:numPr>
          <w:ilvl w:val="0"/>
          <w:numId w:val="128"/>
        </w:numPr>
        <w:rPr>
          <w:rFonts w:ascii="Cambria" w:hAnsi="Cambria"/>
          <w:color w:val="000000" w:themeColor="text1"/>
          <w:sz w:val="20"/>
          <w:szCs w:val="20"/>
        </w:rPr>
      </w:pPr>
      <w:r w:rsidRPr="002E20A1">
        <w:rPr>
          <w:rFonts w:ascii="Cambria" w:hAnsi="Cambria"/>
          <w:color w:val="000000" w:themeColor="text1"/>
          <w:sz w:val="20"/>
          <w:szCs w:val="20"/>
        </w:rPr>
        <w:t>Getting more ppl included with the hopes that they will get more active within the community/stay active</w:t>
      </w:r>
    </w:p>
    <w:p w14:paraId="32324E8C" w14:textId="77777777" w:rsidR="0094057F" w:rsidRPr="002E20A1" w:rsidRDefault="002E20A1" w:rsidP="00E65803">
      <w:pPr>
        <w:pStyle w:val="ListParagraph"/>
        <w:numPr>
          <w:ilvl w:val="0"/>
          <w:numId w:val="128"/>
        </w:numPr>
        <w:rPr>
          <w:rFonts w:ascii="Cambria" w:hAnsi="Cambria"/>
          <w:color w:val="000000" w:themeColor="text1"/>
          <w:sz w:val="20"/>
          <w:szCs w:val="20"/>
        </w:rPr>
      </w:pPr>
      <w:r w:rsidRPr="002E20A1">
        <w:rPr>
          <w:rFonts w:ascii="Cambria" w:hAnsi="Cambria"/>
          <w:color w:val="000000" w:themeColor="text1"/>
          <w:sz w:val="20"/>
          <w:szCs w:val="20"/>
        </w:rPr>
        <w:t>Our role as a society to know how much emphasis we want to put into these programs, and are we going to help them become empowered</w:t>
      </w:r>
    </w:p>
    <w:p w14:paraId="4EFC0ED3" w14:textId="77777777" w:rsidR="0094057F" w:rsidRDefault="002E20A1" w:rsidP="00E65803">
      <w:pPr>
        <w:pStyle w:val="ListParagraph"/>
        <w:numPr>
          <w:ilvl w:val="1"/>
          <w:numId w:val="128"/>
        </w:numPr>
        <w:rPr>
          <w:rFonts w:ascii="Cambria" w:hAnsi="Cambria"/>
          <w:color w:val="000000" w:themeColor="text1"/>
          <w:sz w:val="20"/>
          <w:szCs w:val="20"/>
        </w:rPr>
      </w:pPr>
      <w:r w:rsidRPr="002E20A1">
        <w:rPr>
          <w:rFonts w:ascii="Cambria" w:hAnsi="Cambria"/>
          <w:color w:val="000000" w:themeColor="text1"/>
          <w:sz w:val="20"/>
          <w:szCs w:val="20"/>
        </w:rPr>
        <w:t>Agents of change!</w:t>
      </w:r>
    </w:p>
    <w:p w14:paraId="293C5D3B" w14:textId="77777777" w:rsidR="00FF264A" w:rsidRDefault="00FF264A" w:rsidP="00FF264A">
      <w:pPr>
        <w:rPr>
          <w:rFonts w:ascii="Cambria" w:hAnsi="Cambria"/>
          <w:color w:val="000000" w:themeColor="text1"/>
          <w:sz w:val="20"/>
          <w:szCs w:val="20"/>
        </w:rPr>
      </w:pPr>
    </w:p>
    <w:p w14:paraId="78DC6307" w14:textId="77777777" w:rsidR="00FF264A" w:rsidRPr="00FF264A" w:rsidRDefault="00FF264A" w:rsidP="00FF264A">
      <w:pPr>
        <w:rPr>
          <w:rFonts w:ascii="Cambria" w:hAnsi="Cambria"/>
          <w:color w:val="000000" w:themeColor="text1"/>
          <w:sz w:val="20"/>
          <w:szCs w:val="20"/>
        </w:rPr>
      </w:pPr>
    </w:p>
    <w:p w14:paraId="02528BF4" w14:textId="77777777" w:rsidR="00E65803" w:rsidRDefault="00E65803" w:rsidP="00E65803">
      <w:pPr>
        <w:rPr>
          <w:rFonts w:ascii="Cambria" w:hAnsi="Cambria"/>
          <w:b/>
          <w:color w:val="000000" w:themeColor="text1"/>
          <w:sz w:val="20"/>
          <w:szCs w:val="20"/>
        </w:rPr>
      </w:pPr>
    </w:p>
    <w:p w14:paraId="0C919149" w14:textId="477F6839" w:rsidR="00E65803" w:rsidRDefault="00E65803" w:rsidP="00E65803">
      <w:pPr>
        <w:jc w:val="center"/>
        <w:rPr>
          <w:rFonts w:ascii="Cambria" w:hAnsi="Cambria"/>
          <w:b/>
          <w:color w:val="FF0000"/>
          <w:sz w:val="20"/>
          <w:szCs w:val="20"/>
        </w:rPr>
      </w:pPr>
      <w:r w:rsidRPr="00E65803">
        <w:rPr>
          <w:rFonts w:ascii="Cambria" w:hAnsi="Cambria"/>
          <w:b/>
          <w:color w:val="FF0000"/>
          <w:sz w:val="20"/>
          <w:szCs w:val="20"/>
        </w:rPr>
        <w:lastRenderedPageBreak/>
        <w:t>On the Road to Mental Health Problems</w:t>
      </w:r>
    </w:p>
    <w:p w14:paraId="7DCE3037" w14:textId="77777777" w:rsidR="00E65803" w:rsidRDefault="00E65803" w:rsidP="00E65803">
      <w:pPr>
        <w:rPr>
          <w:rFonts w:ascii="Cambria" w:hAnsi="Cambria"/>
          <w:b/>
          <w:color w:val="FF0000"/>
          <w:sz w:val="20"/>
          <w:szCs w:val="20"/>
        </w:rPr>
      </w:pPr>
    </w:p>
    <w:p w14:paraId="19648691" w14:textId="35B51F78" w:rsidR="00A81FD0" w:rsidRDefault="00A81FD0" w:rsidP="00E65803">
      <w:pPr>
        <w:rPr>
          <w:rFonts w:ascii="Cambria" w:hAnsi="Cambria"/>
          <w:b/>
          <w:color w:val="000000" w:themeColor="text1"/>
          <w:sz w:val="20"/>
          <w:szCs w:val="20"/>
        </w:rPr>
      </w:pPr>
      <w:r>
        <w:rPr>
          <w:rFonts w:ascii="Cambria" w:hAnsi="Cambria"/>
          <w:b/>
          <w:color w:val="000000" w:themeColor="text1"/>
          <w:sz w:val="20"/>
          <w:szCs w:val="20"/>
        </w:rPr>
        <w:t>Leisure</w:t>
      </w:r>
    </w:p>
    <w:p w14:paraId="408B291D" w14:textId="0F608EED" w:rsidR="00A81FD0" w:rsidRDefault="00A81FD0" w:rsidP="009E1DB6">
      <w:pPr>
        <w:pStyle w:val="ListParagraph"/>
        <w:numPr>
          <w:ilvl w:val="0"/>
          <w:numId w:val="206"/>
        </w:numPr>
        <w:rPr>
          <w:rFonts w:ascii="Cambria" w:hAnsi="Cambria"/>
          <w:color w:val="000000" w:themeColor="text1"/>
          <w:sz w:val="20"/>
          <w:szCs w:val="20"/>
        </w:rPr>
      </w:pPr>
      <w:r>
        <w:rPr>
          <w:rFonts w:ascii="Cambria" w:hAnsi="Cambria"/>
          <w:color w:val="000000" w:themeColor="text1"/>
          <w:sz w:val="20"/>
          <w:szCs w:val="20"/>
        </w:rPr>
        <w:t>leisure</w:t>
      </w:r>
      <w:r w:rsidR="00A4620E">
        <w:rPr>
          <w:rFonts w:ascii="Cambria" w:hAnsi="Cambria"/>
          <w:color w:val="000000" w:themeColor="text1"/>
          <w:sz w:val="20"/>
          <w:szCs w:val="20"/>
        </w:rPr>
        <w:t xml:space="preserve"> </w:t>
      </w:r>
      <w:r w:rsidR="00A4620E" w:rsidRPr="00A4620E">
        <w:rPr>
          <w:rFonts w:ascii="Cambria" w:hAnsi="Cambria"/>
          <w:color w:val="000000" w:themeColor="text1"/>
          <w:sz w:val="20"/>
          <w:szCs w:val="20"/>
        </w:rPr>
        <w:t>is defined as a relatively freely chosen activity and its accompanying experiences and emotions (e.g. enjoyment and happiness) that can potentially make one’s life more enriched and meaningful</w:t>
      </w:r>
    </w:p>
    <w:p w14:paraId="73257EAC" w14:textId="77777777" w:rsidR="00A4620E" w:rsidRPr="00A81FD0" w:rsidRDefault="00A4620E" w:rsidP="00A4620E">
      <w:pPr>
        <w:pStyle w:val="ListParagraph"/>
        <w:rPr>
          <w:rFonts w:ascii="Cambria" w:hAnsi="Cambria"/>
          <w:color w:val="000000" w:themeColor="text1"/>
          <w:sz w:val="20"/>
          <w:szCs w:val="20"/>
        </w:rPr>
      </w:pPr>
    </w:p>
    <w:p w14:paraId="6A1CA231" w14:textId="437CC0DB" w:rsidR="00E65803" w:rsidRDefault="00E65803" w:rsidP="00E65803">
      <w:pPr>
        <w:rPr>
          <w:rFonts w:ascii="Cambria" w:hAnsi="Cambria"/>
          <w:b/>
          <w:color w:val="000000" w:themeColor="text1"/>
          <w:sz w:val="20"/>
          <w:szCs w:val="20"/>
        </w:rPr>
      </w:pPr>
      <w:r>
        <w:rPr>
          <w:rFonts w:ascii="Cambria" w:hAnsi="Cambria"/>
          <w:b/>
          <w:color w:val="000000" w:themeColor="text1"/>
          <w:sz w:val="20"/>
          <w:szCs w:val="20"/>
        </w:rPr>
        <w:t>Mental Health Problems</w:t>
      </w:r>
    </w:p>
    <w:p w14:paraId="6FF9213B" w14:textId="6C18BDE1" w:rsidR="00E65803" w:rsidRPr="00E65803" w:rsidRDefault="00E65803" w:rsidP="00E65803">
      <w:pPr>
        <w:pStyle w:val="ListParagraph"/>
        <w:numPr>
          <w:ilvl w:val="0"/>
          <w:numId w:val="129"/>
        </w:numPr>
        <w:rPr>
          <w:rFonts w:ascii="Cambria" w:hAnsi="Cambria"/>
          <w:b/>
          <w:color w:val="000000" w:themeColor="text1"/>
          <w:sz w:val="20"/>
          <w:szCs w:val="20"/>
        </w:rPr>
      </w:pPr>
      <w:r>
        <w:rPr>
          <w:rFonts w:ascii="Cambria" w:hAnsi="Cambria"/>
          <w:color w:val="000000" w:themeColor="text1"/>
          <w:sz w:val="20"/>
          <w:szCs w:val="20"/>
        </w:rPr>
        <w:t>People with MHP are characterized by alterations in thinking, mood or behaviour (or a combination) associated with significant distress and impaired functioning</w:t>
      </w:r>
    </w:p>
    <w:p w14:paraId="055D3D8D" w14:textId="0DE48AEC" w:rsidR="00E65803" w:rsidRPr="00E65803" w:rsidRDefault="00E65803" w:rsidP="00E65803">
      <w:pPr>
        <w:pStyle w:val="ListParagraph"/>
        <w:numPr>
          <w:ilvl w:val="1"/>
          <w:numId w:val="129"/>
        </w:numPr>
        <w:rPr>
          <w:rFonts w:ascii="Cambria" w:hAnsi="Cambria"/>
          <w:b/>
          <w:color w:val="000000" w:themeColor="text1"/>
          <w:sz w:val="20"/>
          <w:szCs w:val="20"/>
        </w:rPr>
      </w:pPr>
      <w:r>
        <w:rPr>
          <w:rFonts w:ascii="Cambria" w:hAnsi="Cambria"/>
          <w:color w:val="000000" w:themeColor="text1"/>
          <w:sz w:val="20"/>
          <w:szCs w:val="20"/>
        </w:rPr>
        <w:t>450 million ppl are affected by MHP</w:t>
      </w:r>
    </w:p>
    <w:p w14:paraId="0C3950FC" w14:textId="37B980E6" w:rsidR="00E65803" w:rsidRPr="00E65803" w:rsidRDefault="00E65803" w:rsidP="00E65803">
      <w:pPr>
        <w:pStyle w:val="ListParagraph"/>
        <w:numPr>
          <w:ilvl w:val="1"/>
          <w:numId w:val="129"/>
        </w:numPr>
        <w:rPr>
          <w:rFonts w:ascii="Cambria" w:hAnsi="Cambria"/>
          <w:b/>
          <w:color w:val="000000" w:themeColor="text1"/>
          <w:sz w:val="20"/>
          <w:szCs w:val="20"/>
        </w:rPr>
      </w:pPr>
      <w:r>
        <w:rPr>
          <w:rFonts w:ascii="Cambria" w:hAnsi="Cambria"/>
          <w:color w:val="000000" w:themeColor="text1"/>
          <w:sz w:val="20"/>
          <w:szCs w:val="20"/>
        </w:rPr>
        <w:t>15% of total burden of disease by 2020</w:t>
      </w:r>
    </w:p>
    <w:p w14:paraId="13B23C21" w14:textId="1AA56CB0" w:rsidR="00E65803" w:rsidRPr="00E65803" w:rsidRDefault="00E65803" w:rsidP="00E65803">
      <w:pPr>
        <w:pStyle w:val="ListParagraph"/>
        <w:numPr>
          <w:ilvl w:val="1"/>
          <w:numId w:val="129"/>
        </w:numPr>
        <w:rPr>
          <w:rFonts w:ascii="Cambria" w:hAnsi="Cambria"/>
          <w:b/>
          <w:color w:val="000000" w:themeColor="text1"/>
          <w:sz w:val="20"/>
          <w:szCs w:val="20"/>
        </w:rPr>
      </w:pPr>
      <w:r>
        <w:rPr>
          <w:rFonts w:ascii="Cambria" w:hAnsi="Cambria"/>
          <w:color w:val="000000" w:themeColor="text1"/>
          <w:sz w:val="20"/>
          <w:szCs w:val="20"/>
        </w:rPr>
        <w:t>37% of healthy life years lost from NCDs</w:t>
      </w:r>
    </w:p>
    <w:p w14:paraId="3B893AE6" w14:textId="6787729D" w:rsidR="00E65803" w:rsidRPr="00AF2799" w:rsidRDefault="00E65803" w:rsidP="00E65803">
      <w:pPr>
        <w:pStyle w:val="ListParagraph"/>
        <w:numPr>
          <w:ilvl w:val="1"/>
          <w:numId w:val="129"/>
        </w:numPr>
        <w:rPr>
          <w:rFonts w:ascii="Cambria" w:hAnsi="Cambria"/>
          <w:b/>
          <w:color w:val="000000" w:themeColor="text1"/>
          <w:sz w:val="20"/>
          <w:szCs w:val="20"/>
        </w:rPr>
      </w:pPr>
      <w:r>
        <w:rPr>
          <w:rFonts w:ascii="Cambria" w:hAnsi="Cambria"/>
          <w:color w:val="000000" w:themeColor="text1"/>
          <w:sz w:val="20"/>
          <w:szCs w:val="20"/>
        </w:rPr>
        <w:t>20% of Canadians experience symptoms of MHP</w:t>
      </w:r>
    </w:p>
    <w:p w14:paraId="5AB0CD1C" w14:textId="7899D818" w:rsidR="00AF2799" w:rsidRPr="00FF30A6" w:rsidRDefault="00AF2799" w:rsidP="00FF30A6">
      <w:pPr>
        <w:pStyle w:val="ListParagraph"/>
        <w:numPr>
          <w:ilvl w:val="0"/>
          <w:numId w:val="129"/>
        </w:numPr>
        <w:rPr>
          <w:rFonts w:ascii="Cambria" w:hAnsi="Cambria"/>
          <w:color w:val="000000" w:themeColor="text1"/>
          <w:sz w:val="20"/>
          <w:szCs w:val="20"/>
        </w:rPr>
      </w:pPr>
      <w:r w:rsidRPr="00FF30A6">
        <w:rPr>
          <w:rFonts w:ascii="Cambria" w:hAnsi="Cambria"/>
          <w:color w:val="000000" w:themeColor="text1"/>
          <w:sz w:val="20"/>
          <w:szCs w:val="20"/>
        </w:rPr>
        <w:t>The WHO global burden of disease (GBD) measures burden of disease using the disability-adjusted-life-year (DALY). This time-based measure combines years of life lost due to premature mortality and years of life lost due to time lived in states of less than full health.</w:t>
      </w:r>
    </w:p>
    <w:p w14:paraId="5207CDE0" w14:textId="77777777" w:rsidR="00E65803" w:rsidRDefault="00E65803" w:rsidP="00E65803">
      <w:pPr>
        <w:rPr>
          <w:rFonts w:ascii="Cambria" w:hAnsi="Cambria"/>
          <w:color w:val="000000" w:themeColor="text1"/>
          <w:sz w:val="20"/>
          <w:szCs w:val="20"/>
        </w:rPr>
      </w:pPr>
    </w:p>
    <w:p w14:paraId="1071DFF2" w14:textId="1F18C34B" w:rsidR="00E65803" w:rsidRDefault="00E65803" w:rsidP="00E65803">
      <w:pPr>
        <w:rPr>
          <w:rFonts w:ascii="Cambria" w:hAnsi="Cambria"/>
          <w:b/>
          <w:color w:val="000000" w:themeColor="text1"/>
          <w:sz w:val="20"/>
          <w:szCs w:val="20"/>
        </w:rPr>
      </w:pPr>
      <w:r>
        <w:rPr>
          <w:rFonts w:ascii="Cambria" w:hAnsi="Cambria"/>
          <w:b/>
          <w:color w:val="000000" w:themeColor="text1"/>
          <w:sz w:val="20"/>
          <w:szCs w:val="20"/>
        </w:rPr>
        <w:t>Mental Health</w:t>
      </w:r>
    </w:p>
    <w:p w14:paraId="7BA90B05" w14:textId="38AA924D" w:rsidR="00E65803" w:rsidRDefault="00E65803" w:rsidP="00E65803">
      <w:pPr>
        <w:pStyle w:val="ListParagraph"/>
        <w:numPr>
          <w:ilvl w:val="0"/>
          <w:numId w:val="129"/>
        </w:numPr>
        <w:rPr>
          <w:rFonts w:ascii="Cambria" w:hAnsi="Cambria"/>
          <w:color w:val="000000" w:themeColor="text1"/>
          <w:sz w:val="20"/>
          <w:szCs w:val="20"/>
        </w:rPr>
      </w:pPr>
      <w:r>
        <w:rPr>
          <w:rFonts w:ascii="Cambria" w:hAnsi="Cambria"/>
          <w:color w:val="000000" w:themeColor="text1"/>
          <w:sz w:val="20"/>
          <w:szCs w:val="20"/>
        </w:rPr>
        <w:t>Mental health is a state of well-being in which an individualize realizes his or her own abilities, can cope with the normal stresses of life, can work productively and is able to make a contribution to his or her community</w:t>
      </w:r>
    </w:p>
    <w:p w14:paraId="4867295C" w14:textId="18D3ACAA" w:rsidR="00E65803" w:rsidRDefault="00E65803" w:rsidP="00E65803">
      <w:pPr>
        <w:pStyle w:val="ListParagraph"/>
        <w:numPr>
          <w:ilvl w:val="1"/>
          <w:numId w:val="129"/>
        </w:numPr>
        <w:rPr>
          <w:rFonts w:ascii="Cambria" w:hAnsi="Cambria"/>
          <w:color w:val="000000" w:themeColor="text1"/>
          <w:sz w:val="20"/>
          <w:szCs w:val="20"/>
        </w:rPr>
      </w:pPr>
      <w:r>
        <w:rPr>
          <w:rFonts w:ascii="Cambria" w:hAnsi="Cambria"/>
          <w:color w:val="000000" w:themeColor="text1"/>
          <w:sz w:val="20"/>
          <w:szCs w:val="20"/>
        </w:rPr>
        <w:t>Not an absence nor presence of disease</w:t>
      </w:r>
    </w:p>
    <w:p w14:paraId="6A7154EB" w14:textId="77777777" w:rsidR="00E65803" w:rsidRDefault="00E65803" w:rsidP="00E65803">
      <w:pPr>
        <w:rPr>
          <w:rFonts w:ascii="Cambria" w:hAnsi="Cambria"/>
          <w:color w:val="000000" w:themeColor="text1"/>
          <w:sz w:val="20"/>
          <w:szCs w:val="20"/>
        </w:rPr>
      </w:pPr>
    </w:p>
    <w:p w14:paraId="0B256AF1" w14:textId="32A28BFF" w:rsidR="00E65803" w:rsidRDefault="00E65803" w:rsidP="00E65803">
      <w:pPr>
        <w:rPr>
          <w:rFonts w:ascii="Cambria" w:hAnsi="Cambria"/>
          <w:b/>
          <w:color w:val="000000" w:themeColor="text1"/>
          <w:sz w:val="20"/>
          <w:szCs w:val="20"/>
        </w:rPr>
      </w:pPr>
      <w:r>
        <w:rPr>
          <w:rFonts w:ascii="Cambria" w:hAnsi="Cambria"/>
          <w:b/>
          <w:color w:val="000000" w:themeColor="text1"/>
          <w:sz w:val="20"/>
          <w:szCs w:val="20"/>
        </w:rPr>
        <w:t xml:space="preserve">Etiology </w:t>
      </w:r>
    </w:p>
    <w:p w14:paraId="358461A3" w14:textId="3F0B8027" w:rsidR="00E65803" w:rsidRPr="00E65803" w:rsidRDefault="00E65803" w:rsidP="00E65803">
      <w:pPr>
        <w:pStyle w:val="ListParagraph"/>
        <w:numPr>
          <w:ilvl w:val="0"/>
          <w:numId w:val="129"/>
        </w:numPr>
        <w:rPr>
          <w:rFonts w:ascii="Cambria" w:hAnsi="Cambria"/>
          <w:b/>
          <w:color w:val="000000" w:themeColor="text1"/>
          <w:sz w:val="20"/>
          <w:szCs w:val="20"/>
        </w:rPr>
      </w:pPr>
      <w:r>
        <w:rPr>
          <w:rFonts w:ascii="Cambria" w:hAnsi="Cambria"/>
          <w:color w:val="000000" w:themeColor="text1"/>
          <w:sz w:val="20"/>
          <w:szCs w:val="20"/>
        </w:rPr>
        <w:t>MHP can most likely by attributed to a complex interaction of biological, psychosocial and environmental factors</w:t>
      </w:r>
    </w:p>
    <w:p w14:paraId="5BEA1A9A" w14:textId="656A25AB" w:rsidR="00E65803" w:rsidRPr="00E65803" w:rsidRDefault="00E65803" w:rsidP="00E65803">
      <w:pPr>
        <w:pStyle w:val="ListParagraph"/>
        <w:numPr>
          <w:ilvl w:val="0"/>
          <w:numId w:val="129"/>
        </w:numPr>
        <w:rPr>
          <w:rFonts w:ascii="Cambria" w:hAnsi="Cambria"/>
          <w:b/>
          <w:color w:val="000000" w:themeColor="text1"/>
          <w:sz w:val="20"/>
          <w:szCs w:val="20"/>
        </w:rPr>
      </w:pPr>
      <w:r>
        <w:rPr>
          <w:rFonts w:ascii="Cambria" w:hAnsi="Cambria"/>
          <w:color w:val="000000" w:themeColor="text1"/>
          <w:sz w:val="20"/>
          <w:szCs w:val="20"/>
        </w:rPr>
        <w:t>The biopsychosocial model provides a framework for understanding the multiple factors that contribute to MHP</w:t>
      </w:r>
    </w:p>
    <w:p w14:paraId="1132D034" w14:textId="2A2AED0B" w:rsidR="00E65803" w:rsidRPr="00E65803" w:rsidRDefault="007B255C" w:rsidP="00E65803">
      <w:pPr>
        <w:pStyle w:val="ListParagraph"/>
        <w:numPr>
          <w:ilvl w:val="0"/>
          <w:numId w:val="129"/>
        </w:numPr>
        <w:rPr>
          <w:rFonts w:ascii="Cambria" w:hAnsi="Cambria"/>
          <w:b/>
          <w:color w:val="000000" w:themeColor="text1"/>
          <w:sz w:val="20"/>
          <w:szCs w:val="20"/>
        </w:rPr>
      </w:pPr>
      <w:r>
        <w:rPr>
          <w:rFonts w:ascii="Cambria" w:hAnsi="Cambria"/>
          <w:b/>
          <w:noProof/>
          <w:color w:val="000000" w:themeColor="text1"/>
          <w:sz w:val="20"/>
          <w:szCs w:val="20"/>
        </w:rPr>
        <w:drawing>
          <wp:anchor distT="0" distB="0" distL="114300" distR="114300" simplePos="0" relativeHeight="251666432" behindDoc="0" locked="0" layoutInCell="1" allowOverlap="1" wp14:anchorId="7796AD37" wp14:editId="7ADAC39A">
            <wp:simplePos x="0" y="0"/>
            <wp:positionH relativeFrom="column">
              <wp:posOffset>4050665</wp:posOffset>
            </wp:positionH>
            <wp:positionV relativeFrom="paragraph">
              <wp:posOffset>241935</wp:posOffset>
            </wp:positionV>
            <wp:extent cx="2940050" cy="2193290"/>
            <wp:effectExtent l="0" t="0" r="6350" b="0"/>
            <wp:wrapTight wrapText="bothSides">
              <wp:wrapPolygon edited="0">
                <wp:start x="0" y="0"/>
                <wp:lineTo x="0" y="21262"/>
                <wp:lineTo x="21460" y="21262"/>
                <wp:lineTo x="21460" y="0"/>
                <wp:lineTo x="0" y="0"/>
              </wp:wrapPolygon>
            </wp:wrapTight>
            <wp:docPr id="6" name="Picture 6" descr="../../Screen%20Shot%202017-04-15%20at%205.22.27%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creen%20Shot%202017-04-15%20at%205.22.27%20PM.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40050" cy="2193290"/>
                    </a:xfrm>
                    <a:prstGeom prst="rect">
                      <a:avLst/>
                    </a:prstGeom>
                    <a:noFill/>
                    <a:ln>
                      <a:noFill/>
                    </a:ln>
                  </pic:spPr>
                </pic:pic>
              </a:graphicData>
            </a:graphic>
            <wp14:sizeRelH relativeFrom="page">
              <wp14:pctWidth>0</wp14:pctWidth>
            </wp14:sizeRelH>
            <wp14:sizeRelV relativeFrom="page">
              <wp14:pctHeight>0</wp14:pctHeight>
            </wp14:sizeRelV>
          </wp:anchor>
        </w:drawing>
      </w:r>
      <w:r w:rsidR="00E65803">
        <w:rPr>
          <w:rFonts w:ascii="Cambria" w:hAnsi="Cambria"/>
          <w:color w:val="000000" w:themeColor="text1"/>
          <w:sz w:val="20"/>
          <w:szCs w:val="20"/>
        </w:rPr>
        <w:t>This model proposes, that “biological, social, and psychological factors, are involved in the causes, manifestation, course, and outcome of health and disease”</w:t>
      </w:r>
    </w:p>
    <w:p w14:paraId="3BB68D5E" w14:textId="6674CEB5" w:rsidR="00E65803" w:rsidRDefault="00E65803" w:rsidP="00E65803">
      <w:pPr>
        <w:rPr>
          <w:rFonts w:ascii="Cambria" w:hAnsi="Cambria"/>
          <w:b/>
          <w:color w:val="000000" w:themeColor="text1"/>
          <w:sz w:val="20"/>
          <w:szCs w:val="20"/>
        </w:rPr>
      </w:pPr>
    </w:p>
    <w:p w14:paraId="49EA4334" w14:textId="23B914BF" w:rsidR="00E65803" w:rsidRDefault="00EB2DDE" w:rsidP="00E65803">
      <w:pPr>
        <w:rPr>
          <w:rFonts w:ascii="Cambria" w:hAnsi="Cambria"/>
          <w:b/>
          <w:color w:val="000000" w:themeColor="text1"/>
          <w:sz w:val="20"/>
          <w:szCs w:val="20"/>
        </w:rPr>
      </w:pPr>
      <w:r>
        <w:rPr>
          <w:rFonts w:ascii="Cambria" w:hAnsi="Cambria"/>
          <w:b/>
          <w:color w:val="000000" w:themeColor="text1"/>
          <w:sz w:val="20"/>
          <w:szCs w:val="20"/>
        </w:rPr>
        <w:t>Causal Factors</w:t>
      </w:r>
    </w:p>
    <w:p w14:paraId="3BFF59F9" w14:textId="77777777" w:rsidR="00EB2DDE" w:rsidRDefault="00EB2DDE" w:rsidP="009E1DB6">
      <w:pPr>
        <w:pStyle w:val="ListParagraph"/>
        <w:numPr>
          <w:ilvl w:val="0"/>
          <w:numId w:val="207"/>
        </w:numPr>
        <w:rPr>
          <w:rFonts w:ascii="Cambria" w:hAnsi="Cambria"/>
          <w:color w:val="000000" w:themeColor="text1"/>
          <w:sz w:val="20"/>
          <w:szCs w:val="20"/>
        </w:rPr>
      </w:pPr>
      <w:r w:rsidRPr="00EB2DDE">
        <w:rPr>
          <w:rFonts w:ascii="Cambria" w:hAnsi="Cambria"/>
          <w:color w:val="000000" w:themeColor="text1"/>
          <w:sz w:val="20"/>
          <w:szCs w:val="20"/>
        </w:rPr>
        <w:t>Biological factors involved in the development of MHP include</w:t>
      </w:r>
    </w:p>
    <w:p w14:paraId="68AA45CD" w14:textId="77777777" w:rsidR="00EB2DDE" w:rsidRDefault="006F6220" w:rsidP="009E1DB6">
      <w:pPr>
        <w:pStyle w:val="ListParagraph"/>
        <w:numPr>
          <w:ilvl w:val="1"/>
          <w:numId w:val="207"/>
        </w:numPr>
        <w:rPr>
          <w:rFonts w:ascii="Cambria" w:hAnsi="Cambria"/>
          <w:color w:val="000000" w:themeColor="text1"/>
          <w:sz w:val="20"/>
          <w:szCs w:val="20"/>
        </w:rPr>
      </w:pPr>
      <w:r w:rsidRPr="00EB2DDE">
        <w:rPr>
          <w:rFonts w:ascii="Cambria" w:hAnsi="Cambria"/>
          <w:color w:val="000000" w:themeColor="text1"/>
          <w:sz w:val="20"/>
          <w:szCs w:val="20"/>
        </w:rPr>
        <w:t>genetics</w:t>
      </w:r>
    </w:p>
    <w:p w14:paraId="1586184F" w14:textId="77777777" w:rsidR="00EB2DDE" w:rsidRDefault="00EB2DDE" w:rsidP="009E1DB6">
      <w:pPr>
        <w:pStyle w:val="ListParagraph"/>
        <w:numPr>
          <w:ilvl w:val="0"/>
          <w:numId w:val="207"/>
        </w:numPr>
        <w:rPr>
          <w:rFonts w:ascii="Cambria" w:hAnsi="Cambria"/>
          <w:color w:val="000000" w:themeColor="text1"/>
          <w:sz w:val="20"/>
          <w:szCs w:val="20"/>
        </w:rPr>
      </w:pPr>
      <w:r w:rsidRPr="00EB2DDE">
        <w:rPr>
          <w:rFonts w:ascii="Cambria" w:hAnsi="Cambria"/>
          <w:color w:val="000000" w:themeColor="text1"/>
          <w:sz w:val="20"/>
          <w:szCs w:val="20"/>
        </w:rPr>
        <w:t>Psychological factors involved in the development of MHP include</w:t>
      </w:r>
    </w:p>
    <w:p w14:paraId="4FB00CA8" w14:textId="77777777" w:rsidR="00EB2DDE" w:rsidRDefault="006F6220" w:rsidP="009E1DB6">
      <w:pPr>
        <w:pStyle w:val="ListParagraph"/>
        <w:numPr>
          <w:ilvl w:val="1"/>
          <w:numId w:val="207"/>
        </w:numPr>
        <w:rPr>
          <w:rFonts w:ascii="Cambria" w:hAnsi="Cambria"/>
          <w:color w:val="000000" w:themeColor="text1"/>
          <w:sz w:val="20"/>
          <w:szCs w:val="20"/>
        </w:rPr>
      </w:pPr>
      <w:r w:rsidRPr="00EB2DDE">
        <w:rPr>
          <w:rFonts w:ascii="Cambria" w:hAnsi="Cambria"/>
          <w:color w:val="000000" w:themeColor="text1"/>
          <w:sz w:val="20"/>
          <w:szCs w:val="20"/>
        </w:rPr>
        <w:t>negative life events (e.g. combat related stress)</w:t>
      </w:r>
    </w:p>
    <w:p w14:paraId="0E1D5C02" w14:textId="77777777" w:rsidR="00EB2DDE" w:rsidRDefault="00EB2DDE" w:rsidP="009E1DB6">
      <w:pPr>
        <w:pStyle w:val="ListParagraph"/>
        <w:numPr>
          <w:ilvl w:val="0"/>
          <w:numId w:val="207"/>
        </w:numPr>
        <w:rPr>
          <w:rFonts w:ascii="Cambria" w:hAnsi="Cambria"/>
          <w:color w:val="000000" w:themeColor="text1"/>
          <w:sz w:val="20"/>
          <w:szCs w:val="20"/>
        </w:rPr>
      </w:pPr>
      <w:r w:rsidRPr="00EB2DDE">
        <w:rPr>
          <w:rFonts w:ascii="Cambria" w:hAnsi="Cambria"/>
          <w:color w:val="000000" w:themeColor="text1"/>
          <w:sz w:val="20"/>
          <w:szCs w:val="20"/>
        </w:rPr>
        <w:t>Social factors involved in the development of MHP include</w:t>
      </w:r>
    </w:p>
    <w:p w14:paraId="12398F94" w14:textId="175F7891" w:rsidR="006F6220" w:rsidRDefault="006F6220" w:rsidP="009E1DB6">
      <w:pPr>
        <w:pStyle w:val="ListParagraph"/>
        <w:numPr>
          <w:ilvl w:val="1"/>
          <w:numId w:val="207"/>
        </w:numPr>
        <w:rPr>
          <w:rFonts w:ascii="Cambria" w:hAnsi="Cambria"/>
          <w:color w:val="000000" w:themeColor="text1"/>
          <w:sz w:val="20"/>
          <w:szCs w:val="20"/>
        </w:rPr>
      </w:pPr>
      <w:r w:rsidRPr="00EB2DDE">
        <w:rPr>
          <w:rFonts w:ascii="Cambria" w:hAnsi="Cambria"/>
          <w:color w:val="000000" w:themeColor="text1"/>
          <w:sz w:val="20"/>
          <w:szCs w:val="20"/>
        </w:rPr>
        <w:t>family circumstances (e.g. poverty, drug use)</w:t>
      </w:r>
    </w:p>
    <w:p w14:paraId="7488814E" w14:textId="77777777" w:rsidR="00EB2DDE" w:rsidRPr="00EB2DDE" w:rsidRDefault="00EB2DDE" w:rsidP="009E1DB6">
      <w:pPr>
        <w:pStyle w:val="ListParagraph"/>
        <w:numPr>
          <w:ilvl w:val="0"/>
          <w:numId w:val="207"/>
        </w:numPr>
        <w:rPr>
          <w:rFonts w:ascii="Cambria" w:hAnsi="Cambria"/>
          <w:color w:val="000000" w:themeColor="text1"/>
          <w:sz w:val="20"/>
          <w:szCs w:val="20"/>
        </w:rPr>
      </w:pPr>
      <w:r w:rsidRPr="00EB2DDE">
        <w:rPr>
          <w:rFonts w:ascii="Cambria" w:hAnsi="Cambria"/>
          <w:color w:val="000000" w:themeColor="text1"/>
          <w:sz w:val="20"/>
          <w:szCs w:val="20"/>
        </w:rPr>
        <w:t>MHP’s arise, in part, from defects in several genes (</w:t>
      </w:r>
      <w:proofErr w:type="spellStart"/>
      <w:r w:rsidRPr="00EB2DDE">
        <w:rPr>
          <w:rFonts w:ascii="Cambria" w:hAnsi="Cambria"/>
          <w:color w:val="000000" w:themeColor="text1"/>
          <w:sz w:val="20"/>
          <w:szCs w:val="20"/>
        </w:rPr>
        <w:t>oligogenic</w:t>
      </w:r>
      <w:proofErr w:type="spellEnd"/>
      <w:r w:rsidRPr="00EB2DDE">
        <w:rPr>
          <w:rFonts w:ascii="Cambria" w:hAnsi="Cambria"/>
          <w:color w:val="000000" w:themeColor="text1"/>
          <w:sz w:val="20"/>
          <w:szCs w:val="20"/>
        </w:rPr>
        <w:t xml:space="preserve">) or multiple genes (polygenic), with each individual gene variant having a relatively small effect (NCB, 1998). </w:t>
      </w:r>
    </w:p>
    <w:p w14:paraId="33D57689" w14:textId="063FA1E6" w:rsidR="00EB2DDE" w:rsidRPr="00EB2DDE" w:rsidRDefault="00EB2DDE" w:rsidP="009E1DB6">
      <w:pPr>
        <w:pStyle w:val="ListParagraph"/>
        <w:numPr>
          <w:ilvl w:val="0"/>
          <w:numId w:val="207"/>
        </w:numPr>
        <w:rPr>
          <w:rFonts w:ascii="Cambria" w:hAnsi="Cambria"/>
          <w:color w:val="000000" w:themeColor="text1"/>
          <w:sz w:val="20"/>
          <w:szCs w:val="20"/>
        </w:rPr>
      </w:pPr>
      <w:r>
        <w:rPr>
          <w:rFonts w:ascii="Cambria" w:hAnsi="Cambria"/>
          <w:color w:val="000000" w:themeColor="text1"/>
          <w:sz w:val="20"/>
          <w:szCs w:val="20"/>
        </w:rPr>
        <w:t>1%</w:t>
      </w:r>
      <w:r w:rsidRPr="00EB2DDE">
        <w:rPr>
          <w:rFonts w:ascii="Cambria" w:hAnsi="Cambria"/>
          <w:color w:val="000000" w:themeColor="text1"/>
          <w:sz w:val="20"/>
          <w:szCs w:val="20"/>
        </w:rPr>
        <w:t xml:space="preserve"> of the general </w:t>
      </w:r>
      <w:r>
        <w:rPr>
          <w:rFonts w:ascii="Cambria" w:hAnsi="Cambria"/>
          <w:color w:val="000000" w:themeColor="text1"/>
          <w:sz w:val="20"/>
          <w:szCs w:val="20"/>
        </w:rPr>
        <w:t>population, but it occurs in 10%</w:t>
      </w:r>
      <w:r w:rsidRPr="00EB2DDE">
        <w:rPr>
          <w:rFonts w:ascii="Cambria" w:hAnsi="Cambria"/>
          <w:color w:val="000000" w:themeColor="text1"/>
          <w:sz w:val="20"/>
          <w:szCs w:val="20"/>
        </w:rPr>
        <w:t xml:space="preserve">of people who have a first-degree relative with the disorder, such as a parent, brother, or sister. </w:t>
      </w:r>
    </w:p>
    <w:p w14:paraId="44A12339" w14:textId="1E378966" w:rsidR="00EB2DDE" w:rsidRPr="006B0602" w:rsidRDefault="00EB2DDE" w:rsidP="009E1DB6">
      <w:pPr>
        <w:pStyle w:val="ListParagraph"/>
        <w:numPr>
          <w:ilvl w:val="0"/>
          <w:numId w:val="207"/>
        </w:numPr>
        <w:rPr>
          <w:rFonts w:ascii="Cambria" w:hAnsi="Cambria"/>
          <w:color w:val="000000" w:themeColor="text1"/>
          <w:sz w:val="20"/>
          <w:szCs w:val="20"/>
        </w:rPr>
      </w:pPr>
      <w:r w:rsidRPr="00EB2DDE">
        <w:rPr>
          <w:rFonts w:ascii="Cambria" w:hAnsi="Cambria"/>
          <w:color w:val="000000" w:themeColor="text1"/>
          <w:sz w:val="20"/>
          <w:szCs w:val="20"/>
        </w:rPr>
        <w:t>Neurotransmitters are endogenous chemicals responsible for the transmission of information from one neuron to a target cell across a synapse.</w:t>
      </w:r>
    </w:p>
    <w:p w14:paraId="7955079F" w14:textId="77777777" w:rsidR="007249B5" w:rsidRDefault="007249B5" w:rsidP="007249B5">
      <w:pPr>
        <w:rPr>
          <w:rFonts w:ascii="Cambria" w:hAnsi="Cambria"/>
          <w:color w:val="000000" w:themeColor="text1"/>
          <w:sz w:val="20"/>
          <w:szCs w:val="20"/>
        </w:rPr>
      </w:pPr>
    </w:p>
    <w:p w14:paraId="46F44097" w14:textId="063DF88B" w:rsidR="007249B5" w:rsidRDefault="007249B5" w:rsidP="007249B5">
      <w:pPr>
        <w:rPr>
          <w:rFonts w:ascii="Cambria" w:hAnsi="Cambria"/>
          <w:b/>
          <w:color w:val="000000" w:themeColor="text1"/>
          <w:sz w:val="20"/>
          <w:szCs w:val="20"/>
        </w:rPr>
      </w:pPr>
      <w:r>
        <w:rPr>
          <w:rFonts w:ascii="Cambria" w:hAnsi="Cambria"/>
          <w:b/>
          <w:color w:val="000000" w:themeColor="text1"/>
          <w:sz w:val="20"/>
          <w:szCs w:val="20"/>
        </w:rPr>
        <w:t>Symptomatology</w:t>
      </w:r>
    </w:p>
    <w:p w14:paraId="235EC87C" w14:textId="0FCC07C0" w:rsidR="007249B5" w:rsidRDefault="007249B5" w:rsidP="00690FA4">
      <w:pPr>
        <w:pStyle w:val="ListParagraph"/>
        <w:numPr>
          <w:ilvl w:val="0"/>
          <w:numId w:val="130"/>
        </w:numPr>
        <w:rPr>
          <w:rFonts w:ascii="Cambria" w:hAnsi="Cambria"/>
          <w:color w:val="000000" w:themeColor="text1"/>
          <w:sz w:val="20"/>
          <w:szCs w:val="20"/>
        </w:rPr>
      </w:pPr>
      <w:r>
        <w:rPr>
          <w:rFonts w:ascii="Cambria" w:hAnsi="Cambria"/>
          <w:color w:val="000000" w:themeColor="text1"/>
          <w:sz w:val="20"/>
          <w:szCs w:val="20"/>
        </w:rPr>
        <w:t>A symptom can be defined as “an obvious change in one’s normal health that happens when an illness or disease occurs”</w:t>
      </w:r>
    </w:p>
    <w:p w14:paraId="21520A39" w14:textId="7A806591" w:rsidR="007249B5" w:rsidRDefault="007249B5" w:rsidP="00690FA4">
      <w:pPr>
        <w:pStyle w:val="ListParagraph"/>
        <w:numPr>
          <w:ilvl w:val="0"/>
          <w:numId w:val="130"/>
        </w:numPr>
        <w:rPr>
          <w:rFonts w:ascii="Cambria" w:hAnsi="Cambria"/>
          <w:color w:val="000000" w:themeColor="text1"/>
          <w:sz w:val="20"/>
          <w:szCs w:val="20"/>
        </w:rPr>
      </w:pPr>
      <w:r>
        <w:rPr>
          <w:rFonts w:ascii="Cambria" w:hAnsi="Cambria"/>
          <w:color w:val="000000" w:themeColor="text1"/>
          <w:sz w:val="20"/>
          <w:szCs w:val="20"/>
        </w:rPr>
        <w:t>Symptoms related to MHP include in thinking, mood, behaviour, or some combination of all three</w:t>
      </w:r>
    </w:p>
    <w:p w14:paraId="4BBBB0F4" w14:textId="37FE7CE8" w:rsidR="007249B5" w:rsidRDefault="007249B5" w:rsidP="00690FA4">
      <w:pPr>
        <w:pStyle w:val="ListParagraph"/>
        <w:numPr>
          <w:ilvl w:val="1"/>
          <w:numId w:val="130"/>
        </w:numPr>
        <w:rPr>
          <w:rFonts w:ascii="Cambria" w:hAnsi="Cambria"/>
          <w:color w:val="000000" w:themeColor="text1"/>
          <w:sz w:val="20"/>
          <w:szCs w:val="20"/>
        </w:rPr>
      </w:pPr>
      <w:r>
        <w:rPr>
          <w:rFonts w:ascii="Cambria" w:hAnsi="Cambria"/>
          <w:color w:val="000000" w:themeColor="text1"/>
          <w:sz w:val="20"/>
          <w:szCs w:val="20"/>
        </w:rPr>
        <w:t xml:space="preserve">Symptoms of a MHP occur along a continuum and their severity will range from mild to severe </w:t>
      </w:r>
    </w:p>
    <w:p w14:paraId="2AC55F38" w14:textId="039467A4" w:rsidR="007249B5" w:rsidRDefault="007249B5" w:rsidP="00690FA4">
      <w:pPr>
        <w:pStyle w:val="ListParagraph"/>
        <w:numPr>
          <w:ilvl w:val="0"/>
          <w:numId w:val="130"/>
        </w:numPr>
        <w:rPr>
          <w:rFonts w:ascii="Cambria" w:hAnsi="Cambria"/>
          <w:color w:val="000000" w:themeColor="text1"/>
          <w:sz w:val="20"/>
          <w:szCs w:val="20"/>
        </w:rPr>
      </w:pPr>
      <w:r>
        <w:rPr>
          <w:rFonts w:ascii="Cambria" w:hAnsi="Cambria"/>
          <w:color w:val="000000" w:themeColor="text1"/>
          <w:sz w:val="20"/>
          <w:szCs w:val="20"/>
        </w:rPr>
        <w:t xml:space="preserve">The onset, duration, frequency, and type of symptoms experienced from a MHP will vary across specific disorders and individuals </w:t>
      </w:r>
    </w:p>
    <w:p w14:paraId="390AA0D4" w14:textId="1CD2B7C6" w:rsidR="007249B5" w:rsidRDefault="007249B5" w:rsidP="00690FA4">
      <w:pPr>
        <w:pStyle w:val="ListParagraph"/>
        <w:numPr>
          <w:ilvl w:val="0"/>
          <w:numId w:val="130"/>
        </w:numPr>
        <w:rPr>
          <w:rFonts w:ascii="Cambria" w:hAnsi="Cambria"/>
          <w:color w:val="000000" w:themeColor="text1"/>
          <w:sz w:val="20"/>
          <w:szCs w:val="20"/>
        </w:rPr>
      </w:pPr>
      <w:r>
        <w:rPr>
          <w:rFonts w:ascii="Cambria" w:hAnsi="Cambria"/>
          <w:color w:val="000000" w:themeColor="text1"/>
          <w:sz w:val="20"/>
          <w:szCs w:val="20"/>
        </w:rPr>
        <w:t>Symptoms help ppl to identify that something is wrong, often leading them to seek medical treatment</w:t>
      </w:r>
    </w:p>
    <w:p w14:paraId="55AE7D8D" w14:textId="77777777" w:rsidR="007249B5" w:rsidRDefault="007249B5" w:rsidP="00690FA4">
      <w:pPr>
        <w:pStyle w:val="ListParagraph"/>
        <w:numPr>
          <w:ilvl w:val="1"/>
          <w:numId w:val="130"/>
        </w:numPr>
        <w:rPr>
          <w:rFonts w:ascii="Cambria" w:hAnsi="Cambria"/>
          <w:color w:val="000000" w:themeColor="text1"/>
          <w:sz w:val="20"/>
          <w:szCs w:val="20"/>
        </w:rPr>
      </w:pPr>
      <w:r>
        <w:rPr>
          <w:rFonts w:ascii="Cambria" w:hAnsi="Cambria"/>
          <w:color w:val="000000" w:themeColor="text1"/>
          <w:sz w:val="20"/>
          <w:szCs w:val="20"/>
        </w:rPr>
        <w:t xml:space="preserve">Medical professionals then examine an individual to look for signs </w:t>
      </w:r>
    </w:p>
    <w:p w14:paraId="5AF11B92" w14:textId="77777777" w:rsidR="007249B5" w:rsidRDefault="007249B5" w:rsidP="00690FA4">
      <w:pPr>
        <w:pStyle w:val="ListParagraph"/>
        <w:numPr>
          <w:ilvl w:val="1"/>
          <w:numId w:val="130"/>
        </w:numPr>
        <w:rPr>
          <w:rFonts w:ascii="Cambria" w:hAnsi="Cambria"/>
          <w:color w:val="000000" w:themeColor="text1"/>
          <w:sz w:val="20"/>
          <w:szCs w:val="20"/>
        </w:rPr>
      </w:pPr>
      <w:r>
        <w:rPr>
          <w:rFonts w:ascii="Cambria" w:hAnsi="Cambria"/>
          <w:color w:val="000000" w:themeColor="text1"/>
          <w:sz w:val="20"/>
          <w:szCs w:val="20"/>
        </w:rPr>
        <w:t>Signs are similar to symptoms, but a medical professional identifies them through an interview, exam, or test</w:t>
      </w:r>
    </w:p>
    <w:p w14:paraId="2CBC21DE" w14:textId="77777777" w:rsidR="007249B5" w:rsidRDefault="007249B5" w:rsidP="00690FA4">
      <w:pPr>
        <w:pStyle w:val="ListParagraph"/>
        <w:numPr>
          <w:ilvl w:val="0"/>
          <w:numId w:val="130"/>
        </w:numPr>
        <w:rPr>
          <w:rFonts w:ascii="Cambria" w:hAnsi="Cambria"/>
          <w:color w:val="000000" w:themeColor="text1"/>
          <w:sz w:val="20"/>
          <w:szCs w:val="20"/>
        </w:rPr>
      </w:pPr>
      <w:r>
        <w:rPr>
          <w:rFonts w:ascii="Cambria" w:hAnsi="Cambria"/>
          <w:color w:val="000000" w:themeColor="text1"/>
          <w:sz w:val="20"/>
          <w:szCs w:val="20"/>
        </w:rPr>
        <w:t>The combination of both signs and symptoms is known as a syndrome</w:t>
      </w:r>
    </w:p>
    <w:p w14:paraId="31C16B13" w14:textId="77777777" w:rsidR="007249B5" w:rsidRDefault="007249B5" w:rsidP="00690FA4">
      <w:pPr>
        <w:pStyle w:val="ListParagraph"/>
        <w:numPr>
          <w:ilvl w:val="0"/>
          <w:numId w:val="130"/>
        </w:numPr>
        <w:rPr>
          <w:rFonts w:ascii="Cambria" w:hAnsi="Cambria"/>
          <w:color w:val="000000" w:themeColor="text1"/>
          <w:sz w:val="20"/>
          <w:szCs w:val="20"/>
        </w:rPr>
      </w:pPr>
      <w:r>
        <w:rPr>
          <w:rFonts w:ascii="Cambria" w:hAnsi="Cambria"/>
          <w:color w:val="000000" w:themeColor="text1"/>
          <w:sz w:val="20"/>
          <w:szCs w:val="20"/>
        </w:rPr>
        <w:t xml:space="preserve">Depression, psychosis, and dementia are the most comment forms of mental illness syndromes </w:t>
      </w:r>
    </w:p>
    <w:p w14:paraId="781CBA84" w14:textId="77777777" w:rsidR="007249B5" w:rsidRDefault="007249B5" w:rsidP="006B0602">
      <w:pPr>
        <w:ind w:firstLine="720"/>
        <w:rPr>
          <w:rFonts w:ascii="Cambria" w:hAnsi="Cambria"/>
          <w:color w:val="000000" w:themeColor="text1"/>
          <w:sz w:val="20"/>
          <w:szCs w:val="20"/>
        </w:rPr>
      </w:pPr>
    </w:p>
    <w:p w14:paraId="539EBEC2" w14:textId="77777777" w:rsidR="006B0602" w:rsidRDefault="006B0602" w:rsidP="006B0602">
      <w:pPr>
        <w:ind w:firstLine="720"/>
        <w:rPr>
          <w:rFonts w:ascii="Cambria" w:hAnsi="Cambria"/>
          <w:color w:val="000000" w:themeColor="text1"/>
          <w:sz w:val="20"/>
          <w:szCs w:val="20"/>
        </w:rPr>
      </w:pPr>
    </w:p>
    <w:p w14:paraId="1BDF35A0" w14:textId="77777777" w:rsidR="007249B5" w:rsidRDefault="007249B5" w:rsidP="007249B5">
      <w:pPr>
        <w:rPr>
          <w:rFonts w:ascii="Cambria" w:hAnsi="Cambria"/>
          <w:color w:val="000000" w:themeColor="text1"/>
          <w:sz w:val="20"/>
          <w:szCs w:val="20"/>
        </w:rPr>
      </w:pPr>
      <w:r>
        <w:rPr>
          <w:rFonts w:ascii="Cambria" w:hAnsi="Cambria"/>
          <w:b/>
          <w:color w:val="000000" w:themeColor="text1"/>
          <w:sz w:val="20"/>
          <w:szCs w:val="20"/>
        </w:rPr>
        <w:lastRenderedPageBreak/>
        <w:t>Identification</w:t>
      </w:r>
    </w:p>
    <w:p w14:paraId="67C8C8F8" w14:textId="4955C896" w:rsidR="007249B5" w:rsidRDefault="007249B5" w:rsidP="00690FA4">
      <w:pPr>
        <w:pStyle w:val="ListParagraph"/>
        <w:numPr>
          <w:ilvl w:val="0"/>
          <w:numId w:val="131"/>
        </w:numPr>
        <w:rPr>
          <w:rFonts w:ascii="Cambria" w:hAnsi="Cambria"/>
          <w:color w:val="000000" w:themeColor="text1"/>
          <w:sz w:val="20"/>
          <w:szCs w:val="20"/>
        </w:rPr>
      </w:pPr>
      <w:r>
        <w:rPr>
          <w:rFonts w:ascii="Cambria" w:hAnsi="Cambria"/>
          <w:color w:val="000000" w:themeColor="text1"/>
          <w:sz w:val="20"/>
          <w:szCs w:val="20"/>
        </w:rPr>
        <w:t xml:space="preserve">Early identification of a MHP is often challenging and healthcare professionals using screening procedures to help identify potential signs of it </w:t>
      </w:r>
    </w:p>
    <w:p w14:paraId="055CAFAC" w14:textId="5FCCC58D" w:rsidR="00972599" w:rsidRDefault="00972599" w:rsidP="00690FA4">
      <w:pPr>
        <w:pStyle w:val="ListParagraph"/>
        <w:numPr>
          <w:ilvl w:val="0"/>
          <w:numId w:val="131"/>
        </w:numPr>
        <w:rPr>
          <w:rFonts w:ascii="Cambria" w:hAnsi="Cambria"/>
          <w:color w:val="000000" w:themeColor="text1"/>
          <w:sz w:val="20"/>
          <w:szCs w:val="20"/>
        </w:rPr>
      </w:pPr>
      <w:r>
        <w:rPr>
          <w:rFonts w:ascii="Cambria" w:hAnsi="Cambria"/>
          <w:color w:val="000000" w:themeColor="text1"/>
          <w:sz w:val="20"/>
          <w:szCs w:val="20"/>
        </w:rPr>
        <w:t xml:space="preserve">Screening tools such as the Beck Depression Inventory (BDI) can be used to identify signs of a potential problem, which require further comprehensive assessment </w:t>
      </w:r>
    </w:p>
    <w:p w14:paraId="4FCBFD99" w14:textId="190A8712" w:rsidR="00972599" w:rsidRDefault="00972599" w:rsidP="00690FA4">
      <w:pPr>
        <w:pStyle w:val="ListParagraph"/>
        <w:numPr>
          <w:ilvl w:val="0"/>
          <w:numId w:val="131"/>
        </w:numPr>
        <w:rPr>
          <w:rFonts w:ascii="Cambria" w:hAnsi="Cambria"/>
          <w:color w:val="000000" w:themeColor="text1"/>
          <w:sz w:val="20"/>
          <w:szCs w:val="20"/>
        </w:rPr>
      </w:pPr>
      <w:r>
        <w:rPr>
          <w:rFonts w:ascii="Cambria" w:hAnsi="Cambria"/>
          <w:color w:val="000000" w:themeColor="text1"/>
          <w:sz w:val="20"/>
          <w:szCs w:val="20"/>
        </w:rPr>
        <w:t>Individuals who show potential signs of a MHP should be given a more formal assessment to gather detailed information about the nature and extent of the problem</w:t>
      </w:r>
    </w:p>
    <w:p w14:paraId="5DDA415D" w14:textId="633C5B27" w:rsidR="00972599" w:rsidRDefault="00972599" w:rsidP="00690FA4">
      <w:pPr>
        <w:pStyle w:val="ListParagraph"/>
        <w:numPr>
          <w:ilvl w:val="1"/>
          <w:numId w:val="131"/>
        </w:numPr>
        <w:rPr>
          <w:rFonts w:ascii="Cambria" w:hAnsi="Cambria"/>
          <w:color w:val="000000" w:themeColor="text1"/>
          <w:sz w:val="20"/>
          <w:szCs w:val="20"/>
        </w:rPr>
      </w:pPr>
      <w:r>
        <w:rPr>
          <w:rFonts w:ascii="Cambria" w:hAnsi="Cambria"/>
          <w:color w:val="000000" w:themeColor="text1"/>
          <w:sz w:val="20"/>
          <w:szCs w:val="20"/>
        </w:rPr>
        <w:t xml:space="preserve">Longer process than a diagnosis of diabetes, per say </w:t>
      </w:r>
    </w:p>
    <w:p w14:paraId="43EC81CC" w14:textId="77777777" w:rsidR="00972599" w:rsidRDefault="00972599" w:rsidP="00972599">
      <w:pPr>
        <w:rPr>
          <w:rFonts w:ascii="Cambria" w:hAnsi="Cambria"/>
          <w:color w:val="000000" w:themeColor="text1"/>
          <w:sz w:val="20"/>
          <w:szCs w:val="20"/>
        </w:rPr>
      </w:pPr>
    </w:p>
    <w:p w14:paraId="36ECFD83" w14:textId="1E2AE520" w:rsidR="00972599" w:rsidRDefault="00972599" w:rsidP="00972599">
      <w:pPr>
        <w:rPr>
          <w:rFonts w:ascii="Cambria" w:hAnsi="Cambria"/>
          <w:b/>
          <w:color w:val="000000" w:themeColor="text1"/>
          <w:sz w:val="20"/>
          <w:szCs w:val="20"/>
        </w:rPr>
      </w:pPr>
      <w:r>
        <w:rPr>
          <w:rFonts w:ascii="Cambria" w:hAnsi="Cambria"/>
          <w:b/>
          <w:color w:val="000000" w:themeColor="text1"/>
          <w:sz w:val="20"/>
          <w:szCs w:val="20"/>
        </w:rPr>
        <w:t>Diagnosis</w:t>
      </w:r>
    </w:p>
    <w:p w14:paraId="3CC64AA8" w14:textId="168D9C85" w:rsidR="00972599" w:rsidRDefault="00972599" w:rsidP="00690FA4">
      <w:pPr>
        <w:pStyle w:val="ListParagraph"/>
        <w:numPr>
          <w:ilvl w:val="0"/>
          <w:numId w:val="132"/>
        </w:numPr>
        <w:rPr>
          <w:rFonts w:ascii="Cambria" w:hAnsi="Cambria"/>
          <w:color w:val="000000" w:themeColor="text1"/>
          <w:sz w:val="20"/>
          <w:szCs w:val="20"/>
        </w:rPr>
      </w:pPr>
      <w:r>
        <w:rPr>
          <w:rFonts w:ascii="Cambria" w:hAnsi="Cambria"/>
          <w:color w:val="000000" w:themeColor="text1"/>
          <w:sz w:val="20"/>
          <w:szCs w:val="20"/>
        </w:rPr>
        <w:t>A diagnosis is a specific medical term given by health-care practitioners to identify an illness</w:t>
      </w:r>
    </w:p>
    <w:p w14:paraId="47B8C5EB" w14:textId="39F2EC1C" w:rsidR="00972599" w:rsidRDefault="00972599" w:rsidP="00690FA4">
      <w:pPr>
        <w:pStyle w:val="ListParagraph"/>
        <w:numPr>
          <w:ilvl w:val="0"/>
          <w:numId w:val="132"/>
        </w:numPr>
        <w:rPr>
          <w:rFonts w:ascii="Cambria" w:hAnsi="Cambria"/>
          <w:color w:val="000000" w:themeColor="text1"/>
          <w:sz w:val="20"/>
          <w:szCs w:val="20"/>
        </w:rPr>
      </w:pPr>
      <w:r>
        <w:rPr>
          <w:rFonts w:ascii="Cambria" w:hAnsi="Cambria"/>
          <w:color w:val="000000" w:themeColor="text1"/>
          <w:sz w:val="20"/>
          <w:szCs w:val="20"/>
        </w:rPr>
        <w:t xml:space="preserve">Currently, there are no clinical testing procedure that can definitively diagnose a MHP </w:t>
      </w:r>
    </w:p>
    <w:p w14:paraId="3758B3C8" w14:textId="535506EB" w:rsidR="00972599" w:rsidRDefault="00972599" w:rsidP="00690FA4">
      <w:pPr>
        <w:pStyle w:val="ListParagraph"/>
        <w:numPr>
          <w:ilvl w:val="0"/>
          <w:numId w:val="132"/>
        </w:numPr>
        <w:rPr>
          <w:rFonts w:ascii="Cambria" w:hAnsi="Cambria"/>
          <w:color w:val="000000" w:themeColor="text1"/>
          <w:sz w:val="20"/>
          <w:szCs w:val="20"/>
        </w:rPr>
      </w:pPr>
      <w:r>
        <w:rPr>
          <w:rFonts w:ascii="Cambria" w:hAnsi="Cambria"/>
          <w:color w:val="000000" w:themeColor="text1"/>
          <w:sz w:val="20"/>
          <w:szCs w:val="20"/>
        </w:rPr>
        <w:t>Medical doctors including general practitioners and psychiatrists are the only health care professionals who can officially diagnose a MHP</w:t>
      </w:r>
    </w:p>
    <w:p w14:paraId="60F5DE10" w14:textId="006264BF" w:rsidR="00972599" w:rsidRDefault="00972599" w:rsidP="00690FA4">
      <w:pPr>
        <w:pStyle w:val="ListParagraph"/>
        <w:numPr>
          <w:ilvl w:val="0"/>
          <w:numId w:val="132"/>
        </w:numPr>
        <w:rPr>
          <w:rFonts w:ascii="Cambria" w:hAnsi="Cambria"/>
          <w:color w:val="000000" w:themeColor="text1"/>
          <w:sz w:val="20"/>
          <w:szCs w:val="20"/>
        </w:rPr>
      </w:pPr>
      <w:r>
        <w:rPr>
          <w:rFonts w:ascii="Cambria" w:hAnsi="Cambria"/>
          <w:color w:val="000000" w:themeColor="text1"/>
          <w:sz w:val="20"/>
          <w:szCs w:val="20"/>
        </w:rPr>
        <w:t xml:space="preserve">The initial phase of information fathering often leads to a differential diagnosis </w:t>
      </w:r>
    </w:p>
    <w:p w14:paraId="72756D76" w14:textId="62D56F26" w:rsidR="001613EF" w:rsidRDefault="001613EF" w:rsidP="00690FA4">
      <w:pPr>
        <w:pStyle w:val="ListParagraph"/>
        <w:numPr>
          <w:ilvl w:val="1"/>
          <w:numId w:val="132"/>
        </w:numPr>
        <w:rPr>
          <w:rFonts w:ascii="Cambria" w:hAnsi="Cambria"/>
          <w:color w:val="000000" w:themeColor="text1"/>
          <w:sz w:val="20"/>
          <w:szCs w:val="20"/>
        </w:rPr>
      </w:pPr>
      <w:r>
        <w:rPr>
          <w:rFonts w:ascii="Cambria" w:hAnsi="Cambria"/>
          <w:color w:val="000000" w:themeColor="text1"/>
          <w:sz w:val="20"/>
          <w:szCs w:val="20"/>
        </w:rPr>
        <w:t>A differential diagnosis is a compiled list of the most likely reasons for the syndrome</w:t>
      </w:r>
    </w:p>
    <w:p w14:paraId="1DF533EB" w14:textId="68AE4E44" w:rsidR="001613EF" w:rsidRDefault="001613EF" w:rsidP="00690FA4">
      <w:pPr>
        <w:pStyle w:val="ListParagraph"/>
        <w:numPr>
          <w:ilvl w:val="1"/>
          <w:numId w:val="132"/>
        </w:numPr>
        <w:rPr>
          <w:rFonts w:ascii="Cambria" w:hAnsi="Cambria"/>
          <w:color w:val="000000" w:themeColor="text1"/>
          <w:sz w:val="20"/>
          <w:szCs w:val="20"/>
        </w:rPr>
      </w:pPr>
      <w:r>
        <w:rPr>
          <w:rFonts w:ascii="Cambria" w:hAnsi="Cambria"/>
          <w:color w:val="000000" w:themeColor="text1"/>
          <w:sz w:val="20"/>
          <w:szCs w:val="20"/>
        </w:rPr>
        <w:t>Once the list has been narrowed down, clinicians may suggest a specific diagnosis or use a working diagnosis to help guide treatment planning</w:t>
      </w:r>
    </w:p>
    <w:p w14:paraId="42664693" w14:textId="01FD70E1" w:rsidR="001613EF" w:rsidRDefault="001613EF" w:rsidP="00690FA4">
      <w:pPr>
        <w:pStyle w:val="ListParagraph"/>
        <w:numPr>
          <w:ilvl w:val="1"/>
          <w:numId w:val="132"/>
        </w:numPr>
        <w:rPr>
          <w:rFonts w:ascii="Cambria" w:hAnsi="Cambria"/>
          <w:color w:val="000000" w:themeColor="text1"/>
          <w:sz w:val="20"/>
          <w:szCs w:val="20"/>
        </w:rPr>
      </w:pPr>
      <w:r>
        <w:rPr>
          <w:rFonts w:ascii="Cambria" w:hAnsi="Cambria"/>
          <w:color w:val="000000" w:themeColor="text1"/>
          <w:sz w:val="20"/>
          <w:szCs w:val="20"/>
        </w:rPr>
        <w:t xml:space="preserve">A working diagnosis affords the doctor an opportunity to begin an effective treatment plan even though a final diagnosis is not yet clear </w:t>
      </w:r>
    </w:p>
    <w:p w14:paraId="16D45FBB" w14:textId="77777777" w:rsidR="00193951" w:rsidRDefault="00193951" w:rsidP="00193951">
      <w:pPr>
        <w:rPr>
          <w:rFonts w:ascii="Cambria" w:hAnsi="Cambria"/>
          <w:color w:val="000000" w:themeColor="text1"/>
          <w:sz w:val="20"/>
          <w:szCs w:val="20"/>
        </w:rPr>
      </w:pPr>
    </w:p>
    <w:p w14:paraId="13430BBF" w14:textId="6DA9ADC4" w:rsidR="00193951" w:rsidRDefault="00193951" w:rsidP="00193951">
      <w:pPr>
        <w:rPr>
          <w:rFonts w:ascii="Cambria" w:hAnsi="Cambria"/>
          <w:b/>
          <w:color w:val="000000" w:themeColor="text1"/>
          <w:sz w:val="20"/>
          <w:szCs w:val="20"/>
        </w:rPr>
      </w:pPr>
      <w:r>
        <w:rPr>
          <w:rFonts w:ascii="Cambria" w:hAnsi="Cambria"/>
          <w:b/>
          <w:color w:val="000000" w:themeColor="text1"/>
          <w:sz w:val="20"/>
          <w:szCs w:val="20"/>
        </w:rPr>
        <w:t>Classification</w:t>
      </w:r>
    </w:p>
    <w:p w14:paraId="0E264820" w14:textId="4EEC99D3" w:rsidR="00193951" w:rsidRDefault="00193951" w:rsidP="00690FA4">
      <w:pPr>
        <w:pStyle w:val="ListParagraph"/>
        <w:numPr>
          <w:ilvl w:val="0"/>
          <w:numId w:val="133"/>
        </w:numPr>
        <w:rPr>
          <w:rFonts w:ascii="Cambria" w:hAnsi="Cambria"/>
          <w:color w:val="000000" w:themeColor="text1"/>
          <w:sz w:val="20"/>
          <w:szCs w:val="20"/>
        </w:rPr>
      </w:pPr>
      <w:r>
        <w:rPr>
          <w:rFonts w:ascii="Cambria" w:hAnsi="Cambria"/>
          <w:color w:val="000000" w:themeColor="text1"/>
          <w:sz w:val="20"/>
          <w:szCs w:val="20"/>
        </w:rPr>
        <w:t>To help accurately diagnose a MHP, classification systems are used</w:t>
      </w:r>
    </w:p>
    <w:p w14:paraId="677D59D8" w14:textId="6E6AB6CC" w:rsidR="00193951" w:rsidRDefault="00193951" w:rsidP="00690FA4">
      <w:pPr>
        <w:pStyle w:val="ListParagraph"/>
        <w:numPr>
          <w:ilvl w:val="1"/>
          <w:numId w:val="133"/>
        </w:numPr>
        <w:rPr>
          <w:rFonts w:ascii="Cambria" w:hAnsi="Cambria"/>
          <w:color w:val="000000" w:themeColor="text1"/>
          <w:sz w:val="20"/>
          <w:szCs w:val="20"/>
        </w:rPr>
      </w:pPr>
      <w:r>
        <w:rPr>
          <w:rFonts w:ascii="Cambria" w:hAnsi="Cambria"/>
          <w:color w:val="000000" w:themeColor="text1"/>
          <w:sz w:val="20"/>
          <w:szCs w:val="20"/>
        </w:rPr>
        <w:t>Diagnostic and statistical manual and mental disorders (DSM-V)</w:t>
      </w:r>
    </w:p>
    <w:p w14:paraId="38C1C776" w14:textId="1A3F8844" w:rsidR="00D07506" w:rsidRDefault="00193951" w:rsidP="00690FA4">
      <w:pPr>
        <w:pStyle w:val="ListParagraph"/>
        <w:numPr>
          <w:ilvl w:val="1"/>
          <w:numId w:val="133"/>
        </w:numPr>
        <w:rPr>
          <w:rFonts w:ascii="Cambria" w:hAnsi="Cambria"/>
          <w:color w:val="000000" w:themeColor="text1"/>
          <w:sz w:val="20"/>
          <w:szCs w:val="20"/>
        </w:rPr>
      </w:pPr>
      <w:r>
        <w:rPr>
          <w:rFonts w:ascii="Cambria" w:hAnsi="Cambria"/>
          <w:color w:val="000000" w:themeColor="text1"/>
          <w:sz w:val="20"/>
          <w:szCs w:val="20"/>
        </w:rPr>
        <w:t>The international classification of disease (ICD-10)</w:t>
      </w:r>
    </w:p>
    <w:p w14:paraId="125B4716" w14:textId="52C2DB2D" w:rsidR="00D07506" w:rsidRDefault="00D07506" w:rsidP="00690FA4">
      <w:pPr>
        <w:pStyle w:val="ListParagraph"/>
        <w:numPr>
          <w:ilvl w:val="0"/>
          <w:numId w:val="133"/>
        </w:numPr>
        <w:rPr>
          <w:rFonts w:ascii="Cambria" w:hAnsi="Cambria"/>
          <w:color w:val="000000" w:themeColor="text1"/>
          <w:sz w:val="20"/>
          <w:szCs w:val="20"/>
        </w:rPr>
      </w:pPr>
      <w:r>
        <w:rPr>
          <w:rFonts w:ascii="Cambria" w:hAnsi="Cambria"/>
          <w:b/>
          <w:color w:val="000000" w:themeColor="text1"/>
          <w:sz w:val="20"/>
          <w:szCs w:val="20"/>
        </w:rPr>
        <w:t>DSM-V</w:t>
      </w:r>
    </w:p>
    <w:p w14:paraId="185F326E" w14:textId="0CC5C76A" w:rsidR="00D07506" w:rsidRDefault="00D07506" w:rsidP="00690FA4">
      <w:pPr>
        <w:pStyle w:val="ListParagraph"/>
        <w:numPr>
          <w:ilvl w:val="1"/>
          <w:numId w:val="133"/>
        </w:numPr>
        <w:rPr>
          <w:rFonts w:ascii="Cambria" w:hAnsi="Cambria"/>
          <w:color w:val="000000" w:themeColor="text1"/>
          <w:sz w:val="20"/>
          <w:szCs w:val="20"/>
        </w:rPr>
      </w:pPr>
      <w:r>
        <w:rPr>
          <w:rFonts w:ascii="Cambria" w:hAnsi="Cambria"/>
          <w:color w:val="000000" w:themeColor="text1"/>
          <w:sz w:val="20"/>
          <w:szCs w:val="20"/>
        </w:rPr>
        <w:t>Published in 2013, is the most widely used psychiatric reference system in the world</w:t>
      </w:r>
    </w:p>
    <w:p w14:paraId="2F05CE3D" w14:textId="4C950CB5" w:rsidR="00D07506" w:rsidRDefault="00D07506" w:rsidP="00690FA4">
      <w:pPr>
        <w:pStyle w:val="ListParagraph"/>
        <w:numPr>
          <w:ilvl w:val="2"/>
          <w:numId w:val="133"/>
        </w:numPr>
        <w:rPr>
          <w:rFonts w:ascii="Cambria" w:hAnsi="Cambria"/>
          <w:color w:val="000000" w:themeColor="text1"/>
          <w:sz w:val="20"/>
          <w:szCs w:val="20"/>
        </w:rPr>
      </w:pPr>
      <w:r>
        <w:rPr>
          <w:rFonts w:ascii="Cambria" w:hAnsi="Cambria"/>
          <w:color w:val="000000" w:themeColor="text1"/>
          <w:sz w:val="20"/>
          <w:szCs w:val="20"/>
        </w:rPr>
        <w:t>Section I – Basics</w:t>
      </w:r>
    </w:p>
    <w:p w14:paraId="1A7FEB67" w14:textId="7458A8CE" w:rsidR="00D07506" w:rsidRDefault="00D07506" w:rsidP="00690FA4">
      <w:pPr>
        <w:pStyle w:val="ListParagraph"/>
        <w:numPr>
          <w:ilvl w:val="2"/>
          <w:numId w:val="133"/>
        </w:numPr>
        <w:rPr>
          <w:rFonts w:ascii="Cambria" w:hAnsi="Cambria"/>
          <w:color w:val="000000" w:themeColor="text1"/>
          <w:sz w:val="20"/>
          <w:szCs w:val="20"/>
        </w:rPr>
      </w:pPr>
      <w:r>
        <w:rPr>
          <w:rFonts w:ascii="Cambria" w:hAnsi="Cambria"/>
          <w:color w:val="000000" w:themeColor="text1"/>
          <w:sz w:val="20"/>
          <w:szCs w:val="20"/>
        </w:rPr>
        <w:t xml:space="preserve">Section II – Diagnostic Criteria &amp; Codes </w:t>
      </w:r>
    </w:p>
    <w:p w14:paraId="10ED154B" w14:textId="022FA0D5" w:rsidR="00D07506" w:rsidRDefault="00D07506" w:rsidP="00690FA4">
      <w:pPr>
        <w:pStyle w:val="ListParagraph"/>
        <w:numPr>
          <w:ilvl w:val="2"/>
          <w:numId w:val="133"/>
        </w:numPr>
        <w:rPr>
          <w:rFonts w:ascii="Cambria" w:hAnsi="Cambria"/>
          <w:color w:val="000000" w:themeColor="text1"/>
          <w:sz w:val="20"/>
          <w:szCs w:val="20"/>
        </w:rPr>
      </w:pPr>
      <w:r>
        <w:rPr>
          <w:rFonts w:ascii="Cambria" w:hAnsi="Cambria"/>
          <w:color w:val="000000" w:themeColor="text1"/>
          <w:sz w:val="20"/>
          <w:szCs w:val="20"/>
        </w:rPr>
        <w:t>Section III – Emerging Measures &amp; Models</w:t>
      </w:r>
    </w:p>
    <w:p w14:paraId="37819B4D" w14:textId="7839C645" w:rsidR="00D07506" w:rsidRDefault="00D07506" w:rsidP="00690FA4">
      <w:pPr>
        <w:pStyle w:val="ListParagraph"/>
        <w:numPr>
          <w:ilvl w:val="2"/>
          <w:numId w:val="133"/>
        </w:numPr>
        <w:rPr>
          <w:rFonts w:ascii="Cambria" w:hAnsi="Cambria"/>
          <w:color w:val="000000" w:themeColor="text1"/>
          <w:sz w:val="20"/>
          <w:szCs w:val="20"/>
        </w:rPr>
      </w:pPr>
      <w:r>
        <w:rPr>
          <w:rFonts w:ascii="Cambria" w:hAnsi="Cambria"/>
          <w:color w:val="000000" w:themeColor="text1"/>
          <w:sz w:val="20"/>
          <w:szCs w:val="20"/>
        </w:rPr>
        <w:t xml:space="preserve">Appendix </w:t>
      </w:r>
    </w:p>
    <w:p w14:paraId="1A561B0F" w14:textId="77777777" w:rsidR="006F6220" w:rsidRPr="006B0602" w:rsidRDefault="006F6220" w:rsidP="00690FA4">
      <w:pPr>
        <w:pStyle w:val="ListParagraph"/>
        <w:numPr>
          <w:ilvl w:val="0"/>
          <w:numId w:val="133"/>
        </w:numPr>
        <w:rPr>
          <w:rFonts w:ascii="Cambria" w:hAnsi="Cambria"/>
          <w:color w:val="000000" w:themeColor="text1"/>
          <w:sz w:val="20"/>
          <w:szCs w:val="20"/>
        </w:rPr>
      </w:pPr>
      <w:r w:rsidRPr="006B0602">
        <w:rPr>
          <w:rFonts w:ascii="Cambria" w:hAnsi="Cambria"/>
          <w:color w:val="000000" w:themeColor="text1"/>
          <w:sz w:val="20"/>
          <w:szCs w:val="20"/>
          <w:lang w:val="en-CA"/>
        </w:rPr>
        <w:t>Neurodevelopmental Disorders – ADHD, Autism, Intellectual Disability</w:t>
      </w:r>
    </w:p>
    <w:p w14:paraId="7458CA17" w14:textId="77777777" w:rsidR="006F6220" w:rsidRPr="006B0602" w:rsidRDefault="006F6220" w:rsidP="00690FA4">
      <w:pPr>
        <w:pStyle w:val="ListParagraph"/>
        <w:numPr>
          <w:ilvl w:val="0"/>
          <w:numId w:val="133"/>
        </w:numPr>
        <w:rPr>
          <w:rFonts w:ascii="Cambria" w:hAnsi="Cambria"/>
          <w:color w:val="000000" w:themeColor="text1"/>
          <w:sz w:val="20"/>
          <w:szCs w:val="20"/>
        </w:rPr>
      </w:pPr>
      <w:r w:rsidRPr="006B0602">
        <w:rPr>
          <w:rFonts w:ascii="Cambria" w:hAnsi="Cambria"/>
          <w:color w:val="000000" w:themeColor="text1"/>
          <w:sz w:val="20"/>
          <w:szCs w:val="20"/>
          <w:lang w:val="en-CA"/>
        </w:rPr>
        <w:t>Schizophrenia Spectrum and Other Psychotic Disorders - Schizophrenia</w:t>
      </w:r>
    </w:p>
    <w:p w14:paraId="0D4DC4AD" w14:textId="77777777" w:rsidR="006F6220" w:rsidRPr="006B0602" w:rsidRDefault="006F6220" w:rsidP="00690FA4">
      <w:pPr>
        <w:pStyle w:val="ListParagraph"/>
        <w:numPr>
          <w:ilvl w:val="0"/>
          <w:numId w:val="133"/>
        </w:numPr>
        <w:rPr>
          <w:rFonts w:ascii="Cambria" w:hAnsi="Cambria"/>
          <w:color w:val="000000" w:themeColor="text1"/>
          <w:sz w:val="20"/>
          <w:szCs w:val="20"/>
        </w:rPr>
      </w:pPr>
      <w:r w:rsidRPr="006B0602">
        <w:rPr>
          <w:rFonts w:ascii="Cambria" w:hAnsi="Cambria"/>
          <w:color w:val="000000" w:themeColor="text1"/>
          <w:sz w:val="20"/>
          <w:szCs w:val="20"/>
          <w:lang w:val="en-CA"/>
        </w:rPr>
        <w:t>Bipolar and Related Disorders – Bipolar I</w:t>
      </w:r>
    </w:p>
    <w:p w14:paraId="7B7EDF1C" w14:textId="77777777" w:rsidR="006F6220" w:rsidRPr="006B0602" w:rsidRDefault="006F6220" w:rsidP="00690FA4">
      <w:pPr>
        <w:pStyle w:val="ListParagraph"/>
        <w:numPr>
          <w:ilvl w:val="0"/>
          <w:numId w:val="133"/>
        </w:numPr>
        <w:rPr>
          <w:rFonts w:ascii="Cambria" w:hAnsi="Cambria"/>
          <w:color w:val="000000" w:themeColor="text1"/>
          <w:sz w:val="20"/>
          <w:szCs w:val="20"/>
        </w:rPr>
      </w:pPr>
      <w:r w:rsidRPr="006B0602">
        <w:rPr>
          <w:rFonts w:ascii="Cambria" w:hAnsi="Cambria"/>
          <w:color w:val="000000" w:themeColor="text1"/>
          <w:sz w:val="20"/>
          <w:szCs w:val="20"/>
          <w:lang w:val="en-CA"/>
        </w:rPr>
        <w:t>Depressive Disorders – Persistent Depressive Disorder (Dysthymia)</w:t>
      </w:r>
    </w:p>
    <w:p w14:paraId="4D423333" w14:textId="77777777" w:rsidR="006F6220" w:rsidRPr="006B0602" w:rsidRDefault="006F6220" w:rsidP="00690FA4">
      <w:pPr>
        <w:pStyle w:val="ListParagraph"/>
        <w:numPr>
          <w:ilvl w:val="0"/>
          <w:numId w:val="133"/>
        </w:numPr>
        <w:rPr>
          <w:rFonts w:ascii="Cambria" w:hAnsi="Cambria"/>
          <w:color w:val="000000" w:themeColor="text1"/>
          <w:sz w:val="20"/>
          <w:szCs w:val="20"/>
        </w:rPr>
      </w:pPr>
      <w:r w:rsidRPr="006B0602">
        <w:rPr>
          <w:rFonts w:ascii="Cambria" w:hAnsi="Cambria"/>
          <w:color w:val="000000" w:themeColor="text1"/>
          <w:sz w:val="20"/>
          <w:szCs w:val="20"/>
          <w:lang w:val="en-CA"/>
        </w:rPr>
        <w:t>Anxiety Disorders – Social Anxiety Disorder</w:t>
      </w:r>
    </w:p>
    <w:p w14:paraId="7FB31972" w14:textId="77777777" w:rsidR="006F6220" w:rsidRPr="006B0602" w:rsidRDefault="006F6220" w:rsidP="00690FA4">
      <w:pPr>
        <w:pStyle w:val="ListParagraph"/>
        <w:numPr>
          <w:ilvl w:val="0"/>
          <w:numId w:val="133"/>
        </w:numPr>
        <w:rPr>
          <w:rFonts w:ascii="Cambria" w:hAnsi="Cambria"/>
          <w:color w:val="000000" w:themeColor="text1"/>
          <w:sz w:val="20"/>
          <w:szCs w:val="20"/>
        </w:rPr>
      </w:pPr>
      <w:r w:rsidRPr="006B0602">
        <w:rPr>
          <w:rFonts w:ascii="Cambria" w:hAnsi="Cambria"/>
          <w:color w:val="000000" w:themeColor="text1"/>
          <w:sz w:val="20"/>
          <w:szCs w:val="20"/>
          <w:lang w:val="en-CA"/>
        </w:rPr>
        <w:t>Obsessive-Compulsive and Related Disorders- Hoarding Disorder</w:t>
      </w:r>
    </w:p>
    <w:p w14:paraId="14E4162A" w14:textId="77777777" w:rsidR="006F6220" w:rsidRPr="006B0602" w:rsidRDefault="006F6220" w:rsidP="00690FA4">
      <w:pPr>
        <w:pStyle w:val="ListParagraph"/>
        <w:numPr>
          <w:ilvl w:val="0"/>
          <w:numId w:val="133"/>
        </w:numPr>
        <w:rPr>
          <w:rFonts w:ascii="Cambria" w:hAnsi="Cambria"/>
          <w:color w:val="000000" w:themeColor="text1"/>
          <w:sz w:val="20"/>
          <w:szCs w:val="20"/>
        </w:rPr>
      </w:pPr>
      <w:r w:rsidRPr="006B0602">
        <w:rPr>
          <w:rFonts w:ascii="Cambria" w:hAnsi="Cambria"/>
          <w:color w:val="000000" w:themeColor="text1"/>
          <w:sz w:val="20"/>
          <w:szCs w:val="20"/>
          <w:lang w:val="en-CA"/>
        </w:rPr>
        <w:t>Trauma- and Stressor-Related Disorders - PTSD</w:t>
      </w:r>
    </w:p>
    <w:p w14:paraId="0C08F4DE" w14:textId="77777777" w:rsidR="006B0602" w:rsidRDefault="006B0602" w:rsidP="006B0602">
      <w:pPr>
        <w:pStyle w:val="ListParagraph"/>
        <w:rPr>
          <w:rFonts w:ascii="Cambria" w:hAnsi="Cambria"/>
          <w:color w:val="000000" w:themeColor="text1"/>
          <w:sz w:val="20"/>
          <w:szCs w:val="20"/>
        </w:rPr>
      </w:pPr>
    </w:p>
    <w:p w14:paraId="5B783C6E" w14:textId="62C48609" w:rsidR="00D07506" w:rsidRDefault="00D07506" w:rsidP="00D07506">
      <w:pPr>
        <w:rPr>
          <w:rFonts w:ascii="Cambria" w:hAnsi="Cambria"/>
          <w:color w:val="000000" w:themeColor="text1"/>
          <w:sz w:val="20"/>
          <w:szCs w:val="20"/>
        </w:rPr>
      </w:pPr>
      <w:r>
        <w:rPr>
          <w:rFonts w:ascii="Cambria" w:hAnsi="Cambria"/>
          <w:b/>
          <w:color w:val="000000" w:themeColor="text1"/>
          <w:sz w:val="20"/>
          <w:szCs w:val="20"/>
        </w:rPr>
        <w:t>Comorbidity</w:t>
      </w:r>
    </w:p>
    <w:p w14:paraId="2856E18F" w14:textId="1A0FA757" w:rsidR="00D07506" w:rsidRDefault="00D07506" w:rsidP="00690FA4">
      <w:pPr>
        <w:pStyle w:val="ListParagraph"/>
        <w:numPr>
          <w:ilvl w:val="0"/>
          <w:numId w:val="134"/>
        </w:numPr>
        <w:rPr>
          <w:rFonts w:ascii="Cambria" w:hAnsi="Cambria"/>
          <w:color w:val="000000" w:themeColor="text1"/>
          <w:sz w:val="20"/>
          <w:szCs w:val="20"/>
        </w:rPr>
      </w:pPr>
      <w:r>
        <w:rPr>
          <w:rFonts w:ascii="Cambria" w:hAnsi="Cambria"/>
          <w:color w:val="000000" w:themeColor="text1"/>
          <w:sz w:val="20"/>
          <w:szCs w:val="20"/>
        </w:rPr>
        <w:t>The presence of one or more disorders in addition to the primary disorder or disease</w:t>
      </w:r>
    </w:p>
    <w:p w14:paraId="5481FE8F" w14:textId="0365B01D" w:rsidR="00D07506" w:rsidRDefault="00D07506" w:rsidP="00690FA4">
      <w:pPr>
        <w:pStyle w:val="ListParagraph"/>
        <w:numPr>
          <w:ilvl w:val="0"/>
          <w:numId w:val="134"/>
        </w:numPr>
        <w:rPr>
          <w:rFonts w:ascii="Cambria" w:hAnsi="Cambria"/>
          <w:color w:val="000000" w:themeColor="text1"/>
          <w:sz w:val="20"/>
          <w:szCs w:val="20"/>
        </w:rPr>
      </w:pPr>
      <w:r>
        <w:rPr>
          <w:rFonts w:ascii="Cambria" w:hAnsi="Cambria"/>
          <w:color w:val="000000" w:themeColor="text1"/>
          <w:sz w:val="20"/>
          <w:szCs w:val="20"/>
        </w:rPr>
        <w:t>Patients may present with comorbid conditions or they may develop over time depending in circumstances</w:t>
      </w:r>
    </w:p>
    <w:p w14:paraId="0B923771" w14:textId="266D799A" w:rsidR="00D07506" w:rsidRDefault="00D07506" w:rsidP="00690FA4">
      <w:pPr>
        <w:pStyle w:val="ListParagraph"/>
        <w:numPr>
          <w:ilvl w:val="0"/>
          <w:numId w:val="134"/>
        </w:numPr>
        <w:rPr>
          <w:rFonts w:ascii="Cambria" w:hAnsi="Cambria"/>
          <w:color w:val="000000" w:themeColor="text1"/>
          <w:sz w:val="20"/>
          <w:szCs w:val="20"/>
        </w:rPr>
      </w:pPr>
      <w:r>
        <w:rPr>
          <w:rFonts w:ascii="Cambria" w:hAnsi="Cambria"/>
          <w:color w:val="000000" w:themeColor="text1"/>
          <w:sz w:val="20"/>
          <w:szCs w:val="20"/>
        </w:rPr>
        <w:t xml:space="preserve">Comorbidity often makes it more challenging to diagnose and treat </w:t>
      </w:r>
    </w:p>
    <w:p w14:paraId="50DEBE4B" w14:textId="77777777" w:rsidR="00D07506" w:rsidRDefault="00D07506" w:rsidP="00D07506">
      <w:pPr>
        <w:rPr>
          <w:rFonts w:ascii="Cambria" w:hAnsi="Cambria"/>
          <w:color w:val="000000" w:themeColor="text1"/>
          <w:sz w:val="20"/>
          <w:szCs w:val="20"/>
        </w:rPr>
      </w:pPr>
    </w:p>
    <w:p w14:paraId="03CDF2A8" w14:textId="60DB6D4B" w:rsidR="00D07506" w:rsidRDefault="00D07506" w:rsidP="00D07506">
      <w:pPr>
        <w:rPr>
          <w:rFonts w:ascii="Cambria" w:hAnsi="Cambria"/>
          <w:color w:val="000000" w:themeColor="text1"/>
          <w:sz w:val="20"/>
          <w:szCs w:val="20"/>
        </w:rPr>
      </w:pPr>
      <w:r>
        <w:rPr>
          <w:rFonts w:ascii="Cambria" w:hAnsi="Cambria"/>
          <w:b/>
          <w:color w:val="000000" w:themeColor="text1"/>
          <w:sz w:val="20"/>
          <w:szCs w:val="20"/>
        </w:rPr>
        <w:t>Treatment</w:t>
      </w:r>
    </w:p>
    <w:p w14:paraId="5CFCC849" w14:textId="0A026C98" w:rsidR="00D07506" w:rsidRDefault="00D07506" w:rsidP="00690FA4">
      <w:pPr>
        <w:pStyle w:val="ListParagraph"/>
        <w:numPr>
          <w:ilvl w:val="0"/>
          <w:numId w:val="135"/>
        </w:numPr>
        <w:rPr>
          <w:rFonts w:ascii="Cambria" w:hAnsi="Cambria"/>
          <w:color w:val="000000" w:themeColor="text1"/>
          <w:sz w:val="20"/>
          <w:szCs w:val="20"/>
        </w:rPr>
      </w:pPr>
      <w:r>
        <w:rPr>
          <w:rFonts w:ascii="Cambria" w:hAnsi="Cambria"/>
          <w:color w:val="000000" w:themeColor="text1"/>
          <w:sz w:val="20"/>
          <w:szCs w:val="20"/>
        </w:rPr>
        <w:t>Treatment approaches to various MHP’s can be categorized as either somatic (relating to the body) or psychotherapeutic (relating to the mind)</w:t>
      </w:r>
    </w:p>
    <w:p w14:paraId="6B8C8CCC" w14:textId="728AB633" w:rsidR="00D07506" w:rsidRDefault="00D07506" w:rsidP="00690FA4">
      <w:pPr>
        <w:pStyle w:val="ListParagraph"/>
        <w:numPr>
          <w:ilvl w:val="1"/>
          <w:numId w:val="135"/>
        </w:numPr>
        <w:rPr>
          <w:rFonts w:ascii="Cambria" w:hAnsi="Cambria"/>
          <w:color w:val="000000" w:themeColor="text1"/>
          <w:sz w:val="20"/>
          <w:szCs w:val="20"/>
        </w:rPr>
      </w:pPr>
      <w:r>
        <w:rPr>
          <w:rFonts w:ascii="Cambria" w:hAnsi="Cambria"/>
          <w:color w:val="000000" w:themeColor="text1"/>
          <w:sz w:val="20"/>
          <w:szCs w:val="20"/>
        </w:rPr>
        <w:t xml:space="preserve">Somatic therapies include drug treatments, brain stimulation treatments, and </w:t>
      </w:r>
      <w:proofErr w:type="spellStart"/>
      <w:r>
        <w:rPr>
          <w:rFonts w:ascii="Cambria" w:hAnsi="Cambria"/>
          <w:color w:val="000000" w:themeColor="text1"/>
          <w:sz w:val="20"/>
          <w:szCs w:val="20"/>
        </w:rPr>
        <w:t>psychosurgies</w:t>
      </w:r>
      <w:proofErr w:type="spellEnd"/>
      <w:r>
        <w:rPr>
          <w:rFonts w:ascii="Cambria" w:hAnsi="Cambria"/>
          <w:color w:val="000000" w:themeColor="text1"/>
          <w:sz w:val="20"/>
          <w:szCs w:val="20"/>
        </w:rPr>
        <w:t xml:space="preserve"> </w:t>
      </w:r>
    </w:p>
    <w:p w14:paraId="47E4F260" w14:textId="619EC253" w:rsidR="00A92911" w:rsidRDefault="00D07506" w:rsidP="00690FA4">
      <w:pPr>
        <w:pStyle w:val="ListParagraph"/>
        <w:numPr>
          <w:ilvl w:val="0"/>
          <w:numId w:val="135"/>
        </w:numPr>
        <w:rPr>
          <w:rFonts w:ascii="Cambria" w:hAnsi="Cambria"/>
          <w:color w:val="000000" w:themeColor="text1"/>
          <w:sz w:val="20"/>
          <w:szCs w:val="20"/>
        </w:rPr>
      </w:pPr>
      <w:r>
        <w:rPr>
          <w:rFonts w:ascii="Cambria" w:hAnsi="Cambria"/>
          <w:color w:val="000000" w:themeColor="text1"/>
          <w:sz w:val="20"/>
          <w:szCs w:val="20"/>
        </w:rPr>
        <w:t xml:space="preserve">Psychotherapy is an umbrella term used to identify treatments that involved talking about your condition and its related issues with a MH professional </w:t>
      </w:r>
    </w:p>
    <w:p w14:paraId="2291E5DC" w14:textId="522BFE7D" w:rsidR="00A92911" w:rsidRDefault="00A92911" w:rsidP="00690FA4">
      <w:pPr>
        <w:pStyle w:val="ListParagraph"/>
        <w:numPr>
          <w:ilvl w:val="0"/>
          <w:numId w:val="135"/>
        </w:numPr>
        <w:rPr>
          <w:rFonts w:ascii="Cambria" w:hAnsi="Cambria"/>
          <w:color w:val="000000" w:themeColor="text1"/>
          <w:sz w:val="20"/>
          <w:szCs w:val="20"/>
        </w:rPr>
      </w:pPr>
      <w:r>
        <w:rPr>
          <w:rFonts w:ascii="Cambria" w:hAnsi="Cambria"/>
          <w:color w:val="000000" w:themeColor="text1"/>
          <w:sz w:val="20"/>
          <w:szCs w:val="20"/>
        </w:rPr>
        <w:t xml:space="preserve">Combination of both drugs + talking about it is best mix </w:t>
      </w:r>
    </w:p>
    <w:p w14:paraId="7CCEEBE1" w14:textId="77777777" w:rsidR="00A92911" w:rsidRDefault="00A92911" w:rsidP="00A92911">
      <w:pPr>
        <w:rPr>
          <w:rFonts w:ascii="Cambria" w:hAnsi="Cambria"/>
          <w:color w:val="000000" w:themeColor="text1"/>
          <w:sz w:val="20"/>
          <w:szCs w:val="20"/>
        </w:rPr>
      </w:pPr>
    </w:p>
    <w:p w14:paraId="15DB8C16" w14:textId="03741D0C" w:rsidR="00A92911" w:rsidRDefault="00A92911" w:rsidP="00A92911">
      <w:pPr>
        <w:rPr>
          <w:rFonts w:ascii="Cambria" w:hAnsi="Cambria"/>
          <w:b/>
          <w:color w:val="000000" w:themeColor="text1"/>
          <w:sz w:val="20"/>
          <w:szCs w:val="20"/>
        </w:rPr>
      </w:pPr>
      <w:r>
        <w:rPr>
          <w:rFonts w:ascii="Cambria" w:hAnsi="Cambria"/>
          <w:b/>
          <w:color w:val="000000" w:themeColor="text1"/>
          <w:sz w:val="20"/>
          <w:szCs w:val="20"/>
        </w:rPr>
        <w:t>Psychosis</w:t>
      </w:r>
    </w:p>
    <w:p w14:paraId="2299DB05" w14:textId="055AE95B" w:rsidR="00A92911" w:rsidRDefault="00A92911" w:rsidP="00690FA4">
      <w:pPr>
        <w:pStyle w:val="ListParagraph"/>
        <w:numPr>
          <w:ilvl w:val="0"/>
          <w:numId w:val="136"/>
        </w:numPr>
        <w:rPr>
          <w:rFonts w:ascii="Cambria" w:hAnsi="Cambria"/>
          <w:color w:val="000000" w:themeColor="text1"/>
          <w:sz w:val="20"/>
          <w:szCs w:val="20"/>
        </w:rPr>
      </w:pPr>
      <w:r>
        <w:rPr>
          <w:rFonts w:ascii="Cambria" w:hAnsi="Cambria"/>
          <w:color w:val="000000" w:themeColor="text1"/>
          <w:sz w:val="20"/>
          <w:szCs w:val="20"/>
        </w:rPr>
        <w:t>Is a treatable mental health syndrome that occurs due to a dysfunction in the brain</w:t>
      </w:r>
    </w:p>
    <w:p w14:paraId="0BB6E91B" w14:textId="443F90B4" w:rsidR="00A92911" w:rsidRDefault="00A92911" w:rsidP="00690FA4">
      <w:pPr>
        <w:pStyle w:val="ListParagraph"/>
        <w:numPr>
          <w:ilvl w:val="1"/>
          <w:numId w:val="136"/>
        </w:numPr>
        <w:rPr>
          <w:rFonts w:ascii="Cambria" w:hAnsi="Cambria"/>
          <w:color w:val="000000" w:themeColor="text1"/>
          <w:sz w:val="20"/>
          <w:szCs w:val="20"/>
        </w:rPr>
      </w:pPr>
      <w:r>
        <w:rPr>
          <w:rFonts w:ascii="Cambria" w:hAnsi="Cambria"/>
          <w:color w:val="000000" w:themeColor="text1"/>
          <w:sz w:val="20"/>
          <w:szCs w:val="20"/>
        </w:rPr>
        <w:t>Can affect the individual’s ability to think, feel, perceive, and act</w:t>
      </w:r>
    </w:p>
    <w:p w14:paraId="559F2A59" w14:textId="10FCBAEC" w:rsidR="00A92911" w:rsidRDefault="00A92911" w:rsidP="00690FA4">
      <w:pPr>
        <w:pStyle w:val="ListParagraph"/>
        <w:numPr>
          <w:ilvl w:val="1"/>
          <w:numId w:val="136"/>
        </w:numPr>
        <w:rPr>
          <w:rFonts w:ascii="Cambria" w:hAnsi="Cambria"/>
          <w:color w:val="000000" w:themeColor="text1"/>
          <w:sz w:val="20"/>
          <w:szCs w:val="20"/>
        </w:rPr>
      </w:pPr>
      <w:r>
        <w:rPr>
          <w:rFonts w:ascii="Cambria" w:hAnsi="Cambria"/>
          <w:color w:val="000000" w:themeColor="text1"/>
          <w:sz w:val="20"/>
          <w:szCs w:val="20"/>
        </w:rPr>
        <w:t xml:space="preserve">Can make it difficult for people to separate their false personal experience from reality, and many people who experience psychosis may be unaware of their abnormal behaviour </w:t>
      </w:r>
    </w:p>
    <w:p w14:paraId="4A9BBABD" w14:textId="7BD5FB52" w:rsidR="00A92911" w:rsidRDefault="00A92911" w:rsidP="00690FA4">
      <w:pPr>
        <w:pStyle w:val="ListParagraph"/>
        <w:numPr>
          <w:ilvl w:val="0"/>
          <w:numId w:val="136"/>
        </w:numPr>
        <w:rPr>
          <w:rFonts w:ascii="Cambria" w:hAnsi="Cambria"/>
          <w:color w:val="000000" w:themeColor="text1"/>
          <w:sz w:val="20"/>
          <w:szCs w:val="20"/>
        </w:rPr>
      </w:pPr>
      <w:r>
        <w:rPr>
          <w:rFonts w:ascii="Cambria" w:hAnsi="Cambria"/>
          <w:color w:val="000000" w:themeColor="text1"/>
          <w:sz w:val="20"/>
          <w:szCs w:val="20"/>
        </w:rPr>
        <w:t xml:space="preserve">People with psychosis experience a severe distortion or disconnection reality </w:t>
      </w:r>
    </w:p>
    <w:p w14:paraId="5B1771A6" w14:textId="77777777" w:rsidR="00A92911" w:rsidRDefault="00A92911" w:rsidP="00A92911">
      <w:pPr>
        <w:rPr>
          <w:rFonts w:ascii="Cambria" w:hAnsi="Cambria"/>
          <w:color w:val="000000" w:themeColor="text1"/>
          <w:sz w:val="20"/>
          <w:szCs w:val="20"/>
        </w:rPr>
      </w:pPr>
    </w:p>
    <w:p w14:paraId="11D6ECD3" w14:textId="4FB1E0E7" w:rsidR="00A92911" w:rsidRDefault="00A92911" w:rsidP="00A92911">
      <w:pPr>
        <w:rPr>
          <w:rFonts w:ascii="Cambria" w:hAnsi="Cambria"/>
          <w:b/>
          <w:color w:val="000000" w:themeColor="text1"/>
          <w:sz w:val="20"/>
          <w:szCs w:val="20"/>
        </w:rPr>
      </w:pPr>
      <w:r>
        <w:rPr>
          <w:rFonts w:ascii="Cambria" w:hAnsi="Cambria"/>
          <w:b/>
          <w:color w:val="000000" w:themeColor="text1"/>
          <w:sz w:val="20"/>
          <w:szCs w:val="20"/>
        </w:rPr>
        <w:lastRenderedPageBreak/>
        <w:t>Psychotic Episodes</w:t>
      </w:r>
    </w:p>
    <w:p w14:paraId="7D4809EE" w14:textId="0F2FDB14" w:rsidR="00A92911" w:rsidRDefault="00A92911" w:rsidP="00690FA4">
      <w:pPr>
        <w:pStyle w:val="ListParagraph"/>
        <w:numPr>
          <w:ilvl w:val="0"/>
          <w:numId w:val="137"/>
        </w:numPr>
        <w:rPr>
          <w:rFonts w:ascii="Cambria" w:hAnsi="Cambria"/>
          <w:color w:val="000000" w:themeColor="text1"/>
          <w:sz w:val="20"/>
          <w:szCs w:val="20"/>
        </w:rPr>
      </w:pPr>
      <w:r>
        <w:rPr>
          <w:rFonts w:ascii="Cambria" w:hAnsi="Cambria"/>
          <w:color w:val="000000" w:themeColor="text1"/>
          <w:sz w:val="20"/>
          <w:szCs w:val="20"/>
        </w:rPr>
        <w:t xml:space="preserve">A </w:t>
      </w:r>
      <w:r>
        <w:rPr>
          <w:rFonts w:ascii="Cambria" w:hAnsi="Cambria"/>
          <w:i/>
          <w:color w:val="000000" w:themeColor="text1"/>
          <w:sz w:val="20"/>
          <w:szCs w:val="20"/>
        </w:rPr>
        <w:t xml:space="preserve">Psychotic Episode </w:t>
      </w:r>
      <w:r>
        <w:rPr>
          <w:rFonts w:ascii="Cambria" w:hAnsi="Cambria"/>
          <w:color w:val="000000" w:themeColor="text1"/>
          <w:sz w:val="20"/>
          <w:szCs w:val="20"/>
        </w:rPr>
        <w:t xml:space="preserve">is a term used to identify a period of time when an individual is experiencing psychotic symptoms </w:t>
      </w:r>
    </w:p>
    <w:p w14:paraId="76D97379" w14:textId="6BE997EA" w:rsidR="00A92911" w:rsidRDefault="00A92911" w:rsidP="00690FA4">
      <w:pPr>
        <w:pStyle w:val="ListParagraph"/>
        <w:numPr>
          <w:ilvl w:val="0"/>
          <w:numId w:val="137"/>
        </w:numPr>
        <w:rPr>
          <w:rFonts w:ascii="Cambria" w:hAnsi="Cambria"/>
          <w:color w:val="000000" w:themeColor="text1"/>
          <w:sz w:val="20"/>
          <w:szCs w:val="20"/>
        </w:rPr>
      </w:pPr>
      <w:r>
        <w:rPr>
          <w:rFonts w:ascii="Cambria" w:hAnsi="Cambria"/>
          <w:color w:val="000000" w:themeColor="text1"/>
          <w:sz w:val="20"/>
          <w:szCs w:val="20"/>
        </w:rPr>
        <w:t>Psychotic episode can last for days in some cases, even years</w:t>
      </w:r>
    </w:p>
    <w:p w14:paraId="39F44AE2" w14:textId="7347009B" w:rsidR="00A92911" w:rsidRDefault="009A40ED" w:rsidP="00690FA4">
      <w:pPr>
        <w:pStyle w:val="ListParagraph"/>
        <w:numPr>
          <w:ilvl w:val="0"/>
          <w:numId w:val="137"/>
        </w:numPr>
        <w:rPr>
          <w:rFonts w:ascii="Cambria" w:hAnsi="Cambria"/>
          <w:color w:val="000000" w:themeColor="text1"/>
          <w:sz w:val="20"/>
          <w:szCs w:val="20"/>
        </w:rPr>
      </w:pPr>
      <w:r>
        <w:rPr>
          <w:rFonts w:ascii="Cambria" w:hAnsi="Cambria"/>
          <w:color w:val="000000" w:themeColor="text1"/>
          <w:sz w:val="20"/>
          <w:szCs w:val="20"/>
        </w:rPr>
        <w:t xml:space="preserve">First-episode psychosis (FEP) is the period of time when a person first experiences psychosis </w:t>
      </w:r>
    </w:p>
    <w:p w14:paraId="4A0E7199" w14:textId="6E86FF4D" w:rsidR="00F20253" w:rsidRDefault="00F20253" w:rsidP="00690FA4">
      <w:pPr>
        <w:pStyle w:val="ListParagraph"/>
        <w:numPr>
          <w:ilvl w:val="1"/>
          <w:numId w:val="137"/>
        </w:numPr>
        <w:rPr>
          <w:rFonts w:ascii="Cambria" w:hAnsi="Cambria"/>
          <w:color w:val="000000" w:themeColor="text1"/>
          <w:sz w:val="20"/>
          <w:szCs w:val="20"/>
        </w:rPr>
      </w:pPr>
      <w:r>
        <w:rPr>
          <w:rFonts w:ascii="Cambria" w:hAnsi="Cambria"/>
          <w:color w:val="000000" w:themeColor="text1"/>
          <w:sz w:val="20"/>
          <w:szCs w:val="20"/>
        </w:rPr>
        <w:t>A first-episode of psychosis usually occurs during late adolescence or early adulthood</w:t>
      </w:r>
    </w:p>
    <w:p w14:paraId="4BFD2BFA" w14:textId="77777777" w:rsidR="00F20253" w:rsidRDefault="00F20253" w:rsidP="00F20253">
      <w:pPr>
        <w:rPr>
          <w:rFonts w:ascii="Cambria" w:hAnsi="Cambria"/>
          <w:color w:val="000000" w:themeColor="text1"/>
          <w:sz w:val="20"/>
          <w:szCs w:val="20"/>
        </w:rPr>
      </w:pPr>
    </w:p>
    <w:p w14:paraId="37BC4213" w14:textId="434875E2" w:rsidR="00F20253" w:rsidRDefault="00F20253" w:rsidP="00F20253">
      <w:pPr>
        <w:rPr>
          <w:rFonts w:ascii="Cambria" w:hAnsi="Cambria"/>
          <w:b/>
          <w:color w:val="000000" w:themeColor="text1"/>
          <w:sz w:val="20"/>
          <w:szCs w:val="20"/>
        </w:rPr>
      </w:pPr>
      <w:r>
        <w:rPr>
          <w:rFonts w:ascii="Cambria" w:hAnsi="Cambria"/>
          <w:b/>
          <w:color w:val="000000" w:themeColor="text1"/>
          <w:sz w:val="20"/>
          <w:szCs w:val="20"/>
        </w:rPr>
        <w:t>Prevalence</w:t>
      </w:r>
    </w:p>
    <w:p w14:paraId="4C3FB67B" w14:textId="57021BD1" w:rsidR="00F20253" w:rsidRDefault="00F20253" w:rsidP="00690FA4">
      <w:pPr>
        <w:pStyle w:val="ListParagraph"/>
        <w:numPr>
          <w:ilvl w:val="0"/>
          <w:numId w:val="138"/>
        </w:numPr>
        <w:rPr>
          <w:rFonts w:ascii="Cambria" w:hAnsi="Cambria"/>
          <w:color w:val="000000" w:themeColor="text1"/>
          <w:sz w:val="20"/>
          <w:szCs w:val="20"/>
        </w:rPr>
      </w:pPr>
      <w:r>
        <w:rPr>
          <w:rFonts w:ascii="Cambria" w:hAnsi="Cambria"/>
          <w:color w:val="000000" w:themeColor="text1"/>
          <w:sz w:val="20"/>
          <w:szCs w:val="20"/>
        </w:rPr>
        <w:t>3% of all ppl will experience a psychotic episode</w:t>
      </w:r>
    </w:p>
    <w:p w14:paraId="5B8D4E4F" w14:textId="269A9967" w:rsidR="00F20253" w:rsidRDefault="00F20253" w:rsidP="00690FA4">
      <w:pPr>
        <w:pStyle w:val="ListParagraph"/>
        <w:numPr>
          <w:ilvl w:val="0"/>
          <w:numId w:val="138"/>
        </w:numPr>
        <w:rPr>
          <w:rFonts w:ascii="Cambria" w:hAnsi="Cambria"/>
          <w:color w:val="000000" w:themeColor="text1"/>
          <w:sz w:val="20"/>
          <w:szCs w:val="20"/>
        </w:rPr>
      </w:pPr>
      <w:r>
        <w:rPr>
          <w:rFonts w:ascii="Cambria" w:hAnsi="Cambria"/>
          <w:color w:val="000000" w:themeColor="text1"/>
          <w:sz w:val="20"/>
          <w:szCs w:val="20"/>
        </w:rPr>
        <w:t>Onset occurs in late adolescents &amp; early adulthood</w:t>
      </w:r>
    </w:p>
    <w:p w14:paraId="06F20914" w14:textId="3D657FDC" w:rsidR="00F20253" w:rsidRDefault="00F20253" w:rsidP="00690FA4">
      <w:pPr>
        <w:pStyle w:val="ListParagraph"/>
        <w:numPr>
          <w:ilvl w:val="0"/>
          <w:numId w:val="138"/>
        </w:numPr>
        <w:rPr>
          <w:rFonts w:ascii="Cambria" w:hAnsi="Cambria"/>
          <w:color w:val="000000" w:themeColor="text1"/>
          <w:sz w:val="20"/>
          <w:szCs w:val="20"/>
        </w:rPr>
      </w:pPr>
      <w:r>
        <w:rPr>
          <w:rFonts w:ascii="Cambria" w:hAnsi="Cambria"/>
          <w:color w:val="000000" w:themeColor="text1"/>
          <w:sz w:val="20"/>
          <w:szCs w:val="20"/>
        </w:rPr>
        <w:t xml:space="preserve">Men tend to experience their FEP 3-5 years earlier </w:t>
      </w:r>
    </w:p>
    <w:p w14:paraId="79E6F74E" w14:textId="77777777" w:rsidR="00F20253" w:rsidRDefault="00F20253" w:rsidP="00F20253">
      <w:pPr>
        <w:rPr>
          <w:rFonts w:ascii="Cambria" w:hAnsi="Cambria"/>
          <w:color w:val="000000" w:themeColor="text1"/>
          <w:sz w:val="20"/>
          <w:szCs w:val="20"/>
        </w:rPr>
      </w:pPr>
    </w:p>
    <w:p w14:paraId="2052C46A" w14:textId="6B3D1063" w:rsidR="00F20253" w:rsidRDefault="00F20253" w:rsidP="00F20253">
      <w:pPr>
        <w:rPr>
          <w:rFonts w:ascii="Cambria" w:hAnsi="Cambria"/>
          <w:b/>
          <w:color w:val="000000" w:themeColor="text1"/>
          <w:sz w:val="20"/>
          <w:szCs w:val="20"/>
        </w:rPr>
      </w:pPr>
      <w:r>
        <w:rPr>
          <w:rFonts w:ascii="Cambria" w:hAnsi="Cambria"/>
          <w:b/>
          <w:color w:val="000000" w:themeColor="text1"/>
          <w:sz w:val="20"/>
          <w:szCs w:val="20"/>
        </w:rPr>
        <w:t>Etiology</w:t>
      </w:r>
    </w:p>
    <w:p w14:paraId="2245CFAE" w14:textId="00B2C566" w:rsidR="00F20253" w:rsidRDefault="00F20253" w:rsidP="00690FA4">
      <w:pPr>
        <w:pStyle w:val="ListParagraph"/>
        <w:numPr>
          <w:ilvl w:val="0"/>
          <w:numId w:val="139"/>
        </w:numPr>
        <w:rPr>
          <w:rFonts w:ascii="Cambria" w:hAnsi="Cambria"/>
          <w:color w:val="000000" w:themeColor="text1"/>
          <w:sz w:val="20"/>
          <w:szCs w:val="20"/>
        </w:rPr>
      </w:pPr>
      <w:r>
        <w:rPr>
          <w:rFonts w:ascii="Cambria" w:hAnsi="Cambria"/>
          <w:color w:val="000000" w:themeColor="text1"/>
          <w:sz w:val="20"/>
          <w:szCs w:val="20"/>
        </w:rPr>
        <w:t>A general medical condition (e.g., tumor, stroke) can cause psychosis</w:t>
      </w:r>
    </w:p>
    <w:p w14:paraId="484B02AF" w14:textId="2086D4CE" w:rsidR="00F20253" w:rsidRDefault="00F20253" w:rsidP="00690FA4">
      <w:pPr>
        <w:pStyle w:val="ListParagraph"/>
        <w:numPr>
          <w:ilvl w:val="0"/>
          <w:numId w:val="139"/>
        </w:numPr>
        <w:rPr>
          <w:rFonts w:ascii="Cambria" w:hAnsi="Cambria"/>
          <w:color w:val="000000" w:themeColor="text1"/>
          <w:sz w:val="20"/>
          <w:szCs w:val="20"/>
        </w:rPr>
      </w:pPr>
      <w:r>
        <w:rPr>
          <w:rFonts w:ascii="Cambria" w:hAnsi="Cambria"/>
          <w:color w:val="000000" w:themeColor="text1"/>
          <w:sz w:val="20"/>
          <w:szCs w:val="20"/>
        </w:rPr>
        <w:t>A drug of abuse and prescribed medication can cause substance induced psychosis</w:t>
      </w:r>
    </w:p>
    <w:p w14:paraId="654B9B04" w14:textId="7F214A7E" w:rsidR="00F20253" w:rsidRDefault="00F20253" w:rsidP="00690FA4">
      <w:pPr>
        <w:pStyle w:val="ListParagraph"/>
        <w:numPr>
          <w:ilvl w:val="0"/>
          <w:numId w:val="139"/>
        </w:numPr>
        <w:rPr>
          <w:rFonts w:ascii="Cambria" w:hAnsi="Cambria"/>
          <w:color w:val="000000" w:themeColor="text1"/>
          <w:sz w:val="20"/>
          <w:szCs w:val="20"/>
        </w:rPr>
      </w:pPr>
      <w:r>
        <w:rPr>
          <w:rFonts w:ascii="Cambria" w:hAnsi="Cambria"/>
          <w:color w:val="000000" w:themeColor="text1"/>
          <w:sz w:val="20"/>
          <w:szCs w:val="20"/>
        </w:rPr>
        <w:t xml:space="preserve">Primary psychotic disorders are specific group of psychiatric disorders that primarily cause psychosis, rather than depression, anxiety, or another type of syndrome </w:t>
      </w:r>
    </w:p>
    <w:p w14:paraId="3B33B5F7" w14:textId="5E3391CC" w:rsidR="00F20253" w:rsidRDefault="00F20253" w:rsidP="00690FA4">
      <w:pPr>
        <w:pStyle w:val="ListParagraph"/>
        <w:numPr>
          <w:ilvl w:val="0"/>
          <w:numId w:val="139"/>
        </w:numPr>
        <w:rPr>
          <w:rFonts w:ascii="Cambria" w:hAnsi="Cambria"/>
          <w:color w:val="000000" w:themeColor="text1"/>
          <w:sz w:val="20"/>
          <w:szCs w:val="20"/>
        </w:rPr>
      </w:pPr>
      <w:r>
        <w:rPr>
          <w:rFonts w:ascii="Cambria" w:hAnsi="Cambria"/>
          <w:color w:val="000000" w:themeColor="text1"/>
          <w:sz w:val="20"/>
          <w:szCs w:val="20"/>
        </w:rPr>
        <w:t xml:space="preserve">Other psychiatric disorders (e.g., bipolar disorder) can cause an individual to experience psychotic symptoms </w:t>
      </w:r>
    </w:p>
    <w:p w14:paraId="7B6D1BF1" w14:textId="77777777" w:rsidR="00F20253" w:rsidRDefault="00F20253" w:rsidP="00F20253">
      <w:pPr>
        <w:rPr>
          <w:rFonts w:ascii="Cambria" w:hAnsi="Cambria"/>
          <w:color w:val="000000" w:themeColor="text1"/>
          <w:sz w:val="20"/>
          <w:szCs w:val="20"/>
        </w:rPr>
      </w:pPr>
    </w:p>
    <w:p w14:paraId="40817CC3" w14:textId="429C2AF8" w:rsidR="00F20253" w:rsidRDefault="00F20253" w:rsidP="00F20253">
      <w:pPr>
        <w:rPr>
          <w:rFonts w:ascii="Cambria" w:hAnsi="Cambria"/>
          <w:color w:val="000000" w:themeColor="text1"/>
          <w:sz w:val="20"/>
          <w:szCs w:val="20"/>
        </w:rPr>
      </w:pPr>
      <w:r>
        <w:rPr>
          <w:rFonts w:ascii="Cambria" w:hAnsi="Cambria"/>
          <w:b/>
          <w:color w:val="000000" w:themeColor="text1"/>
          <w:sz w:val="20"/>
          <w:szCs w:val="20"/>
        </w:rPr>
        <w:t>Symptoms</w:t>
      </w:r>
    </w:p>
    <w:p w14:paraId="7C2935AC" w14:textId="6E556BCE" w:rsidR="00F20253" w:rsidRDefault="00F20253" w:rsidP="00690FA4">
      <w:pPr>
        <w:pStyle w:val="ListParagraph"/>
        <w:numPr>
          <w:ilvl w:val="0"/>
          <w:numId w:val="140"/>
        </w:numPr>
        <w:rPr>
          <w:rFonts w:ascii="Cambria" w:hAnsi="Cambria"/>
          <w:color w:val="000000" w:themeColor="text1"/>
          <w:sz w:val="20"/>
          <w:szCs w:val="20"/>
        </w:rPr>
      </w:pPr>
      <w:r>
        <w:rPr>
          <w:rFonts w:ascii="Cambria" w:hAnsi="Cambria"/>
          <w:color w:val="000000" w:themeColor="text1"/>
          <w:sz w:val="20"/>
          <w:szCs w:val="20"/>
        </w:rPr>
        <w:t xml:space="preserve">People with psychosis can experience many different types of symptoms and the duration and severity of symptoms can change throughout the course of an episode </w:t>
      </w:r>
    </w:p>
    <w:p w14:paraId="5E15AC5B" w14:textId="14C36667" w:rsidR="00F20253" w:rsidRDefault="00F20253" w:rsidP="00690FA4">
      <w:pPr>
        <w:pStyle w:val="ListParagraph"/>
        <w:numPr>
          <w:ilvl w:val="0"/>
          <w:numId w:val="140"/>
        </w:numPr>
        <w:rPr>
          <w:rFonts w:ascii="Cambria" w:hAnsi="Cambria"/>
          <w:color w:val="000000" w:themeColor="text1"/>
          <w:sz w:val="20"/>
          <w:szCs w:val="20"/>
        </w:rPr>
      </w:pPr>
      <w:r>
        <w:rPr>
          <w:rFonts w:ascii="Cambria" w:hAnsi="Cambria"/>
          <w:color w:val="000000" w:themeColor="text1"/>
          <w:sz w:val="20"/>
          <w:szCs w:val="20"/>
        </w:rPr>
        <w:t>Symptoms associated with psychosis include:</w:t>
      </w:r>
    </w:p>
    <w:p w14:paraId="0081F5E8" w14:textId="44F6D62F" w:rsidR="00F20253" w:rsidRPr="00E571C8" w:rsidRDefault="00F20253" w:rsidP="00690FA4">
      <w:pPr>
        <w:pStyle w:val="ListParagraph"/>
        <w:numPr>
          <w:ilvl w:val="1"/>
          <w:numId w:val="140"/>
        </w:numPr>
        <w:rPr>
          <w:rFonts w:ascii="Cambria" w:hAnsi="Cambria"/>
          <w:color w:val="000000" w:themeColor="text1"/>
          <w:sz w:val="20"/>
          <w:szCs w:val="20"/>
        </w:rPr>
      </w:pPr>
      <w:r>
        <w:rPr>
          <w:rFonts w:ascii="Cambria" w:hAnsi="Cambria"/>
          <w:color w:val="000000" w:themeColor="text1"/>
          <w:sz w:val="20"/>
          <w:szCs w:val="20"/>
        </w:rPr>
        <w:t>Prodromal symptoms, positive symptoms (hallucinations), negative symptoms (takes away from things in life)</w:t>
      </w:r>
      <w:r w:rsidR="00E571C8">
        <w:rPr>
          <w:rFonts w:ascii="Cambria" w:hAnsi="Cambria"/>
          <w:color w:val="000000" w:themeColor="text1"/>
          <w:sz w:val="20"/>
          <w:szCs w:val="20"/>
        </w:rPr>
        <w:t xml:space="preserve">, </w:t>
      </w:r>
      <w:r w:rsidR="006F6220" w:rsidRPr="00E571C8">
        <w:rPr>
          <w:rFonts w:ascii="Cambria" w:hAnsi="Cambria"/>
          <w:color w:val="000000" w:themeColor="text1"/>
          <w:sz w:val="20"/>
          <w:szCs w:val="20"/>
        </w:rPr>
        <w:t xml:space="preserve">disorganized symptoms, cognitive dysfunction, catatonic or movement symptoms, mood symptoms and anxiety, hostile or aggressive symptoms, suicidal thoughts, and impaired insight. </w:t>
      </w:r>
    </w:p>
    <w:p w14:paraId="273C3BD6" w14:textId="5DC9AEB1" w:rsidR="00F20253" w:rsidRDefault="00F20253" w:rsidP="00690FA4">
      <w:pPr>
        <w:pStyle w:val="ListParagraph"/>
        <w:numPr>
          <w:ilvl w:val="0"/>
          <w:numId w:val="140"/>
        </w:numPr>
        <w:rPr>
          <w:rFonts w:ascii="Cambria" w:hAnsi="Cambria"/>
          <w:color w:val="000000" w:themeColor="text1"/>
          <w:sz w:val="20"/>
          <w:szCs w:val="20"/>
        </w:rPr>
      </w:pPr>
      <w:r>
        <w:rPr>
          <w:rFonts w:ascii="Cambria" w:hAnsi="Cambria"/>
          <w:b/>
          <w:color w:val="000000" w:themeColor="text1"/>
          <w:sz w:val="20"/>
          <w:szCs w:val="20"/>
        </w:rPr>
        <w:t>Positive Symptoms:</w:t>
      </w:r>
    </w:p>
    <w:p w14:paraId="1D3FAF3E" w14:textId="11C5F1FE" w:rsidR="00F20253" w:rsidRDefault="00F20253" w:rsidP="00690FA4">
      <w:pPr>
        <w:pStyle w:val="ListParagraph"/>
        <w:numPr>
          <w:ilvl w:val="1"/>
          <w:numId w:val="140"/>
        </w:numPr>
        <w:rPr>
          <w:rFonts w:ascii="Cambria" w:hAnsi="Cambria"/>
          <w:color w:val="000000" w:themeColor="text1"/>
          <w:sz w:val="20"/>
          <w:szCs w:val="20"/>
        </w:rPr>
      </w:pPr>
      <w:r>
        <w:rPr>
          <w:rFonts w:ascii="Cambria" w:hAnsi="Cambria"/>
          <w:color w:val="000000" w:themeColor="text1"/>
          <w:sz w:val="20"/>
          <w:szCs w:val="20"/>
        </w:rPr>
        <w:t>Abnormal experiences added on to normal mental functions</w:t>
      </w:r>
    </w:p>
    <w:p w14:paraId="79A032B3" w14:textId="7213C8A2" w:rsidR="00F20253" w:rsidRDefault="00F20253" w:rsidP="00690FA4">
      <w:pPr>
        <w:pStyle w:val="ListParagraph"/>
        <w:numPr>
          <w:ilvl w:val="1"/>
          <w:numId w:val="140"/>
        </w:numPr>
        <w:rPr>
          <w:rFonts w:ascii="Cambria" w:hAnsi="Cambria"/>
          <w:color w:val="000000" w:themeColor="text1"/>
          <w:sz w:val="20"/>
          <w:szCs w:val="20"/>
        </w:rPr>
      </w:pPr>
      <w:r>
        <w:rPr>
          <w:rFonts w:ascii="Cambria" w:hAnsi="Cambria"/>
          <w:color w:val="000000" w:themeColor="text1"/>
          <w:sz w:val="20"/>
          <w:szCs w:val="20"/>
        </w:rPr>
        <w:t xml:space="preserve">Are the most obvious symptoms associated with psychosis </w:t>
      </w:r>
    </w:p>
    <w:p w14:paraId="7C04E636" w14:textId="78B98FAD" w:rsidR="00F20253" w:rsidRDefault="00F20253" w:rsidP="00690FA4">
      <w:pPr>
        <w:pStyle w:val="ListParagraph"/>
        <w:numPr>
          <w:ilvl w:val="0"/>
          <w:numId w:val="140"/>
        </w:numPr>
        <w:rPr>
          <w:rFonts w:ascii="Cambria" w:hAnsi="Cambria"/>
          <w:color w:val="000000" w:themeColor="text1"/>
          <w:sz w:val="20"/>
          <w:szCs w:val="20"/>
        </w:rPr>
      </w:pPr>
      <w:r>
        <w:rPr>
          <w:rFonts w:ascii="Cambria" w:hAnsi="Cambria"/>
          <w:b/>
          <w:color w:val="000000" w:themeColor="text1"/>
          <w:sz w:val="20"/>
          <w:szCs w:val="20"/>
        </w:rPr>
        <w:t>Negative symptoms:</w:t>
      </w:r>
    </w:p>
    <w:p w14:paraId="01C9DD95" w14:textId="384648D0" w:rsidR="00F20253" w:rsidRDefault="00F20253" w:rsidP="00690FA4">
      <w:pPr>
        <w:pStyle w:val="ListParagraph"/>
        <w:numPr>
          <w:ilvl w:val="1"/>
          <w:numId w:val="140"/>
        </w:numPr>
        <w:rPr>
          <w:rFonts w:ascii="Cambria" w:hAnsi="Cambria"/>
          <w:color w:val="000000" w:themeColor="text1"/>
          <w:sz w:val="20"/>
          <w:szCs w:val="20"/>
        </w:rPr>
      </w:pPr>
      <w:r>
        <w:rPr>
          <w:rFonts w:ascii="Cambria" w:hAnsi="Cambria"/>
          <w:color w:val="000000" w:themeColor="text1"/>
          <w:sz w:val="20"/>
          <w:szCs w:val="20"/>
        </w:rPr>
        <w:t xml:space="preserve">Symptoms that subtract or remove something form an individuals normal everyday experience </w:t>
      </w:r>
    </w:p>
    <w:p w14:paraId="7B64296E" w14:textId="77777777" w:rsidR="00F20253" w:rsidRDefault="00F20253" w:rsidP="00F20253">
      <w:pPr>
        <w:rPr>
          <w:rFonts w:ascii="Cambria" w:hAnsi="Cambria"/>
          <w:color w:val="000000" w:themeColor="text1"/>
          <w:sz w:val="20"/>
          <w:szCs w:val="20"/>
        </w:rPr>
      </w:pPr>
    </w:p>
    <w:p w14:paraId="1F589B66" w14:textId="48BA064F" w:rsidR="00F20253" w:rsidRDefault="00F20253" w:rsidP="00F20253">
      <w:pPr>
        <w:rPr>
          <w:rFonts w:ascii="Cambria" w:hAnsi="Cambria"/>
          <w:b/>
          <w:color w:val="000000" w:themeColor="text1"/>
          <w:sz w:val="20"/>
          <w:szCs w:val="20"/>
        </w:rPr>
      </w:pPr>
      <w:r>
        <w:rPr>
          <w:rFonts w:ascii="Cambria" w:hAnsi="Cambria"/>
          <w:b/>
          <w:color w:val="000000" w:themeColor="text1"/>
          <w:sz w:val="20"/>
          <w:szCs w:val="20"/>
        </w:rPr>
        <w:t>Schizophrenia</w:t>
      </w:r>
    </w:p>
    <w:p w14:paraId="254E525A" w14:textId="58162ADC" w:rsidR="00F20253" w:rsidRDefault="00F20253" w:rsidP="00690FA4">
      <w:pPr>
        <w:pStyle w:val="ListParagraph"/>
        <w:numPr>
          <w:ilvl w:val="0"/>
          <w:numId w:val="141"/>
        </w:numPr>
        <w:rPr>
          <w:rFonts w:ascii="Cambria" w:hAnsi="Cambria"/>
          <w:color w:val="000000" w:themeColor="text1"/>
          <w:sz w:val="20"/>
          <w:szCs w:val="20"/>
        </w:rPr>
      </w:pPr>
      <w:r>
        <w:rPr>
          <w:rFonts w:ascii="Cambria" w:hAnsi="Cambria"/>
          <w:color w:val="000000" w:themeColor="text1"/>
          <w:sz w:val="20"/>
          <w:szCs w:val="20"/>
        </w:rPr>
        <w:t>Schizophrenia is a primary psychotic disorder that can affect on individual’s ability to think, feel, perceive, and act</w:t>
      </w:r>
    </w:p>
    <w:p w14:paraId="7E9CECE6" w14:textId="7F5B81C3" w:rsidR="00F20253" w:rsidRDefault="00F20253" w:rsidP="00690FA4">
      <w:pPr>
        <w:pStyle w:val="ListParagraph"/>
        <w:numPr>
          <w:ilvl w:val="0"/>
          <w:numId w:val="141"/>
        </w:numPr>
        <w:rPr>
          <w:rFonts w:ascii="Cambria" w:hAnsi="Cambria"/>
          <w:color w:val="000000" w:themeColor="text1"/>
          <w:sz w:val="20"/>
          <w:szCs w:val="20"/>
        </w:rPr>
      </w:pPr>
      <w:r>
        <w:rPr>
          <w:rFonts w:ascii="Cambria" w:hAnsi="Cambria"/>
          <w:color w:val="000000" w:themeColor="text1"/>
          <w:sz w:val="20"/>
          <w:szCs w:val="20"/>
        </w:rPr>
        <w:t>Schizophrenia can also make it difficult for ppl to separate their false personal experiences from reality and many ppl who experience schizophrenia may be unaware for their abnormal behaviour</w:t>
      </w:r>
    </w:p>
    <w:p w14:paraId="16CE31DC" w14:textId="620516DB" w:rsidR="00F20253" w:rsidRDefault="00F20253" w:rsidP="00690FA4">
      <w:pPr>
        <w:pStyle w:val="ListParagraph"/>
        <w:numPr>
          <w:ilvl w:val="0"/>
          <w:numId w:val="141"/>
        </w:numPr>
        <w:rPr>
          <w:rFonts w:ascii="Cambria" w:hAnsi="Cambria"/>
          <w:color w:val="000000" w:themeColor="text1"/>
          <w:sz w:val="20"/>
          <w:szCs w:val="20"/>
        </w:rPr>
      </w:pPr>
      <w:r>
        <w:rPr>
          <w:rFonts w:ascii="Cambria" w:hAnsi="Cambria"/>
          <w:color w:val="000000" w:themeColor="text1"/>
          <w:sz w:val="20"/>
          <w:szCs w:val="20"/>
        </w:rPr>
        <w:t xml:space="preserve">1% of all ppl will develop schizophrenia </w:t>
      </w:r>
    </w:p>
    <w:p w14:paraId="249DF2FD" w14:textId="77777777" w:rsidR="00471274" w:rsidRDefault="00471274" w:rsidP="00471274">
      <w:pPr>
        <w:rPr>
          <w:rFonts w:ascii="Cambria" w:hAnsi="Cambria"/>
          <w:color w:val="000000" w:themeColor="text1"/>
          <w:sz w:val="20"/>
          <w:szCs w:val="20"/>
        </w:rPr>
      </w:pPr>
    </w:p>
    <w:p w14:paraId="1BF036F1" w14:textId="69787073" w:rsidR="00471274" w:rsidRDefault="00471274" w:rsidP="00471274">
      <w:pPr>
        <w:rPr>
          <w:rFonts w:ascii="Cambria" w:hAnsi="Cambria"/>
          <w:color w:val="000000" w:themeColor="text1"/>
          <w:sz w:val="20"/>
          <w:szCs w:val="20"/>
        </w:rPr>
      </w:pPr>
      <w:r>
        <w:rPr>
          <w:rFonts w:ascii="Cambria" w:hAnsi="Cambria"/>
          <w:b/>
          <w:color w:val="000000" w:themeColor="text1"/>
          <w:sz w:val="20"/>
          <w:szCs w:val="20"/>
        </w:rPr>
        <w:t>Literature</w:t>
      </w:r>
    </w:p>
    <w:p w14:paraId="4C7ECEC2" w14:textId="63BDFBFE" w:rsidR="00471274" w:rsidRDefault="00471274" w:rsidP="00690FA4">
      <w:pPr>
        <w:pStyle w:val="ListParagraph"/>
        <w:numPr>
          <w:ilvl w:val="0"/>
          <w:numId w:val="142"/>
        </w:numPr>
        <w:rPr>
          <w:rFonts w:ascii="Cambria" w:hAnsi="Cambria"/>
          <w:color w:val="000000" w:themeColor="text1"/>
          <w:sz w:val="20"/>
          <w:szCs w:val="20"/>
        </w:rPr>
      </w:pPr>
      <w:r>
        <w:rPr>
          <w:rFonts w:ascii="Cambria" w:hAnsi="Cambria"/>
          <w:color w:val="000000" w:themeColor="text1"/>
          <w:sz w:val="20"/>
          <w:szCs w:val="20"/>
        </w:rPr>
        <w:t xml:space="preserve">Young adults experiencing schizophrenia are at a greater risk for </w:t>
      </w:r>
    </w:p>
    <w:p w14:paraId="0218667B" w14:textId="3F906761" w:rsidR="00471274" w:rsidRDefault="00471274" w:rsidP="00690FA4">
      <w:pPr>
        <w:pStyle w:val="ListParagraph"/>
        <w:numPr>
          <w:ilvl w:val="1"/>
          <w:numId w:val="142"/>
        </w:numPr>
        <w:rPr>
          <w:rFonts w:ascii="Cambria" w:hAnsi="Cambria"/>
          <w:color w:val="000000" w:themeColor="text1"/>
          <w:sz w:val="20"/>
          <w:szCs w:val="20"/>
        </w:rPr>
      </w:pPr>
      <w:r>
        <w:rPr>
          <w:rFonts w:ascii="Cambria" w:hAnsi="Cambria"/>
          <w:color w:val="000000" w:themeColor="text1"/>
          <w:sz w:val="20"/>
          <w:szCs w:val="20"/>
        </w:rPr>
        <w:t>Significant medical comorbidities</w:t>
      </w:r>
    </w:p>
    <w:p w14:paraId="72B673D7" w14:textId="6BA2B674" w:rsidR="00471274" w:rsidRDefault="00471274" w:rsidP="00690FA4">
      <w:pPr>
        <w:pStyle w:val="ListParagraph"/>
        <w:numPr>
          <w:ilvl w:val="1"/>
          <w:numId w:val="142"/>
        </w:numPr>
        <w:rPr>
          <w:rFonts w:ascii="Cambria" w:hAnsi="Cambria"/>
          <w:color w:val="000000" w:themeColor="text1"/>
          <w:sz w:val="20"/>
          <w:szCs w:val="20"/>
        </w:rPr>
      </w:pPr>
      <w:r>
        <w:rPr>
          <w:rFonts w:ascii="Cambria" w:hAnsi="Cambria"/>
          <w:color w:val="000000" w:themeColor="text1"/>
          <w:sz w:val="20"/>
          <w:szCs w:val="20"/>
        </w:rPr>
        <w:t xml:space="preserve">Unhealthy </w:t>
      </w:r>
      <w:r w:rsidR="00F71DAB">
        <w:rPr>
          <w:rFonts w:ascii="Cambria" w:hAnsi="Cambria"/>
          <w:color w:val="000000" w:themeColor="text1"/>
          <w:sz w:val="20"/>
          <w:szCs w:val="20"/>
        </w:rPr>
        <w:t>weight</w:t>
      </w:r>
      <w:r>
        <w:rPr>
          <w:rFonts w:ascii="Cambria" w:hAnsi="Cambria"/>
          <w:color w:val="000000" w:themeColor="text1"/>
          <w:sz w:val="20"/>
          <w:szCs w:val="20"/>
        </w:rPr>
        <w:t xml:space="preserve"> gain</w:t>
      </w:r>
    </w:p>
    <w:p w14:paraId="30DEB8B8" w14:textId="1680C5C7" w:rsidR="00471274" w:rsidRDefault="00471274" w:rsidP="00690FA4">
      <w:pPr>
        <w:pStyle w:val="ListParagraph"/>
        <w:numPr>
          <w:ilvl w:val="1"/>
          <w:numId w:val="142"/>
        </w:numPr>
        <w:rPr>
          <w:rFonts w:ascii="Cambria" w:hAnsi="Cambria"/>
          <w:color w:val="000000" w:themeColor="text1"/>
          <w:sz w:val="20"/>
          <w:szCs w:val="20"/>
        </w:rPr>
      </w:pPr>
      <w:r>
        <w:rPr>
          <w:rFonts w:ascii="Cambria" w:hAnsi="Cambria"/>
          <w:color w:val="000000" w:themeColor="text1"/>
          <w:sz w:val="20"/>
          <w:szCs w:val="20"/>
        </w:rPr>
        <w:t>Cardiovascular disease</w:t>
      </w:r>
    </w:p>
    <w:p w14:paraId="0E2758A7" w14:textId="48229DC0" w:rsidR="00471274" w:rsidRDefault="00471274" w:rsidP="00690FA4">
      <w:pPr>
        <w:pStyle w:val="ListParagraph"/>
        <w:numPr>
          <w:ilvl w:val="1"/>
          <w:numId w:val="142"/>
        </w:numPr>
        <w:rPr>
          <w:rFonts w:ascii="Cambria" w:hAnsi="Cambria"/>
          <w:color w:val="000000" w:themeColor="text1"/>
          <w:sz w:val="20"/>
          <w:szCs w:val="20"/>
        </w:rPr>
      </w:pPr>
      <w:r>
        <w:rPr>
          <w:rFonts w:ascii="Cambria" w:hAnsi="Cambria"/>
          <w:color w:val="000000" w:themeColor="text1"/>
          <w:sz w:val="20"/>
          <w:szCs w:val="20"/>
        </w:rPr>
        <w:t>Type 2 diabetes</w:t>
      </w:r>
    </w:p>
    <w:p w14:paraId="5ECF0C95" w14:textId="58F618BC" w:rsidR="00471274" w:rsidRDefault="00471274" w:rsidP="00690FA4">
      <w:pPr>
        <w:pStyle w:val="ListParagraph"/>
        <w:numPr>
          <w:ilvl w:val="1"/>
          <w:numId w:val="142"/>
        </w:numPr>
        <w:rPr>
          <w:rFonts w:ascii="Cambria" w:hAnsi="Cambria"/>
          <w:color w:val="000000" w:themeColor="text1"/>
          <w:sz w:val="20"/>
          <w:szCs w:val="20"/>
        </w:rPr>
      </w:pPr>
      <w:r>
        <w:rPr>
          <w:rFonts w:ascii="Cambria" w:hAnsi="Cambria"/>
          <w:color w:val="000000" w:themeColor="text1"/>
          <w:sz w:val="20"/>
          <w:szCs w:val="20"/>
        </w:rPr>
        <w:t xml:space="preserve">Lower levels of adherence </w:t>
      </w:r>
    </w:p>
    <w:p w14:paraId="3AEAB387" w14:textId="741FC434" w:rsidR="00471274" w:rsidRDefault="00471274" w:rsidP="00690FA4">
      <w:pPr>
        <w:pStyle w:val="ListParagraph"/>
        <w:numPr>
          <w:ilvl w:val="1"/>
          <w:numId w:val="142"/>
        </w:numPr>
        <w:rPr>
          <w:rFonts w:ascii="Cambria" w:hAnsi="Cambria"/>
          <w:color w:val="000000" w:themeColor="text1"/>
          <w:sz w:val="20"/>
          <w:szCs w:val="20"/>
        </w:rPr>
      </w:pPr>
      <w:r>
        <w:rPr>
          <w:rFonts w:ascii="Cambria" w:hAnsi="Cambria"/>
          <w:color w:val="000000" w:themeColor="text1"/>
          <w:sz w:val="20"/>
          <w:szCs w:val="20"/>
        </w:rPr>
        <w:t>Social isolation</w:t>
      </w:r>
    </w:p>
    <w:p w14:paraId="4C83A59C" w14:textId="38F31CAA" w:rsidR="00E571C8" w:rsidRDefault="00E571C8" w:rsidP="00690FA4">
      <w:pPr>
        <w:pStyle w:val="ListParagraph"/>
        <w:numPr>
          <w:ilvl w:val="0"/>
          <w:numId w:val="142"/>
        </w:numPr>
        <w:rPr>
          <w:rFonts w:ascii="Cambria" w:hAnsi="Cambria"/>
          <w:color w:val="000000" w:themeColor="text1"/>
          <w:sz w:val="20"/>
          <w:szCs w:val="20"/>
        </w:rPr>
      </w:pPr>
      <w:r>
        <w:rPr>
          <w:rFonts w:ascii="Cambria" w:hAnsi="Cambria"/>
          <w:color w:val="000000" w:themeColor="text1"/>
          <w:sz w:val="20"/>
          <w:szCs w:val="20"/>
        </w:rPr>
        <w:t>leisure and PA for persons with schizophrenia</w:t>
      </w:r>
    </w:p>
    <w:p w14:paraId="68456E5F" w14:textId="1DAA579E" w:rsidR="006F6220" w:rsidRPr="00E571C8" w:rsidRDefault="006F6220" w:rsidP="00690FA4">
      <w:pPr>
        <w:pStyle w:val="ListParagraph"/>
        <w:numPr>
          <w:ilvl w:val="1"/>
          <w:numId w:val="142"/>
        </w:numPr>
        <w:rPr>
          <w:rFonts w:ascii="Cambria" w:hAnsi="Cambria"/>
          <w:color w:val="000000" w:themeColor="text1"/>
          <w:sz w:val="20"/>
          <w:szCs w:val="20"/>
        </w:rPr>
      </w:pPr>
      <w:r w:rsidRPr="00E571C8">
        <w:rPr>
          <w:rFonts w:ascii="Cambria" w:hAnsi="Cambria"/>
          <w:color w:val="000000" w:themeColor="text1"/>
          <w:sz w:val="20"/>
          <w:szCs w:val="20"/>
        </w:rPr>
        <w:t>decrease</w:t>
      </w:r>
      <w:r w:rsidRPr="00E571C8">
        <w:rPr>
          <w:rFonts w:ascii="Cambria" w:hAnsi="Cambria"/>
          <w:color w:val="000000" w:themeColor="text1"/>
          <w:sz w:val="20"/>
          <w:szCs w:val="20"/>
          <w:lang w:val="en-CA"/>
        </w:rPr>
        <w:t xml:space="preserve"> anxiety </w:t>
      </w:r>
    </w:p>
    <w:p w14:paraId="4AA82D3E" w14:textId="6BFA5EC9" w:rsidR="006F6220" w:rsidRPr="00E571C8" w:rsidRDefault="006F6220" w:rsidP="00690FA4">
      <w:pPr>
        <w:pStyle w:val="ListParagraph"/>
        <w:numPr>
          <w:ilvl w:val="1"/>
          <w:numId w:val="142"/>
        </w:numPr>
        <w:rPr>
          <w:rFonts w:ascii="Cambria" w:hAnsi="Cambria"/>
          <w:color w:val="000000" w:themeColor="text1"/>
          <w:sz w:val="20"/>
          <w:szCs w:val="20"/>
        </w:rPr>
      </w:pPr>
      <w:r w:rsidRPr="00E571C8">
        <w:rPr>
          <w:rFonts w:ascii="Cambria" w:hAnsi="Cambria"/>
          <w:color w:val="000000" w:themeColor="text1"/>
          <w:sz w:val="20"/>
          <w:szCs w:val="20"/>
          <w:lang w:val="en-CA"/>
        </w:rPr>
        <w:t xml:space="preserve">reduce positive and negative symptoms </w:t>
      </w:r>
    </w:p>
    <w:p w14:paraId="30DC9198" w14:textId="42A8719F" w:rsidR="006F6220" w:rsidRPr="00E571C8" w:rsidRDefault="006F6220" w:rsidP="00690FA4">
      <w:pPr>
        <w:pStyle w:val="ListParagraph"/>
        <w:numPr>
          <w:ilvl w:val="1"/>
          <w:numId w:val="142"/>
        </w:numPr>
        <w:rPr>
          <w:rFonts w:ascii="Cambria" w:hAnsi="Cambria"/>
          <w:color w:val="000000" w:themeColor="text1"/>
          <w:sz w:val="20"/>
          <w:szCs w:val="20"/>
        </w:rPr>
      </w:pPr>
      <w:r w:rsidRPr="00E571C8">
        <w:rPr>
          <w:rFonts w:ascii="Cambria" w:hAnsi="Cambria"/>
          <w:color w:val="000000" w:themeColor="text1"/>
          <w:sz w:val="20"/>
          <w:szCs w:val="20"/>
          <w:lang w:val="en-CA"/>
        </w:rPr>
        <w:t xml:space="preserve">improve quality of life </w:t>
      </w:r>
    </w:p>
    <w:p w14:paraId="18CA478B" w14:textId="0A5DF18C" w:rsidR="006F6220" w:rsidRPr="00E571C8" w:rsidRDefault="006F6220" w:rsidP="00690FA4">
      <w:pPr>
        <w:pStyle w:val="ListParagraph"/>
        <w:numPr>
          <w:ilvl w:val="1"/>
          <w:numId w:val="142"/>
        </w:numPr>
        <w:rPr>
          <w:rFonts w:ascii="Cambria" w:hAnsi="Cambria"/>
          <w:color w:val="000000" w:themeColor="text1"/>
          <w:sz w:val="20"/>
          <w:szCs w:val="20"/>
        </w:rPr>
      </w:pPr>
      <w:r w:rsidRPr="00E571C8">
        <w:rPr>
          <w:rFonts w:ascii="Cambria" w:hAnsi="Cambria"/>
          <w:color w:val="000000" w:themeColor="text1"/>
          <w:sz w:val="20"/>
          <w:szCs w:val="20"/>
          <w:lang w:val="en-CA"/>
        </w:rPr>
        <w:t xml:space="preserve">reduce frequency of verbal outbursts </w:t>
      </w:r>
    </w:p>
    <w:p w14:paraId="23275260" w14:textId="4F2A4C74" w:rsidR="006F6220" w:rsidRPr="00E571C8" w:rsidRDefault="006F6220" w:rsidP="00690FA4">
      <w:pPr>
        <w:pStyle w:val="ListParagraph"/>
        <w:numPr>
          <w:ilvl w:val="1"/>
          <w:numId w:val="142"/>
        </w:numPr>
        <w:rPr>
          <w:rFonts w:ascii="Cambria" w:hAnsi="Cambria"/>
          <w:color w:val="000000" w:themeColor="text1"/>
          <w:sz w:val="20"/>
          <w:szCs w:val="20"/>
        </w:rPr>
      </w:pPr>
      <w:r w:rsidRPr="00E571C8">
        <w:rPr>
          <w:rFonts w:ascii="Cambria" w:hAnsi="Cambria"/>
          <w:color w:val="000000" w:themeColor="text1"/>
          <w:sz w:val="20"/>
          <w:szCs w:val="20"/>
          <w:lang w:val="en-CA"/>
        </w:rPr>
        <w:t xml:space="preserve">develop coping &amp; planning skills </w:t>
      </w:r>
    </w:p>
    <w:p w14:paraId="71753805" w14:textId="368FED2A" w:rsidR="00E571C8" w:rsidRPr="00D63357" w:rsidRDefault="00E571C8" w:rsidP="00690FA4">
      <w:pPr>
        <w:pStyle w:val="ListParagraph"/>
        <w:numPr>
          <w:ilvl w:val="1"/>
          <w:numId w:val="142"/>
        </w:numPr>
        <w:rPr>
          <w:rFonts w:ascii="Cambria" w:hAnsi="Cambria"/>
          <w:color w:val="000000" w:themeColor="text1"/>
          <w:sz w:val="20"/>
          <w:szCs w:val="20"/>
        </w:rPr>
      </w:pPr>
      <w:r w:rsidRPr="00E571C8">
        <w:rPr>
          <w:rFonts w:ascii="Cambria" w:hAnsi="Cambria"/>
          <w:color w:val="000000" w:themeColor="text1"/>
          <w:sz w:val="20"/>
          <w:szCs w:val="20"/>
          <w:lang w:val="en-CA"/>
        </w:rPr>
        <w:t>improve perceived control &amp; self-efficacy</w:t>
      </w:r>
    </w:p>
    <w:p w14:paraId="5EE19A3A" w14:textId="77777777" w:rsidR="00D63357" w:rsidRDefault="00D63357" w:rsidP="00D63357">
      <w:pPr>
        <w:rPr>
          <w:rFonts w:ascii="Cambria" w:hAnsi="Cambria"/>
          <w:color w:val="000000" w:themeColor="text1"/>
          <w:sz w:val="20"/>
          <w:szCs w:val="20"/>
        </w:rPr>
      </w:pPr>
    </w:p>
    <w:p w14:paraId="5509AB00" w14:textId="21C61893" w:rsidR="00D63357" w:rsidRDefault="00D63357" w:rsidP="00D63357">
      <w:pPr>
        <w:rPr>
          <w:rFonts w:ascii="Cambria" w:hAnsi="Cambria"/>
          <w:b/>
          <w:color w:val="000000" w:themeColor="text1"/>
          <w:sz w:val="20"/>
          <w:szCs w:val="20"/>
        </w:rPr>
      </w:pPr>
      <w:r>
        <w:rPr>
          <w:rFonts w:ascii="Cambria" w:hAnsi="Cambria"/>
          <w:b/>
          <w:color w:val="000000" w:themeColor="text1"/>
          <w:sz w:val="20"/>
          <w:szCs w:val="20"/>
        </w:rPr>
        <w:t>Schizophrenia &amp; leisure: personal stories of struggles and triumphs</w:t>
      </w:r>
    </w:p>
    <w:p w14:paraId="4E2603D1" w14:textId="3B330D94" w:rsidR="003C50C8" w:rsidRPr="003C50C8" w:rsidRDefault="003C50C8" w:rsidP="009E1DB6">
      <w:pPr>
        <w:pStyle w:val="ListParagraph"/>
        <w:numPr>
          <w:ilvl w:val="0"/>
          <w:numId w:val="208"/>
        </w:numPr>
        <w:rPr>
          <w:rFonts w:ascii="Cambria" w:hAnsi="Cambria"/>
          <w:b/>
          <w:color w:val="000000" w:themeColor="text1"/>
          <w:sz w:val="20"/>
          <w:szCs w:val="20"/>
        </w:rPr>
      </w:pPr>
      <w:r>
        <w:rPr>
          <w:rFonts w:ascii="Cambria" w:hAnsi="Cambria"/>
          <w:color w:val="000000" w:themeColor="text1"/>
          <w:sz w:val="20"/>
          <w:szCs w:val="20"/>
        </w:rPr>
        <w:t>Q: how do people with schizophrenia experience and understand leisure in their daily lives?</w:t>
      </w:r>
    </w:p>
    <w:p w14:paraId="3FE1241C" w14:textId="092E2521" w:rsidR="003C50C8" w:rsidRPr="003C50C8" w:rsidRDefault="003C50C8" w:rsidP="009E1DB6">
      <w:pPr>
        <w:pStyle w:val="ListParagraph"/>
        <w:numPr>
          <w:ilvl w:val="0"/>
          <w:numId w:val="208"/>
        </w:numPr>
        <w:rPr>
          <w:rFonts w:ascii="Cambria" w:hAnsi="Cambria"/>
          <w:b/>
          <w:color w:val="000000" w:themeColor="text1"/>
          <w:sz w:val="20"/>
          <w:szCs w:val="20"/>
        </w:rPr>
      </w:pPr>
      <w:r>
        <w:rPr>
          <w:rFonts w:ascii="Cambria" w:hAnsi="Cambria"/>
          <w:color w:val="000000" w:themeColor="text1"/>
          <w:sz w:val="20"/>
          <w:szCs w:val="20"/>
        </w:rPr>
        <w:t>participants</w:t>
      </w:r>
    </w:p>
    <w:p w14:paraId="00B6E9AE" w14:textId="77777777" w:rsidR="006F6220" w:rsidRPr="003C50C8" w:rsidRDefault="006F6220" w:rsidP="009E1DB6">
      <w:pPr>
        <w:pStyle w:val="ListParagraph"/>
        <w:numPr>
          <w:ilvl w:val="1"/>
          <w:numId w:val="208"/>
        </w:numPr>
        <w:rPr>
          <w:rFonts w:ascii="Cambria" w:hAnsi="Cambria"/>
          <w:color w:val="000000" w:themeColor="text1"/>
          <w:sz w:val="20"/>
          <w:szCs w:val="20"/>
        </w:rPr>
      </w:pPr>
      <w:r w:rsidRPr="003C50C8">
        <w:rPr>
          <w:rFonts w:ascii="Cambria" w:hAnsi="Cambria"/>
          <w:color w:val="000000" w:themeColor="text1"/>
          <w:sz w:val="20"/>
          <w:szCs w:val="20"/>
          <w:lang w:val="en-CA"/>
        </w:rPr>
        <w:t>9 participants in total</w:t>
      </w:r>
    </w:p>
    <w:p w14:paraId="042F6E9D" w14:textId="77777777" w:rsidR="006F6220" w:rsidRPr="003C50C8" w:rsidRDefault="006F6220" w:rsidP="009E1DB6">
      <w:pPr>
        <w:pStyle w:val="ListParagraph"/>
        <w:numPr>
          <w:ilvl w:val="1"/>
          <w:numId w:val="208"/>
        </w:numPr>
        <w:rPr>
          <w:rFonts w:ascii="Cambria" w:hAnsi="Cambria"/>
          <w:color w:val="000000" w:themeColor="text1"/>
          <w:sz w:val="20"/>
          <w:szCs w:val="20"/>
        </w:rPr>
      </w:pPr>
      <w:r w:rsidRPr="003C50C8">
        <w:rPr>
          <w:rFonts w:ascii="Cambria" w:hAnsi="Cambria"/>
          <w:color w:val="000000" w:themeColor="text1"/>
          <w:sz w:val="20"/>
          <w:szCs w:val="20"/>
          <w:lang w:val="en-CA"/>
        </w:rPr>
        <w:t>Males (7) &amp; Females (2)</w:t>
      </w:r>
    </w:p>
    <w:p w14:paraId="2AB32B92" w14:textId="77777777" w:rsidR="006F6220" w:rsidRPr="003C50C8" w:rsidRDefault="006F6220" w:rsidP="009E1DB6">
      <w:pPr>
        <w:pStyle w:val="ListParagraph"/>
        <w:numPr>
          <w:ilvl w:val="1"/>
          <w:numId w:val="208"/>
        </w:numPr>
        <w:rPr>
          <w:rFonts w:ascii="Cambria" w:hAnsi="Cambria"/>
          <w:color w:val="000000" w:themeColor="text1"/>
          <w:sz w:val="20"/>
          <w:szCs w:val="20"/>
        </w:rPr>
      </w:pPr>
      <w:r w:rsidRPr="003C50C8">
        <w:rPr>
          <w:rFonts w:ascii="Cambria" w:hAnsi="Cambria"/>
          <w:color w:val="000000" w:themeColor="text1"/>
          <w:sz w:val="20"/>
          <w:szCs w:val="20"/>
          <w:lang w:val="en-CA"/>
        </w:rPr>
        <w:t>English (6) &amp; French (3)</w:t>
      </w:r>
    </w:p>
    <w:p w14:paraId="369B374B" w14:textId="77777777" w:rsidR="006F6220" w:rsidRPr="003C50C8" w:rsidRDefault="006F6220" w:rsidP="009E1DB6">
      <w:pPr>
        <w:pStyle w:val="ListParagraph"/>
        <w:numPr>
          <w:ilvl w:val="1"/>
          <w:numId w:val="208"/>
        </w:numPr>
        <w:rPr>
          <w:rFonts w:ascii="Cambria" w:hAnsi="Cambria"/>
          <w:color w:val="000000" w:themeColor="text1"/>
          <w:sz w:val="20"/>
          <w:szCs w:val="20"/>
        </w:rPr>
      </w:pPr>
      <w:r w:rsidRPr="003C50C8">
        <w:rPr>
          <w:rFonts w:ascii="Cambria" w:hAnsi="Cambria"/>
          <w:color w:val="000000" w:themeColor="text1"/>
          <w:sz w:val="20"/>
          <w:szCs w:val="20"/>
          <w:lang w:val="en-CA"/>
        </w:rPr>
        <w:lastRenderedPageBreak/>
        <w:t>Age Range: 20 - 35</w:t>
      </w:r>
    </w:p>
    <w:p w14:paraId="7BA51C16" w14:textId="77777777" w:rsidR="006F6220" w:rsidRPr="003C50C8" w:rsidRDefault="006F6220" w:rsidP="009E1DB6">
      <w:pPr>
        <w:pStyle w:val="ListParagraph"/>
        <w:numPr>
          <w:ilvl w:val="1"/>
          <w:numId w:val="208"/>
        </w:numPr>
        <w:rPr>
          <w:rFonts w:ascii="Cambria" w:hAnsi="Cambria"/>
          <w:color w:val="000000" w:themeColor="text1"/>
          <w:sz w:val="20"/>
          <w:szCs w:val="20"/>
        </w:rPr>
      </w:pPr>
      <w:r w:rsidRPr="003C50C8">
        <w:rPr>
          <w:rFonts w:ascii="Cambria" w:hAnsi="Cambria"/>
          <w:color w:val="000000" w:themeColor="text1"/>
          <w:sz w:val="20"/>
          <w:szCs w:val="20"/>
          <w:lang w:val="en-CA"/>
        </w:rPr>
        <w:t>Clinical diagnosis of schizophrenia</w:t>
      </w:r>
    </w:p>
    <w:p w14:paraId="08336671" w14:textId="77777777" w:rsidR="006F6220" w:rsidRPr="003C50C8" w:rsidRDefault="006F6220" w:rsidP="009E1DB6">
      <w:pPr>
        <w:pStyle w:val="ListParagraph"/>
        <w:numPr>
          <w:ilvl w:val="1"/>
          <w:numId w:val="208"/>
        </w:numPr>
        <w:rPr>
          <w:rFonts w:ascii="Cambria" w:hAnsi="Cambria"/>
          <w:color w:val="000000" w:themeColor="text1"/>
          <w:sz w:val="20"/>
          <w:szCs w:val="20"/>
        </w:rPr>
      </w:pPr>
      <w:r w:rsidRPr="003C50C8">
        <w:rPr>
          <w:rFonts w:ascii="Cambria" w:hAnsi="Cambria"/>
          <w:color w:val="000000" w:themeColor="text1"/>
          <w:sz w:val="20"/>
          <w:szCs w:val="20"/>
          <w:lang w:val="en-CA"/>
        </w:rPr>
        <w:t>Receiving treatment from the outpatient clinic</w:t>
      </w:r>
    </w:p>
    <w:p w14:paraId="309CC494" w14:textId="635427A1" w:rsidR="003C50C8" w:rsidRPr="003C50C8" w:rsidRDefault="003C50C8" w:rsidP="009E1DB6">
      <w:pPr>
        <w:pStyle w:val="ListParagraph"/>
        <w:numPr>
          <w:ilvl w:val="0"/>
          <w:numId w:val="208"/>
        </w:numPr>
        <w:rPr>
          <w:rFonts w:ascii="Cambria" w:hAnsi="Cambria"/>
          <w:b/>
          <w:color w:val="000000" w:themeColor="text1"/>
          <w:sz w:val="20"/>
          <w:szCs w:val="20"/>
        </w:rPr>
      </w:pPr>
      <w:r>
        <w:rPr>
          <w:rFonts w:ascii="Cambria" w:hAnsi="Cambria"/>
          <w:color w:val="000000" w:themeColor="text1"/>
          <w:sz w:val="20"/>
          <w:szCs w:val="20"/>
        </w:rPr>
        <w:t>LSM Results</w:t>
      </w:r>
    </w:p>
    <w:p w14:paraId="650A9332" w14:textId="77777777" w:rsidR="006F6220" w:rsidRPr="003C50C8" w:rsidRDefault="006F6220" w:rsidP="009E1DB6">
      <w:pPr>
        <w:pStyle w:val="ListParagraph"/>
        <w:numPr>
          <w:ilvl w:val="1"/>
          <w:numId w:val="208"/>
        </w:numPr>
        <w:rPr>
          <w:rFonts w:ascii="Cambria" w:hAnsi="Cambria"/>
          <w:color w:val="000000" w:themeColor="text1"/>
          <w:sz w:val="20"/>
          <w:szCs w:val="20"/>
        </w:rPr>
      </w:pPr>
      <w:r w:rsidRPr="003C50C8">
        <w:rPr>
          <w:rFonts w:ascii="Cambria" w:hAnsi="Cambria"/>
          <w:color w:val="000000" w:themeColor="text1"/>
          <w:sz w:val="20"/>
          <w:szCs w:val="20"/>
        </w:rPr>
        <w:t>Participants were moderately satisfied with their leisure.</w:t>
      </w:r>
    </w:p>
    <w:p w14:paraId="61BDE092" w14:textId="77777777" w:rsidR="006F6220" w:rsidRPr="003C50C8" w:rsidRDefault="006F6220" w:rsidP="009E1DB6">
      <w:pPr>
        <w:pStyle w:val="ListParagraph"/>
        <w:numPr>
          <w:ilvl w:val="2"/>
          <w:numId w:val="208"/>
        </w:numPr>
        <w:rPr>
          <w:rFonts w:ascii="Cambria" w:hAnsi="Cambria"/>
          <w:color w:val="000000" w:themeColor="text1"/>
          <w:sz w:val="20"/>
          <w:szCs w:val="20"/>
        </w:rPr>
      </w:pPr>
      <w:r w:rsidRPr="003C50C8">
        <w:rPr>
          <w:rFonts w:ascii="Cambria" w:hAnsi="Cambria"/>
          <w:color w:val="000000" w:themeColor="text1"/>
          <w:sz w:val="20"/>
          <w:szCs w:val="20"/>
        </w:rPr>
        <w:t>Mean: 3.6</w:t>
      </w:r>
      <w:r w:rsidRPr="003C50C8">
        <w:rPr>
          <w:rFonts w:ascii="Cambria" w:hAnsi="Cambria"/>
          <w:color w:val="000000" w:themeColor="text1"/>
          <w:sz w:val="20"/>
          <w:szCs w:val="20"/>
        </w:rPr>
        <w:tab/>
        <w:t xml:space="preserve">Range: 2.5 - 4.4 </w:t>
      </w:r>
    </w:p>
    <w:p w14:paraId="4C5D2119" w14:textId="77777777" w:rsidR="006F6220" w:rsidRPr="003C50C8" w:rsidRDefault="006F6220" w:rsidP="009E1DB6">
      <w:pPr>
        <w:pStyle w:val="ListParagraph"/>
        <w:numPr>
          <w:ilvl w:val="1"/>
          <w:numId w:val="208"/>
        </w:numPr>
        <w:rPr>
          <w:rFonts w:ascii="Cambria" w:hAnsi="Cambria"/>
          <w:color w:val="000000" w:themeColor="text1"/>
          <w:sz w:val="20"/>
          <w:szCs w:val="20"/>
        </w:rPr>
      </w:pPr>
      <w:r w:rsidRPr="003C50C8">
        <w:rPr>
          <w:rFonts w:ascii="Cambria" w:hAnsi="Cambria"/>
          <w:color w:val="000000" w:themeColor="text1"/>
          <w:sz w:val="20"/>
          <w:szCs w:val="20"/>
        </w:rPr>
        <w:t>The highest level of satisfaction was in the aesthetic category.</w:t>
      </w:r>
    </w:p>
    <w:p w14:paraId="2BCB90AD" w14:textId="77777777" w:rsidR="006F6220" w:rsidRPr="003C50C8" w:rsidRDefault="006F6220" w:rsidP="009E1DB6">
      <w:pPr>
        <w:pStyle w:val="ListParagraph"/>
        <w:numPr>
          <w:ilvl w:val="2"/>
          <w:numId w:val="208"/>
        </w:numPr>
        <w:rPr>
          <w:rFonts w:ascii="Cambria" w:hAnsi="Cambria"/>
          <w:color w:val="000000" w:themeColor="text1"/>
          <w:sz w:val="20"/>
          <w:szCs w:val="20"/>
        </w:rPr>
      </w:pPr>
      <w:r w:rsidRPr="003C50C8">
        <w:rPr>
          <w:rFonts w:ascii="Cambria" w:hAnsi="Cambria"/>
          <w:color w:val="000000" w:themeColor="text1"/>
          <w:sz w:val="20"/>
          <w:szCs w:val="20"/>
        </w:rPr>
        <w:t xml:space="preserve"> Six clients identified a high level of satisfaction in this area. </w:t>
      </w:r>
    </w:p>
    <w:p w14:paraId="3B7A1976" w14:textId="77777777" w:rsidR="006F6220" w:rsidRPr="003C50C8" w:rsidRDefault="006F6220" w:rsidP="009E1DB6">
      <w:pPr>
        <w:pStyle w:val="ListParagraph"/>
        <w:numPr>
          <w:ilvl w:val="3"/>
          <w:numId w:val="208"/>
        </w:numPr>
        <w:rPr>
          <w:rFonts w:ascii="Cambria" w:hAnsi="Cambria"/>
          <w:color w:val="000000" w:themeColor="text1"/>
          <w:sz w:val="20"/>
          <w:szCs w:val="20"/>
        </w:rPr>
      </w:pPr>
      <w:r w:rsidRPr="003C50C8">
        <w:rPr>
          <w:rFonts w:ascii="Cambria" w:hAnsi="Cambria"/>
          <w:color w:val="000000" w:themeColor="text1"/>
          <w:sz w:val="20"/>
          <w:szCs w:val="20"/>
        </w:rPr>
        <w:t>Mean: 4.1</w:t>
      </w:r>
      <w:r w:rsidRPr="003C50C8">
        <w:rPr>
          <w:rFonts w:ascii="Cambria" w:hAnsi="Cambria"/>
          <w:color w:val="000000" w:themeColor="text1"/>
          <w:sz w:val="20"/>
          <w:szCs w:val="20"/>
        </w:rPr>
        <w:tab/>
        <w:t xml:space="preserve">Range: 2.75 - 5 </w:t>
      </w:r>
    </w:p>
    <w:p w14:paraId="562F8AD3" w14:textId="77777777" w:rsidR="006F6220" w:rsidRPr="003C50C8" w:rsidRDefault="006F6220" w:rsidP="009E1DB6">
      <w:pPr>
        <w:pStyle w:val="ListParagraph"/>
        <w:numPr>
          <w:ilvl w:val="2"/>
          <w:numId w:val="208"/>
        </w:numPr>
        <w:rPr>
          <w:rFonts w:ascii="Cambria" w:hAnsi="Cambria"/>
          <w:color w:val="000000" w:themeColor="text1"/>
          <w:sz w:val="20"/>
          <w:szCs w:val="20"/>
        </w:rPr>
      </w:pPr>
      <w:r w:rsidRPr="003C50C8">
        <w:rPr>
          <w:rFonts w:ascii="Cambria" w:hAnsi="Cambria"/>
          <w:color w:val="000000" w:themeColor="text1"/>
          <w:sz w:val="20"/>
          <w:szCs w:val="20"/>
        </w:rPr>
        <w:t xml:space="preserve">High scores in this area suggest that participants view the places where they engage in leisure as interesting and pleasing. </w:t>
      </w:r>
    </w:p>
    <w:p w14:paraId="78ED9B03" w14:textId="77777777" w:rsidR="006F6220" w:rsidRPr="003C50C8" w:rsidRDefault="006F6220" w:rsidP="009E1DB6">
      <w:pPr>
        <w:pStyle w:val="ListParagraph"/>
        <w:numPr>
          <w:ilvl w:val="1"/>
          <w:numId w:val="208"/>
        </w:numPr>
        <w:rPr>
          <w:rFonts w:ascii="Cambria" w:hAnsi="Cambria"/>
          <w:color w:val="000000" w:themeColor="text1"/>
          <w:sz w:val="20"/>
          <w:szCs w:val="20"/>
        </w:rPr>
      </w:pPr>
      <w:r w:rsidRPr="003C50C8">
        <w:rPr>
          <w:rFonts w:ascii="Cambria" w:hAnsi="Cambria"/>
          <w:color w:val="000000" w:themeColor="text1"/>
          <w:sz w:val="20"/>
          <w:szCs w:val="20"/>
        </w:rPr>
        <w:t>The lowest level of satisfaction was in the social category.</w:t>
      </w:r>
    </w:p>
    <w:p w14:paraId="4E60C48A" w14:textId="77777777" w:rsidR="006F6220" w:rsidRPr="003C50C8" w:rsidRDefault="006F6220" w:rsidP="009E1DB6">
      <w:pPr>
        <w:pStyle w:val="ListParagraph"/>
        <w:numPr>
          <w:ilvl w:val="2"/>
          <w:numId w:val="208"/>
        </w:numPr>
        <w:rPr>
          <w:rFonts w:ascii="Cambria" w:hAnsi="Cambria"/>
          <w:color w:val="000000" w:themeColor="text1"/>
          <w:sz w:val="20"/>
          <w:szCs w:val="20"/>
        </w:rPr>
      </w:pPr>
      <w:r w:rsidRPr="003C50C8">
        <w:rPr>
          <w:rFonts w:ascii="Cambria" w:hAnsi="Cambria"/>
          <w:color w:val="000000" w:themeColor="text1"/>
          <w:sz w:val="20"/>
          <w:szCs w:val="20"/>
        </w:rPr>
        <w:t>Mean:</w:t>
      </w:r>
      <w:r w:rsidRPr="003C50C8">
        <w:rPr>
          <w:rFonts w:ascii="Cambria" w:hAnsi="Cambria"/>
          <w:color w:val="000000" w:themeColor="text1"/>
          <w:sz w:val="20"/>
          <w:szCs w:val="20"/>
        </w:rPr>
        <w:tab/>
        <w:t>3</w:t>
      </w:r>
      <w:r w:rsidRPr="003C50C8">
        <w:rPr>
          <w:rFonts w:ascii="Cambria" w:hAnsi="Cambria"/>
          <w:color w:val="000000" w:themeColor="text1"/>
          <w:sz w:val="20"/>
          <w:szCs w:val="20"/>
        </w:rPr>
        <w:tab/>
        <w:t xml:space="preserve">Range: 2.5 - 4.5 </w:t>
      </w:r>
    </w:p>
    <w:p w14:paraId="7BE6E10A" w14:textId="0F5B0D21" w:rsidR="003C50C8" w:rsidRDefault="006F6220" w:rsidP="009E1DB6">
      <w:pPr>
        <w:pStyle w:val="ListParagraph"/>
        <w:numPr>
          <w:ilvl w:val="1"/>
          <w:numId w:val="208"/>
        </w:numPr>
        <w:rPr>
          <w:rFonts w:ascii="Cambria" w:hAnsi="Cambria"/>
          <w:color w:val="000000" w:themeColor="text1"/>
          <w:sz w:val="20"/>
          <w:szCs w:val="20"/>
        </w:rPr>
      </w:pPr>
      <w:r w:rsidRPr="003C50C8">
        <w:rPr>
          <w:rFonts w:ascii="Cambria" w:hAnsi="Cambria"/>
          <w:color w:val="000000" w:themeColor="text1"/>
          <w:sz w:val="20"/>
          <w:szCs w:val="20"/>
        </w:rPr>
        <w:t xml:space="preserve">Low social satisfaction is not surprising given that a lack of friendship, social isolation, and individual leisure pursuits were discussed by a majority of participants during the interviews. </w:t>
      </w:r>
    </w:p>
    <w:p w14:paraId="7BEB0F11" w14:textId="77777777" w:rsidR="006F6220" w:rsidRPr="00690FA4" w:rsidRDefault="006F6220" w:rsidP="009E1DB6">
      <w:pPr>
        <w:pStyle w:val="ListParagraph"/>
        <w:numPr>
          <w:ilvl w:val="1"/>
          <w:numId w:val="208"/>
        </w:numPr>
        <w:rPr>
          <w:rFonts w:ascii="Cambria" w:hAnsi="Cambria"/>
          <w:color w:val="000000" w:themeColor="text1"/>
          <w:sz w:val="20"/>
          <w:szCs w:val="20"/>
        </w:rPr>
      </w:pPr>
      <w:r w:rsidRPr="00690FA4">
        <w:rPr>
          <w:rFonts w:ascii="Cambria" w:hAnsi="Cambria"/>
          <w:color w:val="000000" w:themeColor="text1"/>
          <w:sz w:val="20"/>
          <w:szCs w:val="20"/>
        </w:rPr>
        <w:t xml:space="preserve">Results suggest that </w:t>
      </w:r>
      <w:proofErr w:type="gramStart"/>
      <w:r w:rsidRPr="00690FA4">
        <w:rPr>
          <w:rFonts w:ascii="Cambria" w:hAnsi="Cambria"/>
          <w:color w:val="000000" w:themeColor="text1"/>
          <w:sz w:val="20"/>
          <w:szCs w:val="20"/>
        </w:rPr>
        <w:t>participants</w:t>
      </w:r>
      <w:proofErr w:type="gramEnd"/>
      <w:r w:rsidRPr="00690FA4">
        <w:rPr>
          <w:rFonts w:ascii="Cambria" w:hAnsi="Cambria"/>
          <w:color w:val="000000" w:themeColor="text1"/>
          <w:sz w:val="20"/>
          <w:szCs w:val="20"/>
        </w:rPr>
        <w:t xml:space="preserve"> motivations for engaging in leisure activities were individualized. </w:t>
      </w:r>
    </w:p>
    <w:p w14:paraId="03ADF917" w14:textId="77777777" w:rsidR="006F6220" w:rsidRPr="00690FA4" w:rsidRDefault="006F6220" w:rsidP="009E1DB6">
      <w:pPr>
        <w:pStyle w:val="ListParagraph"/>
        <w:numPr>
          <w:ilvl w:val="1"/>
          <w:numId w:val="208"/>
        </w:numPr>
        <w:rPr>
          <w:rFonts w:ascii="Cambria" w:hAnsi="Cambria"/>
          <w:color w:val="000000" w:themeColor="text1"/>
          <w:sz w:val="20"/>
          <w:szCs w:val="20"/>
        </w:rPr>
      </w:pPr>
      <w:r w:rsidRPr="00690FA4">
        <w:rPr>
          <w:rFonts w:ascii="Cambria" w:hAnsi="Cambria"/>
          <w:color w:val="000000" w:themeColor="text1"/>
          <w:sz w:val="20"/>
          <w:szCs w:val="20"/>
        </w:rPr>
        <w:t xml:space="preserve">The majority of participants identified competency-mastery as the primary motivating force behind their leisure. </w:t>
      </w:r>
    </w:p>
    <w:p w14:paraId="443988D9" w14:textId="77777777" w:rsidR="006F6220" w:rsidRPr="00690FA4" w:rsidRDefault="006F6220" w:rsidP="009E1DB6">
      <w:pPr>
        <w:pStyle w:val="ListParagraph"/>
        <w:numPr>
          <w:ilvl w:val="2"/>
          <w:numId w:val="208"/>
        </w:numPr>
        <w:rPr>
          <w:rFonts w:ascii="Cambria" w:hAnsi="Cambria"/>
          <w:color w:val="000000" w:themeColor="text1"/>
          <w:sz w:val="20"/>
          <w:szCs w:val="20"/>
        </w:rPr>
      </w:pPr>
      <w:r w:rsidRPr="00690FA4">
        <w:rPr>
          <w:rFonts w:ascii="Cambria" w:hAnsi="Cambria"/>
          <w:color w:val="000000" w:themeColor="text1"/>
          <w:sz w:val="20"/>
          <w:szCs w:val="20"/>
        </w:rPr>
        <w:t xml:space="preserve">Mean: 46 </w:t>
      </w:r>
      <w:r w:rsidRPr="00690FA4">
        <w:rPr>
          <w:rFonts w:ascii="Cambria" w:hAnsi="Cambria"/>
          <w:color w:val="000000" w:themeColor="text1"/>
          <w:sz w:val="20"/>
          <w:szCs w:val="20"/>
        </w:rPr>
        <w:tab/>
      </w:r>
      <w:r w:rsidRPr="00690FA4">
        <w:rPr>
          <w:rFonts w:ascii="Cambria" w:hAnsi="Cambria"/>
          <w:color w:val="000000" w:themeColor="text1"/>
          <w:sz w:val="20"/>
          <w:szCs w:val="20"/>
        </w:rPr>
        <w:tab/>
        <w:t>Range: 30 - 60</w:t>
      </w:r>
    </w:p>
    <w:p w14:paraId="6E43CE16" w14:textId="77777777" w:rsidR="006F6220" w:rsidRPr="00690FA4" w:rsidRDefault="006F6220" w:rsidP="009E1DB6">
      <w:pPr>
        <w:pStyle w:val="ListParagraph"/>
        <w:numPr>
          <w:ilvl w:val="1"/>
          <w:numId w:val="208"/>
        </w:numPr>
        <w:rPr>
          <w:rFonts w:ascii="Cambria" w:hAnsi="Cambria"/>
          <w:color w:val="000000" w:themeColor="text1"/>
          <w:sz w:val="20"/>
          <w:szCs w:val="20"/>
        </w:rPr>
      </w:pPr>
      <w:r w:rsidRPr="00690FA4">
        <w:rPr>
          <w:rFonts w:ascii="Cambria" w:hAnsi="Cambria"/>
          <w:color w:val="000000" w:themeColor="text1"/>
          <w:sz w:val="20"/>
          <w:szCs w:val="20"/>
        </w:rPr>
        <w:t xml:space="preserve">Participants reported as being motivated to engage in leisure activities, which may allow them to master skills, challenge themselves, or compete with others. </w:t>
      </w:r>
    </w:p>
    <w:p w14:paraId="3A46195B" w14:textId="77777777" w:rsidR="006F6220" w:rsidRPr="00690FA4" w:rsidRDefault="006F6220" w:rsidP="009E1DB6">
      <w:pPr>
        <w:pStyle w:val="ListParagraph"/>
        <w:numPr>
          <w:ilvl w:val="1"/>
          <w:numId w:val="208"/>
        </w:numPr>
        <w:rPr>
          <w:rFonts w:ascii="Cambria" w:hAnsi="Cambria"/>
          <w:color w:val="000000" w:themeColor="text1"/>
          <w:sz w:val="20"/>
          <w:szCs w:val="20"/>
        </w:rPr>
      </w:pPr>
      <w:r w:rsidRPr="00690FA4">
        <w:rPr>
          <w:rFonts w:ascii="Cambria" w:hAnsi="Cambria"/>
          <w:color w:val="000000" w:themeColor="text1"/>
          <w:sz w:val="20"/>
          <w:szCs w:val="20"/>
        </w:rPr>
        <w:t>Participants seem less motivated to leisure for social reasons.</w:t>
      </w:r>
    </w:p>
    <w:p w14:paraId="2E47792C" w14:textId="77777777" w:rsidR="006F6220" w:rsidRPr="00690FA4" w:rsidRDefault="006F6220" w:rsidP="009E1DB6">
      <w:pPr>
        <w:pStyle w:val="ListParagraph"/>
        <w:numPr>
          <w:ilvl w:val="2"/>
          <w:numId w:val="208"/>
        </w:numPr>
        <w:rPr>
          <w:rFonts w:ascii="Cambria" w:hAnsi="Cambria"/>
          <w:color w:val="000000" w:themeColor="text1"/>
          <w:sz w:val="20"/>
          <w:szCs w:val="20"/>
        </w:rPr>
      </w:pPr>
      <w:r w:rsidRPr="00690FA4">
        <w:rPr>
          <w:rFonts w:ascii="Cambria" w:hAnsi="Cambria"/>
          <w:color w:val="000000" w:themeColor="text1"/>
          <w:sz w:val="20"/>
          <w:szCs w:val="20"/>
        </w:rPr>
        <w:t>Mean: 39</w:t>
      </w:r>
      <w:r w:rsidRPr="00690FA4">
        <w:rPr>
          <w:rFonts w:ascii="Cambria" w:hAnsi="Cambria"/>
          <w:color w:val="000000" w:themeColor="text1"/>
          <w:sz w:val="20"/>
          <w:szCs w:val="20"/>
        </w:rPr>
        <w:tab/>
        <w:t xml:space="preserve">Range: 25 - 54 </w:t>
      </w:r>
    </w:p>
    <w:p w14:paraId="33135F4A" w14:textId="30E6A08B" w:rsidR="00690FA4" w:rsidRDefault="00690FA4" w:rsidP="009E1DB6">
      <w:pPr>
        <w:pStyle w:val="ListParagraph"/>
        <w:numPr>
          <w:ilvl w:val="0"/>
          <w:numId w:val="208"/>
        </w:numPr>
        <w:rPr>
          <w:rFonts w:ascii="Cambria" w:hAnsi="Cambria"/>
          <w:color w:val="000000" w:themeColor="text1"/>
          <w:sz w:val="20"/>
          <w:szCs w:val="20"/>
        </w:rPr>
      </w:pPr>
      <w:r>
        <w:rPr>
          <w:rFonts w:ascii="Cambria" w:hAnsi="Cambria"/>
          <w:color w:val="000000" w:themeColor="text1"/>
          <w:sz w:val="20"/>
          <w:szCs w:val="20"/>
        </w:rPr>
        <w:t>Qualitative Results (Themes)</w:t>
      </w:r>
    </w:p>
    <w:p w14:paraId="6CE2E427" w14:textId="77777777" w:rsidR="0049221B" w:rsidRPr="0049221B" w:rsidRDefault="00690FA4" w:rsidP="009E1DB6">
      <w:pPr>
        <w:pStyle w:val="ListParagraph"/>
        <w:numPr>
          <w:ilvl w:val="1"/>
          <w:numId w:val="208"/>
        </w:numPr>
        <w:rPr>
          <w:rFonts w:ascii="Cambria" w:hAnsi="Cambria"/>
          <w:color w:val="000000" w:themeColor="text1"/>
          <w:sz w:val="20"/>
          <w:szCs w:val="20"/>
        </w:rPr>
      </w:pPr>
      <w:r w:rsidRPr="00690FA4">
        <w:rPr>
          <w:rFonts w:ascii="Cambria" w:hAnsi="Cambria"/>
          <w:b/>
          <w:color w:val="000000" w:themeColor="text1"/>
          <w:sz w:val="20"/>
          <w:szCs w:val="20"/>
        </w:rPr>
        <w:t>“Search for normalcy”</w:t>
      </w:r>
    </w:p>
    <w:p w14:paraId="3A6ABFDE" w14:textId="77777777" w:rsidR="0049221B" w:rsidRDefault="00690FA4" w:rsidP="009E1DB6">
      <w:pPr>
        <w:pStyle w:val="ListParagraph"/>
        <w:numPr>
          <w:ilvl w:val="2"/>
          <w:numId w:val="208"/>
        </w:numPr>
        <w:rPr>
          <w:rFonts w:ascii="Cambria" w:hAnsi="Cambria"/>
          <w:color w:val="000000" w:themeColor="text1"/>
          <w:sz w:val="20"/>
          <w:szCs w:val="20"/>
        </w:rPr>
      </w:pPr>
      <w:r w:rsidRPr="0049221B">
        <w:rPr>
          <w:rFonts w:ascii="Cambria" w:hAnsi="Cambria"/>
          <w:color w:val="000000" w:themeColor="text1"/>
          <w:sz w:val="20"/>
          <w:szCs w:val="20"/>
        </w:rPr>
        <w:t>This theme represents patient recovery in the community and their search for a normal life</w:t>
      </w:r>
    </w:p>
    <w:p w14:paraId="40525855" w14:textId="5C0B0904" w:rsidR="00690FA4" w:rsidRPr="0049221B" w:rsidRDefault="00690FA4" w:rsidP="009E1DB6">
      <w:pPr>
        <w:pStyle w:val="ListParagraph"/>
        <w:numPr>
          <w:ilvl w:val="2"/>
          <w:numId w:val="208"/>
        </w:numPr>
        <w:rPr>
          <w:rFonts w:ascii="Cambria" w:hAnsi="Cambria"/>
          <w:color w:val="000000" w:themeColor="text1"/>
          <w:sz w:val="20"/>
          <w:szCs w:val="20"/>
        </w:rPr>
      </w:pPr>
      <w:r w:rsidRPr="0049221B">
        <w:rPr>
          <w:rFonts w:ascii="Cambria" w:hAnsi="Cambria"/>
          <w:color w:val="000000" w:themeColor="text1"/>
          <w:sz w:val="20"/>
          <w:szCs w:val="20"/>
        </w:rPr>
        <w:t>Patients spoke about setting both short and long-term goals and working towards achieving a sense of normalcy and community belonging</w:t>
      </w:r>
    </w:p>
    <w:p w14:paraId="1A76D7A1" w14:textId="77777777" w:rsidR="0049221B" w:rsidRPr="0049221B" w:rsidRDefault="00690FA4" w:rsidP="009E1DB6">
      <w:pPr>
        <w:pStyle w:val="ListParagraph"/>
        <w:numPr>
          <w:ilvl w:val="1"/>
          <w:numId w:val="143"/>
        </w:numPr>
        <w:rPr>
          <w:rFonts w:ascii="Cambria" w:hAnsi="Cambria"/>
          <w:color w:val="000000" w:themeColor="text1"/>
          <w:sz w:val="20"/>
          <w:szCs w:val="20"/>
        </w:rPr>
      </w:pPr>
      <w:r w:rsidRPr="0049221B">
        <w:rPr>
          <w:rFonts w:ascii="Cambria" w:hAnsi="Cambria"/>
          <w:b/>
          <w:color w:val="000000" w:themeColor="text1"/>
          <w:sz w:val="20"/>
          <w:szCs w:val="20"/>
        </w:rPr>
        <w:t>“Life can be cruel”</w:t>
      </w:r>
    </w:p>
    <w:p w14:paraId="250BED61" w14:textId="1DF3ADE8" w:rsidR="0049221B" w:rsidRDefault="00690FA4" w:rsidP="009E1DB6">
      <w:pPr>
        <w:pStyle w:val="ListParagraph"/>
        <w:numPr>
          <w:ilvl w:val="2"/>
          <w:numId w:val="143"/>
        </w:numPr>
        <w:rPr>
          <w:rFonts w:ascii="Cambria" w:hAnsi="Cambria"/>
          <w:color w:val="000000" w:themeColor="text1"/>
          <w:sz w:val="20"/>
          <w:szCs w:val="20"/>
        </w:rPr>
      </w:pPr>
      <w:r w:rsidRPr="0049221B">
        <w:rPr>
          <w:rFonts w:ascii="Cambria" w:hAnsi="Cambria"/>
          <w:color w:val="000000" w:themeColor="text1"/>
          <w:sz w:val="20"/>
          <w:szCs w:val="20"/>
        </w:rPr>
        <w:t xml:space="preserve">This theme </w:t>
      </w:r>
      <w:r w:rsidR="0049221B">
        <w:rPr>
          <w:rFonts w:ascii="Cambria" w:hAnsi="Cambria"/>
          <w:color w:val="000000" w:themeColor="text1"/>
          <w:sz w:val="20"/>
          <w:szCs w:val="20"/>
        </w:rPr>
        <w:t>represents</w:t>
      </w:r>
      <w:r w:rsidRPr="0049221B">
        <w:rPr>
          <w:rFonts w:ascii="Cambria" w:hAnsi="Cambria"/>
          <w:color w:val="000000" w:themeColor="text1"/>
          <w:sz w:val="20"/>
          <w:szCs w:val="20"/>
        </w:rPr>
        <w:t xml:space="preserve"> participants desire to talk about the “cruel” nature of schizophrenia and how living with the disorder has been a “real bitch”</w:t>
      </w:r>
    </w:p>
    <w:p w14:paraId="03F1D652" w14:textId="559E61B4" w:rsidR="00690FA4" w:rsidRPr="0049221B" w:rsidRDefault="00690FA4" w:rsidP="009E1DB6">
      <w:pPr>
        <w:pStyle w:val="ListParagraph"/>
        <w:numPr>
          <w:ilvl w:val="2"/>
          <w:numId w:val="143"/>
        </w:numPr>
        <w:rPr>
          <w:rFonts w:ascii="Cambria" w:hAnsi="Cambria"/>
          <w:color w:val="000000" w:themeColor="text1"/>
          <w:sz w:val="20"/>
          <w:szCs w:val="20"/>
        </w:rPr>
      </w:pPr>
      <w:r w:rsidRPr="0049221B">
        <w:rPr>
          <w:rFonts w:ascii="Cambria" w:hAnsi="Cambria"/>
          <w:color w:val="000000" w:themeColor="text1"/>
          <w:sz w:val="20"/>
          <w:szCs w:val="20"/>
        </w:rPr>
        <w:t>Participants shared similar stories of the negative impact that a diagnosis of schizophrenia has had on their physical and mental health</w:t>
      </w:r>
    </w:p>
    <w:p w14:paraId="0E12ABBE" w14:textId="77777777" w:rsidR="0049221B" w:rsidRPr="0049221B" w:rsidRDefault="00690FA4" w:rsidP="009E1DB6">
      <w:pPr>
        <w:pStyle w:val="ListParagraph"/>
        <w:numPr>
          <w:ilvl w:val="1"/>
          <w:numId w:val="144"/>
        </w:numPr>
        <w:rPr>
          <w:rFonts w:ascii="Cambria" w:hAnsi="Cambria"/>
          <w:color w:val="000000" w:themeColor="text1"/>
          <w:sz w:val="20"/>
          <w:szCs w:val="20"/>
        </w:rPr>
      </w:pPr>
      <w:r w:rsidRPr="0049221B">
        <w:rPr>
          <w:rFonts w:ascii="Cambria" w:hAnsi="Cambria"/>
          <w:b/>
          <w:color w:val="000000" w:themeColor="text1"/>
          <w:sz w:val="20"/>
          <w:szCs w:val="20"/>
        </w:rPr>
        <w:t>“I want to be a fit and healthy”</w:t>
      </w:r>
    </w:p>
    <w:p w14:paraId="7B01B717" w14:textId="77777777" w:rsidR="0049221B" w:rsidRDefault="00690FA4" w:rsidP="009E1DB6">
      <w:pPr>
        <w:pStyle w:val="ListParagraph"/>
        <w:numPr>
          <w:ilvl w:val="2"/>
          <w:numId w:val="144"/>
        </w:numPr>
        <w:rPr>
          <w:rFonts w:ascii="Cambria" w:hAnsi="Cambria"/>
          <w:color w:val="000000" w:themeColor="text1"/>
          <w:sz w:val="20"/>
          <w:szCs w:val="20"/>
        </w:rPr>
      </w:pPr>
      <w:r w:rsidRPr="0049221B">
        <w:rPr>
          <w:rFonts w:ascii="Cambria" w:hAnsi="Cambria"/>
          <w:color w:val="000000" w:themeColor="text1"/>
          <w:sz w:val="20"/>
          <w:szCs w:val="20"/>
        </w:rPr>
        <w:t xml:space="preserve">This theme represents patients’ desire to lead a healthier and active lifestyle </w:t>
      </w:r>
    </w:p>
    <w:p w14:paraId="50D44F19" w14:textId="6FB805AD" w:rsidR="00690FA4" w:rsidRPr="0049221B" w:rsidRDefault="00690FA4" w:rsidP="009E1DB6">
      <w:pPr>
        <w:pStyle w:val="ListParagraph"/>
        <w:numPr>
          <w:ilvl w:val="2"/>
          <w:numId w:val="144"/>
        </w:numPr>
        <w:rPr>
          <w:rFonts w:ascii="Cambria" w:hAnsi="Cambria"/>
          <w:color w:val="000000" w:themeColor="text1"/>
          <w:sz w:val="20"/>
          <w:szCs w:val="20"/>
        </w:rPr>
      </w:pPr>
      <w:r w:rsidRPr="0049221B">
        <w:rPr>
          <w:rFonts w:ascii="Cambria" w:hAnsi="Cambria"/>
          <w:color w:val="000000" w:themeColor="text1"/>
          <w:sz w:val="20"/>
          <w:szCs w:val="20"/>
        </w:rPr>
        <w:t xml:space="preserve">Patients spoke about health-related topics such as engaging in exercise, making healthy decisions, and various health related challenges </w:t>
      </w:r>
    </w:p>
    <w:p w14:paraId="64270BE1" w14:textId="77777777" w:rsidR="0049221B" w:rsidRDefault="00690FA4" w:rsidP="009E1DB6">
      <w:pPr>
        <w:pStyle w:val="ListParagraph"/>
        <w:numPr>
          <w:ilvl w:val="1"/>
          <w:numId w:val="145"/>
        </w:numPr>
        <w:rPr>
          <w:rFonts w:ascii="Cambria" w:hAnsi="Cambria"/>
          <w:b/>
          <w:color w:val="000000" w:themeColor="text1"/>
          <w:sz w:val="20"/>
          <w:szCs w:val="20"/>
        </w:rPr>
      </w:pPr>
      <w:r w:rsidRPr="0049221B">
        <w:rPr>
          <w:rFonts w:ascii="Cambria" w:hAnsi="Cambria"/>
          <w:b/>
          <w:color w:val="000000" w:themeColor="text1"/>
          <w:sz w:val="20"/>
          <w:szCs w:val="20"/>
        </w:rPr>
        <w:t>“Leisure &amp; Life”</w:t>
      </w:r>
    </w:p>
    <w:p w14:paraId="70C40CAB" w14:textId="2BB2B1F5" w:rsidR="0049221B" w:rsidRPr="0049221B" w:rsidRDefault="00690FA4" w:rsidP="009E1DB6">
      <w:pPr>
        <w:pStyle w:val="ListParagraph"/>
        <w:numPr>
          <w:ilvl w:val="2"/>
          <w:numId w:val="145"/>
        </w:numPr>
        <w:rPr>
          <w:rFonts w:ascii="Cambria" w:hAnsi="Cambria"/>
          <w:b/>
          <w:color w:val="000000" w:themeColor="text1"/>
          <w:sz w:val="20"/>
          <w:szCs w:val="20"/>
        </w:rPr>
      </w:pPr>
      <w:r w:rsidRPr="0049221B">
        <w:rPr>
          <w:rFonts w:ascii="Cambria" w:hAnsi="Cambria"/>
          <w:color w:val="000000" w:themeColor="text1"/>
          <w:sz w:val="20"/>
          <w:szCs w:val="20"/>
        </w:rPr>
        <w:t xml:space="preserve">This theme </w:t>
      </w:r>
      <w:r w:rsidR="0049221B">
        <w:rPr>
          <w:rFonts w:ascii="Cambria" w:hAnsi="Cambria"/>
          <w:color w:val="000000" w:themeColor="text1"/>
          <w:sz w:val="20"/>
          <w:szCs w:val="20"/>
        </w:rPr>
        <w:t>represents</w:t>
      </w:r>
      <w:r w:rsidRPr="0049221B">
        <w:rPr>
          <w:rFonts w:ascii="Cambria" w:hAnsi="Cambria"/>
          <w:color w:val="000000" w:themeColor="text1"/>
          <w:sz w:val="20"/>
          <w:szCs w:val="20"/>
        </w:rPr>
        <w:t xml:space="preserve"> how participants view the meaning of leisure and the role that leisure plays in their lives</w:t>
      </w:r>
    </w:p>
    <w:p w14:paraId="5457998D" w14:textId="2C26FA27" w:rsidR="00690FA4" w:rsidRPr="002019AE" w:rsidRDefault="00690FA4" w:rsidP="009E1DB6">
      <w:pPr>
        <w:pStyle w:val="ListParagraph"/>
        <w:numPr>
          <w:ilvl w:val="2"/>
          <w:numId w:val="145"/>
        </w:numPr>
        <w:rPr>
          <w:rFonts w:ascii="Cambria" w:hAnsi="Cambria"/>
          <w:b/>
          <w:color w:val="000000" w:themeColor="text1"/>
          <w:sz w:val="20"/>
          <w:szCs w:val="20"/>
        </w:rPr>
      </w:pPr>
      <w:r w:rsidRPr="0049221B">
        <w:rPr>
          <w:rFonts w:ascii="Cambria" w:hAnsi="Cambria"/>
          <w:color w:val="000000" w:themeColor="text1"/>
          <w:sz w:val="20"/>
          <w:szCs w:val="20"/>
        </w:rPr>
        <w:t xml:space="preserve">Specifically, participants talked about what leisure meant to them, the leisure activities they engaged in, and how they felt leisure linked to health and recovery </w:t>
      </w:r>
    </w:p>
    <w:p w14:paraId="78B01C44" w14:textId="1006F283" w:rsidR="002019AE" w:rsidRPr="002019AE" w:rsidRDefault="002019AE" w:rsidP="009E1DB6">
      <w:pPr>
        <w:pStyle w:val="ListParagraph"/>
        <w:numPr>
          <w:ilvl w:val="0"/>
          <w:numId w:val="145"/>
        </w:numPr>
        <w:rPr>
          <w:rFonts w:ascii="Cambria" w:hAnsi="Cambria"/>
          <w:b/>
          <w:color w:val="000000" w:themeColor="text1"/>
          <w:sz w:val="20"/>
          <w:szCs w:val="20"/>
        </w:rPr>
      </w:pPr>
      <w:r>
        <w:rPr>
          <w:rFonts w:ascii="Cambria" w:hAnsi="Cambria"/>
          <w:color w:val="000000" w:themeColor="text1"/>
          <w:sz w:val="20"/>
          <w:szCs w:val="20"/>
        </w:rPr>
        <w:t>follow-up</w:t>
      </w:r>
    </w:p>
    <w:p w14:paraId="7C1FBF9D" w14:textId="77777777" w:rsidR="006F6220" w:rsidRPr="002019AE" w:rsidRDefault="006F6220" w:rsidP="009E1DB6">
      <w:pPr>
        <w:pStyle w:val="ListParagraph"/>
        <w:numPr>
          <w:ilvl w:val="1"/>
          <w:numId w:val="145"/>
        </w:numPr>
        <w:rPr>
          <w:rFonts w:ascii="Cambria" w:hAnsi="Cambria"/>
          <w:color w:val="000000" w:themeColor="text1"/>
          <w:sz w:val="20"/>
          <w:szCs w:val="20"/>
        </w:rPr>
      </w:pPr>
      <w:r w:rsidRPr="002019AE">
        <w:rPr>
          <w:rFonts w:ascii="Cambria" w:hAnsi="Cambria"/>
          <w:color w:val="000000" w:themeColor="text1"/>
          <w:sz w:val="20"/>
          <w:szCs w:val="20"/>
        </w:rPr>
        <w:t xml:space="preserve">Participants were given a follow up session approximately 2-5 weeks after the initial interview. </w:t>
      </w:r>
    </w:p>
    <w:p w14:paraId="6906EC42" w14:textId="77777777" w:rsidR="006F6220" w:rsidRPr="002019AE" w:rsidRDefault="006F6220" w:rsidP="009E1DB6">
      <w:pPr>
        <w:pStyle w:val="ListParagraph"/>
        <w:numPr>
          <w:ilvl w:val="1"/>
          <w:numId w:val="145"/>
        </w:numPr>
        <w:rPr>
          <w:rFonts w:ascii="Cambria" w:hAnsi="Cambria"/>
          <w:color w:val="000000" w:themeColor="text1"/>
          <w:sz w:val="20"/>
          <w:szCs w:val="20"/>
        </w:rPr>
      </w:pPr>
      <w:r w:rsidRPr="002019AE">
        <w:rPr>
          <w:rFonts w:ascii="Cambria" w:hAnsi="Cambria"/>
          <w:color w:val="000000" w:themeColor="text1"/>
          <w:sz w:val="20"/>
          <w:szCs w:val="20"/>
        </w:rPr>
        <w:t xml:space="preserve">Were conducted in private at the clinic. </w:t>
      </w:r>
    </w:p>
    <w:p w14:paraId="49A2947D" w14:textId="77777777" w:rsidR="006F6220" w:rsidRPr="002019AE" w:rsidRDefault="006F6220" w:rsidP="009E1DB6">
      <w:pPr>
        <w:pStyle w:val="ListParagraph"/>
        <w:numPr>
          <w:ilvl w:val="1"/>
          <w:numId w:val="145"/>
        </w:numPr>
        <w:rPr>
          <w:rFonts w:ascii="Cambria" w:hAnsi="Cambria"/>
          <w:color w:val="000000" w:themeColor="text1"/>
          <w:sz w:val="20"/>
          <w:szCs w:val="20"/>
        </w:rPr>
      </w:pPr>
      <w:r w:rsidRPr="002019AE">
        <w:rPr>
          <w:rFonts w:ascii="Cambria" w:hAnsi="Cambria"/>
          <w:color w:val="000000" w:themeColor="text1"/>
          <w:sz w:val="20"/>
          <w:szCs w:val="20"/>
        </w:rPr>
        <w:t xml:space="preserve">Took between 25-35 minutes to complete. </w:t>
      </w:r>
    </w:p>
    <w:p w14:paraId="7D276A8E" w14:textId="77777777" w:rsidR="006F6220" w:rsidRPr="002019AE" w:rsidRDefault="006F6220" w:rsidP="009E1DB6">
      <w:pPr>
        <w:pStyle w:val="ListParagraph"/>
        <w:numPr>
          <w:ilvl w:val="1"/>
          <w:numId w:val="145"/>
        </w:numPr>
        <w:rPr>
          <w:rFonts w:ascii="Cambria" w:hAnsi="Cambria"/>
          <w:color w:val="000000" w:themeColor="text1"/>
          <w:sz w:val="20"/>
          <w:szCs w:val="20"/>
        </w:rPr>
      </w:pPr>
      <w:r w:rsidRPr="002019AE">
        <w:rPr>
          <w:rFonts w:ascii="Cambria" w:hAnsi="Cambria"/>
          <w:color w:val="000000" w:themeColor="text1"/>
          <w:sz w:val="20"/>
          <w:szCs w:val="20"/>
        </w:rPr>
        <w:t>Participants were able to review all findings with the PI and discuss any questions or concerns they had.</w:t>
      </w:r>
    </w:p>
    <w:p w14:paraId="173965E6" w14:textId="10F12CC8" w:rsidR="002019AE" w:rsidRDefault="006F6220" w:rsidP="009E1DB6">
      <w:pPr>
        <w:pStyle w:val="ListParagraph"/>
        <w:numPr>
          <w:ilvl w:val="1"/>
          <w:numId w:val="145"/>
        </w:numPr>
        <w:rPr>
          <w:rFonts w:ascii="Cambria" w:hAnsi="Cambria"/>
          <w:color w:val="000000" w:themeColor="text1"/>
          <w:sz w:val="20"/>
          <w:szCs w:val="20"/>
        </w:rPr>
      </w:pPr>
      <w:r w:rsidRPr="002019AE">
        <w:rPr>
          <w:rFonts w:ascii="Cambria" w:hAnsi="Cambria"/>
          <w:color w:val="000000" w:themeColor="text1"/>
          <w:sz w:val="20"/>
          <w:szCs w:val="20"/>
        </w:rPr>
        <w:t>Consisted of leisure education and community resource identification.</w:t>
      </w:r>
    </w:p>
    <w:p w14:paraId="4137363B" w14:textId="77777777" w:rsidR="006F6220" w:rsidRDefault="006F6220" w:rsidP="006F6220">
      <w:pPr>
        <w:rPr>
          <w:rFonts w:ascii="Cambria" w:hAnsi="Cambria"/>
          <w:color w:val="000000" w:themeColor="text1"/>
          <w:sz w:val="20"/>
          <w:szCs w:val="20"/>
        </w:rPr>
      </w:pPr>
    </w:p>
    <w:p w14:paraId="6EC6C605" w14:textId="5E44FF87" w:rsidR="006F6220" w:rsidRDefault="006F6220" w:rsidP="006F6220">
      <w:pPr>
        <w:rPr>
          <w:rFonts w:ascii="Cambria" w:hAnsi="Cambria"/>
          <w:b/>
          <w:color w:val="000000" w:themeColor="text1"/>
          <w:sz w:val="20"/>
          <w:szCs w:val="20"/>
        </w:rPr>
      </w:pPr>
      <w:r>
        <w:rPr>
          <w:rFonts w:ascii="Cambria" w:hAnsi="Cambria"/>
          <w:b/>
          <w:color w:val="000000" w:themeColor="text1"/>
          <w:sz w:val="20"/>
          <w:szCs w:val="20"/>
        </w:rPr>
        <w:t>Leisure Education &amp; Active Participation for People with Schizophrenia-Schizoaffective</w:t>
      </w:r>
    </w:p>
    <w:p w14:paraId="2FACF93F" w14:textId="77777777" w:rsidR="004077F8" w:rsidRPr="004077F8" w:rsidRDefault="004077F8" w:rsidP="009E1DB6">
      <w:pPr>
        <w:pStyle w:val="ListParagraph"/>
        <w:numPr>
          <w:ilvl w:val="0"/>
          <w:numId w:val="209"/>
        </w:numPr>
        <w:rPr>
          <w:rFonts w:ascii="Cambria" w:hAnsi="Cambria"/>
          <w:color w:val="000000" w:themeColor="text1"/>
          <w:sz w:val="20"/>
          <w:szCs w:val="20"/>
        </w:rPr>
      </w:pPr>
      <w:r w:rsidRPr="004077F8">
        <w:rPr>
          <w:rFonts w:ascii="Cambria" w:hAnsi="Cambria"/>
          <w:color w:val="000000" w:themeColor="text1"/>
          <w:sz w:val="20"/>
          <w:szCs w:val="20"/>
        </w:rPr>
        <w:t>How do persons with SCZ or SAD experience leisure in the community?</w:t>
      </w:r>
    </w:p>
    <w:p w14:paraId="19E2B816" w14:textId="77777777" w:rsidR="004077F8" w:rsidRPr="004077F8" w:rsidRDefault="004077F8" w:rsidP="009E1DB6">
      <w:pPr>
        <w:pStyle w:val="ListParagraph"/>
        <w:numPr>
          <w:ilvl w:val="0"/>
          <w:numId w:val="209"/>
        </w:numPr>
        <w:rPr>
          <w:rFonts w:ascii="Cambria" w:hAnsi="Cambria"/>
          <w:color w:val="000000" w:themeColor="text1"/>
          <w:sz w:val="20"/>
          <w:szCs w:val="20"/>
        </w:rPr>
      </w:pPr>
      <w:r w:rsidRPr="004077F8">
        <w:rPr>
          <w:rFonts w:ascii="Cambria" w:hAnsi="Cambria"/>
          <w:color w:val="000000" w:themeColor="text1"/>
          <w:sz w:val="20"/>
          <w:szCs w:val="20"/>
        </w:rPr>
        <w:t>What are the factors that may influence adherence to a leisure education program?</w:t>
      </w:r>
    </w:p>
    <w:p w14:paraId="2D024868" w14:textId="16033D38" w:rsidR="004077F8" w:rsidRPr="004077F8" w:rsidRDefault="004077F8" w:rsidP="009E1DB6">
      <w:pPr>
        <w:pStyle w:val="ListParagraph"/>
        <w:numPr>
          <w:ilvl w:val="0"/>
          <w:numId w:val="209"/>
        </w:numPr>
        <w:rPr>
          <w:rFonts w:ascii="Cambria" w:hAnsi="Cambria"/>
          <w:color w:val="000000" w:themeColor="text1"/>
          <w:sz w:val="20"/>
          <w:szCs w:val="20"/>
        </w:rPr>
      </w:pPr>
      <w:r w:rsidRPr="004077F8">
        <w:rPr>
          <w:rFonts w:ascii="Cambria" w:hAnsi="Cambria"/>
          <w:color w:val="000000" w:themeColor="text1"/>
          <w:sz w:val="20"/>
          <w:szCs w:val="20"/>
        </w:rPr>
        <w:t xml:space="preserve">80-90 % </w:t>
      </w:r>
      <w:proofErr w:type="spellStart"/>
      <w:r w:rsidRPr="004077F8">
        <w:rPr>
          <w:rFonts w:ascii="Cambria" w:hAnsi="Cambria"/>
          <w:color w:val="000000" w:themeColor="text1"/>
          <w:sz w:val="20"/>
          <w:szCs w:val="20"/>
        </w:rPr>
        <w:t xml:space="preserve">Drop </w:t>
      </w:r>
      <w:r>
        <w:rPr>
          <w:rFonts w:ascii="Cambria" w:hAnsi="Cambria"/>
          <w:color w:val="000000" w:themeColor="text1"/>
          <w:sz w:val="20"/>
          <w:szCs w:val="20"/>
        </w:rPr>
        <w:t>out</w:t>
      </w:r>
      <w:proofErr w:type="spellEnd"/>
      <w:r>
        <w:rPr>
          <w:rFonts w:ascii="Cambria" w:hAnsi="Cambria"/>
          <w:color w:val="000000" w:themeColor="text1"/>
          <w:sz w:val="20"/>
          <w:szCs w:val="20"/>
        </w:rPr>
        <w:t xml:space="preserve"> Rates </w:t>
      </w:r>
      <w:proofErr w:type="gramStart"/>
      <w:r>
        <w:rPr>
          <w:rFonts w:ascii="Cambria" w:hAnsi="Cambria"/>
          <w:color w:val="000000" w:themeColor="text1"/>
          <w:sz w:val="20"/>
          <w:szCs w:val="20"/>
        </w:rPr>
        <w:t>In</w:t>
      </w:r>
      <w:proofErr w:type="gramEnd"/>
      <w:r>
        <w:rPr>
          <w:rFonts w:ascii="Cambria" w:hAnsi="Cambria"/>
          <w:color w:val="000000" w:themeColor="text1"/>
          <w:sz w:val="20"/>
          <w:szCs w:val="20"/>
        </w:rPr>
        <w:t xml:space="preserve"> Exercise Programs </w:t>
      </w:r>
    </w:p>
    <w:p w14:paraId="4BA09107" w14:textId="15504937" w:rsidR="004077F8" w:rsidRPr="004077F8" w:rsidRDefault="004077F8" w:rsidP="009E1DB6">
      <w:pPr>
        <w:pStyle w:val="ListParagraph"/>
        <w:numPr>
          <w:ilvl w:val="0"/>
          <w:numId w:val="209"/>
        </w:numPr>
        <w:rPr>
          <w:rFonts w:ascii="Cambria" w:hAnsi="Cambria"/>
          <w:color w:val="000000" w:themeColor="text1"/>
          <w:sz w:val="20"/>
          <w:szCs w:val="20"/>
        </w:rPr>
      </w:pPr>
      <w:r w:rsidRPr="004077F8">
        <w:rPr>
          <w:rFonts w:ascii="Cambria" w:hAnsi="Cambria"/>
          <w:color w:val="000000" w:themeColor="text1"/>
          <w:sz w:val="20"/>
          <w:szCs w:val="20"/>
        </w:rPr>
        <w:t xml:space="preserve">40-50% Drop out rates in similar leisure and recreation programs </w:t>
      </w:r>
    </w:p>
    <w:p w14:paraId="3D681D9E" w14:textId="69E88BD0" w:rsidR="006F6220" w:rsidRDefault="004077F8" w:rsidP="009E1DB6">
      <w:pPr>
        <w:pStyle w:val="ListParagraph"/>
        <w:numPr>
          <w:ilvl w:val="0"/>
          <w:numId w:val="209"/>
        </w:numPr>
        <w:rPr>
          <w:rFonts w:ascii="Cambria" w:hAnsi="Cambria"/>
          <w:color w:val="000000" w:themeColor="text1"/>
          <w:sz w:val="20"/>
          <w:szCs w:val="20"/>
        </w:rPr>
      </w:pPr>
      <w:r w:rsidRPr="004077F8">
        <w:rPr>
          <w:rFonts w:ascii="Cambria" w:hAnsi="Cambria"/>
          <w:color w:val="000000" w:themeColor="text1"/>
          <w:sz w:val="20"/>
          <w:szCs w:val="20"/>
        </w:rPr>
        <w:t>80% Retention Rate</w:t>
      </w:r>
    </w:p>
    <w:p w14:paraId="2CABD42E" w14:textId="7A4E48A0" w:rsidR="00601AAC" w:rsidRDefault="00601AAC" w:rsidP="009E1DB6">
      <w:pPr>
        <w:pStyle w:val="ListParagraph"/>
        <w:numPr>
          <w:ilvl w:val="0"/>
          <w:numId w:val="209"/>
        </w:numPr>
        <w:rPr>
          <w:rFonts w:ascii="Cambria" w:hAnsi="Cambria"/>
          <w:color w:val="000000" w:themeColor="text1"/>
          <w:sz w:val="20"/>
          <w:szCs w:val="20"/>
        </w:rPr>
      </w:pPr>
      <w:r>
        <w:rPr>
          <w:rFonts w:ascii="Cambria" w:hAnsi="Cambria"/>
          <w:color w:val="000000" w:themeColor="text1"/>
          <w:sz w:val="20"/>
          <w:szCs w:val="20"/>
        </w:rPr>
        <w:t>participants</w:t>
      </w:r>
    </w:p>
    <w:p w14:paraId="678CD5C2" w14:textId="77777777" w:rsidR="00020974" w:rsidRPr="00601AAC" w:rsidRDefault="009B4C34" w:rsidP="009E1DB6">
      <w:pPr>
        <w:pStyle w:val="ListParagraph"/>
        <w:numPr>
          <w:ilvl w:val="1"/>
          <w:numId w:val="209"/>
        </w:numPr>
        <w:rPr>
          <w:rFonts w:ascii="Cambria" w:hAnsi="Cambria"/>
          <w:color w:val="000000" w:themeColor="text1"/>
          <w:sz w:val="20"/>
          <w:szCs w:val="20"/>
        </w:rPr>
      </w:pPr>
      <w:r w:rsidRPr="00601AAC">
        <w:rPr>
          <w:rFonts w:ascii="Cambria" w:hAnsi="Cambria"/>
          <w:color w:val="000000" w:themeColor="text1"/>
          <w:sz w:val="20"/>
          <w:szCs w:val="20"/>
          <w:lang w:val="en-CA"/>
        </w:rPr>
        <w:t>10 participants in total</w:t>
      </w:r>
    </w:p>
    <w:p w14:paraId="20F164D8" w14:textId="77777777" w:rsidR="00020974" w:rsidRPr="00601AAC" w:rsidRDefault="009B4C34" w:rsidP="009E1DB6">
      <w:pPr>
        <w:pStyle w:val="ListParagraph"/>
        <w:numPr>
          <w:ilvl w:val="1"/>
          <w:numId w:val="209"/>
        </w:numPr>
        <w:rPr>
          <w:rFonts w:ascii="Cambria" w:hAnsi="Cambria"/>
          <w:color w:val="000000" w:themeColor="text1"/>
          <w:sz w:val="20"/>
          <w:szCs w:val="20"/>
        </w:rPr>
      </w:pPr>
      <w:r w:rsidRPr="00601AAC">
        <w:rPr>
          <w:rFonts w:ascii="Cambria" w:hAnsi="Cambria"/>
          <w:color w:val="000000" w:themeColor="text1"/>
          <w:sz w:val="20"/>
          <w:szCs w:val="20"/>
          <w:lang w:val="en-CA"/>
        </w:rPr>
        <w:t>Males (9) &amp; Female (1)</w:t>
      </w:r>
    </w:p>
    <w:p w14:paraId="67B6857D" w14:textId="77777777" w:rsidR="00020974" w:rsidRPr="00601AAC" w:rsidRDefault="009B4C34" w:rsidP="009E1DB6">
      <w:pPr>
        <w:pStyle w:val="ListParagraph"/>
        <w:numPr>
          <w:ilvl w:val="1"/>
          <w:numId w:val="209"/>
        </w:numPr>
        <w:rPr>
          <w:rFonts w:ascii="Cambria" w:hAnsi="Cambria"/>
          <w:color w:val="000000" w:themeColor="text1"/>
          <w:sz w:val="20"/>
          <w:szCs w:val="20"/>
        </w:rPr>
      </w:pPr>
      <w:r w:rsidRPr="00601AAC">
        <w:rPr>
          <w:rFonts w:ascii="Cambria" w:hAnsi="Cambria"/>
          <w:color w:val="000000" w:themeColor="text1"/>
          <w:sz w:val="20"/>
          <w:szCs w:val="20"/>
          <w:lang w:val="en-CA"/>
        </w:rPr>
        <w:t>English (7) &amp; French (3)</w:t>
      </w:r>
    </w:p>
    <w:p w14:paraId="602BF023" w14:textId="77777777" w:rsidR="00020974" w:rsidRPr="00601AAC" w:rsidRDefault="009B4C34" w:rsidP="009E1DB6">
      <w:pPr>
        <w:pStyle w:val="ListParagraph"/>
        <w:numPr>
          <w:ilvl w:val="1"/>
          <w:numId w:val="209"/>
        </w:numPr>
        <w:rPr>
          <w:rFonts w:ascii="Cambria" w:hAnsi="Cambria"/>
          <w:color w:val="000000" w:themeColor="text1"/>
          <w:sz w:val="20"/>
          <w:szCs w:val="20"/>
        </w:rPr>
      </w:pPr>
      <w:r w:rsidRPr="00601AAC">
        <w:rPr>
          <w:rFonts w:ascii="Cambria" w:hAnsi="Cambria"/>
          <w:color w:val="000000" w:themeColor="text1"/>
          <w:sz w:val="20"/>
          <w:szCs w:val="20"/>
          <w:lang w:val="en-CA"/>
        </w:rPr>
        <w:lastRenderedPageBreak/>
        <w:t xml:space="preserve">Age Range: 18 - 50 </w:t>
      </w:r>
    </w:p>
    <w:p w14:paraId="10A865DB" w14:textId="6F13A2CD" w:rsidR="00020974" w:rsidRPr="00601AAC" w:rsidRDefault="00601AAC" w:rsidP="009E1DB6">
      <w:pPr>
        <w:pStyle w:val="ListParagraph"/>
        <w:numPr>
          <w:ilvl w:val="1"/>
          <w:numId w:val="209"/>
        </w:numPr>
        <w:rPr>
          <w:rFonts w:ascii="Cambria" w:hAnsi="Cambria"/>
          <w:color w:val="000000" w:themeColor="text1"/>
          <w:sz w:val="20"/>
          <w:szCs w:val="20"/>
        </w:rPr>
      </w:pPr>
      <w:r>
        <w:rPr>
          <w:rFonts w:ascii="Cambria" w:hAnsi="Cambria"/>
          <w:color w:val="000000" w:themeColor="text1"/>
          <w:sz w:val="20"/>
          <w:szCs w:val="20"/>
          <w:lang w:val="en-CA"/>
        </w:rPr>
        <w:t xml:space="preserve">Schizophrenia (8), </w:t>
      </w:r>
      <w:r w:rsidR="009B4C34" w:rsidRPr="00601AAC">
        <w:rPr>
          <w:rFonts w:ascii="Cambria" w:hAnsi="Cambria"/>
          <w:color w:val="000000" w:themeColor="text1"/>
          <w:sz w:val="20"/>
          <w:szCs w:val="20"/>
          <w:lang w:val="en-CA"/>
        </w:rPr>
        <w:t>Schizoaffective Disorder (2)</w:t>
      </w:r>
    </w:p>
    <w:p w14:paraId="27582EB1" w14:textId="77777777" w:rsidR="00020974" w:rsidRPr="00601AAC" w:rsidRDefault="009B4C34" w:rsidP="009E1DB6">
      <w:pPr>
        <w:pStyle w:val="ListParagraph"/>
        <w:numPr>
          <w:ilvl w:val="1"/>
          <w:numId w:val="209"/>
        </w:numPr>
        <w:rPr>
          <w:rFonts w:ascii="Cambria" w:hAnsi="Cambria"/>
          <w:color w:val="000000" w:themeColor="text1"/>
          <w:sz w:val="20"/>
          <w:szCs w:val="20"/>
        </w:rPr>
      </w:pPr>
      <w:r w:rsidRPr="00601AAC">
        <w:rPr>
          <w:rFonts w:ascii="Cambria" w:hAnsi="Cambria"/>
          <w:color w:val="000000" w:themeColor="text1"/>
          <w:sz w:val="20"/>
          <w:szCs w:val="20"/>
          <w:lang w:val="en-CA"/>
        </w:rPr>
        <w:t>Receiving treatment from the outpatient clinic</w:t>
      </w:r>
    </w:p>
    <w:p w14:paraId="56F7C506" w14:textId="08DB99EE" w:rsidR="00601AAC" w:rsidRDefault="00601AAC" w:rsidP="009E1DB6">
      <w:pPr>
        <w:pStyle w:val="ListParagraph"/>
        <w:numPr>
          <w:ilvl w:val="0"/>
          <w:numId w:val="209"/>
        </w:numPr>
        <w:rPr>
          <w:rFonts w:ascii="Cambria" w:hAnsi="Cambria"/>
          <w:color w:val="000000" w:themeColor="text1"/>
          <w:sz w:val="20"/>
          <w:szCs w:val="20"/>
        </w:rPr>
      </w:pPr>
      <w:r>
        <w:rPr>
          <w:rFonts w:ascii="Cambria" w:hAnsi="Cambria"/>
          <w:color w:val="000000" w:themeColor="text1"/>
          <w:sz w:val="20"/>
          <w:szCs w:val="20"/>
        </w:rPr>
        <w:t>leisure program</w:t>
      </w:r>
    </w:p>
    <w:p w14:paraId="66057368" w14:textId="77777777" w:rsidR="00020974" w:rsidRPr="00601AAC" w:rsidRDefault="009B4C34" w:rsidP="009E1DB6">
      <w:pPr>
        <w:pStyle w:val="ListParagraph"/>
        <w:numPr>
          <w:ilvl w:val="1"/>
          <w:numId w:val="209"/>
        </w:numPr>
        <w:rPr>
          <w:rFonts w:ascii="Cambria" w:hAnsi="Cambria"/>
          <w:color w:val="000000" w:themeColor="text1"/>
          <w:sz w:val="20"/>
          <w:szCs w:val="20"/>
        </w:rPr>
      </w:pPr>
      <w:r w:rsidRPr="00601AAC">
        <w:rPr>
          <w:rFonts w:ascii="Cambria" w:hAnsi="Cambria"/>
          <w:color w:val="000000" w:themeColor="text1"/>
          <w:sz w:val="20"/>
          <w:szCs w:val="20"/>
        </w:rPr>
        <w:t xml:space="preserve">Participants engaged in a </w:t>
      </w:r>
      <w:proofErr w:type="gramStart"/>
      <w:r w:rsidRPr="00601AAC">
        <w:rPr>
          <w:rFonts w:ascii="Cambria" w:hAnsi="Cambria"/>
          <w:color w:val="000000" w:themeColor="text1"/>
          <w:sz w:val="20"/>
          <w:szCs w:val="20"/>
        </w:rPr>
        <w:t>5 week</w:t>
      </w:r>
      <w:proofErr w:type="gramEnd"/>
      <w:r w:rsidRPr="00601AAC">
        <w:rPr>
          <w:rFonts w:ascii="Cambria" w:hAnsi="Cambria"/>
          <w:color w:val="000000" w:themeColor="text1"/>
          <w:sz w:val="20"/>
          <w:szCs w:val="20"/>
        </w:rPr>
        <w:t xml:space="preserve"> exploratory leisure program.</w:t>
      </w:r>
    </w:p>
    <w:p w14:paraId="7A2938F1" w14:textId="77777777" w:rsidR="00020974" w:rsidRPr="00601AAC" w:rsidRDefault="009B4C34" w:rsidP="009E1DB6">
      <w:pPr>
        <w:pStyle w:val="ListParagraph"/>
        <w:numPr>
          <w:ilvl w:val="1"/>
          <w:numId w:val="209"/>
        </w:numPr>
        <w:rPr>
          <w:rFonts w:ascii="Cambria" w:hAnsi="Cambria"/>
          <w:color w:val="000000" w:themeColor="text1"/>
          <w:sz w:val="20"/>
          <w:szCs w:val="20"/>
        </w:rPr>
      </w:pPr>
      <w:r w:rsidRPr="00601AAC">
        <w:rPr>
          <w:rFonts w:ascii="Cambria" w:hAnsi="Cambria"/>
          <w:color w:val="000000" w:themeColor="text1"/>
          <w:sz w:val="20"/>
          <w:szCs w:val="20"/>
        </w:rPr>
        <w:t xml:space="preserve">Program consisted of </w:t>
      </w:r>
    </w:p>
    <w:p w14:paraId="1A7A5F6D" w14:textId="77777777" w:rsidR="00020974" w:rsidRPr="00601AAC" w:rsidRDefault="009B4C34" w:rsidP="009E1DB6">
      <w:pPr>
        <w:pStyle w:val="ListParagraph"/>
        <w:numPr>
          <w:ilvl w:val="2"/>
          <w:numId w:val="209"/>
        </w:numPr>
        <w:rPr>
          <w:rFonts w:ascii="Cambria" w:hAnsi="Cambria"/>
          <w:color w:val="000000" w:themeColor="text1"/>
          <w:sz w:val="20"/>
          <w:szCs w:val="20"/>
        </w:rPr>
      </w:pPr>
      <w:r w:rsidRPr="00601AAC">
        <w:rPr>
          <w:rFonts w:ascii="Cambria" w:hAnsi="Cambria"/>
          <w:color w:val="000000" w:themeColor="text1"/>
          <w:sz w:val="20"/>
          <w:szCs w:val="20"/>
        </w:rPr>
        <w:t>Leisure Education</w:t>
      </w:r>
    </w:p>
    <w:p w14:paraId="63ABA566" w14:textId="77777777" w:rsidR="00020974" w:rsidRPr="00601AAC" w:rsidRDefault="009B4C34" w:rsidP="009E1DB6">
      <w:pPr>
        <w:pStyle w:val="ListParagraph"/>
        <w:numPr>
          <w:ilvl w:val="2"/>
          <w:numId w:val="209"/>
        </w:numPr>
        <w:rPr>
          <w:rFonts w:ascii="Cambria" w:hAnsi="Cambria"/>
          <w:color w:val="000000" w:themeColor="text1"/>
          <w:sz w:val="20"/>
          <w:szCs w:val="20"/>
        </w:rPr>
      </w:pPr>
      <w:r w:rsidRPr="00601AAC">
        <w:rPr>
          <w:rFonts w:ascii="Cambria" w:hAnsi="Cambria"/>
          <w:color w:val="000000" w:themeColor="text1"/>
          <w:sz w:val="20"/>
          <w:szCs w:val="20"/>
        </w:rPr>
        <w:t xml:space="preserve">Community Resource Identification </w:t>
      </w:r>
    </w:p>
    <w:p w14:paraId="4AF51ADD" w14:textId="77777777" w:rsidR="00020974" w:rsidRPr="00601AAC" w:rsidRDefault="009B4C34" w:rsidP="009E1DB6">
      <w:pPr>
        <w:pStyle w:val="ListParagraph"/>
        <w:numPr>
          <w:ilvl w:val="2"/>
          <w:numId w:val="209"/>
        </w:numPr>
        <w:rPr>
          <w:rFonts w:ascii="Cambria" w:hAnsi="Cambria"/>
          <w:color w:val="000000" w:themeColor="text1"/>
          <w:sz w:val="20"/>
          <w:szCs w:val="20"/>
        </w:rPr>
      </w:pPr>
      <w:r w:rsidRPr="00601AAC">
        <w:rPr>
          <w:rFonts w:ascii="Cambria" w:hAnsi="Cambria"/>
          <w:color w:val="000000" w:themeColor="text1"/>
          <w:sz w:val="20"/>
          <w:szCs w:val="20"/>
        </w:rPr>
        <w:t>Recreation Participation</w:t>
      </w:r>
    </w:p>
    <w:p w14:paraId="38145DD6" w14:textId="77777777" w:rsidR="00020974" w:rsidRPr="00601AAC" w:rsidRDefault="009B4C34" w:rsidP="009E1DB6">
      <w:pPr>
        <w:pStyle w:val="ListParagraph"/>
        <w:numPr>
          <w:ilvl w:val="1"/>
          <w:numId w:val="209"/>
        </w:numPr>
        <w:rPr>
          <w:rFonts w:ascii="Cambria" w:hAnsi="Cambria"/>
          <w:color w:val="000000" w:themeColor="text1"/>
          <w:sz w:val="20"/>
          <w:szCs w:val="20"/>
        </w:rPr>
      </w:pPr>
      <w:r w:rsidRPr="00601AAC">
        <w:rPr>
          <w:rFonts w:ascii="Cambria" w:hAnsi="Cambria"/>
          <w:color w:val="000000" w:themeColor="text1"/>
          <w:sz w:val="20"/>
          <w:szCs w:val="20"/>
        </w:rPr>
        <w:t>Participants attended 1 session per week for approximately 2 hours.</w:t>
      </w:r>
    </w:p>
    <w:p w14:paraId="5F5988A2" w14:textId="6DD5B0C2" w:rsidR="00601AAC" w:rsidRDefault="00601AAC" w:rsidP="009E1DB6">
      <w:pPr>
        <w:pStyle w:val="ListParagraph"/>
        <w:numPr>
          <w:ilvl w:val="0"/>
          <w:numId w:val="209"/>
        </w:numPr>
        <w:rPr>
          <w:rFonts w:ascii="Cambria" w:hAnsi="Cambria"/>
          <w:color w:val="000000" w:themeColor="text1"/>
          <w:sz w:val="20"/>
          <w:szCs w:val="20"/>
        </w:rPr>
      </w:pPr>
      <w:r>
        <w:rPr>
          <w:rFonts w:ascii="Cambria" w:hAnsi="Cambria"/>
          <w:color w:val="000000" w:themeColor="text1"/>
          <w:sz w:val="20"/>
          <w:szCs w:val="20"/>
        </w:rPr>
        <w:t>leisure education content model</w:t>
      </w:r>
    </w:p>
    <w:p w14:paraId="4E4CA7FF" w14:textId="06BEAB60" w:rsidR="00601AAC" w:rsidRDefault="00601AAC" w:rsidP="009E1DB6">
      <w:pPr>
        <w:pStyle w:val="ListParagraph"/>
        <w:numPr>
          <w:ilvl w:val="1"/>
          <w:numId w:val="209"/>
        </w:numPr>
        <w:rPr>
          <w:rFonts w:ascii="Cambria" w:hAnsi="Cambria"/>
          <w:color w:val="000000" w:themeColor="text1"/>
          <w:sz w:val="20"/>
          <w:szCs w:val="20"/>
        </w:rPr>
      </w:pPr>
      <w:r>
        <w:rPr>
          <w:rFonts w:ascii="Cambria" w:hAnsi="Cambria"/>
          <w:color w:val="000000" w:themeColor="text1"/>
          <w:sz w:val="20"/>
          <w:szCs w:val="20"/>
        </w:rPr>
        <w:t>leisure awareness</w:t>
      </w:r>
    </w:p>
    <w:p w14:paraId="13B08B8E" w14:textId="79F126DF" w:rsidR="00601AAC" w:rsidRPr="00601AAC" w:rsidRDefault="00601AAC" w:rsidP="009E1DB6">
      <w:pPr>
        <w:pStyle w:val="ListParagraph"/>
        <w:numPr>
          <w:ilvl w:val="2"/>
          <w:numId w:val="209"/>
        </w:numPr>
        <w:rPr>
          <w:rFonts w:ascii="Cambria" w:hAnsi="Cambria"/>
          <w:color w:val="000000" w:themeColor="text1"/>
          <w:sz w:val="20"/>
          <w:szCs w:val="20"/>
        </w:rPr>
      </w:pPr>
      <w:r w:rsidRPr="00601AAC">
        <w:rPr>
          <w:rFonts w:ascii="Cambria" w:hAnsi="Cambria"/>
          <w:color w:val="000000" w:themeColor="text1"/>
          <w:sz w:val="20"/>
          <w:szCs w:val="20"/>
        </w:rPr>
        <w:t>Knowledge of leisure</w:t>
      </w:r>
    </w:p>
    <w:p w14:paraId="76E68599" w14:textId="336D455A" w:rsidR="00601AAC" w:rsidRPr="00601AAC" w:rsidRDefault="00601AAC" w:rsidP="009E1DB6">
      <w:pPr>
        <w:pStyle w:val="ListParagraph"/>
        <w:numPr>
          <w:ilvl w:val="2"/>
          <w:numId w:val="209"/>
        </w:numPr>
        <w:rPr>
          <w:rFonts w:ascii="Cambria" w:hAnsi="Cambria"/>
          <w:color w:val="000000" w:themeColor="text1"/>
          <w:sz w:val="20"/>
          <w:szCs w:val="20"/>
        </w:rPr>
      </w:pPr>
      <w:r w:rsidRPr="00601AAC">
        <w:rPr>
          <w:rFonts w:ascii="Cambria" w:hAnsi="Cambria"/>
          <w:color w:val="000000" w:themeColor="text1"/>
          <w:sz w:val="20"/>
          <w:szCs w:val="20"/>
        </w:rPr>
        <w:t>Self-awareness</w:t>
      </w:r>
    </w:p>
    <w:p w14:paraId="04A03592" w14:textId="020A6FC8" w:rsidR="00601AAC" w:rsidRPr="00601AAC" w:rsidRDefault="00601AAC" w:rsidP="009E1DB6">
      <w:pPr>
        <w:pStyle w:val="ListParagraph"/>
        <w:numPr>
          <w:ilvl w:val="2"/>
          <w:numId w:val="209"/>
        </w:numPr>
        <w:rPr>
          <w:rFonts w:ascii="Cambria" w:hAnsi="Cambria"/>
          <w:color w:val="000000" w:themeColor="text1"/>
          <w:sz w:val="20"/>
          <w:szCs w:val="20"/>
        </w:rPr>
      </w:pPr>
      <w:r w:rsidRPr="00601AAC">
        <w:rPr>
          <w:rFonts w:ascii="Cambria" w:hAnsi="Cambria"/>
          <w:color w:val="000000" w:themeColor="text1"/>
          <w:sz w:val="20"/>
          <w:szCs w:val="20"/>
        </w:rPr>
        <w:t>Leisure &amp; play attitudes</w:t>
      </w:r>
    </w:p>
    <w:p w14:paraId="1133E69A" w14:textId="656EF637" w:rsidR="00601AAC" w:rsidRPr="00601AAC" w:rsidRDefault="00601AAC" w:rsidP="009E1DB6">
      <w:pPr>
        <w:pStyle w:val="ListParagraph"/>
        <w:numPr>
          <w:ilvl w:val="2"/>
          <w:numId w:val="209"/>
        </w:numPr>
        <w:rPr>
          <w:rFonts w:ascii="Cambria" w:hAnsi="Cambria"/>
          <w:color w:val="000000" w:themeColor="text1"/>
          <w:sz w:val="20"/>
          <w:szCs w:val="20"/>
        </w:rPr>
      </w:pPr>
      <w:r w:rsidRPr="00601AAC">
        <w:rPr>
          <w:rFonts w:ascii="Cambria" w:hAnsi="Cambria"/>
          <w:color w:val="000000" w:themeColor="text1"/>
          <w:sz w:val="20"/>
          <w:szCs w:val="20"/>
        </w:rPr>
        <w:t>Related participatory &amp; decision making skills</w:t>
      </w:r>
    </w:p>
    <w:p w14:paraId="39EAFB7D" w14:textId="2DF9D696" w:rsidR="00601AAC" w:rsidRDefault="00601AAC" w:rsidP="009E1DB6">
      <w:pPr>
        <w:pStyle w:val="ListParagraph"/>
        <w:numPr>
          <w:ilvl w:val="1"/>
          <w:numId w:val="209"/>
        </w:numPr>
        <w:rPr>
          <w:rFonts w:ascii="Cambria" w:hAnsi="Cambria"/>
          <w:color w:val="000000" w:themeColor="text1"/>
          <w:sz w:val="20"/>
          <w:szCs w:val="20"/>
        </w:rPr>
      </w:pPr>
      <w:r>
        <w:rPr>
          <w:rFonts w:ascii="Cambria" w:hAnsi="Cambria"/>
          <w:color w:val="000000" w:themeColor="text1"/>
          <w:sz w:val="20"/>
          <w:szCs w:val="20"/>
        </w:rPr>
        <w:t>leisure resources</w:t>
      </w:r>
    </w:p>
    <w:p w14:paraId="6CE87C6A" w14:textId="678906D9" w:rsidR="00601AAC" w:rsidRDefault="00601AAC" w:rsidP="009E1DB6">
      <w:pPr>
        <w:pStyle w:val="ListParagraph"/>
        <w:numPr>
          <w:ilvl w:val="2"/>
          <w:numId w:val="209"/>
        </w:numPr>
        <w:rPr>
          <w:rFonts w:ascii="Cambria" w:hAnsi="Cambria"/>
          <w:color w:val="000000" w:themeColor="text1"/>
          <w:sz w:val="20"/>
          <w:szCs w:val="20"/>
        </w:rPr>
      </w:pPr>
      <w:r>
        <w:rPr>
          <w:rFonts w:ascii="Cambria" w:hAnsi="Cambria"/>
          <w:color w:val="000000" w:themeColor="text1"/>
          <w:sz w:val="20"/>
          <w:szCs w:val="20"/>
        </w:rPr>
        <w:t>activity opportunities</w:t>
      </w:r>
    </w:p>
    <w:p w14:paraId="64A9F781" w14:textId="2728D6AC" w:rsidR="00601AAC" w:rsidRDefault="00601AAC" w:rsidP="009E1DB6">
      <w:pPr>
        <w:pStyle w:val="ListParagraph"/>
        <w:numPr>
          <w:ilvl w:val="2"/>
          <w:numId w:val="209"/>
        </w:numPr>
        <w:rPr>
          <w:rFonts w:ascii="Cambria" w:hAnsi="Cambria"/>
          <w:color w:val="000000" w:themeColor="text1"/>
          <w:sz w:val="20"/>
          <w:szCs w:val="20"/>
        </w:rPr>
      </w:pPr>
      <w:proofErr w:type="spellStart"/>
      <w:r>
        <w:rPr>
          <w:rFonts w:ascii="Cambria" w:hAnsi="Cambria"/>
          <w:color w:val="000000" w:themeColor="text1"/>
          <w:sz w:val="20"/>
          <w:szCs w:val="20"/>
        </w:rPr>
        <w:t>ersonal</w:t>
      </w:r>
      <w:proofErr w:type="spellEnd"/>
      <w:r>
        <w:rPr>
          <w:rFonts w:ascii="Cambria" w:hAnsi="Cambria"/>
          <w:color w:val="000000" w:themeColor="text1"/>
          <w:sz w:val="20"/>
          <w:szCs w:val="20"/>
        </w:rPr>
        <w:t xml:space="preserve"> resources</w:t>
      </w:r>
    </w:p>
    <w:p w14:paraId="0ED89DC2" w14:textId="4009C931" w:rsidR="00601AAC" w:rsidRDefault="00601AAC" w:rsidP="009E1DB6">
      <w:pPr>
        <w:pStyle w:val="ListParagraph"/>
        <w:numPr>
          <w:ilvl w:val="2"/>
          <w:numId w:val="209"/>
        </w:numPr>
        <w:rPr>
          <w:rFonts w:ascii="Cambria" w:hAnsi="Cambria"/>
          <w:color w:val="000000" w:themeColor="text1"/>
          <w:sz w:val="20"/>
          <w:szCs w:val="20"/>
        </w:rPr>
      </w:pPr>
      <w:r>
        <w:rPr>
          <w:rFonts w:ascii="Cambria" w:hAnsi="Cambria"/>
          <w:color w:val="000000" w:themeColor="text1"/>
          <w:sz w:val="20"/>
          <w:szCs w:val="20"/>
        </w:rPr>
        <w:t>family &amp; home resources</w:t>
      </w:r>
    </w:p>
    <w:p w14:paraId="64C04AFD" w14:textId="672016E8" w:rsidR="00601AAC" w:rsidRDefault="00601AAC" w:rsidP="009E1DB6">
      <w:pPr>
        <w:pStyle w:val="ListParagraph"/>
        <w:numPr>
          <w:ilvl w:val="2"/>
          <w:numId w:val="209"/>
        </w:numPr>
        <w:rPr>
          <w:rFonts w:ascii="Cambria" w:hAnsi="Cambria"/>
          <w:color w:val="000000" w:themeColor="text1"/>
          <w:sz w:val="20"/>
          <w:szCs w:val="20"/>
        </w:rPr>
      </w:pPr>
      <w:r>
        <w:rPr>
          <w:rFonts w:ascii="Cambria" w:hAnsi="Cambria"/>
          <w:color w:val="000000" w:themeColor="text1"/>
          <w:sz w:val="20"/>
          <w:szCs w:val="20"/>
        </w:rPr>
        <w:t>community resources</w:t>
      </w:r>
    </w:p>
    <w:p w14:paraId="52782B40" w14:textId="2112CDFC" w:rsidR="00601AAC" w:rsidRDefault="00601AAC" w:rsidP="009E1DB6">
      <w:pPr>
        <w:pStyle w:val="ListParagraph"/>
        <w:numPr>
          <w:ilvl w:val="2"/>
          <w:numId w:val="209"/>
        </w:numPr>
        <w:rPr>
          <w:rFonts w:ascii="Cambria" w:hAnsi="Cambria"/>
          <w:color w:val="000000" w:themeColor="text1"/>
          <w:sz w:val="20"/>
          <w:szCs w:val="20"/>
        </w:rPr>
      </w:pPr>
      <w:r>
        <w:rPr>
          <w:rFonts w:ascii="Cambria" w:hAnsi="Cambria"/>
          <w:color w:val="000000" w:themeColor="text1"/>
          <w:sz w:val="20"/>
          <w:szCs w:val="20"/>
        </w:rPr>
        <w:t>state-national resources</w:t>
      </w:r>
    </w:p>
    <w:p w14:paraId="551BA842" w14:textId="4987410E" w:rsidR="00601AAC" w:rsidRDefault="00601AAC" w:rsidP="009E1DB6">
      <w:pPr>
        <w:pStyle w:val="ListParagraph"/>
        <w:numPr>
          <w:ilvl w:val="1"/>
          <w:numId w:val="209"/>
        </w:numPr>
        <w:rPr>
          <w:rFonts w:ascii="Cambria" w:hAnsi="Cambria"/>
          <w:color w:val="000000" w:themeColor="text1"/>
          <w:sz w:val="20"/>
          <w:szCs w:val="20"/>
        </w:rPr>
      </w:pPr>
      <w:r>
        <w:rPr>
          <w:rFonts w:ascii="Cambria" w:hAnsi="Cambria"/>
          <w:color w:val="000000" w:themeColor="text1"/>
          <w:sz w:val="20"/>
          <w:szCs w:val="20"/>
        </w:rPr>
        <w:t>social interaction skills</w:t>
      </w:r>
    </w:p>
    <w:p w14:paraId="69750680" w14:textId="05F85CD5" w:rsidR="00601AAC" w:rsidRDefault="00601AAC" w:rsidP="009E1DB6">
      <w:pPr>
        <w:pStyle w:val="ListParagraph"/>
        <w:numPr>
          <w:ilvl w:val="2"/>
          <w:numId w:val="209"/>
        </w:numPr>
        <w:rPr>
          <w:rFonts w:ascii="Cambria" w:hAnsi="Cambria"/>
          <w:color w:val="000000" w:themeColor="text1"/>
          <w:sz w:val="20"/>
          <w:szCs w:val="20"/>
        </w:rPr>
      </w:pPr>
      <w:r>
        <w:rPr>
          <w:rFonts w:ascii="Cambria" w:hAnsi="Cambria"/>
          <w:color w:val="000000" w:themeColor="text1"/>
          <w:sz w:val="20"/>
          <w:szCs w:val="20"/>
        </w:rPr>
        <w:t>communication skills</w:t>
      </w:r>
    </w:p>
    <w:p w14:paraId="60CCFA7D" w14:textId="4B10B63A" w:rsidR="00601AAC" w:rsidRDefault="00601AAC" w:rsidP="009E1DB6">
      <w:pPr>
        <w:pStyle w:val="ListParagraph"/>
        <w:numPr>
          <w:ilvl w:val="2"/>
          <w:numId w:val="209"/>
        </w:numPr>
        <w:rPr>
          <w:rFonts w:ascii="Cambria" w:hAnsi="Cambria"/>
          <w:color w:val="000000" w:themeColor="text1"/>
          <w:sz w:val="20"/>
          <w:szCs w:val="20"/>
        </w:rPr>
      </w:pPr>
      <w:r>
        <w:rPr>
          <w:rFonts w:ascii="Cambria" w:hAnsi="Cambria"/>
          <w:color w:val="000000" w:themeColor="text1"/>
          <w:sz w:val="20"/>
          <w:szCs w:val="20"/>
        </w:rPr>
        <w:t>relationship-building skills</w:t>
      </w:r>
    </w:p>
    <w:p w14:paraId="240E138C" w14:textId="3803E166" w:rsidR="00601AAC" w:rsidRDefault="00601AAC" w:rsidP="009E1DB6">
      <w:pPr>
        <w:pStyle w:val="ListParagraph"/>
        <w:numPr>
          <w:ilvl w:val="2"/>
          <w:numId w:val="209"/>
        </w:numPr>
        <w:rPr>
          <w:rFonts w:ascii="Cambria" w:hAnsi="Cambria"/>
          <w:color w:val="000000" w:themeColor="text1"/>
          <w:sz w:val="20"/>
          <w:szCs w:val="20"/>
        </w:rPr>
      </w:pPr>
      <w:r>
        <w:rPr>
          <w:rFonts w:ascii="Cambria" w:hAnsi="Cambria"/>
          <w:color w:val="000000" w:themeColor="text1"/>
          <w:sz w:val="20"/>
          <w:szCs w:val="20"/>
        </w:rPr>
        <w:t>self-presentation skills</w:t>
      </w:r>
    </w:p>
    <w:p w14:paraId="5B2BBD23" w14:textId="07EADF4C" w:rsidR="00601AAC" w:rsidRDefault="00601AAC" w:rsidP="009E1DB6">
      <w:pPr>
        <w:pStyle w:val="ListParagraph"/>
        <w:numPr>
          <w:ilvl w:val="1"/>
          <w:numId w:val="209"/>
        </w:numPr>
        <w:rPr>
          <w:rFonts w:ascii="Cambria" w:hAnsi="Cambria"/>
          <w:color w:val="000000" w:themeColor="text1"/>
          <w:sz w:val="20"/>
          <w:szCs w:val="20"/>
        </w:rPr>
      </w:pPr>
      <w:r>
        <w:rPr>
          <w:rFonts w:ascii="Cambria" w:hAnsi="Cambria"/>
          <w:color w:val="000000" w:themeColor="text1"/>
          <w:sz w:val="20"/>
          <w:szCs w:val="20"/>
        </w:rPr>
        <w:t>leisure activity skills</w:t>
      </w:r>
    </w:p>
    <w:p w14:paraId="588526E6" w14:textId="280B0174" w:rsidR="00601AAC" w:rsidRDefault="00601AAC" w:rsidP="009E1DB6">
      <w:pPr>
        <w:pStyle w:val="ListParagraph"/>
        <w:numPr>
          <w:ilvl w:val="2"/>
          <w:numId w:val="209"/>
        </w:numPr>
        <w:rPr>
          <w:rFonts w:ascii="Cambria" w:hAnsi="Cambria"/>
          <w:color w:val="000000" w:themeColor="text1"/>
          <w:sz w:val="20"/>
          <w:szCs w:val="20"/>
        </w:rPr>
      </w:pPr>
      <w:r>
        <w:rPr>
          <w:rFonts w:ascii="Cambria" w:hAnsi="Cambria"/>
          <w:color w:val="000000" w:themeColor="text1"/>
          <w:sz w:val="20"/>
          <w:szCs w:val="20"/>
        </w:rPr>
        <w:t>traditional</w:t>
      </w:r>
    </w:p>
    <w:p w14:paraId="0732198E" w14:textId="494380B4" w:rsidR="00601AAC" w:rsidRDefault="00601AAC" w:rsidP="009E1DB6">
      <w:pPr>
        <w:pStyle w:val="ListParagraph"/>
        <w:numPr>
          <w:ilvl w:val="2"/>
          <w:numId w:val="209"/>
        </w:numPr>
        <w:rPr>
          <w:rFonts w:ascii="Cambria" w:hAnsi="Cambria"/>
          <w:color w:val="000000" w:themeColor="text1"/>
          <w:sz w:val="20"/>
          <w:szCs w:val="20"/>
        </w:rPr>
      </w:pPr>
      <w:r>
        <w:rPr>
          <w:rFonts w:ascii="Cambria" w:hAnsi="Cambria"/>
          <w:color w:val="000000" w:themeColor="text1"/>
          <w:sz w:val="20"/>
          <w:szCs w:val="20"/>
        </w:rPr>
        <w:t>nontraditional</w:t>
      </w:r>
    </w:p>
    <w:p w14:paraId="6CD01499" w14:textId="4433D8AB" w:rsidR="00E56B91" w:rsidRDefault="00E56B91" w:rsidP="009E1DB6">
      <w:pPr>
        <w:pStyle w:val="ListParagraph"/>
        <w:numPr>
          <w:ilvl w:val="0"/>
          <w:numId w:val="209"/>
        </w:numPr>
        <w:rPr>
          <w:rFonts w:ascii="Cambria" w:hAnsi="Cambria"/>
          <w:color w:val="000000" w:themeColor="text1"/>
          <w:sz w:val="20"/>
          <w:szCs w:val="20"/>
        </w:rPr>
      </w:pPr>
      <w:r>
        <w:rPr>
          <w:rFonts w:ascii="Cambria" w:hAnsi="Cambria"/>
          <w:color w:val="000000" w:themeColor="text1"/>
          <w:sz w:val="20"/>
          <w:szCs w:val="20"/>
        </w:rPr>
        <w:t>program schedule</w:t>
      </w:r>
    </w:p>
    <w:p w14:paraId="01405463" w14:textId="77777777" w:rsidR="00020974" w:rsidRPr="00E56B91" w:rsidRDefault="009B4C34" w:rsidP="009E1DB6">
      <w:pPr>
        <w:pStyle w:val="ListParagraph"/>
        <w:numPr>
          <w:ilvl w:val="1"/>
          <w:numId w:val="209"/>
        </w:numPr>
        <w:rPr>
          <w:rFonts w:ascii="Cambria" w:hAnsi="Cambria"/>
          <w:color w:val="000000" w:themeColor="text1"/>
          <w:sz w:val="20"/>
          <w:szCs w:val="20"/>
        </w:rPr>
      </w:pPr>
      <w:r w:rsidRPr="00E56B91">
        <w:rPr>
          <w:rFonts w:ascii="Cambria" w:hAnsi="Cambria"/>
          <w:color w:val="000000" w:themeColor="text1"/>
          <w:sz w:val="20"/>
          <w:szCs w:val="20"/>
        </w:rPr>
        <w:t>Week 1 - Introduction</w:t>
      </w:r>
    </w:p>
    <w:p w14:paraId="1BF21101" w14:textId="77777777" w:rsidR="00020974" w:rsidRPr="00E56B91" w:rsidRDefault="009B4C34" w:rsidP="009E1DB6">
      <w:pPr>
        <w:pStyle w:val="ListParagraph"/>
        <w:numPr>
          <w:ilvl w:val="2"/>
          <w:numId w:val="209"/>
        </w:numPr>
        <w:rPr>
          <w:rFonts w:ascii="Cambria" w:hAnsi="Cambria"/>
          <w:color w:val="000000" w:themeColor="text1"/>
          <w:sz w:val="20"/>
          <w:szCs w:val="20"/>
        </w:rPr>
      </w:pPr>
      <w:r w:rsidRPr="00E56B91">
        <w:rPr>
          <w:rFonts w:ascii="Cambria" w:hAnsi="Cambria"/>
          <w:color w:val="000000" w:themeColor="text1"/>
          <w:sz w:val="20"/>
          <w:szCs w:val="20"/>
        </w:rPr>
        <w:t xml:space="preserve">Ethical Consent </w:t>
      </w:r>
    </w:p>
    <w:p w14:paraId="30830395" w14:textId="77777777" w:rsidR="00020974" w:rsidRPr="00E56B91" w:rsidRDefault="009B4C34" w:rsidP="009E1DB6">
      <w:pPr>
        <w:pStyle w:val="ListParagraph"/>
        <w:numPr>
          <w:ilvl w:val="2"/>
          <w:numId w:val="209"/>
        </w:numPr>
        <w:rPr>
          <w:rFonts w:ascii="Cambria" w:hAnsi="Cambria"/>
          <w:color w:val="000000" w:themeColor="text1"/>
          <w:sz w:val="20"/>
          <w:szCs w:val="20"/>
        </w:rPr>
      </w:pPr>
      <w:r w:rsidRPr="00E56B91">
        <w:rPr>
          <w:rFonts w:ascii="Cambria" w:hAnsi="Cambria"/>
          <w:color w:val="000000" w:themeColor="text1"/>
          <w:sz w:val="20"/>
          <w:szCs w:val="20"/>
        </w:rPr>
        <w:t>Profile interview</w:t>
      </w:r>
    </w:p>
    <w:p w14:paraId="2D2D38E8" w14:textId="77777777" w:rsidR="00020974" w:rsidRPr="00E56B91" w:rsidRDefault="009B4C34" w:rsidP="009E1DB6">
      <w:pPr>
        <w:pStyle w:val="ListParagraph"/>
        <w:numPr>
          <w:ilvl w:val="2"/>
          <w:numId w:val="209"/>
        </w:numPr>
        <w:rPr>
          <w:rFonts w:ascii="Cambria" w:hAnsi="Cambria"/>
          <w:color w:val="000000" w:themeColor="text1"/>
          <w:sz w:val="20"/>
          <w:szCs w:val="20"/>
        </w:rPr>
      </w:pPr>
      <w:r w:rsidRPr="00E56B91">
        <w:rPr>
          <w:rFonts w:ascii="Cambria" w:hAnsi="Cambria"/>
          <w:color w:val="000000" w:themeColor="text1"/>
          <w:sz w:val="20"/>
          <w:szCs w:val="20"/>
        </w:rPr>
        <w:t>Leisure Awareness - 30 Minute Session</w:t>
      </w:r>
    </w:p>
    <w:p w14:paraId="3AECE496" w14:textId="77777777" w:rsidR="00020974" w:rsidRPr="00E56B91" w:rsidRDefault="009B4C34" w:rsidP="009E1DB6">
      <w:pPr>
        <w:pStyle w:val="ListParagraph"/>
        <w:numPr>
          <w:ilvl w:val="2"/>
          <w:numId w:val="209"/>
        </w:numPr>
        <w:rPr>
          <w:rFonts w:ascii="Cambria" w:hAnsi="Cambria"/>
          <w:color w:val="000000" w:themeColor="text1"/>
          <w:sz w:val="20"/>
          <w:szCs w:val="20"/>
        </w:rPr>
      </w:pPr>
      <w:r w:rsidRPr="00E56B91">
        <w:rPr>
          <w:rFonts w:ascii="Cambria" w:hAnsi="Cambria"/>
          <w:color w:val="000000" w:themeColor="text1"/>
          <w:sz w:val="20"/>
          <w:szCs w:val="20"/>
        </w:rPr>
        <w:t>Healthy Recreation List</w:t>
      </w:r>
    </w:p>
    <w:p w14:paraId="2D0A3333" w14:textId="77777777" w:rsidR="00020974" w:rsidRPr="00E56B91" w:rsidRDefault="009B4C34" w:rsidP="009E1DB6">
      <w:pPr>
        <w:pStyle w:val="ListParagraph"/>
        <w:numPr>
          <w:ilvl w:val="1"/>
          <w:numId w:val="209"/>
        </w:numPr>
        <w:rPr>
          <w:rFonts w:ascii="Cambria" w:hAnsi="Cambria"/>
          <w:color w:val="000000" w:themeColor="text1"/>
          <w:sz w:val="20"/>
          <w:szCs w:val="20"/>
        </w:rPr>
      </w:pPr>
      <w:r w:rsidRPr="00E56B91">
        <w:rPr>
          <w:rFonts w:ascii="Cambria" w:hAnsi="Cambria"/>
          <w:color w:val="000000" w:themeColor="text1"/>
          <w:sz w:val="20"/>
          <w:szCs w:val="20"/>
        </w:rPr>
        <w:t xml:space="preserve">Week 2 - Interview 1 </w:t>
      </w:r>
    </w:p>
    <w:p w14:paraId="7B5AE3CC" w14:textId="77777777" w:rsidR="00020974" w:rsidRPr="00E56B91" w:rsidRDefault="009B4C34" w:rsidP="009E1DB6">
      <w:pPr>
        <w:pStyle w:val="ListParagraph"/>
        <w:numPr>
          <w:ilvl w:val="2"/>
          <w:numId w:val="209"/>
        </w:numPr>
        <w:rPr>
          <w:rFonts w:ascii="Cambria" w:hAnsi="Cambria"/>
          <w:color w:val="000000" w:themeColor="text1"/>
          <w:sz w:val="20"/>
          <w:szCs w:val="20"/>
        </w:rPr>
      </w:pPr>
      <w:r w:rsidRPr="00E56B91">
        <w:rPr>
          <w:rFonts w:ascii="Cambria" w:hAnsi="Cambria"/>
          <w:color w:val="000000" w:themeColor="text1"/>
          <w:sz w:val="20"/>
          <w:szCs w:val="20"/>
        </w:rPr>
        <w:t>30 Minute Interview - Leisure Awareness</w:t>
      </w:r>
    </w:p>
    <w:p w14:paraId="68E1F2C2" w14:textId="77777777" w:rsidR="00020974" w:rsidRPr="00E56B91" w:rsidRDefault="009B4C34" w:rsidP="009E1DB6">
      <w:pPr>
        <w:pStyle w:val="ListParagraph"/>
        <w:numPr>
          <w:ilvl w:val="2"/>
          <w:numId w:val="209"/>
        </w:numPr>
        <w:rPr>
          <w:rFonts w:ascii="Cambria" w:hAnsi="Cambria"/>
          <w:color w:val="000000" w:themeColor="text1"/>
          <w:sz w:val="20"/>
          <w:szCs w:val="20"/>
        </w:rPr>
      </w:pPr>
      <w:r w:rsidRPr="00E56B91">
        <w:rPr>
          <w:rFonts w:ascii="Cambria" w:hAnsi="Cambria"/>
          <w:color w:val="000000" w:themeColor="text1"/>
          <w:sz w:val="20"/>
          <w:szCs w:val="20"/>
        </w:rPr>
        <w:t>Social Interaction Skills - 30 Minute Session</w:t>
      </w:r>
    </w:p>
    <w:p w14:paraId="3F2ADAD0" w14:textId="77777777" w:rsidR="00020974" w:rsidRPr="00E56B91" w:rsidRDefault="009B4C34" w:rsidP="009E1DB6">
      <w:pPr>
        <w:pStyle w:val="ListParagraph"/>
        <w:numPr>
          <w:ilvl w:val="2"/>
          <w:numId w:val="209"/>
        </w:numPr>
        <w:rPr>
          <w:rFonts w:ascii="Cambria" w:hAnsi="Cambria"/>
          <w:color w:val="000000" w:themeColor="text1"/>
          <w:sz w:val="20"/>
          <w:szCs w:val="20"/>
        </w:rPr>
      </w:pPr>
      <w:r w:rsidRPr="00E56B91">
        <w:rPr>
          <w:rFonts w:ascii="Cambria" w:hAnsi="Cambria"/>
          <w:color w:val="000000" w:themeColor="text1"/>
          <w:sz w:val="20"/>
          <w:szCs w:val="20"/>
        </w:rPr>
        <w:t xml:space="preserve">Recreation Outing - 1 Hour </w:t>
      </w:r>
    </w:p>
    <w:p w14:paraId="6FE7BEBE" w14:textId="77777777" w:rsidR="00020974" w:rsidRPr="002945D9" w:rsidRDefault="009B4C34" w:rsidP="009E1DB6">
      <w:pPr>
        <w:pStyle w:val="ListParagraph"/>
        <w:numPr>
          <w:ilvl w:val="1"/>
          <w:numId w:val="209"/>
        </w:numPr>
        <w:rPr>
          <w:rFonts w:ascii="Cambria" w:hAnsi="Cambria"/>
          <w:color w:val="000000" w:themeColor="text1"/>
          <w:sz w:val="20"/>
          <w:szCs w:val="20"/>
        </w:rPr>
      </w:pPr>
      <w:r w:rsidRPr="002945D9">
        <w:rPr>
          <w:rFonts w:ascii="Cambria" w:hAnsi="Cambria"/>
          <w:color w:val="000000" w:themeColor="text1"/>
          <w:sz w:val="20"/>
          <w:szCs w:val="20"/>
        </w:rPr>
        <w:t>Week 3 - Interview 2</w:t>
      </w:r>
    </w:p>
    <w:p w14:paraId="288D793C" w14:textId="77777777" w:rsidR="00020974" w:rsidRPr="002945D9" w:rsidRDefault="009B4C34" w:rsidP="009E1DB6">
      <w:pPr>
        <w:pStyle w:val="ListParagraph"/>
        <w:numPr>
          <w:ilvl w:val="2"/>
          <w:numId w:val="209"/>
        </w:numPr>
        <w:rPr>
          <w:rFonts w:ascii="Cambria" w:hAnsi="Cambria"/>
          <w:color w:val="000000" w:themeColor="text1"/>
          <w:sz w:val="20"/>
          <w:szCs w:val="20"/>
        </w:rPr>
      </w:pPr>
      <w:r w:rsidRPr="002945D9">
        <w:rPr>
          <w:rFonts w:ascii="Cambria" w:hAnsi="Cambria"/>
          <w:color w:val="000000" w:themeColor="text1"/>
          <w:sz w:val="20"/>
          <w:szCs w:val="20"/>
        </w:rPr>
        <w:t>30 Minute Interview - Social Interaction Skills</w:t>
      </w:r>
    </w:p>
    <w:p w14:paraId="5670B029" w14:textId="77777777" w:rsidR="00020974" w:rsidRPr="002945D9" w:rsidRDefault="009B4C34" w:rsidP="009E1DB6">
      <w:pPr>
        <w:pStyle w:val="ListParagraph"/>
        <w:numPr>
          <w:ilvl w:val="2"/>
          <w:numId w:val="209"/>
        </w:numPr>
        <w:rPr>
          <w:rFonts w:ascii="Cambria" w:hAnsi="Cambria"/>
          <w:color w:val="000000" w:themeColor="text1"/>
          <w:sz w:val="20"/>
          <w:szCs w:val="20"/>
        </w:rPr>
      </w:pPr>
      <w:r w:rsidRPr="002945D9">
        <w:rPr>
          <w:rFonts w:ascii="Cambria" w:hAnsi="Cambria"/>
          <w:color w:val="000000" w:themeColor="text1"/>
          <w:sz w:val="20"/>
          <w:szCs w:val="20"/>
        </w:rPr>
        <w:t>Leisure Resources - 30 Minute Session</w:t>
      </w:r>
    </w:p>
    <w:p w14:paraId="3C230C08" w14:textId="77777777" w:rsidR="00020974" w:rsidRPr="002945D9" w:rsidRDefault="009B4C34" w:rsidP="009E1DB6">
      <w:pPr>
        <w:pStyle w:val="ListParagraph"/>
        <w:numPr>
          <w:ilvl w:val="2"/>
          <w:numId w:val="209"/>
        </w:numPr>
        <w:rPr>
          <w:rFonts w:ascii="Cambria" w:hAnsi="Cambria"/>
          <w:color w:val="000000" w:themeColor="text1"/>
          <w:sz w:val="20"/>
          <w:szCs w:val="20"/>
        </w:rPr>
      </w:pPr>
      <w:r w:rsidRPr="002945D9">
        <w:rPr>
          <w:rFonts w:ascii="Cambria" w:hAnsi="Cambria"/>
          <w:color w:val="000000" w:themeColor="text1"/>
          <w:sz w:val="20"/>
          <w:szCs w:val="20"/>
        </w:rPr>
        <w:t>Recreation Outing - 1 Hour</w:t>
      </w:r>
    </w:p>
    <w:p w14:paraId="27916167" w14:textId="77777777" w:rsidR="00020974" w:rsidRPr="002945D9" w:rsidRDefault="009B4C34" w:rsidP="009E1DB6">
      <w:pPr>
        <w:pStyle w:val="ListParagraph"/>
        <w:numPr>
          <w:ilvl w:val="1"/>
          <w:numId w:val="209"/>
        </w:numPr>
        <w:rPr>
          <w:rFonts w:ascii="Cambria" w:hAnsi="Cambria"/>
          <w:color w:val="000000" w:themeColor="text1"/>
          <w:sz w:val="20"/>
          <w:szCs w:val="20"/>
        </w:rPr>
      </w:pPr>
      <w:r w:rsidRPr="002945D9">
        <w:rPr>
          <w:rFonts w:ascii="Cambria" w:hAnsi="Cambria"/>
          <w:color w:val="000000" w:themeColor="text1"/>
          <w:sz w:val="20"/>
          <w:szCs w:val="20"/>
        </w:rPr>
        <w:t xml:space="preserve">Week 4 - Interview 3 </w:t>
      </w:r>
    </w:p>
    <w:p w14:paraId="0F5285BC" w14:textId="77777777" w:rsidR="00020974" w:rsidRPr="002945D9" w:rsidRDefault="009B4C34" w:rsidP="009E1DB6">
      <w:pPr>
        <w:pStyle w:val="ListParagraph"/>
        <w:numPr>
          <w:ilvl w:val="2"/>
          <w:numId w:val="209"/>
        </w:numPr>
        <w:rPr>
          <w:rFonts w:ascii="Cambria" w:hAnsi="Cambria"/>
          <w:color w:val="000000" w:themeColor="text1"/>
          <w:sz w:val="20"/>
          <w:szCs w:val="20"/>
        </w:rPr>
      </w:pPr>
      <w:r w:rsidRPr="002945D9">
        <w:rPr>
          <w:rFonts w:ascii="Cambria" w:hAnsi="Cambria"/>
          <w:color w:val="000000" w:themeColor="text1"/>
          <w:sz w:val="20"/>
          <w:szCs w:val="20"/>
        </w:rPr>
        <w:t>30 Minute Interview - Leisure Resources</w:t>
      </w:r>
    </w:p>
    <w:p w14:paraId="6BE1448D" w14:textId="77777777" w:rsidR="00020974" w:rsidRPr="002945D9" w:rsidRDefault="009B4C34" w:rsidP="009E1DB6">
      <w:pPr>
        <w:pStyle w:val="ListParagraph"/>
        <w:numPr>
          <w:ilvl w:val="2"/>
          <w:numId w:val="209"/>
        </w:numPr>
        <w:rPr>
          <w:rFonts w:ascii="Cambria" w:hAnsi="Cambria"/>
          <w:color w:val="000000" w:themeColor="text1"/>
          <w:sz w:val="20"/>
          <w:szCs w:val="20"/>
        </w:rPr>
      </w:pPr>
      <w:r w:rsidRPr="002945D9">
        <w:rPr>
          <w:rFonts w:ascii="Cambria" w:hAnsi="Cambria"/>
          <w:color w:val="000000" w:themeColor="text1"/>
          <w:sz w:val="20"/>
          <w:szCs w:val="20"/>
        </w:rPr>
        <w:t xml:space="preserve">Recreation Outing - 1 Hour </w:t>
      </w:r>
    </w:p>
    <w:p w14:paraId="3C0FCB76" w14:textId="77777777" w:rsidR="00020974" w:rsidRPr="002945D9" w:rsidRDefault="009B4C34" w:rsidP="009E1DB6">
      <w:pPr>
        <w:pStyle w:val="ListParagraph"/>
        <w:numPr>
          <w:ilvl w:val="1"/>
          <w:numId w:val="209"/>
        </w:numPr>
        <w:rPr>
          <w:rFonts w:ascii="Cambria" w:hAnsi="Cambria"/>
          <w:color w:val="000000" w:themeColor="text1"/>
          <w:sz w:val="20"/>
          <w:szCs w:val="20"/>
        </w:rPr>
      </w:pPr>
      <w:r w:rsidRPr="002945D9">
        <w:rPr>
          <w:rFonts w:ascii="Cambria" w:hAnsi="Cambria"/>
          <w:color w:val="000000" w:themeColor="text1"/>
          <w:sz w:val="20"/>
          <w:szCs w:val="20"/>
        </w:rPr>
        <w:t>Week 5 - Debrief</w:t>
      </w:r>
    </w:p>
    <w:p w14:paraId="05B32234" w14:textId="147AA6AE" w:rsidR="00E56B91" w:rsidRDefault="002945D9" w:rsidP="009E1DB6">
      <w:pPr>
        <w:pStyle w:val="ListParagraph"/>
        <w:numPr>
          <w:ilvl w:val="0"/>
          <w:numId w:val="209"/>
        </w:numPr>
        <w:rPr>
          <w:rFonts w:ascii="Cambria" w:hAnsi="Cambria"/>
          <w:color w:val="000000" w:themeColor="text1"/>
          <w:sz w:val="20"/>
          <w:szCs w:val="20"/>
        </w:rPr>
      </w:pPr>
      <w:r>
        <w:rPr>
          <w:rFonts w:ascii="Cambria" w:hAnsi="Cambria"/>
          <w:color w:val="000000" w:themeColor="text1"/>
          <w:sz w:val="20"/>
          <w:szCs w:val="20"/>
        </w:rPr>
        <w:t>profile information</w:t>
      </w:r>
    </w:p>
    <w:p w14:paraId="63AE4973" w14:textId="77777777" w:rsidR="00020974" w:rsidRPr="002945D9" w:rsidRDefault="009B4C34" w:rsidP="009E1DB6">
      <w:pPr>
        <w:pStyle w:val="ListParagraph"/>
        <w:numPr>
          <w:ilvl w:val="1"/>
          <w:numId w:val="209"/>
        </w:numPr>
        <w:rPr>
          <w:rFonts w:ascii="Cambria" w:hAnsi="Cambria"/>
          <w:color w:val="000000" w:themeColor="text1"/>
          <w:sz w:val="20"/>
          <w:szCs w:val="20"/>
        </w:rPr>
      </w:pPr>
      <w:r w:rsidRPr="002945D9">
        <w:rPr>
          <w:rFonts w:ascii="Cambria" w:hAnsi="Cambria"/>
          <w:color w:val="000000" w:themeColor="text1"/>
          <w:sz w:val="20"/>
          <w:szCs w:val="20"/>
        </w:rPr>
        <w:t>10 participants were unemployed/welfare/single.</w:t>
      </w:r>
    </w:p>
    <w:p w14:paraId="3044BDD5" w14:textId="3EE81BC2" w:rsidR="00020974" w:rsidRPr="002945D9" w:rsidRDefault="002945D9" w:rsidP="009E1DB6">
      <w:pPr>
        <w:pStyle w:val="ListParagraph"/>
        <w:numPr>
          <w:ilvl w:val="1"/>
          <w:numId w:val="209"/>
        </w:numPr>
        <w:rPr>
          <w:rFonts w:ascii="Cambria" w:hAnsi="Cambria"/>
          <w:color w:val="000000" w:themeColor="text1"/>
          <w:sz w:val="20"/>
          <w:szCs w:val="20"/>
        </w:rPr>
      </w:pPr>
      <w:r>
        <w:rPr>
          <w:rFonts w:ascii="Cambria" w:hAnsi="Cambria"/>
          <w:color w:val="000000" w:themeColor="text1"/>
          <w:sz w:val="20"/>
          <w:szCs w:val="20"/>
        </w:rPr>
        <w:t xml:space="preserve">B.A. (1), H.S.D. (2), </w:t>
      </w:r>
      <w:r w:rsidR="009B4C34" w:rsidRPr="002945D9">
        <w:rPr>
          <w:rFonts w:ascii="Cambria" w:hAnsi="Cambria"/>
          <w:color w:val="000000" w:themeColor="text1"/>
          <w:sz w:val="20"/>
          <w:szCs w:val="20"/>
        </w:rPr>
        <w:t>No Diploma (7).</w:t>
      </w:r>
    </w:p>
    <w:p w14:paraId="58337449" w14:textId="77777777" w:rsidR="00020974" w:rsidRPr="002945D9" w:rsidRDefault="009B4C34" w:rsidP="009E1DB6">
      <w:pPr>
        <w:pStyle w:val="ListParagraph"/>
        <w:numPr>
          <w:ilvl w:val="1"/>
          <w:numId w:val="209"/>
        </w:numPr>
        <w:rPr>
          <w:rFonts w:ascii="Cambria" w:hAnsi="Cambria"/>
          <w:color w:val="000000" w:themeColor="text1"/>
          <w:sz w:val="20"/>
          <w:szCs w:val="20"/>
        </w:rPr>
      </w:pPr>
      <w:r w:rsidRPr="002945D9">
        <w:rPr>
          <w:rFonts w:ascii="Cambria" w:hAnsi="Cambria"/>
          <w:color w:val="000000" w:themeColor="text1"/>
          <w:sz w:val="20"/>
          <w:szCs w:val="20"/>
        </w:rPr>
        <w:t>Participants had a basic understanding of leisure.</w:t>
      </w:r>
    </w:p>
    <w:p w14:paraId="4901018A" w14:textId="77777777" w:rsidR="00020974" w:rsidRPr="002945D9" w:rsidRDefault="009B4C34" w:rsidP="009E1DB6">
      <w:pPr>
        <w:pStyle w:val="ListParagraph"/>
        <w:numPr>
          <w:ilvl w:val="1"/>
          <w:numId w:val="209"/>
        </w:numPr>
        <w:rPr>
          <w:rFonts w:ascii="Cambria" w:hAnsi="Cambria"/>
          <w:color w:val="000000" w:themeColor="text1"/>
          <w:sz w:val="20"/>
          <w:szCs w:val="20"/>
        </w:rPr>
      </w:pPr>
      <w:r w:rsidRPr="002945D9">
        <w:rPr>
          <w:rFonts w:ascii="Cambria" w:hAnsi="Cambria"/>
          <w:color w:val="000000" w:themeColor="text1"/>
          <w:sz w:val="20"/>
          <w:szCs w:val="20"/>
        </w:rPr>
        <w:t>Most leisure activities were passive.</w:t>
      </w:r>
    </w:p>
    <w:p w14:paraId="46A4EFFC" w14:textId="77777777" w:rsidR="00020974" w:rsidRPr="002945D9" w:rsidRDefault="009B4C34" w:rsidP="009E1DB6">
      <w:pPr>
        <w:pStyle w:val="ListParagraph"/>
        <w:numPr>
          <w:ilvl w:val="1"/>
          <w:numId w:val="209"/>
        </w:numPr>
        <w:rPr>
          <w:rFonts w:ascii="Cambria" w:hAnsi="Cambria"/>
          <w:color w:val="000000" w:themeColor="text1"/>
          <w:sz w:val="20"/>
          <w:szCs w:val="20"/>
        </w:rPr>
      </w:pPr>
      <w:r w:rsidRPr="002945D9">
        <w:rPr>
          <w:rFonts w:ascii="Cambria" w:hAnsi="Cambria"/>
          <w:color w:val="000000" w:themeColor="text1"/>
          <w:sz w:val="20"/>
          <w:szCs w:val="20"/>
        </w:rPr>
        <w:t>Difficult to identify new leisure activities.</w:t>
      </w:r>
    </w:p>
    <w:p w14:paraId="4097831E" w14:textId="77777777" w:rsidR="00020974" w:rsidRDefault="009B4C34" w:rsidP="009E1DB6">
      <w:pPr>
        <w:pStyle w:val="ListParagraph"/>
        <w:numPr>
          <w:ilvl w:val="1"/>
          <w:numId w:val="209"/>
        </w:numPr>
        <w:rPr>
          <w:rFonts w:ascii="Cambria" w:hAnsi="Cambria"/>
          <w:color w:val="000000" w:themeColor="text1"/>
          <w:sz w:val="20"/>
          <w:szCs w:val="20"/>
        </w:rPr>
      </w:pPr>
      <w:r w:rsidRPr="002945D9">
        <w:rPr>
          <w:rFonts w:ascii="Cambria" w:hAnsi="Cambria"/>
          <w:color w:val="000000" w:themeColor="text1"/>
          <w:sz w:val="20"/>
          <w:szCs w:val="20"/>
        </w:rPr>
        <w:t>Identified different issues which may prevent engaging in new activities.</w:t>
      </w:r>
    </w:p>
    <w:p w14:paraId="5FF870F8" w14:textId="5912CE62" w:rsidR="003953A0" w:rsidRPr="002945D9" w:rsidRDefault="003953A0" w:rsidP="009E1DB6">
      <w:pPr>
        <w:pStyle w:val="ListParagraph"/>
        <w:numPr>
          <w:ilvl w:val="0"/>
          <w:numId w:val="209"/>
        </w:numPr>
        <w:rPr>
          <w:rFonts w:ascii="Cambria" w:hAnsi="Cambria"/>
          <w:color w:val="000000" w:themeColor="text1"/>
          <w:sz w:val="20"/>
          <w:szCs w:val="20"/>
        </w:rPr>
      </w:pPr>
      <w:r>
        <w:rPr>
          <w:rFonts w:ascii="Cambria" w:hAnsi="Cambria"/>
          <w:color w:val="000000" w:themeColor="text1"/>
          <w:sz w:val="20"/>
          <w:szCs w:val="20"/>
        </w:rPr>
        <w:t>qualitative results (themes)</w:t>
      </w:r>
    </w:p>
    <w:p w14:paraId="7A89D343" w14:textId="37A0C11C" w:rsidR="002945D9" w:rsidRDefault="003953A0" w:rsidP="009E1DB6">
      <w:pPr>
        <w:pStyle w:val="ListParagraph"/>
        <w:numPr>
          <w:ilvl w:val="1"/>
          <w:numId w:val="209"/>
        </w:numPr>
        <w:rPr>
          <w:rFonts w:ascii="Cambria" w:hAnsi="Cambria"/>
          <w:color w:val="000000" w:themeColor="text1"/>
          <w:sz w:val="20"/>
          <w:szCs w:val="20"/>
        </w:rPr>
      </w:pPr>
      <w:r>
        <w:rPr>
          <w:rFonts w:ascii="Cambria" w:hAnsi="Cambria"/>
          <w:color w:val="000000" w:themeColor="text1"/>
          <w:sz w:val="20"/>
          <w:szCs w:val="20"/>
        </w:rPr>
        <w:t>“you need leisure in your life”</w:t>
      </w:r>
    </w:p>
    <w:p w14:paraId="2D1D22DE" w14:textId="0AE7ECE0" w:rsidR="003953A0" w:rsidRDefault="003953A0" w:rsidP="009E1DB6">
      <w:pPr>
        <w:pStyle w:val="ListParagraph"/>
        <w:numPr>
          <w:ilvl w:val="1"/>
          <w:numId w:val="209"/>
        </w:numPr>
        <w:rPr>
          <w:rFonts w:ascii="Cambria" w:hAnsi="Cambria"/>
          <w:color w:val="000000" w:themeColor="text1"/>
          <w:sz w:val="20"/>
          <w:szCs w:val="20"/>
        </w:rPr>
      </w:pPr>
      <w:r>
        <w:rPr>
          <w:rFonts w:ascii="Cambria" w:hAnsi="Cambria"/>
          <w:color w:val="000000" w:themeColor="text1"/>
          <w:sz w:val="20"/>
          <w:szCs w:val="20"/>
        </w:rPr>
        <w:t>“relationships are complicated”</w:t>
      </w:r>
    </w:p>
    <w:p w14:paraId="7E771407" w14:textId="21BFC244" w:rsidR="003953A0" w:rsidRDefault="003953A0" w:rsidP="009E1DB6">
      <w:pPr>
        <w:pStyle w:val="ListParagraph"/>
        <w:numPr>
          <w:ilvl w:val="1"/>
          <w:numId w:val="209"/>
        </w:numPr>
        <w:rPr>
          <w:rFonts w:ascii="Cambria" w:hAnsi="Cambria"/>
          <w:color w:val="000000" w:themeColor="text1"/>
          <w:sz w:val="20"/>
          <w:szCs w:val="20"/>
        </w:rPr>
      </w:pPr>
      <w:r>
        <w:rPr>
          <w:rFonts w:ascii="Cambria" w:hAnsi="Cambria"/>
          <w:color w:val="000000" w:themeColor="text1"/>
          <w:sz w:val="20"/>
          <w:szCs w:val="20"/>
        </w:rPr>
        <w:t>“leisure in my community”</w:t>
      </w:r>
    </w:p>
    <w:p w14:paraId="3677E8EB" w14:textId="36E26E8A" w:rsidR="003953A0" w:rsidRDefault="003953A0" w:rsidP="009E1DB6">
      <w:pPr>
        <w:pStyle w:val="ListParagraph"/>
        <w:numPr>
          <w:ilvl w:val="1"/>
          <w:numId w:val="209"/>
        </w:numPr>
        <w:rPr>
          <w:rFonts w:ascii="Cambria" w:hAnsi="Cambria"/>
          <w:color w:val="000000" w:themeColor="text1"/>
          <w:sz w:val="20"/>
          <w:szCs w:val="20"/>
        </w:rPr>
      </w:pPr>
      <w:r>
        <w:rPr>
          <w:rFonts w:ascii="Cambria" w:hAnsi="Cambria"/>
          <w:color w:val="000000" w:themeColor="text1"/>
          <w:sz w:val="20"/>
          <w:szCs w:val="20"/>
        </w:rPr>
        <w:t>“I really believe you helped me”</w:t>
      </w:r>
    </w:p>
    <w:p w14:paraId="77C4CF76" w14:textId="33371564" w:rsidR="00622B2F" w:rsidRDefault="00622B2F" w:rsidP="00622B2F">
      <w:pPr>
        <w:rPr>
          <w:rFonts w:ascii="Cambria" w:hAnsi="Cambria"/>
          <w:b/>
          <w:color w:val="000000" w:themeColor="text1"/>
          <w:sz w:val="20"/>
          <w:szCs w:val="20"/>
        </w:rPr>
      </w:pPr>
      <w:r>
        <w:rPr>
          <w:rFonts w:ascii="Cambria" w:hAnsi="Cambria"/>
          <w:b/>
          <w:color w:val="000000" w:themeColor="text1"/>
          <w:sz w:val="20"/>
          <w:szCs w:val="20"/>
        </w:rPr>
        <w:lastRenderedPageBreak/>
        <w:t>Future Research</w:t>
      </w:r>
    </w:p>
    <w:p w14:paraId="5ABA8928" w14:textId="77777777" w:rsidR="00020974" w:rsidRPr="00622B2F" w:rsidRDefault="009B4C34" w:rsidP="009E1DB6">
      <w:pPr>
        <w:pStyle w:val="ListParagraph"/>
        <w:numPr>
          <w:ilvl w:val="0"/>
          <w:numId w:val="210"/>
        </w:numPr>
        <w:rPr>
          <w:rFonts w:ascii="Cambria" w:hAnsi="Cambria"/>
          <w:color w:val="000000" w:themeColor="text1"/>
          <w:sz w:val="20"/>
          <w:szCs w:val="20"/>
        </w:rPr>
      </w:pPr>
      <w:r w:rsidRPr="00622B2F">
        <w:rPr>
          <w:rFonts w:ascii="Cambria" w:hAnsi="Cambria"/>
          <w:color w:val="000000" w:themeColor="text1"/>
          <w:sz w:val="20"/>
          <w:szCs w:val="20"/>
        </w:rPr>
        <w:t xml:space="preserve">Develop &amp; Implement </w:t>
      </w:r>
    </w:p>
    <w:p w14:paraId="412CB8A5" w14:textId="77777777" w:rsidR="00020974" w:rsidRPr="00622B2F" w:rsidRDefault="009B4C34" w:rsidP="009E1DB6">
      <w:pPr>
        <w:pStyle w:val="ListParagraph"/>
        <w:numPr>
          <w:ilvl w:val="1"/>
          <w:numId w:val="210"/>
        </w:numPr>
        <w:rPr>
          <w:rFonts w:ascii="Cambria" w:hAnsi="Cambria"/>
          <w:color w:val="000000" w:themeColor="text1"/>
          <w:sz w:val="20"/>
          <w:szCs w:val="20"/>
        </w:rPr>
      </w:pPr>
      <w:r w:rsidRPr="00622B2F">
        <w:rPr>
          <w:rFonts w:ascii="Cambria" w:hAnsi="Cambria"/>
          <w:color w:val="000000" w:themeColor="text1"/>
          <w:sz w:val="20"/>
          <w:szCs w:val="20"/>
        </w:rPr>
        <w:t xml:space="preserve"> Community Leisure Model</w:t>
      </w:r>
    </w:p>
    <w:p w14:paraId="6BB4681B" w14:textId="77777777" w:rsidR="00020974" w:rsidRPr="00622B2F" w:rsidRDefault="009B4C34" w:rsidP="009E1DB6">
      <w:pPr>
        <w:pStyle w:val="ListParagraph"/>
        <w:numPr>
          <w:ilvl w:val="1"/>
          <w:numId w:val="210"/>
        </w:numPr>
        <w:rPr>
          <w:rFonts w:ascii="Cambria" w:hAnsi="Cambria"/>
          <w:color w:val="000000" w:themeColor="text1"/>
          <w:sz w:val="20"/>
          <w:szCs w:val="20"/>
        </w:rPr>
      </w:pPr>
      <w:r w:rsidRPr="00622B2F">
        <w:rPr>
          <w:rFonts w:ascii="Cambria" w:hAnsi="Cambria"/>
          <w:color w:val="000000" w:themeColor="text1"/>
          <w:sz w:val="20"/>
          <w:szCs w:val="20"/>
        </w:rPr>
        <w:t xml:space="preserve"> Community Leisure Manual</w:t>
      </w:r>
    </w:p>
    <w:p w14:paraId="030ACFAB" w14:textId="77777777" w:rsidR="00020974" w:rsidRPr="00622B2F" w:rsidRDefault="009B4C34" w:rsidP="009E1DB6">
      <w:pPr>
        <w:pStyle w:val="ListParagraph"/>
        <w:numPr>
          <w:ilvl w:val="1"/>
          <w:numId w:val="210"/>
        </w:numPr>
        <w:rPr>
          <w:rFonts w:ascii="Cambria" w:hAnsi="Cambria"/>
          <w:color w:val="000000" w:themeColor="text1"/>
          <w:sz w:val="20"/>
          <w:szCs w:val="20"/>
        </w:rPr>
      </w:pPr>
      <w:r w:rsidRPr="00622B2F">
        <w:rPr>
          <w:rFonts w:ascii="Cambria" w:hAnsi="Cambria"/>
          <w:color w:val="000000" w:themeColor="text1"/>
          <w:sz w:val="20"/>
          <w:szCs w:val="20"/>
        </w:rPr>
        <w:t xml:space="preserve"> L.E.A.P.S. at the psychotic disorders outpatient clinic</w:t>
      </w:r>
    </w:p>
    <w:p w14:paraId="35A38951" w14:textId="47088C41" w:rsidR="005F3E95" w:rsidRPr="00622B2F" w:rsidRDefault="009B4C34" w:rsidP="009E1DB6">
      <w:pPr>
        <w:pStyle w:val="ListParagraph"/>
        <w:numPr>
          <w:ilvl w:val="0"/>
          <w:numId w:val="210"/>
        </w:numPr>
        <w:rPr>
          <w:rFonts w:ascii="Cambria" w:hAnsi="Cambria"/>
          <w:color w:val="000000" w:themeColor="text1"/>
          <w:sz w:val="20"/>
          <w:szCs w:val="20"/>
        </w:rPr>
      </w:pPr>
      <w:r w:rsidRPr="00622B2F">
        <w:rPr>
          <w:rFonts w:ascii="Cambria" w:hAnsi="Cambria"/>
          <w:color w:val="000000" w:themeColor="text1"/>
          <w:sz w:val="20"/>
          <w:szCs w:val="20"/>
        </w:rPr>
        <w:t>What attitudes and beliefs about leisure do family members, friends, health professionals, and communities hold about persons with schizophrenia and schizoaffective disorder?</w:t>
      </w:r>
    </w:p>
    <w:p w14:paraId="5DD7B59A" w14:textId="77777777" w:rsidR="005F3E95" w:rsidRDefault="005F3E95" w:rsidP="00582F13">
      <w:pPr>
        <w:rPr>
          <w:rFonts w:ascii="Cambria" w:hAnsi="Cambria"/>
          <w:color w:val="000000" w:themeColor="text1"/>
          <w:sz w:val="20"/>
          <w:szCs w:val="20"/>
        </w:rPr>
      </w:pPr>
    </w:p>
    <w:p w14:paraId="1AAEC194" w14:textId="1D94E2C6" w:rsidR="00337208" w:rsidRDefault="00337208" w:rsidP="00337208">
      <w:pPr>
        <w:jc w:val="center"/>
        <w:rPr>
          <w:rFonts w:ascii="Cambria" w:hAnsi="Cambria"/>
          <w:b/>
          <w:color w:val="FF0000"/>
          <w:sz w:val="20"/>
          <w:szCs w:val="20"/>
        </w:rPr>
      </w:pPr>
      <w:r>
        <w:rPr>
          <w:rFonts w:ascii="Cambria" w:hAnsi="Cambria"/>
          <w:b/>
          <w:color w:val="FF0000"/>
          <w:sz w:val="20"/>
          <w:szCs w:val="20"/>
        </w:rPr>
        <w:t>Developmental Disabilities</w:t>
      </w:r>
    </w:p>
    <w:p w14:paraId="3D451073" w14:textId="77777777" w:rsidR="00337208" w:rsidRDefault="00337208" w:rsidP="00337208">
      <w:pPr>
        <w:rPr>
          <w:rFonts w:ascii="Cambria" w:hAnsi="Cambria"/>
          <w:color w:val="FF0000"/>
          <w:sz w:val="20"/>
          <w:szCs w:val="20"/>
        </w:rPr>
      </w:pPr>
    </w:p>
    <w:p w14:paraId="73CC74FB" w14:textId="6110195A" w:rsidR="00337208" w:rsidRDefault="00337208" w:rsidP="00337208">
      <w:pPr>
        <w:rPr>
          <w:rFonts w:ascii="Cambria" w:hAnsi="Cambria"/>
          <w:color w:val="000000" w:themeColor="text1"/>
          <w:sz w:val="20"/>
          <w:szCs w:val="20"/>
        </w:rPr>
      </w:pPr>
      <w:r>
        <w:rPr>
          <w:rFonts w:ascii="Cambria" w:hAnsi="Cambria"/>
          <w:b/>
          <w:color w:val="000000" w:themeColor="text1"/>
          <w:sz w:val="20"/>
          <w:szCs w:val="20"/>
        </w:rPr>
        <w:t xml:space="preserve">Co-morbidity </w:t>
      </w:r>
      <w:r w:rsidRPr="00337208">
        <w:rPr>
          <w:rFonts w:ascii="Cambria" w:hAnsi="Cambria"/>
          <w:b/>
          <w:color w:val="000000" w:themeColor="text1"/>
          <w:sz w:val="20"/>
          <w:szCs w:val="20"/>
        </w:rPr>
        <w:sym w:font="Wingdings" w:char="F0E0"/>
      </w:r>
      <w:r>
        <w:rPr>
          <w:rFonts w:ascii="Cambria" w:hAnsi="Cambria"/>
          <w:b/>
          <w:color w:val="000000" w:themeColor="text1"/>
          <w:sz w:val="20"/>
          <w:szCs w:val="20"/>
        </w:rPr>
        <w:t xml:space="preserve"> </w:t>
      </w:r>
      <w:r>
        <w:rPr>
          <w:rFonts w:ascii="Cambria" w:hAnsi="Cambria"/>
          <w:color w:val="000000" w:themeColor="text1"/>
          <w:sz w:val="20"/>
          <w:szCs w:val="20"/>
        </w:rPr>
        <w:t>2 or more disorders happening at the same time</w:t>
      </w:r>
    </w:p>
    <w:p w14:paraId="41A97713" w14:textId="77777777" w:rsidR="00337208" w:rsidRDefault="00337208" w:rsidP="00337208">
      <w:pPr>
        <w:rPr>
          <w:rFonts w:ascii="Cambria" w:hAnsi="Cambria"/>
          <w:b/>
          <w:color w:val="000000" w:themeColor="text1"/>
          <w:sz w:val="20"/>
          <w:szCs w:val="20"/>
        </w:rPr>
      </w:pPr>
    </w:p>
    <w:p w14:paraId="1D49E487" w14:textId="7FCF5E6D" w:rsidR="00337208" w:rsidRDefault="00337208" w:rsidP="00337208">
      <w:pPr>
        <w:rPr>
          <w:rFonts w:ascii="Cambria" w:hAnsi="Cambria"/>
          <w:b/>
          <w:color w:val="000000" w:themeColor="text1"/>
          <w:sz w:val="20"/>
          <w:szCs w:val="20"/>
        </w:rPr>
      </w:pPr>
      <w:r>
        <w:rPr>
          <w:rFonts w:ascii="Cambria" w:hAnsi="Cambria"/>
          <w:b/>
          <w:color w:val="000000" w:themeColor="text1"/>
          <w:sz w:val="20"/>
          <w:szCs w:val="20"/>
        </w:rPr>
        <w:t>Developmental disability</w:t>
      </w:r>
    </w:p>
    <w:p w14:paraId="51667069" w14:textId="6068B77B" w:rsidR="00337208" w:rsidRPr="00337208" w:rsidRDefault="00337208" w:rsidP="009E1DB6">
      <w:pPr>
        <w:pStyle w:val="ListParagraph"/>
        <w:numPr>
          <w:ilvl w:val="0"/>
          <w:numId w:val="146"/>
        </w:numPr>
        <w:rPr>
          <w:rFonts w:ascii="Cambria" w:hAnsi="Cambria"/>
          <w:b/>
          <w:color w:val="000000" w:themeColor="text1"/>
          <w:sz w:val="20"/>
          <w:szCs w:val="20"/>
        </w:rPr>
      </w:pPr>
      <w:r>
        <w:rPr>
          <w:rFonts w:ascii="Cambria" w:hAnsi="Cambria"/>
          <w:color w:val="000000" w:themeColor="text1"/>
          <w:sz w:val="20"/>
          <w:szCs w:val="20"/>
        </w:rPr>
        <w:t>Onset in the developmental period (DSM-5)</w:t>
      </w:r>
    </w:p>
    <w:p w14:paraId="04F5AFDF" w14:textId="26554846" w:rsidR="00337208" w:rsidRPr="00337208" w:rsidRDefault="00337208" w:rsidP="009E1DB6">
      <w:pPr>
        <w:pStyle w:val="ListParagraph"/>
        <w:numPr>
          <w:ilvl w:val="0"/>
          <w:numId w:val="146"/>
        </w:numPr>
        <w:rPr>
          <w:rFonts w:ascii="Cambria" w:hAnsi="Cambria"/>
          <w:b/>
          <w:color w:val="000000" w:themeColor="text1"/>
          <w:sz w:val="20"/>
          <w:szCs w:val="20"/>
        </w:rPr>
      </w:pPr>
      <w:r>
        <w:rPr>
          <w:rFonts w:ascii="Cambria" w:hAnsi="Cambria"/>
          <w:color w:val="000000" w:themeColor="text1"/>
          <w:sz w:val="20"/>
          <w:szCs w:val="20"/>
        </w:rPr>
        <w:t>Affects developmental maturation and functioning</w:t>
      </w:r>
    </w:p>
    <w:p w14:paraId="2C53CFBD" w14:textId="49B25982" w:rsidR="00337208" w:rsidRPr="00337208" w:rsidRDefault="00337208" w:rsidP="009E1DB6">
      <w:pPr>
        <w:pStyle w:val="ListParagraph"/>
        <w:numPr>
          <w:ilvl w:val="1"/>
          <w:numId w:val="146"/>
        </w:numPr>
        <w:rPr>
          <w:rFonts w:ascii="Cambria" w:hAnsi="Cambria"/>
          <w:b/>
          <w:color w:val="000000" w:themeColor="text1"/>
          <w:sz w:val="20"/>
          <w:szCs w:val="20"/>
        </w:rPr>
      </w:pPr>
      <w:r>
        <w:rPr>
          <w:rFonts w:ascii="Cambria" w:hAnsi="Cambria"/>
          <w:color w:val="000000" w:themeColor="text1"/>
          <w:sz w:val="20"/>
          <w:szCs w:val="20"/>
        </w:rPr>
        <w:t>Characterized by developmental deficits in personal, social, emotional, cognitive, physical functioning</w:t>
      </w:r>
    </w:p>
    <w:p w14:paraId="6EAEF9CE" w14:textId="3428C8D4" w:rsidR="00337208" w:rsidRPr="00337208" w:rsidRDefault="00337208" w:rsidP="009E1DB6">
      <w:pPr>
        <w:pStyle w:val="ListParagraph"/>
        <w:numPr>
          <w:ilvl w:val="0"/>
          <w:numId w:val="146"/>
        </w:numPr>
        <w:rPr>
          <w:rFonts w:ascii="Cambria" w:hAnsi="Cambria"/>
          <w:b/>
          <w:color w:val="000000" w:themeColor="text1"/>
          <w:sz w:val="20"/>
          <w:szCs w:val="20"/>
        </w:rPr>
      </w:pPr>
      <w:r>
        <w:rPr>
          <w:rFonts w:ascii="Cambria" w:hAnsi="Cambria"/>
          <w:color w:val="000000" w:themeColor="text1"/>
          <w:sz w:val="20"/>
          <w:szCs w:val="20"/>
        </w:rPr>
        <w:t>Progression can vary through the developmental period</w:t>
      </w:r>
    </w:p>
    <w:p w14:paraId="14CFE5B0" w14:textId="6BB1B37F" w:rsidR="00337208" w:rsidRPr="00337208" w:rsidRDefault="00337208" w:rsidP="009E1DB6">
      <w:pPr>
        <w:pStyle w:val="ListParagraph"/>
        <w:numPr>
          <w:ilvl w:val="1"/>
          <w:numId w:val="146"/>
        </w:numPr>
        <w:rPr>
          <w:rFonts w:ascii="Cambria" w:hAnsi="Cambria"/>
          <w:b/>
          <w:color w:val="000000" w:themeColor="text1"/>
          <w:sz w:val="20"/>
          <w:szCs w:val="20"/>
        </w:rPr>
      </w:pPr>
      <w:r>
        <w:rPr>
          <w:rFonts w:ascii="Cambria" w:hAnsi="Cambria"/>
          <w:color w:val="000000" w:themeColor="text1"/>
          <w:sz w:val="20"/>
          <w:szCs w:val="20"/>
        </w:rPr>
        <w:t>Evidence of disability is evident during the developmental years – usually before the child reaches school age</w:t>
      </w:r>
    </w:p>
    <w:p w14:paraId="5A20B767" w14:textId="28606358" w:rsidR="00337208" w:rsidRPr="00337208" w:rsidRDefault="00337208" w:rsidP="009E1DB6">
      <w:pPr>
        <w:pStyle w:val="ListParagraph"/>
        <w:numPr>
          <w:ilvl w:val="0"/>
          <w:numId w:val="146"/>
        </w:numPr>
        <w:rPr>
          <w:rFonts w:ascii="Cambria" w:hAnsi="Cambria"/>
          <w:b/>
          <w:color w:val="000000" w:themeColor="text1"/>
          <w:sz w:val="20"/>
          <w:szCs w:val="20"/>
        </w:rPr>
      </w:pPr>
      <w:r>
        <w:rPr>
          <w:rFonts w:ascii="Cambria" w:hAnsi="Cambria"/>
          <w:color w:val="000000" w:themeColor="text1"/>
          <w:sz w:val="20"/>
          <w:szCs w:val="20"/>
        </w:rPr>
        <w:t>Includes intellectual disability, down syndrome, fetal alcohol syndrome, ASD, fragile X syndrome, and other specific and non-specific disorders</w:t>
      </w:r>
    </w:p>
    <w:p w14:paraId="36D0D39A" w14:textId="77777777" w:rsidR="00337208" w:rsidRDefault="00337208" w:rsidP="00337208">
      <w:pPr>
        <w:rPr>
          <w:rFonts w:ascii="Cambria" w:hAnsi="Cambria"/>
          <w:color w:val="000000" w:themeColor="text1"/>
          <w:sz w:val="20"/>
          <w:szCs w:val="20"/>
        </w:rPr>
      </w:pPr>
    </w:p>
    <w:p w14:paraId="1B4009A6" w14:textId="6E78435C" w:rsidR="00337208" w:rsidRDefault="00337208" w:rsidP="00337208">
      <w:pPr>
        <w:rPr>
          <w:rFonts w:ascii="Cambria" w:hAnsi="Cambria"/>
          <w:b/>
          <w:color w:val="000000" w:themeColor="text1"/>
          <w:sz w:val="20"/>
          <w:szCs w:val="20"/>
        </w:rPr>
      </w:pPr>
      <w:r>
        <w:rPr>
          <w:rFonts w:ascii="Cambria" w:hAnsi="Cambria"/>
          <w:b/>
          <w:color w:val="000000" w:themeColor="text1"/>
          <w:sz w:val="20"/>
          <w:szCs w:val="20"/>
        </w:rPr>
        <w:t>DSM-5 Diagnosis</w:t>
      </w:r>
    </w:p>
    <w:p w14:paraId="02BED82F" w14:textId="4E85690F" w:rsidR="00337208" w:rsidRDefault="00337208" w:rsidP="009E1DB6">
      <w:pPr>
        <w:pStyle w:val="ListParagraph"/>
        <w:numPr>
          <w:ilvl w:val="0"/>
          <w:numId w:val="147"/>
        </w:numPr>
        <w:rPr>
          <w:rFonts w:ascii="Cambria" w:hAnsi="Cambria"/>
          <w:color w:val="000000" w:themeColor="text1"/>
          <w:sz w:val="20"/>
          <w:szCs w:val="20"/>
        </w:rPr>
      </w:pPr>
      <w:r>
        <w:rPr>
          <w:rFonts w:ascii="Cambria" w:hAnsi="Cambria"/>
          <w:color w:val="000000" w:themeColor="text1"/>
          <w:sz w:val="20"/>
          <w:szCs w:val="20"/>
        </w:rPr>
        <w:t>Diagnostic criteria for developmental disorders – help professionals with accurate diagnosis</w:t>
      </w:r>
    </w:p>
    <w:p w14:paraId="3EDD6556" w14:textId="5FFC9FD9" w:rsidR="00337208" w:rsidRDefault="00337208" w:rsidP="009E1DB6">
      <w:pPr>
        <w:pStyle w:val="ListParagraph"/>
        <w:numPr>
          <w:ilvl w:val="0"/>
          <w:numId w:val="147"/>
        </w:numPr>
        <w:rPr>
          <w:rFonts w:ascii="Cambria" w:hAnsi="Cambria"/>
          <w:color w:val="000000" w:themeColor="text1"/>
          <w:sz w:val="20"/>
          <w:szCs w:val="20"/>
        </w:rPr>
      </w:pPr>
      <w:r>
        <w:rPr>
          <w:rFonts w:ascii="Cambria" w:hAnsi="Cambria"/>
          <w:b/>
          <w:color w:val="000000" w:themeColor="text1"/>
          <w:sz w:val="20"/>
          <w:szCs w:val="20"/>
        </w:rPr>
        <w:t xml:space="preserve">Diagnostic codes </w:t>
      </w:r>
      <w:r w:rsidRPr="00337208">
        <w:rPr>
          <w:rFonts w:ascii="Cambria" w:hAnsi="Cambria"/>
          <w:b/>
          <w:color w:val="000000" w:themeColor="text1"/>
          <w:sz w:val="20"/>
          <w:szCs w:val="20"/>
        </w:rPr>
        <w:sym w:font="Wingdings" w:char="F0E0"/>
      </w:r>
      <w:r>
        <w:rPr>
          <w:rFonts w:ascii="Cambria" w:hAnsi="Cambria"/>
          <w:color w:val="000000" w:themeColor="text1"/>
          <w:sz w:val="20"/>
          <w:szCs w:val="20"/>
        </w:rPr>
        <w:t xml:space="preserve"> understand behaviour, identify children at risk, provide support requirements, government funding, access to programming</w:t>
      </w:r>
    </w:p>
    <w:p w14:paraId="5A7F4811" w14:textId="366B73FE" w:rsidR="00337208" w:rsidRDefault="00337208" w:rsidP="009E1DB6">
      <w:pPr>
        <w:pStyle w:val="ListParagraph"/>
        <w:numPr>
          <w:ilvl w:val="0"/>
          <w:numId w:val="147"/>
        </w:numPr>
        <w:rPr>
          <w:rFonts w:ascii="Cambria" w:hAnsi="Cambria"/>
          <w:color w:val="000000" w:themeColor="text1"/>
          <w:sz w:val="20"/>
          <w:szCs w:val="20"/>
        </w:rPr>
      </w:pPr>
      <w:r>
        <w:rPr>
          <w:rFonts w:ascii="Cambria" w:hAnsi="Cambria"/>
          <w:color w:val="000000" w:themeColor="text1"/>
          <w:sz w:val="20"/>
          <w:szCs w:val="20"/>
        </w:rPr>
        <w:t>Can help the individual accept who they are and move forward</w:t>
      </w:r>
    </w:p>
    <w:p w14:paraId="798D2258" w14:textId="535AE5EE" w:rsidR="00337208" w:rsidRDefault="00337208" w:rsidP="009E1DB6">
      <w:pPr>
        <w:pStyle w:val="ListParagraph"/>
        <w:numPr>
          <w:ilvl w:val="1"/>
          <w:numId w:val="147"/>
        </w:numPr>
        <w:rPr>
          <w:rFonts w:ascii="Cambria" w:hAnsi="Cambria"/>
          <w:color w:val="000000" w:themeColor="text1"/>
          <w:sz w:val="20"/>
          <w:szCs w:val="20"/>
        </w:rPr>
      </w:pPr>
      <w:r>
        <w:rPr>
          <w:rFonts w:ascii="Cambria" w:hAnsi="Cambria"/>
          <w:color w:val="000000" w:themeColor="text1"/>
          <w:sz w:val="20"/>
          <w:szCs w:val="20"/>
        </w:rPr>
        <w:t xml:space="preserve">E.g., learning disability </w:t>
      </w:r>
    </w:p>
    <w:p w14:paraId="2DDB5BBB" w14:textId="0704F073" w:rsidR="00337208" w:rsidRDefault="00337208" w:rsidP="009E1DB6">
      <w:pPr>
        <w:pStyle w:val="ListParagraph"/>
        <w:numPr>
          <w:ilvl w:val="2"/>
          <w:numId w:val="147"/>
        </w:numPr>
        <w:rPr>
          <w:rFonts w:ascii="Cambria" w:hAnsi="Cambria"/>
          <w:color w:val="000000" w:themeColor="text1"/>
          <w:sz w:val="20"/>
          <w:szCs w:val="20"/>
        </w:rPr>
      </w:pPr>
      <w:r>
        <w:rPr>
          <w:rFonts w:ascii="Cambria" w:hAnsi="Cambria"/>
          <w:color w:val="000000" w:themeColor="text1"/>
          <w:sz w:val="20"/>
          <w:szCs w:val="20"/>
        </w:rPr>
        <w:t>“ok, so that’s why I have trouble reading”</w:t>
      </w:r>
    </w:p>
    <w:p w14:paraId="63892C70" w14:textId="1F78E0AB" w:rsidR="00337208" w:rsidRDefault="00337208" w:rsidP="009E1DB6">
      <w:pPr>
        <w:pStyle w:val="ListParagraph"/>
        <w:numPr>
          <w:ilvl w:val="1"/>
          <w:numId w:val="147"/>
        </w:numPr>
        <w:rPr>
          <w:rFonts w:ascii="Cambria" w:hAnsi="Cambria"/>
          <w:color w:val="000000" w:themeColor="text1"/>
          <w:sz w:val="20"/>
          <w:szCs w:val="20"/>
        </w:rPr>
      </w:pPr>
      <w:r>
        <w:rPr>
          <w:rFonts w:ascii="Cambria" w:hAnsi="Cambria"/>
          <w:color w:val="000000" w:themeColor="text1"/>
          <w:sz w:val="20"/>
          <w:szCs w:val="20"/>
        </w:rPr>
        <w:t>E.g., a high functioning autism</w:t>
      </w:r>
    </w:p>
    <w:p w14:paraId="207ABB87" w14:textId="7AC9E88A" w:rsidR="00337208" w:rsidRDefault="00337208" w:rsidP="009E1DB6">
      <w:pPr>
        <w:pStyle w:val="ListParagraph"/>
        <w:numPr>
          <w:ilvl w:val="2"/>
          <w:numId w:val="147"/>
        </w:numPr>
        <w:rPr>
          <w:rFonts w:ascii="Cambria" w:hAnsi="Cambria"/>
          <w:color w:val="000000" w:themeColor="text1"/>
          <w:sz w:val="20"/>
          <w:szCs w:val="20"/>
        </w:rPr>
      </w:pPr>
      <w:r>
        <w:rPr>
          <w:rFonts w:ascii="Cambria" w:hAnsi="Cambria"/>
          <w:color w:val="000000" w:themeColor="text1"/>
          <w:sz w:val="20"/>
          <w:szCs w:val="20"/>
        </w:rPr>
        <w:t>“ok, so that’s why I have few friends”</w:t>
      </w:r>
    </w:p>
    <w:p w14:paraId="2EEAF357" w14:textId="59EBC1E5" w:rsidR="00337208" w:rsidRDefault="00337208" w:rsidP="009E1DB6">
      <w:pPr>
        <w:pStyle w:val="ListParagraph"/>
        <w:numPr>
          <w:ilvl w:val="0"/>
          <w:numId w:val="147"/>
        </w:numPr>
        <w:rPr>
          <w:rFonts w:ascii="Cambria" w:hAnsi="Cambria"/>
          <w:color w:val="000000" w:themeColor="text1"/>
          <w:sz w:val="20"/>
          <w:szCs w:val="20"/>
        </w:rPr>
      </w:pPr>
      <w:r>
        <w:rPr>
          <w:rFonts w:ascii="Cambria" w:hAnsi="Cambria"/>
          <w:color w:val="000000" w:themeColor="text1"/>
          <w:sz w:val="20"/>
          <w:szCs w:val="20"/>
        </w:rPr>
        <w:t xml:space="preserve">Can help others understand the individual and set realistic </w:t>
      </w:r>
      <w:proofErr w:type="gramStart"/>
      <w:r>
        <w:rPr>
          <w:rFonts w:ascii="Cambria" w:hAnsi="Cambria"/>
          <w:color w:val="000000" w:themeColor="text1"/>
          <w:sz w:val="20"/>
          <w:szCs w:val="20"/>
        </w:rPr>
        <w:t>expectations</w:t>
      </w:r>
      <w:proofErr w:type="gramEnd"/>
    </w:p>
    <w:p w14:paraId="772EAE59" w14:textId="1338C847" w:rsidR="00337208" w:rsidRDefault="00337208" w:rsidP="009E1DB6">
      <w:pPr>
        <w:pStyle w:val="ListParagraph"/>
        <w:numPr>
          <w:ilvl w:val="1"/>
          <w:numId w:val="147"/>
        </w:numPr>
        <w:rPr>
          <w:rFonts w:ascii="Cambria" w:hAnsi="Cambria"/>
          <w:color w:val="000000" w:themeColor="text1"/>
          <w:sz w:val="20"/>
          <w:szCs w:val="20"/>
        </w:rPr>
      </w:pPr>
      <w:r>
        <w:rPr>
          <w:rFonts w:ascii="Cambria" w:hAnsi="Cambria"/>
          <w:color w:val="000000" w:themeColor="text1"/>
          <w:sz w:val="20"/>
          <w:szCs w:val="20"/>
        </w:rPr>
        <w:t>“I bought you this audio book for Christmas”</w:t>
      </w:r>
    </w:p>
    <w:p w14:paraId="04680471" w14:textId="076C0E2D" w:rsidR="00337208" w:rsidRDefault="00337208" w:rsidP="009E1DB6">
      <w:pPr>
        <w:pStyle w:val="ListParagraph"/>
        <w:numPr>
          <w:ilvl w:val="1"/>
          <w:numId w:val="147"/>
        </w:numPr>
        <w:rPr>
          <w:rFonts w:ascii="Cambria" w:hAnsi="Cambria"/>
          <w:color w:val="000000" w:themeColor="text1"/>
          <w:sz w:val="20"/>
          <w:szCs w:val="20"/>
        </w:rPr>
      </w:pPr>
      <w:r>
        <w:rPr>
          <w:rFonts w:ascii="Cambria" w:hAnsi="Cambria"/>
          <w:color w:val="000000" w:themeColor="text1"/>
          <w:sz w:val="20"/>
          <w:szCs w:val="20"/>
        </w:rPr>
        <w:t>“lets invite two friends to the party”</w:t>
      </w:r>
    </w:p>
    <w:p w14:paraId="0EB4DE06" w14:textId="77777777" w:rsidR="00337208" w:rsidRDefault="00337208" w:rsidP="009E1DB6">
      <w:pPr>
        <w:pStyle w:val="ListParagraph"/>
        <w:numPr>
          <w:ilvl w:val="0"/>
          <w:numId w:val="147"/>
        </w:numPr>
        <w:rPr>
          <w:rFonts w:ascii="Cambria" w:hAnsi="Cambria"/>
          <w:color w:val="000000" w:themeColor="text1"/>
          <w:sz w:val="20"/>
          <w:szCs w:val="20"/>
        </w:rPr>
      </w:pPr>
      <w:r>
        <w:rPr>
          <w:rFonts w:ascii="Cambria" w:hAnsi="Cambria"/>
          <w:color w:val="000000" w:themeColor="text1"/>
          <w:sz w:val="20"/>
          <w:szCs w:val="20"/>
        </w:rPr>
        <w:t xml:space="preserve">High functioning intellectual disability </w:t>
      </w:r>
      <w:r w:rsidRPr="00337208">
        <w:rPr>
          <w:rFonts w:ascii="Cambria" w:hAnsi="Cambria"/>
          <w:color w:val="000000" w:themeColor="text1"/>
          <w:sz w:val="20"/>
          <w:szCs w:val="20"/>
        </w:rPr>
        <w:sym w:font="Wingdings" w:char="F0E0"/>
      </w:r>
      <w:r>
        <w:rPr>
          <w:rFonts w:ascii="Cambria" w:hAnsi="Cambria"/>
          <w:color w:val="000000" w:themeColor="text1"/>
          <w:sz w:val="20"/>
          <w:szCs w:val="20"/>
        </w:rPr>
        <w:t xml:space="preserve"> can struggle emotionally with being different</w:t>
      </w:r>
    </w:p>
    <w:p w14:paraId="25618CD4" w14:textId="77777777" w:rsidR="00337208" w:rsidRDefault="00337208" w:rsidP="00337208">
      <w:pPr>
        <w:rPr>
          <w:rFonts w:ascii="Cambria" w:hAnsi="Cambria"/>
          <w:color w:val="000000" w:themeColor="text1"/>
          <w:sz w:val="20"/>
          <w:szCs w:val="20"/>
        </w:rPr>
      </w:pPr>
    </w:p>
    <w:p w14:paraId="2A645FE2" w14:textId="77777777" w:rsidR="00337208" w:rsidRDefault="00337208" w:rsidP="00337208">
      <w:pPr>
        <w:rPr>
          <w:rFonts w:ascii="Cambria" w:hAnsi="Cambria"/>
          <w:b/>
          <w:color w:val="000000" w:themeColor="text1"/>
          <w:sz w:val="20"/>
          <w:szCs w:val="20"/>
        </w:rPr>
      </w:pPr>
      <w:r>
        <w:rPr>
          <w:rFonts w:ascii="Cambria" w:hAnsi="Cambria"/>
          <w:b/>
          <w:color w:val="000000" w:themeColor="text1"/>
          <w:sz w:val="20"/>
          <w:szCs w:val="20"/>
        </w:rPr>
        <w:t>Are there problems with labels?</w:t>
      </w:r>
    </w:p>
    <w:p w14:paraId="447A46D5" w14:textId="244ED610" w:rsidR="00337208" w:rsidRDefault="00337208" w:rsidP="009E1DB6">
      <w:pPr>
        <w:pStyle w:val="ListParagraph"/>
        <w:numPr>
          <w:ilvl w:val="0"/>
          <w:numId w:val="148"/>
        </w:numPr>
        <w:rPr>
          <w:rFonts w:ascii="Cambria" w:hAnsi="Cambria"/>
          <w:color w:val="000000" w:themeColor="text1"/>
          <w:sz w:val="20"/>
          <w:szCs w:val="20"/>
        </w:rPr>
      </w:pPr>
      <w:r>
        <w:rPr>
          <w:rFonts w:ascii="Cambria" w:hAnsi="Cambria"/>
          <w:color w:val="000000" w:themeColor="text1"/>
          <w:sz w:val="20"/>
          <w:szCs w:val="20"/>
        </w:rPr>
        <w:t>Can it be harmful?</w:t>
      </w:r>
    </w:p>
    <w:p w14:paraId="79469854" w14:textId="4491A5F4" w:rsidR="00337208" w:rsidRDefault="00337208" w:rsidP="009E1DB6">
      <w:pPr>
        <w:pStyle w:val="ListParagraph"/>
        <w:numPr>
          <w:ilvl w:val="1"/>
          <w:numId w:val="148"/>
        </w:numPr>
        <w:rPr>
          <w:rFonts w:ascii="Cambria" w:hAnsi="Cambria"/>
          <w:color w:val="000000" w:themeColor="text1"/>
          <w:sz w:val="20"/>
          <w:szCs w:val="20"/>
        </w:rPr>
      </w:pPr>
      <w:r>
        <w:rPr>
          <w:rFonts w:ascii="Cambria" w:hAnsi="Cambria"/>
          <w:color w:val="000000" w:themeColor="text1"/>
          <w:sz w:val="20"/>
          <w:szCs w:val="20"/>
        </w:rPr>
        <w:t>E.g., “I am not ‘dyslexia’ I am a person”</w:t>
      </w:r>
    </w:p>
    <w:p w14:paraId="22985CE8" w14:textId="51FD0B5F" w:rsidR="00337208" w:rsidRDefault="00337208" w:rsidP="009E1DB6">
      <w:pPr>
        <w:pStyle w:val="ListParagraph"/>
        <w:numPr>
          <w:ilvl w:val="0"/>
          <w:numId w:val="148"/>
        </w:numPr>
        <w:rPr>
          <w:rFonts w:ascii="Cambria" w:hAnsi="Cambria"/>
          <w:color w:val="000000" w:themeColor="text1"/>
          <w:sz w:val="20"/>
          <w:szCs w:val="20"/>
        </w:rPr>
      </w:pPr>
      <w:r>
        <w:rPr>
          <w:rFonts w:ascii="Cambria" w:hAnsi="Cambria"/>
          <w:color w:val="000000" w:themeColor="text1"/>
          <w:sz w:val="20"/>
          <w:szCs w:val="20"/>
        </w:rPr>
        <w:t>It is controversial</w:t>
      </w:r>
    </w:p>
    <w:p w14:paraId="4A30ECE6" w14:textId="454CC358" w:rsidR="00337208" w:rsidRDefault="00337208" w:rsidP="009E1DB6">
      <w:pPr>
        <w:pStyle w:val="ListParagraph"/>
        <w:numPr>
          <w:ilvl w:val="1"/>
          <w:numId w:val="148"/>
        </w:numPr>
        <w:rPr>
          <w:rFonts w:ascii="Cambria" w:hAnsi="Cambria"/>
          <w:color w:val="000000" w:themeColor="text1"/>
          <w:sz w:val="20"/>
          <w:szCs w:val="20"/>
        </w:rPr>
      </w:pPr>
      <w:r>
        <w:rPr>
          <w:rFonts w:ascii="Cambria" w:hAnsi="Cambria"/>
          <w:color w:val="000000" w:themeColor="text1"/>
          <w:sz w:val="20"/>
          <w:szCs w:val="20"/>
        </w:rPr>
        <w:t>“Label jars, not people”</w:t>
      </w:r>
    </w:p>
    <w:p w14:paraId="2CEEE382" w14:textId="40B3C677" w:rsidR="00337208" w:rsidRDefault="00337208" w:rsidP="009E1DB6">
      <w:pPr>
        <w:pStyle w:val="ListParagraph"/>
        <w:numPr>
          <w:ilvl w:val="0"/>
          <w:numId w:val="148"/>
        </w:numPr>
        <w:rPr>
          <w:rFonts w:ascii="Cambria" w:hAnsi="Cambria"/>
          <w:color w:val="000000" w:themeColor="text1"/>
          <w:sz w:val="20"/>
          <w:szCs w:val="20"/>
        </w:rPr>
      </w:pPr>
      <w:r>
        <w:rPr>
          <w:rFonts w:ascii="Cambria" w:hAnsi="Cambria"/>
          <w:color w:val="000000" w:themeColor="text1"/>
          <w:sz w:val="20"/>
          <w:szCs w:val="20"/>
        </w:rPr>
        <w:t>Our expectations and attitudes are influenced by labels</w:t>
      </w:r>
    </w:p>
    <w:p w14:paraId="639AB237" w14:textId="5D9CD0B1" w:rsidR="00337208" w:rsidRDefault="00337208" w:rsidP="009E1DB6">
      <w:pPr>
        <w:pStyle w:val="ListParagraph"/>
        <w:numPr>
          <w:ilvl w:val="1"/>
          <w:numId w:val="148"/>
        </w:numPr>
        <w:rPr>
          <w:rFonts w:ascii="Cambria" w:hAnsi="Cambria"/>
          <w:color w:val="000000" w:themeColor="text1"/>
          <w:sz w:val="20"/>
          <w:szCs w:val="20"/>
        </w:rPr>
      </w:pPr>
      <w:r>
        <w:rPr>
          <w:rFonts w:ascii="Cambria" w:hAnsi="Cambria"/>
          <w:color w:val="000000" w:themeColor="text1"/>
          <w:sz w:val="20"/>
          <w:szCs w:val="20"/>
        </w:rPr>
        <w:t>E.g., the carded athlete</w:t>
      </w:r>
    </w:p>
    <w:p w14:paraId="34453206" w14:textId="00DDF143" w:rsidR="00337208" w:rsidRDefault="00337208" w:rsidP="009E1DB6">
      <w:pPr>
        <w:pStyle w:val="ListParagraph"/>
        <w:numPr>
          <w:ilvl w:val="1"/>
          <w:numId w:val="148"/>
        </w:numPr>
        <w:rPr>
          <w:rFonts w:ascii="Cambria" w:hAnsi="Cambria"/>
          <w:color w:val="000000" w:themeColor="text1"/>
          <w:sz w:val="20"/>
          <w:szCs w:val="20"/>
        </w:rPr>
      </w:pPr>
      <w:r>
        <w:rPr>
          <w:rFonts w:ascii="Cambria" w:hAnsi="Cambria"/>
          <w:color w:val="000000" w:themeColor="text1"/>
          <w:sz w:val="20"/>
          <w:szCs w:val="20"/>
        </w:rPr>
        <w:t>The coded kid</w:t>
      </w:r>
    </w:p>
    <w:p w14:paraId="2A5B0510" w14:textId="77777777" w:rsidR="00337208" w:rsidRDefault="00337208" w:rsidP="00337208">
      <w:pPr>
        <w:rPr>
          <w:rFonts w:ascii="Cambria" w:hAnsi="Cambria"/>
          <w:color w:val="000000" w:themeColor="text1"/>
          <w:sz w:val="20"/>
          <w:szCs w:val="20"/>
        </w:rPr>
      </w:pPr>
    </w:p>
    <w:p w14:paraId="6F75A6BA" w14:textId="432D5520" w:rsidR="00337208" w:rsidRDefault="00337208" w:rsidP="00337208">
      <w:pPr>
        <w:rPr>
          <w:rFonts w:ascii="Cambria" w:hAnsi="Cambria"/>
          <w:b/>
          <w:color w:val="000000" w:themeColor="text1"/>
          <w:sz w:val="20"/>
          <w:szCs w:val="20"/>
        </w:rPr>
      </w:pPr>
      <w:r>
        <w:rPr>
          <w:rFonts w:ascii="Cambria" w:hAnsi="Cambria"/>
          <w:b/>
          <w:color w:val="000000" w:themeColor="text1"/>
          <w:sz w:val="20"/>
          <w:szCs w:val="20"/>
        </w:rPr>
        <w:t>Intellectual Disability</w:t>
      </w:r>
    </w:p>
    <w:p w14:paraId="53348F52" w14:textId="101DFE76" w:rsidR="00337208" w:rsidRDefault="00337208" w:rsidP="009E1DB6">
      <w:pPr>
        <w:pStyle w:val="ListParagraph"/>
        <w:numPr>
          <w:ilvl w:val="0"/>
          <w:numId w:val="149"/>
        </w:numPr>
        <w:rPr>
          <w:rFonts w:ascii="Cambria" w:hAnsi="Cambria"/>
          <w:color w:val="000000" w:themeColor="text1"/>
          <w:sz w:val="20"/>
          <w:szCs w:val="20"/>
        </w:rPr>
      </w:pPr>
      <w:r>
        <w:rPr>
          <w:rFonts w:ascii="Cambria" w:hAnsi="Cambria"/>
          <w:color w:val="000000" w:themeColor="text1"/>
          <w:sz w:val="20"/>
          <w:szCs w:val="20"/>
        </w:rPr>
        <w:t>AKA:</w:t>
      </w:r>
    </w:p>
    <w:p w14:paraId="33661880" w14:textId="04C0985B" w:rsidR="00337208" w:rsidRDefault="00337208" w:rsidP="009E1DB6">
      <w:pPr>
        <w:pStyle w:val="ListParagraph"/>
        <w:numPr>
          <w:ilvl w:val="1"/>
          <w:numId w:val="149"/>
        </w:numPr>
        <w:rPr>
          <w:rFonts w:ascii="Cambria" w:hAnsi="Cambria"/>
          <w:color w:val="000000" w:themeColor="text1"/>
          <w:sz w:val="20"/>
          <w:szCs w:val="20"/>
        </w:rPr>
      </w:pPr>
      <w:r>
        <w:rPr>
          <w:rFonts w:ascii="Cambria" w:hAnsi="Cambria"/>
          <w:color w:val="000000" w:themeColor="text1"/>
          <w:sz w:val="20"/>
          <w:szCs w:val="20"/>
        </w:rPr>
        <w:t>Intellectual developmental disorder</w:t>
      </w:r>
    </w:p>
    <w:p w14:paraId="6BA18CBC" w14:textId="4C85AE37" w:rsidR="00337208" w:rsidRDefault="00337208" w:rsidP="009E1DB6">
      <w:pPr>
        <w:pStyle w:val="ListParagraph"/>
        <w:numPr>
          <w:ilvl w:val="1"/>
          <w:numId w:val="149"/>
        </w:numPr>
        <w:rPr>
          <w:rFonts w:ascii="Cambria" w:hAnsi="Cambria"/>
          <w:color w:val="000000" w:themeColor="text1"/>
          <w:sz w:val="20"/>
          <w:szCs w:val="20"/>
        </w:rPr>
      </w:pPr>
      <w:r>
        <w:rPr>
          <w:rFonts w:ascii="Cambria" w:hAnsi="Cambria"/>
          <w:color w:val="000000" w:themeColor="text1"/>
          <w:sz w:val="20"/>
          <w:szCs w:val="20"/>
        </w:rPr>
        <w:t>Global Developmental Delay (DSM-5)</w:t>
      </w:r>
    </w:p>
    <w:p w14:paraId="2FA0F28C" w14:textId="4601754D" w:rsidR="00337208" w:rsidRDefault="00337208" w:rsidP="009E1DB6">
      <w:pPr>
        <w:pStyle w:val="ListParagraph"/>
        <w:numPr>
          <w:ilvl w:val="1"/>
          <w:numId w:val="149"/>
        </w:numPr>
        <w:rPr>
          <w:rFonts w:ascii="Cambria" w:hAnsi="Cambria"/>
          <w:color w:val="000000" w:themeColor="text1"/>
          <w:sz w:val="20"/>
          <w:szCs w:val="20"/>
        </w:rPr>
      </w:pPr>
      <w:r>
        <w:rPr>
          <w:rFonts w:ascii="Cambria" w:hAnsi="Cambria"/>
          <w:color w:val="000000" w:themeColor="text1"/>
          <w:sz w:val="20"/>
          <w:szCs w:val="20"/>
        </w:rPr>
        <w:t>Mental retardation (DSM-4)</w:t>
      </w:r>
    </w:p>
    <w:p w14:paraId="2EE5EEA8" w14:textId="69C97401" w:rsidR="00337208" w:rsidRDefault="00337208" w:rsidP="009E1DB6">
      <w:pPr>
        <w:pStyle w:val="ListParagraph"/>
        <w:numPr>
          <w:ilvl w:val="1"/>
          <w:numId w:val="149"/>
        </w:numPr>
        <w:rPr>
          <w:rFonts w:ascii="Cambria" w:hAnsi="Cambria"/>
          <w:color w:val="000000" w:themeColor="text1"/>
          <w:sz w:val="20"/>
          <w:szCs w:val="20"/>
        </w:rPr>
      </w:pPr>
      <w:r>
        <w:rPr>
          <w:rFonts w:ascii="Cambria" w:hAnsi="Cambria"/>
          <w:color w:val="000000" w:themeColor="text1"/>
          <w:sz w:val="20"/>
          <w:szCs w:val="20"/>
        </w:rPr>
        <w:t>Mentally handicapped</w:t>
      </w:r>
    </w:p>
    <w:p w14:paraId="40FDF5BF" w14:textId="6FE9CCD5" w:rsidR="00337208" w:rsidRDefault="00337208" w:rsidP="009E1DB6">
      <w:pPr>
        <w:pStyle w:val="ListParagraph"/>
        <w:numPr>
          <w:ilvl w:val="0"/>
          <w:numId w:val="149"/>
        </w:numPr>
        <w:rPr>
          <w:rFonts w:ascii="Cambria" w:hAnsi="Cambria"/>
          <w:color w:val="000000" w:themeColor="text1"/>
          <w:sz w:val="20"/>
          <w:szCs w:val="20"/>
        </w:rPr>
      </w:pPr>
      <w:r>
        <w:rPr>
          <w:rFonts w:ascii="Cambria" w:hAnsi="Cambria"/>
          <w:color w:val="000000" w:themeColor="text1"/>
          <w:sz w:val="20"/>
          <w:szCs w:val="20"/>
        </w:rPr>
        <w:t>Long ago these were actual medical terms</w:t>
      </w:r>
    </w:p>
    <w:p w14:paraId="70743F79" w14:textId="3C1E5A2A" w:rsidR="00337208" w:rsidRDefault="00337208" w:rsidP="009E1DB6">
      <w:pPr>
        <w:pStyle w:val="ListParagraph"/>
        <w:numPr>
          <w:ilvl w:val="1"/>
          <w:numId w:val="149"/>
        </w:numPr>
        <w:rPr>
          <w:rFonts w:ascii="Cambria" w:hAnsi="Cambria"/>
          <w:color w:val="000000" w:themeColor="text1"/>
          <w:sz w:val="20"/>
          <w:szCs w:val="20"/>
        </w:rPr>
      </w:pPr>
      <w:r>
        <w:rPr>
          <w:rFonts w:ascii="Cambria" w:hAnsi="Cambria"/>
          <w:color w:val="000000" w:themeColor="text1"/>
          <w:sz w:val="20"/>
          <w:szCs w:val="20"/>
        </w:rPr>
        <w:t>Cretin</w:t>
      </w:r>
    </w:p>
    <w:p w14:paraId="32A9EE0E" w14:textId="23B9977F" w:rsidR="00337208" w:rsidRDefault="00337208" w:rsidP="009E1DB6">
      <w:pPr>
        <w:pStyle w:val="ListParagraph"/>
        <w:numPr>
          <w:ilvl w:val="1"/>
          <w:numId w:val="149"/>
        </w:numPr>
        <w:rPr>
          <w:rFonts w:ascii="Cambria" w:hAnsi="Cambria"/>
          <w:color w:val="000000" w:themeColor="text1"/>
          <w:sz w:val="20"/>
          <w:szCs w:val="20"/>
        </w:rPr>
      </w:pPr>
      <w:r>
        <w:rPr>
          <w:rFonts w:ascii="Cambria" w:hAnsi="Cambria"/>
          <w:color w:val="000000" w:themeColor="text1"/>
          <w:sz w:val="20"/>
          <w:szCs w:val="20"/>
        </w:rPr>
        <w:t>Moron</w:t>
      </w:r>
    </w:p>
    <w:p w14:paraId="7375D73E" w14:textId="539AE34D" w:rsidR="00337208" w:rsidRDefault="00337208" w:rsidP="009E1DB6">
      <w:pPr>
        <w:pStyle w:val="ListParagraph"/>
        <w:numPr>
          <w:ilvl w:val="1"/>
          <w:numId w:val="149"/>
        </w:numPr>
        <w:rPr>
          <w:rFonts w:ascii="Cambria" w:hAnsi="Cambria"/>
          <w:color w:val="000000" w:themeColor="text1"/>
          <w:sz w:val="20"/>
          <w:szCs w:val="20"/>
        </w:rPr>
      </w:pPr>
      <w:r>
        <w:rPr>
          <w:rFonts w:ascii="Cambria" w:hAnsi="Cambria"/>
          <w:color w:val="000000" w:themeColor="text1"/>
          <w:sz w:val="20"/>
          <w:szCs w:val="20"/>
        </w:rPr>
        <w:t>Imbecile</w:t>
      </w:r>
    </w:p>
    <w:p w14:paraId="21F5A7D9" w14:textId="780EEEBD" w:rsidR="00337208" w:rsidRDefault="00337208" w:rsidP="009E1DB6">
      <w:pPr>
        <w:pStyle w:val="ListParagraph"/>
        <w:numPr>
          <w:ilvl w:val="0"/>
          <w:numId w:val="149"/>
        </w:numPr>
        <w:rPr>
          <w:rFonts w:ascii="Cambria" w:hAnsi="Cambria"/>
          <w:color w:val="000000" w:themeColor="text1"/>
          <w:sz w:val="20"/>
          <w:szCs w:val="20"/>
        </w:rPr>
      </w:pPr>
      <w:r>
        <w:rPr>
          <w:rFonts w:ascii="Cambria" w:hAnsi="Cambria"/>
          <w:color w:val="000000" w:themeColor="text1"/>
          <w:sz w:val="20"/>
          <w:szCs w:val="20"/>
        </w:rPr>
        <w:t xml:space="preserve">Recall: works with dignity </w:t>
      </w:r>
    </w:p>
    <w:p w14:paraId="7763F11A" w14:textId="77777777" w:rsidR="00337208" w:rsidRDefault="00337208" w:rsidP="00337208">
      <w:pPr>
        <w:rPr>
          <w:rFonts w:ascii="Cambria" w:hAnsi="Cambria"/>
          <w:color w:val="000000" w:themeColor="text1"/>
          <w:sz w:val="20"/>
          <w:szCs w:val="20"/>
        </w:rPr>
      </w:pPr>
    </w:p>
    <w:p w14:paraId="59DFC1BC" w14:textId="516D62DC" w:rsidR="00337208" w:rsidRDefault="00337208" w:rsidP="00337208">
      <w:pPr>
        <w:rPr>
          <w:rFonts w:ascii="Cambria" w:hAnsi="Cambria"/>
          <w:b/>
          <w:color w:val="000000" w:themeColor="text1"/>
          <w:sz w:val="20"/>
          <w:szCs w:val="20"/>
        </w:rPr>
      </w:pPr>
      <w:r>
        <w:rPr>
          <w:rFonts w:ascii="Cambria" w:hAnsi="Cambria"/>
          <w:b/>
          <w:color w:val="000000" w:themeColor="text1"/>
          <w:sz w:val="20"/>
          <w:szCs w:val="20"/>
        </w:rPr>
        <w:t>Diagnosis &amp; Classification: Historical</w:t>
      </w:r>
    </w:p>
    <w:p w14:paraId="781825C1" w14:textId="18263091" w:rsidR="00337208" w:rsidRPr="00337208" w:rsidRDefault="00337208" w:rsidP="009E1DB6">
      <w:pPr>
        <w:pStyle w:val="ListParagraph"/>
        <w:numPr>
          <w:ilvl w:val="0"/>
          <w:numId w:val="150"/>
        </w:numPr>
        <w:rPr>
          <w:rFonts w:ascii="Cambria" w:hAnsi="Cambria"/>
          <w:b/>
          <w:color w:val="000000" w:themeColor="text1"/>
          <w:sz w:val="20"/>
          <w:szCs w:val="20"/>
        </w:rPr>
      </w:pPr>
      <w:r>
        <w:rPr>
          <w:rFonts w:ascii="Cambria" w:hAnsi="Cambria"/>
          <w:b/>
          <w:color w:val="000000" w:themeColor="text1"/>
          <w:sz w:val="20"/>
          <w:szCs w:val="20"/>
        </w:rPr>
        <w:t>Service-based era:</w:t>
      </w:r>
      <w:r>
        <w:rPr>
          <w:rFonts w:ascii="Cambria" w:hAnsi="Cambria"/>
          <w:color w:val="000000" w:themeColor="text1"/>
          <w:sz w:val="20"/>
          <w:szCs w:val="20"/>
        </w:rPr>
        <w:t xml:space="preserve"> recall mainstreaming</w:t>
      </w:r>
    </w:p>
    <w:p w14:paraId="67096EF3" w14:textId="0C61EE66" w:rsidR="00337208" w:rsidRPr="00337208" w:rsidRDefault="00337208" w:rsidP="009E1DB6">
      <w:pPr>
        <w:pStyle w:val="ListParagraph"/>
        <w:numPr>
          <w:ilvl w:val="1"/>
          <w:numId w:val="150"/>
        </w:numPr>
        <w:rPr>
          <w:rFonts w:ascii="Cambria" w:hAnsi="Cambria"/>
          <w:b/>
          <w:color w:val="000000" w:themeColor="text1"/>
          <w:sz w:val="20"/>
          <w:szCs w:val="20"/>
        </w:rPr>
      </w:pPr>
      <w:r>
        <w:rPr>
          <w:rFonts w:ascii="Cambria" w:hAnsi="Cambria"/>
          <w:color w:val="000000" w:themeColor="text1"/>
          <w:sz w:val="20"/>
          <w:szCs w:val="20"/>
        </w:rPr>
        <w:t>Educable = mild</w:t>
      </w:r>
    </w:p>
    <w:p w14:paraId="570C428D" w14:textId="01FBF0EC" w:rsidR="00337208" w:rsidRPr="00337208" w:rsidRDefault="00337208" w:rsidP="009E1DB6">
      <w:pPr>
        <w:pStyle w:val="ListParagraph"/>
        <w:numPr>
          <w:ilvl w:val="1"/>
          <w:numId w:val="150"/>
        </w:numPr>
        <w:rPr>
          <w:rFonts w:ascii="Cambria" w:hAnsi="Cambria"/>
          <w:b/>
          <w:color w:val="000000" w:themeColor="text1"/>
          <w:sz w:val="20"/>
          <w:szCs w:val="20"/>
        </w:rPr>
      </w:pPr>
      <w:r>
        <w:rPr>
          <w:rFonts w:ascii="Cambria" w:hAnsi="Cambria"/>
          <w:color w:val="000000" w:themeColor="text1"/>
          <w:sz w:val="20"/>
          <w:szCs w:val="20"/>
        </w:rPr>
        <w:lastRenderedPageBreak/>
        <w:t>Trainable = moderate</w:t>
      </w:r>
    </w:p>
    <w:p w14:paraId="0C21F7C8" w14:textId="15FAA51E" w:rsidR="00337208" w:rsidRPr="00337208" w:rsidRDefault="00337208" w:rsidP="009E1DB6">
      <w:pPr>
        <w:pStyle w:val="ListParagraph"/>
        <w:numPr>
          <w:ilvl w:val="0"/>
          <w:numId w:val="150"/>
        </w:numPr>
        <w:rPr>
          <w:rFonts w:ascii="Cambria" w:hAnsi="Cambria"/>
          <w:b/>
          <w:color w:val="000000" w:themeColor="text1"/>
          <w:sz w:val="20"/>
          <w:szCs w:val="20"/>
        </w:rPr>
      </w:pPr>
      <w:r>
        <w:rPr>
          <w:rFonts w:ascii="Cambria" w:hAnsi="Cambria"/>
          <w:color w:val="000000" w:themeColor="text1"/>
          <w:sz w:val="20"/>
          <w:szCs w:val="20"/>
        </w:rPr>
        <w:t>Pre 1992</w:t>
      </w:r>
    </w:p>
    <w:p w14:paraId="039C15BD" w14:textId="232755EF" w:rsidR="00337208" w:rsidRPr="00337208" w:rsidRDefault="00337208" w:rsidP="009E1DB6">
      <w:pPr>
        <w:pStyle w:val="ListParagraph"/>
        <w:numPr>
          <w:ilvl w:val="1"/>
          <w:numId w:val="150"/>
        </w:numPr>
        <w:rPr>
          <w:rFonts w:ascii="Cambria" w:hAnsi="Cambria"/>
          <w:b/>
          <w:color w:val="000000" w:themeColor="text1"/>
          <w:sz w:val="20"/>
          <w:szCs w:val="20"/>
          <w:u w:val="single"/>
        </w:rPr>
      </w:pPr>
      <w:r w:rsidRPr="00337208">
        <w:rPr>
          <w:rFonts w:ascii="Cambria" w:hAnsi="Cambria"/>
          <w:color w:val="000000" w:themeColor="text1"/>
          <w:sz w:val="20"/>
          <w:szCs w:val="20"/>
          <w:u w:val="single"/>
        </w:rPr>
        <w:t>The severity of ID was classified using IQ testing</w:t>
      </w:r>
    </w:p>
    <w:p w14:paraId="0823DA4F" w14:textId="1864099A" w:rsidR="00337208" w:rsidRPr="00337208" w:rsidRDefault="00337208" w:rsidP="009E1DB6">
      <w:pPr>
        <w:pStyle w:val="ListParagraph"/>
        <w:numPr>
          <w:ilvl w:val="2"/>
          <w:numId w:val="150"/>
        </w:numPr>
        <w:rPr>
          <w:rFonts w:ascii="Cambria" w:hAnsi="Cambria"/>
          <w:b/>
          <w:color w:val="000000" w:themeColor="text1"/>
          <w:sz w:val="20"/>
          <w:szCs w:val="20"/>
          <w:u w:val="single"/>
        </w:rPr>
      </w:pPr>
      <w:r>
        <w:rPr>
          <w:rFonts w:ascii="Cambria" w:hAnsi="Cambria"/>
          <w:color w:val="000000" w:themeColor="text1"/>
          <w:sz w:val="20"/>
          <w:szCs w:val="20"/>
        </w:rPr>
        <w:t>Mild (55-70)</w:t>
      </w:r>
    </w:p>
    <w:p w14:paraId="627AB44E" w14:textId="00602B31" w:rsidR="00337208" w:rsidRPr="00337208" w:rsidRDefault="00337208" w:rsidP="009E1DB6">
      <w:pPr>
        <w:pStyle w:val="ListParagraph"/>
        <w:numPr>
          <w:ilvl w:val="2"/>
          <w:numId w:val="150"/>
        </w:numPr>
        <w:rPr>
          <w:rFonts w:ascii="Cambria" w:hAnsi="Cambria"/>
          <w:b/>
          <w:color w:val="000000" w:themeColor="text1"/>
          <w:sz w:val="20"/>
          <w:szCs w:val="20"/>
          <w:u w:val="single"/>
        </w:rPr>
      </w:pPr>
      <w:r>
        <w:rPr>
          <w:rFonts w:ascii="Cambria" w:hAnsi="Cambria"/>
          <w:color w:val="000000" w:themeColor="text1"/>
          <w:sz w:val="20"/>
          <w:szCs w:val="20"/>
        </w:rPr>
        <w:t>Moderate (40-55)</w:t>
      </w:r>
    </w:p>
    <w:p w14:paraId="50D116AF" w14:textId="4CD1C57D" w:rsidR="00337208" w:rsidRPr="00337208" w:rsidRDefault="00337208" w:rsidP="009E1DB6">
      <w:pPr>
        <w:pStyle w:val="ListParagraph"/>
        <w:numPr>
          <w:ilvl w:val="2"/>
          <w:numId w:val="150"/>
        </w:numPr>
        <w:rPr>
          <w:rFonts w:ascii="Cambria" w:hAnsi="Cambria"/>
          <w:b/>
          <w:color w:val="000000" w:themeColor="text1"/>
          <w:sz w:val="20"/>
          <w:szCs w:val="20"/>
          <w:u w:val="single"/>
        </w:rPr>
      </w:pPr>
      <w:r>
        <w:rPr>
          <w:rFonts w:ascii="Cambria" w:hAnsi="Cambria"/>
          <w:color w:val="000000" w:themeColor="text1"/>
          <w:sz w:val="20"/>
          <w:szCs w:val="20"/>
        </w:rPr>
        <w:t>Severe (25-40)</w:t>
      </w:r>
    </w:p>
    <w:p w14:paraId="0389D233" w14:textId="59F63AA7" w:rsidR="00C945B4" w:rsidRPr="00257328" w:rsidRDefault="00337208" w:rsidP="009E1DB6">
      <w:pPr>
        <w:pStyle w:val="ListParagraph"/>
        <w:numPr>
          <w:ilvl w:val="2"/>
          <w:numId w:val="150"/>
        </w:numPr>
        <w:rPr>
          <w:rFonts w:ascii="Cambria" w:hAnsi="Cambria"/>
          <w:b/>
          <w:color w:val="000000" w:themeColor="text1"/>
          <w:sz w:val="20"/>
          <w:szCs w:val="20"/>
          <w:u w:val="single"/>
        </w:rPr>
      </w:pPr>
      <w:r>
        <w:rPr>
          <w:rFonts w:ascii="Cambria" w:hAnsi="Cambria"/>
          <w:color w:val="000000" w:themeColor="text1"/>
          <w:sz w:val="20"/>
          <w:szCs w:val="20"/>
        </w:rPr>
        <w:t>Profound (below 20)</w:t>
      </w:r>
    </w:p>
    <w:p w14:paraId="761F204E" w14:textId="42EF5339" w:rsidR="00337208" w:rsidRPr="00337208" w:rsidRDefault="00337208" w:rsidP="009E1DB6">
      <w:pPr>
        <w:pStyle w:val="ListParagraph"/>
        <w:numPr>
          <w:ilvl w:val="0"/>
          <w:numId w:val="150"/>
        </w:numPr>
        <w:rPr>
          <w:rFonts w:ascii="Cambria" w:hAnsi="Cambria"/>
          <w:b/>
          <w:color w:val="000000" w:themeColor="text1"/>
          <w:sz w:val="20"/>
          <w:szCs w:val="20"/>
        </w:rPr>
      </w:pPr>
      <w:r>
        <w:rPr>
          <w:rFonts w:ascii="Cambria" w:hAnsi="Cambria"/>
          <w:color w:val="000000" w:themeColor="text1"/>
          <w:sz w:val="20"/>
          <w:szCs w:val="20"/>
        </w:rPr>
        <w:t>Post 1992</w:t>
      </w:r>
    </w:p>
    <w:p w14:paraId="37188692" w14:textId="30391096" w:rsidR="00337208" w:rsidRPr="00337208" w:rsidRDefault="00337208" w:rsidP="009E1DB6">
      <w:pPr>
        <w:pStyle w:val="ListParagraph"/>
        <w:numPr>
          <w:ilvl w:val="1"/>
          <w:numId w:val="150"/>
        </w:numPr>
        <w:rPr>
          <w:rFonts w:ascii="Cambria" w:hAnsi="Cambria"/>
          <w:b/>
          <w:color w:val="000000" w:themeColor="text1"/>
          <w:sz w:val="20"/>
          <w:szCs w:val="20"/>
          <w:u w:val="single"/>
        </w:rPr>
      </w:pPr>
      <w:r w:rsidRPr="00337208">
        <w:rPr>
          <w:rFonts w:ascii="Cambria" w:hAnsi="Cambria"/>
          <w:color w:val="000000" w:themeColor="text1"/>
          <w:sz w:val="20"/>
          <w:szCs w:val="20"/>
          <w:u w:val="single"/>
        </w:rPr>
        <w:t>Mild and severe groups based upon level of function within adaptive skill levels</w:t>
      </w:r>
      <w:r>
        <w:rPr>
          <w:rFonts w:ascii="Cambria" w:hAnsi="Cambria"/>
          <w:color w:val="000000" w:themeColor="text1"/>
          <w:sz w:val="20"/>
          <w:szCs w:val="20"/>
          <w:u w:val="single"/>
        </w:rPr>
        <w:t xml:space="preserve"> (how much support they require)</w:t>
      </w:r>
      <w:r w:rsidRPr="00337208">
        <w:rPr>
          <w:rFonts w:ascii="Cambria" w:hAnsi="Cambria"/>
          <w:color w:val="000000" w:themeColor="text1"/>
          <w:sz w:val="20"/>
          <w:szCs w:val="20"/>
          <w:u w:val="single"/>
        </w:rPr>
        <w:t xml:space="preserve"> and IQ</w:t>
      </w:r>
    </w:p>
    <w:p w14:paraId="367B32C3" w14:textId="77777777" w:rsidR="003D2180" w:rsidRPr="003D2180" w:rsidRDefault="003D2180" w:rsidP="009E1DB6">
      <w:pPr>
        <w:pStyle w:val="ListParagraph"/>
        <w:numPr>
          <w:ilvl w:val="0"/>
          <w:numId w:val="150"/>
        </w:numPr>
        <w:rPr>
          <w:rFonts w:ascii="Cambria" w:hAnsi="Cambria"/>
          <w:color w:val="000000" w:themeColor="text1"/>
          <w:sz w:val="20"/>
          <w:szCs w:val="20"/>
        </w:rPr>
      </w:pPr>
      <w:r w:rsidRPr="003D2180">
        <w:rPr>
          <w:rFonts w:ascii="Cambria" w:hAnsi="Cambria"/>
          <w:color w:val="000000" w:themeColor="text1"/>
          <w:sz w:val="20"/>
          <w:szCs w:val="20"/>
        </w:rPr>
        <w:t>So, there are 4 levels of support that vary in different stages of life and different situations</w:t>
      </w:r>
    </w:p>
    <w:p w14:paraId="420BC6C3" w14:textId="77777777" w:rsidR="00337208" w:rsidRDefault="00337208" w:rsidP="003D2180">
      <w:pPr>
        <w:rPr>
          <w:rFonts w:ascii="Cambria" w:hAnsi="Cambria"/>
          <w:b/>
          <w:color w:val="000000" w:themeColor="text1"/>
          <w:sz w:val="20"/>
          <w:szCs w:val="20"/>
          <w:u w:val="single"/>
        </w:rPr>
      </w:pPr>
    </w:p>
    <w:p w14:paraId="04F6939F" w14:textId="7E0468AB" w:rsidR="003D2180" w:rsidRDefault="003D2180" w:rsidP="003D2180">
      <w:pPr>
        <w:rPr>
          <w:rFonts w:ascii="Cambria" w:hAnsi="Cambria"/>
          <w:b/>
          <w:color w:val="000000" w:themeColor="text1"/>
          <w:sz w:val="20"/>
          <w:szCs w:val="20"/>
        </w:rPr>
      </w:pPr>
      <w:r>
        <w:rPr>
          <w:rFonts w:ascii="Cambria" w:hAnsi="Cambria"/>
          <w:b/>
          <w:color w:val="000000" w:themeColor="text1"/>
          <w:sz w:val="20"/>
          <w:szCs w:val="20"/>
        </w:rPr>
        <w:t>Intellectual Disability: definition</w:t>
      </w:r>
    </w:p>
    <w:p w14:paraId="0289DD88" w14:textId="21FE342B" w:rsidR="003D2180" w:rsidRDefault="003D2180" w:rsidP="009E1DB6">
      <w:pPr>
        <w:pStyle w:val="ListParagraph"/>
        <w:numPr>
          <w:ilvl w:val="0"/>
          <w:numId w:val="151"/>
        </w:numPr>
        <w:rPr>
          <w:rFonts w:ascii="Cambria" w:hAnsi="Cambria"/>
          <w:color w:val="000000" w:themeColor="text1"/>
          <w:sz w:val="20"/>
          <w:szCs w:val="20"/>
        </w:rPr>
      </w:pPr>
      <w:r>
        <w:rPr>
          <w:rFonts w:ascii="Cambria" w:hAnsi="Cambria"/>
          <w:color w:val="000000" w:themeColor="text1"/>
          <w:sz w:val="20"/>
          <w:szCs w:val="20"/>
        </w:rPr>
        <w:t xml:space="preserve">Characterized by significant limitations in both </w:t>
      </w:r>
      <w:r>
        <w:rPr>
          <w:rFonts w:ascii="Cambria" w:hAnsi="Cambria"/>
          <w:i/>
          <w:color w:val="000000" w:themeColor="text1"/>
          <w:sz w:val="20"/>
          <w:szCs w:val="20"/>
        </w:rPr>
        <w:t>intellectual functioning</w:t>
      </w:r>
      <w:r>
        <w:rPr>
          <w:rFonts w:ascii="Cambria" w:hAnsi="Cambria"/>
          <w:color w:val="000000" w:themeColor="text1"/>
          <w:sz w:val="20"/>
          <w:szCs w:val="20"/>
        </w:rPr>
        <w:t xml:space="preserve"> and </w:t>
      </w:r>
      <w:r>
        <w:rPr>
          <w:rFonts w:ascii="Cambria" w:hAnsi="Cambria"/>
          <w:i/>
          <w:color w:val="000000" w:themeColor="text1"/>
          <w:sz w:val="20"/>
          <w:szCs w:val="20"/>
        </w:rPr>
        <w:t>adaptive behaviour</w:t>
      </w:r>
      <w:r>
        <w:rPr>
          <w:rFonts w:ascii="Cambria" w:hAnsi="Cambria"/>
          <w:color w:val="000000" w:themeColor="text1"/>
          <w:sz w:val="20"/>
          <w:szCs w:val="20"/>
        </w:rPr>
        <w:t xml:space="preserve"> as expressed in at least two of the following adaptive skills:</w:t>
      </w:r>
    </w:p>
    <w:p w14:paraId="4E6F618D" w14:textId="7374DF1E" w:rsidR="003D2180" w:rsidRDefault="003D2180" w:rsidP="009E1DB6">
      <w:pPr>
        <w:pStyle w:val="ListParagraph"/>
        <w:numPr>
          <w:ilvl w:val="1"/>
          <w:numId w:val="151"/>
        </w:numPr>
        <w:rPr>
          <w:rFonts w:ascii="Cambria" w:hAnsi="Cambria"/>
          <w:color w:val="000000" w:themeColor="text1"/>
          <w:sz w:val="20"/>
          <w:szCs w:val="20"/>
        </w:rPr>
      </w:pPr>
      <w:r>
        <w:rPr>
          <w:rFonts w:ascii="Cambria" w:hAnsi="Cambria"/>
          <w:color w:val="000000" w:themeColor="text1"/>
          <w:sz w:val="20"/>
          <w:szCs w:val="20"/>
        </w:rPr>
        <w:t>Communication</w:t>
      </w:r>
    </w:p>
    <w:p w14:paraId="30241636" w14:textId="5AC2C492" w:rsidR="003D2180" w:rsidRDefault="003D2180" w:rsidP="009E1DB6">
      <w:pPr>
        <w:pStyle w:val="ListParagraph"/>
        <w:numPr>
          <w:ilvl w:val="1"/>
          <w:numId w:val="151"/>
        </w:numPr>
        <w:rPr>
          <w:rFonts w:ascii="Cambria" w:hAnsi="Cambria"/>
          <w:color w:val="000000" w:themeColor="text1"/>
          <w:sz w:val="20"/>
          <w:szCs w:val="20"/>
        </w:rPr>
      </w:pPr>
      <w:r>
        <w:rPr>
          <w:rFonts w:ascii="Cambria" w:hAnsi="Cambria"/>
          <w:color w:val="000000" w:themeColor="text1"/>
          <w:sz w:val="20"/>
          <w:szCs w:val="20"/>
        </w:rPr>
        <w:t>Self care</w:t>
      </w:r>
    </w:p>
    <w:p w14:paraId="65A0895E" w14:textId="6B4C79C6" w:rsidR="003D2180" w:rsidRDefault="003D2180" w:rsidP="009E1DB6">
      <w:pPr>
        <w:pStyle w:val="ListParagraph"/>
        <w:numPr>
          <w:ilvl w:val="1"/>
          <w:numId w:val="151"/>
        </w:numPr>
        <w:rPr>
          <w:rFonts w:ascii="Cambria" w:hAnsi="Cambria"/>
          <w:color w:val="000000" w:themeColor="text1"/>
          <w:sz w:val="20"/>
          <w:szCs w:val="20"/>
        </w:rPr>
      </w:pPr>
      <w:r>
        <w:rPr>
          <w:rFonts w:ascii="Cambria" w:hAnsi="Cambria"/>
          <w:color w:val="000000" w:themeColor="text1"/>
          <w:sz w:val="20"/>
          <w:szCs w:val="20"/>
        </w:rPr>
        <w:t>Home living</w:t>
      </w:r>
    </w:p>
    <w:p w14:paraId="7CFC04AE" w14:textId="48EDB8F2" w:rsidR="003D2180" w:rsidRDefault="003D2180" w:rsidP="009E1DB6">
      <w:pPr>
        <w:pStyle w:val="ListParagraph"/>
        <w:numPr>
          <w:ilvl w:val="1"/>
          <w:numId w:val="151"/>
        </w:numPr>
        <w:rPr>
          <w:rFonts w:ascii="Cambria" w:hAnsi="Cambria"/>
          <w:color w:val="000000" w:themeColor="text1"/>
          <w:sz w:val="20"/>
          <w:szCs w:val="20"/>
        </w:rPr>
      </w:pPr>
      <w:r>
        <w:rPr>
          <w:rFonts w:ascii="Cambria" w:hAnsi="Cambria"/>
          <w:color w:val="000000" w:themeColor="text1"/>
          <w:sz w:val="20"/>
          <w:szCs w:val="20"/>
        </w:rPr>
        <w:t>Social/interpersonal skills</w:t>
      </w:r>
    </w:p>
    <w:p w14:paraId="6FE896CA" w14:textId="77F72FF6" w:rsidR="003D2180" w:rsidRDefault="003D2180" w:rsidP="009E1DB6">
      <w:pPr>
        <w:pStyle w:val="ListParagraph"/>
        <w:numPr>
          <w:ilvl w:val="1"/>
          <w:numId w:val="151"/>
        </w:numPr>
        <w:rPr>
          <w:rFonts w:ascii="Cambria" w:hAnsi="Cambria"/>
          <w:color w:val="000000" w:themeColor="text1"/>
          <w:sz w:val="20"/>
          <w:szCs w:val="20"/>
        </w:rPr>
      </w:pPr>
      <w:r>
        <w:rPr>
          <w:rFonts w:ascii="Cambria" w:hAnsi="Cambria"/>
          <w:color w:val="000000" w:themeColor="text1"/>
          <w:sz w:val="20"/>
          <w:szCs w:val="20"/>
        </w:rPr>
        <w:t>Work</w:t>
      </w:r>
    </w:p>
    <w:p w14:paraId="60F7E986" w14:textId="2C07AF69" w:rsidR="003D2180" w:rsidRDefault="003D2180" w:rsidP="009E1DB6">
      <w:pPr>
        <w:pStyle w:val="ListParagraph"/>
        <w:numPr>
          <w:ilvl w:val="1"/>
          <w:numId w:val="151"/>
        </w:numPr>
        <w:rPr>
          <w:rFonts w:ascii="Cambria" w:hAnsi="Cambria"/>
          <w:color w:val="000000" w:themeColor="text1"/>
          <w:sz w:val="20"/>
          <w:szCs w:val="20"/>
        </w:rPr>
      </w:pPr>
      <w:r>
        <w:rPr>
          <w:rFonts w:ascii="Cambria" w:hAnsi="Cambria"/>
          <w:color w:val="000000" w:themeColor="text1"/>
          <w:sz w:val="20"/>
          <w:szCs w:val="20"/>
        </w:rPr>
        <w:t>Leisure</w:t>
      </w:r>
    </w:p>
    <w:p w14:paraId="21C6AEF2" w14:textId="46A98C2D" w:rsidR="003D2180" w:rsidRDefault="003D2180" w:rsidP="009E1DB6">
      <w:pPr>
        <w:pStyle w:val="ListParagraph"/>
        <w:numPr>
          <w:ilvl w:val="1"/>
          <w:numId w:val="151"/>
        </w:numPr>
        <w:rPr>
          <w:rFonts w:ascii="Cambria" w:hAnsi="Cambria"/>
          <w:color w:val="000000" w:themeColor="text1"/>
          <w:sz w:val="20"/>
          <w:szCs w:val="20"/>
        </w:rPr>
      </w:pPr>
      <w:r>
        <w:rPr>
          <w:rFonts w:ascii="Cambria" w:hAnsi="Cambria"/>
          <w:color w:val="000000" w:themeColor="text1"/>
          <w:sz w:val="20"/>
          <w:szCs w:val="20"/>
        </w:rPr>
        <w:t>Health</w:t>
      </w:r>
    </w:p>
    <w:p w14:paraId="3DE12A55" w14:textId="7EAF84E3" w:rsidR="003D2180" w:rsidRDefault="003D2180" w:rsidP="009E1DB6">
      <w:pPr>
        <w:pStyle w:val="ListParagraph"/>
        <w:numPr>
          <w:ilvl w:val="1"/>
          <w:numId w:val="151"/>
        </w:numPr>
        <w:rPr>
          <w:rFonts w:ascii="Cambria" w:hAnsi="Cambria"/>
          <w:color w:val="000000" w:themeColor="text1"/>
          <w:sz w:val="20"/>
          <w:szCs w:val="20"/>
        </w:rPr>
      </w:pPr>
      <w:r>
        <w:rPr>
          <w:rFonts w:ascii="Cambria" w:hAnsi="Cambria"/>
          <w:color w:val="000000" w:themeColor="text1"/>
          <w:sz w:val="20"/>
          <w:szCs w:val="20"/>
        </w:rPr>
        <w:t>Safety</w:t>
      </w:r>
    </w:p>
    <w:p w14:paraId="4E7356C9" w14:textId="0D2DF522" w:rsidR="003D2180" w:rsidRPr="00CB4F7B" w:rsidRDefault="003D2180" w:rsidP="009E1DB6">
      <w:pPr>
        <w:pStyle w:val="ListParagraph"/>
        <w:numPr>
          <w:ilvl w:val="2"/>
          <w:numId w:val="151"/>
        </w:numPr>
        <w:rPr>
          <w:rFonts w:ascii="Cambria" w:hAnsi="Cambria"/>
          <w:color w:val="000000" w:themeColor="text1"/>
          <w:sz w:val="20"/>
          <w:szCs w:val="20"/>
        </w:rPr>
      </w:pPr>
      <w:r>
        <w:rPr>
          <w:rFonts w:ascii="Cambria" w:hAnsi="Cambria"/>
          <w:color w:val="000000" w:themeColor="text1"/>
          <w:sz w:val="20"/>
          <w:szCs w:val="20"/>
        </w:rPr>
        <w:t>The disability manifests before age 18</w:t>
      </w:r>
    </w:p>
    <w:p w14:paraId="29DC0B7F" w14:textId="77777777" w:rsidR="003D2180" w:rsidRDefault="003D2180" w:rsidP="009E1DB6">
      <w:pPr>
        <w:pStyle w:val="ListParagraph"/>
        <w:numPr>
          <w:ilvl w:val="0"/>
          <w:numId w:val="151"/>
        </w:numPr>
        <w:rPr>
          <w:rFonts w:ascii="Cambria" w:hAnsi="Cambria"/>
          <w:color w:val="000000" w:themeColor="text1"/>
          <w:sz w:val="20"/>
          <w:szCs w:val="20"/>
        </w:rPr>
      </w:pPr>
      <w:r>
        <w:rPr>
          <w:rFonts w:ascii="Cambria" w:hAnsi="Cambria"/>
          <w:color w:val="000000" w:themeColor="text1"/>
          <w:sz w:val="20"/>
          <w:szCs w:val="20"/>
        </w:rPr>
        <w:t xml:space="preserve">Characterized by deficits in </w:t>
      </w:r>
      <w:r>
        <w:rPr>
          <w:rFonts w:ascii="Cambria" w:hAnsi="Cambria"/>
          <w:i/>
          <w:color w:val="000000" w:themeColor="text1"/>
          <w:sz w:val="20"/>
          <w:szCs w:val="20"/>
        </w:rPr>
        <w:t>intellectual functioning, adaptive skill functioning</w:t>
      </w:r>
      <w:r>
        <w:rPr>
          <w:rFonts w:ascii="Cambria" w:hAnsi="Cambria"/>
          <w:color w:val="000000" w:themeColor="text1"/>
          <w:sz w:val="20"/>
          <w:szCs w:val="20"/>
        </w:rPr>
        <w:t xml:space="preserve"> expressed in one of the following three domains:</w:t>
      </w:r>
    </w:p>
    <w:p w14:paraId="335F1E8D" w14:textId="45B1E88F" w:rsidR="003D2180" w:rsidRDefault="003D2180" w:rsidP="009E1DB6">
      <w:pPr>
        <w:pStyle w:val="ListParagraph"/>
        <w:numPr>
          <w:ilvl w:val="1"/>
          <w:numId w:val="151"/>
        </w:numPr>
        <w:rPr>
          <w:rFonts w:ascii="Cambria" w:hAnsi="Cambria"/>
          <w:color w:val="000000" w:themeColor="text1"/>
          <w:sz w:val="20"/>
          <w:szCs w:val="20"/>
        </w:rPr>
      </w:pPr>
      <w:r>
        <w:rPr>
          <w:rFonts w:ascii="Cambria" w:hAnsi="Cambria"/>
          <w:color w:val="000000" w:themeColor="text1"/>
          <w:sz w:val="20"/>
          <w:szCs w:val="20"/>
        </w:rPr>
        <w:t>Conceptual</w:t>
      </w:r>
    </w:p>
    <w:p w14:paraId="553395A2" w14:textId="45434A5C" w:rsidR="003D2180" w:rsidRDefault="003D2180" w:rsidP="009E1DB6">
      <w:pPr>
        <w:pStyle w:val="ListParagraph"/>
        <w:numPr>
          <w:ilvl w:val="1"/>
          <w:numId w:val="151"/>
        </w:numPr>
        <w:rPr>
          <w:rFonts w:ascii="Cambria" w:hAnsi="Cambria"/>
          <w:color w:val="000000" w:themeColor="text1"/>
          <w:sz w:val="20"/>
          <w:szCs w:val="20"/>
        </w:rPr>
      </w:pPr>
      <w:r>
        <w:rPr>
          <w:rFonts w:ascii="Cambria" w:hAnsi="Cambria"/>
          <w:color w:val="000000" w:themeColor="text1"/>
          <w:sz w:val="20"/>
          <w:szCs w:val="20"/>
        </w:rPr>
        <w:t>Social</w:t>
      </w:r>
    </w:p>
    <w:p w14:paraId="41889765" w14:textId="5E50FEFA" w:rsidR="003D2180" w:rsidRDefault="003D2180" w:rsidP="009E1DB6">
      <w:pPr>
        <w:pStyle w:val="ListParagraph"/>
        <w:numPr>
          <w:ilvl w:val="1"/>
          <w:numId w:val="151"/>
        </w:numPr>
        <w:rPr>
          <w:rFonts w:ascii="Cambria" w:hAnsi="Cambria"/>
          <w:color w:val="000000" w:themeColor="text1"/>
          <w:sz w:val="20"/>
          <w:szCs w:val="20"/>
        </w:rPr>
      </w:pPr>
      <w:r>
        <w:rPr>
          <w:rFonts w:ascii="Cambria" w:hAnsi="Cambria"/>
          <w:color w:val="000000" w:themeColor="text1"/>
          <w:sz w:val="20"/>
          <w:szCs w:val="20"/>
        </w:rPr>
        <w:t>Practical</w:t>
      </w:r>
    </w:p>
    <w:p w14:paraId="7AE24ECC" w14:textId="2C94404B" w:rsidR="003D2180" w:rsidRDefault="003D2180" w:rsidP="009E1DB6">
      <w:pPr>
        <w:pStyle w:val="ListParagraph"/>
        <w:numPr>
          <w:ilvl w:val="2"/>
          <w:numId w:val="151"/>
        </w:numPr>
        <w:rPr>
          <w:rFonts w:ascii="Cambria" w:hAnsi="Cambria"/>
          <w:color w:val="000000" w:themeColor="text1"/>
          <w:sz w:val="20"/>
          <w:szCs w:val="20"/>
        </w:rPr>
      </w:pPr>
      <w:r>
        <w:rPr>
          <w:rFonts w:ascii="Cambria" w:hAnsi="Cambria"/>
          <w:color w:val="000000" w:themeColor="text1"/>
          <w:sz w:val="20"/>
          <w:szCs w:val="20"/>
        </w:rPr>
        <w:t xml:space="preserve">The onset is during the developmental period </w:t>
      </w:r>
      <w:r w:rsidRPr="003D2180">
        <w:rPr>
          <w:rFonts w:ascii="Cambria" w:hAnsi="Cambria"/>
          <w:color w:val="000000" w:themeColor="text1"/>
          <w:sz w:val="20"/>
          <w:szCs w:val="20"/>
        </w:rPr>
        <w:t xml:space="preserve"> </w:t>
      </w:r>
    </w:p>
    <w:p w14:paraId="39D5392F" w14:textId="77777777" w:rsidR="003D2180" w:rsidRDefault="003D2180" w:rsidP="003D2180">
      <w:pPr>
        <w:rPr>
          <w:rFonts w:ascii="Cambria" w:hAnsi="Cambria"/>
          <w:b/>
          <w:color w:val="000000" w:themeColor="text1"/>
          <w:sz w:val="20"/>
          <w:szCs w:val="20"/>
        </w:rPr>
      </w:pPr>
    </w:p>
    <w:p w14:paraId="460D2842" w14:textId="63C058EC" w:rsidR="003D2180" w:rsidRDefault="003D2180" w:rsidP="003D2180">
      <w:pPr>
        <w:rPr>
          <w:rFonts w:ascii="Cambria" w:hAnsi="Cambria"/>
          <w:b/>
          <w:color w:val="000000" w:themeColor="text1"/>
          <w:sz w:val="20"/>
          <w:szCs w:val="20"/>
        </w:rPr>
      </w:pPr>
      <w:r>
        <w:rPr>
          <w:rFonts w:ascii="Cambria" w:hAnsi="Cambria"/>
          <w:b/>
          <w:color w:val="000000" w:themeColor="text1"/>
          <w:sz w:val="20"/>
          <w:szCs w:val="20"/>
        </w:rPr>
        <w:t xml:space="preserve">Prevalence &amp; Etiology </w:t>
      </w:r>
    </w:p>
    <w:p w14:paraId="01CE55DB" w14:textId="1B459205" w:rsidR="003D2180" w:rsidRPr="003D2180" w:rsidRDefault="003D2180" w:rsidP="009E1DB6">
      <w:pPr>
        <w:pStyle w:val="ListParagraph"/>
        <w:numPr>
          <w:ilvl w:val="0"/>
          <w:numId w:val="152"/>
        </w:numPr>
        <w:rPr>
          <w:rFonts w:ascii="Cambria" w:hAnsi="Cambria"/>
          <w:b/>
          <w:color w:val="000000" w:themeColor="text1"/>
          <w:sz w:val="20"/>
          <w:szCs w:val="20"/>
        </w:rPr>
      </w:pPr>
      <w:r>
        <w:rPr>
          <w:rFonts w:ascii="Cambria" w:hAnsi="Cambria"/>
          <w:color w:val="000000" w:themeColor="text1"/>
          <w:sz w:val="20"/>
          <w:szCs w:val="20"/>
        </w:rPr>
        <w:t>Approx. 1% (DSM-5)</w:t>
      </w:r>
    </w:p>
    <w:p w14:paraId="4AC8FAAD" w14:textId="26088ECB" w:rsidR="003D2180" w:rsidRPr="003D2180" w:rsidRDefault="003D2180" w:rsidP="009E1DB6">
      <w:pPr>
        <w:pStyle w:val="ListParagraph"/>
        <w:numPr>
          <w:ilvl w:val="0"/>
          <w:numId w:val="152"/>
        </w:numPr>
        <w:rPr>
          <w:rFonts w:ascii="Cambria" w:hAnsi="Cambria"/>
          <w:b/>
          <w:color w:val="000000" w:themeColor="text1"/>
          <w:sz w:val="20"/>
          <w:szCs w:val="20"/>
        </w:rPr>
      </w:pPr>
      <w:r>
        <w:rPr>
          <w:rFonts w:ascii="Cambria" w:hAnsi="Cambria"/>
          <w:color w:val="000000" w:themeColor="text1"/>
          <w:sz w:val="20"/>
          <w:szCs w:val="20"/>
        </w:rPr>
        <w:t>Causes:</w:t>
      </w:r>
    </w:p>
    <w:p w14:paraId="56FF951E" w14:textId="0050E5B1" w:rsidR="003D2180" w:rsidRPr="003D2180" w:rsidRDefault="003D2180" w:rsidP="009E1DB6">
      <w:pPr>
        <w:pStyle w:val="ListParagraph"/>
        <w:numPr>
          <w:ilvl w:val="1"/>
          <w:numId w:val="152"/>
        </w:numPr>
        <w:rPr>
          <w:rFonts w:ascii="Cambria" w:hAnsi="Cambria"/>
          <w:b/>
          <w:color w:val="000000" w:themeColor="text1"/>
          <w:sz w:val="20"/>
          <w:szCs w:val="20"/>
        </w:rPr>
      </w:pPr>
      <w:r>
        <w:rPr>
          <w:rFonts w:ascii="Cambria" w:hAnsi="Cambria"/>
          <w:color w:val="000000" w:themeColor="text1"/>
          <w:sz w:val="20"/>
          <w:szCs w:val="20"/>
        </w:rPr>
        <w:t>Pre/</w:t>
      </w:r>
      <w:proofErr w:type="spellStart"/>
      <w:r>
        <w:rPr>
          <w:rFonts w:ascii="Cambria" w:hAnsi="Cambria"/>
          <w:color w:val="000000" w:themeColor="text1"/>
          <w:sz w:val="20"/>
          <w:szCs w:val="20"/>
        </w:rPr>
        <w:t>peri</w:t>
      </w:r>
      <w:proofErr w:type="spellEnd"/>
      <w:r>
        <w:rPr>
          <w:rFonts w:ascii="Cambria" w:hAnsi="Cambria"/>
          <w:color w:val="000000" w:themeColor="text1"/>
          <w:sz w:val="20"/>
          <w:szCs w:val="20"/>
        </w:rPr>
        <w:t>/</w:t>
      </w:r>
      <w:proofErr w:type="spellStart"/>
      <w:r>
        <w:rPr>
          <w:rFonts w:ascii="Cambria" w:hAnsi="Cambria"/>
          <w:color w:val="000000" w:themeColor="text1"/>
          <w:sz w:val="20"/>
          <w:szCs w:val="20"/>
        </w:rPr>
        <w:t>post natal</w:t>
      </w:r>
      <w:proofErr w:type="spellEnd"/>
    </w:p>
    <w:p w14:paraId="2AE723B0" w14:textId="210FBE2B" w:rsidR="003D2180" w:rsidRPr="003D2180" w:rsidRDefault="003D2180" w:rsidP="009E1DB6">
      <w:pPr>
        <w:pStyle w:val="ListParagraph"/>
        <w:numPr>
          <w:ilvl w:val="1"/>
          <w:numId w:val="152"/>
        </w:numPr>
        <w:rPr>
          <w:rFonts w:ascii="Cambria" w:hAnsi="Cambria"/>
          <w:b/>
          <w:color w:val="000000" w:themeColor="text1"/>
          <w:sz w:val="20"/>
          <w:szCs w:val="20"/>
        </w:rPr>
      </w:pPr>
      <w:r>
        <w:rPr>
          <w:rFonts w:ascii="Cambria" w:hAnsi="Cambria"/>
          <w:color w:val="000000" w:themeColor="text1"/>
          <w:sz w:val="20"/>
          <w:szCs w:val="20"/>
        </w:rPr>
        <w:t>Biomedical: chromosomal, hereditary, traumatic injury, disease (downs, fragile X syndrome, anoxia, encephalitis)</w:t>
      </w:r>
    </w:p>
    <w:p w14:paraId="44D456B9" w14:textId="46D3E7CD" w:rsidR="003D2180" w:rsidRPr="003D2180" w:rsidRDefault="003D2180" w:rsidP="009E1DB6">
      <w:pPr>
        <w:pStyle w:val="ListParagraph"/>
        <w:numPr>
          <w:ilvl w:val="1"/>
          <w:numId w:val="152"/>
        </w:numPr>
        <w:rPr>
          <w:rFonts w:ascii="Cambria" w:hAnsi="Cambria"/>
          <w:b/>
          <w:color w:val="000000" w:themeColor="text1"/>
          <w:sz w:val="20"/>
          <w:szCs w:val="20"/>
        </w:rPr>
      </w:pPr>
      <w:r>
        <w:rPr>
          <w:rFonts w:ascii="Cambria" w:hAnsi="Cambria"/>
          <w:color w:val="000000" w:themeColor="text1"/>
          <w:sz w:val="20"/>
          <w:szCs w:val="20"/>
        </w:rPr>
        <w:t>Psycho/social: neglect, abuse, environmental deprivation (FAS, traumatic injury)</w:t>
      </w:r>
    </w:p>
    <w:p w14:paraId="3C88AC61" w14:textId="06F1A624" w:rsidR="003D2180" w:rsidRPr="003D2180" w:rsidRDefault="003D2180" w:rsidP="009E1DB6">
      <w:pPr>
        <w:pStyle w:val="ListParagraph"/>
        <w:numPr>
          <w:ilvl w:val="1"/>
          <w:numId w:val="152"/>
        </w:numPr>
        <w:rPr>
          <w:rFonts w:ascii="Cambria" w:hAnsi="Cambria"/>
          <w:b/>
          <w:color w:val="000000" w:themeColor="text1"/>
          <w:sz w:val="20"/>
          <w:szCs w:val="20"/>
        </w:rPr>
      </w:pPr>
      <w:r>
        <w:rPr>
          <w:rFonts w:ascii="Cambria" w:hAnsi="Cambria"/>
          <w:color w:val="000000" w:themeColor="text1"/>
          <w:sz w:val="20"/>
          <w:szCs w:val="20"/>
        </w:rPr>
        <w:t>30-40% have no clear etiology</w:t>
      </w:r>
    </w:p>
    <w:p w14:paraId="46535BB2" w14:textId="7F7F6AD2" w:rsidR="003D2180" w:rsidRPr="003D2180" w:rsidRDefault="003D2180" w:rsidP="009E1DB6">
      <w:pPr>
        <w:pStyle w:val="ListParagraph"/>
        <w:numPr>
          <w:ilvl w:val="1"/>
          <w:numId w:val="152"/>
        </w:numPr>
        <w:rPr>
          <w:rFonts w:ascii="Cambria" w:hAnsi="Cambria"/>
          <w:b/>
          <w:color w:val="000000" w:themeColor="text1"/>
          <w:sz w:val="20"/>
          <w:szCs w:val="20"/>
        </w:rPr>
      </w:pPr>
      <w:r>
        <w:rPr>
          <w:rFonts w:ascii="Cambria" w:hAnsi="Cambria"/>
          <w:color w:val="000000" w:themeColor="text1"/>
          <w:sz w:val="20"/>
          <w:szCs w:val="20"/>
        </w:rPr>
        <w:t xml:space="preserve">Incidence decreases with severity </w:t>
      </w:r>
    </w:p>
    <w:p w14:paraId="51121856" w14:textId="77777777" w:rsidR="003D2180" w:rsidRPr="003D2180" w:rsidRDefault="003D2180" w:rsidP="003D2180">
      <w:pPr>
        <w:pStyle w:val="ListParagraph"/>
        <w:ind w:left="1440"/>
        <w:rPr>
          <w:rFonts w:ascii="Cambria" w:hAnsi="Cambria"/>
          <w:b/>
          <w:color w:val="000000" w:themeColor="text1"/>
          <w:sz w:val="20"/>
          <w:szCs w:val="20"/>
        </w:rPr>
      </w:pPr>
    </w:p>
    <w:p w14:paraId="4A70888D" w14:textId="009D0C4A" w:rsidR="003D2180" w:rsidRPr="003D2180" w:rsidRDefault="003D2180" w:rsidP="009E1DB6">
      <w:pPr>
        <w:pStyle w:val="ListParagraph"/>
        <w:numPr>
          <w:ilvl w:val="0"/>
          <w:numId w:val="152"/>
        </w:numPr>
        <w:rPr>
          <w:rFonts w:ascii="Cambria" w:hAnsi="Cambria"/>
          <w:b/>
          <w:color w:val="000000" w:themeColor="text1"/>
          <w:sz w:val="20"/>
          <w:szCs w:val="20"/>
        </w:rPr>
      </w:pPr>
      <w:r>
        <w:rPr>
          <w:rFonts w:ascii="Cambria" w:hAnsi="Cambria"/>
          <w:color w:val="000000" w:themeColor="text1"/>
          <w:sz w:val="20"/>
          <w:szCs w:val="20"/>
        </w:rPr>
        <w:t>Normal curve theory:</w:t>
      </w:r>
    </w:p>
    <w:p w14:paraId="5A336456" w14:textId="5CD3FE5C" w:rsidR="003D2180" w:rsidRPr="003D2180" w:rsidRDefault="003D2180" w:rsidP="009E1DB6">
      <w:pPr>
        <w:pStyle w:val="ListParagraph"/>
        <w:numPr>
          <w:ilvl w:val="1"/>
          <w:numId w:val="152"/>
        </w:numPr>
        <w:rPr>
          <w:rFonts w:ascii="Cambria" w:hAnsi="Cambria"/>
          <w:b/>
          <w:color w:val="000000" w:themeColor="text1"/>
          <w:sz w:val="20"/>
          <w:szCs w:val="20"/>
        </w:rPr>
      </w:pPr>
      <w:r>
        <w:rPr>
          <w:rFonts w:ascii="Cambria" w:hAnsi="Cambria"/>
          <w:color w:val="000000" w:themeColor="text1"/>
          <w:sz w:val="20"/>
          <w:szCs w:val="20"/>
        </w:rPr>
        <w:t>1-3% of total population</w:t>
      </w:r>
    </w:p>
    <w:p w14:paraId="23ED2C94" w14:textId="32E29B97" w:rsidR="003D2180" w:rsidRPr="003D2180" w:rsidRDefault="003D2180" w:rsidP="009E1DB6">
      <w:pPr>
        <w:pStyle w:val="ListParagraph"/>
        <w:numPr>
          <w:ilvl w:val="1"/>
          <w:numId w:val="152"/>
        </w:numPr>
        <w:rPr>
          <w:rFonts w:ascii="Cambria" w:hAnsi="Cambria"/>
          <w:b/>
          <w:color w:val="000000" w:themeColor="text1"/>
          <w:sz w:val="20"/>
          <w:szCs w:val="20"/>
        </w:rPr>
      </w:pPr>
      <w:r>
        <w:rPr>
          <w:rFonts w:ascii="Cambria" w:hAnsi="Cambria"/>
          <w:color w:val="000000" w:themeColor="text1"/>
          <w:sz w:val="20"/>
          <w:szCs w:val="20"/>
        </w:rPr>
        <w:t xml:space="preserve">Persons with an ID have an IQ of at least 2 S.D below the mean </w:t>
      </w:r>
    </w:p>
    <w:p w14:paraId="3E3C85B7" w14:textId="2AC32996" w:rsidR="003D2180" w:rsidRPr="003D2180" w:rsidRDefault="003D2180" w:rsidP="009E1DB6">
      <w:pPr>
        <w:pStyle w:val="ListParagraph"/>
        <w:numPr>
          <w:ilvl w:val="2"/>
          <w:numId w:val="152"/>
        </w:numPr>
        <w:rPr>
          <w:rFonts w:ascii="Cambria" w:hAnsi="Cambria"/>
          <w:b/>
          <w:color w:val="000000" w:themeColor="text1"/>
          <w:sz w:val="20"/>
          <w:szCs w:val="20"/>
        </w:rPr>
      </w:pPr>
      <w:r>
        <w:rPr>
          <w:rFonts w:ascii="Cambria" w:hAnsi="Cambria"/>
          <w:color w:val="000000" w:themeColor="text1"/>
          <w:sz w:val="20"/>
          <w:szCs w:val="20"/>
        </w:rPr>
        <w:t xml:space="preserve">Mean of 100 </w:t>
      </w:r>
    </w:p>
    <w:p w14:paraId="1343CAAE" w14:textId="74B665BF" w:rsidR="003D2180" w:rsidRPr="003D2180" w:rsidRDefault="003D2180" w:rsidP="009E1DB6">
      <w:pPr>
        <w:pStyle w:val="ListParagraph"/>
        <w:numPr>
          <w:ilvl w:val="2"/>
          <w:numId w:val="152"/>
        </w:numPr>
        <w:rPr>
          <w:rFonts w:ascii="Cambria" w:hAnsi="Cambria"/>
          <w:b/>
          <w:color w:val="000000" w:themeColor="text1"/>
          <w:sz w:val="20"/>
          <w:szCs w:val="20"/>
        </w:rPr>
      </w:pPr>
      <w:r>
        <w:rPr>
          <w:rFonts w:ascii="Cambria" w:hAnsi="Cambria"/>
          <w:color w:val="000000" w:themeColor="text1"/>
          <w:sz w:val="20"/>
          <w:szCs w:val="20"/>
        </w:rPr>
        <w:t>SD of 15</w:t>
      </w:r>
    </w:p>
    <w:p w14:paraId="1C1F380F" w14:textId="37F9E277" w:rsidR="003D2180" w:rsidRPr="003D2180" w:rsidRDefault="003D2180" w:rsidP="009E1DB6">
      <w:pPr>
        <w:pStyle w:val="ListParagraph"/>
        <w:numPr>
          <w:ilvl w:val="1"/>
          <w:numId w:val="152"/>
        </w:numPr>
        <w:rPr>
          <w:rFonts w:ascii="Cambria" w:hAnsi="Cambria"/>
          <w:b/>
          <w:color w:val="000000" w:themeColor="text1"/>
          <w:sz w:val="20"/>
          <w:szCs w:val="20"/>
        </w:rPr>
      </w:pPr>
      <w:r>
        <w:rPr>
          <w:rFonts w:ascii="Cambria" w:hAnsi="Cambria"/>
          <w:color w:val="000000" w:themeColor="text1"/>
          <w:sz w:val="20"/>
          <w:szCs w:val="20"/>
        </w:rPr>
        <w:t>It is estimated that most intellectual disabilities are the result of natural genetic distribution of intelligence</w:t>
      </w:r>
    </w:p>
    <w:p w14:paraId="70EFBB85" w14:textId="57A9E377" w:rsidR="003D2180" w:rsidRPr="003D2180" w:rsidRDefault="003D2180" w:rsidP="009E1DB6">
      <w:pPr>
        <w:pStyle w:val="ListParagraph"/>
        <w:numPr>
          <w:ilvl w:val="2"/>
          <w:numId w:val="152"/>
        </w:numPr>
        <w:rPr>
          <w:rFonts w:ascii="Cambria" w:hAnsi="Cambria"/>
          <w:b/>
          <w:color w:val="000000" w:themeColor="text1"/>
          <w:sz w:val="20"/>
          <w:szCs w:val="20"/>
        </w:rPr>
      </w:pPr>
      <w:r>
        <w:rPr>
          <w:rFonts w:ascii="Cambria" w:hAnsi="Cambria"/>
          <w:color w:val="000000" w:themeColor="text1"/>
          <w:sz w:val="20"/>
          <w:szCs w:val="20"/>
        </w:rPr>
        <w:t xml:space="preserve">Discrepancy in prevalence may be due to ‘misdiagnosis’ – you </w:t>
      </w:r>
      <w:proofErr w:type="gramStart"/>
      <w:r>
        <w:rPr>
          <w:rFonts w:ascii="Cambria" w:hAnsi="Cambria"/>
          <w:color w:val="000000" w:themeColor="text1"/>
          <w:sz w:val="20"/>
          <w:szCs w:val="20"/>
        </w:rPr>
        <w:t>cant</w:t>
      </w:r>
      <w:proofErr w:type="gramEnd"/>
      <w:r>
        <w:rPr>
          <w:rFonts w:ascii="Cambria" w:hAnsi="Cambria"/>
          <w:color w:val="000000" w:themeColor="text1"/>
          <w:sz w:val="20"/>
          <w:szCs w:val="20"/>
        </w:rPr>
        <w:t xml:space="preserve"> base the diagnosis on IQ alone</w:t>
      </w:r>
    </w:p>
    <w:p w14:paraId="5F18DB82" w14:textId="724C764F" w:rsidR="003D2180" w:rsidRPr="003D2180" w:rsidRDefault="003D2180" w:rsidP="009E1DB6">
      <w:pPr>
        <w:pStyle w:val="ListParagraph"/>
        <w:numPr>
          <w:ilvl w:val="1"/>
          <w:numId w:val="152"/>
        </w:numPr>
        <w:rPr>
          <w:rFonts w:ascii="Cambria" w:hAnsi="Cambria"/>
          <w:b/>
          <w:color w:val="000000" w:themeColor="text1"/>
          <w:sz w:val="20"/>
          <w:szCs w:val="20"/>
        </w:rPr>
      </w:pPr>
      <w:r>
        <w:rPr>
          <w:rFonts w:ascii="Cambria" w:hAnsi="Cambria"/>
          <w:color w:val="000000" w:themeColor="text1"/>
          <w:sz w:val="20"/>
          <w:szCs w:val="20"/>
        </w:rPr>
        <w:t>Thus, it is possible to diagnose ID in individuals with IQs between 70-75 who exhibit significant deficits in adaptive behaviour</w:t>
      </w:r>
    </w:p>
    <w:p w14:paraId="39D48732" w14:textId="77777777" w:rsidR="003D2180" w:rsidRPr="003D2180" w:rsidRDefault="003D2180" w:rsidP="009E1DB6">
      <w:pPr>
        <w:pStyle w:val="ListParagraph"/>
        <w:numPr>
          <w:ilvl w:val="2"/>
          <w:numId w:val="152"/>
        </w:numPr>
        <w:rPr>
          <w:rFonts w:ascii="Cambria" w:hAnsi="Cambria"/>
          <w:b/>
          <w:color w:val="000000" w:themeColor="text1"/>
          <w:sz w:val="20"/>
          <w:szCs w:val="20"/>
        </w:rPr>
      </w:pPr>
      <w:r>
        <w:rPr>
          <w:rFonts w:ascii="Cambria" w:hAnsi="Cambria"/>
          <w:color w:val="000000" w:themeColor="text1"/>
          <w:sz w:val="20"/>
          <w:szCs w:val="20"/>
        </w:rPr>
        <w:t xml:space="preserve">Conversely, ID might not be diagnosed in an individual with an IQ score of 70 if there are no significant deficits or impairments in adaptive skill functioning </w:t>
      </w:r>
    </w:p>
    <w:p w14:paraId="48A77F57" w14:textId="77777777" w:rsidR="003D2180" w:rsidRDefault="003D2180" w:rsidP="003D2180">
      <w:pPr>
        <w:rPr>
          <w:rFonts w:ascii="Cambria" w:hAnsi="Cambria"/>
          <w:b/>
          <w:color w:val="000000" w:themeColor="text1"/>
          <w:sz w:val="20"/>
          <w:szCs w:val="20"/>
        </w:rPr>
      </w:pPr>
    </w:p>
    <w:p w14:paraId="5CCD0FF5" w14:textId="77777777" w:rsidR="003D2180" w:rsidRDefault="003D2180" w:rsidP="003D2180">
      <w:pPr>
        <w:rPr>
          <w:rFonts w:ascii="Cambria" w:hAnsi="Cambria"/>
          <w:b/>
          <w:color w:val="000000" w:themeColor="text1"/>
          <w:sz w:val="20"/>
          <w:szCs w:val="20"/>
        </w:rPr>
      </w:pPr>
      <w:r>
        <w:rPr>
          <w:rFonts w:ascii="Cambria" w:hAnsi="Cambria"/>
          <w:b/>
          <w:color w:val="000000" w:themeColor="text1"/>
          <w:sz w:val="20"/>
          <w:szCs w:val="20"/>
        </w:rPr>
        <w:t>Adaptive Skill Functioning</w:t>
      </w:r>
    </w:p>
    <w:p w14:paraId="2314DC19" w14:textId="54058413" w:rsidR="003D2180" w:rsidRPr="003D2180" w:rsidRDefault="003D2180" w:rsidP="009E1DB6">
      <w:pPr>
        <w:pStyle w:val="ListParagraph"/>
        <w:numPr>
          <w:ilvl w:val="0"/>
          <w:numId w:val="153"/>
        </w:numPr>
        <w:rPr>
          <w:rFonts w:ascii="Cambria" w:hAnsi="Cambria"/>
          <w:b/>
          <w:color w:val="000000" w:themeColor="text1"/>
          <w:sz w:val="20"/>
          <w:szCs w:val="20"/>
        </w:rPr>
      </w:pPr>
      <w:r>
        <w:rPr>
          <w:rFonts w:ascii="Cambria" w:hAnsi="Cambria"/>
          <w:color w:val="000000" w:themeColor="text1"/>
          <w:sz w:val="20"/>
          <w:szCs w:val="20"/>
        </w:rPr>
        <w:t>Affects reasoning in 3 domains:</w:t>
      </w:r>
    </w:p>
    <w:p w14:paraId="420BA6A9" w14:textId="73377E17" w:rsidR="003D2180" w:rsidRPr="003D2180" w:rsidRDefault="003D2180" w:rsidP="009E1DB6">
      <w:pPr>
        <w:pStyle w:val="ListParagraph"/>
        <w:numPr>
          <w:ilvl w:val="1"/>
          <w:numId w:val="153"/>
        </w:numPr>
        <w:rPr>
          <w:rFonts w:ascii="Cambria" w:hAnsi="Cambria"/>
          <w:b/>
          <w:color w:val="000000" w:themeColor="text1"/>
          <w:sz w:val="20"/>
          <w:szCs w:val="20"/>
        </w:rPr>
      </w:pPr>
      <w:r w:rsidRPr="00CB4F7B">
        <w:rPr>
          <w:rFonts w:ascii="Cambria" w:hAnsi="Cambria"/>
          <w:b/>
          <w:color w:val="000000" w:themeColor="text1"/>
          <w:sz w:val="20"/>
          <w:szCs w:val="20"/>
        </w:rPr>
        <w:t>Conceptual</w:t>
      </w:r>
      <w:r>
        <w:rPr>
          <w:rFonts w:ascii="Cambria" w:hAnsi="Cambria"/>
          <w:color w:val="000000" w:themeColor="text1"/>
          <w:sz w:val="20"/>
          <w:szCs w:val="20"/>
        </w:rPr>
        <w:t xml:space="preserve"> </w:t>
      </w:r>
      <w:r w:rsidRPr="003D2180">
        <w:rPr>
          <w:rFonts w:ascii="Cambria" w:hAnsi="Cambria"/>
          <w:color w:val="000000" w:themeColor="text1"/>
          <w:sz w:val="20"/>
          <w:szCs w:val="20"/>
        </w:rPr>
        <w:sym w:font="Wingdings" w:char="F0E0"/>
      </w:r>
      <w:r>
        <w:rPr>
          <w:rFonts w:ascii="Cambria" w:hAnsi="Cambria"/>
          <w:color w:val="000000" w:themeColor="text1"/>
          <w:sz w:val="20"/>
          <w:szCs w:val="20"/>
        </w:rPr>
        <w:t xml:space="preserve"> memory, language, judgment</w:t>
      </w:r>
    </w:p>
    <w:p w14:paraId="0CF0213B" w14:textId="14E0D3E6" w:rsidR="003D2180" w:rsidRPr="003D2180" w:rsidRDefault="003D2180" w:rsidP="009E1DB6">
      <w:pPr>
        <w:pStyle w:val="ListParagraph"/>
        <w:numPr>
          <w:ilvl w:val="1"/>
          <w:numId w:val="153"/>
        </w:numPr>
        <w:rPr>
          <w:rFonts w:ascii="Cambria" w:hAnsi="Cambria"/>
          <w:b/>
          <w:color w:val="000000" w:themeColor="text1"/>
          <w:sz w:val="20"/>
          <w:szCs w:val="20"/>
        </w:rPr>
      </w:pPr>
      <w:r w:rsidRPr="00CB4F7B">
        <w:rPr>
          <w:rFonts w:ascii="Cambria" w:hAnsi="Cambria"/>
          <w:b/>
          <w:color w:val="000000" w:themeColor="text1"/>
          <w:sz w:val="20"/>
          <w:szCs w:val="20"/>
        </w:rPr>
        <w:t>Social</w:t>
      </w:r>
      <w:r>
        <w:rPr>
          <w:rFonts w:ascii="Cambria" w:hAnsi="Cambria"/>
          <w:color w:val="000000" w:themeColor="text1"/>
          <w:sz w:val="20"/>
          <w:szCs w:val="20"/>
        </w:rPr>
        <w:t xml:space="preserve"> </w:t>
      </w:r>
      <w:r w:rsidRPr="003D2180">
        <w:rPr>
          <w:rFonts w:ascii="Cambria" w:hAnsi="Cambria"/>
          <w:color w:val="000000" w:themeColor="text1"/>
          <w:sz w:val="20"/>
          <w:szCs w:val="20"/>
        </w:rPr>
        <w:sym w:font="Wingdings" w:char="F0E0"/>
      </w:r>
      <w:r>
        <w:rPr>
          <w:rFonts w:ascii="Cambria" w:hAnsi="Cambria"/>
          <w:color w:val="000000" w:themeColor="text1"/>
          <w:sz w:val="20"/>
          <w:szCs w:val="20"/>
        </w:rPr>
        <w:t xml:space="preserve"> friendships, interpersonal communication</w:t>
      </w:r>
    </w:p>
    <w:p w14:paraId="2498CC42" w14:textId="7DDD8D12" w:rsidR="003D2180" w:rsidRPr="003D2180" w:rsidRDefault="003D2180" w:rsidP="009E1DB6">
      <w:pPr>
        <w:pStyle w:val="ListParagraph"/>
        <w:numPr>
          <w:ilvl w:val="1"/>
          <w:numId w:val="153"/>
        </w:numPr>
        <w:rPr>
          <w:rFonts w:ascii="Cambria" w:hAnsi="Cambria"/>
          <w:b/>
          <w:color w:val="000000" w:themeColor="text1"/>
          <w:sz w:val="20"/>
          <w:szCs w:val="20"/>
        </w:rPr>
      </w:pPr>
      <w:r w:rsidRPr="00CB4F7B">
        <w:rPr>
          <w:rFonts w:ascii="Cambria" w:hAnsi="Cambria"/>
          <w:b/>
          <w:color w:val="000000" w:themeColor="text1"/>
          <w:sz w:val="20"/>
          <w:szCs w:val="20"/>
        </w:rPr>
        <w:t>Practical</w:t>
      </w:r>
      <w:r>
        <w:rPr>
          <w:rFonts w:ascii="Cambria" w:hAnsi="Cambria"/>
          <w:color w:val="000000" w:themeColor="text1"/>
          <w:sz w:val="20"/>
          <w:szCs w:val="20"/>
        </w:rPr>
        <w:t xml:space="preserve"> </w:t>
      </w:r>
      <w:r w:rsidRPr="003D2180">
        <w:rPr>
          <w:rFonts w:ascii="Cambria" w:hAnsi="Cambria"/>
          <w:color w:val="000000" w:themeColor="text1"/>
          <w:sz w:val="20"/>
          <w:szCs w:val="20"/>
        </w:rPr>
        <w:sym w:font="Wingdings" w:char="F0E0"/>
      </w:r>
      <w:r>
        <w:rPr>
          <w:rFonts w:ascii="Cambria" w:hAnsi="Cambria"/>
          <w:color w:val="000000" w:themeColor="text1"/>
          <w:sz w:val="20"/>
          <w:szCs w:val="20"/>
        </w:rPr>
        <w:t xml:space="preserve"> life skills, personal care, </w:t>
      </w:r>
      <w:proofErr w:type="spellStart"/>
      <w:r>
        <w:rPr>
          <w:rFonts w:ascii="Cambria" w:hAnsi="Cambria"/>
          <w:color w:val="000000" w:themeColor="text1"/>
          <w:sz w:val="20"/>
          <w:szCs w:val="20"/>
        </w:rPr>
        <w:t>etc</w:t>
      </w:r>
      <w:proofErr w:type="spellEnd"/>
    </w:p>
    <w:p w14:paraId="1223AE2C" w14:textId="5BEA49F2" w:rsidR="003D2180" w:rsidRPr="003D2180" w:rsidRDefault="003D2180" w:rsidP="009E1DB6">
      <w:pPr>
        <w:pStyle w:val="ListParagraph"/>
        <w:numPr>
          <w:ilvl w:val="0"/>
          <w:numId w:val="153"/>
        </w:numPr>
        <w:rPr>
          <w:rFonts w:ascii="Cambria" w:hAnsi="Cambria"/>
          <w:b/>
          <w:color w:val="000000" w:themeColor="text1"/>
          <w:sz w:val="20"/>
          <w:szCs w:val="20"/>
        </w:rPr>
      </w:pPr>
      <w:r>
        <w:rPr>
          <w:rFonts w:ascii="Cambria" w:hAnsi="Cambria"/>
          <w:color w:val="000000" w:themeColor="text1"/>
          <w:sz w:val="20"/>
          <w:szCs w:val="20"/>
        </w:rPr>
        <w:t>Levels of support vary in different life stages and situations</w:t>
      </w:r>
    </w:p>
    <w:p w14:paraId="6CAA4A1E" w14:textId="5825DEB9" w:rsidR="003D2180" w:rsidRPr="003D2180" w:rsidRDefault="003D2180" w:rsidP="009E1DB6">
      <w:pPr>
        <w:pStyle w:val="ListParagraph"/>
        <w:numPr>
          <w:ilvl w:val="0"/>
          <w:numId w:val="153"/>
        </w:numPr>
        <w:rPr>
          <w:rFonts w:ascii="Cambria" w:hAnsi="Cambria"/>
          <w:b/>
          <w:color w:val="000000" w:themeColor="text1"/>
          <w:sz w:val="20"/>
          <w:szCs w:val="20"/>
        </w:rPr>
      </w:pPr>
      <w:r>
        <w:rPr>
          <w:rFonts w:ascii="Cambria" w:hAnsi="Cambria"/>
          <w:color w:val="000000" w:themeColor="text1"/>
          <w:sz w:val="20"/>
          <w:szCs w:val="20"/>
        </w:rPr>
        <w:lastRenderedPageBreak/>
        <w:t>Adaptive skill functioning can change over the life span</w:t>
      </w:r>
    </w:p>
    <w:p w14:paraId="1E73B650" w14:textId="74B1453A" w:rsidR="003D2180" w:rsidRPr="003D2180" w:rsidRDefault="003D2180" w:rsidP="009E1DB6">
      <w:pPr>
        <w:pStyle w:val="ListParagraph"/>
        <w:numPr>
          <w:ilvl w:val="0"/>
          <w:numId w:val="153"/>
        </w:numPr>
        <w:rPr>
          <w:rFonts w:ascii="Cambria" w:hAnsi="Cambria"/>
          <w:b/>
          <w:color w:val="000000" w:themeColor="text1"/>
          <w:sz w:val="20"/>
          <w:szCs w:val="20"/>
        </w:rPr>
      </w:pPr>
      <w:r>
        <w:rPr>
          <w:rFonts w:ascii="Cambria" w:hAnsi="Cambria"/>
          <w:color w:val="000000" w:themeColor="text1"/>
          <w:sz w:val="20"/>
          <w:szCs w:val="20"/>
        </w:rPr>
        <w:t xml:space="preserve">Problems in adaptive skill functioning are more likely to improve with remedial efforts </w:t>
      </w:r>
    </w:p>
    <w:p w14:paraId="56350C22" w14:textId="77777777" w:rsidR="00257328" w:rsidRDefault="00257328" w:rsidP="003D2180">
      <w:pPr>
        <w:rPr>
          <w:rFonts w:ascii="Cambria" w:hAnsi="Cambria"/>
          <w:b/>
          <w:color w:val="000000" w:themeColor="text1"/>
          <w:sz w:val="20"/>
          <w:szCs w:val="20"/>
        </w:rPr>
      </w:pPr>
    </w:p>
    <w:p w14:paraId="4FB9A75F" w14:textId="3E974516" w:rsidR="003D2180" w:rsidRDefault="003D2180" w:rsidP="003D2180">
      <w:pPr>
        <w:rPr>
          <w:rFonts w:ascii="Cambria" w:hAnsi="Cambria"/>
          <w:b/>
          <w:color w:val="000000" w:themeColor="text1"/>
          <w:sz w:val="20"/>
          <w:szCs w:val="20"/>
        </w:rPr>
      </w:pPr>
      <w:r>
        <w:rPr>
          <w:rFonts w:ascii="Cambria" w:hAnsi="Cambria"/>
          <w:b/>
          <w:color w:val="000000" w:themeColor="text1"/>
          <w:sz w:val="20"/>
          <w:szCs w:val="20"/>
        </w:rPr>
        <w:t>Can the diagnosis change?</w:t>
      </w:r>
    </w:p>
    <w:p w14:paraId="2056D788" w14:textId="350419AD" w:rsidR="003D2180" w:rsidRDefault="003D2180" w:rsidP="009E1DB6">
      <w:pPr>
        <w:pStyle w:val="ListParagraph"/>
        <w:numPr>
          <w:ilvl w:val="0"/>
          <w:numId w:val="154"/>
        </w:numPr>
        <w:rPr>
          <w:rFonts w:ascii="Cambria" w:hAnsi="Cambria"/>
          <w:color w:val="000000" w:themeColor="text1"/>
          <w:sz w:val="20"/>
          <w:szCs w:val="20"/>
        </w:rPr>
      </w:pPr>
      <w:r>
        <w:rPr>
          <w:rFonts w:ascii="Cambria" w:hAnsi="Cambria"/>
          <w:color w:val="000000" w:themeColor="text1"/>
          <w:sz w:val="20"/>
          <w:szCs w:val="20"/>
        </w:rPr>
        <w:t xml:space="preserve">Can the level of severity diagnosed early in life change over the course of </w:t>
      </w:r>
      <w:proofErr w:type="gramStart"/>
      <w:r>
        <w:rPr>
          <w:rFonts w:ascii="Cambria" w:hAnsi="Cambria"/>
          <w:color w:val="000000" w:themeColor="text1"/>
          <w:sz w:val="20"/>
          <w:szCs w:val="20"/>
        </w:rPr>
        <w:t>ones</w:t>
      </w:r>
      <w:proofErr w:type="gramEnd"/>
      <w:r>
        <w:rPr>
          <w:rFonts w:ascii="Cambria" w:hAnsi="Cambria"/>
          <w:color w:val="000000" w:themeColor="text1"/>
          <w:sz w:val="20"/>
          <w:szCs w:val="20"/>
        </w:rPr>
        <w:t xml:space="preserve"> life?</w:t>
      </w:r>
    </w:p>
    <w:p w14:paraId="14A91129" w14:textId="075EFFD6" w:rsidR="003D2180" w:rsidRDefault="003D2180" w:rsidP="009E1DB6">
      <w:pPr>
        <w:pStyle w:val="ListParagraph"/>
        <w:numPr>
          <w:ilvl w:val="1"/>
          <w:numId w:val="154"/>
        </w:numPr>
        <w:rPr>
          <w:rFonts w:ascii="Cambria" w:hAnsi="Cambria"/>
          <w:color w:val="000000" w:themeColor="text1"/>
          <w:sz w:val="20"/>
          <w:szCs w:val="20"/>
        </w:rPr>
      </w:pPr>
      <w:r>
        <w:rPr>
          <w:rFonts w:ascii="Cambria" w:hAnsi="Cambria"/>
          <w:color w:val="000000" w:themeColor="text1"/>
          <w:sz w:val="20"/>
          <w:szCs w:val="20"/>
        </w:rPr>
        <w:t>If adaptive skill functioning improves dramatically with intervention</w:t>
      </w:r>
    </w:p>
    <w:p w14:paraId="7959DC22" w14:textId="4D04FD5C" w:rsidR="003D2180" w:rsidRDefault="003D2180" w:rsidP="009E1DB6">
      <w:pPr>
        <w:pStyle w:val="ListParagraph"/>
        <w:numPr>
          <w:ilvl w:val="1"/>
          <w:numId w:val="154"/>
        </w:numPr>
        <w:rPr>
          <w:rFonts w:ascii="Cambria" w:hAnsi="Cambria"/>
          <w:color w:val="000000" w:themeColor="text1"/>
          <w:sz w:val="20"/>
          <w:szCs w:val="20"/>
        </w:rPr>
      </w:pPr>
      <w:r>
        <w:rPr>
          <w:rFonts w:ascii="Cambria" w:hAnsi="Cambria"/>
          <w:color w:val="000000" w:themeColor="text1"/>
          <w:sz w:val="20"/>
          <w:szCs w:val="20"/>
        </w:rPr>
        <w:t xml:space="preserve">If the onset of other diseases affect the functioning </w:t>
      </w:r>
      <w:proofErr w:type="spellStart"/>
      <w:r>
        <w:rPr>
          <w:rFonts w:ascii="Cambria" w:hAnsi="Cambria"/>
          <w:color w:val="000000" w:themeColor="text1"/>
          <w:sz w:val="20"/>
          <w:szCs w:val="20"/>
        </w:rPr>
        <w:t>lvl</w:t>
      </w:r>
      <w:proofErr w:type="spellEnd"/>
      <w:r>
        <w:rPr>
          <w:rFonts w:ascii="Cambria" w:hAnsi="Cambria"/>
          <w:color w:val="000000" w:themeColor="text1"/>
          <w:sz w:val="20"/>
          <w:szCs w:val="20"/>
        </w:rPr>
        <w:t xml:space="preserve"> of the individual</w:t>
      </w:r>
    </w:p>
    <w:p w14:paraId="66E72861" w14:textId="0525E478" w:rsidR="003D2180" w:rsidRDefault="003D2180" w:rsidP="009E1DB6">
      <w:pPr>
        <w:pStyle w:val="ListParagraph"/>
        <w:numPr>
          <w:ilvl w:val="1"/>
          <w:numId w:val="154"/>
        </w:numPr>
        <w:rPr>
          <w:rFonts w:ascii="Cambria" w:hAnsi="Cambria"/>
          <w:color w:val="000000" w:themeColor="text1"/>
          <w:sz w:val="20"/>
          <w:szCs w:val="20"/>
        </w:rPr>
      </w:pPr>
      <w:r>
        <w:rPr>
          <w:rFonts w:ascii="Cambria" w:hAnsi="Cambria"/>
          <w:color w:val="000000" w:themeColor="text1"/>
          <w:sz w:val="20"/>
          <w:szCs w:val="20"/>
        </w:rPr>
        <w:t>Certain degenerative disorders (</w:t>
      </w:r>
      <w:proofErr w:type="spellStart"/>
      <w:r>
        <w:rPr>
          <w:rFonts w:ascii="Cambria" w:hAnsi="Cambria"/>
          <w:color w:val="000000" w:themeColor="text1"/>
          <w:sz w:val="20"/>
          <w:szCs w:val="20"/>
        </w:rPr>
        <w:t>Rett</w:t>
      </w:r>
      <w:proofErr w:type="spellEnd"/>
      <w:r>
        <w:rPr>
          <w:rFonts w:ascii="Cambria" w:hAnsi="Cambria"/>
          <w:color w:val="000000" w:themeColor="text1"/>
          <w:sz w:val="20"/>
          <w:szCs w:val="20"/>
        </w:rPr>
        <w:t xml:space="preserve"> syndrome) worsen over time</w:t>
      </w:r>
    </w:p>
    <w:p w14:paraId="5B9F6768" w14:textId="77777777" w:rsidR="00D262F9" w:rsidRDefault="00D262F9" w:rsidP="00D262F9">
      <w:pPr>
        <w:rPr>
          <w:rFonts w:ascii="Cambria" w:hAnsi="Cambria"/>
          <w:color w:val="000000" w:themeColor="text1"/>
          <w:sz w:val="20"/>
          <w:szCs w:val="20"/>
        </w:rPr>
      </w:pPr>
    </w:p>
    <w:p w14:paraId="0D568A66" w14:textId="70DB1E4E" w:rsidR="00D262F9" w:rsidRDefault="00D262F9" w:rsidP="00D262F9">
      <w:pPr>
        <w:rPr>
          <w:rFonts w:ascii="Cambria" w:hAnsi="Cambria"/>
          <w:b/>
          <w:color w:val="000000" w:themeColor="text1"/>
          <w:sz w:val="20"/>
          <w:szCs w:val="20"/>
        </w:rPr>
      </w:pPr>
      <w:r>
        <w:rPr>
          <w:rFonts w:ascii="Cambria" w:hAnsi="Cambria"/>
          <w:b/>
          <w:color w:val="000000" w:themeColor="text1"/>
          <w:sz w:val="20"/>
          <w:szCs w:val="20"/>
        </w:rPr>
        <w:t>What are the physical and motor characteristics intellectual disabilities</w:t>
      </w:r>
    </w:p>
    <w:p w14:paraId="21268D06" w14:textId="32677A88" w:rsidR="00D262F9" w:rsidRPr="00D262F9" w:rsidRDefault="00D262F9" w:rsidP="009E1DB6">
      <w:pPr>
        <w:pStyle w:val="ListParagraph"/>
        <w:numPr>
          <w:ilvl w:val="0"/>
          <w:numId w:val="154"/>
        </w:numPr>
        <w:rPr>
          <w:rFonts w:ascii="Cambria" w:hAnsi="Cambria"/>
          <w:b/>
          <w:color w:val="000000" w:themeColor="text1"/>
          <w:sz w:val="20"/>
          <w:szCs w:val="20"/>
        </w:rPr>
      </w:pPr>
      <w:r>
        <w:rPr>
          <w:rFonts w:ascii="Cambria" w:hAnsi="Cambria"/>
          <w:color w:val="000000" w:themeColor="text1"/>
          <w:sz w:val="20"/>
          <w:szCs w:val="20"/>
        </w:rPr>
        <w:t>1960’s studies revealed lower fitness and motor skills</w:t>
      </w:r>
    </w:p>
    <w:p w14:paraId="66785BD2" w14:textId="5F9265B8" w:rsidR="00D262F9" w:rsidRPr="00D262F9" w:rsidRDefault="00D262F9" w:rsidP="009E1DB6">
      <w:pPr>
        <w:pStyle w:val="ListParagraph"/>
        <w:numPr>
          <w:ilvl w:val="0"/>
          <w:numId w:val="154"/>
        </w:numPr>
        <w:rPr>
          <w:rFonts w:ascii="Cambria" w:hAnsi="Cambria"/>
          <w:b/>
          <w:color w:val="000000" w:themeColor="text1"/>
          <w:sz w:val="20"/>
          <w:szCs w:val="20"/>
        </w:rPr>
      </w:pPr>
      <w:r>
        <w:rPr>
          <w:rFonts w:ascii="Cambria" w:hAnsi="Cambria"/>
          <w:color w:val="000000" w:themeColor="text1"/>
          <w:sz w:val="20"/>
          <w:szCs w:val="20"/>
        </w:rPr>
        <w:t>Frank Hayden</w:t>
      </w:r>
    </w:p>
    <w:p w14:paraId="46D474D2" w14:textId="726C13BA" w:rsidR="00D262F9" w:rsidRPr="00D262F9" w:rsidRDefault="00D262F9" w:rsidP="009E1DB6">
      <w:pPr>
        <w:pStyle w:val="ListParagraph"/>
        <w:numPr>
          <w:ilvl w:val="1"/>
          <w:numId w:val="154"/>
        </w:numPr>
        <w:rPr>
          <w:rFonts w:ascii="Cambria" w:hAnsi="Cambria"/>
          <w:b/>
          <w:color w:val="000000" w:themeColor="text1"/>
          <w:sz w:val="20"/>
          <w:szCs w:val="20"/>
        </w:rPr>
      </w:pPr>
      <w:r>
        <w:rPr>
          <w:rFonts w:ascii="Cambria" w:hAnsi="Cambria"/>
          <w:color w:val="000000" w:themeColor="text1"/>
          <w:sz w:val="20"/>
          <w:szCs w:val="20"/>
        </w:rPr>
        <w:t>Explored the fitness levels of children with intellectual disabilities</w:t>
      </w:r>
    </w:p>
    <w:p w14:paraId="0E551DFC" w14:textId="5575C8E7" w:rsidR="00D262F9" w:rsidRPr="00D262F9" w:rsidRDefault="00D262F9" w:rsidP="009E1DB6">
      <w:pPr>
        <w:pStyle w:val="ListParagraph"/>
        <w:numPr>
          <w:ilvl w:val="1"/>
          <w:numId w:val="154"/>
        </w:numPr>
        <w:rPr>
          <w:rFonts w:ascii="Cambria" w:hAnsi="Cambria"/>
          <w:b/>
          <w:color w:val="000000" w:themeColor="text1"/>
          <w:sz w:val="20"/>
          <w:szCs w:val="20"/>
        </w:rPr>
      </w:pPr>
      <w:r>
        <w:rPr>
          <w:rFonts w:ascii="Cambria" w:hAnsi="Cambria"/>
          <w:color w:val="000000" w:themeColor="text1"/>
          <w:sz w:val="20"/>
          <w:szCs w:val="20"/>
        </w:rPr>
        <w:t>Challenged basic assumptions about the correlations</w:t>
      </w:r>
    </w:p>
    <w:p w14:paraId="4296AD2E" w14:textId="7AA53594" w:rsidR="00D262F9" w:rsidRPr="00D262F9" w:rsidRDefault="00D262F9" w:rsidP="009E1DB6">
      <w:pPr>
        <w:pStyle w:val="ListParagraph"/>
        <w:numPr>
          <w:ilvl w:val="2"/>
          <w:numId w:val="154"/>
        </w:numPr>
        <w:rPr>
          <w:rFonts w:ascii="Cambria" w:hAnsi="Cambria"/>
          <w:b/>
          <w:color w:val="000000" w:themeColor="text1"/>
          <w:sz w:val="20"/>
          <w:szCs w:val="20"/>
        </w:rPr>
      </w:pPr>
      <w:r>
        <w:rPr>
          <w:rFonts w:ascii="Cambria" w:hAnsi="Cambria"/>
          <w:color w:val="000000" w:themeColor="text1"/>
          <w:sz w:val="20"/>
          <w:szCs w:val="20"/>
        </w:rPr>
        <w:t xml:space="preserve">Assumptions: inferior fitness </w:t>
      </w:r>
      <w:proofErr w:type="spellStart"/>
      <w:r>
        <w:rPr>
          <w:rFonts w:ascii="Cambria" w:hAnsi="Cambria"/>
          <w:color w:val="000000" w:themeColor="text1"/>
          <w:sz w:val="20"/>
          <w:szCs w:val="20"/>
        </w:rPr>
        <w:t>lvls</w:t>
      </w:r>
      <w:proofErr w:type="spellEnd"/>
      <w:r>
        <w:rPr>
          <w:rFonts w:ascii="Cambria" w:hAnsi="Cambria"/>
          <w:color w:val="000000" w:themeColor="text1"/>
          <w:sz w:val="20"/>
          <w:szCs w:val="20"/>
        </w:rPr>
        <w:t xml:space="preserve"> and poor skill were related to ID</w:t>
      </w:r>
    </w:p>
    <w:p w14:paraId="297EA5A3" w14:textId="6402C659" w:rsidR="00D262F9" w:rsidRPr="000F131C" w:rsidRDefault="00D262F9" w:rsidP="009E1DB6">
      <w:pPr>
        <w:pStyle w:val="ListParagraph"/>
        <w:numPr>
          <w:ilvl w:val="2"/>
          <w:numId w:val="154"/>
        </w:numPr>
        <w:rPr>
          <w:rFonts w:ascii="Cambria" w:hAnsi="Cambria"/>
          <w:b/>
          <w:color w:val="000000" w:themeColor="text1"/>
          <w:sz w:val="20"/>
          <w:szCs w:val="20"/>
        </w:rPr>
      </w:pPr>
      <w:r>
        <w:rPr>
          <w:rFonts w:ascii="Cambria" w:hAnsi="Cambria"/>
          <w:color w:val="000000" w:themeColor="text1"/>
          <w:sz w:val="20"/>
          <w:szCs w:val="20"/>
        </w:rPr>
        <w:t>Hayden argued that</w:t>
      </w:r>
      <w:r w:rsidR="000F131C">
        <w:rPr>
          <w:rFonts w:ascii="Cambria" w:hAnsi="Cambria"/>
          <w:color w:val="000000" w:themeColor="text1"/>
          <w:sz w:val="20"/>
          <w:szCs w:val="20"/>
        </w:rPr>
        <w:t xml:space="preserve"> it was also a by-product of inactivity and lack of opportunity – recall facilities based era</w:t>
      </w:r>
    </w:p>
    <w:p w14:paraId="66E754BF" w14:textId="17D2C303" w:rsidR="000F131C" w:rsidRPr="000F131C" w:rsidRDefault="000F131C" w:rsidP="009E1DB6">
      <w:pPr>
        <w:pStyle w:val="ListParagraph"/>
        <w:numPr>
          <w:ilvl w:val="1"/>
          <w:numId w:val="154"/>
        </w:numPr>
        <w:rPr>
          <w:rFonts w:ascii="Cambria" w:hAnsi="Cambria"/>
          <w:b/>
          <w:color w:val="000000" w:themeColor="text1"/>
          <w:sz w:val="20"/>
          <w:szCs w:val="20"/>
        </w:rPr>
      </w:pPr>
      <w:r>
        <w:rPr>
          <w:rFonts w:ascii="Cambria" w:hAnsi="Cambria"/>
          <w:color w:val="000000" w:themeColor="text1"/>
          <w:sz w:val="20"/>
          <w:szCs w:val="20"/>
        </w:rPr>
        <w:t>Led to the development of special Olympics</w:t>
      </w:r>
    </w:p>
    <w:p w14:paraId="273A4D15" w14:textId="2D29FC0D" w:rsidR="000F131C" w:rsidRPr="00D262F9" w:rsidRDefault="000F131C" w:rsidP="009E1DB6">
      <w:pPr>
        <w:pStyle w:val="ListParagraph"/>
        <w:numPr>
          <w:ilvl w:val="0"/>
          <w:numId w:val="154"/>
        </w:numPr>
        <w:rPr>
          <w:rFonts w:ascii="Cambria" w:hAnsi="Cambria"/>
          <w:b/>
          <w:color w:val="000000" w:themeColor="text1"/>
          <w:sz w:val="20"/>
          <w:szCs w:val="20"/>
        </w:rPr>
      </w:pPr>
      <w:r>
        <w:rPr>
          <w:rFonts w:ascii="Cambria" w:hAnsi="Cambria"/>
          <w:color w:val="000000" w:themeColor="text1"/>
          <w:sz w:val="20"/>
          <w:szCs w:val="20"/>
        </w:rPr>
        <w:t>Many ppl with intellectual disabilities are shorter and have a higher % of body fat</w:t>
      </w:r>
    </w:p>
    <w:p w14:paraId="373DB5D7" w14:textId="77777777" w:rsidR="00D262F9" w:rsidRDefault="00D262F9" w:rsidP="00D262F9">
      <w:pPr>
        <w:rPr>
          <w:rFonts w:ascii="Cambria" w:hAnsi="Cambria"/>
          <w:b/>
          <w:color w:val="000000" w:themeColor="text1"/>
          <w:sz w:val="20"/>
          <w:szCs w:val="20"/>
        </w:rPr>
      </w:pPr>
    </w:p>
    <w:p w14:paraId="1A858138" w14:textId="0EBB0EAC" w:rsidR="000F131C" w:rsidRPr="000F131C" w:rsidRDefault="000F131C" w:rsidP="00D262F9">
      <w:pPr>
        <w:rPr>
          <w:rFonts w:ascii="Cambria" w:hAnsi="Cambria"/>
          <w:b/>
          <w:color w:val="000000" w:themeColor="text1"/>
          <w:sz w:val="20"/>
          <w:szCs w:val="20"/>
        </w:rPr>
      </w:pPr>
      <w:r>
        <w:rPr>
          <w:rFonts w:ascii="Cambria" w:hAnsi="Cambria"/>
          <w:b/>
          <w:color w:val="000000" w:themeColor="text1"/>
          <w:sz w:val="20"/>
          <w:szCs w:val="20"/>
        </w:rPr>
        <w:t>Physical &amp; Motor characteristics: intellectual disabilities</w:t>
      </w:r>
    </w:p>
    <w:p w14:paraId="4C082E0A" w14:textId="0AA58780" w:rsidR="00D262F9" w:rsidRDefault="000F131C" w:rsidP="009E1DB6">
      <w:pPr>
        <w:pStyle w:val="ListParagraph"/>
        <w:numPr>
          <w:ilvl w:val="0"/>
          <w:numId w:val="155"/>
        </w:numPr>
        <w:rPr>
          <w:rFonts w:ascii="Cambria" w:hAnsi="Cambria"/>
          <w:color w:val="000000" w:themeColor="text1"/>
          <w:sz w:val="20"/>
          <w:szCs w:val="20"/>
        </w:rPr>
      </w:pPr>
      <w:r>
        <w:rPr>
          <w:rFonts w:ascii="Cambria" w:hAnsi="Cambria"/>
          <w:color w:val="000000" w:themeColor="text1"/>
          <w:sz w:val="20"/>
          <w:szCs w:val="20"/>
        </w:rPr>
        <w:t>Stature and body composition:</w:t>
      </w:r>
    </w:p>
    <w:p w14:paraId="0C4693EC" w14:textId="590537E9" w:rsidR="000F131C" w:rsidRDefault="000F131C" w:rsidP="009E1DB6">
      <w:pPr>
        <w:pStyle w:val="ListParagraph"/>
        <w:numPr>
          <w:ilvl w:val="1"/>
          <w:numId w:val="155"/>
        </w:numPr>
        <w:rPr>
          <w:rFonts w:ascii="Cambria" w:hAnsi="Cambria"/>
          <w:color w:val="000000" w:themeColor="text1"/>
          <w:sz w:val="20"/>
          <w:szCs w:val="20"/>
        </w:rPr>
      </w:pPr>
      <w:r>
        <w:rPr>
          <w:rFonts w:ascii="Cambria" w:hAnsi="Cambria"/>
          <w:color w:val="000000" w:themeColor="text1"/>
          <w:sz w:val="20"/>
          <w:szCs w:val="20"/>
        </w:rPr>
        <w:t>Shorter stature</w:t>
      </w:r>
    </w:p>
    <w:p w14:paraId="5EB4CC0F" w14:textId="5B198026" w:rsidR="000F131C" w:rsidRDefault="000F131C" w:rsidP="009E1DB6">
      <w:pPr>
        <w:pStyle w:val="ListParagraph"/>
        <w:numPr>
          <w:ilvl w:val="1"/>
          <w:numId w:val="155"/>
        </w:numPr>
        <w:rPr>
          <w:rFonts w:ascii="Cambria" w:hAnsi="Cambria"/>
          <w:color w:val="000000" w:themeColor="text1"/>
          <w:sz w:val="20"/>
          <w:szCs w:val="20"/>
        </w:rPr>
      </w:pPr>
      <w:r>
        <w:rPr>
          <w:rFonts w:ascii="Cambria" w:hAnsi="Cambria"/>
          <w:color w:val="000000" w:themeColor="text1"/>
          <w:sz w:val="20"/>
          <w:szCs w:val="20"/>
        </w:rPr>
        <w:t>Higher body fat</w:t>
      </w:r>
    </w:p>
    <w:p w14:paraId="383EC507" w14:textId="0C430808" w:rsidR="000F131C" w:rsidRDefault="000F131C" w:rsidP="009E1DB6">
      <w:pPr>
        <w:pStyle w:val="ListParagraph"/>
        <w:numPr>
          <w:ilvl w:val="0"/>
          <w:numId w:val="155"/>
        </w:numPr>
        <w:rPr>
          <w:rFonts w:ascii="Cambria" w:hAnsi="Cambria"/>
          <w:color w:val="000000" w:themeColor="text1"/>
          <w:sz w:val="20"/>
          <w:szCs w:val="20"/>
        </w:rPr>
      </w:pPr>
      <w:r>
        <w:rPr>
          <w:rFonts w:ascii="Cambria" w:hAnsi="Cambria"/>
          <w:color w:val="000000" w:themeColor="text1"/>
          <w:sz w:val="20"/>
          <w:szCs w:val="20"/>
        </w:rPr>
        <w:t>Motor skills</w:t>
      </w:r>
    </w:p>
    <w:p w14:paraId="7C560D24" w14:textId="70BC657B" w:rsidR="000F131C" w:rsidRDefault="000F131C" w:rsidP="009E1DB6">
      <w:pPr>
        <w:pStyle w:val="ListParagraph"/>
        <w:numPr>
          <w:ilvl w:val="1"/>
          <w:numId w:val="155"/>
        </w:numPr>
        <w:rPr>
          <w:rFonts w:ascii="Cambria" w:hAnsi="Cambria"/>
          <w:color w:val="000000" w:themeColor="text1"/>
          <w:sz w:val="20"/>
          <w:szCs w:val="20"/>
        </w:rPr>
      </w:pPr>
      <w:r>
        <w:rPr>
          <w:rFonts w:ascii="Cambria" w:hAnsi="Cambria"/>
          <w:color w:val="000000" w:themeColor="text1"/>
          <w:sz w:val="20"/>
          <w:szCs w:val="20"/>
        </w:rPr>
        <w:t>Delayed compared to age matched peers</w:t>
      </w:r>
    </w:p>
    <w:p w14:paraId="274DDA4C" w14:textId="76FD241D" w:rsidR="000F131C" w:rsidRDefault="000F131C" w:rsidP="009E1DB6">
      <w:pPr>
        <w:pStyle w:val="ListParagraph"/>
        <w:numPr>
          <w:ilvl w:val="1"/>
          <w:numId w:val="155"/>
        </w:numPr>
        <w:rPr>
          <w:rFonts w:ascii="Cambria" w:hAnsi="Cambria"/>
          <w:color w:val="000000" w:themeColor="text1"/>
          <w:sz w:val="20"/>
          <w:szCs w:val="20"/>
        </w:rPr>
      </w:pPr>
      <w:r>
        <w:rPr>
          <w:rFonts w:ascii="Cambria" w:hAnsi="Cambria"/>
          <w:color w:val="000000" w:themeColor="text1"/>
          <w:sz w:val="20"/>
          <w:szCs w:val="20"/>
        </w:rPr>
        <w:t>Improvement with age but differences increased over time</w:t>
      </w:r>
    </w:p>
    <w:p w14:paraId="67991666" w14:textId="2D8B3B0D" w:rsidR="000F131C" w:rsidRDefault="000F131C" w:rsidP="009E1DB6">
      <w:pPr>
        <w:pStyle w:val="ListParagraph"/>
        <w:numPr>
          <w:ilvl w:val="1"/>
          <w:numId w:val="155"/>
        </w:numPr>
        <w:rPr>
          <w:rFonts w:ascii="Cambria" w:hAnsi="Cambria"/>
          <w:color w:val="000000" w:themeColor="text1"/>
          <w:sz w:val="20"/>
          <w:szCs w:val="20"/>
        </w:rPr>
      </w:pPr>
      <w:r>
        <w:rPr>
          <w:rFonts w:ascii="Cambria" w:hAnsi="Cambria"/>
          <w:color w:val="000000" w:themeColor="text1"/>
          <w:sz w:val="20"/>
          <w:szCs w:val="20"/>
        </w:rPr>
        <w:t>Typical gender differences</w:t>
      </w:r>
    </w:p>
    <w:p w14:paraId="685F5D4D" w14:textId="3D62D9CB" w:rsidR="000F131C" w:rsidRDefault="000F131C" w:rsidP="009E1DB6">
      <w:pPr>
        <w:pStyle w:val="ListParagraph"/>
        <w:numPr>
          <w:ilvl w:val="1"/>
          <w:numId w:val="155"/>
        </w:numPr>
        <w:rPr>
          <w:rFonts w:ascii="Cambria" w:hAnsi="Cambria"/>
          <w:color w:val="000000" w:themeColor="text1"/>
          <w:sz w:val="20"/>
          <w:szCs w:val="20"/>
        </w:rPr>
      </w:pPr>
      <w:r>
        <w:rPr>
          <w:rFonts w:ascii="Cambria" w:hAnsi="Cambria"/>
          <w:color w:val="000000" w:themeColor="text1"/>
          <w:sz w:val="20"/>
          <w:szCs w:val="20"/>
        </w:rPr>
        <w:t>Significant variance (some individuals being very skilled)</w:t>
      </w:r>
    </w:p>
    <w:p w14:paraId="3B5B6C9F" w14:textId="144A05E8" w:rsidR="000F131C" w:rsidRDefault="000F131C" w:rsidP="009E1DB6">
      <w:pPr>
        <w:pStyle w:val="ListParagraph"/>
        <w:numPr>
          <w:ilvl w:val="1"/>
          <w:numId w:val="155"/>
        </w:numPr>
        <w:rPr>
          <w:rFonts w:ascii="Cambria" w:hAnsi="Cambria"/>
          <w:color w:val="000000" w:themeColor="text1"/>
          <w:sz w:val="20"/>
          <w:szCs w:val="20"/>
        </w:rPr>
      </w:pPr>
      <w:r>
        <w:rPr>
          <w:rFonts w:ascii="Cambria" w:hAnsi="Cambria"/>
          <w:color w:val="000000" w:themeColor="text1"/>
          <w:sz w:val="20"/>
          <w:szCs w:val="20"/>
        </w:rPr>
        <w:t>Correlated + to IQ</w:t>
      </w:r>
    </w:p>
    <w:p w14:paraId="76D161DB" w14:textId="03C078A5" w:rsidR="000F131C" w:rsidRDefault="000F131C" w:rsidP="009E1DB6">
      <w:pPr>
        <w:pStyle w:val="ListParagraph"/>
        <w:numPr>
          <w:ilvl w:val="0"/>
          <w:numId w:val="155"/>
        </w:numPr>
        <w:rPr>
          <w:rFonts w:ascii="Cambria" w:hAnsi="Cambria"/>
          <w:color w:val="000000" w:themeColor="text1"/>
          <w:sz w:val="20"/>
          <w:szCs w:val="20"/>
        </w:rPr>
      </w:pPr>
      <w:r>
        <w:rPr>
          <w:rFonts w:ascii="Cambria" w:hAnsi="Cambria"/>
          <w:color w:val="000000" w:themeColor="text1"/>
          <w:sz w:val="20"/>
          <w:szCs w:val="20"/>
        </w:rPr>
        <w:t>Physical fitness</w:t>
      </w:r>
      <w:r>
        <w:rPr>
          <w:rFonts w:ascii="Cambria" w:hAnsi="Cambria"/>
          <w:color w:val="000000" w:themeColor="text1"/>
          <w:sz w:val="20"/>
          <w:szCs w:val="20"/>
        </w:rPr>
        <w:tab/>
      </w:r>
    </w:p>
    <w:p w14:paraId="59A400D3" w14:textId="23788F78" w:rsidR="000F131C" w:rsidRDefault="000F131C" w:rsidP="009E1DB6">
      <w:pPr>
        <w:pStyle w:val="ListParagraph"/>
        <w:numPr>
          <w:ilvl w:val="1"/>
          <w:numId w:val="155"/>
        </w:numPr>
        <w:rPr>
          <w:rFonts w:ascii="Cambria" w:hAnsi="Cambria"/>
          <w:color w:val="000000" w:themeColor="text1"/>
          <w:sz w:val="20"/>
          <w:szCs w:val="20"/>
        </w:rPr>
      </w:pPr>
      <w:r>
        <w:rPr>
          <w:rFonts w:ascii="Cambria" w:hAnsi="Cambria"/>
          <w:color w:val="000000" w:themeColor="text1"/>
          <w:sz w:val="20"/>
          <w:szCs w:val="20"/>
        </w:rPr>
        <w:t>Adults often show low levels of fitness</w:t>
      </w:r>
    </w:p>
    <w:p w14:paraId="4CF30E4D" w14:textId="11084B97" w:rsidR="000F131C" w:rsidRDefault="000F131C" w:rsidP="009E1DB6">
      <w:pPr>
        <w:pStyle w:val="ListParagraph"/>
        <w:numPr>
          <w:ilvl w:val="2"/>
          <w:numId w:val="155"/>
        </w:numPr>
        <w:rPr>
          <w:rFonts w:ascii="Cambria" w:hAnsi="Cambria"/>
          <w:color w:val="000000" w:themeColor="text1"/>
          <w:sz w:val="20"/>
          <w:szCs w:val="20"/>
        </w:rPr>
      </w:pPr>
      <w:r>
        <w:rPr>
          <w:rFonts w:ascii="Cambria" w:hAnsi="Cambria"/>
          <w:color w:val="000000" w:themeColor="text1"/>
          <w:sz w:val="20"/>
          <w:szCs w:val="20"/>
        </w:rPr>
        <w:t>Obesity</w:t>
      </w:r>
    </w:p>
    <w:p w14:paraId="6324ACDB" w14:textId="2C459327" w:rsidR="000F131C" w:rsidRDefault="000F131C" w:rsidP="009E1DB6">
      <w:pPr>
        <w:pStyle w:val="ListParagraph"/>
        <w:numPr>
          <w:ilvl w:val="3"/>
          <w:numId w:val="155"/>
        </w:numPr>
        <w:rPr>
          <w:rFonts w:ascii="Cambria" w:hAnsi="Cambria"/>
          <w:color w:val="000000" w:themeColor="text1"/>
          <w:sz w:val="20"/>
          <w:szCs w:val="20"/>
        </w:rPr>
      </w:pPr>
      <w:r>
        <w:rPr>
          <w:rFonts w:ascii="Cambria" w:hAnsi="Cambria"/>
          <w:color w:val="000000" w:themeColor="text1"/>
          <w:sz w:val="20"/>
          <w:szCs w:val="20"/>
        </w:rPr>
        <w:t>59% women</w:t>
      </w:r>
    </w:p>
    <w:p w14:paraId="0648A744" w14:textId="010CDA33" w:rsidR="000F131C" w:rsidRDefault="000F131C" w:rsidP="009E1DB6">
      <w:pPr>
        <w:pStyle w:val="ListParagraph"/>
        <w:numPr>
          <w:ilvl w:val="3"/>
          <w:numId w:val="155"/>
        </w:numPr>
        <w:rPr>
          <w:rFonts w:ascii="Cambria" w:hAnsi="Cambria"/>
          <w:color w:val="000000" w:themeColor="text1"/>
          <w:sz w:val="20"/>
          <w:szCs w:val="20"/>
        </w:rPr>
      </w:pPr>
      <w:r>
        <w:rPr>
          <w:rFonts w:ascii="Cambria" w:hAnsi="Cambria"/>
          <w:color w:val="000000" w:themeColor="text1"/>
          <w:sz w:val="20"/>
          <w:szCs w:val="20"/>
        </w:rPr>
        <w:t>28% men</w:t>
      </w:r>
    </w:p>
    <w:p w14:paraId="042B0288" w14:textId="6DC64BCF" w:rsidR="000F131C" w:rsidRDefault="000F131C" w:rsidP="009E1DB6">
      <w:pPr>
        <w:pStyle w:val="ListParagraph"/>
        <w:numPr>
          <w:ilvl w:val="2"/>
          <w:numId w:val="155"/>
        </w:numPr>
        <w:rPr>
          <w:rFonts w:ascii="Cambria" w:hAnsi="Cambria"/>
          <w:color w:val="000000" w:themeColor="text1"/>
          <w:sz w:val="20"/>
          <w:szCs w:val="20"/>
        </w:rPr>
      </w:pPr>
      <w:r>
        <w:rPr>
          <w:rFonts w:ascii="Cambria" w:hAnsi="Cambria"/>
          <w:color w:val="000000" w:themeColor="text1"/>
          <w:sz w:val="20"/>
          <w:szCs w:val="20"/>
        </w:rPr>
        <w:t>Women are more likely to be overweight</w:t>
      </w:r>
    </w:p>
    <w:p w14:paraId="651B923E" w14:textId="6818D3D0" w:rsidR="000F131C" w:rsidRPr="00DC6274" w:rsidRDefault="000F131C" w:rsidP="009E1DB6">
      <w:pPr>
        <w:pStyle w:val="ListParagraph"/>
        <w:numPr>
          <w:ilvl w:val="2"/>
          <w:numId w:val="155"/>
        </w:numPr>
        <w:rPr>
          <w:rFonts w:ascii="Cambria" w:hAnsi="Cambria"/>
          <w:i/>
          <w:color w:val="000000" w:themeColor="text1"/>
          <w:sz w:val="20"/>
          <w:szCs w:val="20"/>
        </w:rPr>
      </w:pPr>
      <w:r w:rsidRPr="00DC6274">
        <w:rPr>
          <w:rFonts w:ascii="Cambria" w:hAnsi="Cambria"/>
          <w:i/>
          <w:color w:val="000000" w:themeColor="text1"/>
          <w:sz w:val="20"/>
          <w:szCs w:val="20"/>
        </w:rPr>
        <w:t>Individuals with mild intellectual disability have higher rates of obesity</w:t>
      </w:r>
    </w:p>
    <w:p w14:paraId="1B82C79A" w14:textId="77D1F9BC" w:rsidR="000F131C" w:rsidRDefault="000F131C" w:rsidP="009E1DB6">
      <w:pPr>
        <w:pStyle w:val="ListParagraph"/>
        <w:numPr>
          <w:ilvl w:val="1"/>
          <w:numId w:val="155"/>
        </w:numPr>
        <w:rPr>
          <w:rFonts w:ascii="Cambria" w:hAnsi="Cambria"/>
          <w:color w:val="000000" w:themeColor="text1"/>
          <w:sz w:val="20"/>
          <w:szCs w:val="20"/>
        </w:rPr>
      </w:pPr>
      <w:r>
        <w:rPr>
          <w:rFonts w:ascii="Cambria" w:hAnsi="Cambria"/>
          <w:color w:val="000000" w:themeColor="text1"/>
          <w:sz w:val="20"/>
          <w:szCs w:val="20"/>
        </w:rPr>
        <w:t>CV decline through the middle age is greater than typical change</w:t>
      </w:r>
    </w:p>
    <w:p w14:paraId="3DA6B7F1" w14:textId="0795B1FF" w:rsidR="00BB7CCF" w:rsidRPr="00C945B4" w:rsidRDefault="000F131C" w:rsidP="009E1DB6">
      <w:pPr>
        <w:pStyle w:val="ListParagraph"/>
        <w:numPr>
          <w:ilvl w:val="1"/>
          <w:numId w:val="155"/>
        </w:numPr>
        <w:rPr>
          <w:rFonts w:ascii="Cambria" w:hAnsi="Cambria"/>
          <w:color w:val="000000" w:themeColor="text1"/>
          <w:sz w:val="20"/>
          <w:szCs w:val="20"/>
        </w:rPr>
      </w:pPr>
      <w:r>
        <w:rPr>
          <w:rFonts w:ascii="Cambria" w:hAnsi="Cambria"/>
          <w:color w:val="000000" w:themeColor="text1"/>
          <w:sz w:val="20"/>
          <w:szCs w:val="20"/>
        </w:rPr>
        <w:t>Improvement in adults when exposed to structured programs</w:t>
      </w:r>
    </w:p>
    <w:p w14:paraId="41F48D7A" w14:textId="1E6A0FF9" w:rsidR="000F131C" w:rsidRPr="000F131C" w:rsidRDefault="000F131C" w:rsidP="009E1DB6">
      <w:pPr>
        <w:pStyle w:val="ListParagraph"/>
        <w:numPr>
          <w:ilvl w:val="1"/>
          <w:numId w:val="155"/>
        </w:numPr>
        <w:rPr>
          <w:rFonts w:ascii="Cambria" w:hAnsi="Cambria"/>
          <w:color w:val="000000" w:themeColor="text1"/>
          <w:sz w:val="20"/>
          <w:szCs w:val="20"/>
        </w:rPr>
      </w:pPr>
      <w:r>
        <w:rPr>
          <w:rFonts w:ascii="Cambria" w:hAnsi="Cambria"/>
          <w:b/>
          <w:color w:val="000000" w:themeColor="text1"/>
          <w:sz w:val="20"/>
          <w:szCs w:val="20"/>
        </w:rPr>
        <w:t>Obesity explanation</w:t>
      </w:r>
    </w:p>
    <w:p w14:paraId="5DE467AC" w14:textId="486E5D43" w:rsidR="000F131C" w:rsidRDefault="000F131C" w:rsidP="009E1DB6">
      <w:pPr>
        <w:pStyle w:val="ListParagraph"/>
        <w:numPr>
          <w:ilvl w:val="2"/>
          <w:numId w:val="155"/>
        </w:numPr>
        <w:rPr>
          <w:rFonts w:ascii="Cambria" w:hAnsi="Cambria"/>
          <w:color w:val="000000" w:themeColor="text1"/>
          <w:sz w:val="20"/>
          <w:szCs w:val="20"/>
        </w:rPr>
      </w:pPr>
      <w:r>
        <w:rPr>
          <w:rFonts w:ascii="Cambria" w:hAnsi="Cambria"/>
          <w:color w:val="000000" w:themeColor="text1"/>
          <w:sz w:val="20"/>
          <w:szCs w:val="20"/>
        </w:rPr>
        <w:t>Gender</w:t>
      </w:r>
    </w:p>
    <w:p w14:paraId="0F30285A" w14:textId="77777777" w:rsidR="00BB7CCF" w:rsidRDefault="000F131C" w:rsidP="009E1DB6">
      <w:pPr>
        <w:pStyle w:val="ListParagraph"/>
        <w:numPr>
          <w:ilvl w:val="2"/>
          <w:numId w:val="155"/>
        </w:numPr>
        <w:rPr>
          <w:rFonts w:ascii="Cambria" w:hAnsi="Cambria"/>
          <w:color w:val="000000" w:themeColor="text1"/>
          <w:sz w:val="20"/>
          <w:szCs w:val="20"/>
        </w:rPr>
      </w:pPr>
      <w:r>
        <w:rPr>
          <w:rFonts w:ascii="Cambria" w:hAnsi="Cambria"/>
          <w:color w:val="000000" w:themeColor="text1"/>
          <w:sz w:val="20"/>
          <w:szCs w:val="20"/>
        </w:rPr>
        <w:t>Living conditions</w:t>
      </w:r>
    </w:p>
    <w:p w14:paraId="4CFCB8CB" w14:textId="4588ADD5" w:rsidR="000F131C" w:rsidRDefault="000F131C" w:rsidP="009E1DB6">
      <w:pPr>
        <w:pStyle w:val="ListParagraph"/>
        <w:numPr>
          <w:ilvl w:val="3"/>
          <w:numId w:val="155"/>
        </w:numPr>
        <w:rPr>
          <w:rFonts w:ascii="Cambria" w:hAnsi="Cambria"/>
          <w:color w:val="000000" w:themeColor="text1"/>
          <w:sz w:val="20"/>
          <w:szCs w:val="20"/>
        </w:rPr>
      </w:pPr>
      <w:r>
        <w:rPr>
          <w:rFonts w:ascii="Cambria" w:hAnsi="Cambria"/>
          <w:color w:val="000000" w:themeColor="text1"/>
          <w:sz w:val="20"/>
          <w:szCs w:val="20"/>
        </w:rPr>
        <w:t xml:space="preserve"> (more restricted = less likely to be overweight, dietitians involved, mild disabilities more independent, making own dietary decisions, disposable income, </w:t>
      </w:r>
      <w:proofErr w:type="spellStart"/>
      <w:r>
        <w:rPr>
          <w:rFonts w:ascii="Cambria" w:hAnsi="Cambria"/>
          <w:color w:val="000000" w:themeColor="text1"/>
          <w:sz w:val="20"/>
          <w:szCs w:val="20"/>
        </w:rPr>
        <w:t>etc</w:t>
      </w:r>
      <w:proofErr w:type="spellEnd"/>
      <w:r>
        <w:rPr>
          <w:rFonts w:ascii="Cambria" w:hAnsi="Cambria"/>
          <w:color w:val="000000" w:themeColor="text1"/>
          <w:sz w:val="20"/>
          <w:szCs w:val="20"/>
        </w:rPr>
        <w:t>)</w:t>
      </w:r>
    </w:p>
    <w:p w14:paraId="3FEB7251" w14:textId="77777777" w:rsidR="00BB7CCF" w:rsidRDefault="00BB7CCF" w:rsidP="009E1DB6">
      <w:pPr>
        <w:pStyle w:val="ListParagraph"/>
        <w:numPr>
          <w:ilvl w:val="2"/>
          <w:numId w:val="155"/>
        </w:numPr>
        <w:rPr>
          <w:rFonts w:ascii="Cambria" w:hAnsi="Cambria"/>
          <w:color w:val="000000" w:themeColor="text1"/>
          <w:sz w:val="20"/>
          <w:szCs w:val="20"/>
        </w:rPr>
      </w:pPr>
      <w:r>
        <w:rPr>
          <w:rFonts w:ascii="Cambria" w:hAnsi="Cambria"/>
          <w:color w:val="000000" w:themeColor="text1"/>
          <w:sz w:val="20"/>
          <w:szCs w:val="20"/>
        </w:rPr>
        <w:t>Severity of the disability</w:t>
      </w:r>
    </w:p>
    <w:p w14:paraId="0084A68D" w14:textId="377AC780" w:rsidR="000F131C" w:rsidRDefault="00BB7CCF" w:rsidP="009E1DB6">
      <w:pPr>
        <w:pStyle w:val="ListParagraph"/>
        <w:numPr>
          <w:ilvl w:val="3"/>
          <w:numId w:val="155"/>
        </w:numPr>
        <w:rPr>
          <w:rFonts w:ascii="Cambria" w:hAnsi="Cambria"/>
          <w:color w:val="000000" w:themeColor="text1"/>
          <w:sz w:val="20"/>
          <w:szCs w:val="20"/>
        </w:rPr>
      </w:pPr>
      <w:r>
        <w:rPr>
          <w:rFonts w:ascii="Cambria" w:hAnsi="Cambria"/>
          <w:color w:val="000000" w:themeColor="text1"/>
          <w:sz w:val="20"/>
          <w:szCs w:val="20"/>
        </w:rPr>
        <w:t xml:space="preserve"> (mild&gt;severe) – but severe have other health complications and concomitant disabilities (e.g., more likely to have CP, epilepsy, </w:t>
      </w:r>
      <w:proofErr w:type="spellStart"/>
      <w:r>
        <w:rPr>
          <w:rFonts w:ascii="Cambria" w:hAnsi="Cambria"/>
          <w:color w:val="000000" w:themeColor="text1"/>
          <w:sz w:val="20"/>
          <w:szCs w:val="20"/>
        </w:rPr>
        <w:t>etc</w:t>
      </w:r>
      <w:proofErr w:type="spellEnd"/>
      <w:r>
        <w:rPr>
          <w:rFonts w:ascii="Cambria" w:hAnsi="Cambria"/>
          <w:color w:val="000000" w:themeColor="text1"/>
          <w:sz w:val="20"/>
          <w:szCs w:val="20"/>
        </w:rPr>
        <w:t>)</w:t>
      </w:r>
    </w:p>
    <w:p w14:paraId="7C444759" w14:textId="77777777" w:rsidR="00BB7CCF" w:rsidRDefault="00BB7CCF" w:rsidP="00BB7CCF">
      <w:pPr>
        <w:rPr>
          <w:rFonts w:ascii="Cambria" w:hAnsi="Cambria"/>
          <w:b/>
          <w:color w:val="000000" w:themeColor="text1"/>
          <w:sz w:val="20"/>
          <w:szCs w:val="20"/>
        </w:rPr>
      </w:pPr>
    </w:p>
    <w:p w14:paraId="12B271C5" w14:textId="79AD76CB" w:rsidR="00BB7CCF" w:rsidRDefault="00BB7CCF" w:rsidP="00BB7CCF">
      <w:pPr>
        <w:rPr>
          <w:rFonts w:ascii="Cambria" w:hAnsi="Cambria"/>
          <w:b/>
          <w:color w:val="000000" w:themeColor="text1"/>
          <w:sz w:val="20"/>
          <w:szCs w:val="20"/>
        </w:rPr>
      </w:pPr>
      <w:r>
        <w:rPr>
          <w:rFonts w:ascii="Cambria" w:hAnsi="Cambria"/>
          <w:b/>
          <w:color w:val="000000" w:themeColor="text1"/>
          <w:sz w:val="20"/>
          <w:szCs w:val="20"/>
        </w:rPr>
        <w:t xml:space="preserve">Intellectual disability: down syndrome </w:t>
      </w:r>
    </w:p>
    <w:p w14:paraId="62C34EA8" w14:textId="00BB2DC2" w:rsidR="00BB7CCF" w:rsidRPr="00BB7CCF" w:rsidRDefault="00BB7CCF" w:rsidP="009E1DB6">
      <w:pPr>
        <w:pStyle w:val="ListParagraph"/>
        <w:numPr>
          <w:ilvl w:val="0"/>
          <w:numId w:val="156"/>
        </w:numPr>
        <w:rPr>
          <w:rFonts w:ascii="Cambria" w:hAnsi="Cambria"/>
          <w:b/>
          <w:color w:val="000000" w:themeColor="text1"/>
          <w:sz w:val="20"/>
          <w:szCs w:val="20"/>
        </w:rPr>
      </w:pPr>
      <w:r>
        <w:rPr>
          <w:rFonts w:ascii="Cambria" w:hAnsi="Cambria"/>
          <w:color w:val="000000" w:themeColor="text1"/>
          <w:sz w:val="20"/>
          <w:szCs w:val="20"/>
        </w:rPr>
        <w:t>Down syndrome most common chromosomal disorder in humans</w:t>
      </w:r>
    </w:p>
    <w:p w14:paraId="60066B72" w14:textId="018676EE" w:rsidR="00BB7CCF" w:rsidRPr="00BB7CCF" w:rsidRDefault="00BB7CCF" w:rsidP="009E1DB6">
      <w:pPr>
        <w:pStyle w:val="ListParagraph"/>
        <w:numPr>
          <w:ilvl w:val="0"/>
          <w:numId w:val="156"/>
        </w:numPr>
        <w:rPr>
          <w:rFonts w:ascii="Cambria" w:hAnsi="Cambria"/>
          <w:b/>
          <w:color w:val="000000" w:themeColor="text1"/>
          <w:sz w:val="20"/>
          <w:szCs w:val="20"/>
        </w:rPr>
      </w:pPr>
      <w:r>
        <w:rPr>
          <w:rFonts w:ascii="Cambria" w:hAnsi="Cambria"/>
          <w:color w:val="000000" w:themeColor="text1"/>
          <w:sz w:val="20"/>
          <w:szCs w:val="20"/>
        </w:rPr>
        <w:t>Prevalence related to maternal age</w:t>
      </w:r>
    </w:p>
    <w:p w14:paraId="1F2238ED" w14:textId="017DC7D3" w:rsidR="00BB7CCF" w:rsidRPr="00BB7CCF" w:rsidRDefault="00BB7CCF" w:rsidP="009E1DB6">
      <w:pPr>
        <w:pStyle w:val="ListParagraph"/>
        <w:numPr>
          <w:ilvl w:val="1"/>
          <w:numId w:val="156"/>
        </w:numPr>
        <w:rPr>
          <w:rFonts w:ascii="Cambria" w:hAnsi="Cambria"/>
          <w:b/>
          <w:color w:val="000000" w:themeColor="text1"/>
          <w:sz w:val="20"/>
          <w:szCs w:val="20"/>
        </w:rPr>
      </w:pPr>
      <w:r>
        <w:rPr>
          <w:rFonts w:ascii="Cambria" w:hAnsi="Cambria"/>
          <w:color w:val="000000" w:themeColor="text1"/>
          <w:sz w:val="20"/>
          <w:szCs w:val="20"/>
        </w:rPr>
        <w:t>Under the age of 35 = 1/200 births</w:t>
      </w:r>
    </w:p>
    <w:p w14:paraId="52AAE771" w14:textId="1EAC7C35" w:rsidR="00BB7CCF" w:rsidRPr="00BB7CCF" w:rsidRDefault="00BB7CCF" w:rsidP="009E1DB6">
      <w:pPr>
        <w:pStyle w:val="ListParagraph"/>
        <w:numPr>
          <w:ilvl w:val="1"/>
          <w:numId w:val="156"/>
        </w:numPr>
        <w:rPr>
          <w:rFonts w:ascii="Cambria" w:hAnsi="Cambria"/>
          <w:b/>
          <w:color w:val="000000" w:themeColor="text1"/>
          <w:sz w:val="20"/>
          <w:szCs w:val="20"/>
        </w:rPr>
      </w:pPr>
      <w:r>
        <w:rPr>
          <w:rFonts w:ascii="Cambria" w:hAnsi="Cambria"/>
          <w:color w:val="000000" w:themeColor="text1"/>
          <w:sz w:val="20"/>
          <w:szCs w:val="20"/>
        </w:rPr>
        <w:t>Over 40 = 1/40 births</w:t>
      </w:r>
    </w:p>
    <w:p w14:paraId="5DA48358" w14:textId="2DB54B9B" w:rsidR="00BB7CCF" w:rsidRPr="00BB7CCF" w:rsidRDefault="00BB7CCF" w:rsidP="009E1DB6">
      <w:pPr>
        <w:pStyle w:val="ListParagraph"/>
        <w:numPr>
          <w:ilvl w:val="0"/>
          <w:numId w:val="156"/>
        </w:numPr>
        <w:rPr>
          <w:rFonts w:ascii="Cambria" w:hAnsi="Cambria"/>
          <w:b/>
          <w:color w:val="000000" w:themeColor="text1"/>
          <w:sz w:val="20"/>
          <w:szCs w:val="20"/>
        </w:rPr>
      </w:pPr>
      <w:r>
        <w:rPr>
          <w:rFonts w:ascii="Cambria" w:hAnsi="Cambria"/>
          <w:color w:val="000000" w:themeColor="text1"/>
          <w:sz w:val="20"/>
          <w:szCs w:val="20"/>
        </w:rPr>
        <w:t>We know ‘what’ happens but not why:</w:t>
      </w:r>
    </w:p>
    <w:p w14:paraId="4DEBC2C4" w14:textId="31A47637" w:rsidR="00BB7CCF" w:rsidRPr="00BB7CCF" w:rsidRDefault="00BB7CCF" w:rsidP="009E1DB6">
      <w:pPr>
        <w:pStyle w:val="ListParagraph"/>
        <w:numPr>
          <w:ilvl w:val="1"/>
          <w:numId w:val="156"/>
        </w:numPr>
        <w:rPr>
          <w:rFonts w:ascii="Cambria" w:hAnsi="Cambria"/>
          <w:b/>
          <w:color w:val="000000" w:themeColor="text1"/>
          <w:sz w:val="20"/>
          <w:szCs w:val="20"/>
        </w:rPr>
      </w:pPr>
      <w:r>
        <w:rPr>
          <w:rFonts w:ascii="Cambria" w:hAnsi="Cambria"/>
          <w:color w:val="000000" w:themeColor="text1"/>
          <w:sz w:val="20"/>
          <w:szCs w:val="20"/>
        </w:rPr>
        <w:t>23 pairs of chromosomes in each cell = 46</w:t>
      </w:r>
    </w:p>
    <w:p w14:paraId="37B4E43B" w14:textId="7E56BACF" w:rsidR="00BB7CCF" w:rsidRPr="00BB7CCF" w:rsidRDefault="00BB7CCF" w:rsidP="009E1DB6">
      <w:pPr>
        <w:pStyle w:val="ListParagraph"/>
        <w:numPr>
          <w:ilvl w:val="1"/>
          <w:numId w:val="156"/>
        </w:numPr>
        <w:rPr>
          <w:rFonts w:ascii="Cambria" w:hAnsi="Cambria"/>
          <w:b/>
          <w:color w:val="000000" w:themeColor="text1"/>
          <w:sz w:val="20"/>
          <w:szCs w:val="20"/>
        </w:rPr>
      </w:pPr>
      <w:r>
        <w:rPr>
          <w:rFonts w:ascii="Cambria" w:hAnsi="Cambria"/>
          <w:color w:val="000000" w:themeColor="text1"/>
          <w:sz w:val="20"/>
          <w:szCs w:val="20"/>
        </w:rPr>
        <w:t>Trisomy 21 (extra 21</w:t>
      </w:r>
      <w:r w:rsidRPr="00BB7CCF">
        <w:rPr>
          <w:rFonts w:ascii="Cambria" w:hAnsi="Cambria"/>
          <w:color w:val="000000" w:themeColor="text1"/>
          <w:sz w:val="20"/>
          <w:szCs w:val="20"/>
          <w:vertAlign w:val="superscript"/>
        </w:rPr>
        <w:t>st</w:t>
      </w:r>
      <w:r>
        <w:rPr>
          <w:rFonts w:ascii="Cambria" w:hAnsi="Cambria"/>
          <w:color w:val="000000" w:themeColor="text1"/>
          <w:sz w:val="20"/>
          <w:szCs w:val="20"/>
        </w:rPr>
        <w:t xml:space="preserve"> chromosome) = 47</w:t>
      </w:r>
    </w:p>
    <w:p w14:paraId="5A25BD9E" w14:textId="0ABA83E5" w:rsidR="00BB7CCF" w:rsidRPr="00BB7CCF" w:rsidRDefault="00BB7CCF" w:rsidP="009E1DB6">
      <w:pPr>
        <w:pStyle w:val="ListParagraph"/>
        <w:numPr>
          <w:ilvl w:val="0"/>
          <w:numId w:val="156"/>
        </w:numPr>
        <w:rPr>
          <w:rFonts w:ascii="Cambria" w:hAnsi="Cambria"/>
          <w:b/>
          <w:color w:val="000000" w:themeColor="text1"/>
          <w:sz w:val="20"/>
          <w:szCs w:val="20"/>
        </w:rPr>
      </w:pPr>
      <w:r>
        <w:rPr>
          <w:rFonts w:ascii="Cambria" w:hAnsi="Cambria"/>
          <w:color w:val="000000" w:themeColor="text1"/>
          <w:sz w:val="20"/>
          <w:szCs w:val="20"/>
        </w:rPr>
        <w:t>Physical features and medical conditions:</w:t>
      </w:r>
    </w:p>
    <w:p w14:paraId="68C4283C" w14:textId="48667E9E" w:rsidR="00BB7CCF" w:rsidRPr="00BB7CCF" w:rsidRDefault="00BB7CCF" w:rsidP="009E1DB6">
      <w:pPr>
        <w:pStyle w:val="ListParagraph"/>
        <w:numPr>
          <w:ilvl w:val="1"/>
          <w:numId w:val="156"/>
        </w:numPr>
        <w:rPr>
          <w:rFonts w:ascii="Cambria" w:hAnsi="Cambria"/>
          <w:b/>
          <w:color w:val="000000" w:themeColor="text1"/>
          <w:sz w:val="20"/>
          <w:szCs w:val="20"/>
        </w:rPr>
      </w:pPr>
      <w:r>
        <w:rPr>
          <w:rFonts w:ascii="Cambria" w:hAnsi="Cambria"/>
          <w:color w:val="000000" w:themeColor="text1"/>
          <w:sz w:val="20"/>
          <w:szCs w:val="20"/>
        </w:rPr>
        <w:t>Facial features, general stature, speech</w:t>
      </w:r>
    </w:p>
    <w:p w14:paraId="344DC230" w14:textId="6103A582" w:rsidR="00BB7CCF" w:rsidRPr="00BB7CCF" w:rsidRDefault="00BB7CCF" w:rsidP="009E1DB6">
      <w:pPr>
        <w:pStyle w:val="ListParagraph"/>
        <w:numPr>
          <w:ilvl w:val="2"/>
          <w:numId w:val="156"/>
        </w:numPr>
        <w:rPr>
          <w:rFonts w:ascii="Cambria" w:hAnsi="Cambria"/>
          <w:b/>
          <w:color w:val="000000" w:themeColor="text1"/>
          <w:sz w:val="20"/>
          <w:szCs w:val="20"/>
        </w:rPr>
      </w:pPr>
      <w:r>
        <w:rPr>
          <w:rFonts w:ascii="Cambria" w:hAnsi="Cambria"/>
          <w:color w:val="000000" w:themeColor="text1"/>
          <w:sz w:val="20"/>
          <w:szCs w:val="20"/>
        </w:rPr>
        <w:t>Eye lids, bridge of nose, smaller mouth cavity, tongue protrusion</w:t>
      </w:r>
    </w:p>
    <w:p w14:paraId="3AE398B7" w14:textId="6BD7ECD1" w:rsidR="00BB7CCF" w:rsidRPr="00BB7CCF" w:rsidRDefault="00BB7CCF" w:rsidP="009E1DB6">
      <w:pPr>
        <w:pStyle w:val="ListParagraph"/>
        <w:numPr>
          <w:ilvl w:val="1"/>
          <w:numId w:val="156"/>
        </w:numPr>
        <w:rPr>
          <w:rFonts w:ascii="Cambria" w:hAnsi="Cambria"/>
          <w:b/>
          <w:color w:val="000000" w:themeColor="text1"/>
          <w:sz w:val="20"/>
          <w:szCs w:val="20"/>
        </w:rPr>
      </w:pPr>
      <w:r>
        <w:rPr>
          <w:rFonts w:ascii="Cambria" w:hAnsi="Cambria"/>
          <w:color w:val="000000" w:themeColor="text1"/>
          <w:sz w:val="20"/>
          <w:szCs w:val="20"/>
        </w:rPr>
        <w:lastRenderedPageBreak/>
        <w:t>ID moderate</w:t>
      </w:r>
    </w:p>
    <w:p w14:paraId="1F1460F2" w14:textId="3697CB1F" w:rsidR="00BB7CCF" w:rsidRPr="00BB7CCF" w:rsidRDefault="00BB7CCF" w:rsidP="009E1DB6">
      <w:pPr>
        <w:pStyle w:val="ListParagraph"/>
        <w:numPr>
          <w:ilvl w:val="1"/>
          <w:numId w:val="156"/>
        </w:numPr>
        <w:rPr>
          <w:rFonts w:ascii="Cambria" w:hAnsi="Cambria"/>
          <w:b/>
          <w:color w:val="000000" w:themeColor="text1"/>
          <w:sz w:val="20"/>
          <w:szCs w:val="20"/>
        </w:rPr>
      </w:pPr>
      <w:r>
        <w:rPr>
          <w:rFonts w:ascii="Cambria" w:hAnsi="Cambria"/>
          <w:color w:val="000000" w:themeColor="text1"/>
          <w:sz w:val="20"/>
          <w:szCs w:val="20"/>
        </w:rPr>
        <w:t>Concomitant medical conditions</w:t>
      </w:r>
    </w:p>
    <w:p w14:paraId="55A50403" w14:textId="6964FEDE" w:rsidR="00BB7CCF" w:rsidRPr="00BB7CCF" w:rsidRDefault="00BB7CCF" w:rsidP="009E1DB6">
      <w:pPr>
        <w:pStyle w:val="ListParagraph"/>
        <w:numPr>
          <w:ilvl w:val="1"/>
          <w:numId w:val="156"/>
        </w:numPr>
        <w:rPr>
          <w:rFonts w:ascii="Cambria" w:hAnsi="Cambria"/>
          <w:b/>
          <w:color w:val="000000" w:themeColor="text1"/>
          <w:sz w:val="20"/>
          <w:szCs w:val="20"/>
        </w:rPr>
      </w:pPr>
      <w:r>
        <w:rPr>
          <w:rFonts w:ascii="Cambria" w:hAnsi="Cambria"/>
          <w:color w:val="000000" w:themeColor="text1"/>
          <w:sz w:val="20"/>
          <w:szCs w:val="20"/>
        </w:rPr>
        <w:t xml:space="preserve">Myopia (high </w:t>
      </w:r>
      <w:proofErr w:type="spellStart"/>
      <w:r>
        <w:rPr>
          <w:rFonts w:ascii="Cambria" w:hAnsi="Cambria"/>
          <w:color w:val="000000" w:themeColor="text1"/>
          <w:sz w:val="20"/>
          <w:szCs w:val="20"/>
        </w:rPr>
        <w:t>corr</w:t>
      </w:r>
      <w:proofErr w:type="spellEnd"/>
      <w:r>
        <w:rPr>
          <w:rFonts w:ascii="Cambria" w:hAnsi="Cambria"/>
          <w:color w:val="000000" w:themeColor="text1"/>
          <w:sz w:val="20"/>
          <w:szCs w:val="20"/>
        </w:rPr>
        <w:t>)</w:t>
      </w:r>
    </w:p>
    <w:p w14:paraId="78582A8B" w14:textId="24E127D8" w:rsidR="00BB7CCF" w:rsidRPr="00BB7CCF" w:rsidRDefault="00BB7CCF" w:rsidP="009E1DB6">
      <w:pPr>
        <w:pStyle w:val="ListParagraph"/>
        <w:numPr>
          <w:ilvl w:val="1"/>
          <w:numId w:val="156"/>
        </w:numPr>
        <w:rPr>
          <w:rFonts w:ascii="Cambria" w:hAnsi="Cambria"/>
          <w:b/>
          <w:color w:val="000000" w:themeColor="text1"/>
          <w:sz w:val="20"/>
          <w:szCs w:val="20"/>
        </w:rPr>
      </w:pPr>
      <w:r>
        <w:rPr>
          <w:rFonts w:ascii="Cambria" w:hAnsi="Cambria"/>
          <w:color w:val="000000" w:themeColor="text1"/>
          <w:sz w:val="20"/>
          <w:szCs w:val="20"/>
        </w:rPr>
        <w:t>Cardiovascular (40%)</w:t>
      </w:r>
    </w:p>
    <w:p w14:paraId="175EA4B3" w14:textId="5B4A0989" w:rsidR="00BB7CCF" w:rsidRPr="00BB7CCF" w:rsidRDefault="00BB7CCF" w:rsidP="009E1DB6">
      <w:pPr>
        <w:pStyle w:val="ListParagraph"/>
        <w:numPr>
          <w:ilvl w:val="1"/>
          <w:numId w:val="156"/>
        </w:numPr>
        <w:rPr>
          <w:rFonts w:ascii="Cambria" w:hAnsi="Cambria"/>
          <w:b/>
          <w:color w:val="000000" w:themeColor="text1"/>
          <w:sz w:val="20"/>
          <w:szCs w:val="20"/>
        </w:rPr>
      </w:pPr>
      <w:proofErr w:type="spellStart"/>
      <w:r>
        <w:rPr>
          <w:rFonts w:ascii="Cambria" w:hAnsi="Cambria"/>
          <w:color w:val="000000" w:themeColor="text1"/>
          <w:sz w:val="20"/>
          <w:szCs w:val="20"/>
        </w:rPr>
        <w:t>Atlanto</w:t>
      </w:r>
      <w:proofErr w:type="spellEnd"/>
      <w:r>
        <w:rPr>
          <w:rFonts w:ascii="Cambria" w:hAnsi="Cambria"/>
          <w:color w:val="000000" w:themeColor="text1"/>
          <w:sz w:val="20"/>
          <w:szCs w:val="20"/>
        </w:rPr>
        <w:t>-axial instability, AAI (15%)</w:t>
      </w:r>
    </w:p>
    <w:p w14:paraId="123D78A5" w14:textId="2CC8F438" w:rsidR="00BB7CCF" w:rsidRPr="008F4BDE" w:rsidRDefault="00BB7CCF" w:rsidP="009E1DB6">
      <w:pPr>
        <w:pStyle w:val="ListParagraph"/>
        <w:numPr>
          <w:ilvl w:val="1"/>
          <w:numId w:val="156"/>
        </w:numPr>
        <w:rPr>
          <w:rFonts w:ascii="Cambria" w:hAnsi="Cambria"/>
          <w:b/>
          <w:color w:val="000000" w:themeColor="text1"/>
          <w:sz w:val="20"/>
          <w:szCs w:val="20"/>
        </w:rPr>
      </w:pPr>
      <w:r>
        <w:rPr>
          <w:rFonts w:ascii="Cambria" w:hAnsi="Cambria"/>
          <w:color w:val="000000" w:themeColor="text1"/>
          <w:sz w:val="20"/>
          <w:szCs w:val="20"/>
        </w:rPr>
        <w:t xml:space="preserve">Very high correlation with early onset </w:t>
      </w:r>
      <w:proofErr w:type="spellStart"/>
      <w:r>
        <w:rPr>
          <w:rFonts w:ascii="Cambria" w:hAnsi="Cambria"/>
          <w:color w:val="000000" w:themeColor="text1"/>
          <w:sz w:val="20"/>
          <w:szCs w:val="20"/>
        </w:rPr>
        <w:t>Alzheimers</w:t>
      </w:r>
      <w:proofErr w:type="spellEnd"/>
      <w:r>
        <w:rPr>
          <w:rFonts w:ascii="Cambria" w:hAnsi="Cambria"/>
          <w:color w:val="000000" w:themeColor="text1"/>
          <w:sz w:val="20"/>
          <w:szCs w:val="20"/>
        </w:rPr>
        <w:t xml:space="preserve"> (40’s, 50’s)</w:t>
      </w:r>
    </w:p>
    <w:p w14:paraId="46E7A2AA" w14:textId="69C8B6E1" w:rsidR="008F4BDE" w:rsidRPr="008F4BDE" w:rsidRDefault="008F4BDE" w:rsidP="009E1DB6">
      <w:pPr>
        <w:pStyle w:val="ListParagraph"/>
        <w:numPr>
          <w:ilvl w:val="1"/>
          <w:numId w:val="156"/>
        </w:numPr>
        <w:rPr>
          <w:rFonts w:ascii="Cambria" w:hAnsi="Cambria"/>
          <w:b/>
          <w:color w:val="000000" w:themeColor="text1"/>
          <w:sz w:val="20"/>
          <w:szCs w:val="20"/>
        </w:rPr>
      </w:pPr>
      <w:r>
        <w:rPr>
          <w:rFonts w:ascii="Cambria" w:hAnsi="Cambria"/>
          <w:color w:val="000000" w:themeColor="text1"/>
          <w:sz w:val="20"/>
          <w:szCs w:val="20"/>
        </w:rPr>
        <w:t>distinctive facial features—eyes and lids, bridge of nose</w:t>
      </w:r>
    </w:p>
    <w:p w14:paraId="114D54F9" w14:textId="44D5C779" w:rsidR="008F4BDE" w:rsidRPr="00BB7CCF" w:rsidRDefault="008F4BDE" w:rsidP="009E1DB6">
      <w:pPr>
        <w:pStyle w:val="ListParagraph"/>
        <w:numPr>
          <w:ilvl w:val="2"/>
          <w:numId w:val="156"/>
        </w:numPr>
        <w:rPr>
          <w:rFonts w:ascii="Cambria" w:hAnsi="Cambria"/>
          <w:b/>
          <w:color w:val="000000" w:themeColor="text1"/>
          <w:sz w:val="20"/>
          <w:szCs w:val="20"/>
        </w:rPr>
      </w:pPr>
      <w:r>
        <w:rPr>
          <w:rFonts w:ascii="Cambria" w:hAnsi="Cambria"/>
          <w:color w:val="000000" w:themeColor="text1"/>
          <w:sz w:val="20"/>
          <w:szCs w:val="20"/>
        </w:rPr>
        <w:t>smaller mouth cavity, tongue protrusion</w:t>
      </w:r>
    </w:p>
    <w:p w14:paraId="63F14577" w14:textId="77777777" w:rsidR="00BB7CCF" w:rsidRDefault="00BB7CCF" w:rsidP="00BB7CCF">
      <w:pPr>
        <w:rPr>
          <w:rFonts w:ascii="Cambria" w:hAnsi="Cambria"/>
          <w:b/>
          <w:color w:val="000000" w:themeColor="text1"/>
          <w:sz w:val="20"/>
          <w:szCs w:val="20"/>
        </w:rPr>
      </w:pPr>
    </w:p>
    <w:p w14:paraId="117FAED3" w14:textId="6074D283" w:rsidR="00BB7CCF" w:rsidRDefault="00BB7CCF" w:rsidP="00BB7CCF">
      <w:pPr>
        <w:rPr>
          <w:rFonts w:ascii="Cambria" w:hAnsi="Cambria"/>
          <w:b/>
          <w:color w:val="000000" w:themeColor="text1"/>
          <w:sz w:val="20"/>
          <w:szCs w:val="20"/>
        </w:rPr>
      </w:pPr>
      <w:r>
        <w:rPr>
          <w:rFonts w:ascii="Cambria" w:hAnsi="Cambria"/>
          <w:b/>
          <w:color w:val="000000" w:themeColor="text1"/>
          <w:sz w:val="20"/>
          <w:szCs w:val="20"/>
        </w:rPr>
        <w:t>Physical and Motor characteristics for ppl with Down Syndrome</w:t>
      </w:r>
    </w:p>
    <w:p w14:paraId="6A628428" w14:textId="697CE9F8" w:rsidR="00BB7CCF" w:rsidRPr="00BB7CCF" w:rsidRDefault="00BB7CCF" w:rsidP="009E1DB6">
      <w:pPr>
        <w:pStyle w:val="ListParagraph"/>
        <w:numPr>
          <w:ilvl w:val="0"/>
          <w:numId w:val="157"/>
        </w:numPr>
        <w:rPr>
          <w:rFonts w:ascii="Cambria" w:hAnsi="Cambria"/>
          <w:b/>
          <w:color w:val="000000" w:themeColor="text1"/>
          <w:sz w:val="20"/>
          <w:szCs w:val="20"/>
        </w:rPr>
      </w:pPr>
      <w:r>
        <w:rPr>
          <w:rFonts w:ascii="Cambria" w:hAnsi="Cambria"/>
          <w:color w:val="000000" w:themeColor="text1"/>
          <w:sz w:val="20"/>
          <w:szCs w:val="20"/>
        </w:rPr>
        <w:t>Shorter stature – limbs, fingers and toes</w:t>
      </w:r>
    </w:p>
    <w:p w14:paraId="6E2DAE19" w14:textId="3306027F" w:rsidR="00BB7CCF" w:rsidRPr="00BB7CCF" w:rsidRDefault="00BB7CCF" w:rsidP="009E1DB6">
      <w:pPr>
        <w:pStyle w:val="ListParagraph"/>
        <w:numPr>
          <w:ilvl w:val="0"/>
          <w:numId w:val="157"/>
        </w:numPr>
        <w:rPr>
          <w:rFonts w:ascii="Cambria" w:hAnsi="Cambria"/>
          <w:b/>
          <w:color w:val="000000" w:themeColor="text1"/>
          <w:sz w:val="20"/>
          <w:szCs w:val="20"/>
        </w:rPr>
      </w:pPr>
      <w:r>
        <w:rPr>
          <w:rFonts w:ascii="Cambria" w:hAnsi="Cambria"/>
          <w:color w:val="000000" w:themeColor="text1"/>
          <w:sz w:val="20"/>
          <w:szCs w:val="20"/>
        </w:rPr>
        <w:t>Broad hand and feet</w:t>
      </w:r>
    </w:p>
    <w:p w14:paraId="42CFA552" w14:textId="732C55D7" w:rsidR="00BB7CCF" w:rsidRPr="00BB7CCF" w:rsidRDefault="00BB7CCF" w:rsidP="009E1DB6">
      <w:pPr>
        <w:pStyle w:val="ListParagraph"/>
        <w:numPr>
          <w:ilvl w:val="0"/>
          <w:numId w:val="157"/>
        </w:numPr>
        <w:rPr>
          <w:rFonts w:ascii="Cambria" w:hAnsi="Cambria"/>
          <w:b/>
          <w:color w:val="000000" w:themeColor="text1"/>
          <w:sz w:val="20"/>
          <w:szCs w:val="20"/>
        </w:rPr>
      </w:pPr>
      <w:proofErr w:type="spellStart"/>
      <w:r>
        <w:rPr>
          <w:rFonts w:ascii="Cambria" w:hAnsi="Cambria"/>
          <w:color w:val="000000" w:themeColor="text1"/>
          <w:sz w:val="20"/>
          <w:szCs w:val="20"/>
        </w:rPr>
        <w:t>Hypotonicity</w:t>
      </w:r>
      <w:proofErr w:type="spellEnd"/>
    </w:p>
    <w:p w14:paraId="089A9576" w14:textId="0339B43E" w:rsidR="00BB7CCF" w:rsidRPr="00BB7CCF" w:rsidRDefault="00BB7CCF" w:rsidP="009E1DB6">
      <w:pPr>
        <w:pStyle w:val="ListParagraph"/>
        <w:numPr>
          <w:ilvl w:val="0"/>
          <w:numId w:val="157"/>
        </w:numPr>
        <w:rPr>
          <w:rFonts w:ascii="Cambria" w:hAnsi="Cambria"/>
          <w:b/>
          <w:color w:val="000000" w:themeColor="text1"/>
          <w:sz w:val="20"/>
          <w:szCs w:val="20"/>
        </w:rPr>
      </w:pPr>
      <w:r>
        <w:rPr>
          <w:rFonts w:ascii="Cambria" w:hAnsi="Cambria"/>
          <w:color w:val="000000" w:themeColor="text1"/>
          <w:sz w:val="20"/>
          <w:szCs w:val="20"/>
        </w:rPr>
        <w:t>Laxity of ligaments (flexibility)</w:t>
      </w:r>
    </w:p>
    <w:p w14:paraId="496D5A9A" w14:textId="4228D3FB" w:rsidR="00BB7CCF" w:rsidRPr="00BB7CCF" w:rsidRDefault="00BB7CCF" w:rsidP="009E1DB6">
      <w:pPr>
        <w:pStyle w:val="ListParagraph"/>
        <w:numPr>
          <w:ilvl w:val="0"/>
          <w:numId w:val="157"/>
        </w:numPr>
        <w:rPr>
          <w:rFonts w:ascii="Cambria" w:hAnsi="Cambria"/>
          <w:b/>
          <w:color w:val="000000" w:themeColor="text1"/>
          <w:sz w:val="20"/>
          <w:szCs w:val="20"/>
        </w:rPr>
      </w:pPr>
      <w:r>
        <w:rPr>
          <w:rFonts w:ascii="Cambria" w:hAnsi="Cambria"/>
          <w:color w:val="000000" w:themeColor="text1"/>
          <w:sz w:val="20"/>
          <w:szCs w:val="20"/>
        </w:rPr>
        <w:t>Leads to: higher flexibility, poor balance, joint dislocation problems</w:t>
      </w:r>
    </w:p>
    <w:p w14:paraId="3C41C4D4" w14:textId="7A12FE2E" w:rsidR="00BB7CCF" w:rsidRPr="00BB7CCF" w:rsidRDefault="00BB7CCF" w:rsidP="009E1DB6">
      <w:pPr>
        <w:pStyle w:val="ListParagraph"/>
        <w:numPr>
          <w:ilvl w:val="0"/>
          <w:numId w:val="157"/>
        </w:numPr>
        <w:rPr>
          <w:rFonts w:ascii="Cambria" w:hAnsi="Cambria"/>
          <w:b/>
          <w:color w:val="000000" w:themeColor="text1"/>
          <w:sz w:val="20"/>
          <w:szCs w:val="20"/>
        </w:rPr>
      </w:pPr>
      <w:r>
        <w:rPr>
          <w:rFonts w:ascii="Cambria" w:hAnsi="Cambria"/>
          <w:color w:val="000000" w:themeColor="text1"/>
          <w:sz w:val="20"/>
          <w:szCs w:val="20"/>
        </w:rPr>
        <w:t>Substantial delays in reflex integration and motor development</w:t>
      </w:r>
    </w:p>
    <w:p w14:paraId="33590B4B" w14:textId="01663BD8" w:rsidR="00BB7CCF" w:rsidRPr="00BB7CCF" w:rsidRDefault="00BB7CCF" w:rsidP="009E1DB6">
      <w:pPr>
        <w:pStyle w:val="ListParagraph"/>
        <w:numPr>
          <w:ilvl w:val="0"/>
          <w:numId w:val="157"/>
        </w:numPr>
        <w:rPr>
          <w:rFonts w:ascii="Cambria" w:hAnsi="Cambria"/>
          <w:b/>
          <w:color w:val="000000" w:themeColor="text1"/>
          <w:sz w:val="20"/>
          <w:szCs w:val="20"/>
        </w:rPr>
      </w:pPr>
      <w:r>
        <w:rPr>
          <w:rFonts w:ascii="Cambria" w:hAnsi="Cambria"/>
          <w:color w:val="000000" w:themeColor="text1"/>
          <w:sz w:val="20"/>
          <w:szCs w:val="20"/>
        </w:rPr>
        <w:t xml:space="preserve">Deficits in balance and coordination </w:t>
      </w:r>
    </w:p>
    <w:p w14:paraId="03499791" w14:textId="77777777" w:rsidR="000F131C" w:rsidRDefault="000F131C" w:rsidP="000F131C">
      <w:pPr>
        <w:rPr>
          <w:rFonts w:ascii="Cambria" w:hAnsi="Cambria"/>
          <w:color w:val="000000" w:themeColor="text1"/>
          <w:sz w:val="20"/>
          <w:szCs w:val="20"/>
        </w:rPr>
      </w:pPr>
    </w:p>
    <w:p w14:paraId="4A12806B" w14:textId="122F9B1D" w:rsidR="00BB7CCF" w:rsidRDefault="00BB7CCF" w:rsidP="000F131C">
      <w:pPr>
        <w:rPr>
          <w:rFonts w:ascii="Cambria" w:hAnsi="Cambria"/>
          <w:b/>
          <w:color w:val="000000" w:themeColor="text1"/>
          <w:sz w:val="20"/>
          <w:szCs w:val="20"/>
        </w:rPr>
      </w:pPr>
      <w:r>
        <w:rPr>
          <w:rFonts w:ascii="Cambria" w:hAnsi="Cambria"/>
          <w:b/>
          <w:color w:val="000000" w:themeColor="text1"/>
          <w:sz w:val="20"/>
          <w:szCs w:val="20"/>
        </w:rPr>
        <w:t>Instructional Hints</w:t>
      </w:r>
    </w:p>
    <w:p w14:paraId="2A07E132" w14:textId="77777777" w:rsidR="00FB25EF" w:rsidRPr="00BB7CCF" w:rsidRDefault="008E4F8E" w:rsidP="009E1DB6">
      <w:pPr>
        <w:numPr>
          <w:ilvl w:val="0"/>
          <w:numId w:val="158"/>
        </w:numPr>
        <w:rPr>
          <w:rFonts w:ascii="Cambria" w:hAnsi="Cambria"/>
          <w:color w:val="000000" w:themeColor="text1"/>
          <w:sz w:val="20"/>
          <w:szCs w:val="20"/>
        </w:rPr>
      </w:pPr>
      <w:r w:rsidRPr="00BB7CCF">
        <w:rPr>
          <w:rFonts w:ascii="Cambria" w:hAnsi="Cambria"/>
          <w:color w:val="000000" w:themeColor="text1"/>
          <w:sz w:val="20"/>
          <w:szCs w:val="20"/>
        </w:rPr>
        <w:t>reasonable but challenging goals</w:t>
      </w:r>
    </w:p>
    <w:p w14:paraId="0B56FEAE" w14:textId="77777777" w:rsidR="00FB25EF" w:rsidRPr="00BB7CCF" w:rsidRDefault="008E4F8E" w:rsidP="009E1DB6">
      <w:pPr>
        <w:numPr>
          <w:ilvl w:val="0"/>
          <w:numId w:val="159"/>
        </w:numPr>
        <w:rPr>
          <w:rFonts w:ascii="Cambria" w:hAnsi="Cambria"/>
          <w:color w:val="000000" w:themeColor="text1"/>
          <w:sz w:val="20"/>
          <w:szCs w:val="20"/>
        </w:rPr>
      </w:pPr>
      <w:r w:rsidRPr="00BB7CCF">
        <w:rPr>
          <w:rFonts w:ascii="Cambria" w:hAnsi="Cambria"/>
          <w:color w:val="000000" w:themeColor="text1"/>
          <w:sz w:val="20"/>
          <w:szCs w:val="20"/>
        </w:rPr>
        <w:t>task analysis</w:t>
      </w:r>
    </w:p>
    <w:p w14:paraId="2374FF94" w14:textId="77777777" w:rsidR="00FB25EF" w:rsidRPr="00BB7CCF" w:rsidRDefault="008E4F8E" w:rsidP="009E1DB6">
      <w:pPr>
        <w:numPr>
          <w:ilvl w:val="0"/>
          <w:numId w:val="160"/>
        </w:numPr>
        <w:rPr>
          <w:rFonts w:ascii="Cambria" w:hAnsi="Cambria"/>
          <w:color w:val="000000" w:themeColor="text1"/>
          <w:sz w:val="20"/>
          <w:szCs w:val="20"/>
        </w:rPr>
      </w:pPr>
      <w:r w:rsidRPr="00BB7CCF">
        <w:rPr>
          <w:rFonts w:ascii="Cambria" w:hAnsi="Cambria"/>
          <w:color w:val="000000" w:themeColor="text1"/>
          <w:sz w:val="20"/>
          <w:szCs w:val="20"/>
        </w:rPr>
        <w:t>modification</w:t>
      </w:r>
    </w:p>
    <w:p w14:paraId="5A7D843D" w14:textId="77777777" w:rsidR="00FB25EF" w:rsidRPr="00BB7CCF" w:rsidRDefault="008E4F8E" w:rsidP="009E1DB6">
      <w:pPr>
        <w:numPr>
          <w:ilvl w:val="0"/>
          <w:numId w:val="161"/>
        </w:numPr>
        <w:rPr>
          <w:rFonts w:ascii="Cambria" w:hAnsi="Cambria"/>
          <w:color w:val="000000" w:themeColor="text1"/>
          <w:sz w:val="20"/>
          <w:szCs w:val="20"/>
        </w:rPr>
      </w:pPr>
      <w:r w:rsidRPr="00BB7CCF">
        <w:rPr>
          <w:rFonts w:ascii="Cambria" w:hAnsi="Cambria"/>
          <w:color w:val="000000" w:themeColor="text1"/>
          <w:sz w:val="20"/>
          <w:szCs w:val="20"/>
        </w:rPr>
        <w:t>routines</w:t>
      </w:r>
    </w:p>
    <w:p w14:paraId="1C471033" w14:textId="77777777" w:rsidR="00FB25EF" w:rsidRPr="00BB7CCF" w:rsidRDefault="008E4F8E" w:rsidP="009E1DB6">
      <w:pPr>
        <w:numPr>
          <w:ilvl w:val="0"/>
          <w:numId w:val="162"/>
        </w:numPr>
        <w:rPr>
          <w:rFonts w:ascii="Cambria" w:hAnsi="Cambria"/>
          <w:color w:val="000000" w:themeColor="text1"/>
          <w:sz w:val="20"/>
          <w:szCs w:val="20"/>
        </w:rPr>
      </w:pPr>
      <w:r w:rsidRPr="00BB7CCF">
        <w:rPr>
          <w:rFonts w:ascii="Cambria" w:hAnsi="Cambria"/>
          <w:color w:val="000000" w:themeColor="text1"/>
          <w:sz w:val="20"/>
          <w:szCs w:val="20"/>
        </w:rPr>
        <w:t>brief and precise language, prompting</w:t>
      </w:r>
    </w:p>
    <w:p w14:paraId="6D45278D" w14:textId="77777777" w:rsidR="00FB25EF" w:rsidRPr="00BB7CCF" w:rsidRDefault="008E4F8E" w:rsidP="009E1DB6">
      <w:pPr>
        <w:numPr>
          <w:ilvl w:val="0"/>
          <w:numId w:val="163"/>
        </w:numPr>
        <w:rPr>
          <w:rFonts w:ascii="Cambria" w:hAnsi="Cambria"/>
          <w:color w:val="000000" w:themeColor="text1"/>
          <w:sz w:val="20"/>
          <w:szCs w:val="20"/>
        </w:rPr>
      </w:pPr>
      <w:r w:rsidRPr="00BB7CCF">
        <w:rPr>
          <w:rFonts w:ascii="Cambria" w:hAnsi="Cambria"/>
          <w:color w:val="000000" w:themeColor="text1"/>
          <w:sz w:val="20"/>
          <w:szCs w:val="20"/>
        </w:rPr>
        <w:t>reinforcement</w:t>
      </w:r>
    </w:p>
    <w:p w14:paraId="110B40D0" w14:textId="77777777" w:rsidR="00FB25EF" w:rsidRPr="00BB7CCF" w:rsidRDefault="008E4F8E" w:rsidP="009E1DB6">
      <w:pPr>
        <w:numPr>
          <w:ilvl w:val="0"/>
          <w:numId w:val="164"/>
        </w:numPr>
        <w:rPr>
          <w:rFonts w:ascii="Cambria" w:hAnsi="Cambria"/>
          <w:color w:val="000000" w:themeColor="text1"/>
          <w:sz w:val="20"/>
          <w:szCs w:val="20"/>
        </w:rPr>
      </w:pPr>
      <w:r w:rsidRPr="00BB7CCF">
        <w:rPr>
          <w:rFonts w:ascii="Cambria" w:hAnsi="Cambria"/>
          <w:color w:val="000000" w:themeColor="text1"/>
          <w:sz w:val="20"/>
          <w:szCs w:val="20"/>
        </w:rPr>
        <w:t xml:space="preserve">repetition and practice  </w:t>
      </w:r>
    </w:p>
    <w:p w14:paraId="77C23750" w14:textId="77777777" w:rsidR="00FB25EF" w:rsidRDefault="008E4F8E" w:rsidP="009E1DB6">
      <w:pPr>
        <w:numPr>
          <w:ilvl w:val="0"/>
          <w:numId w:val="165"/>
        </w:numPr>
        <w:rPr>
          <w:rFonts w:ascii="Cambria" w:hAnsi="Cambria"/>
          <w:color w:val="000000" w:themeColor="text1"/>
          <w:sz w:val="20"/>
          <w:szCs w:val="20"/>
        </w:rPr>
      </w:pPr>
      <w:r w:rsidRPr="00BB7CCF">
        <w:rPr>
          <w:rFonts w:ascii="Cambria" w:hAnsi="Cambria"/>
          <w:color w:val="000000" w:themeColor="text1"/>
          <w:sz w:val="20"/>
          <w:szCs w:val="20"/>
        </w:rPr>
        <w:t>fostering independence and decision making …</w:t>
      </w:r>
    </w:p>
    <w:p w14:paraId="34A65098" w14:textId="77777777" w:rsidR="00BB7CCF" w:rsidRDefault="00BB7CCF" w:rsidP="00BB7CCF">
      <w:pPr>
        <w:rPr>
          <w:rFonts w:ascii="Cambria" w:hAnsi="Cambria"/>
          <w:color w:val="000000" w:themeColor="text1"/>
          <w:sz w:val="20"/>
          <w:szCs w:val="20"/>
        </w:rPr>
      </w:pPr>
    </w:p>
    <w:p w14:paraId="6B6EA272" w14:textId="5C9DDF89" w:rsidR="00BB7CCF" w:rsidRDefault="00112175" w:rsidP="00BB7CCF">
      <w:pPr>
        <w:rPr>
          <w:rFonts w:ascii="Cambria" w:hAnsi="Cambria"/>
          <w:b/>
          <w:color w:val="000000" w:themeColor="text1"/>
          <w:sz w:val="20"/>
          <w:szCs w:val="20"/>
        </w:rPr>
      </w:pPr>
      <w:r>
        <w:rPr>
          <w:rFonts w:ascii="Cambria" w:hAnsi="Cambria"/>
          <w:b/>
          <w:color w:val="000000" w:themeColor="text1"/>
          <w:sz w:val="20"/>
          <w:szCs w:val="20"/>
        </w:rPr>
        <w:t>Autism Spectrum Disorders</w:t>
      </w:r>
    </w:p>
    <w:p w14:paraId="2F957C70" w14:textId="17F2B4CB" w:rsidR="00112175" w:rsidRDefault="00112175" w:rsidP="009E1DB6">
      <w:pPr>
        <w:pStyle w:val="ListParagraph"/>
        <w:numPr>
          <w:ilvl w:val="0"/>
          <w:numId w:val="166"/>
        </w:numPr>
        <w:rPr>
          <w:rFonts w:ascii="Cambria" w:hAnsi="Cambria"/>
          <w:color w:val="000000" w:themeColor="text1"/>
          <w:sz w:val="20"/>
          <w:szCs w:val="20"/>
        </w:rPr>
      </w:pPr>
      <w:r>
        <w:rPr>
          <w:rFonts w:ascii="Cambria" w:hAnsi="Cambria"/>
          <w:color w:val="000000" w:themeColor="text1"/>
          <w:sz w:val="20"/>
          <w:szCs w:val="20"/>
        </w:rPr>
        <w:t>Autism: what is it?</w:t>
      </w:r>
    </w:p>
    <w:p w14:paraId="21D232C7" w14:textId="18C6ABC7" w:rsidR="00112175" w:rsidRDefault="00112175" w:rsidP="009E1DB6">
      <w:pPr>
        <w:pStyle w:val="ListParagraph"/>
        <w:numPr>
          <w:ilvl w:val="1"/>
          <w:numId w:val="166"/>
        </w:numPr>
        <w:rPr>
          <w:rFonts w:ascii="Cambria" w:hAnsi="Cambria"/>
          <w:color w:val="000000" w:themeColor="text1"/>
          <w:sz w:val="20"/>
          <w:szCs w:val="20"/>
        </w:rPr>
      </w:pPr>
      <w:r>
        <w:rPr>
          <w:rFonts w:ascii="Cambria" w:hAnsi="Cambria"/>
          <w:color w:val="000000" w:themeColor="text1"/>
          <w:sz w:val="20"/>
          <w:szCs w:val="20"/>
        </w:rPr>
        <w:t>“Autos” = Self</w:t>
      </w:r>
    </w:p>
    <w:p w14:paraId="49B0A56A" w14:textId="741393D1" w:rsidR="00112175" w:rsidRDefault="00112175" w:rsidP="009E1DB6">
      <w:pPr>
        <w:pStyle w:val="ListParagraph"/>
        <w:numPr>
          <w:ilvl w:val="1"/>
          <w:numId w:val="166"/>
        </w:numPr>
        <w:rPr>
          <w:rFonts w:ascii="Cambria" w:hAnsi="Cambria"/>
          <w:color w:val="000000" w:themeColor="text1"/>
          <w:sz w:val="20"/>
          <w:szCs w:val="20"/>
        </w:rPr>
      </w:pPr>
      <w:r>
        <w:rPr>
          <w:rFonts w:ascii="Cambria" w:hAnsi="Cambria"/>
          <w:color w:val="000000" w:themeColor="text1"/>
          <w:sz w:val="20"/>
          <w:szCs w:val="20"/>
        </w:rPr>
        <w:t>‘Neuro-developmental’ disorder with genetic and neurobiological origins</w:t>
      </w:r>
    </w:p>
    <w:p w14:paraId="746136C1" w14:textId="4F90D784" w:rsidR="00112175" w:rsidRDefault="00112175" w:rsidP="009E1DB6">
      <w:pPr>
        <w:pStyle w:val="ListParagraph"/>
        <w:numPr>
          <w:ilvl w:val="2"/>
          <w:numId w:val="166"/>
        </w:numPr>
        <w:rPr>
          <w:rFonts w:ascii="Cambria" w:hAnsi="Cambria"/>
          <w:color w:val="000000" w:themeColor="text1"/>
          <w:sz w:val="20"/>
          <w:szCs w:val="20"/>
        </w:rPr>
      </w:pPr>
      <w:r>
        <w:rPr>
          <w:rFonts w:ascii="Cambria" w:hAnsi="Cambria"/>
          <w:color w:val="000000" w:themeColor="text1"/>
          <w:sz w:val="20"/>
          <w:szCs w:val="20"/>
        </w:rPr>
        <w:t>Frontal lobe is involved</w:t>
      </w:r>
    </w:p>
    <w:p w14:paraId="2E1AA74C" w14:textId="3B8D02E9" w:rsidR="00112175" w:rsidRDefault="00112175" w:rsidP="009E1DB6">
      <w:pPr>
        <w:pStyle w:val="ListParagraph"/>
        <w:numPr>
          <w:ilvl w:val="2"/>
          <w:numId w:val="166"/>
        </w:numPr>
        <w:rPr>
          <w:rFonts w:ascii="Cambria" w:hAnsi="Cambria"/>
          <w:color w:val="000000" w:themeColor="text1"/>
          <w:sz w:val="20"/>
          <w:szCs w:val="20"/>
        </w:rPr>
      </w:pPr>
      <w:r>
        <w:rPr>
          <w:rFonts w:ascii="Cambria" w:hAnsi="Cambria"/>
          <w:color w:val="000000" w:themeColor="text1"/>
          <w:sz w:val="20"/>
          <w:szCs w:val="20"/>
        </w:rPr>
        <w:t>Genetics are involved but unknown biological marker</w:t>
      </w:r>
    </w:p>
    <w:p w14:paraId="190A4F32" w14:textId="6DBC4177" w:rsidR="00112175" w:rsidRDefault="00112175" w:rsidP="009E1DB6">
      <w:pPr>
        <w:pStyle w:val="ListParagraph"/>
        <w:numPr>
          <w:ilvl w:val="2"/>
          <w:numId w:val="166"/>
        </w:numPr>
        <w:rPr>
          <w:rFonts w:ascii="Cambria" w:hAnsi="Cambria"/>
          <w:color w:val="000000" w:themeColor="text1"/>
          <w:sz w:val="20"/>
          <w:szCs w:val="20"/>
        </w:rPr>
      </w:pPr>
      <w:r>
        <w:rPr>
          <w:rFonts w:ascii="Cambria" w:hAnsi="Cambria"/>
          <w:color w:val="000000" w:themeColor="text1"/>
          <w:sz w:val="20"/>
          <w:szCs w:val="20"/>
        </w:rPr>
        <w:t>Twin and sibling studies</w:t>
      </w:r>
    </w:p>
    <w:p w14:paraId="2BB58501" w14:textId="2AACD5AA" w:rsidR="00112175" w:rsidRDefault="00112175" w:rsidP="009E1DB6">
      <w:pPr>
        <w:pStyle w:val="ListParagraph"/>
        <w:numPr>
          <w:ilvl w:val="2"/>
          <w:numId w:val="166"/>
        </w:numPr>
        <w:rPr>
          <w:rFonts w:ascii="Cambria" w:hAnsi="Cambria"/>
          <w:color w:val="000000" w:themeColor="text1"/>
          <w:sz w:val="20"/>
          <w:szCs w:val="20"/>
        </w:rPr>
      </w:pPr>
      <w:r>
        <w:rPr>
          <w:rFonts w:ascii="Cambria" w:hAnsi="Cambria"/>
          <w:color w:val="000000" w:themeColor="text1"/>
          <w:sz w:val="20"/>
          <w:szCs w:val="20"/>
        </w:rPr>
        <w:t>Pockets of increased prevalence in society</w:t>
      </w:r>
    </w:p>
    <w:p w14:paraId="6A2864B8" w14:textId="2C4DDAAA" w:rsidR="00112175" w:rsidRDefault="00112175" w:rsidP="009E1DB6">
      <w:pPr>
        <w:pStyle w:val="ListParagraph"/>
        <w:numPr>
          <w:ilvl w:val="3"/>
          <w:numId w:val="166"/>
        </w:numPr>
        <w:rPr>
          <w:rFonts w:ascii="Cambria" w:hAnsi="Cambria"/>
          <w:color w:val="000000" w:themeColor="text1"/>
          <w:sz w:val="20"/>
          <w:szCs w:val="20"/>
        </w:rPr>
      </w:pPr>
      <w:r>
        <w:rPr>
          <w:rFonts w:ascii="Cambria" w:hAnsi="Cambria"/>
          <w:color w:val="000000" w:themeColor="text1"/>
          <w:sz w:val="20"/>
          <w:szCs w:val="20"/>
        </w:rPr>
        <w:t>Prevalence range 1:87 to 1:100</w:t>
      </w:r>
    </w:p>
    <w:p w14:paraId="438DA709" w14:textId="41CA6FCB" w:rsidR="00112175" w:rsidRDefault="00112175" w:rsidP="009E1DB6">
      <w:pPr>
        <w:pStyle w:val="ListParagraph"/>
        <w:numPr>
          <w:ilvl w:val="3"/>
          <w:numId w:val="166"/>
        </w:numPr>
        <w:rPr>
          <w:rFonts w:ascii="Cambria" w:hAnsi="Cambria"/>
          <w:color w:val="000000" w:themeColor="text1"/>
          <w:sz w:val="20"/>
          <w:szCs w:val="20"/>
        </w:rPr>
      </w:pPr>
      <w:r>
        <w:rPr>
          <w:rFonts w:ascii="Cambria" w:hAnsi="Cambria"/>
          <w:color w:val="000000" w:themeColor="text1"/>
          <w:sz w:val="20"/>
          <w:szCs w:val="20"/>
        </w:rPr>
        <w:t xml:space="preserve">4:1 ratio </w:t>
      </w:r>
      <w:proofErr w:type="spellStart"/>
      <w:proofErr w:type="gramStart"/>
      <w:r>
        <w:rPr>
          <w:rFonts w:ascii="Cambria" w:hAnsi="Cambria"/>
          <w:color w:val="000000" w:themeColor="text1"/>
          <w:sz w:val="20"/>
          <w:szCs w:val="20"/>
        </w:rPr>
        <w:t>boys:girls</w:t>
      </w:r>
      <w:proofErr w:type="spellEnd"/>
      <w:proofErr w:type="gramEnd"/>
    </w:p>
    <w:p w14:paraId="7A43BD43" w14:textId="1E99AC13" w:rsidR="00112175" w:rsidRDefault="00112175" w:rsidP="009E1DB6">
      <w:pPr>
        <w:pStyle w:val="ListParagraph"/>
        <w:numPr>
          <w:ilvl w:val="1"/>
          <w:numId w:val="166"/>
        </w:numPr>
        <w:rPr>
          <w:rFonts w:ascii="Cambria" w:hAnsi="Cambria"/>
          <w:color w:val="000000" w:themeColor="text1"/>
          <w:sz w:val="20"/>
          <w:szCs w:val="20"/>
        </w:rPr>
      </w:pPr>
      <w:r>
        <w:rPr>
          <w:rFonts w:ascii="Cambria" w:hAnsi="Cambria"/>
          <w:color w:val="000000" w:themeColor="text1"/>
          <w:sz w:val="20"/>
          <w:szCs w:val="20"/>
        </w:rPr>
        <w:t>Unknown specific etiology, however heritability and genetic mutations account for many cases</w:t>
      </w:r>
    </w:p>
    <w:p w14:paraId="65CA2962" w14:textId="5376171B" w:rsidR="00112175" w:rsidRDefault="00112175" w:rsidP="009E1DB6">
      <w:pPr>
        <w:pStyle w:val="ListParagraph"/>
        <w:numPr>
          <w:ilvl w:val="1"/>
          <w:numId w:val="166"/>
        </w:numPr>
        <w:rPr>
          <w:rFonts w:ascii="Cambria" w:hAnsi="Cambria"/>
          <w:color w:val="000000" w:themeColor="text1"/>
          <w:sz w:val="20"/>
          <w:szCs w:val="20"/>
        </w:rPr>
      </w:pPr>
      <w:r>
        <w:rPr>
          <w:rFonts w:ascii="Cambria" w:hAnsi="Cambria"/>
          <w:color w:val="000000" w:themeColor="text1"/>
          <w:sz w:val="20"/>
          <w:szCs w:val="20"/>
        </w:rPr>
        <w:t>Heterogeneous behaviour demonstrated by qualitative deficits in social interaction, communication, and restricted and repetitive interests</w:t>
      </w:r>
    </w:p>
    <w:p w14:paraId="110CF73E" w14:textId="3150A41A" w:rsidR="00112175" w:rsidRDefault="00112175" w:rsidP="009E1DB6">
      <w:pPr>
        <w:pStyle w:val="ListParagraph"/>
        <w:numPr>
          <w:ilvl w:val="0"/>
          <w:numId w:val="166"/>
        </w:numPr>
        <w:rPr>
          <w:rFonts w:ascii="Cambria" w:hAnsi="Cambria"/>
          <w:color w:val="000000" w:themeColor="text1"/>
          <w:sz w:val="20"/>
          <w:szCs w:val="20"/>
        </w:rPr>
      </w:pPr>
      <w:r>
        <w:rPr>
          <w:rFonts w:ascii="Cambria" w:hAnsi="Cambria"/>
          <w:color w:val="000000" w:themeColor="text1"/>
          <w:sz w:val="20"/>
          <w:szCs w:val="20"/>
        </w:rPr>
        <w:t>Reclassified as Autism Spectrum Disorder (DSM-V)</w:t>
      </w:r>
    </w:p>
    <w:p w14:paraId="7DB4354F" w14:textId="2D0070B1" w:rsidR="00112175" w:rsidRDefault="00112175" w:rsidP="009E1DB6">
      <w:pPr>
        <w:pStyle w:val="ListParagraph"/>
        <w:numPr>
          <w:ilvl w:val="0"/>
          <w:numId w:val="166"/>
        </w:numPr>
        <w:rPr>
          <w:rFonts w:ascii="Cambria" w:hAnsi="Cambria"/>
          <w:color w:val="000000" w:themeColor="text1"/>
          <w:sz w:val="20"/>
          <w:szCs w:val="20"/>
        </w:rPr>
      </w:pPr>
      <w:r>
        <w:rPr>
          <w:rFonts w:ascii="Cambria" w:hAnsi="Cambria"/>
          <w:color w:val="000000" w:themeColor="text1"/>
          <w:sz w:val="20"/>
          <w:szCs w:val="20"/>
        </w:rPr>
        <w:t xml:space="preserve">Wide variability in clinical presentation depending on specific behaviours </w:t>
      </w:r>
    </w:p>
    <w:p w14:paraId="21D2BF45" w14:textId="0E18C946" w:rsidR="00112175" w:rsidRDefault="00112175" w:rsidP="009E1DB6">
      <w:pPr>
        <w:pStyle w:val="ListParagraph"/>
        <w:numPr>
          <w:ilvl w:val="0"/>
          <w:numId w:val="166"/>
        </w:numPr>
        <w:rPr>
          <w:rFonts w:ascii="Cambria" w:hAnsi="Cambria"/>
          <w:color w:val="000000" w:themeColor="text1"/>
          <w:sz w:val="20"/>
          <w:szCs w:val="20"/>
        </w:rPr>
      </w:pPr>
      <w:r>
        <w:rPr>
          <w:rFonts w:ascii="Cambria" w:hAnsi="Cambria"/>
          <w:color w:val="000000" w:themeColor="text1"/>
          <w:sz w:val="20"/>
          <w:szCs w:val="20"/>
        </w:rPr>
        <w:t>Disorder included in ASD (DSM-V)</w:t>
      </w:r>
    </w:p>
    <w:p w14:paraId="05D96DA8" w14:textId="56CBC828" w:rsidR="00112175" w:rsidRDefault="00112175" w:rsidP="009E1DB6">
      <w:pPr>
        <w:pStyle w:val="ListParagraph"/>
        <w:numPr>
          <w:ilvl w:val="1"/>
          <w:numId w:val="166"/>
        </w:numPr>
        <w:rPr>
          <w:rFonts w:ascii="Cambria" w:hAnsi="Cambria"/>
          <w:color w:val="000000" w:themeColor="text1"/>
          <w:sz w:val="20"/>
          <w:szCs w:val="20"/>
        </w:rPr>
      </w:pPr>
      <w:r>
        <w:rPr>
          <w:rFonts w:ascii="Cambria" w:hAnsi="Cambria"/>
          <w:color w:val="000000" w:themeColor="text1"/>
          <w:sz w:val="20"/>
          <w:szCs w:val="20"/>
        </w:rPr>
        <w:t>Autism disorder</w:t>
      </w:r>
    </w:p>
    <w:p w14:paraId="6ABC59BE" w14:textId="7CFDB146" w:rsidR="00112175" w:rsidRDefault="00112175" w:rsidP="009E1DB6">
      <w:pPr>
        <w:pStyle w:val="ListParagraph"/>
        <w:numPr>
          <w:ilvl w:val="1"/>
          <w:numId w:val="166"/>
        </w:numPr>
        <w:rPr>
          <w:rFonts w:ascii="Cambria" w:hAnsi="Cambria"/>
          <w:color w:val="000000" w:themeColor="text1"/>
          <w:sz w:val="20"/>
          <w:szCs w:val="20"/>
        </w:rPr>
      </w:pPr>
      <w:proofErr w:type="spellStart"/>
      <w:r>
        <w:rPr>
          <w:rFonts w:ascii="Cambria" w:hAnsi="Cambria"/>
          <w:color w:val="000000" w:themeColor="text1"/>
          <w:sz w:val="20"/>
          <w:szCs w:val="20"/>
        </w:rPr>
        <w:t>Aspergers</w:t>
      </w:r>
      <w:proofErr w:type="spellEnd"/>
      <w:r>
        <w:rPr>
          <w:rFonts w:ascii="Cambria" w:hAnsi="Cambria"/>
          <w:color w:val="000000" w:themeColor="text1"/>
          <w:sz w:val="20"/>
          <w:szCs w:val="20"/>
        </w:rPr>
        <w:t xml:space="preserve"> disorder</w:t>
      </w:r>
    </w:p>
    <w:p w14:paraId="67EE324F" w14:textId="608D4D47" w:rsidR="00112175" w:rsidRDefault="00112175" w:rsidP="009E1DB6">
      <w:pPr>
        <w:pStyle w:val="ListParagraph"/>
        <w:numPr>
          <w:ilvl w:val="1"/>
          <w:numId w:val="166"/>
        </w:numPr>
        <w:rPr>
          <w:rFonts w:ascii="Cambria" w:hAnsi="Cambria"/>
          <w:color w:val="000000" w:themeColor="text1"/>
          <w:sz w:val="20"/>
          <w:szCs w:val="20"/>
        </w:rPr>
      </w:pPr>
      <w:proofErr w:type="spellStart"/>
      <w:r>
        <w:rPr>
          <w:rFonts w:ascii="Cambria" w:hAnsi="Cambria"/>
          <w:color w:val="000000" w:themeColor="text1"/>
          <w:sz w:val="20"/>
          <w:szCs w:val="20"/>
        </w:rPr>
        <w:t>Retts</w:t>
      </w:r>
      <w:proofErr w:type="spellEnd"/>
      <w:r>
        <w:rPr>
          <w:rFonts w:ascii="Cambria" w:hAnsi="Cambria"/>
          <w:color w:val="000000" w:themeColor="text1"/>
          <w:sz w:val="20"/>
          <w:szCs w:val="20"/>
        </w:rPr>
        <w:t xml:space="preserve"> disorder</w:t>
      </w:r>
    </w:p>
    <w:p w14:paraId="2B86C47D" w14:textId="0C9634E9" w:rsidR="00112175" w:rsidRDefault="00112175" w:rsidP="009E1DB6">
      <w:pPr>
        <w:pStyle w:val="ListParagraph"/>
        <w:numPr>
          <w:ilvl w:val="1"/>
          <w:numId w:val="166"/>
        </w:numPr>
        <w:rPr>
          <w:rFonts w:ascii="Cambria" w:hAnsi="Cambria"/>
          <w:color w:val="000000" w:themeColor="text1"/>
          <w:sz w:val="20"/>
          <w:szCs w:val="20"/>
        </w:rPr>
      </w:pPr>
      <w:r>
        <w:rPr>
          <w:rFonts w:ascii="Cambria" w:hAnsi="Cambria"/>
          <w:color w:val="000000" w:themeColor="text1"/>
          <w:sz w:val="20"/>
          <w:szCs w:val="20"/>
        </w:rPr>
        <w:t>Childhood disintegrative disorder</w:t>
      </w:r>
    </w:p>
    <w:p w14:paraId="6C2CC533" w14:textId="1422FAF0" w:rsidR="00112175" w:rsidRDefault="00112175" w:rsidP="009E1DB6">
      <w:pPr>
        <w:pStyle w:val="ListParagraph"/>
        <w:numPr>
          <w:ilvl w:val="1"/>
          <w:numId w:val="166"/>
        </w:numPr>
        <w:rPr>
          <w:rFonts w:ascii="Cambria" w:hAnsi="Cambria"/>
          <w:color w:val="000000" w:themeColor="text1"/>
          <w:sz w:val="20"/>
          <w:szCs w:val="20"/>
        </w:rPr>
      </w:pPr>
      <w:r>
        <w:rPr>
          <w:rFonts w:ascii="Cambria" w:hAnsi="Cambria"/>
          <w:color w:val="000000" w:themeColor="text1"/>
          <w:sz w:val="20"/>
          <w:szCs w:val="20"/>
        </w:rPr>
        <w:t xml:space="preserve">Pervasive developmental disorder – not otherwise specified </w:t>
      </w:r>
    </w:p>
    <w:p w14:paraId="2A90E80D" w14:textId="537EB368" w:rsidR="00112175" w:rsidRDefault="00112175" w:rsidP="009E1DB6">
      <w:pPr>
        <w:pStyle w:val="ListParagraph"/>
        <w:numPr>
          <w:ilvl w:val="0"/>
          <w:numId w:val="166"/>
        </w:numPr>
        <w:rPr>
          <w:rFonts w:ascii="Cambria" w:hAnsi="Cambria"/>
          <w:color w:val="000000" w:themeColor="text1"/>
          <w:sz w:val="20"/>
          <w:szCs w:val="20"/>
        </w:rPr>
      </w:pPr>
      <w:r>
        <w:rPr>
          <w:rFonts w:ascii="Cambria" w:hAnsi="Cambria"/>
          <w:color w:val="000000" w:themeColor="text1"/>
          <w:sz w:val="20"/>
          <w:szCs w:val="20"/>
        </w:rPr>
        <w:t xml:space="preserve">Spectrum: presentation of characteristics </w:t>
      </w:r>
      <w:proofErr w:type="gramStart"/>
      <w:r>
        <w:rPr>
          <w:rFonts w:ascii="Cambria" w:hAnsi="Cambria"/>
          <w:color w:val="000000" w:themeColor="text1"/>
          <w:sz w:val="20"/>
          <w:szCs w:val="20"/>
        </w:rPr>
        <w:t>vary</w:t>
      </w:r>
      <w:proofErr w:type="gramEnd"/>
      <w:r>
        <w:rPr>
          <w:rFonts w:ascii="Cambria" w:hAnsi="Cambria"/>
          <w:color w:val="000000" w:themeColor="text1"/>
          <w:sz w:val="20"/>
          <w:szCs w:val="20"/>
        </w:rPr>
        <w:t xml:space="preserve"> widely as well as ‘evolve’ over time</w:t>
      </w:r>
    </w:p>
    <w:p w14:paraId="54A28BC4" w14:textId="304E832A" w:rsidR="00112175" w:rsidRDefault="00112175" w:rsidP="009E1DB6">
      <w:pPr>
        <w:pStyle w:val="ListParagraph"/>
        <w:numPr>
          <w:ilvl w:val="0"/>
          <w:numId w:val="166"/>
        </w:numPr>
        <w:rPr>
          <w:rFonts w:ascii="Cambria" w:hAnsi="Cambria"/>
          <w:color w:val="000000" w:themeColor="text1"/>
          <w:sz w:val="20"/>
          <w:szCs w:val="20"/>
        </w:rPr>
      </w:pPr>
      <w:r>
        <w:rPr>
          <w:rFonts w:ascii="Cambria" w:hAnsi="Cambria"/>
          <w:color w:val="000000" w:themeColor="text1"/>
          <w:sz w:val="20"/>
          <w:szCs w:val="20"/>
        </w:rPr>
        <w:t xml:space="preserve">Diagnosis of ASD is based on </w:t>
      </w:r>
      <w:r>
        <w:rPr>
          <w:rFonts w:ascii="Cambria" w:hAnsi="Cambria"/>
          <w:color w:val="000000" w:themeColor="text1"/>
          <w:sz w:val="20"/>
          <w:szCs w:val="20"/>
          <w:u w:val="single"/>
        </w:rPr>
        <w:t>absence</w:t>
      </w:r>
      <w:r>
        <w:rPr>
          <w:rFonts w:ascii="Cambria" w:hAnsi="Cambria"/>
          <w:color w:val="000000" w:themeColor="text1"/>
          <w:sz w:val="20"/>
          <w:szCs w:val="20"/>
        </w:rPr>
        <w:t xml:space="preserve"> or </w:t>
      </w:r>
      <w:r>
        <w:rPr>
          <w:rFonts w:ascii="Cambria" w:hAnsi="Cambria"/>
          <w:color w:val="000000" w:themeColor="text1"/>
          <w:sz w:val="20"/>
          <w:szCs w:val="20"/>
          <w:u w:val="single"/>
        </w:rPr>
        <w:t>presence</w:t>
      </w:r>
      <w:r>
        <w:rPr>
          <w:rFonts w:ascii="Cambria" w:hAnsi="Cambria"/>
          <w:color w:val="000000" w:themeColor="text1"/>
          <w:sz w:val="20"/>
          <w:szCs w:val="20"/>
        </w:rPr>
        <w:t xml:space="preserve"> of behaviours – relative to typical development and developmental level</w:t>
      </w:r>
    </w:p>
    <w:p w14:paraId="2334B04B" w14:textId="3AD02E9E" w:rsidR="00112175" w:rsidRDefault="00112175" w:rsidP="009E1DB6">
      <w:pPr>
        <w:pStyle w:val="ListParagraph"/>
        <w:numPr>
          <w:ilvl w:val="1"/>
          <w:numId w:val="166"/>
        </w:numPr>
        <w:rPr>
          <w:rFonts w:ascii="Cambria" w:hAnsi="Cambria"/>
          <w:color w:val="000000" w:themeColor="text1"/>
          <w:sz w:val="20"/>
          <w:szCs w:val="20"/>
        </w:rPr>
      </w:pPr>
      <w:r>
        <w:rPr>
          <w:rFonts w:ascii="Cambria" w:hAnsi="Cambria"/>
          <w:color w:val="000000" w:themeColor="text1"/>
          <w:sz w:val="20"/>
          <w:szCs w:val="20"/>
        </w:rPr>
        <w:t>Qualitative deficits in 2 domains</w:t>
      </w:r>
    </w:p>
    <w:p w14:paraId="5CE55290" w14:textId="49BC7E6D" w:rsidR="00112175" w:rsidRDefault="00112175" w:rsidP="009E1DB6">
      <w:pPr>
        <w:pStyle w:val="ListParagraph"/>
        <w:numPr>
          <w:ilvl w:val="2"/>
          <w:numId w:val="166"/>
        </w:numPr>
        <w:rPr>
          <w:rFonts w:ascii="Cambria" w:hAnsi="Cambria"/>
          <w:color w:val="000000" w:themeColor="text1"/>
          <w:sz w:val="20"/>
          <w:szCs w:val="20"/>
        </w:rPr>
      </w:pPr>
      <w:r>
        <w:rPr>
          <w:rFonts w:ascii="Cambria" w:hAnsi="Cambria"/>
          <w:color w:val="000000" w:themeColor="text1"/>
          <w:sz w:val="20"/>
          <w:szCs w:val="20"/>
        </w:rPr>
        <w:t>Social interaction and communication</w:t>
      </w:r>
    </w:p>
    <w:p w14:paraId="7849FEAF" w14:textId="5E668749" w:rsidR="00112175" w:rsidRDefault="00112175" w:rsidP="009E1DB6">
      <w:pPr>
        <w:pStyle w:val="ListParagraph"/>
        <w:numPr>
          <w:ilvl w:val="2"/>
          <w:numId w:val="166"/>
        </w:numPr>
        <w:rPr>
          <w:rFonts w:ascii="Cambria" w:hAnsi="Cambria"/>
          <w:color w:val="000000" w:themeColor="text1"/>
          <w:sz w:val="20"/>
          <w:szCs w:val="20"/>
        </w:rPr>
      </w:pPr>
      <w:r>
        <w:rPr>
          <w:rFonts w:ascii="Cambria" w:hAnsi="Cambria"/>
          <w:color w:val="000000" w:themeColor="text1"/>
          <w:sz w:val="20"/>
          <w:szCs w:val="20"/>
        </w:rPr>
        <w:t>Restricted and repetitive interests</w:t>
      </w:r>
    </w:p>
    <w:p w14:paraId="3AFEDCB9" w14:textId="084FA946" w:rsidR="00112175" w:rsidRDefault="00112175" w:rsidP="009E1DB6">
      <w:pPr>
        <w:pStyle w:val="ListParagraph"/>
        <w:numPr>
          <w:ilvl w:val="1"/>
          <w:numId w:val="166"/>
        </w:numPr>
        <w:rPr>
          <w:rFonts w:ascii="Cambria" w:hAnsi="Cambria"/>
          <w:color w:val="000000" w:themeColor="text1"/>
          <w:sz w:val="20"/>
          <w:szCs w:val="20"/>
        </w:rPr>
      </w:pPr>
      <w:r>
        <w:rPr>
          <w:rFonts w:ascii="Cambria" w:hAnsi="Cambria"/>
          <w:color w:val="000000" w:themeColor="text1"/>
          <w:sz w:val="20"/>
          <w:szCs w:val="20"/>
        </w:rPr>
        <w:t>Onset in infancy and early childhood</w:t>
      </w:r>
    </w:p>
    <w:p w14:paraId="1E60F2CF" w14:textId="5D6F3D03" w:rsidR="00112175" w:rsidRDefault="00112175" w:rsidP="009E1DB6">
      <w:pPr>
        <w:pStyle w:val="ListParagraph"/>
        <w:numPr>
          <w:ilvl w:val="0"/>
          <w:numId w:val="166"/>
        </w:numPr>
        <w:rPr>
          <w:rFonts w:ascii="Cambria" w:hAnsi="Cambria"/>
          <w:color w:val="000000" w:themeColor="text1"/>
          <w:sz w:val="20"/>
          <w:szCs w:val="20"/>
        </w:rPr>
      </w:pPr>
      <w:r>
        <w:rPr>
          <w:rFonts w:ascii="Cambria" w:hAnsi="Cambria"/>
          <w:color w:val="000000" w:themeColor="text1"/>
          <w:sz w:val="20"/>
          <w:szCs w:val="20"/>
        </w:rPr>
        <w:t xml:space="preserve">1 new diagnostic study detecting differences as early as 2-6 </w:t>
      </w:r>
      <w:proofErr w:type="spellStart"/>
      <w:r>
        <w:rPr>
          <w:rFonts w:ascii="Cambria" w:hAnsi="Cambria"/>
          <w:color w:val="000000" w:themeColor="text1"/>
          <w:sz w:val="20"/>
          <w:szCs w:val="20"/>
        </w:rPr>
        <w:t>mo</w:t>
      </w:r>
      <w:proofErr w:type="spellEnd"/>
      <w:r>
        <w:rPr>
          <w:rFonts w:ascii="Cambria" w:hAnsi="Cambria"/>
          <w:color w:val="000000" w:themeColor="text1"/>
          <w:sz w:val="20"/>
          <w:szCs w:val="20"/>
        </w:rPr>
        <w:t xml:space="preserve"> </w:t>
      </w:r>
    </w:p>
    <w:p w14:paraId="731D8D23" w14:textId="2A8166BF" w:rsidR="00112175" w:rsidRDefault="00112175" w:rsidP="009E1DB6">
      <w:pPr>
        <w:pStyle w:val="ListParagraph"/>
        <w:numPr>
          <w:ilvl w:val="1"/>
          <w:numId w:val="166"/>
        </w:numPr>
        <w:rPr>
          <w:rFonts w:ascii="Cambria" w:hAnsi="Cambria"/>
          <w:color w:val="000000" w:themeColor="text1"/>
          <w:sz w:val="20"/>
          <w:szCs w:val="20"/>
        </w:rPr>
      </w:pPr>
      <w:r>
        <w:rPr>
          <w:rFonts w:ascii="Cambria" w:hAnsi="Cambria"/>
          <w:color w:val="000000" w:themeColor="text1"/>
          <w:sz w:val="20"/>
          <w:szCs w:val="20"/>
        </w:rPr>
        <w:t>studies showing “decline” in attentive eye gazed behaviours from 6-9 m</w:t>
      </w:r>
    </w:p>
    <w:p w14:paraId="1D0F33C6" w14:textId="77777777" w:rsidR="00257328" w:rsidRDefault="00112175" w:rsidP="009E1DB6">
      <w:pPr>
        <w:pStyle w:val="ListParagraph"/>
        <w:numPr>
          <w:ilvl w:val="1"/>
          <w:numId w:val="166"/>
        </w:numPr>
        <w:rPr>
          <w:rFonts w:ascii="Cambria" w:hAnsi="Cambria"/>
          <w:color w:val="000000" w:themeColor="text1"/>
          <w:sz w:val="20"/>
          <w:szCs w:val="20"/>
        </w:rPr>
      </w:pPr>
      <w:r>
        <w:rPr>
          <w:rFonts w:ascii="Cambria" w:hAnsi="Cambria"/>
          <w:color w:val="000000" w:themeColor="text1"/>
          <w:sz w:val="20"/>
          <w:szCs w:val="20"/>
        </w:rPr>
        <w:t xml:space="preserve">studies showing difference sin play and social </w:t>
      </w:r>
      <w:proofErr w:type="spellStart"/>
      <w:r>
        <w:rPr>
          <w:rFonts w:ascii="Cambria" w:hAnsi="Cambria"/>
          <w:color w:val="000000" w:themeColor="text1"/>
          <w:sz w:val="20"/>
          <w:szCs w:val="20"/>
        </w:rPr>
        <w:t>behaviours</w:t>
      </w:r>
      <w:proofErr w:type="spellEnd"/>
      <w:r>
        <w:rPr>
          <w:rFonts w:ascii="Cambria" w:hAnsi="Cambria"/>
          <w:color w:val="000000" w:themeColor="text1"/>
          <w:sz w:val="20"/>
          <w:szCs w:val="20"/>
        </w:rPr>
        <w:t xml:space="preserve"> from 9-12 </w:t>
      </w:r>
      <w:proofErr w:type="spellStart"/>
      <w:r>
        <w:rPr>
          <w:rFonts w:ascii="Cambria" w:hAnsi="Cambria"/>
          <w:color w:val="000000" w:themeColor="text1"/>
          <w:sz w:val="20"/>
          <w:szCs w:val="20"/>
        </w:rPr>
        <w:t>mo</w:t>
      </w:r>
      <w:proofErr w:type="spellEnd"/>
    </w:p>
    <w:p w14:paraId="17C052DE" w14:textId="6B41F70A" w:rsidR="00112175" w:rsidRPr="00257328" w:rsidRDefault="00112175" w:rsidP="00257328">
      <w:pPr>
        <w:rPr>
          <w:rFonts w:ascii="Cambria" w:hAnsi="Cambria"/>
          <w:color w:val="000000" w:themeColor="text1"/>
          <w:sz w:val="20"/>
          <w:szCs w:val="20"/>
        </w:rPr>
      </w:pPr>
      <w:r w:rsidRPr="00257328">
        <w:rPr>
          <w:rFonts w:ascii="Cambria" w:hAnsi="Cambria"/>
          <w:b/>
          <w:color w:val="000000" w:themeColor="text1"/>
          <w:sz w:val="20"/>
          <w:szCs w:val="20"/>
        </w:rPr>
        <w:lastRenderedPageBreak/>
        <w:t>Social interaction</w:t>
      </w:r>
    </w:p>
    <w:p w14:paraId="4837C712" w14:textId="3BD5CFE3" w:rsidR="00112175" w:rsidRDefault="00112175" w:rsidP="009E1DB6">
      <w:pPr>
        <w:pStyle w:val="ListParagraph"/>
        <w:numPr>
          <w:ilvl w:val="0"/>
          <w:numId w:val="167"/>
        </w:numPr>
        <w:rPr>
          <w:rFonts w:ascii="Cambria" w:hAnsi="Cambria"/>
          <w:color w:val="000000" w:themeColor="text1"/>
          <w:sz w:val="20"/>
          <w:szCs w:val="20"/>
        </w:rPr>
      </w:pPr>
      <w:r>
        <w:rPr>
          <w:rFonts w:ascii="Cambria" w:hAnsi="Cambria"/>
          <w:color w:val="000000" w:themeColor="text1"/>
          <w:sz w:val="20"/>
          <w:szCs w:val="20"/>
        </w:rPr>
        <w:t>Lack of response to name</w:t>
      </w:r>
    </w:p>
    <w:p w14:paraId="422FB8EA" w14:textId="7B0057AC" w:rsidR="00112175" w:rsidRDefault="00112175" w:rsidP="009E1DB6">
      <w:pPr>
        <w:pStyle w:val="ListParagraph"/>
        <w:numPr>
          <w:ilvl w:val="0"/>
          <w:numId w:val="167"/>
        </w:numPr>
        <w:rPr>
          <w:rFonts w:ascii="Cambria" w:hAnsi="Cambria"/>
          <w:color w:val="000000" w:themeColor="text1"/>
          <w:sz w:val="20"/>
          <w:szCs w:val="20"/>
        </w:rPr>
      </w:pPr>
      <w:r>
        <w:rPr>
          <w:rFonts w:ascii="Cambria" w:hAnsi="Cambria"/>
          <w:color w:val="000000" w:themeColor="text1"/>
          <w:sz w:val="20"/>
          <w:szCs w:val="20"/>
        </w:rPr>
        <w:t>Abnormal eye contact</w:t>
      </w:r>
    </w:p>
    <w:p w14:paraId="1494FA01" w14:textId="1C301311" w:rsidR="00112175" w:rsidRDefault="00112175" w:rsidP="009E1DB6">
      <w:pPr>
        <w:pStyle w:val="ListParagraph"/>
        <w:numPr>
          <w:ilvl w:val="0"/>
          <w:numId w:val="167"/>
        </w:numPr>
        <w:rPr>
          <w:rFonts w:ascii="Cambria" w:hAnsi="Cambria"/>
          <w:color w:val="000000" w:themeColor="text1"/>
          <w:sz w:val="20"/>
          <w:szCs w:val="20"/>
        </w:rPr>
      </w:pPr>
      <w:r>
        <w:rPr>
          <w:rFonts w:ascii="Cambria" w:hAnsi="Cambria"/>
          <w:color w:val="000000" w:themeColor="text1"/>
          <w:sz w:val="20"/>
          <w:szCs w:val="20"/>
        </w:rPr>
        <w:t>Lack of facial expressions</w:t>
      </w:r>
    </w:p>
    <w:p w14:paraId="044D1520" w14:textId="16C2B4AF" w:rsidR="00112175" w:rsidRDefault="00112175" w:rsidP="009E1DB6">
      <w:pPr>
        <w:pStyle w:val="ListParagraph"/>
        <w:numPr>
          <w:ilvl w:val="0"/>
          <w:numId w:val="167"/>
        </w:numPr>
        <w:rPr>
          <w:rFonts w:ascii="Cambria" w:hAnsi="Cambria"/>
          <w:color w:val="000000" w:themeColor="text1"/>
          <w:sz w:val="20"/>
          <w:szCs w:val="20"/>
        </w:rPr>
      </w:pPr>
      <w:r>
        <w:rPr>
          <w:rFonts w:ascii="Cambria" w:hAnsi="Cambria"/>
          <w:color w:val="000000" w:themeColor="text1"/>
          <w:sz w:val="20"/>
          <w:szCs w:val="20"/>
        </w:rPr>
        <w:t>No or limited shared enjoyment</w:t>
      </w:r>
    </w:p>
    <w:p w14:paraId="7B582D9E" w14:textId="7F797796" w:rsidR="00112175" w:rsidRDefault="00112175" w:rsidP="009E1DB6">
      <w:pPr>
        <w:pStyle w:val="ListParagraph"/>
        <w:numPr>
          <w:ilvl w:val="0"/>
          <w:numId w:val="167"/>
        </w:numPr>
        <w:rPr>
          <w:rFonts w:ascii="Cambria" w:hAnsi="Cambria"/>
          <w:color w:val="000000" w:themeColor="text1"/>
          <w:sz w:val="20"/>
          <w:szCs w:val="20"/>
        </w:rPr>
      </w:pPr>
      <w:r>
        <w:rPr>
          <w:rFonts w:ascii="Cambria" w:hAnsi="Cambria"/>
          <w:color w:val="000000" w:themeColor="text1"/>
          <w:sz w:val="20"/>
          <w:szCs w:val="20"/>
        </w:rPr>
        <w:t>No interest in peek-a-boo/patty-cake type games</w:t>
      </w:r>
    </w:p>
    <w:p w14:paraId="6BC1A8E6" w14:textId="35E27FD9" w:rsidR="00112175" w:rsidRDefault="00112175" w:rsidP="009E1DB6">
      <w:pPr>
        <w:pStyle w:val="ListParagraph"/>
        <w:numPr>
          <w:ilvl w:val="0"/>
          <w:numId w:val="167"/>
        </w:numPr>
        <w:rPr>
          <w:rFonts w:ascii="Cambria" w:hAnsi="Cambria"/>
          <w:color w:val="000000" w:themeColor="text1"/>
          <w:sz w:val="20"/>
          <w:szCs w:val="20"/>
        </w:rPr>
      </w:pPr>
      <w:r>
        <w:rPr>
          <w:rFonts w:ascii="Cambria" w:hAnsi="Cambria"/>
          <w:color w:val="000000" w:themeColor="text1"/>
          <w:sz w:val="20"/>
          <w:szCs w:val="20"/>
        </w:rPr>
        <w:t>Poor imitation</w:t>
      </w:r>
    </w:p>
    <w:p w14:paraId="437F3E3B" w14:textId="4CC1F4E7" w:rsidR="00112175" w:rsidRPr="000A4A79" w:rsidRDefault="00112175" w:rsidP="009E1DB6">
      <w:pPr>
        <w:pStyle w:val="ListParagraph"/>
        <w:numPr>
          <w:ilvl w:val="0"/>
          <w:numId w:val="167"/>
        </w:numPr>
        <w:rPr>
          <w:rFonts w:ascii="Cambria" w:hAnsi="Cambria"/>
          <w:color w:val="000000" w:themeColor="text1"/>
          <w:sz w:val="20"/>
          <w:szCs w:val="20"/>
        </w:rPr>
      </w:pPr>
      <w:r>
        <w:rPr>
          <w:rFonts w:ascii="Cambria" w:hAnsi="Cambria"/>
          <w:color w:val="000000" w:themeColor="text1"/>
          <w:sz w:val="20"/>
          <w:szCs w:val="20"/>
        </w:rPr>
        <w:t>Poor peer relationships</w:t>
      </w:r>
    </w:p>
    <w:p w14:paraId="22003F50" w14:textId="73F7FEA8" w:rsidR="00112175" w:rsidRDefault="00112175" w:rsidP="00112175">
      <w:pPr>
        <w:rPr>
          <w:rFonts w:ascii="Cambria" w:hAnsi="Cambria"/>
          <w:b/>
          <w:color w:val="000000" w:themeColor="text1"/>
          <w:sz w:val="20"/>
          <w:szCs w:val="20"/>
        </w:rPr>
      </w:pPr>
      <w:r>
        <w:rPr>
          <w:rFonts w:ascii="Cambria" w:hAnsi="Cambria"/>
          <w:b/>
          <w:color w:val="000000" w:themeColor="text1"/>
          <w:sz w:val="20"/>
          <w:szCs w:val="20"/>
        </w:rPr>
        <w:t>Communication</w:t>
      </w:r>
    </w:p>
    <w:p w14:paraId="493D7233" w14:textId="3E924CF5" w:rsidR="00112175" w:rsidRDefault="00112175" w:rsidP="009E1DB6">
      <w:pPr>
        <w:pStyle w:val="ListParagraph"/>
        <w:numPr>
          <w:ilvl w:val="0"/>
          <w:numId w:val="168"/>
        </w:numPr>
        <w:rPr>
          <w:rFonts w:ascii="Cambria" w:hAnsi="Cambria"/>
          <w:color w:val="000000" w:themeColor="text1"/>
          <w:sz w:val="20"/>
          <w:szCs w:val="20"/>
        </w:rPr>
      </w:pPr>
      <w:r>
        <w:rPr>
          <w:rFonts w:ascii="Cambria" w:hAnsi="Cambria"/>
          <w:color w:val="000000" w:themeColor="text1"/>
          <w:sz w:val="20"/>
          <w:szCs w:val="20"/>
        </w:rPr>
        <w:t>No spoken language (or delayed)</w:t>
      </w:r>
    </w:p>
    <w:p w14:paraId="5E6BAFEA" w14:textId="4D533B41" w:rsidR="00112175" w:rsidRDefault="00112175" w:rsidP="009E1DB6">
      <w:pPr>
        <w:pStyle w:val="ListParagraph"/>
        <w:numPr>
          <w:ilvl w:val="0"/>
          <w:numId w:val="168"/>
        </w:numPr>
        <w:rPr>
          <w:rFonts w:ascii="Cambria" w:hAnsi="Cambria"/>
          <w:color w:val="000000" w:themeColor="text1"/>
          <w:sz w:val="20"/>
          <w:szCs w:val="20"/>
        </w:rPr>
      </w:pPr>
      <w:r>
        <w:rPr>
          <w:rFonts w:ascii="Cambria" w:hAnsi="Cambria"/>
          <w:color w:val="000000" w:themeColor="text1"/>
          <w:sz w:val="20"/>
          <w:szCs w:val="20"/>
        </w:rPr>
        <w:t>Speech difficulties</w:t>
      </w:r>
    </w:p>
    <w:p w14:paraId="4D8E551D" w14:textId="32A5D56E" w:rsidR="00112175" w:rsidRDefault="00112175" w:rsidP="009E1DB6">
      <w:pPr>
        <w:pStyle w:val="ListParagraph"/>
        <w:numPr>
          <w:ilvl w:val="0"/>
          <w:numId w:val="168"/>
        </w:numPr>
        <w:rPr>
          <w:rFonts w:ascii="Cambria" w:hAnsi="Cambria"/>
          <w:color w:val="000000" w:themeColor="text1"/>
          <w:sz w:val="20"/>
          <w:szCs w:val="20"/>
        </w:rPr>
      </w:pPr>
      <w:r>
        <w:rPr>
          <w:rFonts w:ascii="Cambria" w:hAnsi="Cambria"/>
          <w:color w:val="000000" w:themeColor="text1"/>
          <w:sz w:val="20"/>
          <w:szCs w:val="20"/>
        </w:rPr>
        <w:t xml:space="preserve">Lack of affect when speaking </w:t>
      </w:r>
    </w:p>
    <w:p w14:paraId="3E649374" w14:textId="22EF64C8" w:rsidR="00112175" w:rsidRDefault="00112175" w:rsidP="009E1DB6">
      <w:pPr>
        <w:pStyle w:val="ListParagraph"/>
        <w:numPr>
          <w:ilvl w:val="0"/>
          <w:numId w:val="168"/>
        </w:numPr>
        <w:rPr>
          <w:rFonts w:ascii="Cambria" w:hAnsi="Cambria"/>
          <w:color w:val="000000" w:themeColor="text1"/>
          <w:sz w:val="20"/>
          <w:szCs w:val="20"/>
        </w:rPr>
      </w:pPr>
      <w:r>
        <w:rPr>
          <w:rFonts w:ascii="Cambria" w:hAnsi="Cambria"/>
          <w:color w:val="000000" w:themeColor="text1"/>
          <w:sz w:val="20"/>
          <w:szCs w:val="20"/>
        </w:rPr>
        <w:t>Inflection at end of phrases</w:t>
      </w:r>
    </w:p>
    <w:p w14:paraId="1CC8C410" w14:textId="03A1F78A" w:rsidR="00112175" w:rsidRDefault="00112175" w:rsidP="009E1DB6">
      <w:pPr>
        <w:pStyle w:val="ListParagraph"/>
        <w:numPr>
          <w:ilvl w:val="0"/>
          <w:numId w:val="168"/>
        </w:numPr>
        <w:rPr>
          <w:rFonts w:ascii="Cambria" w:hAnsi="Cambria"/>
          <w:color w:val="000000" w:themeColor="text1"/>
          <w:sz w:val="20"/>
          <w:szCs w:val="20"/>
        </w:rPr>
      </w:pPr>
      <w:r>
        <w:rPr>
          <w:rFonts w:ascii="Cambria" w:hAnsi="Cambria"/>
          <w:color w:val="000000" w:themeColor="text1"/>
          <w:sz w:val="20"/>
          <w:szCs w:val="20"/>
        </w:rPr>
        <w:t>Lack of joint attention</w:t>
      </w:r>
    </w:p>
    <w:p w14:paraId="6309C4E6" w14:textId="08D38DCA" w:rsidR="00595680" w:rsidRDefault="00595680" w:rsidP="009E1DB6">
      <w:pPr>
        <w:pStyle w:val="ListParagraph"/>
        <w:numPr>
          <w:ilvl w:val="1"/>
          <w:numId w:val="168"/>
        </w:numPr>
        <w:rPr>
          <w:rFonts w:ascii="Cambria" w:hAnsi="Cambria"/>
          <w:color w:val="000000" w:themeColor="text1"/>
          <w:sz w:val="20"/>
          <w:szCs w:val="20"/>
        </w:rPr>
      </w:pPr>
      <w:r>
        <w:rPr>
          <w:rFonts w:ascii="Cambria" w:hAnsi="Cambria"/>
          <w:color w:val="000000" w:themeColor="text1"/>
          <w:sz w:val="20"/>
          <w:szCs w:val="20"/>
        </w:rPr>
        <w:t>e.g. point to an object and then a person</w:t>
      </w:r>
    </w:p>
    <w:p w14:paraId="3CCF9C0A" w14:textId="12D00E49" w:rsidR="00112175" w:rsidRDefault="00112175" w:rsidP="009E1DB6">
      <w:pPr>
        <w:pStyle w:val="ListParagraph"/>
        <w:numPr>
          <w:ilvl w:val="0"/>
          <w:numId w:val="168"/>
        </w:numPr>
        <w:rPr>
          <w:rFonts w:ascii="Cambria" w:hAnsi="Cambria"/>
          <w:color w:val="000000" w:themeColor="text1"/>
          <w:sz w:val="20"/>
          <w:szCs w:val="20"/>
        </w:rPr>
      </w:pPr>
      <w:r>
        <w:rPr>
          <w:rFonts w:ascii="Cambria" w:hAnsi="Cambria"/>
          <w:color w:val="000000" w:themeColor="text1"/>
          <w:sz w:val="20"/>
          <w:szCs w:val="20"/>
        </w:rPr>
        <w:t>Echolalia</w:t>
      </w:r>
    </w:p>
    <w:p w14:paraId="77A21CAE" w14:textId="4E4DBD5C" w:rsidR="00112175" w:rsidRDefault="00112175" w:rsidP="009E1DB6">
      <w:pPr>
        <w:pStyle w:val="ListParagraph"/>
        <w:numPr>
          <w:ilvl w:val="0"/>
          <w:numId w:val="168"/>
        </w:numPr>
        <w:rPr>
          <w:rFonts w:ascii="Cambria" w:hAnsi="Cambria"/>
          <w:color w:val="000000" w:themeColor="text1"/>
          <w:sz w:val="20"/>
          <w:szCs w:val="20"/>
        </w:rPr>
      </w:pPr>
      <w:r>
        <w:rPr>
          <w:rFonts w:ascii="Cambria" w:hAnsi="Cambria"/>
          <w:color w:val="000000" w:themeColor="text1"/>
          <w:sz w:val="20"/>
          <w:szCs w:val="20"/>
        </w:rPr>
        <w:t>No use of gestures or pointing (or other means of nonverbal communication)</w:t>
      </w:r>
    </w:p>
    <w:p w14:paraId="0F7959A1" w14:textId="2C6F8512" w:rsidR="00112175" w:rsidRDefault="00112175" w:rsidP="009E1DB6">
      <w:pPr>
        <w:pStyle w:val="ListParagraph"/>
        <w:numPr>
          <w:ilvl w:val="0"/>
          <w:numId w:val="168"/>
        </w:numPr>
        <w:rPr>
          <w:rFonts w:ascii="Cambria" w:hAnsi="Cambria"/>
          <w:color w:val="000000" w:themeColor="text1"/>
          <w:sz w:val="20"/>
          <w:szCs w:val="20"/>
        </w:rPr>
      </w:pPr>
      <w:r>
        <w:rPr>
          <w:rFonts w:ascii="Cambria" w:hAnsi="Cambria"/>
          <w:color w:val="000000" w:themeColor="text1"/>
          <w:sz w:val="20"/>
          <w:szCs w:val="20"/>
        </w:rPr>
        <w:t>Lack of pretend play/lack of sharing</w:t>
      </w:r>
    </w:p>
    <w:p w14:paraId="34CCE978" w14:textId="1C248E04" w:rsidR="00595680" w:rsidRDefault="00595680" w:rsidP="009E1DB6">
      <w:pPr>
        <w:pStyle w:val="ListParagraph"/>
        <w:numPr>
          <w:ilvl w:val="0"/>
          <w:numId w:val="168"/>
        </w:numPr>
        <w:rPr>
          <w:rFonts w:ascii="Cambria" w:hAnsi="Cambria"/>
          <w:color w:val="000000" w:themeColor="text1"/>
          <w:sz w:val="20"/>
          <w:szCs w:val="20"/>
        </w:rPr>
      </w:pPr>
      <w:r>
        <w:rPr>
          <w:rFonts w:ascii="Cambria" w:hAnsi="Cambria"/>
          <w:color w:val="000000" w:themeColor="text1"/>
          <w:sz w:val="20"/>
          <w:szCs w:val="20"/>
        </w:rPr>
        <w:t>lack of personal pronouns</w:t>
      </w:r>
    </w:p>
    <w:p w14:paraId="1289972E" w14:textId="72EC8D6D" w:rsidR="00112175" w:rsidRPr="000A4A79" w:rsidRDefault="00595680" w:rsidP="009E1DB6">
      <w:pPr>
        <w:pStyle w:val="ListParagraph"/>
        <w:numPr>
          <w:ilvl w:val="0"/>
          <w:numId w:val="168"/>
        </w:numPr>
        <w:rPr>
          <w:rFonts w:ascii="Cambria" w:hAnsi="Cambria"/>
          <w:color w:val="000000" w:themeColor="text1"/>
          <w:sz w:val="20"/>
          <w:szCs w:val="20"/>
        </w:rPr>
      </w:pPr>
      <w:r>
        <w:rPr>
          <w:rFonts w:ascii="Cambria" w:hAnsi="Cambria"/>
          <w:color w:val="000000" w:themeColor="text1"/>
          <w:sz w:val="20"/>
          <w:szCs w:val="20"/>
        </w:rPr>
        <w:t>echolalia</w:t>
      </w:r>
    </w:p>
    <w:p w14:paraId="1CAF7ABD" w14:textId="4567D0AB" w:rsidR="00112175" w:rsidRDefault="00112175" w:rsidP="00112175">
      <w:pPr>
        <w:rPr>
          <w:rFonts w:ascii="Cambria" w:hAnsi="Cambria"/>
          <w:b/>
          <w:color w:val="000000" w:themeColor="text1"/>
          <w:sz w:val="20"/>
          <w:szCs w:val="20"/>
        </w:rPr>
      </w:pPr>
      <w:r>
        <w:rPr>
          <w:rFonts w:ascii="Cambria" w:hAnsi="Cambria"/>
          <w:b/>
          <w:color w:val="000000" w:themeColor="text1"/>
          <w:sz w:val="20"/>
          <w:szCs w:val="20"/>
        </w:rPr>
        <w:t>Restricted and repetitive interests</w:t>
      </w:r>
    </w:p>
    <w:p w14:paraId="13046BC5" w14:textId="7A3694AB" w:rsidR="00112175" w:rsidRDefault="00112175" w:rsidP="009E1DB6">
      <w:pPr>
        <w:pStyle w:val="ListParagraph"/>
        <w:numPr>
          <w:ilvl w:val="0"/>
          <w:numId w:val="169"/>
        </w:numPr>
        <w:rPr>
          <w:rFonts w:ascii="Cambria" w:hAnsi="Cambria"/>
          <w:color w:val="000000" w:themeColor="text1"/>
          <w:sz w:val="20"/>
          <w:szCs w:val="20"/>
        </w:rPr>
      </w:pPr>
      <w:r>
        <w:rPr>
          <w:rFonts w:ascii="Cambria" w:hAnsi="Cambria"/>
          <w:color w:val="000000" w:themeColor="text1"/>
          <w:sz w:val="20"/>
          <w:szCs w:val="20"/>
        </w:rPr>
        <w:t>Unusual play with specific objects</w:t>
      </w:r>
    </w:p>
    <w:p w14:paraId="25522DDB" w14:textId="38E1F647" w:rsidR="00112175" w:rsidRDefault="00112175" w:rsidP="009E1DB6">
      <w:pPr>
        <w:pStyle w:val="ListParagraph"/>
        <w:numPr>
          <w:ilvl w:val="0"/>
          <w:numId w:val="169"/>
        </w:numPr>
        <w:rPr>
          <w:rFonts w:ascii="Cambria" w:hAnsi="Cambria"/>
          <w:color w:val="000000" w:themeColor="text1"/>
          <w:sz w:val="20"/>
          <w:szCs w:val="20"/>
        </w:rPr>
      </w:pPr>
      <w:r>
        <w:rPr>
          <w:rFonts w:ascii="Cambria" w:hAnsi="Cambria"/>
          <w:color w:val="000000" w:themeColor="text1"/>
          <w:sz w:val="20"/>
          <w:szCs w:val="20"/>
        </w:rPr>
        <w:t>Extreme attachment to objects or parts</w:t>
      </w:r>
    </w:p>
    <w:p w14:paraId="6F0313DF" w14:textId="00CB5046" w:rsidR="00112175" w:rsidRDefault="00112175" w:rsidP="009E1DB6">
      <w:pPr>
        <w:pStyle w:val="ListParagraph"/>
        <w:numPr>
          <w:ilvl w:val="0"/>
          <w:numId w:val="169"/>
        </w:numPr>
        <w:rPr>
          <w:rFonts w:ascii="Cambria" w:hAnsi="Cambria"/>
          <w:color w:val="000000" w:themeColor="text1"/>
          <w:sz w:val="20"/>
          <w:szCs w:val="20"/>
        </w:rPr>
      </w:pPr>
      <w:r>
        <w:rPr>
          <w:rFonts w:ascii="Cambria" w:hAnsi="Cambria"/>
          <w:color w:val="000000" w:themeColor="text1"/>
          <w:sz w:val="20"/>
          <w:szCs w:val="20"/>
        </w:rPr>
        <w:t>Insistence on particular routines or rituals</w:t>
      </w:r>
    </w:p>
    <w:p w14:paraId="47FD8521" w14:textId="052B6C21" w:rsidR="00112175" w:rsidRDefault="00112175" w:rsidP="009E1DB6">
      <w:pPr>
        <w:pStyle w:val="ListParagraph"/>
        <w:numPr>
          <w:ilvl w:val="1"/>
          <w:numId w:val="169"/>
        </w:numPr>
        <w:rPr>
          <w:rFonts w:ascii="Cambria" w:hAnsi="Cambria"/>
          <w:color w:val="000000" w:themeColor="text1"/>
          <w:sz w:val="20"/>
          <w:szCs w:val="20"/>
        </w:rPr>
      </w:pPr>
      <w:r>
        <w:rPr>
          <w:rFonts w:ascii="Cambria" w:hAnsi="Cambria"/>
          <w:color w:val="000000" w:themeColor="text1"/>
          <w:sz w:val="20"/>
          <w:szCs w:val="20"/>
        </w:rPr>
        <w:t>Can cause tantrums if disrupted</w:t>
      </w:r>
    </w:p>
    <w:p w14:paraId="1635C136" w14:textId="1A167411" w:rsidR="00112175" w:rsidRDefault="00112175" w:rsidP="009E1DB6">
      <w:pPr>
        <w:pStyle w:val="ListParagraph"/>
        <w:numPr>
          <w:ilvl w:val="0"/>
          <w:numId w:val="169"/>
        </w:numPr>
        <w:rPr>
          <w:rFonts w:ascii="Cambria" w:hAnsi="Cambria"/>
          <w:color w:val="000000" w:themeColor="text1"/>
          <w:sz w:val="20"/>
          <w:szCs w:val="20"/>
        </w:rPr>
      </w:pPr>
      <w:r>
        <w:rPr>
          <w:rFonts w:ascii="Cambria" w:hAnsi="Cambria"/>
          <w:color w:val="000000" w:themeColor="text1"/>
          <w:sz w:val="20"/>
          <w:szCs w:val="20"/>
        </w:rPr>
        <w:t>Unusual visual interests</w:t>
      </w:r>
    </w:p>
    <w:p w14:paraId="273AE957" w14:textId="5B8A8D24" w:rsidR="00112175" w:rsidRDefault="00112175" w:rsidP="009E1DB6">
      <w:pPr>
        <w:pStyle w:val="ListParagraph"/>
        <w:numPr>
          <w:ilvl w:val="0"/>
          <w:numId w:val="169"/>
        </w:numPr>
        <w:rPr>
          <w:rFonts w:ascii="Cambria" w:hAnsi="Cambria"/>
          <w:color w:val="000000" w:themeColor="text1"/>
          <w:sz w:val="20"/>
          <w:szCs w:val="20"/>
        </w:rPr>
      </w:pPr>
      <w:r>
        <w:rPr>
          <w:rFonts w:ascii="Cambria" w:hAnsi="Cambria"/>
          <w:color w:val="000000" w:themeColor="text1"/>
          <w:sz w:val="20"/>
          <w:szCs w:val="20"/>
        </w:rPr>
        <w:t>Over and under reaction to specific sensory stimuli</w:t>
      </w:r>
    </w:p>
    <w:p w14:paraId="2C3CD1AD" w14:textId="685AB2D9" w:rsidR="00112175" w:rsidRDefault="00112175" w:rsidP="009E1DB6">
      <w:pPr>
        <w:pStyle w:val="ListParagraph"/>
        <w:numPr>
          <w:ilvl w:val="0"/>
          <w:numId w:val="169"/>
        </w:numPr>
        <w:rPr>
          <w:rFonts w:ascii="Cambria" w:hAnsi="Cambria"/>
          <w:color w:val="000000" w:themeColor="text1"/>
          <w:sz w:val="20"/>
          <w:szCs w:val="20"/>
        </w:rPr>
      </w:pPr>
      <w:r>
        <w:rPr>
          <w:rFonts w:ascii="Cambria" w:hAnsi="Cambria"/>
          <w:color w:val="000000" w:themeColor="text1"/>
          <w:sz w:val="20"/>
          <w:szCs w:val="20"/>
        </w:rPr>
        <w:t xml:space="preserve">Stereotyped and repetitive motor mannerisms </w:t>
      </w:r>
    </w:p>
    <w:p w14:paraId="0461E7AB" w14:textId="6929B556" w:rsidR="00850061" w:rsidRPr="00850061" w:rsidRDefault="00850061" w:rsidP="00850061">
      <w:pPr>
        <w:rPr>
          <w:rFonts w:ascii="Cambria" w:hAnsi="Cambria"/>
          <w:b/>
          <w:color w:val="000000" w:themeColor="text1"/>
          <w:sz w:val="20"/>
          <w:szCs w:val="20"/>
        </w:rPr>
      </w:pPr>
      <w:r w:rsidRPr="00850061">
        <w:rPr>
          <w:rFonts w:ascii="Cambria" w:hAnsi="Cambria"/>
          <w:b/>
          <w:color w:val="000000" w:themeColor="text1"/>
          <w:sz w:val="20"/>
          <w:szCs w:val="20"/>
        </w:rPr>
        <w:t>Is there an increase in autism?</w:t>
      </w:r>
    </w:p>
    <w:p w14:paraId="3B013588" w14:textId="768844E2" w:rsidR="00850061" w:rsidRPr="00850061" w:rsidRDefault="00850061" w:rsidP="009E1DB6">
      <w:pPr>
        <w:pStyle w:val="ListParagraph"/>
        <w:numPr>
          <w:ilvl w:val="0"/>
          <w:numId w:val="170"/>
        </w:numPr>
        <w:rPr>
          <w:rFonts w:ascii="Cambria" w:hAnsi="Cambria"/>
          <w:color w:val="000000" w:themeColor="text1"/>
          <w:sz w:val="20"/>
          <w:szCs w:val="20"/>
        </w:rPr>
      </w:pPr>
      <w:r w:rsidRPr="00850061">
        <w:rPr>
          <w:rFonts w:ascii="Cambria" w:hAnsi="Cambria"/>
          <w:color w:val="000000" w:themeColor="text1"/>
          <w:sz w:val="20"/>
          <w:szCs w:val="20"/>
        </w:rPr>
        <w:t>Growth in the number of children aged 6-21, those receiving special education services in the US</w:t>
      </w:r>
    </w:p>
    <w:p w14:paraId="3C824149" w14:textId="747C461B" w:rsidR="00850061" w:rsidRPr="00850061" w:rsidRDefault="00850061" w:rsidP="009E1DB6">
      <w:pPr>
        <w:pStyle w:val="ListParagraph"/>
        <w:numPr>
          <w:ilvl w:val="1"/>
          <w:numId w:val="170"/>
        </w:numPr>
        <w:rPr>
          <w:rFonts w:ascii="Cambria" w:hAnsi="Cambria"/>
          <w:color w:val="000000" w:themeColor="text1"/>
          <w:sz w:val="20"/>
          <w:szCs w:val="20"/>
        </w:rPr>
      </w:pPr>
      <w:r w:rsidRPr="00850061">
        <w:rPr>
          <w:rFonts w:ascii="Cambria" w:hAnsi="Cambria"/>
          <w:color w:val="000000" w:themeColor="text1"/>
          <w:sz w:val="20"/>
          <w:szCs w:val="20"/>
        </w:rPr>
        <w:t>A disability of only 5,500 in 1991-92, but 55,000 in 1998-99</w:t>
      </w:r>
    </w:p>
    <w:p w14:paraId="32499BE3" w14:textId="5E9A6242" w:rsidR="00850061" w:rsidRPr="00850061" w:rsidRDefault="00C3704D" w:rsidP="009E1DB6">
      <w:pPr>
        <w:pStyle w:val="ListParagraph"/>
        <w:numPr>
          <w:ilvl w:val="1"/>
          <w:numId w:val="170"/>
        </w:numPr>
        <w:rPr>
          <w:rFonts w:ascii="Cambria" w:hAnsi="Cambria"/>
          <w:color w:val="000000" w:themeColor="text1"/>
          <w:sz w:val="20"/>
          <w:szCs w:val="20"/>
        </w:rPr>
      </w:pPr>
      <w:r w:rsidRPr="00850061">
        <w:rPr>
          <w:rFonts w:ascii="Cambria" w:hAnsi="Cambria"/>
          <w:noProof/>
          <w:color w:val="000000" w:themeColor="text1"/>
          <w:sz w:val="20"/>
          <w:szCs w:val="20"/>
        </w:rPr>
        <w:drawing>
          <wp:anchor distT="0" distB="0" distL="114300" distR="114300" simplePos="0" relativeHeight="251659264" behindDoc="0" locked="0" layoutInCell="1" allowOverlap="1" wp14:anchorId="24C4706B" wp14:editId="1A775FB5">
            <wp:simplePos x="0" y="0"/>
            <wp:positionH relativeFrom="column">
              <wp:posOffset>4167505</wp:posOffset>
            </wp:positionH>
            <wp:positionV relativeFrom="paragraph">
              <wp:posOffset>31750</wp:posOffset>
            </wp:positionV>
            <wp:extent cx="2767330" cy="1639570"/>
            <wp:effectExtent l="25400" t="25400" r="26670" b="36830"/>
            <wp:wrapTight wrapText="bothSides">
              <wp:wrapPolygon edited="0">
                <wp:start x="-198" y="-335"/>
                <wp:lineTo x="-198" y="21751"/>
                <wp:lineTo x="21610" y="21751"/>
                <wp:lineTo x="21610" y="-335"/>
                <wp:lineTo x="-198" y="-335"/>
              </wp:wrapPolygon>
            </wp:wrapTight>
            <wp:docPr id="1" name="Picture 7" descr="Growth in number of students ages 6-21 in the least commonly occurring disability areas 1989-99 (22nd Annual Report to Congress, 2000)"/>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 name="Picture 7" descr="Growth in number of students ages 6-21 in the least commonly occurring disability areas 1989-99 (22nd Annual Report to Congress, 2000)"/>
                    <pic:cNvPicPr>
                      <a:picLocks noGrp="1" noChangeAspect="1" noChangeArrowheads="1"/>
                    </pic:cNvPicPr>
                  </pic:nvPicPr>
                  <pic:blipFill>
                    <a:blip r:embed="rId12" cstate="print">
                      <a:extLst>
                        <a:ext uri="{28A0092B-C50C-407E-A947-70E740481C1C}">
                          <a14:useLocalDpi xmlns:a14="http://schemas.microsoft.com/office/drawing/2010/main" val="0"/>
                        </a:ext>
                      </a:extLst>
                    </a:blip>
                    <a:srcRect t="2487" b="2487"/>
                    <a:stretch>
                      <a:fillRect/>
                    </a:stretch>
                  </pic:blipFill>
                  <pic:spPr bwMode="auto">
                    <a:xfrm>
                      <a:off x="0" y="0"/>
                      <a:ext cx="2767330" cy="1639570"/>
                    </a:xfrm>
                    <a:prstGeom prst="rect">
                      <a:avLst/>
                    </a:prstGeom>
                    <a:noFill/>
                    <a:ln w="25400">
                      <a:solidFill>
                        <a:schemeClr val="tx1"/>
                      </a:solidFill>
                      <a:miter lim="800000"/>
                      <a:headEnd/>
                      <a:tailEnd/>
                    </a:ln>
                    <a:extLst>
                      <a:ext uri="{FAA26D3D-D897-4be2-8F04-BA451C77F1D7}">
                        <ma14:placeholderFlag xmlns:ma14="http://schemas.microsoft.com/office/mac/drawingml/2011/main" val="1"/>
                      </a:ext>
                    </a:extLst>
                  </pic:spPr>
                </pic:pic>
              </a:graphicData>
            </a:graphic>
            <wp14:sizeRelH relativeFrom="page">
              <wp14:pctWidth>0</wp14:pctWidth>
            </wp14:sizeRelH>
            <wp14:sizeRelV relativeFrom="page">
              <wp14:pctHeight>0</wp14:pctHeight>
            </wp14:sizeRelV>
          </wp:anchor>
        </w:drawing>
      </w:r>
      <w:r w:rsidR="00850061" w:rsidRPr="00850061">
        <w:rPr>
          <w:rFonts w:ascii="Cambria" w:hAnsi="Cambria"/>
          <w:color w:val="000000" w:themeColor="text1"/>
          <w:sz w:val="20"/>
          <w:szCs w:val="20"/>
        </w:rPr>
        <w:t>1/88 births</w:t>
      </w:r>
      <w:r w:rsidR="00850061" w:rsidRPr="00850061">
        <w:rPr>
          <w:rFonts w:ascii="Cambria" w:eastAsia="Arial" w:hAnsi="Cambria" w:cs="Times New Roman"/>
          <w:noProof/>
          <w:sz w:val="20"/>
          <w:szCs w:val="20"/>
        </w:rPr>
        <w:t xml:space="preserve"> </w:t>
      </w:r>
    </w:p>
    <w:p w14:paraId="4EBB330A" w14:textId="62760142" w:rsidR="00850061" w:rsidRPr="00850061" w:rsidRDefault="00850061" w:rsidP="009E1DB6">
      <w:pPr>
        <w:pStyle w:val="ListParagraph"/>
        <w:numPr>
          <w:ilvl w:val="0"/>
          <w:numId w:val="170"/>
        </w:numPr>
        <w:rPr>
          <w:rFonts w:ascii="Cambria" w:hAnsi="Cambria"/>
          <w:color w:val="000000" w:themeColor="text1"/>
          <w:sz w:val="20"/>
          <w:szCs w:val="20"/>
        </w:rPr>
      </w:pPr>
      <w:r w:rsidRPr="00850061">
        <w:rPr>
          <w:rFonts w:ascii="Cambria" w:eastAsia="Arial" w:hAnsi="Cambria" w:cs="Times New Roman"/>
          <w:noProof/>
          <w:sz w:val="20"/>
          <w:szCs w:val="20"/>
        </w:rPr>
        <w:t>What led to the “increase” in ASD?</w:t>
      </w:r>
    </w:p>
    <w:p w14:paraId="54D0A851" w14:textId="2DBF8A91" w:rsidR="00850061" w:rsidRPr="00850061" w:rsidRDefault="00850061" w:rsidP="009E1DB6">
      <w:pPr>
        <w:pStyle w:val="ListParagraph"/>
        <w:numPr>
          <w:ilvl w:val="1"/>
          <w:numId w:val="170"/>
        </w:numPr>
        <w:rPr>
          <w:rFonts w:ascii="Cambria" w:hAnsi="Cambria"/>
          <w:color w:val="000000" w:themeColor="text1"/>
          <w:sz w:val="20"/>
          <w:szCs w:val="20"/>
        </w:rPr>
      </w:pPr>
      <w:r>
        <w:rPr>
          <w:rFonts w:ascii="Cambria" w:eastAsia="Arial" w:hAnsi="Cambria" w:cs="Times New Roman"/>
          <w:noProof/>
          <w:sz w:val="20"/>
          <w:szCs w:val="20"/>
        </w:rPr>
        <w:t>Broadder conceptualization of ASD</w:t>
      </w:r>
    </w:p>
    <w:p w14:paraId="641B2DB2" w14:textId="054F9938" w:rsidR="00850061" w:rsidRPr="00850061" w:rsidRDefault="00850061" w:rsidP="009E1DB6">
      <w:pPr>
        <w:pStyle w:val="ListParagraph"/>
        <w:numPr>
          <w:ilvl w:val="2"/>
          <w:numId w:val="170"/>
        </w:numPr>
        <w:rPr>
          <w:rFonts w:ascii="Cambria" w:hAnsi="Cambria"/>
          <w:color w:val="000000" w:themeColor="text1"/>
          <w:sz w:val="20"/>
          <w:szCs w:val="20"/>
        </w:rPr>
      </w:pPr>
      <w:r>
        <w:rPr>
          <w:rFonts w:ascii="Cambria" w:eastAsia="Arial" w:hAnsi="Cambria" w:cs="Times New Roman"/>
          <w:noProof/>
          <w:sz w:val="20"/>
          <w:szCs w:val="20"/>
        </w:rPr>
        <w:t>Change in disagnostic concepts and definition</w:t>
      </w:r>
    </w:p>
    <w:p w14:paraId="23336252" w14:textId="26E2466C" w:rsidR="00850061" w:rsidRPr="00850061" w:rsidRDefault="00850061" w:rsidP="009E1DB6">
      <w:pPr>
        <w:pStyle w:val="ListParagraph"/>
        <w:numPr>
          <w:ilvl w:val="1"/>
          <w:numId w:val="170"/>
        </w:numPr>
        <w:rPr>
          <w:rFonts w:ascii="Cambria" w:hAnsi="Cambria"/>
          <w:color w:val="000000" w:themeColor="text1"/>
          <w:sz w:val="20"/>
          <w:szCs w:val="20"/>
        </w:rPr>
      </w:pPr>
      <w:r>
        <w:rPr>
          <w:rFonts w:ascii="Cambria" w:eastAsia="Arial" w:hAnsi="Cambria" w:cs="Times New Roman"/>
          <w:noProof/>
          <w:sz w:val="20"/>
          <w:szCs w:val="20"/>
        </w:rPr>
        <w:t>Diagnostic substitution</w:t>
      </w:r>
    </w:p>
    <w:p w14:paraId="59B59A03" w14:textId="130108CF" w:rsidR="00850061" w:rsidRPr="00850061" w:rsidRDefault="00850061" w:rsidP="009E1DB6">
      <w:pPr>
        <w:pStyle w:val="ListParagraph"/>
        <w:numPr>
          <w:ilvl w:val="1"/>
          <w:numId w:val="170"/>
        </w:numPr>
        <w:rPr>
          <w:rFonts w:ascii="Cambria" w:hAnsi="Cambria"/>
          <w:color w:val="000000" w:themeColor="text1"/>
          <w:sz w:val="20"/>
          <w:szCs w:val="20"/>
        </w:rPr>
      </w:pPr>
      <w:r>
        <w:rPr>
          <w:rFonts w:ascii="Cambria" w:eastAsia="Arial" w:hAnsi="Cambria" w:cs="Times New Roman"/>
          <w:noProof/>
          <w:sz w:val="20"/>
          <w:szCs w:val="20"/>
        </w:rPr>
        <w:t>More research/knowledge</w:t>
      </w:r>
    </w:p>
    <w:p w14:paraId="51B47533" w14:textId="430A5551" w:rsidR="00850061" w:rsidRPr="00850061" w:rsidRDefault="00850061" w:rsidP="009E1DB6">
      <w:pPr>
        <w:pStyle w:val="ListParagraph"/>
        <w:numPr>
          <w:ilvl w:val="1"/>
          <w:numId w:val="170"/>
        </w:numPr>
        <w:rPr>
          <w:rFonts w:ascii="Cambria" w:hAnsi="Cambria"/>
          <w:color w:val="000000" w:themeColor="text1"/>
          <w:sz w:val="20"/>
          <w:szCs w:val="20"/>
        </w:rPr>
      </w:pPr>
      <w:r>
        <w:rPr>
          <w:rFonts w:ascii="Cambria" w:eastAsia="Arial" w:hAnsi="Cambria" w:cs="Times New Roman"/>
          <w:noProof/>
          <w:sz w:val="20"/>
          <w:szCs w:val="20"/>
        </w:rPr>
        <w:t>Improved identification and diagnosis</w:t>
      </w:r>
    </w:p>
    <w:p w14:paraId="38CD9CEF" w14:textId="7E77CBC1" w:rsidR="00850061" w:rsidRPr="00850061" w:rsidRDefault="00850061" w:rsidP="009E1DB6">
      <w:pPr>
        <w:pStyle w:val="ListParagraph"/>
        <w:numPr>
          <w:ilvl w:val="1"/>
          <w:numId w:val="170"/>
        </w:numPr>
        <w:rPr>
          <w:rFonts w:ascii="Cambria" w:hAnsi="Cambria"/>
          <w:color w:val="000000" w:themeColor="text1"/>
          <w:sz w:val="20"/>
          <w:szCs w:val="20"/>
        </w:rPr>
      </w:pPr>
      <w:r>
        <w:rPr>
          <w:rFonts w:ascii="Cambria" w:eastAsia="Arial" w:hAnsi="Cambria" w:cs="Times New Roman"/>
          <w:noProof/>
          <w:sz w:val="20"/>
          <w:szCs w:val="20"/>
        </w:rPr>
        <w:t>Greater awareness</w:t>
      </w:r>
    </w:p>
    <w:p w14:paraId="279730B8" w14:textId="78686C44" w:rsidR="00850061" w:rsidRPr="00850061" w:rsidRDefault="00850061" w:rsidP="009E1DB6">
      <w:pPr>
        <w:pStyle w:val="ListParagraph"/>
        <w:numPr>
          <w:ilvl w:val="1"/>
          <w:numId w:val="170"/>
        </w:numPr>
        <w:rPr>
          <w:rFonts w:ascii="Cambria" w:hAnsi="Cambria"/>
          <w:color w:val="000000" w:themeColor="text1"/>
          <w:sz w:val="20"/>
          <w:szCs w:val="20"/>
        </w:rPr>
      </w:pPr>
      <w:r>
        <w:rPr>
          <w:rFonts w:ascii="Cambria" w:eastAsia="Arial" w:hAnsi="Cambria" w:cs="Times New Roman"/>
          <w:noProof/>
          <w:sz w:val="20"/>
          <w:szCs w:val="20"/>
        </w:rPr>
        <w:t>Adults are being diagnosed</w:t>
      </w:r>
    </w:p>
    <w:p w14:paraId="6E34BDF6" w14:textId="19A2CFF6" w:rsidR="00850061" w:rsidRPr="00850061" w:rsidRDefault="00850061" w:rsidP="009E1DB6">
      <w:pPr>
        <w:pStyle w:val="ListParagraph"/>
        <w:numPr>
          <w:ilvl w:val="1"/>
          <w:numId w:val="170"/>
        </w:numPr>
        <w:rPr>
          <w:rFonts w:ascii="Cambria" w:hAnsi="Cambria"/>
          <w:color w:val="000000" w:themeColor="text1"/>
          <w:sz w:val="20"/>
          <w:szCs w:val="20"/>
        </w:rPr>
      </w:pPr>
      <w:r>
        <w:rPr>
          <w:rFonts w:ascii="Cambria" w:eastAsia="Arial" w:hAnsi="Cambria" w:cs="Times New Roman"/>
          <w:noProof/>
          <w:sz w:val="20"/>
          <w:szCs w:val="20"/>
        </w:rPr>
        <w:t>Opening of diagnostic centers with specialists</w:t>
      </w:r>
    </w:p>
    <w:p w14:paraId="590E6E1A" w14:textId="04F27049" w:rsidR="00850061" w:rsidRPr="00850061" w:rsidRDefault="00850061" w:rsidP="009E1DB6">
      <w:pPr>
        <w:pStyle w:val="ListParagraph"/>
        <w:numPr>
          <w:ilvl w:val="1"/>
          <w:numId w:val="170"/>
        </w:numPr>
        <w:rPr>
          <w:rFonts w:ascii="Cambria" w:hAnsi="Cambria"/>
          <w:color w:val="000000" w:themeColor="text1"/>
          <w:sz w:val="20"/>
          <w:szCs w:val="20"/>
        </w:rPr>
      </w:pPr>
      <w:r>
        <w:rPr>
          <w:rFonts w:ascii="Cambria" w:eastAsia="Arial" w:hAnsi="Cambria" w:cs="Times New Roman"/>
          <w:noProof/>
          <w:sz w:val="20"/>
          <w:szCs w:val="20"/>
        </w:rPr>
        <w:t xml:space="preserve">More ppl with autism having families </w:t>
      </w:r>
    </w:p>
    <w:p w14:paraId="63CA435C" w14:textId="61870C04" w:rsidR="00850061" w:rsidRPr="00850061" w:rsidRDefault="00850061" w:rsidP="009E1DB6">
      <w:pPr>
        <w:pStyle w:val="ListParagraph"/>
        <w:numPr>
          <w:ilvl w:val="2"/>
          <w:numId w:val="170"/>
        </w:numPr>
        <w:rPr>
          <w:rFonts w:ascii="Cambria" w:hAnsi="Cambria"/>
          <w:color w:val="000000" w:themeColor="text1"/>
          <w:sz w:val="20"/>
          <w:szCs w:val="20"/>
        </w:rPr>
      </w:pPr>
      <w:r>
        <w:rPr>
          <w:rFonts w:ascii="Cambria" w:eastAsia="Arial" w:hAnsi="Cambria" w:cs="Times New Roman"/>
          <w:noProof/>
          <w:sz w:val="20"/>
          <w:szCs w:val="20"/>
        </w:rPr>
        <w:t>Transfering the genetic predisporistion</w:t>
      </w:r>
    </w:p>
    <w:p w14:paraId="6A50C9DB" w14:textId="43DEEFC6" w:rsidR="00850061" w:rsidRPr="00850061" w:rsidRDefault="00850061" w:rsidP="009E1DB6">
      <w:pPr>
        <w:pStyle w:val="ListParagraph"/>
        <w:numPr>
          <w:ilvl w:val="0"/>
          <w:numId w:val="170"/>
        </w:numPr>
        <w:rPr>
          <w:rFonts w:ascii="Cambria" w:hAnsi="Cambria"/>
          <w:color w:val="000000" w:themeColor="text1"/>
          <w:sz w:val="20"/>
          <w:szCs w:val="20"/>
        </w:rPr>
      </w:pPr>
      <w:r>
        <w:rPr>
          <w:rFonts w:ascii="Cambria" w:eastAsia="Arial" w:hAnsi="Cambria" w:cs="Times New Roman"/>
          <w:noProof/>
          <w:sz w:val="20"/>
          <w:szCs w:val="20"/>
        </w:rPr>
        <w:t>Research is developing measurement takes that are able to identify children under the age of 6 mo – but this will mainly help families with one sibling already diagnosed</w:t>
      </w:r>
    </w:p>
    <w:p w14:paraId="023B9C11" w14:textId="798FB4FB" w:rsidR="00850061" w:rsidRPr="00850061" w:rsidRDefault="00850061" w:rsidP="009E1DB6">
      <w:pPr>
        <w:pStyle w:val="ListParagraph"/>
        <w:numPr>
          <w:ilvl w:val="0"/>
          <w:numId w:val="170"/>
        </w:numPr>
        <w:rPr>
          <w:rFonts w:ascii="Cambria" w:hAnsi="Cambria"/>
          <w:color w:val="000000" w:themeColor="text1"/>
          <w:sz w:val="20"/>
          <w:szCs w:val="20"/>
        </w:rPr>
      </w:pPr>
      <w:r>
        <w:rPr>
          <w:rFonts w:ascii="Cambria" w:eastAsia="Arial" w:hAnsi="Cambria" w:cs="Times New Roman"/>
          <w:noProof/>
          <w:sz w:val="20"/>
          <w:szCs w:val="20"/>
        </w:rPr>
        <w:t>In MTL, waiting list of 700 children (under the age of 15) for diagnosis</w:t>
      </w:r>
    </w:p>
    <w:p w14:paraId="5AA1503A" w14:textId="191F0150" w:rsidR="00850061" w:rsidRPr="00850061" w:rsidRDefault="00850061" w:rsidP="009E1DB6">
      <w:pPr>
        <w:pStyle w:val="ListParagraph"/>
        <w:numPr>
          <w:ilvl w:val="1"/>
          <w:numId w:val="170"/>
        </w:numPr>
        <w:rPr>
          <w:rFonts w:ascii="Cambria" w:hAnsi="Cambria"/>
          <w:color w:val="000000" w:themeColor="text1"/>
          <w:sz w:val="20"/>
          <w:szCs w:val="20"/>
        </w:rPr>
      </w:pPr>
      <w:r>
        <w:rPr>
          <w:rFonts w:ascii="Cambria" w:eastAsia="Arial" w:hAnsi="Cambria" w:cs="Times New Roman"/>
          <w:noProof/>
          <w:sz w:val="20"/>
          <w:szCs w:val="20"/>
        </w:rPr>
        <w:t>Delayed diagnosis = delayed intervention</w:t>
      </w:r>
    </w:p>
    <w:p w14:paraId="60847740" w14:textId="2899A953" w:rsidR="00850061" w:rsidRDefault="00850061" w:rsidP="00850061">
      <w:pPr>
        <w:rPr>
          <w:rFonts w:ascii="Cambria" w:hAnsi="Cambria"/>
          <w:b/>
          <w:color w:val="000000" w:themeColor="text1"/>
          <w:sz w:val="20"/>
          <w:szCs w:val="20"/>
        </w:rPr>
      </w:pPr>
      <w:r>
        <w:rPr>
          <w:rFonts w:ascii="Cambria" w:hAnsi="Cambria"/>
          <w:b/>
          <w:color w:val="000000" w:themeColor="text1"/>
          <w:sz w:val="20"/>
          <w:szCs w:val="20"/>
        </w:rPr>
        <w:t>Associated features:</w:t>
      </w:r>
    </w:p>
    <w:p w14:paraId="7DB41EB3" w14:textId="77777777" w:rsidR="000A4A79" w:rsidRDefault="000A4A79" w:rsidP="009E1DB6">
      <w:pPr>
        <w:pStyle w:val="ListParagraph"/>
        <w:numPr>
          <w:ilvl w:val="0"/>
          <w:numId w:val="171"/>
        </w:numPr>
        <w:rPr>
          <w:rFonts w:ascii="Cambria" w:hAnsi="Cambria"/>
          <w:b/>
          <w:color w:val="000000" w:themeColor="text1"/>
          <w:sz w:val="20"/>
          <w:szCs w:val="20"/>
        </w:rPr>
        <w:sectPr w:rsidR="000A4A79" w:rsidSect="001621D7">
          <w:footerReference w:type="even" r:id="rId13"/>
          <w:footerReference w:type="default" r:id="rId14"/>
          <w:pgSz w:w="12240" w:h="15840"/>
          <w:pgMar w:top="720" w:right="720" w:bottom="720" w:left="720" w:header="708" w:footer="708" w:gutter="0"/>
          <w:cols w:space="708"/>
          <w:docGrid w:linePitch="360"/>
        </w:sectPr>
      </w:pPr>
    </w:p>
    <w:p w14:paraId="54DFCBC8" w14:textId="30350957" w:rsidR="00850061" w:rsidRPr="00850061" w:rsidRDefault="00850061" w:rsidP="009E1DB6">
      <w:pPr>
        <w:pStyle w:val="ListParagraph"/>
        <w:numPr>
          <w:ilvl w:val="0"/>
          <w:numId w:val="171"/>
        </w:numPr>
        <w:rPr>
          <w:rFonts w:ascii="Cambria" w:hAnsi="Cambria"/>
          <w:b/>
          <w:color w:val="000000" w:themeColor="text1"/>
          <w:sz w:val="20"/>
          <w:szCs w:val="20"/>
        </w:rPr>
      </w:pPr>
      <w:r w:rsidRPr="00850061">
        <w:rPr>
          <w:rFonts w:ascii="Cambria" w:hAnsi="Cambria"/>
          <w:b/>
          <w:color w:val="000000" w:themeColor="text1"/>
          <w:sz w:val="20"/>
          <w:szCs w:val="20"/>
        </w:rPr>
        <w:lastRenderedPageBreak/>
        <w:t>Cognition</w:t>
      </w:r>
    </w:p>
    <w:p w14:paraId="26EC14E2" w14:textId="6FDE15D7" w:rsidR="00850061" w:rsidRDefault="00850061" w:rsidP="009E1DB6">
      <w:pPr>
        <w:pStyle w:val="ListParagraph"/>
        <w:numPr>
          <w:ilvl w:val="1"/>
          <w:numId w:val="171"/>
        </w:numPr>
        <w:rPr>
          <w:rFonts w:ascii="Cambria" w:hAnsi="Cambria"/>
          <w:color w:val="000000" w:themeColor="text1"/>
          <w:sz w:val="20"/>
          <w:szCs w:val="20"/>
        </w:rPr>
      </w:pPr>
      <w:r>
        <w:rPr>
          <w:rFonts w:ascii="Cambria" w:hAnsi="Cambria"/>
          <w:color w:val="000000" w:themeColor="text1"/>
          <w:sz w:val="20"/>
          <w:szCs w:val="20"/>
        </w:rPr>
        <w:t xml:space="preserve">Range of cognitive functioning (low </w:t>
      </w:r>
      <w:r w:rsidRPr="00850061">
        <w:rPr>
          <w:rFonts w:ascii="Cambria" w:hAnsi="Cambria"/>
          <w:color w:val="000000" w:themeColor="text1"/>
          <w:sz w:val="20"/>
          <w:szCs w:val="20"/>
        </w:rPr>
        <w:sym w:font="Wingdings" w:char="F0E0"/>
      </w:r>
      <w:r>
        <w:rPr>
          <w:rFonts w:ascii="Cambria" w:hAnsi="Cambria"/>
          <w:color w:val="000000" w:themeColor="text1"/>
          <w:sz w:val="20"/>
          <w:szCs w:val="20"/>
        </w:rPr>
        <w:t xml:space="preserve"> high)</w:t>
      </w:r>
    </w:p>
    <w:p w14:paraId="4F00E1AA" w14:textId="6F15FA19" w:rsidR="00850061" w:rsidRDefault="00850061" w:rsidP="009E1DB6">
      <w:pPr>
        <w:pStyle w:val="ListParagraph"/>
        <w:numPr>
          <w:ilvl w:val="1"/>
          <w:numId w:val="171"/>
        </w:numPr>
        <w:rPr>
          <w:rFonts w:ascii="Cambria" w:hAnsi="Cambria"/>
          <w:color w:val="000000" w:themeColor="text1"/>
          <w:sz w:val="20"/>
          <w:szCs w:val="20"/>
        </w:rPr>
      </w:pPr>
      <w:r>
        <w:rPr>
          <w:rFonts w:ascii="Cambria" w:hAnsi="Cambria"/>
          <w:color w:val="000000" w:themeColor="text1"/>
          <w:sz w:val="20"/>
          <w:szCs w:val="20"/>
        </w:rPr>
        <w:t xml:space="preserve">Uneven profile (e.g., </w:t>
      </w:r>
      <w:proofErr w:type="spellStart"/>
      <w:r>
        <w:rPr>
          <w:rFonts w:ascii="Cambria" w:hAnsi="Cambria"/>
          <w:color w:val="000000" w:themeColor="text1"/>
          <w:sz w:val="20"/>
          <w:szCs w:val="20"/>
        </w:rPr>
        <w:t>hyperlexia</w:t>
      </w:r>
      <w:proofErr w:type="spellEnd"/>
      <w:r>
        <w:rPr>
          <w:rFonts w:ascii="Cambria" w:hAnsi="Cambria"/>
          <w:color w:val="000000" w:themeColor="text1"/>
          <w:sz w:val="20"/>
          <w:szCs w:val="20"/>
        </w:rPr>
        <w:t>)</w:t>
      </w:r>
    </w:p>
    <w:p w14:paraId="54E84E70" w14:textId="7DA7FB38" w:rsidR="00850061" w:rsidRDefault="00850061" w:rsidP="009E1DB6">
      <w:pPr>
        <w:pStyle w:val="ListParagraph"/>
        <w:numPr>
          <w:ilvl w:val="1"/>
          <w:numId w:val="171"/>
        </w:numPr>
        <w:rPr>
          <w:rFonts w:ascii="Cambria" w:hAnsi="Cambria"/>
          <w:color w:val="000000" w:themeColor="text1"/>
          <w:sz w:val="20"/>
          <w:szCs w:val="20"/>
        </w:rPr>
      </w:pPr>
      <w:r>
        <w:rPr>
          <w:rFonts w:ascii="Cambria" w:hAnsi="Cambria"/>
          <w:color w:val="000000" w:themeColor="text1"/>
          <w:sz w:val="20"/>
          <w:szCs w:val="20"/>
        </w:rPr>
        <w:t>More have ID</w:t>
      </w:r>
    </w:p>
    <w:p w14:paraId="1E1A9A8E" w14:textId="119EABDA" w:rsidR="00850061" w:rsidRDefault="00850061" w:rsidP="009E1DB6">
      <w:pPr>
        <w:pStyle w:val="ListParagraph"/>
        <w:numPr>
          <w:ilvl w:val="0"/>
          <w:numId w:val="171"/>
        </w:numPr>
        <w:rPr>
          <w:rFonts w:ascii="Cambria" w:hAnsi="Cambria"/>
          <w:color w:val="000000" w:themeColor="text1"/>
          <w:sz w:val="20"/>
          <w:szCs w:val="20"/>
        </w:rPr>
      </w:pPr>
      <w:r>
        <w:rPr>
          <w:rFonts w:ascii="Cambria" w:hAnsi="Cambria"/>
          <w:color w:val="000000" w:themeColor="text1"/>
          <w:sz w:val="20"/>
          <w:szCs w:val="20"/>
        </w:rPr>
        <w:t>Seizures (~25%)</w:t>
      </w:r>
    </w:p>
    <w:p w14:paraId="305D980B" w14:textId="43D3B364" w:rsidR="00850061" w:rsidRDefault="00850061" w:rsidP="009E1DB6">
      <w:pPr>
        <w:pStyle w:val="ListParagraph"/>
        <w:numPr>
          <w:ilvl w:val="0"/>
          <w:numId w:val="171"/>
        </w:numPr>
        <w:rPr>
          <w:rFonts w:ascii="Cambria" w:hAnsi="Cambria"/>
          <w:color w:val="000000" w:themeColor="text1"/>
          <w:sz w:val="20"/>
          <w:szCs w:val="20"/>
        </w:rPr>
      </w:pPr>
      <w:r>
        <w:rPr>
          <w:rFonts w:ascii="Cambria" w:hAnsi="Cambria"/>
          <w:color w:val="000000" w:themeColor="text1"/>
          <w:sz w:val="20"/>
          <w:szCs w:val="20"/>
        </w:rPr>
        <w:t>Emotions expressed inaccurately</w:t>
      </w:r>
    </w:p>
    <w:p w14:paraId="58F32436" w14:textId="6C915F91" w:rsidR="00C945B4" w:rsidRDefault="00850061" w:rsidP="009E1DB6">
      <w:pPr>
        <w:pStyle w:val="ListParagraph"/>
        <w:numPr>
          <w:ilvl w:val="0"/>
          <w:numId w:val="171"/>
        </w:numPr>
        <w:rPr>
          <w:rFonts w:ascii="Cambria" w:hAnsi="Cambria"/>
          <w:color w:val="000000" w:themeColor="text1"/>
          <w:sz w:val="20"/>
          <w:szCs w:val="20"/>
        </w:rPr>
      </w:pPr>
      <w:r>
        <w:rPr>
          <w:rFonts w:ascii="Cambria" w:hAnsi="Cambria"/>
          <w:color w:val="000000" w:themeColor="text1"/>
          <w:sz w:val="20"/>
          <w:szCs w:val="20"/>
        </w:rPr>
        <w:t>Sensory s</w:t>
      </w:r>
      <w:r w:rsidR="000A4A79">
        <w:rPr>
          <w:rFonts w:ascii="Cambria" w:hAnsi="Cambria"/>
          <w:color w:val="000000" w:themeColor="text1"/>
          <w:sz w:val="20"/>
          <w:szCs w:val="20"/>
        </w:rPr>
        <w:t>ensitivity (environ/kinesthetic)</w:t>
      </w:r>
    </w:p>
    <w:p w14:paraId="47DD1397" w14:textId="77777777" w:rsidR="000A4A79" w:rsidRDefault="000A4A79" w:rsidP="000A4A79">
      <w:pPr>
        <w:pStyle w:val="ListParagraph"/>
        <w:rPr>
          <w:rFonts w:ascii="Cambria" w:hAnsi="Cambria"/>
          <w:color w:val="000000" w:themeColor="text1"/>
          <w:sz w:val="20"/>
          <w:szCs w:val="20"/>
        </w:rPr>
      </w:pPr>
    </w:p>
    <w:p w14:paraId="77FA9192" w14:textId="77777777" w:rsidR="000A4A79" w:rsidRPr="000A4A79" w:rsidRDefault="000A4A79" w:rsidP="000A4A79">
      <w:pPr>
        <w:pStyle w:val="ListParagraph"/>
        <w:rPr>
          <w:rFonts w:ascii="Cambria" w:hAnsi="Cambria"/>
          <w:color w:val="000000" w:themeColor="text1"/>
          <w:sz w:val="20"/>
          <w:szCs w:val="20"/>
        </w:rPr>
      </w:pPr>
    </w:p>
    <w:p w14:paraId="0038EDAD" w14:textId="2302B9B3" w:rsidR="00850061" w:rsidRDefault="00850061" w:rsidP="009E1DB6">
      <w:pPr>
        <w:pStyle w:val="ListParagraph"/>
        <w:numPr>
          <w:ilvl w:val="0"/>
          <w:numId w:val="171"/>
        </w:numPr>
        <w:rPr>
          <w:rFonts w:ascii="Cambria" w:hAnsi="Cambria"/>
          <w:color w:val="000000" w:themeColor="text1"/>
          <w:sz w:val="20"/>
          <w:szCs w:val="20"/>
        </w:rPr>
      </w:pPr>
      <w:r>
        <w:rPr>
          <w:rFonts w:ascii="Cambria" w:hAnsi="Cambria"/>
          <w:b/>
          <w:color w:val="000000" w:themeColor="text1"/>
          <w:sz w:val="20"/>
          <w:szCs w:val="20"/>
        </w:rPr>
        <w:lastRenderedPageBreak/>
        <w:t>Behaviors:</w:t>
      </w:r>
    </w:p>
    <w:p w14:paraId="3A9AD62E" w14:textId="211E3C0B" w:rsidR="00850061" w:rsidRDefault="00850061" w:rsidP="009E1DB6">
      <w:pPr>
        <w:pStyle w:val="ListParagraph"/>
        <w:numPr>
          <w:ilvl w:val="1"/>
          <w:numId w:val="171"/>
        </w:numPr>
        <w:rPr>
          <w:rFonts w:ascii="Cambria" w:hAnsi="Cambria"/>
          <w:color w:val="000000" w:themeColor="text1"/>
          <w:sz w:val="20"/>
          <w:szCs w:val="20"/>
        </w:rPr>
      </w:pPr>
      <w:r>
        <w:rPr>
          <w:rFonts w:ascii="Cambria" w:hAnsi="Cambria"/>
          <w:color w:val="000000" w:themeColor="text1"/>
          <w:sz w:val="20"/>
          <w:szCs w:val="20"/>
        </w:rPr>
        <w:t>Over activity/attention</w:t>
      </w:r>
    </w:p>
    <w:p w14:paraId="4271C1A2" w14:textId="622D4E00" w:rsidR="00850061" w:rsidRDefault="00850061" w:rsidP="009E1DB6">
      <w:pPr>
        <w:pStyle w:val="ListParagraph"/>
        <w:numPr>
          <w:ilvl w:val="1"/>
          <w:numId w:val="171"/>
        </w:numPr>
        <w:rPr>
          <w:rFonts w:ascii="Cambria" w:hAnsi="Cambria"/>
          <w:color w:val="000000" w:themeColor="text1"/>
          <w:sz w:val="20"/>
          <w:szCs w:val="20"/>
        </w:rPr>
      </w:pPr>
      <w:r>
        <w:rPr>
          <w:rFonts w:ascii="Cambria" w:hAnsi="Cambria"/>
          <w:color w:val="000000" w:themeColor="text1"/>
          <w:sz w:val="20"/>
          <w:szCs w:val="20"/>
        </w:rPr>
        <w:t xml:space="preserve">Self injury </w:t>
      </w:r>
    </w:p>
    <w:p w14:paraId="69A46115" w14:textId="12E26983" w:rsidR="00850061" w:rsidRDefault="00850061" w:rsidP="009E1DB6">
      <w:pPr>
        <w:pStyle w:val="ListParagraph"/>
        <w:numPr>
          <w:ilvl w:val="1"/>
          <w:numId w:val="171"/>
        </w:numPr>
        <w:rPr>
          <w:rFonts w:ascii="Cambria" w:hAnsi="Cambria"/>
          <w:color w:val="000000" w:themeColor="text1"/>
          <w:sz w:val="20"/>
          <w:szCs w:val="20"/>
        </w:rPr>
      </w:pPr>
      <w:proofErr w:type="spellStart"/>
      <w:r>
        <w:rPr>
          <w:rFonts w:ascii="Cambria" w:hAnsi="Cambria"/>
          <w:color w:val="000000" w:themeColor="text1"/>
          <w:sz w:val="20"/>
          <w:szCs w:val="20"/>
        </w:rPr>
        <w:t>Agression</w:t>
      </w:r>
      <w:proofErr w:type="spellEnd"/>
      <w:r>
        <w:rPr>
          <w:rFonts w:ascii="Cambria" w:hAnsi="Cambria"/>
          <w:color w:val="000000" w:themeColor="text1"/>
          <w:sz w:val="20"/>
          <w:szCs w:val="20"/>
        </w:rPr>
        <w:t>/tantrums</w:t>
      </w:r>
    </w:p>
    <w:p w14:paraId="7F163B00" w14:textId="149EB0E3" w:rsidR="00850061" w:rsidRDefault="00850061" w:rsidP="009E1DB6">
      <w:pPr>
        <w:pStyle w:val="ListParagraph"/>
        <w:numPr>
          <w:ilvl w:val="1"/>
          <w:numId w:val="171"/>
        </w:numPr>
        <w:rPr>
          <w:rFonts w:ascii="Cambria" w:hAnsi="Cambria"/>
          <w:color w:val="000000" w:themeColor="text1"/>
          <w:sz w:val="20"/>
          <w:szCs w:val="20"/>
        </w:rPr>
      </w:pPr>
      <w:r>
        <w:rPr>
          <w:rFonts w:ascii="Cambria" w:hAnsi="Cambria"/>
          <w:color w:val="000000" w:themeColor="text1"/>
          <w:sz w:val="20"/>
          <w:szCs w:val="20"/>
        </w:rPr>
        <w:t>Eating</w:t>
      </w:r>
    </w:p>
    <w:p w14:paraId="12F67978" w14:textId="11FB6450" w:rsidR="00850061" w:rsidRDefault="00850061" w:rsidP="009E1DB6">
      <w:pPr>
        <w:pStyle w:val="ListParagraph"/>
        <w:numPr>
          <w:ilvl w:val="1"/>
          <w:numId w:val="171"/>
        </w:numPr>
        <w:rPr>
          <w:rFonts w:ascii="Cambria" w:hAnsi="Cambria"/>
          <w:color w:val="000000" w:themeColor="text1"/>
          <w:sz w:val="20"/>
          <w:szCs w:val="20"/>
        </w:rPr>
      </w:pPr>
      <w:r>
        <w:rPr>
          <w:rFonts w:ascii="Cambria" w:hAnsi="Cambria"/>
          <w:color w:val="000000" w:themeColor="text1"/>
          <w:sz w:val="20"/>
          <w:szCs w:val="20"/>
        </w:rPr>
        <w:t>Sleeping</w:t>
      </w:r>
    </w:p>
    <w:p w14:paraId="26F4A219" w14:textId="728B5B7D" w:rsidR="00850061" w:rsidRDefault="00850061" w:rsidP="009E1DB6">
      <w:pPr>
        <w:pStyle w:val="ListParagraph"/>
        <w:numPr>
          <w:ilvl w:val="1"/>
          <w:numId w:val="171"/>
        </w:numPr>
        <w:rPr>
          <w:rFonts w:ascii="Cambria" w:hAnsi="Cambria"/>
          <w:color w:val="000000" w:themeColor="text1"/>
          <w:sz w:val="20"/>
          <w:szCs w:val="20"/>
        </w:rPr>
      </w:pPr>
      <w:r>
        <w:rPr>
          <w:rFonts w:ascii="Cambria" w:hAnsi="Cambria"/>
          <w:color w:val="000000" w:themeColor="text1"/>
          <w:sz w:val="20"/>
          <w:szCs w:val="20"/>
        </w:rPr>
        <w:t>Associated diagnosis with mental disorders</w:t>
      </w:r>
    </w:p>
    <w:p w14:paraId="7444129F" w14:textId="11A4B5B4" w:rsidR="00850061" w:rsidRDefault="00850061" w:rsidP="009E1DB6">
      <w:pPr>
        <w:pStyle w:val="ListParagraph"/>
        <w:numPr>
          <w:ilvl w:val="2"/>
          <w:numId w:val="171"/>
        </w:numPr>
        <w:rPr>
          <w:rFonts w:ascii="Cambria" w:hAnsi="Cambria"/>
          <w:color w:val="000000" w:themeColor="text1"/>
          <w:sz w:val="20"/>
          <w:szCs w:val="20"/>
        </w:rPr>
      </w:pPr>
      <w:r>
        <w:rPr>
          <w:rFonts w:ascii="Cambria" w:hAnsi="Cambria"/>
          <w:color w:val="000000" w:themeColor="text1"/>
          <w:sz w:val="20"/>
          <w:szCs w:val="20"/>
        </w:rPr>
        <w:t xml:space="preserve">Ex: schizophrenia, psychosis, depression, anxiety </w:t>
      </w:r>
    </w:p>
    <w:p w14:paraId="7170B298" w14:textId="77777777" w:rsidR="000A4A79" w:rsidRDefault="000A4A79" w:rsidP="00850061">
      <w:pPr>
        <w:rPr>
          <w:rFonts w:ascii="Cambria" w:hAnsi="Cambria"/>
          <w:color w:val="000000" w:themeColor="text1"/>
          <w:sz w:val="20"/>
          <w:szCs w:val="20"/>
        </w:rPr>
        <w:sectPr w:rsidR="000A4A79" w:rsidSect="000A4A79">
          <w:type w:val="continuous"/>
          <w:pgSz w:w="12240" w:h="15840"/>
          <w:pgMar w:top="720" w:right="720" w:bottom="720" w:left="720" w:header="708" w:footer="708" w:gutter="0"/>
          <w:cols w:num="2" w:space="708"/>
          <w:docGrid w:linePitch="360"/>
        </w:sectPr>
      </w:pPr>
    </w:p>
    <w:p w14:paraId="1012BF97" w14:textId="020ABFE7" w:rsidR="00850061" w:rsidRDefault="00850061" w:rsidP="00850061">
      <w:pPr>
        <w:rPr>
          <w:rFonts w:ascii="Cambria" w:hAnsi="Cambria"/>
          <w:color w:val="000000" w:themeColor="text1"/>
          <w:sz w:val="20"/>
          <w:szCs w:val="20"/>
        </w:rPr>
      </w:pPr>
    </w:p>
    <w:p w14:paraId="3A4CBADA" w14:textId="6FC2B078" w:rsidR="00850061" w:rsidRDefault="00850061" w:rsidP="00850061">
      <w:pPr>
        <w:rPr>
          <w:rFonts w:ascii="Cambria" w:hAnsi="Cambria"/>
          <w:b/>
          <w:color w:val="000000" w:themeColor="text1"/>
          <w:sz w:val="20"/>
          <w:szCs w:val="20"/>
        </w:rPr>
      </w:pPr>
      <w:r>
        <w:rPr>
          <w:rFonts w:ascii="Cambria" w:hAnsi="Cambria"/>
          <w:b/>
          <w:color w:val="000000" w:themeColor="text1"/>
          <w:sz w:val="20"/>
          <w:szCs w:val="20"/>
        </w:rPr>
        <w:t>Early Motor Development</w:t>
      </w:r>
    </w:p>
    <w:p w14:paraId="2CA92379" w14:textId="6D964279" w:rsidR="00850061" w:rsidRDefault="00850061" w:rsidP="009E1DB6">
      <w:pPr>
        <w:pStyle w:val="ListParagraph"/>
        <w:numPr>
          <w:ilvl w:val="0"/>
          <w:numId w:val="172"/>
        </w:numPr>
        <w:rPr>
          <w:rFonts w:ascii="Cambria" w:hAnsi="Cambria"/>
          <w:color w:val="000000" w:themeColor="text1"/>
          <w:sz w:val="20"/>
          <w:szCs w:val="20"/>
        </w:rPr>
      </w:pPr>
      <w:r>
        <w:rPr>
          <w:rFonts w:ascii="Cambria" w:hAnsi="Cambria"/>
          <w:color w:val="000000" w:themeColor="text1"/>
          <w:sz w:val="20"/>
          <w:szCs w:val="20"/>
        </w:rPr>
        <w:t xml:space="preserve">Limited info </w:t>
      </w:r>
      <w:proofErr w:type="spellStart"/>
      <w:r>
        <w:rPr>
          <w:rFonts w:ascii="Cambria" w:hAnsi="Cambria"/>
          <w:color w:val="000000" w:themeColor="text1"/>
          <w:sz w:val="20"/>
          <w:szCs w:val="20"/>
        </w:rPr>
        <w:t>bc</w:t>
      </w:r>
      <w:proofErr w:type="spellEnd"/>
      <w:r>
        <w:rPr>
          <w:rFonts w:ascii="Cambria" w:hAnsi="Cambria"/>
          <w:color w:val="000000" w:themeColor="text1"/>
          <w:sz w:val="20"/>
          <w:szCs w:val="20"/>
        </w:rPr>
        <w:t xml:space="preserve"> of age diagnosis ~3+ years</w:t>
      </w:r>
    </w:p>
    <w:p w14:paraId="4BC346FC" w14:textId="428231CA" w:rsidR="00850061" w:rsidRDefault="00850061" w:rsidP="009E1DB6">
      <w:pPr>
        <w:pStyle w:val="ListParagraph"/>
        <w:numPr>
          <w:ilvl w:val="1"/>
          <w:numId w:val="172"/>
        </w:numPr>
        <w:rPr>
          <w:rFonts w:ascii="Cambria" w:hAnsi="Cambria"/>
          <w:color w:val="000000" w:themeColor="text1"/>
          <w:sz w:val="20"/>
          <w:szCs w:val="20"/>
        </w:rPr>
      </w:pPr>
      <w:r>
        <w:rPr>
          <w:rFonts w:ascii="Cambria" w:hAnsi="Cambria"/>
          <w:color w:val="000000" w:themeColor="text1"/>
          <w:sz w:val="20"/>
          <w:szCs w:val="20"/>
        </w:rPr>
        <w:t>Often hindsight</w:t>
      </w:r>
    </w:p>
    <w:p w14:paraId="42DC599E" w14:textId="77777777" w:rsidR="00850061" w:rsidRDefault="00850061" w:rsidP="009E1DB6">
      <w:pPr>
        <w:pStyle w:val="ListParagraph"/>
        <w:numPr>
          <w:ilvl w:val="0"/>
          <w:numId w:val="172"/>
        </w:numPr>
        <w:rPr>
          <w:rFonts w:ascii="Cambria" w:hAnsi="Cambria"/>
          <w:color w:val="000000" w:themeColor="text1"/>
          <w:sz w:val="20"/>
          <w:szCs w:val="20"/>
        </w:rPr>
      </w:pPr>
      <w:r>
        <w:rPr>
          <w:rFonts w:ascii="Cambria" w:hAnsi="Cambria"/>
          <w:color w:val="000000" w:themeColor="text1"/>
          <w:sz w:val="20"/>
          <w:szCs w:val="20"/>
        </w:rPr>
        <w:t>Infants and children with ASD demonstrate progressive delays in motor development</w:t>
      </w:r>
    </w:p>
    <w:p w14:paraId="74C8DC99" w14:textId="77777777" w:rsidR="00850061" w:rsidRDefault="00850061" w:rsidP="009E1DB6">
      <w:pPr>
        <w:pStyle w:val="ListParagraph"/>
        <w:numPr>
          <w:ilvl w:val="1"/>
          <w:numId w:val="172"/>
        </w:numPr>
        <w:rPr>
          <w:rFonts w:ascii="Cambria" w:hAnsi="Cambria"/>
          <w:color w:val="000000" w:themeColor="text1"/>
          <w:sz w:val="20"/>
          <w:szCs w:val="20"/>
        </w:rPr>
      </w:pPr>
      <w:r>
        <w:rPr>
          <w:rFonts w:ascii="Cambria" w:hAnsi="Cambria"/>
          <w:color w:val="000000" w:themeColor="text1"/>
          <w:sz w:val="20"/>
          <w:szCs w:val="20"/>
        </w:rPr>
        <w:t>Ages developmental milestones are reached</w:t>
      </w:r>
    </w:p>
    <w:p w14:paraId="6DD156F7" w14:textId="77777777" w:rsidR="00850061" w:rsidRDefault="00850061" w:rsidP="009E1DB6">
      <w:pPr>
        <w:pStyle w:val="ListParagraph"/>
        <w:numPr>
          <w:ilvl w:val="1"/>
          <w:numId w:val="172"/>
        </w:numPr>
        <w:rPr>
          <w:rFonts w:ascii="Cambria" w:hAnsi="Cambria"/>
          <w:color w:val="000000" w:themeColor="text1"/>
          <w:sz w:val="20"/>
          <w:szCs w:val="20"/>
        </w:rPr>
      </w:pPr>
      <w:r>
        <w:rPr>
          <w:rFonts w:ascii="Cambria" w:hAnsi="Cambria"/>
          <w:color w:val="000000" w:themeColor="text1"/>
          <w:sz w:val="20"/>
          <w:szCs w:val="20"/>
        </w:rPr>
        <w:t>Variability in attainment of milestones</w:t>
      </w:r>
    </w:p>
    <w:p w14:paraId="58A55FC6" w14:textId="77777777" w:rsidR="00850061" w:rsidRDefault="00850061" w:rsidP="009E1DB6">
      <w:pPr>
        <w:pStyle w:val="ListParagraph"/>
        <w:numPr>
          <w:ilvl w:val="0"/>
          <w:numId w:val="172"/>
        </w:numPr>
        <w:rPr>
          <w:rFonts w:ascii="Cambria" w:hAnsi="Cambria"/>
          <w:color w:val="000000" w:themeColor="text1"/>
          <w:sz w:val="20"/>
          <w:szCs w:val="20"/>
        </w:rPr>
      </w:pPr>
      <w:r>
        <w:rPr>
          <w:rFonts w:ascii="Cambria" w:hAnsi="Cambria"/>
          <w:color w:val="000000" w:themeColor="text1"/>
          <w:sz w:val="20"/>
          <w:szCs w:val="20"/>
        </w:rPr>
        <w:t xml:space="preserve">Differences in movement patterns can be seen as early as 6-12 </w:t>
      </w:r>
      <w:proofErr w:type="spellStart"/>
      <w:r>
        <w:rPr>
          <w:rFonts w:ascii="Cambria" w:hAnsi="Cambria"/>
          <w:color w:val="000000" w:themeColor="text1"/>
          <w:sz w:val="20"/>
          <w:szCs w:val="20"/>
        </w:rPr>
        <w:t>mo</w:t>
      </w:r>
      <w:proofErr w:type="spellEnd"/>
    </w:p>
    <w:p w14:paraId="11AFAC41" w14:textId="77777777" w:rsidR="00850061" w:rsidRDefault="00850061" w:rsidP="009E1DB6">
      <w:pPr>
        <w:pStyle w:val="ListParagraph"/>
        <w:numPr>
          <w:ilvl w:val="0"/>
          <w:numId w:val="172"/>
        </w:numPr>
        <w:rPr>
          <w:rFonts w:ascii="Cambria" w:hAnsi="Cambria"/>
          <w:color w:val="000000" w:themeColor="text1"/>
          <w:sz w:val="20"/>
          <w:szCs w:val="20"/>
        </w:rPr>
      </w:pPr>
      <w:r>
        <w:rPr>
          <w:rFonts w:ascii="Cambria" w:hAnsi="Cambria"/>
          <w:color w:val="000000" w:themeColor="text1"/>
          <w:sz w:val="20"/>
          <w:szCs w:val="20"/>
        </w:rPr>
        <w:t>Some parents report ‘normal’ development for first 2 years</w:t>
      </w:r>
    </w:p>
    <w:p w14:paraId="1F76341F" w14:textId="77777777" w:rsidR="00850061" w:rsidRDefault="00850061" w:rsidP="009E1DB6">
      <w:pPr>
        <w:pStyle w:val="ListParagraph"/>
        <w:numPr>
          <w:ilvl w:val="0"/>
          <w:numId w:val="172"/>
        </w:numPr>
        <w:rPr>
          <w:rFonts w:ascii="Cambria" w:hAnsi="Cambria"/>
          <w:color w:val="000000" w:themeColor="text1"/>
          <w:sz w:val="20"/>
          <w:szCs w:val="20"/>
        </w:rPr>
      </w:pPr>
      <w:r>
        <w:rPr>
          <w:rFonts w:ascii="Cambria" w:hAnsi="Cambria"/>
          <w:color w:val="000000" w:themeColor="text1"/>
          <w:sz w:val="20"/>
          <w:szCs w:val="20"/>
        </w:rPr>
        <w:t xml:space="preserve">Research shows that social interaction &amp; communication “decline” from 6 </w:t>
      </w:r>
      <w:proofErr w:type="spellStart"/>
      <w:r>
        <w:rPr>
          <w:rFonts w:ascii="Cambria" w:hAnsi="Cambria"/>
          <w:color w:val="000000" w:themeColor="text1"/>
          <w:sz w:val="20"/>
          <w:szCs w:val="20"/>
        </w:rPr>
        <w:t>mo</w:t>
      </w:r>
      <w:proofErr w:type="spellEnd"/>
    </w:p>
    <w:p w14:paraId="597B631D" w14:textId="48E9A2A0" w:rsidR="00850061" w:rsidRDefault="00850061" w:rsidP="009E1DB6">
      <w:pPr>
        <w:pStyle w:val="ListParagraph"/>
        <w:numPr>
          <w:ilvl w:val="0"/>
          <w:numId w:val="172"/>
        </w:numPr>
        <w:rPr>
          <w:rFonts w:ascii="Cambria" w:hAnsi="Cambria"/>
          <w:color w:val="000000" w:themeColor="text1"/>
          <w:sz w:val="20"/>
          <w:szCs w:val="20"/>
        </w:rPr>
      </w:pPr>
      <w:r>
        <w:rPr>
          <w:rFonts w:ascii="Cambria" w:hAnsi="Cambria"/>
          <w:color w:val="000000" w:themeColor="text1"/>
          <w:sz w:val="20"/>
          <w:szCs w:val="20"/>
        </w:rPr>
        <w:t xml:space="preserve">Key to success in life = early intervention </w:t>
      </w:r>
    </w:p>
    <w:p w14:paraId="06A448CA" w14:textId="77777777" w:rsidR="00850061" w:rsidRDefault="00850061" w:rsidP="00850061">
      <w:pPr>
        <w:rPr>
          <w:rFonts w:ascii="Cambria" w:hAnsi="Cambria"/>
          <w:color w:val="000000" w:themeColor="text1"/>
          <w:sz w:val="20"/>
          <w:szCs w:val="20"/>
        </w:rPr>
      </w:pPr>
    </w:p>
    <w:p w14:paraId="78FFDF5A" w14:textId="1F627A38" w:rsidR="00850061" w:rsidRDefault="00850061" w:rsidP="00850061">
      <w:pPr>
        <w:rPr>
          <w:rFonts w:ascii="Cambria" w:hAnsi="Cambria"/>
          <w:b/>
          <w:color w:val="000000" w:themeColor="text1"/>
          <w:sz w:val="20"/>
          <w:szCs w:val="20"/>
        </w:rPr>
      </w:pPr>
      <w:r>
        <w:rPr>
          <w:rFonts w:ascii="Cambria" w:hAnsi="Cambria"/>
          <w:b/>
          <w:color w:val="000000" w:themeColor="text1"/>
          <w:sz w:val="20"/>
          <w:szCs w:val="20"/>
        </w:rPr>
        <w:t>Locomotor Skills</w:t>
      </w:r>
    </w:p>
    <w:p w14:paraId="0D5C0CC4" w14:textId="6C6B60F2" w:rsidR="00850061" w:rsidRDefault="00850061" w:rsidP="009E1DB6">
      <w:pPr>
        <w:pStyle w:val="ListParagraph"/>
        <w:numPr>
          <w:ilvl w:val="0"/>
          <w:numId w:val="173"/>
        </w:numPr>
        <w:rPr>
          <w:rFonts w:ascii="Cambria" w:hAnsi="Cambria"/>
          <w:color w:val="000000" w:themeColor="text1"/>
          <w:sz w:val="20"/>
          <w:szCs w:val="20"/>
        </w:rPr>
      </w:pPr>
      <w:r>
        <w:rPr>
          <w:rFonts w:ascii="Cambria" w:hAnsi="Cambria"/>
          <w:color w:val="000000" w:themeColor="text1"/>
          <w:sz w:val="20"/>
          <w:szCs w:val="20"/>
        </w:rPr>
        <w:t>Unusual walking/running and immature jumping patterns</w:t>
      </w:r>
    </w:p>
    <w:p w14:paraId="4F6EE59C" w14:textId="070C9192" w:rsidR="00850061" w:rsidRDefault="00850061" w:rsidP="009E1DB6">
      <w:pPr>
        <w:pStyle w:val="ListParagraph"/>
        <w:numPr>
          <w:ilvl w:val="1"/>
          <w:numId w:val="173"/>
        </w:numPr>
        <w:rPr>
          <w:rFonts w:ascii="Cambria" w:hAnsi="Cambria"/>
          <w:color w:val="000000" w:themeColor="text1"/>
          <w:sz w:val="20"/>
          <w:szCs w:val="20"/>
        </w:rPr>
      </w:pPr>
      <w:r>
        <w:rPr>
          <w:rFonts w:ascii="Cambria" w:hAnsi="Cambria"/>
          <w:color w:val="000000" w:themeColor="text1"/>
          <w:sz w:val="20"/>
          <w:szCs w:val="20"/>
        </w:rPr>
        <w:t>Poorly coordinated arms and movements</w:t>
      </w:r>
    </w:p>
    <w:p w14:paraId="1DDB7462" w14:textId="12AC496D" w:rsidR="00850061" w:rsidRDefault="00850061" w:rsidP="009E1DB6">
      <w:pPr>
        <w:pStyle w:val="ListParagraph"/>
        <w:numPr>
          <w:ilvl w:val="1"/>
          <w:numId w:val="173"/>
        </w:numPr>
        <w:rPr>
          <w:rFonts w:ascii="Cambria" w:hAnsi="Cambria"/>
          <w:color w:val="000000" w:themeColor="text1"/>
          <w:sz w:val="20"/>
          <w:szCs w:val="20"/>
        </w:rPr>
      </w:pPr>
      <w:r>
        <w:rPr>
          <w:rFonts w:ascii="Cambria" w:hAnsi="Cambria"/>
          <w:color w:val="000000" w:themeColor="text1"/>
          <w:sz w:val="20"/>
          <w:szCs w:val="20"/>
        </w:rPr>
        <w:t>Lack of opposition between arms and legs</w:t>
      </w:r>
    </w:p>
    <w:p w14:paraId="585D69AF" w14:textId="1638FF49" w:rsidR="00850061" w:rsidRDefault="00850061" w:rsidP="009E1DB6">
      <w:pPr>
        <w:pStyle w:val="ListParagraph"/>
        <w:numPr>
          <w:ilvl w:val="1"/>
          <w:numId w:val="173"/>
        </w:numPr>
        <w:rPr>
          <w:rFonts w:ascii="Cambria" w:hAnsi="Cambria"/>
          <w:color w:val="000000" w:themeColor="text1"/>
          <w:sz w:val="20"/>
          <w:szCs w:val="20"/>
        </w:rPr>
      </w:pPr>
      <w:r>
        <w:rPr>
          <w:rFonts w:ascii="Cambria" w:hAnsi="Cambria"/>
          <w:color w:val="000000" w:themeColor="text1"/>
          <w:sz w:val="20"/>
          <w:szCs w:val="20"/>
        </w:rPr>
        <w:t>Inappropriate and non-functional arm movements</w:t>
      </w:r>
    </w:p>
    <w:p w14:paraId="76898ED2" w14:textId="455FD9A5" w:rsidR="00850061" w:rsidRDefault="00850061" w:rsidP="009E1DB6">
      <w:pPr>
        <w:pStyle w:val="ListParagraph"/>
        <w:numPr>
          <w:ilvl w:val="0"/>
          <w:numId w:val="173"/>
        </w:numPr>
        <w:rPr>
          <w:rFonts w:ascii="Cambria" w:hAnsi="Cambria"/>
          <w:color w:val="000000" w:themeColor="text1"/>
          <w:sz w:val="20"/>
          <w:szCs w:val="20"/>
        </w:rPr>
      </w:pPr>
      <w:r>
        <w:rPr>
          <w:rFonts w:ascii="Cambria" w:hAnsi="Cambria"/>
          <w:color w:val="000000" w:themeColor="text1"/>
          <w:sz w:val="20"/>
          <w:szCs w:val="20"/>
        </w:rPr>
        <w:t>Steps are slow and short ~ contact with ground is not mature heel-toe pattern</w:t>
      </w:r>
    </w:p>
    <w:p w14:paraId="56F30DA8" w14:textId="39E44245" w:rsidR="00850061" w:rsidRDefault="00850061" w:rsidP="009E1DB6">
      <w:pPr>
        <w:pStyle w:val="ListParagraph"/>
        <w:numPr>
          <w:ilvl w:val="0"/>
          <w:numId w:val="173"/>
        </w:numPr>
        <w:rPr>
          <w:rFonts w:ascii="Cambria" w:hAnsi="Cambria"/>
          <w:color w:val="000000" w:themeColor="text1"/>
          <w:sz w:val="20"/>
          <w:szCs w:val="20"/>
        </w:rPr>
      </w:pPr>
      <w:r>
        <w:rPr>
          <w:rFonts w:ascii="Cambria" w:hAnsi="Cambria"/>
          <w:color w:val="000000" w:themeColor="text1"/>
          <w:sz w:val="20"/>
          <w:szCs w:val="20"/>
        </w:rPr>
        <w:t>Focus on goal and task vs means</w:t>
      </w:r>
    </w:p>
    <w:p w14:paraId="053413B2" w14:textId="05E6EC8B" w:rsidR="00850061" w:rsidRDefault="00850061" w:rsidP="009E1DB6">
      <w:pPr>
        <w:pStyle w:val="ListParagraph"/>
        <w:numPr>
          <w:ilvl w:val="1"/>
          <w:numId w:val="173"/>
        </w:numPr>
        <w:rPr>
          <w:rFonts w:ascii="Cambria" w:hAnsi="Cambria"/>
          <w:color w:val="000000" w:themeColor="text1"/>
          <w:sz w:val="20"/>
          <w:szCs w:val="20"/>
        </w:rPr>
      </w:pPr>
      <w:r>
        <w:rPr>
          <w:rFonts w:ascii="Cambria" w:hAnsi="Cambria"/>
          <w:color w:val="000000" w:themeColor="text1"/>
          <w:sz w:val="20"/>
          <w:szCs w:val="20"/>
        </w:rPr>
        <w:t>E.g., walk/</w:t>
      </w:r>
      <w:r w:rsidR="005A4306">
        <w:rPr>
          <w:rFonts w:ascii="Cambria" w:hAnsi="Cambria"/>
          <w:color w:val="000000" w:themeColor="text1"/>
          <w:sz w:val="20"/>
          <w:szCs w:val="20"/>
        </w:rPr>
        <w:t>run when asked to gallop or skip</w:t>
      </w:r>
    </w:p>
    <w:p w14:paraId="2A301AAB" w14:textId="77777777" w:rsidR="008E4F8E" w:rsidRPr="008E4F8E" w:rsidRDefault="008E4F8E" w:rsidP="009E1DB6">
      <w:pPr>
        <w:pStyle w:val="ListParagraph"/>
        <w:numPr>
          <w:ilvl w:val="0"/>
          <w:numId w:val="173"/>
        </w:numPr>
        <w:rPr>
          <w:rFonts w:ascii="Cambria" w:hAnsi="Cambria"/>
          <w:color w:val="000000" w:themeColor="text1"/>
          <w:sz w:val="20"/>
          <w:szCs w:val="20"/>
        </w:rPr>
      </w:pPr>
      <w:r w:rsidRPr="008E4F8E">
        <w:rPr>
          <w:rFonts w:ascii="Cambria" w:hAnsi="Cambria"/>
          <w:b/>
          <w:bCs/>
          <w:color w:val="000000" w:themeColor="text1"/>
          <w:sz w:val="20"/>
          <w:szCs w:val="20"/>
        </w:rPr>
        <w:t xml:space="preserve">INTERESTING CONTRAST TO EARLY REPORTS ON MOTOR PERFORMANCE:  </w:t>
      </w:r>
    </w:p>
    <w:p w14:paraId="127BD9C1" w14:textId="77777777" w:rsidR="008E4F8E" w:rsidRPr="008E4F8E" w:rsidRDefault="008E4F8E" w:rsidP="009E1DB6">
      <w:pPr>
        <w:pStyle w:val="ListParagraph"/>
        <w:numPr>
          <w:ilvl w:val="0"/>
          <w:numId w:val="173"/>
        </w:numPr>
        <w:rPr>
          <w:rFonts w:ascii="Cambria" w:hAnsi="Cambria"/>
          <w:color w:val="000000" w:themeColor="text1"/>
          <w:sz w:val="20"/>
          <w:szCs w:val="20"/>
        </w:rPr>
      </w:pPr>
      <w:r w:rsidRPr="008E4F8E">
        <w:rPr>
          <w:rFonts w:ascii="Cambria" w:hAnsi="Cambria"/>
          <w:b/>
          <w:bCs/>
          <w:color w:val="000000" w:themeColor="text1"/>
          <w:sz w:val="20"/>
          <w:szCs w:val="20"/>
        </w:rPr>
        <w:t>KANNER (1943) “CHILDREN WITH AUTISTIC DISTURBANCES” HAVE NORMAL APPEARANCE AND ‘NORMAL’ MOVEMENT SKILLS”</w:t>
      </w:r>
    </w:p>
    <w:p w14:paraId="67365AE5" w14:textId="77777777" w:rsidR="008E4F8E" w:rsidRDefault="008E4F8E" w:rsidP="008E4F8E">
      <w:pPr>
        <w:rPr>
          <w:rFonts w:ascii="Cambria" w:hAnsi="Cambria"/>
          <w:color w:val="000000" w:themeColor="text1"/>
          <w:sz w:val="20"/>
          <w:szCs w:val="20"/>
        </w:rPr>
      </w:pPr>
    </w:p>
    <w:p w14:paraId="4906BC9D" w14:textId="30BA301C" w:rsidR="008E4F8E" w:rsidRDefault="008E4F8E" w:rsidP="008E4F8E">
      <w:pPr>
        <w:rPr>
          <w:rFonts w:ascii="Cambria" w:hAnsi="Cambria"/>
          <w:b/>
          <w:color w:val="000000" w:themeColor="text1"/>
          <w:sz w:val="20"/>
          <w:szCs w:val="20"/>
        </w:rPr>
      </w:pPr>
      <w:r>
        <w:rPr>
          <w:rFonts w:ascii="Cambria" w:hAnsi="Cambria"/>
          <w:b/>
          <w:color w:val="000000" w:themeColor="text1"/>
          <w:sz w:val="20"/>
          <w:szCs w:val="20"/>
        </w:rPr>
        <w:t>Object control skills</w:t>
      </w:r>
    </w:p>
    <w:p w14:paraId="27CE4F05" w14:textId="1AEFA78A" w:rsidR="008E4F8E" w:rsidRDefault="008E4F8E" w:rsidP="009E1DB6">
      <w:pPr>
        <w:pStyle w:val="ListParagraph"/>
        <w:numPr>
          <w:ilvl w:val="0"/>
          <w:numId w:val="174"/>
        </w:numPr>
        <w:rPr>
          <w:rFonts w:ascii="Cambria" w:hAnsi="Cambria"/>
          <w:color w:val="000000" w:themeColor="text1"/>
          <w:sz w:val="20"/>
          <w:szCs w:val="20"/>
        </w:rPr>
      </w:pPr>
      <w:r>
        <w:rPr>
          <w:rFonts w:ascii="Cambria" w:hAnsi="Cambria"/>
          <w:color w:val="000000" w:themeColor="text1"/>
          <w:sz w:val="20"/>
          <w:szCs w:val="20"/>
        </w:rPr>
        <w:t>Object control skills are not consistent with chronological age</w:t>
      </w:r>
    </w:p>
    <w:p w14:paraId="73AEFB68" w14:textId="06182E98" w:rsidR="008E4F8E" w:rsidRDefault="008E4F8E" w:rsidP="009E1DB6">
      <w:pPr>
        <w:pStyle w:val="ListParagraph"/>
        <w:numPr>
          <w:ilvl w:val="1"/>
          <w:numId w:val="174"/>
        </w:numPr>
        <w:rPr>
          <w:rFonts w:ascii="Cambria" w:hAnsi="Cambria"/>
          <w:color w:val="000000" w:themeColor="text1"/>
          <w:sz w:val="20"/>
          <w:szCs w:val="20"/>
        </w:rPr>
      </w:pPr>
      <w:r>
        <w:rPr>
          <w:rFonts w:ascii="Cambria" w:hAnsi="Cambria"/>
          <w:color w:val="000000" w:themeColor="text1"/>
          <w:sz w:val="20"/>
          <w:szCs w:val="20"/>
        </w:rPr>
        <w:t>Immature throwing + catching patterns</w:t>
      </w:r>
    </w:p>
    <w:p w14:paraId="2D894491" w14:textId="4A9999A7" w:rsidR="008E4F8E" w:rsidRDefault="008E4F8E" w:rsidP="009E1DB6">
      <w:pPr>
        <w:pStyle w:val="ListParagraph"/>
        <w:numPr>
          <w:ilvl w:val="1"/>
          <w:numId w:val="174"/>
        </w:numPr>
        <w:rPr>
          <w:rFonts w:ascii="Cambria" w:hAnsi="Cambria"/>
          <w:color w:val="000000" w:themeColor="text1"/>
          <w:sz w:val="20"/>
          <w:szCs w:val="20"/>
        </w:rPr>
      </w:pPr>
      <w:r>
        <w:rPr>
          <w:rFonts w:ascii="Cambria" w:hAnsi="Cambria"/>
          <w:color w:val="000000" w:themeColor="text1"/>
          <w:sz w:val="20"/>
          <w:szCs w:val="20"/>
        </w:rPr>
        <w:t>Immature dribbling</w:t>
      </w:r>
    </w:p>
    <w:p w14:paraId="1C7188CB" w14:textId="228617F9" w:rsidR="008E4F8E" w:rsidRDefault="008E4F8E" w:rsidP="009E1DB6">
      <w:pPr>
        <w:pStyle w:val="ListParagraph"/>
        <w:numPr>
          <w:ilvl w:val="0"/>
          <w:numId w:val="174"/>
        </w:numPr>
        <w:rPr>
          <w:rFonts w:ascii="Cambria" w:hAnsi="Cambria"/>
          <w:color w:val="000000" w:themeColor="text1"/>
          <w:sz w:val="20"/>
          <w:szCs w:val="20"/>
        </w:rPr>
      </w:pPr>
      <w:r>
        <w:rPr>
          <w:rFonts w:ascii="Cambria" w:hAnsi="Cambria"/>
          <w:color w:val="000000" w:themeColor="text1"/>
          <w:sz w:val="20"/>
          <w:szCs w:val="20"/>
        </w:rPr>
        <w:t>Asymmetry – often left side preference</w:t>
      </w:r>
    </w:p>
    <w:p w14:paraId="0742A379" w14:textId="306EF631" w:rsidR="008E4F8E" w:rsidRDefault="008E4F8E" w:rsidP="009E1DB6">
      <w:pPr>
        <w:pStyle w:val="ListParagraph"/>
        <w:numPr>
          <w:ilvl w:val="0"/>
          <w:numId w:val="174"/>
        </w:numPr>
        <w:rPr>
          <w:rFonts w:ascii="Cambria" w:hAnsi="Cambria"/>
          <w:color w:val="000000" w:themeColor="text1"/>
          <w:sz w:val="20"/>
          <w:szCs w:val="20"/>
        </w:rPr>
      </w:pPr>
      <w:r>
        <w:rPr>
          <w:rFonts w:ascii="Cambria" w:hAnsi="Cambria"/>
          <w:color w:val="000000" w:themeColor="text1"/>
          <w:sz w:val="20"/>
          <w:szCs w:val="20"/>
        </w:rPr>
        <w:t xml:space="preserve">Difficulty controlling the force and direction of the ball when throwing at a target </w:t>
      </w:r>
    </w:p>
    <w:p w14:paraId="0D527C15" w14:textId="04C16C39" w:rsidR="008E4F8E" w:rsidRDefault="008E4F8E" w:rsidP="009E1DB6">
      <w:pPr>
        <w:pStyle w:val="ListParagraph"/>
        <w:numPr>
          <w:ilvl w:val="0"/>
          <w:numId w:val="174"/>
        </w:numPr>
        <w:rPr>
          <w:rFonts w:ascii="Cambria" w:hAnsi="Cambria"/>
          <w:color w:val="000000" w:themeColor="text1"/>
          <w:sz w:val="20"/>
          <w:szCs w:val="20"/>
        </w:rPr>
      </w:pPr>
      <w:r>
        <w:rPr>
          <w:rFonts w:ascii="Cambria" w:hAnsi="Cambria"/>
          <w:color w:val="000000" w:themeColor="text1"/>
          <w:sz w:val="20"/>
          <w:szCs w:val="20"/>
        </w:rPr>
        <w:t>Often focus on goal of task (A</w:t>
      </w:r>
      <w:r w:rsidRPr="008E4F8E">
        <w:rPr>
          <w:rFonts w:ascii="Cambria" w:hAnsi="Cambria"/>
          <w:color w:val="000000" w:themeColor="text1"/>
          <w:sz w:val="20"/>
          <w:szCs w:val="20"/>
        </w:rPr>
        <w:sym w:font="Wingdings" w:char="F0E0"/>
      </w:r>
      <w:r>
        <w:rPr>
          <w:rFonts w:ascii="Cambria" w:hAnsi="Cambria"/>
          <w:color w:val="000000" w:themeColor="text1"/>
          <w:sz w:val="20"/>
          <w:szCs w:val="20"/>
        </w:rPr>
        <w:t>B) vs process involved in performing skill</w:t>
      </w:r>
    </w:p>
    <w:p w14:paraId="52182E9F" w14:textId="77777777" w:rsidR="008E4F8E" w:rsidRDefault="008E4F8E" w:rsidP="008E4F8E">
      <w:pPr>
        <w:rPr>
          <w:rFonts w:ascii="Cambria" w:hAnsi="Cambria"/>
          <w:color w:val="000000" w:themeColor="text1"/>
          <w:sz w:val="20"/>
          <w:szCs w:val="20"/>
        </w:rPr>
      </w:pPr>
    </w:p>
    <w:p w14:paraId="04F73420" w14:textId="3E3FFCEB" w:rsidR="008E4F8E" w:rsidRDefault="008E4F8E" w:rsidP="008E4F8E">
      <w:pPr>
        <w:rPr>
          <w:rFonts w:ascii="Cambria" w:hAnsi="Cambria"/>
          <w:b/>
          <w:color w:val="000000" w:themeColor="text1"/>
          <w:sz w:val="20"/>
          <w:szCs w:val="20"/>
        </w:rPr>
      </w:pPr>
      <w:r>
        <w:rPr>
          <w:rFonts w:ascii="Cambria" w:hAnsi="Cambria"/>
          <w:b/>
          <w:color w:val="000000" w:themeColor="text1"/>
          <w:sz w:val="20"/>
          <w:szCs w:val="20"/>
        </w:rPr>
        <w:t>PA: Instruction</w:t>
      </w:r>
    </w:p>
    <w:p w14:paraId="1A976D12" w14:textId="6E8743BC" w:rsidR="008E4F8E" w:rsidRDefault="008E4F8E" w:rsidP="009E1DB6">
      <w:pPr>
        <w:pStyle w:val="ListParagraph"/>
        <w:numPr>
          <w:ilvl w:val="0"/>
          <w:numId w:val="175"/>
        </w:numPr>
        <w:rPr>
          <w:rFonts w:ascii="Cambria" w:hAnsi="Cambria"/>
          <w:color w:val="000000" w:themeColor="text1"/>
          <w:sz w:val="20"/>
          <w:szCs w:val="20"/>
        </w:rPr>
      </w:pPr>
      <w:r>
        <w:rPr>
          <w:rFonts w:ascii="Cambria" w:hAnsi="Cambria"/>
          <w:color w:val="000000" w:themeColor="text1"/>
          <w:sz w:val="20"/>
          <w:szCs w:val="20"/>
        </w:rPr>
        <w:t>Structured learning environment and individualized instruction</w:t>
      </w:r>
    </w:p>
    <w:p w14:paraId="0870E82A" w14:textId="0EF0AD34" w:rsidR="008E4F8E" w:rsidRDefault="008E4F8E" w:rsidP="009E1DB6">
      <w:pPr>
        <w:pStyle w:val="ListParagraph"/>
        <w:numPr>
          <w:ilvl w:val="1"/>
          <w:numId w:val="175"/>
        </w:numPr>
        <w:rPr>
          <w:rFonts w:ascii="Cambria" w:hAnsi="Cambria"/>
          <w:color w:val="000000" w:themeColor="text1"/>
          <w:sz w:val="20"/>
          <w:szCs w:val="20"/>
        </w:rPr>
      </w:pPr>
      <w:r>
        <w:rPr>
          <w:rFonts w:ascii="Cambria" w:hAnsi="Cambria"/>
          <w:color w:val="000000" w:themeColor="text1"/>
          <w:sz w:val="20"/>
          <w:szCs w:val="20"/>
        </w:rPr>
        <w:t>Provides clarity</w:t>
      </w:r>
    </w:p>
    <w:p w14:paraId="7325DF33" w14:textId="12B54457" w:rsidR="008E4F8E" w:rsidRDefault="008E4F8E" w:rsidP="009E1DB6">
      <w:pPr>
        <w:pStyle w:val="ListParagraph"/>
        <w:numPr>
          <w:ilvl w:val="1"/>
          <w:numId w:val="175"/>
        </w:numPr>
        <w:rPr>
          <w:rFonts w:ascii="Cambria" w:hAnsi="Cambria"/>
          <w:color w:val="000000" w:themeColor="text1"/>
          <w:sz w:val="20"/>
          <w:szCs w:val="20"/>
        </w:rPr>
      </w:pPr>
      <w:r>
        <w:rPr>
          <w:rFonts w:ascii="Cambria" w:hAnsi="Cambria"/>
          <w:color w:val="000000" w:themeColor="text1"/>
          <w:sz w:val="20"/>
          <w:szCs w:val="20"/>
        </w:rPr>
        <w:t>Provides predictability</w:t>
      </w:r>
    </w:p>
    <w:p w14:paraId="6706E560" w14:textId="2521135A" w:rsidR="008E4F8E" w:rsidRDefault="008E4F8E" w:rsidP="009E1DB6">
      <w:pPr>
        <w:pStyle w:val="ListParagraph"/>
        <w:numPr>
          <w:ilvl w:val="1"/>
          <w:numId w:val="175"/>
        </w:numPr>
        <w:rPr>
          <w:rFonts w:ascii="Cambria" w:hAnsi="Cambria"/>
          <w:color w:val="000000" w:themeColor="text1"/>
          <w:sz w:val="20"/>
          <w:szCs w:val="20"/>
        </w:rPr>
      </w:pPr>
      <w:r>
        <w:rPr>
          <w:rFonts w:ascii="Cambria" w:hAnsi="Cambria"/>
          <w:color w:val="000000" w:themeColor="text1"/>
          <w:sz w:val="20"/>
          <w:szCs w:val="20"/>
        </w:rPr>
        <w:t>Assists transitions</w:t>
      </w:r>
    </w:p>
    <w:p w14:paraId="627E5F76" w14:textId="460A9C37" w:rsidR="008E4F8E" w:rsidRDefault="008E4F8E" w:rsidP="009E1DB6">
      <w:pPr>
        <w:pStyle w:val="ListParagraph"/>
        <w:numPr>
          <w:ilvl w:val="1"/>
          <w:numId w:val="175"/>
        </w:numPr>
        <w:rPr>
          <w:rFonts w:ascii="Cambria" w:hAnsi="Cambria"/>
          <w:color w:val="000000" w:themeColor="text1"/>
          <w:sz w:val="20"/>
          <w:szCs w:val="20"/>
        </w:rPr>
      </w:pPr>
      <w:r>
        <w:rPr>
          <w:rFonts w:ascii="Cambria" w:hAnsi="Cambria"/>
          <w:color w:val="000000" w:themeColor="text1"/>
          <w:sz w:val="20"/>
          <w:szCs w:val="20"/>
        </w:rPr>
        <w:t>Helps individuals self-organize</w:t>
      </w:r>
    </w:p>
    <w:p w14:paraId="293A8B9C" w14:textId="5B5FB6DD" w:rsidR="008E4F8E" w:rsidRDefault="008E4F8E" w:rsidP="009E1DB6">
      <w:pPr>
        <w:pStyle w:val="ListParagraph"/>
        <w:numPr>
          <w:ilvl w:val="1"/>
          <w:numId w:val="175"/>
        </w:numPr>
        <w:rPr>
          <w:rFonts w:ascii="Cambria" w:hAnsi="Cambria"/>
          <w:color w:val="000000" w:themeColor="text1"/>
          <w:sz w:val="20"/>
          <w:szCs w:val="20"/>
        </w:rPr>
      </w:pPr>
      <w:r>
        <w:rPr>
          <w:rFonts w:ascii="Cambria" w:hAnsi="Cambria"/>
          <w:color w:val="000000" w:themeColor="text1"/>
          <w:sz w:val="20"/>
          <w:szCs w:val="20"/>
        </w:rPr>
        <w:t>Helps learning</w:t>
      </w:r>
    </w:p>
    <w:p w14:paraId="39F0865F" w14:textId="44989F8F" w:rsidR="008E4F8E" w:rsidRDefault="008E4F8E" w:rsidP="009E1DB6">
      <w:pPr>
        <w:pStyle w:val="ListParagraph"/>
        <w:numPr>
          <w:ilvl w:val="0"/>
          <w:numId w:val="175"/>
        </w:numPr>
        <w:rPr>
          <w:rFonts w:ascii="Cambria" w:hAnsi="Cambria"/>
          <w:color w:val="000000" w:themeColor="text1"/>
          <w:sz w:val="20"/>
          <w:szCs w:val="20"/>
        </w:rPr>
      </w:pPr>
      <w:r>
        <w:rPr>
          <w:rFonts w:ascii="Cambria" w:hAnsi="Cambria"/>
          <w:color w:val="000000" w:themeColor="text1"/>
          <w:sz w:val="20"/>
          <w:szCs w:val="20"/>
        </w:rPr>
        <w:t>Order of activity preferences – Use PREMACK principle</w:t>
      </w:r>
    </w:p>
    <w:p w14:paraId="33F12156" w14:textId="25DDF5C0" w:rsidR="008E4F8E" w:rsidRDefault="008E4F8E" w:rsidP="009E1DB6">
      <w:pPr>
        <w:pStyle w:val="ListParagraph"/>
        <w:numPr>
          <w:ilvl w:val="0"/>
          <w:numId w:val="175"/>
        </w:numPr>
        <w:rPr>
          <w:rFonts w:ascii="Cambria" w:hAnsi="Cambria"/>
          <w:color w:val="000000" w:themeColor="text1"/>
          <w:sz w:val="20"/>
          <w:szCs w:val="20"/>
        </w:rPr>
      </w:pPr>
      <w:r>
        <w:rPr>
          <w:rFonts w:ascii="Cambria" w:hAnsi="Cambria"/>
          <w:color w:val="000000" w:themeColor="text1"/>
          <w:sz w:val="20"/>
          <w:szCs w:val="20"/>
        </w:rPr>
        <w:t xml:space="preserve">Over-selective behaviour – use </w:t>
      </w:r>
      <w:r w:rsidR="00A64E01">
        <w:rPr>
          <w:rFonts w:ascii="Cambria" w:hAnsi="Cambria"/>
          <w:color w:val="000000" w:themeColor="text1"/>
          <w:sz w:val="20"/>
          <w:szCs w:val="20"/>
        </w:rPr>
        <w:t>prompting</w:t>
      </w:r>
      <w:r>
        <w:rPr>
          <w:rFonts w:ascii="Cambria" w:hAnsi="Cambria"/>
          <w:color w:val="000000" w:themeColor="text1"/>
          <w:sz w:val="20"/>
          <w:szCs w:val="20"/>
        </w:rPr>
        <w:t xml:space="preserve"> system to focus on relevant task information</w:t>
      </w:r>
    </w:p>
    <w:p w14:paraId="39452191" w14:textId="6C8D4439" w:rsidR="008E4F8E" w:rsidRDefault="008E4F8E" w:rsidP="009E1DB6">
      <w:pPr>
        <w:pStyle w:val="ListParagraph"/>
        <w:numPr>
          <w:ilvl w:val="0"/>
          <w:numId w:val="175"/>
        </w:numPr>
        <w:rPr>
          <w:rFonts w:ascii="Cambria" w:hAnsi="Cambria"/>
          <w:color w:val="000000" w:themeColor="text1"/>
          <w:sz w:val="20"/>
          <w:szCs w:val="20"/>
        </w:rPr>
      </w:pPr>
      <w:r>
        <w:rPr>
          <w:rFonts w:ascii="Cambria" w:hAnsi="Cambria"/>
          <w:color w:val="000000" w:themeColor="text1"/>
          <w:sz w:val="20"/>
          <w:szCs w:val="20"/>
        </w:rPr>
        <w:t>Use skill reinforcement and information feedback in conjunction with non-verbal reinforcement (e.g., thumbs up, high five)</w:t>
      </w:r>
    </w:p>
    <w:p w14:paraId="39758572" w14:textId="4868CFB9" w:rsidR="008E4F8E" w:rsidRDefault="008E4F8E" w:rsidP="009E1DB6">
      <w:pPr>
        <w:pStyle w:val="ListParagraph"/>
        <w:numPr>
          <w:ilvl w:val="0"/>
          <w:numId w:val="175"/>
        </w:numPr>
        <w:rPr>
          <w:rFonts w:ascii="Cambria" w:hAnsi="Cambria"/>
          <w:color w:val="000000" w:themeColor="text1"/>
          <w:sz w:val="20"/>
          <w:szCs w:val="20"/>
        </w:rPr>
      </w:pPr>
      <w:r>
        <w:rPr>
          <w:rFonts w:ascii="Cambria" w:hAnsi="Cambria"/>
          <w:color w:val="000000" w:themeColor="text1"/>
          <w:sz w:val="20"/>
          <w:szCs w:val="20"/>
        </w:rPr>
        <w:t>Communication – use AUGMENTED communication; use simple and specific language &amp; promote eye contact</w:t>
      </w:r>
    </w:p>
    <w:p w14:paraId="22B30237" w14:textId="77777777" w:rsidR="008E4F8E" w:rsidRDefault="008E4F8E" w:rsidP="008E4F8E">
      <w:pPr>
        <w:rPr>
          <w:rFonts w:ascii="Cambria" w:hAnsi="Cambria"/>
          <w:color w:val="000000" w:themeColor="text1"/>
          <w:sz w:val="20"/>
          <w:szCs w:val="20"/>
        </w:rPr>
      </w:pPr>
    </w:p>
    <w:p w14:paraId="4FAB71A1" w14:textId="673F0A0F" w:rsidR="008E4F8E" w:rsidRDefault="008E4F8E" w:rsidP="008E4F8E">
      <w:pPr>
        <w:rPr>
          <w:rFonts w:ascii="Cambria" w:hAnsi="Cambria"/>
          <w:b/>
          <w:color w:val="000000" w:themeColor="text1"/>
          <w:sz w:val="20"/>
          <w:szCs w:val="20"/>
        </w:rPr>
      </w:pPr>
      <w:r>
        <w:rPr>
          <w:rFonts w:ascii="Cambria" w:hAnsi="Cambria"/>
          <w:b/>
          <w:color w:val="000000" w:themeColor="text1"/>
          <w:sz w:val="20"/>
          <w:szCs w:val="20"/>
        </w:rPr>
        <w:t>PA: Programming</w:t>
      </w:r>
    </w:p>
    <w:p w14:paraId="7F331F27" w14:textId="09410A99" w:rsidR="008E4F8E" w:rsidRDefault="008E4F8E" w:rsidP="009E1DB6">
      <w:pPr>
        <w:pStyle w:val="ListParagraph"/>
        <w:numPr>
          <w:ilvl w:val="0"/>
          <w:numId w:val="176"/>
        </w:numPr>
        <w:rPr>
          <w:rFonts w:ascii="Cambria" w:hAnsi="Cambria"/>
          <w:color w:val="000000" w:themeColor="text1"/>
          <w:sz w:val="20"/>
          <w:szCs w:val="20"/>
        </w:rPr>
      </w:pPr>
      <w:r>
        <w:rPr>
          <w:rFonts w:ascii="Cambria" w:hAnsi="Cambria"/>
          <w:color w:val="000000" w:themeColor="text1"/>
          <w:sz w:val="20"/>
          <w:szCs w:val="20"/>
        </w:rPr>
        <w:t xml:space="preserve">Functional </w:t>
      </w:r>
    </w:p>
    <w:p w14:paraId="1F4040F6" w14:textId="63622666" w:rsidR="008E4F8E" w:rsidRDefault="008E4F8E" w:rsidP="009E1DB6">
      <w:pPr>
        <w:pStyle w:val="ListParagraph"/>
        <w:numPr>
          <w:ilvl w:val="0"/>
          <w:numId w:val="176"/>
        </w:numPr>
        <w:rPr>
          <w:rFonts w:ascii="Cambria" w:hAnsi="Cambria"/>
          <w:color w:val="000000" w:themeColor="text1"/>
          <w:sz w:val="20"/>
          <w:szCs w:val="20"/>
        </w:rPr>
      </w:pPr>
      <w:r>
        <w:rPr>
          <w:rFonts w:ascii="Cambria" w:hAnsi="Cambria"/>
          <w:color w:val="000000" w:themeColor="text1"/>
          <w:sz w:val="20"/>
          <w:szCs w:val="20"/>
        </w:rPr>
        <w:t>Age appropriate</w:t>
      </w:r>
    </w:p>
    <w:p w14:paraId="1691687C" w14:textId="38FFF9BE" w:rsidR="008E4F8E" w:rsidRDefault="008E4F8E" w:rsidP="009E1DB6">
      <w:pPr>
        <w:pStyle w:val="ListParagraph"/>
        <w:numPr>
          <w:ilvl w:val="0"/>
          <w:numId w:val="176"/>
        </w:numPr>
        <w:rPr>
          <w:rFonts w:ascii="Cambria" w:hAnsi="Cambria"/>
          <w:color w:val="000000" w:themeColor="text1"/>
          <w:sz w:val="20"/>
          <w:szCs w:val="20"/>
        </w:rPr>
      </w:pPr>
      <w:r>
        <w:rPr>
          <w:rFonts w:ascii="Cambria" w:hAnsi="Cambria"/>
          <w:color w:val="000000" w:themeColor="text1"/>
          <w:sz w:val="20"/>
          <w:szCs w:val="20"/>
        </w:rPr>
        <w:t>Parent input</w:t>
      </w:r>
    </w:p>
    <w:p w14:paraId="2B3F5DD8" w14:textId="15354470" w:rsidR="008E4F8E" w:rsidRDefault="008E4F8E" w:rsidP="009E1DB6">
      <w:pPr>
        <w:pStyle w:val="ListParagraph"/>
        <w:numPr>
          <w:ilvl w:val="0"/>
          <w:numId w:val="176"/>
        </w:numPr>
        <w:rPr>
          <w:rFonts w:ascii="Cambria" w:hAnsi="Cambria"/>
          <w:color w:val="000000" w:themeColor="text1"/>
          <w:sz w:val="20"/>
          <w:szCs w:val="20"/>
        </w:rPr>
      </w:pPr>
      <w:r>
        <w:rPr>
          <w:rFonts w:ascii="Cambria" w:hAnsi="Cambria"/>
          <w:color w:val="000000" w:themeColor="text1"/>
          <w:sz w:val="20"/>
          <w:szCs w:val="20"/>
        </w:rPr>
        <w:t>Culturally relevant</w:t>
      </w:r>
    </w:p>
    <w:p w14:paraId="50C4491A" w14:textId="213C4E67" w:rsidR="008E4F8E" w:rsidRDefault="008E4F8E" w:rsidP="009E1DB6">
      <w:pPr>
        <w:pStyle w:val="ListParagraph"/>
        <w:numPr>
          <w:ilvl w:val="0"/>
          <w:numId w:val="176"/>
        </w:numPr>
        <w:rPr>
          <w:rFonts w:ascii="Cambria" w:hAnsi="Cambria"/>
          <w:color w:val="000000" w:themeColor="text1"/>
          <w:sz w:val="20"/>
          <w:szCs w:val="20"/>
        </w:rPr>
      </w:pPr>
      <w:r>
        <w:rPr>
          <w:rFonts w:ascii="Cambria" w:hAnsi="Cambria"/>
          <w:color w:val="000000" w:themeColor="text1"/>
          <w:sz w:val="20"/>
          <w:szCs w:val="20"/>
        </w:rPr>
        <w:t>Individual vs group</w:t>
      </w:r>
    </w:p>
    <w:p w14:paraId="722C1C08" w14:textId="219883B0" w:rsidR="008E4F8E" w:rsidRPr="00A64E01" w:rsidRDefault="008E4F8E" w:rsidP="009E1DB6">
      <w:pPr>
        <w:pStyle w:val="ListParagraph"/>
        <w:numPr>
          <w:ilvl w:val="0"/>
          <w:numId w:val="176"/>
        </w:numPr>
        <w:rPr>
          <w:rFonts w:ascii="Cambria" w:hAnsi="Cambria"/>
          <w:i/>
          <w:color w:val="000000" w:themeColor="text1"/>
          <w:sz w:val="20"/>
          <w:szCs w:val="20"/>
        </w:rPr>
      </w:pPr>
      <w:r w:rsidRPr="00A64E01">
        <w:rPr>
          <w:rFonts w:ascii="Cambria" w:hAnsi="Cambria"/>
          <w:i/>
          <w:color w:val="000000" w:themeColor="text1"/>
          <w:sz w:val="20"/>
          <w:szCs w:val="20"/>
        </w:rPr>
        <w:t>Social</w:t>
      </w:r>
    </w:p>
    <w:p w14:paraId="6409E3E4" w14:textId="77777777" w:rsidR="00F60C61" w:rsidRDefault="00F60C61" w:rsidP="00F60C61">
      <w:pPr>
        <w:jc w:val="center"/>
        <w:rPr>
          <w:rFonts w:ascii="Cambria" w:hAnsi="Cambria"/>
          <w:color w:val="000000" w:themeColor="text1"/>
          <w:sz w:val="20"/>
          <w:szCs w:val="20"/>
        </w:rPr>
      </w:pPr>
    </w:p>
    <w:p w14:paraId="34643FBE" w14:textId="41DFED98" w:rsidR="00F60C61" w:rsidRDefault="00F60C61" w:rsidP="00F60C61">
      <w:pPr>
        <w:jc w:val="center"/>
        <w:rPr>
          <w:rFonts w:ascii="Cambria" w:hAnsi="Cambria"/>
          <w:b/>
          <w:color w:val="FF0000"/>
          <w:sz w:val="20"/>
          <w:szCs w:val="20"/>
        </w:rPr>
      </w:pPr>
      <w:r>
        <w:rPr>
          <w:rFonts w:ascii="Cambria" w:hAnsi="Cambria"/>
          <w:b/>
          <w:color w:val="FF0000"/>
          <w:sz w:val="20"/>
          <w:szCs w:val="20"/>
        </w:rPr>
        <w:t>Health, PA, and Well-being in ADHD</w:t>
      </w:r>
    </w:p>
    <w:p w14:paraId="04EE37D1" w14:textId="77777777" w:rsidR="00F60C61" w:rsidRPr="00F60C61" w:rsidRDefault="00F60C61" w:rsidP="00F60C61">
      <w:pPr>
        <w:rPr>
          <w:rFonts w:ascii="Cambria" w:hAnsi="Cambria"/>
          <w:color w:val="FF0000"/>
          <w:sz w:val="20"/>
          <w:szCs w:val="20"/>
        </w:rPr>
      </w:pPr>
    </w:p>
    <w:p w14:paraId="0D1484C6" w14:textId="1FD01631" w:rsidR="008E4F8E" w:rsidRDefault="00F60C61">
      <w:pPr>
        <w:rPr>
          <w:rFonts w:ascii="Cambria" w:hAnsi="Cambria"/>
          <w:b/>
          <w:color w:val="000000" w:themeColor="text1"/>
          <w:sz w:val="20"/>
          <w:szCs w:val="20"/>
        </w:rPr>
      </w:pPr>
      <w:r>
        <w:rPr>
          <w:rFonts w:ascii="Cambria" w:hAnsi="Cambria"/>
          <w:b/>
          <w:color w:val="000000" w:themeColor="text1"/>
          <w:sz w:val="20"/>
          <w:szCs w:val="20"/>
        </w:rPr>
        <w:t>What is ADHD?</w:t>
      </w:r>
    </w:p>
    <w:p w14:paraId="46AAC18D" w14:textId="4455987E" w:rsidR="00F60C61" w:rsidRDefault="00F60C61" w:rsidP="009E1DB6">
      <w:pPr>
        <w:pStyle w:val="ListParagraph"/>
        <w:numPr>
          <w:ilvl w:val="0"/>
          <w:numId w:val="181"/>
        </w:numPr>
        <w:rPr>
          <w:rFonts w:ascii="Cambria" w:hAnsi="Cambria"/>
          <w:color w:val="000000" w:themeColor="text1"/>
          <w:sz w:val="20"/>
          <w:szCs w:val="20"/>
        </w:rPr>
      </w:pPr>
      <w:r>
        <w:rPr>
          <w:rFonts w:ascii="Cambria" w:hAnsi="Cambria"/>
          <w:color w:val="000000" w:themeColor="text1"/>
          <w:sz w:val="20"/>
          <w:szCs w:val="20"/>
        </w:rPr>
        <w:t>Complex psychiatric disorder</w:t>
      </w:r>
    </w:p>
    <w:p w14:paraId="6FBD182E" w14:textId="6C411B0D" w:rsidR="00F60C61" w:rsidRDefault="00F60C61" w:rsidP="009E1DB6">
      <w:pPr>
        <w:pStyle w:val="ListParagraph"/>
        <w:numPr>
          <w:ilvl w:val="0"/>
          <w:numId w:val="181"/>
        </w:numPr>
        <w:rPr>
          <w:rFonts w:ascii="Cambria" w:hAnsi="Cambria"/>
          <w:color w:val="000000" w:themeColor="text1"/>
          <w:sz w:val="20"/>
          <w:szCs w:val="20"/>
        </w:rPr>
      </w:pPr>
      <w:r>
        <w:rPr>
          <w:rFonts w:ascii="Cambria" w:hAnsi="Cambria"/>
          <w:color w:val="000000" w:themeColor="text1"/>
          <w:sz w:val="20"/>
          <w:szCs w:val="20"/>
        </w:rPr>
        <w:t>Lifelong</w:t>
      </w:r>
    </w:p>
    <w:p w14:paraId="22C7F650" w14:textId="3E12B3DD" w:rsidR="00F60C61" w:rsidRDefault="00F60C61" w:rsidP="009E1DB6">
      <w:pPr>
        <w:pStyle w:val="ListParagraph"/>
        <w:numPr>
          <w:ilvl w:val="0"/>
          <w:numId w:val="181"/>
        </w:numPr>
        <w:rPr>
          <w:rFonts w:ascii="Cambria" w:hAnsi="Cambria"/>
          <w:color w:val="000000" w:themeColor="text1"/>
          <w:sz w:val="20"/>
          <w:szCs w:val="20"/>
        </w:rPr>
      </w:pPr>
      <w:r>
        <w:rPr>
          <w:rFonts w:ascii="Cambria" w:hAnsi="Cambria"/>
          <w:color w:val="000000" w:themeColor="text1"/>
          <w:sz w:val="20"/>
          <w:szCs w:val="20"/>
        </w:rPr>
        <w:lastRenderedPageBreak/>
        <w:t>Most thoroughly researched disorder in childhood psychiatry</w:t>
      </w:r>
    </w:p>
    <w:p w14:paraId="60BC97A6" w14:textId="4D0E71C3" w:rsidR="00F60C61" w:rsidRDefault="00F60C61" w:rsidP="009E1DB6">
      <w:pPr>
        <w:pStyle w:val="ListParagraph"/>
        <w:numPr>
          <w:ilvl w:val="0"/>
          <w:numId w:val="181"/>
        </w:numPr>
        <w:rPr>
          <w:rFonts w:ascii="Cambria" w:hAnsi="Cambria"/>
          <w:color w:val="000000" w:themeColor="text1"/>
          <w:sz w:val="20"/>
          <w:szCs w:val="20"/>
        </w:rPr>
      </w:pPr>
      <w:r>
        <w:rPr>
          <w:rFonts w:ascii="Cambria" w:hAnsi="Cambria"/>
          <w:color w:val="000000" w:themeColor="text1"/>
          <w:sz w:val="20"/>
          <w:szCs w:val="20"/>
        </w:rPr>
        <w:t>3-5% of children are affected</w:t>
      </w:r>
    </w:p>
    <w:p w14:paraId="66E88F18" w14:textId="060E114C" w:rsidR="00F60C61" w:rsidRDefault="00F60C61" w:rsidP="009E1DB6">
      <w:pPr>
        <w:pStyle w:val="ListParagraph"/>
        <w:numPr>
          <w:ilvl w:val="0"/>
          <w:numId w:val="181"/>
        </w:numPr>
        <w:rPr>
          <w:rFonts w:ascii="Cambria" w:hAnsi="Cambria"/>
          <w:color w:val="000000" w:themeColor="text1"/>
          <w:sz w:val="20"/>
          <w:szCs w:val="20"/>
        </w:rPr>
      </w:pPr>
      <w:r>
        <w:rPr>
          <w:rFonts w:ascii="Cambria" w:hAnsi="Cambria"/>
          <w:color w:val="000000" w:themeColor="text1"/>
          <w:sz w:val="20"/>
          <w:szCs w:val="20"/>
        </w:rPr>
        <w:t>More males are affected than females</w:t>
      </w:r>
    </w:p>
    <w:p w14:paraId="6E2B1694" w14:textId="40E8D076" w:rsidR="00F60C61" w:rsidRDefault="00F60C61" w:rsidP="009E1DB6">
      <w:pPr>
        <w:pStyle w:val="ListParagraph"/>
        <w:numPr>
          <w:ilvl w:val="1"/>
          <w:numId w:val="181"/>
        </w:numPr>
        <w:rPr>
          <w:rFonts w:ascii="Cambria" w:hAnsi="Cambria"/>
          <w:color w:val="000000" w:themeColor="text1"/>
          <w:sz w:val="20"/>
          <w:szCs w:val="20"/>
        </w:rPr>
      </w:pPr>
      <w:r>
        <w:rPr>
          <w:rFonts w:ascii="Cambria" w:hAnsi="Cambria"/>
          <w:color w:val="000000" w:themeColor="text1"/>
          <w:sz w:val="20"/>
          <w:szCs w:val="20"/>
        </w:rPr>
        <w:t>Normal pop = 3:1</w:t>
      </w:r>
    </w:p>
    <w:p w14:paraId="4C37CD02" w14:textId="05F39848" w:rsidR="00F60C61" w:rsidRDefault="00F60C61" w:rsidP="009E1DB6">
      <w:pPr>
        <w:pStyle w:val="ListParagraph"/>
        <w:numPr>
          <w:ilvl w:val="1"/>
          <w:numId w:val="181"/>
        </w:numPr>
        <w:rPr>
          <w:rFonts w:ascii="Cambria" w:hAnsi="Cambria"/>
          <w:color w:val="000000" w:themeColor="text1"/>
          <w:sz w:val="20"/>
          <w:szCs w:val="20"/>
        </w:rPr>
      </w:pPr>
      <w:r>
        <w:rPr>
          <w:rFonts w:ascii="Cambria" w:hAnsi="Cambria"/>
          <w:color w:val="000000" w:themeColor="text1"/>
          <w:sz w:val="20"/>
          <w:szCs w:val="20"/>
        </w:rPr>
        <w:t>Clinical pop = 9:1</w:t>
      </w:r>
    </w:p>
    <w:p w14:paraId="5E51DF62" w14:textId="5D819952" w:rsidR="00F60C61" w:rsidRDefault="00F60C61" w:rsidP="009E1DB6">
      <w:pPr>
        <w:pStyle w:val="ListParagraph"/>
        <w:numPr>
          <w:ilvl w:val="0"/>
          <w:numId w:val="181"/>
        </w:numPr>
        <w:rPr>
          <w:rFonts w:ascii="Cambria" w:hAnsi="Cambria"/>
          <w:color w:val="000000" w:themeColor="text1"/>
          <w:sz w:val="20"/>
          <w:szCs w:val="20"/>
        </w:rPr>
      </w:pPr>
      <w:r>
        <w:rPr>
          <w:rFonts w:ascii="Cambria" w:hAnsi="Cambria"/>
          <w:color w:val="000000" w:themeColor="text1"/>
          <w:sz w:val="20"/>
          <w:szCs w:val="20"/>
        </w:rPr>
        <w:t>Usually identified in early school years</w:t>
      </w:r>
    </w:p>
    <w:p w14:paraId="6D25C849" w14:textId="7D799810" w:rsidR="00F60C61" w:rsidRDefault="00F60C61" w:rsidP="009E1DB6">
      <w:pPr>
        <w:pStyle w:val="ListParagraph"/>
        <w:numPr>
          <w:ilvl w:val="0"/>
          <w:numId w:val="181"/>
        </w:numPr>
        <w:rPr>
          <w:rFonts w:ascii="Cambria" w:hAnsi="Cambria"/>
          <w:color w:val="000000" w:themeColor="text1"/>
          <w:sz w:val="20"/>
          <w:szCs w:val="20"/>
        </w:rPr>
      </w:pPr>
      <w:r>
        <w:rPr>
          <w:rFonts w:ascii="Cambria" w:hAnsi="Cambria"/>
          <w:color w:val="000000" w:themeColor="text1"/>
          <w:sz w:val="20"/>
          <w:szCs w:val="20"/>
        </w:rPr>
        <w:t xml:space="preserve">Symptoms must be </w:t>
      </w:r>
      <w:r w:rsidRPr="00F60C61">
        <w:rPr>
          <w:rFonts w:ascii="Cambria" w:hAnsi="Cambria"/>
          <w:color w:val="000000" w:themeColor="text1"/>
          <w:sz w:val="20"/>
          <w:szCs w:val="20"/>
          <w:u w:val="single"/>
        </w:rPr>
        <w:t>pervasive</w:t>
      </w:r>
      <w:r>
        <w:rPr>
          <w:rFonts w:ascii="Cambria" w:hAnsi="Cambria"/>
          <w:color w:val="000000" w:themeColor="text1"/>
          <w:sz w:val="20"/>
          <w:szCs w:val="20"/>
          <w:u w:val="single"/>
        </w:rPr>
        <w:t xml:space="preserve"> (</w:t>
      </w:r>
      <w:r>
        <w:rPr>
          <w:rFonts w:ascii="Cambria" w:hAnsi="Cambria"/>
          <w:color w:val="000000" w:themeColor="text1"/>
          <w:sz w:val="20"/>
          <w:szCs w:val="20"/>
        </w:rPr>
        <w:t xml:space="preserve">happens in 2 or more settings) and </w:t>
      </w:r>
      <w:r w:rsidRPr="00F60C61">
        <w:rPr>
          <w:rFonts w:ascii="Cambria" w:hAnsi="Cambria"/>
          <w:color w:val="000000" w:themeColor="text1"/>
          <w:sz w:val="20"/>
          <w:szCs w:val="20"/>
          <w:u w:val="single"/>
        </w:rPr>
        <w:t>age inappropriate</w:t>
      </w:r>
      <w:r>
        <w:rPr>
          <w:rFonts w:ascii="Cambria" w:hAnsi="Cambria"/>
          <w:color w:val="000000" w:themeColor="text1"/>
          <w:sz w:val="20"/>
          <w:szCs w:val="20"/>
        </w:rPr>
        <w:t xml:space="preserve"> </w:t>
      </w:r>
    </w:p>
    <w:p w14:paraId="4657AD37" w14:textId="700A6280" w:rsidR="00F60C61" w:rsidRDefault="00F60C61" w:rsidP="009E1DB6">
      <w:pPr>
        <w:pStyle w:val="ListParagraph"/>
        <w:numPr>
          <w:ilvl w:val="0"/>
          <w:numId w:val="181"/>
        </w:numPr>
        <w:rPr>
          <w:rFonts w:ascii="Cambria" w:hAnsi="Cambria"/>
          <w:color w:val="000000" w:themeColor="text1"/>
          <w:sz w:val="20"/>
          <w:szCs w:val="20"/>
        </w:rPr>
      </w:pPr>
      <w:r>
        <w:rPr>
          <w:rFonts w:ascii="Cambria" w:hAnsi="Cambria"/>
          <w:color w:val="000000" w:themeColor="text1"/>
          <w:sz w:val="20"/>
          <w:szCs w:val="20"/>
        </w:rPr>
        <w:t>3 hallmark behaviours</w:t>
      </w:r>
    </w:p>
    <w:p w14:paraId="19390D5A" w14:textId="22A77E2C" w:rsidR="00F60C61" w:rsidRDefault="00F60C61" w:rsidP="009E1DB6">
      <w:pPr>
        <w:pStyle w:val="ListParagraph"/>
        <w:numPr>
          <w:ilvl w:val="1"/>
          <w:numId w:val="181"/>
        </w:numPr>
        <w:rPr>
          <w:rFonts w:ascii="Cambria" w:hAnsi="Cambria"/>
          <w:color w:val="000000" w:themeColor="text1"/>
          <w:sz w:val="20"/>
          <w:szCs w:val="20"/>
        </w:rPr>
      </w:pPr>
      <w:r>
        <w:rPr>
          <w:rFonts w:ascii="Cambria" w:hAnsi="Cambria"/>
          <w:color w:val="000000" w:themeColor="text1"/>
          <w:sz w:val="20"/>
          <w:szCs w:val="20"/>
        </w:rPr>
        <w:t>Inattention</w:t>
      </w:r>
    </w:p>
    <w:p w14:paraId="75ED10B9" w14:textId="30E9C996" w:rsidR="00F60C61" w:rsidRDefault="00F60C61" w:rsidP="009E1DB6">
      <w:pPr>
        <w:pStyle w:val="ListParagraph"/>
        <w:numPr>
          <w:ilvl w:val="1"/>
          <w:numId w:val="181"/>
        </w:numPr>
        <w:rPr>
          <w:rFonts w:ascii="Cambria" w:hAnsi="Cambria"/>
          <w:color w:val="000000" w:themeColor="text1"/>
          <w:sz w:val="20"/>
          <w:szCs w:val="20"/>
        </w:rPr>
      </w:pPr>
      <w:r>
        <w:rPr>
          <w:rFonts w:ascii="Cambria" w:hAnsi="Cambria"/>
          <w:color w:val="000000" w:themeColor="text1"/>
          <w:sz w:val="20"/>
          <w:szCs w:val="20"/>
        </w:rPr>
        <w:t>Impulsiveness</w:t>
      </w:r>
    </w:p>
    <w:p w14:paraId="0EA0264B" w14:textId="2E12DB46" w:rsidR="00F60C61" w:rsidRDefault="00F60C61" w:rsidP="009E1DB6">
      <w:pPr>
        <w:pStyle w:val="ListParagraph"/>
        <w:numPr>
          <w:ilvl w:val="1"/>
          <w:numId w:val="181"/>
        </w:numPr>
        <w:rPr>
          <w:rFonts w:ascii="Cambria" w:hAnsi="Cambria"/>
          <w:color w:val="000000" w:themeColor="text1"/>
          <w:sz w:val="20"/>
          <w:szCs w:val="20"/>
        </w:rPr>
      </w:pPr>
      <w:r>
        <w:rPr>
          <w:rFonts w:ascii="Cambria" w:hAnsi="Cambria"/>
          <w:color w:val="000000" w:themeColor="text1"/>
          <w:sz w:val="20"/>
          <w:szCs w:val="20"/>
        </w:rPr>
        <w:t>Hyperactivity</w:t>
      </w:r>
    </w:p>
    <w:p w14:paraId="766CCCB6" w14:textId="46F65881" w:rsidR="006328FB" w:rsidRDefault="006328FB" w:rsidP="009E1DB6">
      <w:pPr>
        <w:pStyle w:val="ListParagraph"/>
        <w:numPr>
          <w:ilvl w:val="0"/>
          <w:numId w:val="181"/>
        </w:numPr>
        <w:rPr>
          <w:rFonts w:ascii="Cambria" w:hAnsi="Cambria"/>
          <w:color w:val="000000" w:themeColor="text1"/>
          <w:sz w:val="20"/>
          <w:szCs w:val="20"/>
        </w:rPr>
      </w:pPr>
      <w:r>
        <w:rPr>
          <w:rFonts w:ascii="Cambria" w:hAnsi="Cambria"/>
          <w:color w:val="000000" w:themeColor="text1"/>
          <w:sz w:val="20"/>
          <w:szCs w:val="20"/>
        </w:rPr>
        <w:t>symptoms have to occur before the age of 12</w:t>
      </w:r>
    </w:p>
    <w:p w14:paraId="13E75E21" w14:textId="77777777" w:rsidR="00F60C61" w:rsidRDefault="00F60C61" w:rsidP="00F60C61">
      <w:pPr>
        <w:rPr>
          <w:rFonts w:ascii="Cambria" w:hAnsi="Cambria"/>
          <w:color w:val="000000" w:themeColor="text1"/>
          <w:sz w:val="20"/>
          <w:szCs w:val="20"/>
        </w:rPr>
      </w:pPr>
    </w:p>
    <w:p w14:paraId="60618556" w14:textId="18452B88" w:rsidR="00F60C61" w:rsidRDefault="00F60C61" w:rsidP="00F60C61">
      <w:pPr>
        <w:rPr>
          <w:rFonts w:ascii="Cambria" w:hAnsi="Cambria"/>
          <w:color w:val="000000" w:themeColor="text1"/>
          <w:sz w:val="20"/>
          <w:szCs w:val="20"/>
        </w:rPr>
      </w:pPr>
      <w:r>
        <w:rPr>
          <w:rFonts w:ascii="Cambria" w:hAnsi="Cambria"/>
          <w:b/>
          <w:color w:val="000000" w:themeColor="text1"/>
          <w:sz w:val="20"/>
          <w:szCs w:val="20"/>
        </w:rPr>
        <w:t>Etiology</w:t>
      </w:r>
    </w:p>
    <w:p w14:paraId="30A3BA7A" w14:textId="384B6B83" w:rsidR="00F60C61" w:rsidRDefault="00F60C61" w:rsidP="009E1DB6">
      <w:pPr>
        <w:pStyle w:val="ListParagraph"/>
        <w:numPr>
          <w:ilvl w:val="0"/>
          <w:numId w:val="182"/>
        </w:numPr>
        <w:rPr>
          <w:rFonts w:ascii="Cambria" w:hAnsi="Cambria"/>
          <w:color w:val="000000" w:themeColor="text1"/>
          <w:sz w:val="20"/>
          <w:szCs w:val="20"/>
        </w:rPr>
      </w:pPr>
      <w:r>
        <w:rPr>
          <w:rFonts w:ascii="Cambria" w:hAnsi="Cambria"/>
          <w:color w:val="000000" w:themeColor="text1"/>
          <w:sz w:val="20"/>
          <w:szCs w:val="20"/>
        </w:rPr>
        <w:t>Unknown</w:t>
      </w:r>
    </w:p>
    <w:p w14:paraId="095E313A" w14:textId="7EB8CCCB" w:rsidR="00F60C61" w:rsidRDefault="00F60C61" w:rsidP="009E1DB6">
      <w:pPr>
        <w:pStyle w:val="ListParagraph"/>
        <w:numPr>
          <w:ilvl w:val="0"/>
          <w:numId w:val="182"/>
        </w:numPr>
        <w:rPr>
          <w:rFonts w:ascii="Cambria" w:hAnsi="Cambria"/>
          <w:color w:val="000000" w:themeColor="text1"/>
          <w:sz w:val="20"/>
          <w:szCs w:val="20"/>
        </w:rPr>
      </w:pPr>
      <w:r>
        <w:rPr>
          <w:rFonts w:ascii="Cambria" w:hAnsi="Cambria"/>
          <w:color w:val="000000" w:themeColor="text1"/>
          <w:sz w:val="20"/>
          <w:szCs w:val="20"/>
        </w:rPr>
        <w:t>Syndrome of behaviours</w:t>
      </w:r>
    </w:p>
    <w:p w14:paraId="1B8CAC40" w14:textId="129574C5" w:rsidR="00F60C61" w:rsidRDefault="00F60C61" w:rsidP="009E1DB6">
      <w:pPr>
        <w:pStyle w:val="ListParagraph"/>
        <w:numPr>
          <w:ilvl w:val="0"/>
          <w:numId w:val="182"/>
        </w:numPr>
        <w:rPr>
          <w:rFonts w:ascii="Cambria" w:hAnsi="Cambria"/>
          <w:color w:val="000000" w:themeColor="text1"/>
          <w:sz w:val="20"/>
          <w:szCs w:val="20"/>
        </w:rPr>
      </w:pPr>
      <w:r>
        <w:rPr>
          <w:rFonts w:ascii="Cambria" w:hAnsi="Cambria"/>
          <w:b/>
          <w:color w:val="000000" w:themeColor="text1"/>
          <w:sz w:val="20"/>
          <w:szCs w:val="20"/>
        </w:rPr>
        <w:t>Neurological</w:t>
      </w:r>
    </w:p>
    <w:p w14:paraId="0AAD6823" w14:textId="73C7DA57" w:rsidR="00F60C61" w:rsidRDefault="00F60C61" w:rsidP="009E1DB6">
      <w:pPr>
        <w:pStyle w:val="ListParagraph"/>
        <w:numPr>
          <w:ilvl w:val="1"/>
          <w:numId w:val="182"/>
        </w:numPr>
        <w:rPr>
          <w:rFonts w:ascii="Cambria" w:hAnsi="Cambria"/>
          <w:color w:val="000000" w:themeColor="text1"/>
          <w:sz w:val="20"/>
          <w:szCs w:val="20"/>
        </w:rPr>
      </w:pPr>
      <w:r>
        <w:rPr>
          <w:rFonts w:ascii="Cambria" w:hAnsi="Cambria"/>
          <w:color w:val="000000" w:themeColor="text1"/>
          <w:sz w:val="20"/>
          <w:szCs w:val="20"/>
        </w:rPr>
        <w:t>E.g., frontal lobe, cerebral blood flow)</w:t>
      </w:r>
    </w:p>
    <w:p w14:paraId="1C29344B" w14:textId="5510252E" w:rsidR="00F60C61" w:rsidRDefault="00F60C61" w:rsidP="009E1DB6">
      <w:pPr>
        <w:pStyle w:val="ListParagraph"/>
        <w:numPr>
          <w:ilvl w:val="0"/>
          <w:numId w:val="182"/>
        </w:numPr>
        <w:rPr>
          <w:rFonts w:ascii="Cambria" w:hAnsi="Cambria"/>
          <w:color w:val="000000" w:themeColor="text1"/>
          <w:sz w:val="20"/>
          <w:szCs w:val="20"/>
        </w:rPr>
      </w:pPr>
      <w:r>
        <w:rPr>
          <w:rFonts w:ascii="Cambria" w:hAnsi="Cambria"/>
          <w:b/>
          <w:color w:val="000000" w:themeColor="text1"/>
          <w:sz w:val="20"/>
          <w:szCs w:val="20"/>
        </w:rPr>
        <w:t>Genetics</w:t>
      </w:r>
    </w:p>
    <w:p w14:paraId="676F2D00" w14:textId="4777A3B8" w:rsidR="00F60C61" w:rsidRDefault="00F60C61" w:rsidP="009E1DB6">
      <w:pPr>
        <w:pStyle w:val="ListParagraph"/>
        <w:numPr>
          <w:ilvl w:val="1"/>
          <w:numId w:val="182"/>
        </w:numPr>
        <w:rPr>
          <w:rFonts w:ascii="Cambria" w:hAnsi="Cambria"/>
          <w:color w:val="000000" w:themeColor="text1"/>
          <w:sz w:val="20"/>
          <w:szCs w:val="20"/>
        </w:rPr>
      </w:pPr>
      <w:r>
        <w:rPr>
          <w:rFonts w:ascii="Cambria" w:hAnsi="Cambria"/>
          <w:color w:val="000000" w:themeColor="text1"/>
          <w:sz w:val="20"/>
          <w:szCs w:val="20"/>
        </w:rPr>
        <w:t>E.g., hereditary</w:t>
      </w:r>
    </w:p>
    <w:p w14:paraId="5CFF4144" w14:textId="0A421C5D" w:rsidR="00F60C61" w:rsidRPr="00F60C61" w:rsidRDefault="00F60C61" w:rsidP="009E1DB6">
      <w:pPr>
        <w:pStyle w:val="ListParagraph"/>
        <w:numPr>
          <w:ilvl w:val="0"/>
          <w:numId w:val="182"/>
        </w:numPr>
        <w:rPr>
          <w:rFonts w:ascii="Cambria" w:hAnsi="Cambria"/>
          <w:color w:val="000000" w:themeColor="text1"/>
          <w:sz w:val="20"/>
          <w:szCs w:val="20"/>
        </w:rPr>
      </w:pPr>
      <w:r>
        <w:rPr>
          <w:rFonts w:ascii="Cambria" w:hAnsi="Cambria"/>
          <w:b/>
          <w:color w:val="000000" w:themeColor="text1"/>
          <w:sz w:val="20"/>
          <w:szCs w:val="20"/>
        </w:rPr>
        <w:t xml:space="preserve">Psychosocial </w:t>
      </w:r>
      <w:r>
        <w:rPr>
          <w:rFonts w:ascii="Cambria" w:hAnsi="Cambria"/>
          <w:b/>
          <w:color w:val="000000" w:themeColor="text1"/>
          <w:sz w:val="20"/>
          <w:szCs w:val="20"/>
        </w:rPr>
        <w:tab/>
      </w:r>
    </w:p>
    <w:p w14:paraId="53D0B7C3" w14:textId="490D3889" w:rsidR="00F60C61" w:rsidRDefault="00F60C61" w:rsidP="009E1DB6">
      <w:pPr>
        <w:pStyle w:val="ListParagraph"/>
        <w:numPr>
          <w:ilvl w:val="1"/>
          <w:numId w:val="182"/>
        </w:numPr>
        <w:rPr>
          <w:rFonts w:ascii="Cambria" w:hAnsi="Cambria"/>
          <w:color w:val="000000" w:themeColor="text1"/>
          <w:sz w:val="20"/>
          <w:szCs w:val="20"/>
        </w:rPr>
      </w:pPr>
      <w:r>
        <w:rPr>
          <w:rFonts w:ascii="Cambria" w:hAnsi="Cambria"/>
          <w:color w:val="000000" w:themeColor="text1"/>
          <w:sz w:val="20"/>
          <w:szCs w:val="20"/>
        </w:rPr>
        <w:t>E.g., environment</w:t>
      </w:r>
    </w:p>
    <w:p w14:paraId="4874EF4D" w14:textId="4568766A" w:rsidR="00F60C61" w:rsidRDefault="00F60C61" w:rsidP="009E1DB6">
      <w:pPr>
        <w:pStyle w:val="ListParagraph"/>
        <w:numPr>
          <w:ilvl w:val="2"/>
          <w:numId w:val="182"/>
        </w:numPr>
        <w:rPr>
          <w:rFonts w:ascii="Cambria" w:hAnsi="Cambria"/>
          <w:color w:val="000000" w:themeColor="text1"/>
          <w:sz w:val="20"/>
          <w:szCs w:val="20"/>
        </w:rPr>
      </w:pPr>
      <w:r>
        <w:rPr>
          <w:rFonts w:ascii="Cambria" w:hAnsi="Cambria"/>
          <w:color w:val="000000" w:themeColor="text1"/>
          <w:sz w:val="20"/>
          <w:szCs w:val="20"/>
        </w:rPr>
        <w:t>Problems start at home</w:t>
      </w:r>
    </w:p>
    <w:p w14:paraId="6F9F17FF" w14:textId="679262EF" w:rsidR="00F60C61" w:rsidRDefault="00F60C61" w:rsidP="009E1DB6">
      <w:pPr>
        <w:pStyle w:val="ListParagraph"/>
        <w:numPr>
          <w:ilvl w:val="2"/>
          <w:numId w:val="182"/>
        </w:numPr>
        <w:rPr>
          <w:rFonts w:ascii="Cambria" w:hAnsi="Cambria"/>
          <w:color w:val="000000" w:themeColor="text1"/>
          <w:sz w:val="20"/>
          <w:szCs w:val="20"/>
        </w:rPr>
      </w:pPr>
      <w:r>
        <w:rPr>
          <w:rFonts w:ascii="Cambria" w:hAnsi="Cambria"/>
          <w:color w:val="000000" w:themeColor="text1"/>
          <w:sz w:val="20"/>
          <w:szCs w:val="20"/>
        </w:rPr>
        <w:t xml:space="preserve">Low economic status </w:t>
      </w:r>
      <w:r w:rsidRPr="00F60C61">
        <w:rPr>
          <w:rFonts w:ascii="Cambria" w:hAnsi="Cambria"/>
          <w:color w:val="000000" w:themeColor="text1"/>
          <w:sz w:val="20"/>
          <w:szCs w:val="20"/>
        </w:rPr>
        <w:sym w:font="Wingdings" w:char="F0E0"/>
      </w:r>
      <w:r>
        <w:rPr>
          <w:rFonts w:ascii="Cambria" w:hAnsi="Cambria"/>
          <w:color w:val="000000" w:themeColor="text1"/>
          <w:sz w:val="20"/>
          <w:szCs w:val="20"/>
        </w:rPr>
        <w:t xml:space="preserve"> higher likelihood of ADHD</w:t>
      </w:r>
    </w:p>
    <w:p w14:paraId="0160C275" w14:textId="01533D78" w:rsidR="00F60C61" w:rsidRDefault="00F60C61" w:rsidP="009E1DB6">
      <w:pPr>
        <w:pStyle w:val="ListParagraph"/>
        <w:numPr>
          <w:ilvl w:val="3"/>
          <w:numId w:val="182"/>
        </w:numPr>
        <w:rPr>
          <w:rFonts w:ascii="Cambria" w:hAnsi="Cambria"/>
          <w:color w:val="000000" w:themeColor="text1"/>
          <w:sz w:val="20"/>
          <w:szCs w:val="20"/>
        </w:rPr>
      </w:pPr>
      <w:r>
        <w:rPr>
          <w:rFonts w:ascii="Cambria" w:hAnsi="Cambria"/>
          <w:color w:val="000000" w:themeColor="text1"/>
          <w:sz w:val="20"/>
          <w:szCs w:val="20"/>
        </w:rPr>
        <w:t xml:space="preserve">Not </w:t>
      </w:r>
      <w:proofErr w:type="spellStart"/>
      <w:r>
        <w:rPr>
          <w:rFonts w:ascii="Cambria" w:hAnsi="Cambria"/>
          <w:color w:val="000000" w:themeColor="text1"/>
          <w:sz w:val="20"/>
          <w:szCs w:val="20"/>
        </w:rPr>
        <w:t>bc</w:t>
      </w:r>
      <w:proofErr w:type="spellEnd"/>
      <w:r>
        <w:rPr>
          <w:rFonts w:ascii="Cambria" w:hAnsi="Cambria"/>
          <w:color w:val="000000" w:themeColor="text1"/>
          <w:sz w:val="20"/>
          <w:szCs w:val="20"/>
        </w:rPr>
        <w:t xml:space="preserve"> u are poor but if u live in a chaotic learning environment the symptoms get worse</w:t>
      </w:r>
    </w:p>
    <w:p w14:paraId="2944C198" w14:textId="17CB62E5" w:rsidR="00EF648C" w:rsidRDefault="00EF648C" w:rsidP="009E1DB6">
      <w:pPr>
        <w:pStyle w:val="ListParagraph"/>
        <w:numPr>
          <w:ilvl w:val="0"/>
          <w:numId w:val="182"/>
        </w:numPr>
        <w:rPr>
          <w:rFonts w:ascii="Cambria" w:hAnsi="Cambria"/>
          <w:color w:val="000000" w:themeColor="text1"/>
          <w:sz w:val="20"/>
          <w:szCs w:val="20"/>
        </w:rPr>
      </w:pPr>
      <w:r>
        <w:rPr>
          <w:rFonts w:ascii="Cambria" w:hAnsi="Cambria"/>
          <w:color w:val="000000" w:themeColor="text1"/>
          <w:sz w:val="20"/>
          <w:szCs w:val="20"/>
        </w:rPr>
        <w:t>neurological and genetic factors are huge. Environment can make symptoms worse</w:t>
      </w:r>
    </w:p>
    <w:p w14:paraId="400BEBD8" w14:textId="7DA98A10" w:rsidR="00F60C61" w:rsidRDefault="00F60C61" w:rsidP="00F60C61">
      <w:pPr>
        <w:rPr>
          <w:rFonts w:ascii="Cambria" w:hAnsi="Cambria"/>
          <w:color w:val="000000" w:themeColor="text1"/>
          <w:sz w:val="20"/>
          <w:szCs w:val="20"/>
        </w:rPr>
      </w:pPr>
    </w:p>
    <w:p w14:paraId="49111E78" w14:textId="30CAC433" w:rsidR="00F60C61" w:rsidRDefault="00F60C61" w:rsidP="00F60C61">
      <w:pPr>
        <w:rPr>
          <w:rFonts w:ascii="Cambria" w:hAnsi="Cambria"/>
          <w:color w:val="000000" w:themeColor="text1"/>
          <w:sz w:val="20"/>
          <w:szCs w:val="20"/>
        </w:rPr>
      </w:pPr>
      <w:r>
        <w:rPr>
          <w:rFonts w:ascii="Cambria" w:hAnsi="Cambria"/>
          <w:b/>
          <w:color w:val="000000" w:themeColor="text1"/>
          <w:sz w:val="20"/>
          <w:szCs w:val="20"/>
        </w:rPr>
        <w:t>Nomenclature</w:t>
      </w:r>
    </w:p>
    <w:p w14:paraId="6DD5B3DD" w14:textId="1B3ADE86" w:rsidR="00F60C61" w:rsidRDefault="00F60C61" w:rsidP="009E1DB6">
      <w:pPr>
        <w:pStyle w:val="ListParagraph"/>
        <w:numPr>
          <w:ilvl w:val="0"/>
          <w:numId w:val="183"/>
        </w:numPr>
        <w:rPr>
          <w:rFonts w:ascii="Cambria" w:hAnsi="Cambria"/>
          <w:color w:val="000000" w:themeColor="text1"/>
          <w:sz w:val="20"/>
          <w:szCs w:val="20"/>
        </w:rPr>
      </w:pPr>
      <w:r>
        <w:rPr>
          <w:rFonts w:ascii="Cambria" w:hAnsi="Cambria"/>
          <w:color w:val="000000" w:themeColor="text1"/>
          <w:sz w:val="20"/>
          <w:szCs w:val="20"/>
        </w:rPr>
        <w:t xml:space="preserve">6 major changes since the 1900s </w:t>
      </w:r>
    </w:p>
    <w:p w14:paraId="3D8A7BD2" w14:textId="0DCF251E" w:rsidR="00F60C61" w:rsidRDefault="00F60C61" w:rsidP="009E1DB6">
      <w:pPr>
        <w:pStyle w:val="ListParagraph"/>
        <w:numPr>
          <w:ilvl w:val="0"/>
          <w:numId w:val="183"/>
        </w:numPr>
        <w:rPr>
          <w:rFonts w:ascii="Cambria" w:hAnsi="Cambria"/>
          <w:color w:val="000000" w:themeColor="text1"/>
          <w:sz w:val="20"/>
          <w:szCs w:val="20"/>
        </w:rPr>
      </w:pPr>
      <w:r>
        <w:rPr>
          <w:rFonts w:ascii="Cambria" w:hAnsi="Cambria"/>
          <w:color w:val="000000" w:themeColor="text1"/>
          <w:sz w:val="20"/>
          <w:szCs w:val="20"/>
        </w:rPr>
        <w:t>50 text books and more than 6,000 scientific articles, with differing nomenclature over time</w:t>
      </w:r>
    </w:p>
    <w:p w14:paraId="5F13BAA6" w14:textId="2DB89150" w:rsidR="00F60C61" w:rsidRPr="00F60C61" w:rsidRDefault="00F60C61" w:rsidP="009E1DB6">
      <w:pPr>
        <w:pStyle w:val="ListParagraph"/>
        <w:numPr>
          <w:ilvl w:val="0"/>
          <w:numId w:val="183"/>
        </w:numPr>
        <w:rPr>
          <w:rFonts w:ascii="Cambria" w:hAnsi="Cambria"/>
          <w:b/>
          <w:color w:val="000000" w:themeColor="text1"/>
          <w:sz w:val="20"/>
          <w:szCs w:val="20"/>
        </w:rPr>
      </w:pPr>
      <w:r w:rsidRPr="00F60C61">
        <w:rPr>
          <w:rFonts w:ascii="Cambria" w:hAnsi="Cambria"/>
          <w:color w:val="000000" w:themeColor="text1"/>
          <w:sz w:val="20"/>
          <w:szCs w:val="20"/>
        </w:rPr>
        <w:t xml:space="preserve">Affects understanding of the disorder over time + research designs as well as interventions </w:t>
      </w:r>
    </w:p>
    <w:p w14:paraId="424018C7" w14:textId="11177805" w:rsidR="00F60C61" w:rsidRDefault="00F60C61" w:rsidP="009E1DB6">
      <w:pPr>
        <w:pStyle w:val="ListParagraph"/>
        <w:numPr>
          <w:ilvl w:val="0"/>
          <w:numId w:val="183"/>
        </w:numPr>
        <w:rPr>
          <w:rFonts w:ascii="Cambria" w:hAnsi="Cambria"/>
          <w:b/>
          <w:color w:val="000000" w:themeColor="text1"/>
          <w:sz w:val="20"/>
          <w:szCs w:val="20"/>
        </w:rPr>
      </w:pPr>
      <w:r>
        <w:rPr>
          <w:rFonts w:ascii="Cambria" w:hAnsi="Cambria"/>
          <w:b/>
          <w:color w:val="000000" w:themeColor="text1"/>
          <w:sz w:val="20"/>
          <w:szCs w:val="20"/>
        </w:rPr>
        <w:t>DSM nomenclature – historical review</w:t>
      </w:r>
    </w:p>
    <w:p w14:paraId="0BF175B6" w14:textId="5E47C43F" w:rsidR="00112175" w:rsidRPr="00F60C61" w:rsidRDefault="00F60C61" w:rsidP="009E1DB6">
      <w:pPr>
        <w:pStyle w:val="ListParagraph"/>
        <w:numPr>
          <w:ilvl w:val="1"/>
          <w:numId w:val="183"/>
        </w:numPr>
        <w:rPr>
          <w:rFonts w:ascii="Cambria" w:hAnsi="Cambria"/>
          <w:b/>
          <w:color w:val="000000" w:themeColor="text1"/>
          <w:sz w:val="20"/>
          <w:szCs w:val="20"/>
        </w:rPr>
      </w:pPr>
      <w:r>
        <w:rPr>
          <w:rFonts w:ascii="Cambria" w:hAnsi="Cambria"/>
          <w:color w:val="000000" w:themeColor="text1"/>
          <w:sz w:val="20"/>
          <w:szCs w:val="20"/>
        </w:rPr>
        <w:t xml:space="preserve">DSM-I </w:t>
      </w:r>
      <w:r w:rsidRPr="00F60C61">
        <w:rPr>
          <w:rFonts w:ascii="Cambria" w:hAnsi="Cambria"/>
          <w:color w:val="000000" w:themeColor="text1"/>
          <w:sz w:val="20"/>
          <w:szCs w:val="20"/>
        </w:rPr>
        <w:sym w:font="Wingdings" w:char="F0E0"/>
      </w:r>
      <w:r>
        <w:rPr>
          <w:rFonts w:ascii="Cambria" w:hAnsi="Cambria"/>
          <w:color w:val="000000" w:themeColor="text1"/>
          <w:sz w:val="20"/>
          <w:szCs w:val="20"/>
        </w:rPr>
        <w:t xml:space="preserve"> NO definition for psychiatric  disorders</w:t>
      </w:r>
    </w:p>
    <w:p w14:paraId="30106B0E" w14:textId="60105372" w:rsidR="00F60C61" w:rsidRPr="00F60C61" w:rsidRDefault="00F60C61" w:rsidP="009E1DB6">
      <w:pPr>
        <w:pStyle w:val="ListParagraph"/>
        <w:numPr>
          <w:ilvl w:val="1"/>
          <w:numId w:val="183"/>
        </w:numPr>
        <w:rPr>
          <w:rFonts w:ascii="Cambria" w:hAnsi="Cambria"/>
          <w:b/>
          <w:color w:val="000000" w:themeColor="text1"/>
          <w:sz w:val="20"/>
          <w:szCs w:val="20"/>
        </w:rPr>
      </w:pPr>
      <w:r>
        <w:rPr>
          <w:rFonts w:ascii="Cambria" w:hAnsi="Cambria"/>
          <w:color w:val="000000" w:themeColor="text1"/>
          <w:sz w:val="20"/>
          <w:szCs w:val="20"/>
        </w:rPr>
        <w:t xml:space="preserve">DSM-II </w:t>
      </w:r>
      <w:r w:rsidRPr="00F60C61">
        <w:rPr>
          <w:rFonts w:ascii="Cambria" w:hAnsi="Cambria"/>
          <w:color w:val="000000" w:themeColor="text1"/>
          <w:sz w:val="20"/>
          <w:szCs w:val="20"/>
        </w:rPr>
        <w:sym w:font="Wingdings" w:char="F0E0"/>
      </w:r>
      <w:r>
        <w:rPr>
          <w:rFonts w:ascii="Cambria" w:hAnsi="Cambria"/>
          <w:color w:val="000000" w:themeColor="text1"/>
          <w:sz w:val="20"/>
          <w:szCs w:val="20"/>
        </w:rPr>
        <w:t xml:space="preserve"> was called Hyperkinetic Syndrome of Childhood: children were overly restless</w:t>
      </w:r>
    </w:p>
    <w:p w14:paraId="5126FEF8" w14:textId="5F64D0E4" w:rsidR="00F60C61" w:rsidRPr="00F60C61" w:rsidRDefault="00F60C61" w:rsidP="009E1DB6">
      <w:pPr>
        <w:pStyle w:val="ListParagraph"/>
        <w:numPr>
          <w:ilvl w:val="1"/>
          <w:numId w:val="183"/>
        </w:numPr>
        <w:rPr>
          <w:rFonts w:ascii="Cambria" w:hAnsi="Cambria"/>
          <w:b/>
          <w:color w:val="000000" w:themeColor="text1"/>
          <w:sz w:val="20"/>
          <w:szCs w:val="20"/>
        </w:rPr>
      </w:pPr>
      <w:r>
        <w:rPr>
          <w:rFonts w:ascii="Cambria" w:hAnsi="Cambria"/>
          <w:color w:val="000000" w:themeColor="text1"/>
          <w:sz w:val="20"/>
          <w:szCs w:val="20"/>
        </w:rPr>
        <w:t xml:space="preserve">DSM-III </w:t>
      </w:r>
      <w:r w:rsidRPr="00F60C61">
        <w:rPr>
          <w:rFonts w:ascii="Cambria" w:hAnsi="Cambria"/>
          <w:color w:val="000000" w:themeColor="text1"/>
          <w:sz w:val="20"/>
          <w:szCs w:val="20"/>
        </w:rPr>
        <w:sym w:font="Wingdings" w:char="F0E0"/>
      </w:r>
      <w:r>
        <w:rPr>
          <w:rFonts w:ascii="Cambria" w:hAnsi="Cambria"/>
          <w:color w:val="000000" w:themeColor="text1"/>
          <w:sz w:val="20"/>
          <w:szCs w:val="20"/>
        </w:rPr>
        <w:t xml:space="preserve"> Attention Deficit Disorder</w:t>
      </w:r>
    </w:p>
    <w:p w14:paraId="21F8C330" w14:textId="65ED7F35" w:rsidR="00F60C61" w:rsidRPr="00F60C61" w:rsidRDefault="00F60C61" w:rsidP="009E1DB6">
      <w:pPr>
        <w:pStyle w:val="ListParagraph"/>
        <w:numPr>
          <w:ilvl w:val="2"/>
          <w:numId w:val="183"/>
        </w:numPr>
        <w:rPr>
          <w:rFonts w:ascii="Cambria" w:hAnsi="Cambria"/>
          <w:b/>
          <w:color w:val="000000" w:themeColor="text1"/>
          <w:sz w:val="20"/>
          <w:szCs w:val="20"/>
        </w:rPr>
      </w:pPr>
      <w:r>
        <w:rPr>
          <w:rFonts w:ascii="Cambria" w:hAnsi="Cambria"/>
          <w:color w:val="000000" w:themeColor="text1"/>
          <w:sz w:val="20"/>
          <w:szCs w:val="20"/>
        </w:rPr>
        <w:t>ADDH with H or ADD-H without H</w:t>
      </w:r>
    </w:p>
    <w:p w14:paraId="39AEAD78" w14:textId="3D3B77FD" w:rsidR="00F60C61" w:rsidRPr="00F60C61" w:rsidRDefault="00F60C61" w:rsidP="009E1DB6">
      <w:pPr>
        <w:pStyle w:val="ListParagraph"/>
        <w:numPr>
          <w:ilvl w:val="1"/>
          <w:numId w:val="183"/>
        </w:numPr>
        <w:rPr>
          <w:rFonts w:ascii="Cambria" w:hAnsi="Cambria"/>
          <w:b/>
          <w:color w:val="000000" w:themeColor="text1"/>
          <w:sz w:val="20"/>
          <w:szCs w:val="20"/>
        </w:rPr>
      </w:pPr>
      <w:r>
        <w:rPr>
          <w:rFonts w:ascii="Cambria" w:hAnsi="Cambria"/>
          <w:color w:val="000000" w:themeColor="text1"/>
          <w:sz w:val="20"/>
          <w:szCs w:val="20"/>
        </w:rPr>
        <w:t xml:space="preserve">DSM-III-R </w:t>
      </w:r>
      <w:r w:rsidRPr="00F60C61">
        <w:rPr>
          <w:rFonts w:ascii="Cambria" w:hAnsi="Cambria"/>
          <w:color w:val="000000" w:themeColor="text1"/>
          <w:sz w:val="20"/>
          <w:szCs w:val="20"/>
        </w:rPr>
        <w:sym w:font="Wingdings" w:char="F0E0"/>
      </w:r>
      <w:r>
        <w:rPr>
          <w:rFonts w:ascii="Cambria" w:hAnsi="Cambria"/>
          <w:color w:val="000000" w:themeColor="text1"/>
          <w:sz w:val="20"/>
          <w:szCs w:val="20"/>
        </w:rPr>
        <w:t xml:space="preserve"> ADHD</w:t>
      </w:r>
    </w:p>
    <w:p w14:paraId="74E9825F" w14:textId="4FE46CE7" w:rsidR="00F60C61" w:rsidRPr="00F60C61" w:rsidRDefault="00F60C61" w:rsidP="009E1DB6">
      <w:pPr>
        <w:pStyle w:val="ListParagraph"/>
        <w:numPr>
          <w:ilvl w:val="2"/>
          <w:numId w:val="183"/>
        </w:numPr>
        <w:rPr>
          <w:rFonts w:ascii="Cambria" w:hAnsi="Cambria"/>
          <w:b/>
          <w:color w:val="000000" w:themeColor="text1"/>
          <w:sz w:val="20"/>
          <w:szCs w:val="20"/>
        </w:rPr>
      </w:pPr>
      <w:r>
        <w:rPr>
          <w:rFonts w:ascii="Cambria" w:hAnsi="Cambria"/>
          <w:color w:val="000000" w:themeColor="text1"/>
          <w:sz w:val="20"/>
          <w:szCs w:val="20"/>
        </w:rPr>
        <w:t>Pervasive, situational: could have ADHD in one place and not in another</w:t>
      </w:r>
    </w:p>
    <w:p w14:paraId="5A635DCF" w14:textId="5918AB62" w:rsidR="00F60C61" w:rsidRPr="00F60C61" w:rsidRDefault="00F60C61" w:rsidP="009E1DB6">
      <w:pPr>
        <w:pStyle w:val="ListParagraph"/>
        <w:numPr>
          <w:ilvl w:val="1"/>
          <w:numId w:val="183"/>
        </w:numPr>
        <w:rPr>
          <w:rFonts w:ascii="Cambria" w:hAnsi="Cambria"/>
          <w:b/>
          <w:color w:val="000000" w:themeColor="text1"/>
          <w:sz w:val="20"/>
          <w:szCs w:val="20"/>
        </w:rPr>
      </w:pPr>
      <w:r>
        <w:rPr>
          <w:rFonts w:ascii="Cambria" w:hAnsi="Cambria"/>
          <w:color w:val="000000" w:themeColor="text1"/>
          <w:sz w:val="20"/>
          <w:szCs w:val="20"/>
        </w:rPr>
        <w:t xml:space="preserve">DSM-IV </w:t>
      </w:r>
      <w:r w:rsidRPr="00F60C61">
        <w:rPr>
          <w:rFonts w:ascii="Cambria" w:hAnsi="Cambria"/>
          <w:color w:val="000000" w:themeColor="text1"/>
          <w:sz w:val="20"/>
          <w:szCs w:val="20"/>
        </w:rPr>
        <w:sym w:font="Wingdings" w:char="F0E0"/>
      </w:r>
      <w:r>
        <w:rPr>
          <w:rFonts w:ascii="Cambria" w:hAnsi="Cambria"/>
          <w:color w:val="000000" w:themeColor="text1"/>
          <w:sz w:val="20"/>
          <w:szCs w:val="20"/>
        </w:rPr>
        <w:t xml:space="preserve"> ADHD</w:t>
      </w:r>
    </w:p>
    <w:p w14:paraId="03FE97F8" w14:textId="0932B9C1" w:rsidR="00F60C61" w:rsidRPr="00F60C61" w:rsidRDefault="00AA2E4E" w:rsidP="009E1DB6">
      <w:pPr>
        <w:pStyle w:val="ListParagraph"/>
        <w:numPr>
          <w:ilvl w:val="2"/>
          <w:numId w:val="183"/>
        </w:numPr>
        <w:rPr>
          <w:rFonts w:ascii="Cambria" w:hAnsi="Cambria"/>
          <w:b/>
          <w:color w:val="000000" w:themeColor="text1"/>
          <w:sz w:val="20"/>
          <w:szCs w:val="20"/>
        </w:rPr>
      </w:pPr>
      <w:r>
        <w:rPr>
          <w:rFonts w:ascii="Cambria" w:hAnsi="Cambria"/>
          <w:noProof/>
          <w:color w:val="000000" w:themeColor="text1"/>
          <w:sz w:val="20"/>
          <w:szCs w:val="20"/>
        </w:rPr>
        <w:drawing>
          <wp:anchor distT="0" distB="0" distL="114300" distR="114300" simplePos="0" relativeHeight="251667456" behindDoc="0" locked="0" layoutInCell="1" allowOverlap="1" wp14:anchorId="2FD6612F" wp14:editId="05AE47E2">
            <wp:simplePos x="0" y="0"/>
            <wp:positionH relativeFrom="column">
              <wp:posOffset>4054475</wp:posOffset>
            </wp:positionH>
            <wp:positionV relativeFrom="paragraph">
              <wp:posOffset>127000</wp:posOffset>
            </wp:positionV>
            <wp:extent cx="2811145" cy="2051050"/>
            <wp:effectExtent l="0" t="0" r="8255" b="6350"/>
            <wp:wrapTight wrapText="bothSides">
              <wp:wrapPolygon edited="0">
                <wp:start x="0" y="0"/>
                <wp:lineTo x="0" y="21399"/>
                <wp:lineTo x="21468" y="21399"/>
                <wp:lineTo x="21468" y="0"/>
                <wp:lineTo x="0" y="0"/>
              </wp:wrapPolygon>
            </wp:wrapTight>
            <wp:docPr id="7" name="Picture 7" descr="../../Screen%20Shot%202017-04-15%20at%206.40.47%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creen%20Shot%202017-04-15%20at%206.40.47%20PM.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811145" cy="2051050"/>
                    </a:xfrm>
                    <a:prstGeom prst="rect">
                      <a:avLst/>
                    </a:prstGeom>
                    <a:noFill/>
                    <a:ln>
                      <a:noFill/>
                    </a:ln>
                  </pic:spPr>
                </pic:pic>
              </a:graphicData>
            </a:graphic>
            <wp14:sizeRelH relativeFrom="page">
              <wp14:pctWidth>0</wp14:pctWidth>
            </wp14:sizeRelH>
            <wp14:sizeRelV relativeFrom="page">
              <wp14:pctHeight>0</wp14:pctHeight>
            </wp14:sizeRelV>
          </wp:anchor>
        </w:drawing>
      </w:r>
      <w:r w:rsidR="00F60C61">
        <w:rPr>
          <w:rFonts w:ascii="Cambria" w:hAnsi="Cambria"/>
          <w:color w:val="000000" w:themeColor="text1"/>
          <w:sz w:val="20"/>
          <w:szCs w:val="20"/>
        </w:rPr>
        <w:t>Inattentive</w:t>
      </w:r>
    </w:p>
    <w:p w14:paraId="2273A179" w14:textId="3FB80CA3" w:rsidR="00F60C61" w:rsidRPr="00F60C61" w:rsidRDefault="00F60C61" w:rsidP="009E1DB6">
      <w:pPr>
        <w:pStyle w:val="ListParagraph"/>
        <w:numPr>
          <w:ilvl w:val="2"/>
          <w:numId w:val="183"/>
        </w:numPr>
        <w:rPr>
          <w:rFonts w:ascii="Cambria" w:hAnsi="Cambria"/>
          <w:b/>
          <w:color w:val="000000" w:themeColor="text1"/>
          <w:sz w:val="20"/>
          <w:szCs w:val="20"/>
        </w:rPr>
      </w:pPr>
      <w:r>
        <w:rPr>
          <w:rFonts w:ascii="Cambria" w:hAnsi="Cambria"/>
          <w:color w:val="000000" w:themeColor="text1"/>
          <w:sz w:val="20"/>
          <w:szCs w:val="20"/>
        </w:rPr>
        <w:t xml:space="preserve">Hyperactive-impulsive </w:t>
      </w:r>
    </w:p>
    <w:p w14:paraId="12C99352" w14:textId="6B360BD3" w:rsidR="00F60C61" w:rsidRPr="00F60C61" w:rsidRDefault="00F60C61" w:rsidP="009E1DB6">
      <w:pPr>
        <w:pStyle w:val="ListParagraph"/>
        <w:numPr>
          <w:ilvl w:val="2"/>
          <w:numId w:val="183"/>
        </w:numPr>
        <w:rPr>
          <w:rFonts w:ascii="Cambria" w:hAnsi="Cambria"/>
          <w:b/>
          <w:color w:val="000000" w:themeColor="text1"/>
          <w:sz w:val="20"/>
          <w:szCs w:val="20"/>
        </w:rPr>
      </w:pPr>
      <w:r>
        <w:rPr>
          <w:rFonts w:ascii="Cambria" w:hAnsi="Cambria"/>
          <w:color w:val="000000" w:themeColor="text1"/>
          <w:sz w:val="20"/>
          <w:szCs w:val="20"/>
        </w:rPr>
        <w:t>Combined Sub-types</w:t>
      </w:r>
    </w:p>
    <w:p w14:paraId="5A257CEA" w14:textId="77777777" w:rsidR="00F60C61" w:rsidRDefault="00F60C61" w:rsidP="00F60C61">
      <w:pPr>
        <w:rPr>
          <w:rFonts w:ascii="Cambria" w:hAnsi="Cambria"/>
          <w:b/>
          <w:color w:val="000000" w:themeColor="text1"/>
          <w:sz w:val="20"/>
          <w:szCs w:val="20"/>
        </w:rPr>
      </w:pPr>
    </w:p>
    <w:p w14:paraId="53594D6C" w14:textId="1777F29A" w:rsidR="00F60C61" w:rsidRDefault="00F60C61" w:rsidP="00F60C61">
      <w:pPr>
        <w:rPr>
          <w:rFonts w:ascii="Cambria" w:hAnsi="Cambria"/>
          <w:b/>
          <w:color w:val="000000" w:themeColor="text1"/>
          <w:sz w:val="20"/>
          <w:szCs w:val="20"/>
        </w:rPr>
      </w:pPr>
      <w:r>
        <w:rPr>
          <w:rFonts w:ascii="Cambria" w:hAnsi="Cambria"/>
          <w:b/>
          <w:color w:val="000000" w:themeColor="text1"/>
          <w:sz w:val="20"/>
          <w:szCs w:val="20"/>
        </w:rPr>
        <w:t>What is ADHD?</w:t>
      </w:r>
    </w:p>
    <w:p w14:paraId="4FCA36E2" w14:textId="72327B05" w:rsidR="00F60C61" w:rsidRPr="00F60C61" w:rsidRDefault="00F60C61" w:rsidP="009E1DB6">
      <w:pPr>
        <w:pStyle w:val="ListParagraph"/>
        <w:numPr>
          <w:ilvl w:val="0"/>
          <w:numId w:val="184"/>
        </w:numPr>
        <w:rPr>
          <w:rFonts w:ascii="Cambria" w:hAnsi="Cambria"/>
          <w:color w:val="000000" w:themeColor="text1"/>
          <w:sz w:val="20"/>
          <w:szCs w:val="20"/>
        </w:rPr>
      </w:pPr>
      <w:r>
        <w:rPr>
          <w:rFonts w:ascii="Cambria" w:hAnsi="Cambria"/>
          <w:b/>
          <w:color w:val="000000" w:themeColor="text1"/>
          <w:sz w:val="20"/>
          <w:szCs w:val="20"/>
        </w:rPr>
        <w:t>Comorbidity</w:t>
      </w:r>
    </w:p>
    <w:p w14:paraId="42E4D314" w14:textId="2A3504A3" w:rsidR="00F60C61" w:rsidRDefault="00F60C61" w:rsidP="009E1DB6">
      <w:pPr>
        <w:pStyle w:val="ListParagraph"/>
        <w:numPr>
          <w:ilvl w:val="1"/>
          <w:numId w:val="184"/>
        </w:numPr>
        <w:rPr>
          <w:rFonts w:ascii="Cambria" w:hAnsi="Cambria"/>
          <w:color w:val="000000" w:themeColor="text1"/>
          <w:sz w:val="20"/>
          <w:szCs w:val="20"/>
        </w:rPr>
      </w:pPr>
      <w:r>
        <w:rPr>
          <w:rFonts w:ascii="Cambria" w:hAnsi="Cambria"/>
          <w:color w:val="000000" w:themeColor="text1"/>
          <w:sz w:val="20"/>
          <w:szCs w:val="20"/>
        </w:rPr>
        <w:t>65% more than 1 disorder</w:t>
      </w:r>
    </w:p>
    <w:p w14:paraId="15A65C70" w14:textId="42A1064D" w:rsidR="00F60C61" w:rsidRDefault="00F60C61" w:rsidP="009E1DB6">
      <w:pPr>
        <w:pStyle w:val="ListParagraph"/>
        <w:numPr>
          <w:ilvl w:val="2"/>
          <w:numId w:val="184"/>
        </w:numPr>
        <w:rPr>
          <w:rFonts w:ascii="Cambria" w:hAnsi="Cambria"/>
          <w:color w:val="000000" w:themeColor="text1"/>
          <w:sz w:val="20"/>
          <w:szCs w:val="20"/>
        </w:rPr>
      </w:pPr>
      <w:r>
        <w:rPr>
          <w:rFonts w:ascii="Cambria" w:hAnsi="Cambria"/>
          <w:color w:val="000000" w:themeColor="text1"/>
          <w:sz w:val="20"/>
          <w:szCs w:val="20"/>
        </w:rPr>
        <w:t>40% conduct disorder</w:t>
      </w:r>
    </w:p>
    <w:p w14:paraId="4EFFB3C9" w14:textId="1E0C523E" w:rsidR="00F60C61" w:rsidRDefault="00F60C61" w:rsidP="009E1DB6">
      <w:pPr>
        <w:pStyle w:val="ListParagraph"/>
        <w:numPr>
          <w:ilvl w:val="2"/>
          <w:numId w:val="184"/>
        </w:numPr>
        <w:rPr>
          <w:rFonts w:ascii="Cambria" w:hAnsi="Cambria"/>
          <w:color w:val="000000" w:themeColor="text1"/>
          <w:sz w:val="20"/>
          <w:szCs w:val="20"/>
        </w:rPr>
      </w:pPr>
      <w:r>
        <w:rPr>
          <w:rFonts w:ascii="Cambria" w:hAnsi="Cambria"/>
          <w:color w:val="000000" w:themeColor="text1"/>
          <w:sz w:val="20"/>
          <w:szCs w:val="20"/>
        </w:rPr>
        <w:t>24% emotional disturbance (anxiety, depression)</w:t>
      </w:r>
    </w:p>
    <w:p w14:paraId="367BA179" w14:textId="103F0F0B" w:rsidR="00F60C61" w:rsidRDefault="00F60C61" w:rsidP="009E1DB6">
      <w:pPr>
        <w:pStyle w:val="ListParagraph"/>
        <w:numPr>
          <w:ilvl w:val="1"/>
          <w:numId w:val="184"/>
        </w:numPr>
        <w:rPr>
          <w:rFonts w:ascii="Cambria" w:hAnsi="Cambria"/>
          <w:color w:val="000000" w:themeColor="text1"/>
          <w:sz w:val="20"/>
          <w:szCs w:val="20"/>
        </w:rPr>
      </w:pPr>
      <w:r>
        <w:rPr>
          <w:rFonts w:ascii="Cambria" w:hAnsi="Cambria"/>
          <w:color w:val="000000" w:themeColor="text1"/>
          <w:sz w:val="20"/>
          <w:szCs w:val="20"/>
        </w:rPr>
        <w:t>30% also have a learning disability</w:t>
      </w:r>
    </w:p>
    <w:p w14:paraId="392D0C56" w14:textId="13B35204" w:rsidR="00F60C61" w:rsidRDefault="00F60C61" w:rsidP="009E1DB6">
      <w:pPr>
        <w:pStyle w:val="ListParagraph"/>
        <w:numPr>
          <w:ilvl w:val="1"/>
          <w:numId w:val="184"/>
        </w:numPr>
        <w:rPr>
          <w:rFonts w:ascii="Cambria" w:hAnsi="Cambria"/>
          <w:color w:val="000000" w:themeColor="text1"/>
          <w:sz w:val="20"/>
          <w:szCs w:val="20"/>
        </w:rPr>
      </w:pPr>
      <w:r>
        <w:rPr>
          <w:rFonts w:ascii="Cambria" w:hAnsi="Cambria"/>
          <w:color w:val="000000" w:themeColor="text1"/>
          <w:sz w:val="20"/>
          <w:szCs w:val="20"/>
        </w:rPr>
        <w:t xml:space="preserve">50% experience academic underachievement </w:t>
      </w:r>
    </w:p>
    <w:p w14:paraId="5E30DDA1" w14:textId="73DE8065" w:rsidR="00F60C61" w:rsidRDefault="00F60C61" w:rsidP="009E1DB6">
      <w:pPr>
        <w:pStyle w:val="ListParagraph"/>
        <w:numPr>
          <w:ilvl w:val="1"/>
          <w:numId w:val="184"/>
        </w:numPr>
        <w:rPr>
          <w:rFonts w:ascii="Cambria" w:hAnsi="Cambria"/>
          <w:color w:val="000000" w:themeColor="text1"/>
          <w:sz w:val="20"/>
          <w:szCs w:val="20"/>
        </w:rPr>
      </w:pPr>
      <w:r>
        <w:rPr>
          <w:rFonts w:ascii="Cambria" w:hAnsi="Cambria"/>
          <w:color w:val="000000" w:themeColor="text1"/>
          <w:sz w:val="20"/>
          <w:szCs w:val="20"/>
        </w:rPr>
        <w:t>Differential diagnosis by experienced clinicians</w:t>
      </w:r>
    </w:p>
    <w:p w14:paraId="615E25D6" w14:textId="77777777" w:rsidR="00F60C61" w:rsidRDefault="00F60C61" w:rsidP="00F60C61">
      <w:pPr>
        <w:rPr>
          <w:rFonts w:ascii="Cambria" w:hAnsi="Cambria"/>
          <w:color w:val="000000" w:themeColor="text1"/>
          <w:sz w:val="20"/>
          <w:szCs w:val="20"/>
        </w:rPr>
      </w:pPr>
    </w:p>
    <w:p w14:paraId="4DEAECA0" w14:textId="2342C97F" w:rsidR="00F60C61" w:rsidRDefault="00F60C61" w:rsidP="00F60C61">
      <w:pPr>
        <w:rPr>
          <w:rFonts w:ascii="Cambria" w:hAnsi="Cambria"/>
          <w:b/>
          <w:color w:val="000000" w:themeColor="text1"/>
          <w:sz w:val="20"/>
          <w:szCs w:val="20"/>
        </w:rPr>
      </w:pPr>
      <w:r>
        <w:rPr>
          <w:rFonts w:ascii="Cambria" w:hAnsi="Cambria"/>
          <w:b/>
          <w:color w:val="000000" w:themeColor="text1"/>
          <w:sz w:val="20"/>
          <w:szCs w:val="20"/>
        </w:rPr>
        <w:t>3 Key Clinical Issues</w:t>
      </w:r>
    </w:p>
    <w:p w14:paraId="4884A1DF" w14:textId="7ADD09E4" w:rsidR="00F60C61" w:rsidRPr="00F60C61" w:rsidRDefault="00F60C61" w:rsidP="009E1DB6">
      <w:pPr>
        <w:pStyle w:val="ListParagraph"/>
        <w:numPr>
          <w:ilvl w:val="0"/>
          <w:numId w:val="184"/>
        </w:numPr>
        <w:rPr>
          <w:rFonts w:ascii="Cambria" w:hAnsi="Cambria"/>
          <w:color w:val="000000" w:themeColor="text1"/>
          <w:sz w:val="20"/>
          <w:szCs w:val="20"/>
        </w:rPr>
      </w:pPr>
      <w:r>
        <w:rPr>
          <w:rFonts w:ascii="Cambria" w:hAnsi="Cambria"/>
          <w:b/>
          <w:color w:val="000000" w:themeColor="text1"/>
          <w:sz w:val="20"/>
          <w:szCs w:val="20"/>
        </w:rPr>
        <w:t>Lack of self control</w:t>
      </w:r>
    </w:p>
    <w:p w14:paraId="7525D646" w14:textId="5B6D2183" w:rsidR="00F60C61" w:rsidRPr="00F60C61" w:rsidRDefault="00F60C61" w:rsidP="009E1DB6">
      <w:pPr>
        <w:pStyle w:val="ListParagraph"/>
        <w:numPr>
          <w:ilvl w:val="0"/>
          <w:numId w:val="184"/>
        </w:numPr>
        <w:rPr>
          <w:rFonts w:ascii="Cambria" w:hAnsi="Cambria"/>
          <w:color w:val="000000" w:themeColor="text1"/>
          <w:sz w:val="20"/>
          <w:szCs w:val="20"/>
        </w:rPr>
      </w:pPr>
      <w:r>
        <w:rPr>
          <w:rFonts w:ascii="Cambria" w:hAnsi="Cambria"/>
          <w:b/>
          <w:color w:val="000000" w:themeColor="text1"/>
          <w:sz w:val="20"/>
          <w:szCs w:val="20"/>
        </w:rPr>
        <w:t>Point of Performance problems</w:t>
      </w:r>
    </w:p>
    <w:p w14:paraId="0CD17B20" w14:textId="3FFA34F2" w:rsidR="00F60C61" w:rsidRDefault="00F60C61" w:rsidP="009E1DB6">
      <w:pPr>
        <w:pStyle w:val="ListParagraph"/>
        <w:numPr>
          <w:ilvl w:val="1"/>
          <w:numId w:val="184"/>
        </w:numPr>
        <w:rPr>
          <w:rFonts w:ascii="Cambria" w:hAnsi="Cambria"/>
          <w:color w:val="000000" w:themeColor="text1"/>
          <w:sz w:val="20"/>
          <w:szCs w:val="20"/>
        </w:rPr>
      </w:pPr>
      <w:r>
        <w:rPr>
          <w:rFonts w:ascii="Cambria" w:hAnsi="Cambria"/>
          <w:color w:val="000000" w:themeColor="text1"/>
          <w:sz w:val="20"/>
          <w:szCs w:val="20"/>
        </w:rPr>
        <w:t>They know what to do (declarative knowledge) they just don’t know how to do what they know</w:t>
      </w:r>
    </w:p>
    <w:p w14:paraId="6E1BEA58" w14:textId="60FD2DAF" w:rsidR="00F60C61" w:rsidRDefault="00F60C61" w:rsidP="009E1DB6">
      <w:pPr>
        <w:pStyle w:val="ListParagraph"/>
        <w:numPr>
          <w:ilvl w:val="1"/>
          <w:numId w:val="184"/>
        </w:numPr>
        <w:rPr>
          <w:rFonts w:ascii="Cambria" w:hAnsi="Cambria"/>
          <w:color w:val="000000" w:themeColor="text1"/>
          <w:sz w:val="20"/>
          <w:szCs w:val="20"/>
        </w:rPr>
      </w:pPr>
      <w:r>
        <w:rPr>
          <w:rFonts w:ascii="Cambria" w:hAnsi="Cambria"/>
          <w:color w:val="000000" w:themeColor="text1"/>
          <w:sz w:val="20"/>
          <w:szCs w:val="20"/>
        </w:rPr>
        <w:t xml:space="preserve">Their declarative + procedural knowledge don’t </w:t>
      </w:r>
      <w:r w:rsidR="00F71DAB">
        <w:rPr>
          <w:rFonts w:ascii="Cambria" w:hAnsi="Cambria"/>
          <w:color w:val="000000" w:themeColor="text1"/>
          <w:sz w:val="20"/>
          <w:szCs w:val="20"/>
        </w:rPr>
        <w:t>match</w:t>
      </w:r>
    </w:p>
    <w:p w14:paraId="768BD903" w14:textId="0431D22F" w:rsidR="00F60C61" w:rsidRPr="00F60C61" w:rsidRDefault="00F60C61" w:rsidP="009E1DB6">
      <w:pPr>
        <w:pStyle w:val="ListParagraph"/>
        <w:numPr>
          <w:ilvl w:val="0"/>
          <w:numId w:val="184"/>
        </w:numPr>
        <w:rPr>
          <w:rFonts w:ascii="Cambria" w:hAnsi="Cambria"/>
          <w:color w:val="000000" w:themeColor="text1"/>
          <w:sz w:val="20"/>
          <w:szCs w:val="20"/>
        </w:rPr>
      </w:pPr>
      <w:r>
        <w:rPr>
          <w:rFonts w:ascii="Cambria" w:hAnsi="Cambria"/>
          <w:b/>
          <w:color w:val="000000" w:themeColor="text1"/>
          <w:sz w:val="20"/>
          <w:szCs w:val="20"/>
        </w:rPr>
        <w:t>An Impaired Sense of Time</w:t>
      </w:r>
    </w:p>
    <w:p w14:paraId="28EF6CE8" w14:textId="1DFAD9CE" w:rsidR="00F60C61" w:rsidRDefault="00F60C61" w:rsidP="009E1DB6">
      <w:pPr>
        <w:pStyle w:val="ListParagraph"/>
        <w:numPr>
          <w:ilvl w:val="1"/>
          <w:numId w:val="184"/>
        </w:numPr>
        <w:rPr>
          <w:rFonts w:ascii="Cambria" w:hAnsi="Cambria"/>
          <w:color w:val="000000" w:themeColor="text1"/>
          <w:sz w:val="20"/>
          <w:szCs w:val="20"/>
        </w:rPr>
      </w:pPr>
      <w:r>
        <w:rPr>
          <w:rFonts w:ascii="Cambria" w:hAnsi="Cambria"/>
          <w:color w:val="000000" w:themeColor="text1"/>
          <w:sz w:val="20"/>
          <w:szCs w:val="20"/>
        </w:rPr>
        <w:lastRenderedPageBreak/>
        <w:t>Get engrossed in what they are doing they forget that everything else exists</w:t>
      </w:r>
    </w:p>
    <w:p w14:paraId="0658F6A5" w14:textId="20BEFEDB" w:rsidR="00F60C61" w:rsidRDefault="00F60C61" w:rsidP="009E1DB6">
      <w:pPr>
        <w:pStyle w:val="ListParagraph"/>
        <w:numPr>
          <w:ilvl w:val="1"/>
          <w:numId w:val="184"/>
        </w:numPr>
        <w:rPr>
          <w:rFonts w:ascii="Cambria" w:hAnsi="Cambria"/>
          <w:color w:val="000000" w:themeColor="text1"/>
          <w:sz w:val="20"/>
          <w:szCs w:val="20"/>
        </w:rPr>
      </w:pPr>
      <w:r>
        <w:rPr>
          <w:rFonts w:ascii="Cambria" w:hAnsi="Cambria"/>
          <w:color w:val="000000" w:themeColor="text1"/>
          <w:sz w:val="20"/>
          <w:szCs w:val="20"/>
        </w:rPr>
        <w:t>“in the zone”</w:t>
      </w:r>
    </w:p>
    <w:p w14:paraId="767ED21D" w14:textId="49982D48" w:rsidR="00F60C61" w:rsidRDefault="00F60C61" w:rsidP="009E1DB6">
      <w:pPr>
        <w:pStyle w:val="ListParagraph"/>
        <w:numPr>
          <w:ilvl w:val="1"/>
          <w:numId w:val="184"/>
        </w:numPr>
        <w:rPr>
          <w:rFonts w:ascii="Cambria" w:hAnsi="Cambria"/>
          <w:color w:val="000000" w:themeColor="text1"/>
          <w:sz w:val="20"/>
          <w:szCs w:val="20"/>
        </w:rPr>
      </w:pPr>
      <w:r>
        <w:rPr>
          <w:rFonts w:ascii="Cambria" w:hAnsi="Cambria"/>
          <w:color w:val="000000" w:themeColor="text1"/>
          <w:sz w:val="20"/>
          <w:szCs w:val="20"/>
        </w:rPr>
        <w:t>Forget where they are at and since they are impulsive, if their mom asks them to come to the kitchen but on their way there they analyze everything else they might even forget where they were supposed to be going in the first place</w:t>
      </w:r>
    </w:p>
    <w:p w14:paraId="33BBE049" w14:textId="77777777" w:rsidR="00F60C61" w:rsidRDefault="00F60C61" w:rsidP="00F60C61">
      <w:pPr>
        <w:rPr>
          <w:rFonts w:ascii="Cambria" w:hAnsi="Cambria"/>
          <w:color w:val="000000" w:themeColor="text1"/>
          <w:sz w:val="20"/>
          <w:szCs w:val="20"/>
        </w:rPr>
      </w:pPr>
    </w:p>
    <w:p w14:paraId="100F3142" w14:textId="31E162F4" w:rsidR="00F60C61" w:rsidRDefault="00F60C61" w:rsidP="00F60C61">
      <w:pPr>
        <w:rPr>
          <w:rFonts w:ascii="Cambria" w:hAnsi="Cambria"/>
          <w:color w:val="000000" w:themeColor="text1"/>
          <w:sz w:val="20"/>
          <w:szCs w:val="20"/>
        </w:rPr>
      </w:pPr>
      <w:r>
        <w:rPr>
          <w:rFonts w:ascii="Cambria" w:hAnsi="Cambria"/>
          <w:b/>
          <w:color w:val="000000" w:themeColor="text1"/>
          <w:sz w:val="20"/>
          <w:szCs w:val="20"/>
        </w:rPr>
        <w:t>Treatment</w:t>
      </w:r>
    </w:p>
    <w:p w14:paraId="2E9E0A66" w14:textId="67A2B1BB" w:rsidR="00F60C61" w:rsidRDefault="00F60C61" w:rsidP="009E1DB6">
      <w:pPr>
        <w:pStyle w:val="ListParagraph"/>
        <w:numPr>
          <w:ilvl w:val="0"/>
          <w:numId w:val="185"/>
        </w:numPr>
        <w:rPr>
          <w:rFonts w:ascii="Cambria" w:hAnsi="Cambria"/>
          <w:color w:val="000000" w:themeColor="text1"/>
          <w:sz w:val="20"/>
          <w:szCs w:val="20"/>
        </w:rPr>
      </w:pPr>
      <w:r>
        <w:rPr>
          <w:rFonts w:ascii="Cambria" w:hAnsi="Cambria"/>
          <w:color w:val="000000" w:themeColor="text1"/>
          <w:sz w:val="20"/>
          <w:szCs w:val="20"/>
        </w:rPr>
        <w:t>Multi-modal treatment approach</w:t>
      </w:r>
    </w:p>
    <w:p w14:paraId="1A961638" w14:textId="16CEFF5A" w:rsidR="00F60C61" w:rsidRDefault="00F60C61" w:rsidP="009E1DB6">
      <w:pPr>
        <w:pStyle w:val="ListParagraph"/>
        <w:numPr>
          <w:ilvl w:val="0"/>
          <w:numId w:val="185"/>
        </w:numPr>
        <w:rPr>
          <w:rFonts w:ascii="Cambria" w:hAnsi="Cambria"/>
          <w:color w:val="000000" w:themeColor="text1"/>
          <w:sz w:val="20"/>
          <w:szCs w:val="20"/>
        </w:rPr>
      </w:pPr>
      <w:r>
        <w:rPr>
          <w:rFonts w:ascii="Cambria" w:hAnsi="Cambria"/>
          <w:color w:val="000000" w:themeColor="text1"/>
          <w:sz w:val="20"/>
          <w:szCs w:val="20"/>
        </w:rPr>
        <w:t>Behaviour Management &amp; medication treatment</w:t>
      </w:r>
    </w:p>
    <w:p w14:paraId="50C2AA85" w14:textId="5686CFA4" w:rsidR="003E1013" w:rsidRDefault="003E1013" w:rsidP="009E1DB6">
      <w:pPr>
        <w:pStyle w:val="ListParagraph"/>
        <w:numPr>
          <w:ilvl w:val="1"/>
          <w:numId w:val="185"/>
        </w:numPr>
        <w:rPr>
          <w:rFonts w:ascii="Cambria" w:hAnsi="Cambria"/>
          <w:color w:val="000000" w:themeColor="text1"/>
          <w:sz w:val="20"/>
          <w:szCs w:val="20"/>
        </w:rPr>
      </w:pPr>
      <w:r>
        <w:rPr>
          <w:rFonts w:ascii="Cambria" w:hAnsi="Cambria"/>
          <w:color w:val="000000" w:themeColor="text1"/>
          <w:sz w:val="20"/>
          <w:szCs w:val="20"/>
        </w:rPr>
        <w:t>medication—psychostimulants (e.g. Ritalin)</w:t>
      </w:r>
    </w:p>
    <w:p w14:paraId="362C24A6" w14:textId="6FF8FEBC" w:rsidR="003E1013" w:rsidRDefault="003E1013" w:rsidP="009E1DB6">
      <w:pPr>
        <w:pStyle w:val="ListParagraph"/>
        <w:numPr>
          <w:ilvl w:val="1"/>
          <w:numId w:val="185"/>
        </w:numPr>
        <w:rPr>
          <w:rFonts w:ascii="Cambria" w:hAnsi="Cambria"/>
          <w:color w:val="000000" w:themeColor="text1"/>
          <w:sz w:val="20"/>
          <w:szCs w:val="20"/>
        </w:rPr>
      </w:pPr>
      <w:r>
        <w:rPr>
          <w:rFonts w:ascii="Cambria" w:hAnsi="Cambria"/>
          <w:color w:val="000000" w:themeColor="text1"/>
          <w:sz w:val="20"/>
          <w:szCs w:val="20"/>
        </w:rPr>
        <w:t>there are side effects</w:t>
      </w:r>
    </w:p>
    <w:p w14:paraId="0CD8B088" w14:textId="3E516E61" w:rsidR="003E1013" w:rsidRDefault="003E1013" w:rsidP="009E1DB6">
      <w:pPr>
        <w:pStyle w:val="ListParagraph"/>
        <w:numPr>
          <w:ilvl w:val="1"/>
          <w:numId w:val="185"/>
        </w:numPr>
        <w:rPr>
          <w:rFonts w:ascii="Cambria" w:hAnsi="Cambria"/>
          <w:color w:val="000000" w:themeColor="text1"/>
          <w:sz w:val="20"/>
          <w:szCs w:val="20"/>
        </w:rPr>
      </w:pPr>
      <w:r>
        <w:rPr>
          <w:rFonts w:ascii="Cambria" w:hAnsi="Cambria"/>
          <w:color w:val="000000" w:themeColor="text1"/>
          <w:sz w:val="20"/>
          <w:szCs w:val="20"/>
        </w:rPr>
        <w:t>it is important for APA specialists to be aware of these side effects</w:t>
      </w:r>
    </w:p>
    <w:p w14:paraId="67893BFB" w14:textId="60EBA6EF" w:rsidR="00F60C61" w:rsidRDefault="00F60C61" w:rsidP="009E1DB6">
      <w:pPr>
        <w:pStyle w:val="ListParagraph"/>
        <w:numPr>
          <w:ilvl w:val="0"/>
          <w:numId w:val="185"/>
        </w:numPr>
        <w:rPr>
          <w:rFonts w:ascii="Cambria" w:hAnsi="Cambria"/>
          <w:color w:val="000000" w:themeColor="text1"/>
          <w:sz w:val="20"/>
          <w:szCs w:val="20"/>
        </w:rPr>
      </w:pPr>
      <w:r>
        <w:rPr>
          <w:rFonts w:ascii="Cambria" w:hAnsi="Cambria"/>
          <w:color w:val="000000" w:themeColor="text1"/>
          <w:sz w:val="20"/>
          <w:szCs w:val="20"/>
        </w:rPr>
        <w:t>Combination of treatment approaches is usually best</w:t>
      </w:r>
    </w:p>
    <w:p w14:paraId="11E6DE52" w14:textId="77777777" w:rsidR="00F60C61" w:rsidRDefault="00F60C61" w:rsidP="00F60C61">
      <w:pPr>
        <w:rPr>
          <w:rFonts w:ascii="Cambria" w:hAnsi="Cambria"/>
          <w:color w:val="000000" w:themeColor="text1"/>
          <w:sz w:val="20"/>
          <w:szCs w:val="20"/>
        </w:rPr>
      </w:pPr>
    </w:p>
    <w:p w14:paraId="28CA0175" w14:textId="096F919A" w:rsidR="00F60C61" w:rsidRDefault="00F60C61" w:rsidP="00F60C61">
      <w:pPr>
        <w:rPr>
          <w:rFonts w:ascii="Cambria" w:hAnsi="Cambria"/>
          <w:color w:val="000000" w:themeColor="text1"/>
          <w:sz w:val="20"/>
          <w:szCs w:val="20"/>
        </w:rPr>
      </w:pPr>
      <w:r>
        <w:rPr>
          <w:rFonts w:ascii="Cambria" w:hAnsi="Cambria"/>
          <w:b/>
          <w:color w:val="000000" w:themeColor="text1"/>
          <w:sz w:val="20"/>
          <w:szCs w:val="20"/>
        </w:rPr>
        <w:t>Literature Review</w:t>
      </w:r>
    </w:p>
    <w:p w14:paraId="5C69CE48" w14:textId="0002905A" w:rsidR="00F60C61" w:rsidRDefault="00F60C61" w:rsidP="009E1DB6">
      <w:pPr>
        <w:pStyle w:val="ListParagraph"/>
        <w:numPr>
          <w:ilvl w:val="0"/>
          <w:numId w:val="186"/>
        </w:numPr>
        <w:rPr>
          <w:rFonts w:ascii="Cambria" w:hAnsi="Cambria"/>
          <w:color w:val="000000" w:themeColor="text1"/>
          <w:sz w:val="20"/>
          <w:szCs w:val="20"/>
        </w:rPr>
      </w:pPr>
      <w:r>
        <w:rPr>
          <w:rFonts w:ascii="Cambria" w:hAnsi="Cambria"/>
          <w:color w:val="000000" w:themeColor="text1"/>
          <w:sz w:val="20"/>
          <w:szCs w:val="20"/>
        </w:rPr>
        <w:t>At risk for movement behaviour problems: poor fine motor coordination, balance, and fundamental movement skills</w:t>
      </w:r>
    </w:p>
    <w:p w14:paraId="17E67AD2" w14:textId="2C1594A7" w:rsidR="00F60C61" w:rsidRDefault="00F60C61" w:rsidP="009E1DB6">
      <w:pPr>
        <w:pStyle w:val="ListParagraph"/>
        <w:numPr>
          <w:ilvl w:val="0"/>
          <w:numId w:val="186"/>
        </w:numPr>
        <w:rPr>
          <w:rFonts w:ascii="Cambria" w:hAnsi="Cambria"/>
          <w:color w:val="000000" w:themeColor="text1"/>
          <w:sz w:val="20"/>
          <w:szCs w:val="20"/>
        </w:rPr>
      </w:pPr>
      <w:r>
        <w:rPr>
          <w:rFonts w:ascii="Cambria" w:hAnsi="Cambria"/>
          <w:color w:val="000000" w:themeColor="text1"/>
          <w:sz w:val="20"/>
          <w:szCs w:val="20"/>
        </w:rPr>
        <w:t xml:space="preserve">Perceptions of Teacher and Parents </w:t>
      </w:r>
    </w:p>
    <w:p w14:paraId="7D6879CC" w14:textId="665F22AD" w:rsidR="00F60C61" w:rsidRDefault="00F60C61" w:rsidP="009E1DB6">
      <w:pPr>
        <w:pStyle w:val="ListParagraph"/>
        <w:numPr>
          <w:ilvl w:val="1"/>
          <w:numId w:val="186"/>
        </w:numPr>
        <w:rPr>
          <w:rFonts w:ascii="Cambria" w:hAnsi="Cambria"/>
          <w:color w:val="000000" w:themeColor="text1"/>
          <w:sz w:val="20"/>
          <w:szCs w:val="20"/>
        </w:rPr>
      </w:pPr>
      <w:r>
        <w:rPr>
          <w:rFonts w:ascii="Cambria" w:hAnsi="Cambria"/>
          <w:color w:val="000000" w:themeColor="text1"/>
          <w:sz w:val="20"/>
          <w:szCs w:val="20"/>
        </w:rPr>
        <w:t>Were wrong</w:t>
      </w:r>
    </w:p>
    <w:p w14:paraId="5754AC34" w14:textId="375B0FDB" w:rsidR="00F60C61" w:rsidRDefault="00F60C61" w:rsidP="009E1DB6">
      <w:pPr>
        <w:pStyle w:val="ListParagraph"/>
        <w:numPr>
          <w:ilvl w:val="0"/>
          <w:numId w:val="186"/>
        </w:numPr>
        <w:rPr>
          <w:rFonts w:ascii="Cambria" w:hAnsi="Cambria"/>
          <w:color w:val="000000" w:themeColor="text1"/>
          <w:sz w:val="20"/>
          <w:szCs w:val="20"/>
        </w:rPr>
      </w:pPr>
      <w:r>
        <w:rPr>
          <w:rFonts w:ascii="Cambria" w:hAnsi="Cambria"/>
          <w:color w:val="000000" w:themeColor="text1"/>
          <w:sz w:val="20"/>
          <w:szCs w:val="20"/>
        </w:rPr>
        <w:t>Similar problems as children with Developmental Cognitive Disorders</w:t>
      </w:r>
    </w:p>
    <w:p w14:paraId="6AC2343E" w14:textId="12EE78ED" w:rsidR="00F60C61" w:rsidRDefault="005E13F3" w:rsidP="009E1DB6">
      <w:pPr>
        <w:pStyle w:val="ListParagraph"/>
        <w:numPr>
          <w:ilvl w:val="1"/>
          <w:numId w:val="186"/>
        </w:numPr>
        <w:rPr>
          <w:rFonts w:ascii="Cambria" w:hAnsi="Cambria"/>
          <w:color w:val="000000" w:themeColor="text1"/>
          <w:sz w:val="20"/>
          <w:szCs w:val="20"/>
        </w:rPr>
      </w:pPr>
      <w:r>
        <w:rPr>
          <w:rFonts w:ascii="Cambria" w:hAnsi="Cambria"/>
          <w:color w:val="000000" w:themeColor="text1"/>
          <w:sz w:val="20"/>
          <w:szCs w:val="20"/>
        </w:rPr>
        <w:t>Similar movement problems</w:t>
      </w:r>
    </w:p>
    <w:p w14:paraId="577CDA60" w14:textId="765E72A2" w:rsidR="006E0DF3" w:rsidRDefault="006E0DF3" w:rsidP="009E1DB6">
      <w:pPr>
        <w:pStyle w:val="ListParagraph"/>
        <w:numPr>
          <w:ilvl w:val="0"/>
          <w:numId w:val="186"/>
        </w:numPr>
        <w:rPr>
          <w:rFonts w:ascii="Cambria" w:hAnsi="Cambria"/>
          <w:color w:val="000000" w:themeColor="text1"/>
          <w:sz w:val="20"/>
          <w:szCs w:val="20"/>
        </w:rPr>
      </w:pPr>
      <w:r>
        <w:rPr>
          <w:rFonts w:ascii="Cambria" w:hAnsi="Cambria"/>
          <w:color w:val="000000" w:themeColor="text1"/>
          <w:sz w:val="20"/>
          <w:szCs w:val="20"/>
        </w:rPr>
        <w:t>below 15</w:t>
      </w:r>
      <w:r w:rsidRPr="006E0DF3">
        <w:rPr>
          <w:rFonts w:ascii="Cambria" w:hAnsi="Cambria"/>
          <w:color w:val="000000" w:themeColor="text1"/>
          <w:sz w:val="20"/>
          <w:szCs w:val="20"/>
          <w:vertAlign w:val="superscript"/>
        </w:rPr>
        <w:t>th</w:t>
      </w:r>
      <w:r>
        <w:rPr>
          <w:rFonts w:ascii="Cambria" w:hAnsi="Cambria"/>
          <w:color w:val="000000" w:themeColor="text1"/>
          <w:sz w:val="20"/>
          <w:szCs w:val="20"/>
        </w:rPr>
        <w:t xml:space="preserve"> </w:t>
      </w:r>
      <w:proofErr w:type="gramStart"/>
      <w:r>
        <w:rPr>
          <w:rFonts w:ascii="Cambria" w:hAnsi="Cambria"/>
          <w:color w:val="000000" w:themeColor="text1"/>
          <w:sz w:val="20"/>
          <w:szCs w:val="20"/>
        </w:rPr>
        <w:t>percentile  of</w:t>
      </w:r>
      <w:proofErr w:type="gramEnd"/>
      <w:r>
        <w:rPr>
          <w:rFonts w:ascii="Cambria" w:hAnsi="Cambria"/>
          <w:color w:val="000000" w:themeColor="text1"/>
          <w:sz w:val="20"/>
          <w:szCs w:val="20"/>
        </w:rPr>
        <w:t xml:space="preserve"> VO</w:t>
      </w:r>
      <w:r>
        <w:rPr>
          <w:rFonts w:ascii="Cambria" w:hAnsi="Cambria"/>
          <w:color w:val="000000" w:themeColor="text1"/>
          <w:sz w:val="20"/>
          <w:szCs w:val="20"/>
          <w:vertAlign w:val="subscript"/>
        </w:rPr>
        <w:t>2</w:t>
      </w:r>
      <w:r>
        <w:rPr>
          <w:rFonts w:ascii="Cambria" w:hAnsi="Cambria"/>
          <w:color w:val="000000" w:themeColor="text1"/>
          <w:sz w:val="20"/>
          <w:szCs w:val="20"/>
        </w:rPr>
        <w:t>max</w:t>
      </w:r>
    </w:p>
    <w:p w14:paraId="0AEF21C0" w14:textId="1985167B" w:rsidR="005E13F3" w:rsidRDefault="005E13F3" w:rsidP="009E1DB6">
      <w:pPr>
        <w:pStyle w:val="ListParagraph"/>
        <w:numPr>
          <w:ilvl w:val="0"/>
          <w:numId w:val="186"/>
        </w:numPr>
        <w:rPr>
          <w:rFonts w:ascii="Cambria" w:hAnsi="Cambria"/>
          <w:color w:val="000000" w:themeColor="text1"/>
          <w:sz w:val="20"/>
          <w:szCs w:val="20"/>
        </w:rPr>
      </w:pPr>
      <w:r>
        <w:rPr>
          <w:rFonts w:ascii="Cambria" w:hAnsi="Cambria"/>
          <w:color w:val="000000" w:themeColor="text1"/>
          <w:sz w:val="20"/>
          <w:szCs w:val="20"/>
        </w:rPr>
        <w:t>Children with ADHD are great movers</w:t>
      </w:r>
    </w:p>
    <w:p w14:paraId="61A1DC16" w14:textId="73301764" w:rsidR="005E13F3" w:rsidRDefault="005E13F3" w:rsidP="009E1DB6">
      <w:pPr>
        <w:pStyle w:val="ListParagraph"/>
        <w:numPr>
          <w:ilvl w:val="1"/>
          <w:numId w:val="186"/>
        </w:numPr>
        <w:rPr>
          <w:rFonts w:ascii="Cambria" w:hAnsi="Cambria"/>
          <w:color w:val="000000" w:themeColor="text1"/>
          <w:sz w:val="20"/>
          <w:szCs w:val="20"/>
        </w:rPr>
      </w:pPr>
      <w:r>
        <w:rPr>
          <w:rFonts w:ascii="Cambria" w:hAnsi="Cambria"/>
          <w:color w:val="000000" w:themeColor="text1"/>
          <w:sz w:val="20"/>
          <w:szCs w:val="20"/>
        </w:rPr>
        <w:t>They know how to run before they know how to walk, before they know how to crawl</w:t>
      </w:r>
    </w:p>
    <w:p w14:paraId="3838B979" w14:textId="37A74030" w:rsidR="005E13F3" w:rsidRDefault="005E13F3" w:rsidP="009E1DB6">
      <w:pPr>
        <w:pStyle w:val="ListParagraph"/>
        <w:numPr>
          <w:ilvl w:val="0"/>
          <w:numId w:val="186"/>
        </w:numPr>
        <w:rPr>
          <w:rFonts w:ascii="Cambria" w:hAnsi="Cambria"/>
          <w:color w:val="000000" w:themeColor="text1"/>
          <w:sz w:val="20"/>
          <w:szCs w:val="20"/>
        </w:rPr>
      </w:pPr>
      <w:r>
        <w:rPr>
          <w:rFonts w:ascii="Cambria" w:hAnsi="Cambria"/>
          <w:color w:val="000000" w:themeColor="text1"/>
          <w:sz w:val="20"/>
          <w:szCs w:val="20"/>
        </w:rPr>
        <w:t>TGMD-2 for kids with ADHD</w:t>
      </w:r>
    </w:p>
    <w:p w14:paraId="16FE5FA0" w14:textId="7F58A8C8" w:rsidR="005E13F3" w:rsidRDefault="005E13F3" w:rsidP="009E1DB6">
      <w:pPr>
        <w:pStyle w:val="ListParagraph"/>
        <w:numPr>
          <w:ilvl w:val="1"/>
          <w:numId w:val="186"/>
        </w:numPr>
        <w:rPr>
          <w:rFonts w:ascii="Cambria" w:hAnsi="Cambria"/>
          <w:color w:val="000000" w:themeColor="text1"/>
          <w:sz w:val="20"/>
          <w:szCs w:val="20"/>
        </w:rPr>
      </w:pPr>
      <w:r>
        <w:rPr>
          <w:rFonts w:ascii="Cambria" w:hAnsi="Cambria"/>
          <w:color w:val="000000" w:themeColor="text1"/>
          <w:sz w:val="20"/>
          <w:szCs w:val="20"/>
        </w:rPr>
        <w:t>Found that they did poorly on the TGMD-2 and their fitness skills were below the 15</w:t>
      </w:r>
      <w:r w:rsidRPr="005E13F3">
        <w:rPr>
          <w:rFonts w:ascii="Cambria" w:hAnsi="Cambria"/>
          <w:color w:val="000000" w:themeColor="text1"/>
          <w:sz w:val="20"/>
          <w:szCs w:val="20"/>
          <w:vertAlign w:val="superscript"/>
        </w:rPr>
        <w:t>th</w:t>
      </w:r>
      <w:r>
        <w:rPr>
          <w:rFonts w:ascii="Cambria" w:hAnsi="Cambria"/>
          <w:color w:val="000000" w:themeColor="text1"/>
          <w:sz w:val="20"/>
          <w:szCs w:val="20"/>
        </w:rPr>
        <w:t xml:space="preserve"> percentile</w:t>
      </w:r>
    </w:p>
    <w:p w14:paraId="5517710B" w14:textId="59834B80" w:rsidR="005E13F3" w:rsidRPr="005E13F3" w:rsidRDefault="005E13F3" w:rsidP="009E1DB6">
      <w:pPr>
        <w:pStyle w:val="ListParagraph"/>
        <w:numPr>
          <w:ilvl w:val="0"/>
          <w:numId w:val="186"/>
        </w:numPr>
        <w:rPr>
          <w:rFonts w:ascii="Cambria" w:hAnsi="Cambria"/>
          <w:color w:val="000000" w:themeColor="text1"/>
          <w:sz w:val="20"/>
          <w:szCs w:val="20"/>
        </w:rPr>
      </w:pPr>
      <w:r>
        <w:rPr>
          <w:rFonts w:ascii="Cambria" w:hAnsi="Cambria"/>
          <w:b/>
          <w:color w:val="000000" w:themeColor="text1"/>
          <w:sz w:val="20"/>
          <w:szCs w:val="20"/>
        </w:rPr>
        <w:t>GMDQ scores: children with and without ADHD</w:t>
      </w:r>
    </w:p>
    <w:p w14:paraId="64A999EF" w14:textId="652D6613" w:rsidR="005E13F3" w:rsidRDefault="005E13F3" w:rsidP="009E1DB6">
      <w:pPr>
        <w:pStyle w:val="ListParagraph"/>
        <w:numPr>
          <w:ilvl w:val="1"/>
          <w:numId w:val="186"/>
        </w:numPr>
        <w:rPr>
          <w:rFonts w:ascii="Cambria" w:hAnsi="Cambria"/>
          <w:color w:val="000000" w:themeColor="text1"/>
          <w:sz w:val="20"/>
          <w:szCs w:val="20"/>
        </w:rPr>
      </w:pPr>
      <w:r>
        <w:rPr>
          <w:rFonts w:ascii="Cambria" w:hAnsi="Cambria"/>
          <w:color w:val="000000" w:themeColor="text1"/>
          <w:sz w:val="20"/>
          <w:szCs w:val="20"/>
        </w:rPr>
        <w:t>Controlled for many factors</w:t>
      </w:r>
    </w:p>
    <w:p w14:paraId="1CF45A00" w14:textId="549D9ACA" w:rsidR="005E13F3" w:rsidRDefault="005E13F3" w:rsidP="009E1DB6">
      <w:pPr>
        <w:pStyle w:val="ListParagraph"/>
        <w:numPr>
          <w:ilvl w:val="2"/>
          <w:numId w:val="186"/>
        </w:numPr>
        <w:rPr>
          <w:rFonts w:ascii="Cambria" w:hAnsi="Cambria"/>
          <w:color w:val="000000" w:themeColor="text1"/>
          <w:sz w:val="20"/>
          <w:szCs w:val="20"/>
        </w:rPr>
      </w:pPr>
      <w:r>
        <w:rPr>
          <w:rFonts w:ascii="Cambria" w:hAnsi="Cambria"/>
          <w:color w:val="000000" w:themeColor="text1"/>
          <w:sz w:val="20"/>
          <w:szCs w:val="20"/>
        </w:rPr>
        <w:t>IQ tests, movement tests</w:t>
      </w:r>
    </w:p>
    <w:p w14:paraId="19B1C9F6" w14:textId="0F7EF841" w:rsidR="005E13F3" w:rsidRPr="005E13F3" w:rsidRDefault="005E13F3" w:rsidP="009E1DB6">
      <w:pPr>
        <w:pStyle w:val="ListParagraph"/>
        <w:numPr>
          <w:ilvl w:val="1"/>
          <w:numId w:val="186"/>
        </w:numPr>
        <w:rPr>
          <w:rFonts w:ascii="Cambria" w:hAnsi="Cambria"/>
          <w:color w:val="000000" w:themeColor="text1"/>
          <w:sz w:val="20"/>
          <w:szCs w:val="20"/>
        </w:rPr>
      </w:pPr>
      <w:r>
        <w:rPr>
          <w:rFonts w:ascii="Cambria" w:hAnsi="Cambria"/>
          <w:b/>
          <w:color w:val="000000" w:themeColor="text1"/>
          <w:sz w:val="20"/>
          <w:szCs w:val="20"/>
        </w:rPr>
        <w:t>RESULTS:</w:t>
      </w:r>
    </w:p>
    <w:p w14:paraId="3D48089B" w14:textId="21FEBAD6" w:rsidR="005E13F3" w:rsidRDefault="005E13F3" w:rsidP="009E1DB6">
      <w:pPr>
        <w:pStyle w:val="ListParagraph"/>
        <w:numPr>
          <w:ilvl w:val="2"/>
          <w:numId w:val="186"/>
        </w:numPr>
        <w:rPr>
          <w:rFonts w:ascii="Cambria" w:hAnsi="Cambria"/>
          <w:color w:val="000000" w:themeColor="text1"/>
          <w:sz w:val="20"/>
          <w:szCs w:val="20"/>
        </w:rPr>
      </w:pPr>
      <w:r>
        <w:rPr>
          <w:rFonts w:ascii="Cambria" w:hAnsi="Cambria"/>
          <w:color w:val="000000" w:themeColor="text1"/>
          <w:sz w:val="20"/>
          <w:szCs w:val="20"/>
        </w:rPr>
        <w:t>When they did interviews with parents with no ADHD, they found out that the kids did indeed have ADHD</w:t>
      </w:r>
    </w:p>
    <w:p w14:paraId="38FB7686" w14:textId="7D914A36" w:rsidR="005E13F3" w:rsidRDefault="005E13F3" w:rsidP="009E1DB6">
      <w:pPr>
        <w:pStyle w:val="ListParagraph"/>
        <w:numPr>
          <w:ilvl w:val="2"/>
          <w:numId w:val="186"/>
        </w:numPr>
        <w:rPr>
          <w:rFonts w:ascii="Cambria" w:hAnsi="Cambria"/>
          <w:color w:val="000000" w:themeColor="text1"/>
          <w:sz w:val="20"/>
          <w:szCs w:val="20"/>
        </w:rPr>
      </w:pPr>
      <w:r>
        <w:rPr>
          <w:rFonts w:ascii="Cambria" w:hAnsi="Cambria"/>
          <w:color w:val="000000" w:themeColor="text1"/>
          <w:sz w:val="20"/>
          <w:szCs w:val="20"/>
        </w:rPr>
        <w:t>Children on medication had a slight increase in scores but not significant</w:t>
      </w:r>
    </w:p>
    <w:p w14:paraId="147C3F33" w14:textId="49D8ECC8" w:rsidR="005E13F3" w:rsidRDefault="005E13F3" w:rsidP="009E1DB6">
      <w:pPr>
        <w:pStyle w:val="ListParagraph"/>
        <w:numPr>
          <w:ilvl w:val="2"/>
          <w:numId w:val="186"/>
        </w:numPr>
        <w:rPr>
          <w:rFonts w:ascii="Cambria" w:hAnsi="Cambria"/>
          <w:color w:val="000000" w:themeColor="text1"/>
          <w:sz w:val="20"/>
          <w:szCs w:val="20"/>
        </w:rPr>
      </w:pPr>
      <w:r>
        <w:rPr>
          <w:rFonts w:ascii="Cambria" w:hAnsi="Cambria"/>
          <w:color w:val="000000" w:themeColor="text1"/>
          <w:sz w:val="20"/>
          <w:szCs w:val="20"/>
        </w:rPr>
        <w:t xml:space="preserve">Children with ADHD performed worse than those with no ADHD compared to age group </w:t>
      </w:r>
    </w:p>
    <w:p w14:paraId="2200958A" w14:textId="3B141350" w:rsidR="005E13F3" w:rsidRDefault="005E13F3" w:rsidP="009E1DB6">
      <w:pPr>
        <w:pStyle w:val="ListParagraph"/>
        <w:numPr>
          <w:ilvl w:val="3"/>
          <w:numId w:val="186"/>
        </w:numPr>
        <w:rPr>
          <w:rFonts w:ascii="Cambria" w:hAnsi="Cambria"/>
          <w:color w:val="000000" w:themeColor="text1"/>
          <w:sz w:val="20"/>
          <w:szCs w:val="20"/>
        </w:rPr>
      </w:pPr>
      <w:r>
        <w:rPr>
          <w:rFonts w:ascii="Cambria" w:hAnsi="Cambria"/>
          <w:color w:val="000000" w:themeColor="text1"/>
          <w:sz w:val="20"/>
          <w:szCs w:val="20"/>
        </w:rPr>
        <w:t xml:space="preserve">In locomotor skills </w:t>
      </w:r>
    </w:p>
    <w:p w14:paraId="0B75A3A8" w14:textId="7636A498" w:rsidR="005E13F3" w:rsidRDefault="005E13F3" w:rsidP="009E1DB6">
      <w:pPr>
        <w:pStyle w:val="ListParagraph"/>
        <w:numPr>
          <w:ilvl w:val="3"/>
          <w:numId w:val="186"/>
        </w:numPr>
        <w:rPr>
          <w:rFonts w:ascii="Cambria" w:hAnsi="Cambria"/>
          <w:color w:val="000000" w:themeColor="text1"/>
          <w:sz w:val="20"/>
          <w:szCs w:val="20"/>
        </w:rPr>
      </w:pPr>
      <w:r>
        <w:rPr>
          <w:rFonts w:ascii="Cambria" w:hAnsi="Cambria"/>
          <w:color w:val="000000" w:themeColor="text1"/>
          <w:sz w:val="20"/>
          <w:szCs w:val="20"/>
        </w:rPr>
        <w:t>In object control skills</w:t>
      </w:r>
    </w:p>
    <w:p w14:paraId="6890AA19" w14:textId="10DA66C3" w:rsidR="005B16AF" w:rsidRDefault="005B16AF" w:rsidP="009E1DB6">
      <w:pPr>
        <w:pStyle w:val="ListParagraph"/>
        <w:numPr>
          <w:ilvl w:val="1"/>
          <w:numId w:val="186"/>
        </w:numPr>
        <w:rPr>
          <w:rFonts w:ascii="Cambria" w:hAnsi="Cambria"/>
          <w:color w:val="000000" w:themeColor="text1"/>
          <w:sz w:val="20"/>
          <w:szCs w:val="20"/>
        </w:rPr>
      </w:pPr>
      <w:r>
        <w:rPr>
          <w:rFonts w:ascii="Cambria" w:hAnsi="Cambria"/>
          <w:color w:val="000000" w:themeColor="text1"/>
          <w:sz w:val="20"/>
          <w:szCs w:val="20"/>
        </w:rPr>
        <w:t>problems with coordination last until adulthood</w:t>
      </w:r>
    </w:p>
    <w:p w14:paraId="757455C3" w14:textId="0B0B18B2" w:rsidR="00C27A0F" w:rsidRDefault="00C27A0F" w:rsidP="009E1DB6">
      <w:pPr>
        <w:pStyle w:val="ListParagraph"/>
        <w:numPr>
          <w:ilvl w:val="2"/>
          <w:numId w:val="186"/>
        </w:numPr>
        <w:rPr>
          <w:rFonts w:ascii="Cambria" w:hAnsi="Cambria"/>
          <w:color w:val="000000" w:themeColor="text1"/>
          <w:sz w:val="20"/>
          <w:szCs w:val="20"/>
        </w:rPr>
      </w:pPr>
      <w:r>
        <w:rPr>
          <w:rFonts w:ascii="Cambria" w:hAnsi="Cambria"/>
          <w:color w:val="000000" w:themeColor="text1"/>
          <w:sz w:val="20"/>
          <w:szCs w:val="20"/>
        </w:rPr>
        <w:t>will withdraw themselves from activity settings (e.g. PE)</w:t>
      </w:r>
    </w:p>
    <w:p w14:paraId="65ACDD41" w14:textId="5996A4D8" w:rsidR="0085365E" w:rsidRDefault="0085365E" w:rsidP="0085365E">
      <w:pPr>
        <w:rPr>
          <w:rFonts w:ascii="Cambria" w:hAnsi="Cambria"/>
          <w:b/>
          <w:color w:val="000000" w:themeColor="text1"/>
          <w:sz w:val="20"/>
          <w:szCs w:val="20"/>
        </w:rPr>
      </w:pPr>
      <w:r>
        <w:rPr>
          <w:rFonts w:ascii="Cambria" w:hAnsi="Cambria"/>
          <w:b/>
          <w:color w:val="000000" w:themeColor="text1"/>
          <w:sz w:val="20"/>
          <w:szCs w:val="20"/>
        </w:rPr>
        <w:t>Locomotor Skill Profiles</w:t>
      </w:r>
    </w:p>
    <w:p w14:paraId="57364F8C" w14:textId="463EBC18" w:rsidR="0085365E" w:rsidRDefault="0085365E" w:rsidP="009E1DB6">
      <w:pPr>
        <w:pStyle w:val="ListParagraph"/>
        <w:numPr>
          <w:ilvl w:val="0"/>
          <w:numId w:val="211"/>
        </w:numPr>
        <w:rPr>
          <w:rFonts w:ascii="Cambria" w:hAnsi="Cambria"/>
          <w:color w:val="000000" w:themeColor="text1"/>
          <w:sz w:val="20"/>
          <w:szCs w:val="20"/>
        </w:rPr>
      </w:pPr>
      <w:r>
        <w:rPr>
          <w:rFonts w:ascii="Cambria" w:hAnsi="Cambria"/>
          <w:color w:val="000000" w:themeColor="text1"/>
          <w:sz w:val="20"/>
          <w:szCs w:val="20"/>
        </w:rPr>
        <w:t>children with ADHD perform significantly worse on each skill compared to non-ADHD children</w:t>
      </w:r>
    </w:p>
    <w:p w14:paraId="7F67A555" w14:textId="6A0173DB" w:rsidR="0085365E" w:rsidRDefault="0085365E" w:rsidP="009E1DB6">
      <w:pPr>
        <w:pStyle w:val="ListParagraph"/>
        <w:numPr>
          <w:ilvl w:val="1"/>
          <w:numId w:val="211"/>
        </w:numPr>
        <w:rPr>
          <w:rFonts w:ascii="Cambria" w:hAnsi="Cambria"/>
          <w:color w:val="000000" w:themeColor="text1"/>
          <w:sz w:val="20"/>
          <w:szCs w:val="20"/>
        </w:rPr>
      </w:pPr>
      <w:r>
        <w:rPr>
          <w:rFonts w:ascii="Cambria" w:hAnsi="Cambria"/>
          <w:color w:val="000000" w:themeColor="text1"/>
          <w:sz w:val="20"/>
          <w:szCs w:val="20"/>
        </w:rPr>
        <w:t>run, slide, jump, leap, hop, gallop, bat, dribble, catch, kick, throw, roll</w:t>
      </w:r>
    </w:p>
    <w:p w14:paraId="1BB0D5A9" w14:textId="6101EC78" w:rsidR="0085365E" w:rsidRDefault="0085365E" w:rsidP="009E1DB6">
      <w:pPr>
        <w:pStyle w:val="ListParagraph"/>
        <w:numPr>
          <w:ilvl w:val="0"/>
          <w:numId w:val="211"/>
        </w:numPr>
        <w:rPr>
          <w:rFonts w:ascii="Cambria" w:hAnsi="Cambria"/>
          <w:color w:val="000000" w:themeColor="text1"/>
          <w:sz w:val="20"/>
          <w:szCs w:val="20"/>
        </w:rPr>
      </w:pPr>
      <w:r>
        <w:rPr>
          <w:rFonts w:ascii="Cambria" w:hAnsi="Cambria"/>
          <w:color w:val="000000" w:themeColor="text1"/>
          <w:sz w:val="20"/>
          <w:szCs w:val="20"/>
        </w:rPr>
        <w:t>these findings have been replicated in other studies across the world</w:t>
      </w:r>
    </w:p>
    <w:p w14:paraId="54C692FE" w14:textId="21D99B67" w:rsidR="0085365E" w:rsidRPr="0085365E" w:rsidRDefault="0085365E" w:rsidP="009E1DB6">
      <w:pPr>
        <w:pStyle w:val="ListParagraph"/>
        <w:numPr>
          <w:ilvl w:val="0"/>
          <w:numId w:val="211"/>
        </w:numPr>
        <w:rPr>
          <w:rFonts w:ascii="Cambria" w:hAnsi="Cambria"/>
          <w:color w:val="000000" w:themeColor="text1"/>
          <w:sz w:val="20"/>
          <w:szCs w:val="20"/>
        </w:rPr>
      </w:pPr>
      <w:r>
        <w:rPr>
          <w:rFonts w:ascii="Cambria" w:hAnsi="Cambria"/>
          <w:color w:val="000000" w:themeColor="text1"/>
          <w:sz w:val="20"/>
          <w:szCs w:val="20"/>
        </w:rPr>
        <w:t>50-60% of children with ADHD also have DCD</w:t>
      </w:r>
    </w:p>
    <w:p w14:paraId="5F41B12B" w14:textId="77777777" w:rsidR="005E13F3" w:rsidRDefault="005E13F3" w:rsidP="005E13F3">
      <w:pPr>
        <w:rPr>
          <w:rFonts w:ascii="Cambria" w:hAnsi="Cambria"/>
          <w:color w:val="000000" w:themeColor="text1"/>
          <w:sz w:val="20"/>
          <w:szCs w:val="20"/>
        </w:rPr>
      </w:pPr>
    </w:p>
    <w:p w14:paraId="337764CB" w14:textId="0CD3A1E3" w:rsidR="005E13F3" w:rsidRDefault="005E13F3" w:rsidP="005E13F3">
      <w:pPr>
        <w:rPr>
          <w:rFonts w:ascii="Cambria" w:hAnsi="Cambria"/>
          <w:b/>
          <w:color w:val="000000" w:themeColor="text1"/>
          <w:sz w:val="20"/>
          <w:szCs w:val="20"/>
        </w:rPr>
      </w:pPr>
      <w:r>
        <w:rPr>
          <w:rFonts w:ascii="Cambria" w:hAnsi="Cambria"/>
          <w:b/>
          <w:color w:val="000000" w:themeColor="text1"/>
          <w:sz w:val="20"/>
          <w:szCs w:val="20"/>
        </w:rPr>
        <w:t>Physical activity experiences of boys with ADHD</w:t>
      </w:r>
    </w:p>
    <w:p w14:paraId="462BA267" w14:textId="63DF0253" w:rsidR="005E13F3" w:rsidRPr="005E13F3" w:rsidRDefault="005E13F3" w:rsidP="009E1DB6">
      <w:pPr>
        <w:pStyle w:val="ListParagraph"/>
        <w:numPr>
          <w:ilvl w:val="0"/>
          <w:numId w:val="187"/>
        </w:numPr>
        <w:rPr>
          <w:rFonts w:ascii="Cambria" w:hAnsi="Cambria"/>
          <w:b/>
          <w:color w:val="000000" w:themeColor="text1"/>
          <w:sz w:val="20"/>
          <w:szCs w:val="20"/>
        </w:rPr>
      </w:pPr>
      <w:r>
        <w:rPr>
          <w:rFonts w:ascii="Cambria" w:hAnsi="Cambria"/>
          <w:b/>
          <w:color w:val="000000" w:themeColor="text1"/>
          <w:sz w:val="20"/>
          <w:szCs w:val="20"/>
        </w:rPr>
        <w:t>Q:</w:t>
      </w:r>
      <w:r>
        <w:rPr>
          <w:rFonts w:ascii="Cambria" w:hAnsi="Cambria"/>
          <w:color w:val="000000" w:themeColor="text1"/>
          <w:sz w:val="20"/>
          <w:szCs w:val="20"/>
        </w:rPr>
        <w:t xml:space="preserve"> What are the similarities and differences in PA experiences of children with and without ADHD?</w:t>
      </w:r>
    </w:p>
    <w:p w14:paraId="63C2748B" w14:textId="68523E31" w:rsidR="000B69DC" w:rsidRPr="000B69DC" w:rsidRDefault="000B69DC" w:rsidP="009E1DB6">
      <w:pPr>
        <w:pStyle w:val="ListParagraph"/>
        <w:numPr>
          <w:ilvl w:val="0"/>
          <w:numId w:val="187"/>
        </w:numPr>
        <w:rPr>
          <w:rFonts w:ascii="Cambria" w:hAnsi="Cambria"/>
          <w:b/>
          <w:color w:val="000000" w:themeColor="text1"/>
          <w:sz w:val="20"/>
          <w:szCs w:val="20"/>
        </w:rPr>
      </w:pPr>
      <w:r>
        <w:rPr>
          <w:rFonts w:ascii="Cambria" w:hAnsi="Cambria"/>
          <w:color w:val="000000" w:themeColor="text1"/>
          <w:sz w:val="20"/>
          <w:szCs w:val="20"/>
        </w:rPr>
        <w:t>participants</w:t>
      </w:r>
    </w:p>
    <w:p w14:paraId="6420BF61" w14:textId="77777777" w:rsidR="00020974" w:rsidRPr="000B69DC" w:rsidRDefault="009B4C34" w:rsidP="009E1DB6">
      <w:pPr>
        <w:pStyle w:val="ListParagraph"/>
        <w:numPr>
          <w:ilvl w:val="1"/>
          <w:numId w:val="187"/>
        </w:numPr>
        <w:rPr>
          <w:rFonts w:ascii="Cambria" w:hAnsi="Cambria"/>
          <w:color w:val="000000" w:themeColor="text1"/>
          <w:sz w:val="20"/>
          <w:szCs w:val="20"/>
        </w:rPr>
      </w:pPr>
      <w:r w:rsidRPr="000B69DC">
        <w:rPr>
          <w:rFonts w:ascii="Cambria" w:hAnsi="Cambria"/>
          <w:color w:val="000000" w:themeColor="text1"/>
          <w:sz w:val="20"/>
          <w:szCs w:val="20"/>
        </w:rPr>
        <w:t>6 boys from each group</w:t>
      </w:r>
    </w:p>
    <w:p w14:paraId="575ADD01" w14:textId="77777777" w:rsidR="00020974" w:rsidRPr="000B69DC" w:rsidRDefault="009B4C34" w:rsidP="009E1DB6">
      <w:pPr>
        <w:pStyle w:val="ListParagraph"/>
        <w:numPr>
          <w:ilvl w:val="1"/>
          <w:numId w:val="187"/>
        </w:numPr>
        <w:rPr>
          <w:rFonts w:ascii="Cambria" w:hAnsi="Cambria"/>
          <w:color w:val="000000" w:themeColor="text1"/>
          <w:sz w:val="20"/>
          <w:szCs w:val="20"/>
        </w:rPr>
      </w:pPr>
      <w:r w:rsidRPr="000B69DC">
        <w:rPr>
          <w:rFonts w:ascii="Cambria" w:hAnsi="Cambria"/>
          <w:color w:val="000000" w:themeColor="text1"/>
          <w:sz w:val="20"/>
          <w:szCs w:val="20"/>
        </w:rPr>
        <w:t xml:space="preserve">Age-matched (±6 months) </w:t>
      </w:r>
    </w:p>
    <w:p w14:paraId="53DD575D" w14:textId="77777777" w:rsidR="00020974" w:rsidRPr="000B69DC" w:rsidRDefault="009B4C34" w:rsidP="009E1DB6">
      <w:pPr>
        <w:pStyle w:val="ListParagraph"/>
        <w:numPr>
          <w:ilvl w:val="1"/>
          <w:numId w:val="187"/>
        </w:numPr>
        <w:rPr>
          <w:rFonts w:ascii="Cambria" w:hAnsi="Cambria"/>
          <w:color w:val="000000" w:themeColor="text1"/>
          <w:sz w:val="20"/>
          <w:szCs w:val="20"/>
        </w:rPr>
      </w:pPr>
      <w:r w:rsidRPr="000B69DC">
        <w:rPr>
          <w:rFonts w:ascii="Cambria" w:hAnsi="Cambria"/>
          <w:color w:val="000000" w:themeColor="text1"/>
          <w:sz w:val="20"/>
          <w:szCs w:val="20"/>
        </w:rPr>
        <w:t>9.7-12.5 years</w:t>
      </w:r>
    </w:p>
    <w:p w14:paraId="35FDE54B" w14:textId="1CF13B93" w:rsidR="000B69DC" w:rsidRDefault="009B4C34" w:rsidP="009E1DB6">
      <w:pPr>
        <w:pStyle w:val="ListParagraph"/>
        <w:numPr>
          <w:ilvl w:val="1"/>
          <w:numId w:val="187"/>
        </w:numPr>
        <w:rPr>
          <w:rFonts w:ascii="Cambria" w:hAnsi="Cambria"/>
          <w:color w:val="000000" w:themeColor="text1"/>
          <w:sz w:val="20"/>
          <w:szCs w:val="20"/>
        </w:rPr>
      </w:pPr>
      <w:r w:rsidRPr="000B69DC">
        <w:rPr>
          <w:rFonts w:ascii="Cambria" w:hAnsi="Cambria"/>
          <w:color w:val="000000" w:themeColor="text1"/>
          <w:sz w:val="20"/>
          <w:szCs w:val="20"/>
        </w:rPr>
        <w:t xml:space="preserve">Average </w:t>
      </w:r>
      <w:r w:rsidR="000B69DC" w:rsidRPr="000B69DC">
        <w:rPr>
          <w:rFonts w:ascii="Cambria" w:hAnsi="Cambria"/>
          <w:color w:val="000000" w:themeColor="text1"/>
          <w:sz w:val="20"/>
          <w:szCs w:val="20"/>
        </w:rPr>
        <w:t xml:space="preserve">age: </w:t>
      </w:r>
      <w:r w:rsidRPr="000B69DC">
        <w:rPr>
          <w:rFonts w:ascii="Cambria" w:hAnsi="Cambria"/>
          <w:color w:val="000000" w:themeColor="text1"/>
          <w:sz w:val="20"/>
          <w:szCs w:val="20"/>
        </w:rPr>
        <w:t xml:space="preserve">10.9 </w:t>
      </w:r>
      <w:proofErr w:type="spellStart"/>
      <w:r w:rsidRPr="000B69DC">
        <w:rPr>
          <w:rFonts w:ascii="Cambria" w:hAnsi="Cambria"/>
          <w:color w:val="000000" w:themeColor="text1"/>
          <w:sz w:val="20"/>
          <w:szCs w:val="20"/>
        </w:rPr>
        <w:t>yrs</w:t>
      </w:r>
      <w:proofErr w:type="spellEnd"/>
      <w:r w:rsidRPr="000B69DC">
        <w:rPr>
          <w:rFonts w:ascii="Cambria" w:hAnsi="Cambria"/>
          <w:color w:val="000000" w:themeColor="text1"/>
          <w:sz w:val="20"/>
          <w:szCs w:val="20"/>
        </w:rPr>
        <w:t xml:space="preserve"> (ADHD), 11.1 </w:t>
      </w:r>
      <w:proofErr w:type="spellStart"/>
      <w:r w:rsidRPr="000B69DC">
        <w:rPr>
          <w:rFonts w:ascii="Cambria" w:hAnsi="Cambria"/>
          <w:color w:val="000000" w:themeColor="text1"/>
          <w:sz w:val="20"/>
          <w:szCs w:val="20"/>
        </w:rPr>
        <w:t>yrs</w:t>
      </w:r>
      <w:proofErr w:type="spellEnd"/>
      <w:r w:rsidRPr="000B69DC">
        <w:rPr>
          <w:rFonts w:ascii="Cambria" w:hAnsi="Cambria"/>
          <w:color w:val="000000" w:themeColor="text1"/>
          <w:sz w:val="20"/>
          <w:szCs w:val="20"/>
        </w:rPr>
        <w:t xml:space="preserve"> (No-ADHD)</w:t>
      </w:r>
    </w:p>
    <w:p w14:paraId="28537D9F" w14:textId="7499D60D" w:rsidR="00F261BC" w:rsidRDefault="00F261BC" w:rsidP="009E1DB6">
      <w:pPr>
        <w:pStyle w:val="ListParagraph"/>
        <w:numPr>
          <w:ilvl w:val="0"/>
          <w:numId w:val="187"/>
        </w:numPr>
        <w:rPr>
          <w:rFonts w:ascii="Cambria" w:hAnsi="Cambria"/>
          <w:color w:val="000000" w:themeColor="text1"/>
          <w:sz w:val="20"/>
          <w:szCs w:val="20"/>
        </w:rPr>
      </w:pPr>
      <w:r>
        <w:rPr>
          <w:rFonts w:ascii="Cambria" w:hAnsi="Cambria"/>
          <w:color w:val="000000" w:themeColor="text1"/>
          <w:sz w:val="20"/>
          <w:szCs w:val="20"/>
        </w:rPr>
        <w:t>methods</w:t>
      </w:r>
    </w:p>
    <w:p w14:paraId="5B4010E6" w14:textId="28268AD9" w:rsidR="00020974" w:rsidRPr="00F261BC" w:rsidRDefault="009B4C34" w:rsidP="009E1DB6">
      <w:pPr>
        <w:pStyle w:val="ListParagraph"/>
        <w:numPr>
          <w:ilvl w:val="1"/>
          <w:numId w:val="187"/>
        </w:numPr>
        <w:rPr>
          <w:rFonts w:ascii="Cambria" w:hAnsi="Cambria"/>
          <w:color w:val="000000" w:themeColor="text1"/>
          <w:sz w:val="20"/>
          <w:szCs w:val="20"/>
        </w:rPr>
      </w:pPr>
      <w:r w:rsidRPr="00F261BC">
        <w:rPr>
          <w:rFonts w:ascii="Cambria" w:hAnsi="Cambria"/>
          <w:color w:val="000000" w:themeColor="text1"/>
          <w:sz w:val="20"/>
          <w:szCs w:val="20"/>
        </w:rPr>
        <w:t xml:space="preserve">TGMD-2 movement skill assessments                </w:t>
      </w:r>
    </w:p>
    <w:p w14:paraId="69A95F53" w14:textId="77777777" w:rsidR="00F261BC" w:rsidRDefault="009B4C34" w:rsidP="009E1DB6">
      <w:pPr>
        <w:pStyle w:val="ListParagraph"/>
        <w:numPr>
          <w:ilvl w:val="1"/>
          <w:numId w:val="187"/>
        </w:numPr>
        <w:rPr>
          <w:rFonts w:ascii="Cambria" w:hAnsi="Cambria"/>
          <w:color w:val="000000" w:themeColor="text1"/>
          <w:sz w:val="20"/>
          <w:szCs w:val="20"/>
        </w:rPr>
      </w:pPr>
      <w:r w:rsidRPr="00F261BC">
        <w:rPr>
          <w:rFonts w:ascii="Cambria" w:hAnsi="Cambria"/>
          <w:color w:val="000000" w:themeColor="text1"/>
          <w:sz w:val="20"/>
          <w:szCs w:val="20"/>
        </w:rPr>
        <w:t xml:space="preserve">Semi-structured interviews                                                                  </w:t>
      </w:r>
    </w:p>
    <w:p w14:paraId="43D53F11" w14:textId="1BD77E94" w:rsidR="00020974" w:rsidRPr="00F261BC" w:rsidRDefault="009B4C34" w:rsidP="009E1DB6">
      <w:pPr>
        <w:pStyle w:val="ListParagraph"/>
        <w:numPr>
          <w:ilvl w:val="2"/>
          <w:numId w:val="187"/>
        </w:numPr>
        <w:rPr>
          <w:rFonts w:ascii="Cambria" w:hAnsi="Cambria"/>
          <w:color w:val="000000" w:themeColor="text1"/>
          <w:sz w:val="20"/>
          <w:szCs w:val="20"/>
        </w:rPr>
      </w:pPr>
      <w:r w:rsidRPr="00F261BC">
        <w:rPr>
          <w:rFonts w:ascii="Cambria" w:hAnsi="Cambria"/>
          <w:color w:val="000000" w:themeColor="text1"/>
          <w:sz w:val="20"/>
          <w:szCs w:val="20"/>
        </w:rPr>
        <w:t xml:space="preserve"> pilot work </w:t>
      </w:r>
    </w:p>
    <w:p w14:paraId="351FB4BB" w14:textId="77777777" w:rsidR="00F261BC" w:rsidRDefault="009B4C34" w:rsidP="009E1DB6">
      <w:pPr>
        <w:pStyle w:val="ListParagraph"/>
        <w:numPr>
          <w:ilvl w:val="2"/>
          <w:numId w:val="187"/>
        </w:numPr>
        <w:rPr>
          <w:rFonts w:ascii="Cambria" w:hAnsi="Cambria"/>
          <w:color w:val="000000" w:themeColor="text1"/>
          <w:sz w:val="20"/>
          <w:szCs w:val="20"/>
        </w:rPr>
      </w:pPr>
      <w:r w:rsidRPr="00F261BC">
        <w:rPr>
          <w:rFonts w:ascii="Cambria" w:hAnsi="Cambria"/>
          <w:color w:val="000000" w:themeColor="text1"/>
          <w:sz w:val="20"/>
          <w:szCs w:val="20"/>
        </w:rPr>
        <w:t xml:space="preserve">17 question interview guide                                                                      </w:t>
      </w:r>
    </w:p>
    <w:p w14:paraId="1C865C91" w14:textId="4E2A9DA6" w:rsidR="00F261BC" w:rsidRDefault="00F261BC" w:rsidP="009E1DB6">
      <w:pPr>
        <w:pStyle w:val="ListParagraph"/>
        <w:numPr>
          <w:ilvl w:val="3"/>
          <w:numId w:val="187"/>
        </w:numPr>
        <w:rPr>
          <w:rFonts w:ascii="Cambria" w:hAnsi="Cambria"/>
          <w:color w:val="000000" w:themeColor="text1"/>
          <w:sz w:val="20"/>
          <w:szCs w:val="20"/>
        </w:rPr>
      </w:pPr>
      <w:r>
        <w:rPr>
          <w:rFonts w:ascii="Cambria" w:hAnsi="Cambria"/>
          <w:color w:val="000000" w:themeColor="text1"/>
          <w:sz w:val="20"/>
          <w:szCs w:val="20"/>
        </w:rPr>
        <w:t xml:space="preserve">PAMQ </w:t>
      </w:r>
    </w:p>
    <w:p w14:paraId="66E13E26" w14:textId="53EED606" w:rsidR="00020974" w:rsidRPr="00F261BC" w:rsidRDefault="009B4C34" w:rsidP="009E1DB6">
      <w:pPr>
        <w:pStyle w:val="ListParagraph"/>
        <w:numPr>
          <w:ilvl w:val="3"/>
          <w:numId w:val="187"/>
        </w:numPr>
        <w:rPr>
          <w:rFonts w:ascii="Cambria" w:hAnsi="Cambria"/>
          <w:color w:val="000000" w:themeColor="text1"/>
          <w:sz w:val="20"/>
          <w:szCs w:val="20"/>
        </w:rPr>
      </w:pPr>
      <w:r w:rsidRPr="00F261BC">
        <w:rPr>
          <w:rFonts w:ascii="Cambria" w:hAnsi="Cambria"/>
          <w:color w:val="000000" w:themeColor="text1"/>
          <w:sz w:val="20"/>
          <w:szCs w:val="20"/>
        </w:rPr>
        <w:t xml:space="preserve">theories of </w:t>
      </w:r>
    </w:p>
    <w:p w14:paraId="6A1A22E0" w14:textId="77777777" w:rsidR="00020974" w:rsidRPr="00F261BC" w:rsidRDefault="009B4C34" w:rsidP="009E1DB6">
      <w:pPr>
        <w:pStyle w:val="ListParagraph"/>
        <w:numPr>
          <w:ilvl w:val="1"/>
          <w:numId w:val="187"/>
        </w:numPr>
        <w:rPr>
          <w:rFonts w:ascii="Cambria" w:hAnsi="Cambria"/>
          <w:color w:val="000000" w:themeColor="text1"/>
          <w:sz w:val="20"/>
          <w:szCs w:val="20"/>
        </w:rPr>
      </w:pPr>
      <w:r w:rsidRPr="00F261BC">
        <w:rPr>
          <w:rFonts w:ascii="Cambria" w:hAnsi="Cambria"/>
          <w:color w:val="000000" w:themeColor="text1"/>
          <w:sz w:val="20"/>
          <w:szCs w:val="20"/>
        </w:rPr>
        <w:t xml:space="preserve">Parental input </w:t>
      </w:r>
    </w:p>
    <w:p w14:paraId="07B8DADF" w14:textId="6149525F" w:rsidR="00F261BC" w:rsidRPr="00F261BC" w:rsidRDefault="00F261BC" w:rsidP="009E1DB6">
      <w:pPr>
        <w:pStyle w:val="ListParagraph"/>
        <w:numPr>
          <w:ilvl w:val="2"/>
          <w:numId w:val="187"/>
        </w:numPr>
        <w:rPr>
          <w:rFonts w:ascii="Cambria" w:hAnsi="Cambria"/>
          <w:color w:val="000000" w:themeColor="text1"/>
          <w:sz w:val="20"/>
          <w:szCs w:val="20"/>
        </w:rPr>
      </w:pPr>
      <w:r w:rsidRPr="00F261BC">
        <w:rPr>
          <w:rFonts w:ascii="Cambria" w:hAnsi="Cambria"/>
          <w:color w:val="000000" w:themeColor="text1"/>
          <w:sz w:val="20"/>
          <w:szCs w:val="20"/>
        </w:rPr>
        <w:t>summary statement &amp; telephone interview</w:t>
      </w:r>
    </w:p>
    <w:p w14:paraId="7D690723" w14:textId="5D4A94B6" w:rsidR="005E13F3" w:rsidRDefault="005E13F3" w:rsidP="009E1DB6">
      <w:pPr>
        <w:pStyle w:val="ListParagraph"/>
        <w:numPr>
          <w:ilvl w:val="0"/>
          <w:numId w:val="187"/>
        </w:numPr>
        <w:rPr>
          <w:rFonts w:ascii="Cambria" w:hAnsi="Cambria"/>
          <w:b/>
          <w:color w:val="000000" w:themeColor="text1"/>
          <w:sz w:val="20"/>
          <w:szCs w:val="20"/>
        </w:rPr>
      </w:pPr>
      <w:r>
        <w:rPr>
          <w:rFonts w:ascii="Cambria" w:hAnsi="Cambria"/>
          <w:b/>
          <w:color w:val="000000" w:themeColor="text1"/>
          <w:sz w:val="20"/>
          <w:szCs w:val="20"/>
        </w:rPr>
        <w:lastRenderedPageBreak/>
        <w:t>Findings</w:t>
      </w:r>
    </w:p>
    <w:p w14:paraId="4143B384" w14:textId="4DACD310" w:rsidR="005E13F3" w:rsidRPr="005E13F3" w:rsidRDefault="00F261BC" w:rsidP="009E1DB6">
      <w:pPr>
        <w:pStyle w:val="ListParagraph"/>
        <w:numPr>
          <w:ilvl w:val="1"/>
          <w:numId w:val="187"/>
        </w:numPr>
        <w:rPr>
          <w:rFonts w:ascii="Cambria" w:hAnsi="Cambria"/>
          <w:b/>
          <w:color w:val="000000" w:themeColor="text1"/>
          <w:sz w:val="20"/>
          <w:szCs w:val="20"/>
        </w:rPr>
      </w:pPr>
      <w:r>
        <w:rPr>
          <w:rFonts w:ascii="Cambria" w:hAnsi="Cambria"/>
          <w:color w:val="000000" w:themeColor="text1"/>
          <w:sz w:val="20"/>
          <w:szCs w:val="20"/>
        </w:rPr>
        <w:t>Deliberate p</w:t>
      </w:r>
      <w:r w:rsidR="005E13F3">
        <w:rPr>
          <w:rFonts w:ascii="Cambria" w:hAnsi="Cambria"/>
          <w:color w:val="000000" w:themeColor="text1"/>
          <w:sz w:val="20"/>
          <w:szCs w:val="20"/>
        </w:rPr>
        <w:t>l</w:t>
      </w:r>
      <w:r>
        <w:rPr>
          <w:rFonts w:ascii="Cambria" w:hAnsi="Cambria"/>
          <w:color w:val="000000" w:themeColor="text1"/>
          <w:sz w:val="20"/>
          <w:szCs w:val="20"/>
        </w:rPr>
        <w:t>a</w:t>
      </w:r>
      <w:r w:rsidR="005E13F3">
        <w:rPr>
          <w:rFonts w:ascii="Cambria" w:hAnsi="Cambria"/>
          <w:color w:val="000000" w:themeColor="text1"/>
          <w:sz w:val="20"/>
          <w:szCs w:val="20"/>
        </w:rPr>
        <w:t>y</w:t>
      </w:r>
    </w:p>
    <w:p w14:paraId="1137E815" w14:textId="11AA3864" w:rsidR="005E13F3" w:rsidRPr="005E13F3" w:rsidRDefault="005E13F3" w:rsidP="009E1DB6">
      <w:pPr>
        <w:pStyle w:val="ListParagraph"/>
        <w:numPr>
          <w:ilvl w:val="2"/>
          <w:numId w:val="187"/>
        </w:numPr>
        <w:rPr>
          <w:rFonts w:ascii="Cambria" w:hAnsi="Cambria"/>
          <w:b/>
          <w:color w:val="000000" w:themeColor="text1"/>
          <w:sz w:val="20"/>
          <w:szCs w:val="20"/>
        </w:rPr>
      </w:pPr>
      <w:r>
        <w:rPr>
          <w:rFonts w:ascii="Cambria" w:hAnsi="Cambria"/>
          <w:color w:val="000000" w:themeColor="text1"/>
          <w:sz w:val="20"/>
          <w:szCs w:val="20"/>
        </w:rPr>
        <w:t>Boys without ADHD referred to a variety of PA settings that, in turn, linked their practice and play experiences with substantial involvement of family + friends</w:t>
      </w:r>
    </w:p>
    <w:p w14:paraId="5ABCA246" w14:textId="627178A9" w:rsidR="005E13F3" w:rsidRPr="005E13F3" w:rsidRDefault="005E13F3" w:rsidP="009E1DB6">
      <w:pPr>
        <w:pStyle w:val="ListParagraph"/>
        <w:numPr>
          <w:ilvl w:val="1"/>
          <w:numId w:val="187"/>
        </w:numPr>
        <w:rPr>
          <w:rFonts w:ascii="Cambria" w:hAnsi="Cambria"/>
          <w:b/>
          <w:color w:val="000000" w:themeColor="text1"/>
          <w:sz w:val="20"/>
          <w:szCs w:val="20"/>
        </w:rPr>
      </w:pPr>
      <w:r>
        <w:rPr>
          <w:rFonts w:ascii="Cambria" w:hAnsi="Cambria"/>
          <w:color w:val="000000" w:themeColor="text1"/>
          <w:sz w:val="20"/>
          <w:szCs w:val="20"/>
        </w:rPr>
        <w:t>Knowing about doing</w:t>
      </w:r>
    </w:p>
    <w:p w14:paraId="02C2EA05" w14:textId="1E7E3714" w:rsidR="00885B82" w:rsidRPr="00885B82" w:rsidRDefault="00885B82" w:rsidP="009E1DB6">
      <w:pPr>
        <w:pStyle w:val="ListParagraph"/>
        <w:numPr>
          <w:ilvl w:val="2"/>
          <w:numId w:val="187"/>
        </w:numPr>
        <w:rPr>
          <w:rFonts w:ascii="Cambria" w:hAnsi="Cambria"/>
          <w:color w:val="000000" w:themeColor="text1"/>
          <w:sz w:val="20"/>
          <w:szCs w:val="20"/>
        </w:rPr>
      </w:pPr>
      <w:r w:rsidRPr="00885B82">
        <w:rPr>
          <w:rFonts w:ascii="Cambria" w:hAnsi="Cambria"/>
          <w:color w:val="000000" w:themeColor="text1"/>
          <w:sz w:val="20"/>
          <w:szCs w:val="20"/>
        </w:rPr>
        <w:t>Children with ADHD know what to do, but don’t know how to do what they know</w:t>
      </w:r>
    </w:p>
    <w:p w14:paraId="4A420974" w14:textId="3EE93716" w:rsidR="005E13F3" w:rsidRPr="005E13F3" w:rsidRDefault="005E13F3" w:rsidP="009E1DB6">
      <w:pPr>
        <w:pStyle w:val="ListParagraph"/>
        <w:numPr>
          <w:ilvl w:val="2"/>
          <w:numId w:val="187"/>
        </w:numPr>
        <w:rPr>
          <w:rFonts w:ascii="Cambria" w:hAnsi="Cambria"/>
          <w:b/>
          <w:color w:val="000000" w:themeColor="text1"/>
          <w:sz w:val="20"/>
          <w:szCs w:val="20"/>
        </w:rPr>
      </w:pPr>
      <w:r>
        <w:rPr>
          <w:rFonts w:ascii="Cambria" w:hAnsi="Cambria"/>
          <w:color w:val="000000" w:themeColor="text1"/>
          <w:sz w:val="20"/>
          <w:szCs w:val="20"/>
        </w:rPr>
        <w:t>Decreased depth of awareness in relation to terminology</w:t>
      </w:r>
    </w:p>
    <w:p w14:paraId="362EDD36" w14:textId="4526FEAB" w:rsidR="005E13F3" w:rsidRPr="005E13F3" w:rsidRDefault="005E13F3" w:rsidP="009E1DB6">
      <w:pPr>
        <w:pStyle w:val="ListParagraph"/>
        <w:numPr>
          <w:ilvl w:val="3"/>
          <w:numId w:val="187"/>
        </w:numPr>
        <w:rPr>
          <w:rFonts w:ascii="Cambria" w:hAnsi="Cambria"/>
          <w:b/>
          <w:color w:val="000000" w:themeColor="text1"/>
          <w:sz w:val="20"/>
          <w:szCs w:val="20"/>
        </w:rPr>
      </w:pPr>
      <w:r>
        <w:rPr>
          <w:rFonts w:ascii="Cambria" w:hAnsi="Cambria"/>
          <w:color w:val="000000" w:themeColor="text1"/>
          <w:sz w:val="20"/>
          <w:szCs w:val="20"/>
        </w:rPr>
        <w:t>Know action terms but wont use them</w:t>
      </w:r>
    </w:p>
    <w:p w14:paraId="3682709D" w14:textId="433FA951" w:rsidR="005E13F3" w:rsidRPr="005E13F3" w:rsidRDefault="005E13F3" w:rsidP="009E1DB6">
      <w:pPr>
        <w:pStyle w:val="ListParagraph"/>
        <w:numPr>
          <w:ilvl w:val="2"/>
          <w:numId w:val="187"/>
        </w:numPr>
        <w:rPr>
          <w:rFonts w:ascii="Cambria" w:hAnsi="Cambria"/>
          <w:b/>
          <w:color w:val="000000" w:themeColor="text1"/>
          <w:sz w:val="20"/>
          <w:szCs w:val="20"/>
        </w:rPr>
      </w:pPr>
      <w:r>
        <w:rPr>
          <w:rFonts w:ascii="Cambria" w:hAnsi="Cambria"/>
          <w:color w:val="000000" w:themeColor="text1"/>
          <w:sz w:val="20"/>
          <w:szCs w:val="20"/>
        </w:rPr>
        <w:t xml:space="preserve">Superficial knowledge about action: know names of terms but do not possess a deeper conceptual understanding </w:t>
      </w:r>
    </w:p>
    <w:p w14:paraId="7C4F6EB3" w14:textId="3219921E" w:rsidR="005E13F3" w:rsidRPr="005E13F3" w:rsidRDefault="005E13F3" w:rsidP="009E1DB6">
      <w:pPr>
        <w:pStyle w:val="ListParagraph"/>
        <w:numPr>
          <w:ilvl w:val="2"/>
          <w:numId w:val="187"/>
        </w:numPr>
        <w:rPr>
          <w:rFonts w:ascii="Cambria" w:hAnsi="Cambria"/>
          <w:b/>
          <w:color w:val="000000" w:themeColor="text1"/>
          <w:sz w:val="20"/>
          <w:szCs w:val="20"/>
        </w:rPr>
      </w:pPr>
      <w:r>
        <w:rPr>
          <w:rFonts w:ascii="Cambria" w:hAnsi="Cambria"/>
          <w:color w:val="000000" w:themeColor="text1"/>
          <w:sz w:val="20"/>
          <w:szCs w:val="20"/>
        </w:rPr>
        <w:t>Unaware of observational learning benefits:</w:t>
      </w:r>
    </w:p>
    <w:p w14:paraId="0E56C6E9" w14:textId="464874B9" w:rsidR="005E13F3" w:rsidRPr="00885B82" w:rsidRDefault="005E13F3" w:rsidP="009E1DB6">
      <w:pPr>
        <w:pStyle w:val="ListParagraph"/>
        <w:numPr>
          <w:ilvl w:val="3"/>
          <w:numId w:val="187"/>
        </w:numPr>
        <w:rPr>
          <w:rFonts w:ascii="Cambria" w:hAnsi="Cambria"/>
          <w:b/>
          <w:color w:val="000000" w:themeColor="text1"/>
          <w:sz w:val="20"/>
          <w:szCs w:val="20"/>
        </w:rPr>
      </w:pPr>
      <w:r>
        <w:rPr>
          <w:rFonts w:ascii="Cambria" w:hAnsi="Cambria"/>
          <w:color w:val="000000" w:themeColor="text1"/>
          <w:sz w:val="20"/>
          <w:szCs w:val="20"/>
        </w:rPr>
        <w:t xml:space="preserve">Boy without ADHD </w:t>
      </w:r>
      <w:r w:rsidRPr="005E13F3">
        <w:rPr>
          <w:rFonts w:ascii="Cambria" w:hAnsi="Cambria"/>
          <w:color w:val="000000" w:themeColor="text1"/>
          <w:sz w:val="20"/>
          <w:szCs w:val="20"/>
        </w:rPr>
        <w:sym w:font="Wingdings" w:char="F0E0"/>
      </w:r>
      <w:r>
        <w:rPr>
          <w:rFonts w:ascii="Cambria" w:hAnsi="Cambria"/>
          <w:color w:val="000000" w:themeColor="text1"/>
          <w:sz w:val="20"/>
          <w:szCs w:val="20"/>
        </w:rPr>
        <w:t xml:space="preserve"> gets his mom to bring him to other games so he can watch the other kids his height and size play to learn form them </w:t>
      </w:r>
    </w:p>
    <w:p w14:paraId="340F33F1" w14:textId="3930417F" w:rsidR="005E13F3" w:rsidRPr="005E13F3" w:rsidRDefault="005E13F3" w:rsidP="009E1DB6">
      <w:pPr>
        <w:pStyle w:val="ListParagraph"/>
        <w:numPr>
          <w:ilvl w:val="1"/>
          <w:numId w:val="187"/>
        </w:numPr>
        <w:rPr>
          <w:rFonts w:ascii="Cambria" w:hAnsi="Cambria"/>
          <w:b/>
          <w:color w:val="000000" w:themeColor="text1"/>
          <w:sz w:val="20"/>
          <w:szCs w:val="20"/>
        </w:rPr>
      </w:pPr>
      <w:r>
        <w:rPr>
          <w:rFonts w:ascii="Cambria" w:hAnsi="Cambria"/>
          <w:color w:val="000000" w:themeColor="text1"/>
          <w:sz w:val="20"/>
          <w:szCs w:val="20"/>
        </w:rPr>
        <w:t>Personal feelings</w:t>
      </w:r>
    </w:p>
    <w:p w14:paraId="64B2C4AE" w14:textId="33D133BD" w:rsidR="005E13F3" w:rsidRPr="005E13F3" w:rsidRDefault="005E13F3" w:rsidP="009E1DB6">
      <w:pPr>
        <w:pStyle w:val="ListParagraph"/>
        <w:numPr>
          <w:ilvl w:val="2"/>
          <w:numId w:val="187"/>
        </w:numPr>
        <w:rPr>
          <w:rFonts w:ascii="Cambria" w:hAnsi="Cambria"/>
          <w:b/>
          <w:color w:val="000000" w:themeColor="text1"/>
          <w:sz w:val="20"/>
          <w:szCs w:val="20"/>
        </w:rPr>
      </w:pPr>
      <w:r>
        <w:rPr>
          <w:rFonts w:ascii="Cambria" w:hAnsi="Cambria"/>
          <w:color w:val="000000" w:themeColor="text1"/>
          <w:sz w:val="20"/>
          <w:szCs w:val="20"/>
        </w:rPr>
        <w:t>Both groups spoke about positive experiences</w:t>
      </w:r>
    </w:p>
    <w:p w14:paraId="0B4D6966" w14:textId="4417CC16" w:rsidR="005E13F3" w:rsidRPr="005E13F3" w:rsidRDefault="005E13F3" w:rsidP="009E1DB6">
      <w:pPr>
        <w:pStyle w:val="ListParagraph"/>
        <w:numPr>
          <w:ilvl w:val="2"/>
          <w:numId w:val="187"/>
        </w:numPr>
        <w:rPr>
          <w:rFonts w:ascii="Cambria" w:hAnsi="Cambria"/>
          <w:b/>
          <w:color w:val="000000" w:themeColor="text1"/>
          <w:sz w:val="20"/>
          <w:szCs w:val="20"/>
        </w:rPr>
      </w:pPr>
      <w:r>
        <w:rPr>
          <w:rFonts w:ascii="Cambria" w:hAnsi="Cambria"/>
          <w:color w:val="000000" w:themeColor="text1"/>
          <w:sz w:val="20"/>
          <w:szCs w:val="20"/>
        </w:rPr>
        <w:t>Physical awkwardness &amp; learned helplessness</w:t>
      </w:r>
    </w:p>
    <w:p w14:paraId="46D8340F" w14:textId="435D6D70" w:rsidR="005E13F3" w:rsidRPr="005E13F3" w:rsidRDefault="005E13F3" w:rsidP="009E1DB6">
      <w:pPr>
        <w:pStyle w:val="ListParagraph"/>
        <w:numPr>
          <w:ilvl w:val="3"/>
          <w:numId w:val="187"/>
        </w:numPr>
        <w:rPr>
          <w:rFonts w:ascii="Cambria" w:hAnsi="Cambria"/>
          <w:b/>
          <w:color w:val="000000" w:themeColor="text1"/>
          <w:sz w:val="20"/>
          <w:szCs w:val="20"/>
        </w:rPr>
      </w:pPr>
      <w:r>
        <w:rPr>
          <w:rFonts w:ascii="Cambria" w:hAnsi="Cambria"/>
          <w:color w:val="000000" w:themeColor="text1"/>
          <w:sz w:val="20"/>
          <w:szCs w:val="20"/>
        </w:rPr>
        <w:t>Kid with ADHD found…</w:t>
      </w:r>
    </w:p>
    <w:p w14:paraId="723C4950" w14:textId="27B0EC2D" w:rsidR="005E13F3" w:rsidRPr="005E13F3" w:rsidRDefault="005E13F3" w:rsidP="009E1DB6">
      <w:pPr>
        <w:pStyle w:val="ListParagraph"/>
        <w:numPr>
          <w:ilvl w:val="4"/>
          <w:numId w:val="187"/>
        </w:numPr>
        <w:rPr>
          <w:rFonts w:ascii="Cambria" w:hAnsi="Cambria"/>
          <w:b/>
          <w:color w:val="000000" w:themeColor="text1"/>
          <w:sz w:val="20"/>
          <w:szCs w:val="20"/>
        </w:rPr>
      </w:pPr>
      <w:r>
        <w:rPr>
          <w:rFonts w:ascii="Cambria" w:hAnsi="Cambria"/>
          <w:color w:val="000000" w:themeColor="text1"/>
          <w:sz w:val="20"/>
          <w:szCs w:val="20"/>
        </w:rPr>
        <w:t>Many games to be boring</w:t>
      </w:r>
    </w:p>
    <w:p w14:paraId="1BFBD897" w14:textId="0F053FB3" w:rsidR="005E13F3" w:rsidRPr="005E13F3" w:rsidRDefault="005E13F3" w:rsidP="009E1DB6">
      <w:pPr>
        <w:pStyle w:val="ListParagraph"/>
        <w:numPr>
          <w:ilvl w:val="4"/>
          <w:numId w:val="187"/>
        </w:numPr>
        <w:rPr>
          <w:rFonts w:ascii="Cambria" w:hAnsi="Cambria"/>
          <w:b/>
          <w:color w:val="000000" w:themeColor="text1"/>
          <w:sz w:val="20"/>
          <w:szCs w:val="20"/>
        </w:rPr>
      </w:pPr>
      <w:r>
        <w:rPr>
          <w:rFonts w:ascii="Cambria" w:hAnsi="Cambria"/>
          <w:color w:val="000000" w:themeColor="text1"/>
          <w:sz w:val="20"/>
          <w:szCs w:val="20"/>
        </w:rPr>
        <w:t>Didn’t like being picked last for football games</w:t>
      </w:r>
    </w:p>
    <w:p w14:paraId="6BB80E30" w14:textId="278EF9DF" w:rsidR="005E13F3" w:rsidRPr="005E13F3" w:rsidRDefault="005E13F3" w:rsidP="009E1DB6">
      <w:pPr>
        <w:pStyle w:val="ListParagraph"/>
        <w:numPr>
          <w:ilvl w:val="4"/>
          <w:numId w:val="187"/>
        </w:numPr>
        <w:rPr>
          <w:rFonts w:ascii="Cambria" w:hAnsi="Cambria"/>
          <w:b/>
          <w:color w:val="000000" w:themeColor="text1"/>
          <w:sz w:val="20"/>
          <w:szCs w:val="20"/>
        </w:rPr>
      </w:pPr>
      <w:r>
        <w:rPr>
          <w:rFonts w:ascii="Cambria" w:hAnsi="Cambria"/>
          <w:color w:val="000000" w:themeColor="text1"/>
          <w:sz w:val="20"/>
          <w:szCs w:val="20"/>
        </w:rPr>
        <w:t>“tackled and knocked down to the ground”</w:t>
      </w:r>
    </w:p>
    <w:p w14:paraId="3314B009" w14:textId="5DF83583" w:rsidR="005E13F3" w:rsidRPr="005E13F3" w:rsidRDefault="005E13F3" w:rsidP="009E1DB6">
      <w:pPr>
        <w:pStyle w:val="ListParagraph"/>
        <w:numPr>
          <w:ilvl w:val="4"/>
          <w:numId w:val="187"/>
        </w:numPr>
        <w:rPr>
          <w:rFonts w:ascii="Cambria" w:hAnsi="Cambria"/>
          <w:b/>
          <w:color w:val="000000" w:themeColor="text1"/>
          <w:sz w:val="20"/>
          <w:szCs w:val="20"/>
        </w:rPr>
      </w:pPr>
      <w:r>
        <w:rPr>
          <w:rFonts w:ascii="Cambria" w:hAnsi="Cambria"/>
          <w:color w:val="000000" w:themeColor="text1"/>
          <w:sz w:val="20"/>
          <w:szCs w:val="20"/>
        </w:rPr>
        <w:t>Didn’t like getting hit in the stomach with the football</w:t>
      </w:r>
    </w:p>
    <w:p w14:paraId="4A7DFA4D" w14:textId="65717AF0" w:rsidR="005E13F3" w:rsidRPr="005E13F3" w:rsidRDefault="005E13F3" w:rsidP="009E1DB6">
      <w:pPr>
        <w:pStyle w:val="ListParagraph"/>
        <w:numPr>
          <w:ilvl w:val="4"/>
          <w:numId w:val="187"/>
        </w:numPr>
        <w:rPr>
          <w:rFonts w:ascii="Cambria" w:hAnsi="Cambria"/>
          <w:b/>
          <w:color w:val="000000" w:themeColor="text1"/>
          <w:sz w:val="20"/>
          <w:szCs w:val="20"/>
        </w:rPr>
      </w:pPr>
      <w:r>
        <w:rPr>
          <w:rFonts w:ascii="Cambria" w:hAnsi="Cambria"/>
          <w:color w:val="000000" w:themeColor="text1"/>
          <w:sz w:val="20"/>
          <w:szCs w:val="20"/>
        </w:rPr>
        <w:t>And he avoided being passed to by the quarter back</w:t>
      </w:r>
    </w:p>
    <w:p w14:paraId="3D1B9009" w14:textId="33A913C7" w:rsidR="005E13F3" w:rsidRPr="005E13F3" w:rsidRDefault="005E13F3" w:rsidP="009E1DB6">
      <w:pPr>
        <w:pStyle w:val="ListParagraph"/>
        <w:numPr>
          <w:ilvl w:val="3"/>
          <w:numId w:val="187"/>
        </w:numPr>
        <w:rPr>
          <w:rFonts w:ascii="Cambria" w:hAnsi="Cambria"/>
          <w:b/>
          <w:color w:val="000000" w:themeColor="text1"/>
          <w:sz w:val="20"/>
          <w:szCs w:val="20"/>
        </w:rPr>
      </w:pPr>
      <w:r>
        <w:rPr>
          <w:rFonts w:ascii="Cambria" w:hAnsi="Cambria"/>
          <w:color w:val="000000" w:themeColor="text1"/>
          <w:sz w:val="20"/>
          <w:szCs w:val="20"/>
        </w:rPr>
        <w:t>Boys with ADHD recalled 50% more about negative experiences</w:t>
      </w:r>
    </w:p>
    <w:p w14:paraId="4D8648F1" w14:textId="0F358CD3" w:rsidR="005E13F3" w:rsidRPr="005E13F3" w:rsidRDefault="005E13F3" w:rsidP="009E1DB6">
      <w:pPr>
        <w:pStyle w:val="ListParagraph"/>
        <w:numPr>
          <w:ilvl w:val="4"/>
          <w:numId w:val="187"/>
        </w:numPr>
        <w:rPr>
          <w:rFonts w:ascii="Cambria" w:hAnsi="Cambria"/>
          <w:b/>
          <w:color w:val="000000" w:themeColor="text1"/>
          <w:sz w:val="20"/>
          <w:szCs w:val="20"/>
        </w:rPr>
      </w:pPr>
      <w:r>
        <w:rPr>
          <w:rFonts w:ascii="Cambria" w:hAnsi="Cambria"/>
          <w:color w:val="000000" w:themeColor="text1"/>
          <w:sz w:val="20"/>
          <w:szCs w:val="20"/>
        </w:rPr>
        <w:t xml:space="preserve">They wont engage in activities </w:t>
      </w:r>
      <w:proofErr w:type="spellStart"/>
      <w:r>
        <w:rPr>
          <w:rFonts w:ascii="Cambria" w:hAnsi="Cambria"/>
          <w:color w:val="000000" w:themeColor="text1"/>
          <w:sz w:val="20"/>
          <w:szCs w:val="20"/>
        </w:rPr>
        <w:t>bc</w:t>
      </w:r>
      <w:proofErr w:type="spellEnd"/>
      <w:r>
        <w:rPr>
          <w:rFonts w:ascii="Cambria" w:hAnsi="Cambria"/>
          <w:color w:val="000000" w:themeColor="text1"/>
          <w:sz w:val="20"/>
          <w:szCs w:val="20"/>
        </w:rPr>
        <w:t xml:space="preserve"> they don’t know how to perform </w:t>
      </w:r>
    </w:p>
    <w:p w14:paraId="14683819" w14:textId="7D3CC875" w:rsidR="005E13F3" w:rsidRPr="005E13F3" w:rsidRDefault="005E13F3" w:rsidP="009E1DB6">
      <w:pPr>
        <w:pStyle w:val="ListParagraph"/>
        <w:numPr>
          <w:ilvl w:val="3"/>
          <w:numId w:val="187"/>
        </w:numPr>
        <w:rPr>
          <w:rFonts w:ascii="Cambria" w:hAnsi="Cambria"/>
          <w:b/>
          <w:color w:val="000000" w:themeColor="text1"/>
          <w:sz w:val="20"/>
          <w:szCs w:val="20"/>
        </w:rPr>
      </w:pPr>
      <w:r>
        <w:rPr>
          <w:rFonts w:ascii="Cambria" w:hAnsi="Cambria"/>
          <w:color w:val="000000" w:themeColor="text1"/>
          <w:sz w:val="20"/>
          <w:szCs w:val="20"/>
        </w:rPr>
        <w:t>Harvey taught the kid how to play football and then he stopped bullying others</w:t>
      </w:r>
    </w:p>
    <w:p w14:paraId="1FE3253F" w14:textId="77777777" w:rsidR="005E13F3" w:rsidRDefault="005E13F3" w:rsidP="005E13F3">
      <w:pPr>
        <w:rPr>
          <w:rFonts w:ascii="Cambria" w:hAnsi="Cambria"/>
          <w:color w:val="000000" w:themeColor="text1"/>
          <w:sz w:val="20"/>
          <w:szCs w:val="20"/>
        </w:rPr>
      </w:pPr>
    </w:p>
    <w:p w14:paraId="6C04881A" w14:textId="0D8C211D" w:rsidR="005E13F3" w:rsidRDefault="005E13F3" w:rsidP="005E13F3">
      <w:pPr>
        <w:rPr>
          <w:rFonts w:ascii="Cambria" w:hAnsi="Cambria"/>
          <w:b/>
          <w:color w:val="000000" w:themeColor="text1"/>
          <w:sz w:val="20"/>
          <w:szCs w:val="20"/>
        </w:rPr>
      </w:pPr>
      <w:r>
        <w:rPr>
          <w:rFonts w:ascii="Cambria" w:hAnsi="Cambria"/>
          <w:b/>
          <w:color w:val="000000" w:themeColor="text1"/>
          <w:sz w:val="20"/>
          <w:szCs w:val="20"/>
        </w:rPr>
        <w:t>Concurrent scrapbook interviewing</w:t>
      </w:r>
    </w:p>
    <w:p w14:paraId="28BB8DB2" w14:textId="77777777" w:rsidR="004C0BDD" w:rsidRPr="004C0BDD" w:rsidRDefault="004C0BDD" w:rsidP="009E1DB6">
      <w:pPr>
        <w:pStyle w:val="ListParagraph"/>
        <w:numPr>
          <w:ilvl w:val="0"/>
          <w:numId w:val="188"/>
        </w:numPr>
        <w:rPr>
          <w:rFonts w:ascii="Cambria" w:hAnsi="Cambria"/>
          <w:color w:val="000000" w:themeColor="text1"/>
          <w:sz w:val="20"/>
          <w:szCs w:val="20"/>
        </w:rPr>
      </w:pPr>
      <w:r w:rsidRPr="004C0BDD">
        <w:rPr>
          <w:rFonts w:ascii="Cambria" w:hAnsi="Cambria"/>
          <w:b/>
          <w:bCs/>
          <w:color w:val="000000" w:themeColor="text1"/>
          <w:sz w:val="20"/>
          <w:szCs w:val="20"/>
        </w:rPr>
        <w:t>Participants</w:t>
      </w:r>
    </w:p>
    <w:p w14:paraId="3E37A5CE" w14:textId="77777777" w:rsidR="00020974" w:rsidRPr="004C0BDD" w:rsidRDefault="009B4C34" w:rsidP="009E1DB6">
      <w:pPr>
        <w:pStyle w:val="ListParagraph"/>
        <w:numPr>
          <w:ilvl w:val="1"/>
          <w:numId w:val="188"/>
        </w:numPr>
        <w:rPr>
          <w:rFonts w:ascii="Cambria" w:hAnsi="Cambria"/>
          <w:color w:val="000000" w:themeColor="text1"/>
          <w:sz w:val="20"/>
          <w:szCs w:val="20"/>
        </w:rPr>
      </w:pPr>
      <w:r w:rsidRPr="004C0BDD">
        <w:rPr>
          <w:rFonts w:ascii="Cambria" w:hAnsi="Cambria"/>
          <w:color w:val="000000" w:themeColor="text1"/>
          <w:sz w:val="20"/>
          <w:szCs w:val="20"/>
        </w:rPr>
        <w:t>9-12 years</w:t>
      </w:r>
      <w:r w:rsidRPr="004C0BDD">
        <w:rPr>
          <w:rFonts w:ascii="Cambria" w:hAnsi="Cambria"/>
          <w:color w:val="000000" w:themeColor="text1"/>
          <w:sz w:val="20"/>
          <w:szCs w:val="20"/>
        </w:rPr>
        <w:tab/>
      </w:r>
    </w:p>
    <w:p w14:paraId="77E095E4" w14:textId="77777777" w:rsidR="00020974" w:rsidRPr="004C0BDD" w:rsidRDefault="009B4C34" w:rsidP="009E1DB6">
      <w:pPr>
        <w:pStyle w:val="ListParagraph"/>
        <w:numPr>
          <w:ilvl w:val="1"/>
          <w:numId w:val="188"/>
        </w:numPr>
        <w:rPr>
          <w:rFonts w:ascii="Cambria" w:hAnsi="Cambria"/>
          <w:color w:val="000000" w:themeColor="text1"/>
          <w:sz w:val="20"/>
          <w:szCs w:val="20"/>
        </w:rPr>
      </w:pPr>
      <w:r w:rsidRPr="004C0BDD">
        <w:rPr>
          <w:rFonts w:ascii="Cambria" w:hAnsi="Cambria"/>
          <w:color w:val="000000" w:themeColor="text1"/>
          <w:sz w:val="20"/>
          <w:szCs w:val="20"/>
        </w:rPr>
        <w:t>2 Males and 1 female per group</w:t>
      </w:r>
    </w:p>
    <w:p w14:paraId="7DE345A8" w14:textId="77777777" w:rsidR="00020974" w:rsidRPr="004C0BDD" w:rsidRDefault="009B4C34" w:rsidP="009E1DB6">
      <w:pPr>
        <w:pStyle w:val="ListParagraph"/>
        <w:numPr>
          <w:ilvl w:val="1"/>
          <w:numId w:val="188"/>
        </w:numPr>
        <w:rPr>
          <w:rFonts w:ascii="Cambria" w:hAnsi="Cambria"/>
          <w:color w:val="000000" w:themeColor="text1"/>
          <w:sz w:val="20"/>
          <w:szCs w:val="20"/>
        </w:rPr>
      </w:pPr>
      <w:r w:rsidRPr="004C0BDD">
        <w:rPr>
          <w:rFonts w:ascii="Cambria" w:hAnsi="Cambria"/>
          <w:color w:val="000000" w:themeColor="text1"/>
          <w:sz w:val="20"/>
          <w:szCs w:val="20"/>
        </w:rPr>
        <w:t>Clinical diagnosis of ADHD, English-speaking</w:t>
      </w:r>
    </w:p>
    <w:p w14:paraId="12F44BB9" w14:textId="77777777" w:rsidR="00020974" w:rsidRPr="004C0BDD" w:rsidRDefault="009B4C34" w:rsidP="009E1DB6">
      <w:pPr>
        <w:pStyle w:val="ListParagraph"/>
        <w:numPr>
          <w:ilvl w:val="0"/>
          <w:numId w:val="188"/>
        </w:numPr>
        <w:rPr>
          <w:rFonts w:ascii="Cambria" w:hAnsi="Cambria"/>
          <w:color w:val="000000" w:themeColor="text1"/>
          <w:sz w:val="20"/>
          <w:szCs w:val="20"/>
        </w:rPr>
      </w:pPr>
      <w:r w:rsidRPr="004C0BDD">
        <w:rPr>
          <w:rFonts w:ascii="Cambria" w:hAnsi="Cambria"/>
          <w:color w:val="000000" w:themeColor="text1"/>
          <w:sz w:val="20"/>
          <w:szCs w:val="20"/>
        </w:rPr>
        <w:t>Disposable camera to acquire pictures of their physical activity participation (e.g. home, school, or other contexts).</w:t>
      </w:r>
    </w:p>
    <w:p w14:paraId="4109BE44" w14:textId="77777777" w:rsidR="00020974" w:rsidRPr="004C0BDD" w:rsidRDefault="009B4C34" w:rsidP="009E1DB6">
      <w:pPr>
        <w:pStyle w:val="ListParagraph"/>
        <w:numPr>
          <w:ilvl w:val="0"/>
          <w:numId w:val="188"/>
        </w:numPr>
        <w:rPr>
          <w:rFonts w:ascii="Cambria" w:hAnsi="Cambria"/>
          <w:color w:val="000000" w:themeColor="text1"/>
          <w:sz w:val="20"/>
          <w:szCs w:val="20"/>
        </w:rPr>
      </w:pPr>
      <w:r w:rsidRPr="004C0BDD">
        <w:rPr>
          <w:rFonts w:ascii="Cambria" w:hAnsi="Cambria"/>
          <w:color w:val="000000" w:themeColor="text1"/>
          <w:sz w:val="20"/>
          <w:szCs w:val="20"/>
        </w:rPr>
        <w:t xml:space="preserve">Child developed scrapbook with research assistant (RA). </w:t>
      </w:r>
    </w:p>
    <w:p w14:paraId="2DD50A2D" w14:textId="77777777" w:rsidR="00020974" w:rsidRPr="004C0BDD" w:rsidRDefault="009B4C34" w:rsidP="009E1DB6">
      <w:pPr>
        <w:pStyle w:val="ListParagraph"/>
        <w:numPr>
          <w:ilvl w:val="0"/>
          <w:numId w:val="188"/>
        </w:numPr>
        <w:rPr>
          <w:rFonts w:ascii="Cambria" w:hAnsi="Cambria"/>
          <w:color w:val="000000" w:themeColor="text1"/>
          <w:sz w:val="20"/>
          <w:szCs w:val="20"/>
        </w:rPr>
      </w:pPr>
      <w:r w:rsidRPr="004C0BDD">
        <w:rPr>
          <w:rFonts w:ascii="Cambria" w:hAnsi="Cambria"/>
          <w:color w:val="000000" w:themeColor="text1"/>
          <w:sz w:val="20"/>
          <w:szCs w:val="20"/>
        </w:rPr>
        <w:t>RA conducted 30-</w:t>
      </w:r>
      <w:proofErr w:type="gramStart"/>
      <w:r w:rsidRPr="004C0BDD">
        <w:rPr>
          <w:rFonts w:ascii="Cambria" w:hAnsi="Cambria"/>
          <w:color w:val="000000" w:themeColor="text1"/>
          <w:sz w:val="20"/>
          <w:szCs w:val="20"/>
        </w:rPr>
        <w:t>45 minute</w:t>
      </w:r>
      <w:proofErr w:type="gramEnd"/>
      <w:r w:rsidRPr="004C0BDD">
        <w:rPr>
          <w:rFonts w:ascii="Cambria" w:hAnsi="Cambria"/>
          <w:color w:val="000000" w:themeColor="text1"/>
          <w:sz w:val="20"/>
          <w:szCs w:val="20"/>
        </w:rPr>
        <w:t xml:space="preserve"> semi-structured interview during scrapbook development either during (concurrent) or after (consecutive)</w:t>
      </w:r>
    </w:p>
    <w:p w14:paraId="60F42129" w14:textId="77777777" w:rsidR="00020974" w:rsidRPr="004C0BDD" w:rsidRDefault="009B4C34" w:rsidP="009E1DB6">
      <w:pPr>
        <w:pStyle w:val="ListParagraph"/>
        <w:numPr>
          <w:ilvl w:val="0"/>
          <w:numId w:val="188"/>
        </w:numPr>
        <w:rPr>
          <w:rFonts w:ascii="Cambria" w:hAnsi="Cambria"/>
          <w:color w:val="000000" w:themeColor="text1"/>
          <w:sz w:val="20"/>
          <w:szCs w:val="20"/>
        </w:rPr>
      </w:pPr>
      <w:r w:rsidRPr="004C0BDD">
        <w:rPr>
          <w:rFonts w:ascii="Cambria" w:hAnsi="Cambria"/>
          <w:color w:val="000000" w:themeColor="text1"/>
          <w:sz w:val="20"/>
          <w:szCs w:val="20"/>
        </w:rPr>
        <w:t>Asked open-ended questions about selected physical activity experiences from photographs</w:t>
      </w:r>
    </w:p>
    <w:p w14:paraId="10A9004F" w14:textId="77777777" w:rsidR="00020974" w:rsidRPr="004C0BDD" w:rsidRDefault="009B4C34" w:rsidP="009E1DB6">
      <w:pPr>
        <w:pStyle w:val="ListParagraph"/>
        <w:numPr>
          <w:ilvl w:val="0"/>
          <w:numId w:val="188"/>
        </w:numPr>
        <w:rPr>
          <w:rFonts w:ascii="Cambria" w:hAnsi="Cambria"/>
          <w:color w:val="000000" w:themeColor="text1"/>
          <w:sz w:val="20"/>
          <w:szCs w:val="20"/>
        </w:rPr>
      </w:pPr>
      <w:r w:rsidRPr="004C0BDD">
        <w:rPr>
          <w:rFonts w:ascii="Cambria" w:hAnsi="Cambria"/>
          <w:color w:val="000000" w:themeColor="text1"/>
          <w:sz w:val="20"/>
          <w:szCs w:val="20"/>
        </w:rPr>
        <w:t xml:space="preserve">Each interview videotaped with a JVC digital </w:t>
      </w:r>
      <w:proofErr w:type="spellStart"/>
      <w:r w:rsidRPr="004C0BDD">
        <w:rPr>
          <w:rFonts w:ascii="Cambria" w:hAnsi="Cambria"/>
          <w:color w:val="000000" w:themeColor="text1"/>
          <w:sz w:val="20"/>
          <w:szCs w:val="20"/>
        </w:rPr>
        <w:t>Handycam</w:t>
      </w:r>
      <w:proofErr w:type="spellEnd"/>
      <w:r w:rsidRPr="004C0BDD">
        <w:rPr>
          <w:rFonts w:ascii="Cambria" w:hAnsi="Cambria"/>
          <w:color w:val="000000" w:themeColor="text1"/>
          <w:sz w:val="20"/>
          <w:szCs w:val="20"/>
        </w:rPr>
        <w:t xml:space="preserve"> video recorder.</w:t>
      </w:r>
    </w:p>
    <w:p w14:paraId="4339BD62" w14:textId="331D1182" w:rsidR="004C0BDD" w:rsidRPr="004C0BDD" w:rsidRDefault="009B4C34" w:rsidP="009E1DB6">
      <w:pPr>
        <w:pStyle w:val="ListParagraph"/>
        <w:numPr>
          <w:ilvl w:val="0"/>
          <w:numId w:val="188"/>
        </w:numPr>
        <w:rPr>
          <w:rFonts w:ascii="Cambria" w:hAnsi="Cambria"/>
          <w:color w:val="000000" w:themeColor="text1"/>
          <w:sz w:val="20"/>
          <w:szCs w:val="20"/>
        </w:rPr>
      </w:pPr>
      <w:r w:rsidRPr="004C0BDD">
        <w:rPr>
          <w:rFonts w:ascii="Cambria" w:hAnsi="Cambria"/>
          <w:color w:val="000000" w:themeColor="text1"/>
          <w:sz w:val="20"/>
          <w:szCs w:val="20"/>
        </w:rPr>
        <w:t>Interviews are transcribed verbatim</w:t>
      </w:r>
    </w:p>
    <w:p w14:paraId="04E62E55" w14:textId="10261D30" w:rsidR="005E13F3" w:rsidRDefault="005E13F3" w:rsidP="009E1DB6">
      <w:pPr>
        <w:pStyle w:val="ListParagraph"/>
        <w:numPr>
          <w:ilvl w:val="0"/>
          <w:numId w:val="188"/>
        </w:numPr>
        <w:rPr>
          <w:rFonts w:ascii="Cambria" w:hAnsi="Cambria"/>
          <w:color w:val="000000" w:themeColor="text1"/>
          <w:sz w:val="20"/>
          <w:szCs w:val="20"/>
        </w:rPr>
      </w:pPr>
      <w:r>
        <w:rPr>
          <w:rFonts w:ascii="Cambria" w:hAnsi="Cambria"/>
          <w:color w:val="000000" w:themeColor="text1"/>
          <w:sz w:val="20"/>
          <w:szCs w:val="20"/>
        </w:rPr>
        <w:t>Triggers memory</w:t>
      </w:r>
    </w:p>
    <w:p w14:paraId="0E87F09B" w14:textId="5B830590" w:rsidR="005E13F3" w:rsidRDefault="005E13F3" w:rsidP="009E1DB6">
      <w:pPr>
        <w:pStyle w:val="ListParagraph"/>
        <w:numPr>
          <w:ilvl w:val="0"/>
          <w:numId w:val="188"/>
        </w:numPr>
        <w:rPr>
          <w:rFonts w:ascii="Cambria" w:hAnsi="Cambria"/>
          <w:color w:val="000000" w:themeColor="text1"/>
          <w:sz w:val="20"/>
          <w:szCs w:val="20"/>
        </w:rPr>
      </w:pPr>
      <w:r>
        <w:rPr>
          <w:rFonts w:ascii="Cambria" w:hAnsi="Cambria"/>
          <w:color w:val="000000" w:themeColor="text1"/>
          <w:sz w:val="20"/>
          <w:szCs w:val="20"/>
        </w:rPr>
        <w:t>Satisfies positivists and post positivists</w:t>
      </w:r>
    </w:p>
    <w:p w14:paraId="213A7ABA" w14:textId="4C7956E7" w:rsidR="005E13F3" w:rsidRDefault="005E13F3" w:rsidP="009E1DB6">
      <w:pPr>
        <w:pStyle w:val="ListParagraph"/>
        <w:numPr>
          <w:ilvl w:val="0"/>
          <w:numId w:val="188"/>
        </w:numPr>
        <w:rPr>
          <w:rFonts w:ascii="Cambria" w:hAnsi="Cambria"/>
          <w:color w:val="000000" w:themeColor="text1"/>
          <w:sz w:val="20"/>
          <w:szCs w:val="20"/>
        </w:rPr>
      </w:pPr>
      <w:r>
        <w:rPr>
          <w:rFonts w:ascii="Cambria" w:hAnsi="Cambria"/>
          <w:color w:val="000000" w:themeColor="text1"/>
          <w:sz w:val="20"/>
          <w:szCs w:val="20"/>
        </w:rPr>
        <w:t>If you took a photo of them doing a PA and made a scrap book out of it, and asked them to recall how they felt in that moment they got a lot more info out of the children then they were getting before</w:t>
      </w:r>
    </w:p>
    <w:p w14:paraId="6607C3D7" w14:textId="2E1EE974" w:rsidR="005E13F3" w:rsidRDefault="005E13F3" w:rsidP="009E1DB6">
      <w:pPr>
        <w:pStyle w:val="ListParagraph"/>
        <w:numPr>
          <w:ilvl w:val="1"/>
          <w:numId w:val="188"/>
        </w:numPr>
        <w:rPr>
          <w:rFonts w:ascii="Cambria" w:hAnsi="Cambria"/>
          <w:color w:val="000000" w:themeColor="text1"/>
          <w:sz w:val="20"/>
          <w:szCs w:val="20"/>
        </w:rPr>
      </w:pPr>
      <w:r>
        <w:rPr>
          <w:rFonts w:ascii="Cambria" w:hAnsi="Cambria"/>
          <w:color w:val="000000" w:themeColor="text1"/>
          <w:sz w:val="20"/>
          <w:szCs w:val="20"/>
        </w:rPr>
        <w:t>RA conducted 30-</w:t>
      </w:r>
      <w:proofErr w:type="gramStart"/>
      <w:r>
        <w:rPr>
          <w:rFonts w:ascii="Cambria" w:hAnsi="Cambria"/>
          <w:color w:val="000000" w:themeColor="text1"/>
          <w:sz w:val="20"/>
          <w:szCs w:val="20"/>
        </w:rPr>
        <w:t>45 minute</w:t>
      </w:r>
      <w:proofErr w:type="gramEnd"/>
      <w:r>
        <w:rPr>
          <w:rFonts w:ascii="Cambria" w:hAnsi="Cambria"/>
          <w:color w:val="000000" w:themeColor="text1"/>
          <w:sz w:val="20"/>
          <w:szCs w:val="20"/>
        </w:rPr>
        <w:t xml:space="preserve"> semi-structured interview during scrapbook development either during (concurrent) or after (consecutive)</w:t>
      </w:r>
    </w:p>
    <w:p w14:paraId="4F48853A" w14:textId="059F460B" w:rsidR="005E13F3" w:rsidRPr="005E13F3" w:rsidRDefault="005E13F3" w:rsidP="009E1DB6">
      <w:pPr>
        <w:pStyle w:val="ListParagraph"/>
        <w:numPr>
          <w:ilvl w:val="0"/>
          <w:numId w:val="188"/>
        </w:numPr>
        <w:rPr>
          <w:rFonts w:ascii="Cambria" w:hAnsi="Cambria"/>
          <w:color w:val="000000" w:themeColor="text1"/>
          <w:sz w:val="20"/>
          <w:szCs w:val="20"/>
        </w:rPr>
      </w:pPr>
      <w:r>
        <w:rPr>
          <w:rFonts w:ascii="Cambria" w:hAnsi="Cambria"/>
          <w:b/>
          <w:color w:val="000000" w:themeColor="text1"/>
          <w:sz w:val="20"/>
          <w:szCs w:val="20"/>
        </w:rPr>
        <w:t>Findings:</w:t>
      </w:r>
    </w:p>
    <w:p w14:paraId="0B9284DA" w14:textId="7BF802AD" w:rsidR="005E13F3" w:rsidRDefault="005E13F3" w:rsidP="009E1DB6">
      <w:pPr>
        <w:pStyle w:val="ListParagraph"/>
        <w:numPr>
          <w:ilvl w:val="1"/>
          <w:numId w:val="188"/>
        </w:numPr>
        <w:rPr>
          <w:rFonts w:ascii="Cambria" w:hAnsi="Cambria"/>
          <w:color w:val="000000" w:themeColor="text1"/>
          <w:sz w:val="20"/>
          <w:szCs w:val="20"/>
        </w:rPr>
      </w:pPr>
      <w:r>
        <w:rPr>
          <w:rFonts w:ascii="Cambria" w:hAnsi="Cambria"/>
          <w:color w:val="000000" w:themeColor="text1"/>
          <w:sz w:val="20"/>
          <w:szCs w:val="20"/>
        </w:rPr>
        <w:t>Scrapbook prompting more vivid details &amp; child speak</w:t>
      </w:r>
    </w:p>
    <w:p w14:paraId="38D91B45" w14:textId="29C01010" w:rsidR="005E13F3" w:rsidRDefault="005E13F3" w:rsidP="009E1DB6">
      <w:pPr>
        <w:pStyle w:val="ListParagraph"/>
        <w:numPr>
          <w:ilvl w:val="1"/>
          <w:numId w:val="188"/>
        </w:numPr>
        <w:rPr>
          <w:rFonts w:ascii="Cambria" w:hAnsi="Cambria"/>
          <w:color w:val="000000" w:themeColor="text1"/>
          <w:sz w:val="20"/>
          <w:szCs w:val="20"/>
        </w:rPr>
      </w:pPr>
      <w:r>
        <w:rPr>
          <w:rFonts w:ascii="Cambria" w:hAnsi="Cambria"/>
          <w:color w:val="000000" w:themeColor="text1"/>
          <w:sz w:val="20"/>
          <w:szCs w:val="20"/>
        </w:rPr>
        <w:t>Increase in depth of participant statements and meaning between and across themes</w:t>
      </w:r>
    </w:p>
    <w:p w14:paraId="748B942A" w14:textId="10124530" w:rsidR="005E13F3" w:rsidRDefault="005E13F3" w:rsidP="009E1DB6">
      <w:pPr>
        <w:pStyle w:val="ListParagraph"/>
        <w:numPr>
          <w:ilvl w:val="1"/>
          <w:numId w:val="188"/>
        </w:numPr>
        <w:rPr>
          <w:rFonts w:ascii="Cambria" w:hAnsi="Cambria"/>
          <w:color w:val="000000" w:themeColor="text1"/>
          <w:sz w:val="20"/>
          <w:szCs w:val="20"/>
        </w:rPr>
      </w:pPr>
      <w:r>
        <w:rPr>
          <w:rFonts w:ascii="Cambria" w:hAnsi="Cambria"/>
          <w:color w:val="000000" w:themeColor="text1"/>
          <w:sz w:val="20"/>
          <w:szCs w:val="20"/>
        </w:rPr>
        <w:t>Gain greater insight into the day-to-day events and experiences which many influence participations</w:t>
      </w:r>
    </w:p>
    <w:p w14:paraId="4834F294" w14:textId="6E6C7330" w:rsidR="005E13F3" w:rsidRDefault="005E13F3" w:rsidP="009E1DB6">
      <w:pPr>
        <w:pStyle w:val="ListParagraph"/>
        <w:numPr>
          <w:ilvl w:val="1"/>
          <w:numId w:val="188"/>
        </w:numPr>
        <w:rPr>
          <w:rFonts w:ascii="Cambria" w:hAnsi="Cambria"/>
          <w:color w:val="000000" w:themeColor="text1"/>
          <w:sz w:val="20"/>
          <w:szCs w:val="20"/>
        </w:rPr>
      </w:pPr>
      <w:r>
        <w:rPr>
          <w:rFonts w:ascii="Cambria" w:hAnsi="Cambria"/>
          <w:color w:val="000000" w:themeColor="text1"/>
          <w:sz w:val="20"/>
          <w:szCs w:val="20"/>
        </w:rPr>
        <w:t>Deeper levels of knowledge were discussed</w:t>
      </w:r>
    </w:p>
    <w:p w14:paraId="01ECA46C" w14:textId="7D7EC5E9" w:rsidR="005E13F3" w:rsidRDefault="005E13F3" w:rsidP="009E1DB6">
      <w:pPr>
        <w:pStyle w:val="ListParagraph"/>
        <w:numPr>
          <w:ilvl w:val="2"/>
          <w:numId w:val="188"/>
        </w:numPr>
        <w:rPr>
          <w:rFonts w:ascii="Cambria" w:hAnsi="Cambria"/>
          <w:color w:val="000000" w:themeColor="text1"/>
          <w:sz w:val="20"/>
          <w:szCs w:val="20"/>
        </w:rPr>
      </w:pPr>
      <w:r>
        <w:rPr>
          <w:rFonts w:ascii="Cambria" w:hAnsi="Cambria"/>
          <w:color w:val="000000" w:themeColor="text1"/>
          <w:sz w:val="20"/>
          <w:szCs w:val="20"/>
        </w:rPr>
        <w:t>Positive outcomes</w:t>
      </w:r>
    </w:p>
    <w:p w14:paraId="518BDBDE" w14:textId="6D399139" w:rsidR="005E13F3" w:rsidRDefault="005E13F3" w:rsidP="009E1DB6">
      <w:pPr>
        <w:pStyle w:val="ListParagraph"/>
        <w:numPr>
          <w:ilvl w:val="2"/>
          <w:numId w:val="188"/>
        </w:numPr>
        <w:rPr>
          <w:rFonts w:ascii="Cambria" w:hAnsi="Cambria"/>
          <w:color w:val="000000" w:themeColor="text1"/>
          <w:sz w:val="20"/>
          <w:szCs w:val="20"/>
        </w:rPr>
      </w:pPr>
      <w:r>
        <w:rPr>
          <w:rFonts w:ascii="Cambria" w:hAnsi="Cambria"/>
          <w:color w:val="000000" w:themeColor="text1"/>
          <w:sz w:val="20"/>
          <w:szCs w:val="20"/>
        </w:rPr>
        <w:t>To plan or not to plan</w:t>
      </w:r>
    </w:p>
    <w:p w14:paraId="237F7F0B" w14:textId="602DC24F" w:rsidR="005E13F3" w:rsidRDefault="005E13F3" w:rsidP="009E1DB6">
      <w:pPr>
        <w:pStyle w:val="ListParagraph"/>
        <w:numPr>
          <w:ilvl w:val="3"/>
          <w:numId w:val="188"/>
        </w:numPr>
        <w:rPr>
          <w:rFonts w:ascii="Cambria" w:hAnsi="Cambria"/>
          <w:color w:val="000000" w:themeColor="text1"/>
          <w:sz w:val="20"/>
          <w:szCs w:val="20"/>
        </w:rPr>
      </w:pPr>
      <w:r>
        <w:rPr>
          <w:rFonts w:ascii="Cambria" w:hAnsi="Cambria"/>
          <w:color w:val="000000" w:themeColor="text1"/>
          <w:sz w:val="20"/>
          <w:szCs w:val="20"/>
        </w:rPr>
        <w:t>Some children with ADHD plan their PA</w:t>
      </w:r>
    </w:p>
    <w:p w14:paraId="2B470F96" w14:textId="7B1AC8B8" w:rsidR="005E13F3" w:rsidRDefault="005E13F3" w:rsidP="009E1DB6">
      <w:pPr>
        <w:pStyle w:val="ListParagraph"/>
        <w:numPr>
          <w:ilvl w:val="2"/>
          <w:numId w:val="188"/>
        </w:numPr>
        <w:rPr>
          <w:rFonts w:ascii="Cambria" w:hAnsi="Cambria"/>
          <w:color w:val="000000" w:themeColor="text1"/>
          <w:sz w:val="20"/>
          <w:szCs w:val="20"/>
        </w:rPr>
      </w:pPr>
      <w:r>
        <w:rPr>
          <w:rFonts w:ascii="Cambria" w:hAnsi="Cambria"/>
          <w:color w:val="000000" w:themeColor="text1"/>
          <w:sz w:val="20"/>
          <w:szCs w:val="20"/>
        </w:rPr>
        <w:t>More information about specific experience linked to particular activities</w:t>
      </w:r>
    </w:p>
    <w:p w14:paraId="009A8089" w14:textId="65C956A0" w:rsidR="005E13F3" w:rsidRDefault="005E13F3" w:rsidP="009E1DB6">
      <w:pPr>
        <w:pStyle w:val="ListParagraph"/>
        <w:numPr>
          <w:ilvl w:val="3"/>
          <w:numId w:val="188"/>
        </w:numPr>
        <w:rPr>
          <w:rFonts w:ascii="Cambria" w:hAnsi="Cambria"/>
          <w:color w:val="000000" w:themeColor="text1"/>
          <w:sz w:val="20"/>
          <w:szCs w:val="20"/>
        </w:rPr>
      </w:pPr>
      <w:r>
        <w:rPr>
          <w:rFonts w:ascii="Cambria" w:hAnsi="Cambria"/>
          <w:color w:val="000000" w:themeColor="text1"/>
          <w:sz w:val="20"/>
          <w:szCs w:val="20"/>
        </w:rPr>
        <w:t xml:space="preserve">More able to tell what they could and could not do </w:t>
      </w:r>
    </w:p>
    <w:p w14:paraId="39ADBFC9" w14:textId="68BA931A" w:rsidR="00CF1675" w:rsidRDefault="00CF1675" w:rsidP="009E1DB6">
      <w:pPr>
        <w:pStyle w:val="ListParagraph"/>
        <w:numPr>
          <w:ilvl w:val="1"/>
          <w:numId w:val="188"/>
        </w:numPr>
        <w:rPr>
          <w:rFonts w:ascii="Cambria" w:hAnsi="Cambria"/>
          <w:color w:val="000000" w:themeColor="text1"/>
          <w:sz w:val="20"/>
          <w:szCs w:val="20"/>
        </w:rPr>
      </w:pPr>
      <w:r>
        <w:rPr>
          <w:rFonts w:ascii="Cambria" w:hAnsi="Cambria"/>
          <w:color w:val="000000" w:themeColor="text1"/>
          <w:sz w:val="20"/>
          <w:szCs w:val="20"/>
        </w:rPr>
        <w:t>3x more data</w:t>
      </w:r>
    </w:p>
    <w:p w14:paraId="59A34C7F" w14:textId="33749029" w:rsidR="00CF1675" w:rsidRDefault="00486C3D" w:rsidP="009E1DB6">
      <w:pPr>
        <w:pStyle w:val="ListParagraph"/>
        <w:numPr>
          <w:ilvl w:val="1"/>
          <w:numId w:val="188"/>
        </w:numPr>
        <w:rPr>
          <w:rFonts w:ascii="Cambria" w:hAnsi="Cambria"/>
          <w:color w:val="000000" w:themeColor="text1"/>
          <w:sz w:val="20"/>
          <w:szCs w:val="20"/>
        </w:rPr>
      </w:pPr>
      <w:r>
        <w:rPr>
          <w:rFonts w:ascii="Cambria" w:hAnsi="Cambria"/>
          <w:color w:val="000000" w:themeColor="text1"/>
          <w:sz w:val="20"/>
          <w:szCs w:val="20"/>
        </w:rPr>
        <w:t>concurrent</w:t>
      </w:r>
      <w:r w:rsidR="00CF1675">
        <w:rPr>
          <w:rFonts w:ascii="Cambria" w:hAnsi="Cambria"/>
          <w:color w:val="000000" w:themeColor="text1"/>
          <w:sz w:val="20"/>
          <w:szCs w:val="20"/>
        </w:rPr>
        <w:t xml:space="preserve"> interviews were better—more data obtained</w:t>
      </w:r>
    </w:p>
    <w:p w14:paraId="0DDE11A4" w14:textId="77777777" w:rsidR="00CF1675" w:rsidRDefault="00CF1675" w:rsidP="00CF1675">
      <w:pPr>
        <w:rPr>
          <w:rFonts w:ascii="Cambria" w:hAnsi="Cambria"/>
          <w:color w:val="000000" w:themeColor="text1"/>
          <w:sz w:val="20"/>
          <w:szCs w:val="20"/>
        </w:rPr>
      </w:pPr>
    </w:p>
    <w:p w14:paraId="5CBC9ECA" w14:textId="77777777" w:rsidR="00CF1675" w:rsidRPr="00CF1675" w:rsidRDefault="00CF1675" w:rsidP="00CF1675">
      <w:pPr>
        <w:rPr>
          <w:rFonts w:ascii="Cambria" w:hAnsi="Cambria"/>
          <w:color w:val="000000" w:themeColor="text1"/>
          <w:sz w:val="20"/>
          <w:szCs w:val="20"/>
        </w:rPr>
      </w:pPr>
    </w:p>
    <w:p w14:paraId="2833B6F7" w14:textId="77777777" w:rsidR="00850061" w:rsidRDefault="00850061">
      <w:pPr>
        <w:rPr>
          <w:rFonts w:ascii="Cambria" w:hAnsi="Cambria"/>
          <w:b/>
          <w:color w:val="000000" w:themeColor="text1"/>
          <w:sz w:val="20"/>
          <w:szCs w:val="20"/>
        </w:rPr>
      </w:pPr>
    </w:p>
    <w:tbl>
      <w:tblPr>
        <w:tblStyle w:val="TableGrid"/>
        <w:tblW w:w="0" w:type="auto"/>
        <w:tblLook w:val="04A0" w:firstRow="1" w:lastRow="0" w:firstColumn="1" w:lastColumn="0" w:noHBand="0" w:noVBand="1"/>
      </w:tblPr>
      <w:tblGrid>
        <w:gridCol w:w="5395"/>
        <w:gridCol w:w="5395"/>
      </w:tblGrid>
      <w:tr w:rsidR="000623BF" w14:paraId="3DCB6974" w14:textId="77777777" w:rsidTr="00063866">
        <w:tc>
          <w:tcPr>
            <w:tcW w:w="10790" w:type="dxa"/>
            <w:gridSpan w:val="2"/>
          </w:tcPr>
          <w:p w14:paraId="587C90CA" w14:textId="18F6A056" w:rsidR="000623BF" w:rsidRPr="000623BF" w:rsidRDefault="000623BF">
            <w:pPr>
              <w:rPr>
                <w:rFonts w:ascii="Cambria" w:hAnsi="Cambria"/>
                <w:b/>
                <w:color w:val="000000" w:themeColor="text1"/>
                <w:sz w:val="20"/>
                <w:szCs w:val="20"/>
              </w:rPr>
            </w:pPr>
            <w:r>
              <w:rPr>
                <w:rFonts w:ascii="Cambria" w:hAnsi="Cambria"/>
                <w:b/>
                <w:color w:val="000000" w:themeColor="text1"/>
                <w:sz w:val="20"/>
                <w:szCs w:val="20"/>
              </w:rPr>
              <w:lastRenderedPageBreak/>
              <w:t>Findings</w:t>
            </w:r>
          </w:p>
        </w:tc>
      </w:tr>
      <w:tr w:rsidR="000623BF" w14:paraId="5411D019" w14:textId="77777777" w:rsidTr="000623BF">
        <w:tc>
          <w:tcPr>
            <w:tcW w:w="5395" w:type="dxa"/>
          </w:tcPr>
          <w:p w14:paraId="3F995956" w14:textId="4871B78B" w:rsidR="000623BF" w:rsidRDefault="000623BF">
            <w:pPr>
              <w:rPr>
                <w:rFonts w:ascii="Cambria" w:hAnsi="Cambria"/>
                <w:b/>
                <w:color w:val="000000" w:themeColor="text1"/>
                <w:sz w:val="20"/>
                <w:szCs w:val="20"/>
              </w:rPr>
            </w:pPr>
            <w:r>
              <w:rPr>
                <w:rFonts w:ascii="Cambria" w:hAnsi="Cambria"/>
                <w:b/>
                <w:color w:val="000000" w:themeColor="text1"/>
                <w:sz w:val="20"/>
                <w:szCs w:val="20"/>
              </w:rPr>
              <w:t>Similar to past research</w:t>
            </w:r>
          </w:p>
        </w:tc>
        <w:tc>
          <w:tcPr>
            <w:tcW w:w="5395" w:type="dxa"/>
          </w:tcPr>
          <w:p w14:paraId="4197C3FA" w14:textId="77777777" w:rsidR="000623BF" w:rsidRDefault="000623BF">
            <w:pPr>
              <w:rPr>
                <w:rFonts w:ascii="Cambria" w:hAnsi="Cambria"/>
                <w:b/>
                <w:color w:val="000000" w:themeColor="text1"/>
                <w:sz w:val="20"/>
                <w:szCs w:val="20"/>
              </w:rPr>
            </w:pPr>
            <w:r>
              <w:rPr>
                <w:rFonts w:ascii="Cambria" w:hAnsi="Cambria"/>
                <w:b/>
                <w:color w:val="000000" w:themeColor="text1"/>
                <w:sz w:val="20"/>
                <w:szCs w:val="20"/>
              </w:rPr>
              <w:t>Different from past research</w:t>
            </w:r>
          </w:p>
          <w:p w14:paraId="79051C0B" w14:textId="7514FF6C" w:rsidR="000623BF" w:rsidRDefault="000623BF">
            <w:pPr>
              <w:rPr>
                <w:rFonts w:ascii="Cambria" w:hAnsi="Cambria"/>
                <w:b/>
                <w:color w:val="000000" w:themeColor="text1"/>
                <w:sz w:val="20"/>
                <w:szCs w:val="20"/>
              </w:rPr>
            </w:pPr>
          </w:p>
        </w:tc>
      </w:tr>
      <w:tr w:rsidR="000623BF" w14:paraId="1CB4D2D0" w14:textId="77777777" w:rsidTr="000623BF">
        <w:tc>
          <w:tcPr>
            <w:tcW w:w="5395" w:type="dxa"/>
          </w:tcPr>
          <w:p w14:paraId="4A6943E5" w14:textId="624CF823" w:rsidR="000623BF" w:rsidRPr="000623BF" w:rsidRDefault="000623BF" w:rsidP="000623BF">
            <w:pPr>
              <w:rPr>
                <w:rFonts w:ascii="Cambria" w:hAnsi="Cambria"/>
                <w:color w:val="000000" w:themeColor="text1"/>
                <w:sz w:val="20"/>
                <w:szCs w:val="20"/>
              </w:rPr>
            </w:pPr>
            <w:r w:rsidRPr="000623BF">
              <w:rPr>
                <w:rFonts w:ascii="Cambria" w:hAnsi="Cambria"/>
                <w:color w:val="000000" w:themeColor="text1"/>
                <w:sz w:val="20"/>
                <w:szCs w:val="20"/>
              </w:rPr>
              <w:t>Poor performance on MABC-2 and TGMD-2</w:t>
            </w:r>
          </w:p>
        </w:tc>
        <w:tc>
          <w:tcPr>
            <w:tcW w:w="5395" w:type="dxa"/>
          </w:tcPr>
          <w:p w14:paraId="435E88D9" w14:textId="3DD8477B" w:rsidR="000623BF" w:rsidRPr="000623BF" w:rsidRDefault="000623BF">
            <w:pPr>
              <w:rPr>
                <w:rFonts w:ascii="Cambria" w:hAnsi="Cambria"/>
                <w:color w:val="000000" w:themeColor="text1"/>
                <w:sz w:val="20"/>
                <w:szCs w:val="20"/>
              </w:rPr>
            </w:pPr>
            <w:r w:rsidRPr="000623BF">
              <w:rPr>
                <w:rFonts w:ascii="Cambria" w:hAnsi="Cambria"/>
                <w:color w:val="000000" w:themeColor="text1"/>
                <w:sz w:val="20"/>
                <w:szCs w:val="20"/>
              </w:rPr>
              <w:t>Some children demonstrated performance anxiety</w:t>
            </w:r>
          </w:p>
        </w:tc>
      </w:tr>
      <w:tr w:rsidR="000623BF" w14:paraId="06FA3DD0" w14:textId="77777777" w:rsidTr="000623BF">
        <w:tc>
          <w:tcPr>
            <w:tcW w:w="5395" w:type="dxa"/>
          </w:tcPr>
          <w:p w14:paraId="2D3B21AF" w14:textId="508814E9" w:rsidR="000623BF" w:rsidRPr="000623BF" w:rsidRDefault="000623BF">
            <w:pPr>
              <w:rPr>
                <w:rFonts w:ascii="Cambria" w:hAnsi="Cambria"/>
                <w:color w:val="000000" w:themeColor="text1"/>
                <w:sz w:val="20"/>
                <w:szCs w:val="20"/>
              </w:rPr>
            </w:pPr>
            <w:r w:rsidRPr="000623BF">
              <w:rPr>
                <w:rFonts w:ascii="Cambria" w:hAnsi="Cambria"/>
                <w:color w:val="000000" w:themeColor="text1"/>
                <w:sz w:val="20"/>
                <w:szCs w:val="20"/>
              </w:rPr>
              <w:t>Pictures of friends in scrapbooks</w:t>
            </w:r>
          </w:p>
          <w:p w14:paraId="60083134" w14:textId="14DA9CA7" w:rsidR="000623BF" w:rsidRPr="000623BF" w:rsidRDefault="000623BF" w:rsidP="009E1DB6">
            <w:pPr>
              <w:pStyle w:val="ListParagraph"/>
              <w:numPr>
                <w:ilvl w:val="0"/>
                <w:numId w:val="189"/>
              </w:numPr>
              <w:rPr>
                <w:rFonts w:ascii="Cambria" w:hAnsi="Cambria"/>
                <w:color w:val="000000" w:themeColor="text1"/>
                <w:sz w:val="20"/>
                <w:szCs w:val="20"/>
              </w:rPr>
            </w:pPr>
            <w:r w:rsidRPr="000623BF">
              <w:rPr>
                <w:rFonts w:ascii="Cambria" w:hAnsi="Cambria"/>
                <w:color w:val="000000" w:themeColor="text1"/>
                <w:sz w:val="20"/>
                <w:szCs w:val="20"/>
              </w:rPr>
              <w:t xml:space="preserve">They do have friends </w:t>
            </w:r>
          </w:p>
        </w:tc>
        <w:tc>
          <w:tcPr>
            <w:tcW w:w="5395" w:type="dxa"/>
          </w:tcPr>
          <w:p w14:paraId="21B873EF" w14:textId="77777777" w:rsidR="000623BF" w:rsidRPr="000623BF" w:rsidRDefault="000623BF">
            <w:pPr>
              <w:rPr>
                <w:rFonts w:ascii="Cambria" w:hAnsi="Cambria"/>
                <w:color w:val="000000" w:themeColor="text1"/>
                <w:sz w:val="20"/>
                <w:szCs w:val="20"/>
              </w:rPr>
            </w:pPr>
            <w:r w:rsidRPr="000623BF">
              <w:rPr>
                <w:rFonts w:ascii="Cambria" w:hAnsi="Cambria"/>
                <w:color w:val="000000" w:themeColor="text1"/>
                <w:sz w:val="20"/>
                <w:szCs w:val="20"/>
              </w:rPr>
              <w:t xml:space="preserve">Demonstrated good sporting values </w:t>
            </w:r>
          </w:p>
          <w:p w14:paraId="35548836" w14:textId="724BE228" w:rsidR="000623BF" w:rsidRPr="000623BF" w:rsidRDefault="000623BF" w:rsidP="009E1DB6">
            <w:pPr>
              <w:pStyle w:val="ListParagraph"/>
              <w:numPr>
                <w:ilvl w:val="0"/>
                <w:numId w:val="189"/>
              </w:numPr>
              <w:rPr>
                <w:rFonts w:ascii="Cambria" w:hAnsi="Cambria"/>
                <w:color w:val="000000" w:themeColor="text1"/>
                <w:sz w:val="20"/>
                <w:szCs w:val="20"/>
              </w:rPr>
            </w:pPr>
            <w:r w:rsidRPr="000623BF">
              <w:rPr>
                <w:rFonts w:ascii="Cambria" w:hAnsi="Cambria"/>
                <w:color w:val="000000" w:themeColor="text1"/>
                <w:sz w:val="20"/>
                <w:szCs w:val="20"/>
              </w:rPr>
              <w:t>Children who were thought to have conduct disorders were showing good sporting values</w:t>
            </w:r>
          </w:p>
        </w:tc>
      </w:tr>
      <w:tr w:rsidR="000623BF" w14:paraId="0563C812" w14:textId="77777777" w:rsidTr="000623BF">
        <w:tc>
          <w:tcPr>
            <w:tcW w:w="5395" w:type="dxa"/>
          </w:tcPr>
          <w:p w14:paraId="4921FEE6" w14:textId="64300912" w:rsidR="000623BF" w:rsidRPr="000623BF" w:rsidRDefault="000623BF">
            <w:pPr>
              <w:rPr>
                <w:rFonts w:ascii="Cambria" w:hAnsi="Cambria"/>
                <w:color w:val="000000" w:themeColor="text1"/>
                <w:sz w:val="20"/>
                <w:szCs w:val="20"/>
              </w:rPr>
            </w:pPr>
            <w:r w:rsidRPr="000623BF">
              <w:rPr>
                <w:rFonts w:ascii="Cambria" w:hAnsi="Cambria"/>
                <w:color w:val="000000" w:themeColor="text1"/>
                <w:sz w:val="20"/>
                <w:szCs w:val="20"/>
              </w:rPr>
              <w:t>Aware of physical inabilities</w:t>
            </w:r>
          </w:p>
        </w:tc>
        <w:tc>
          <w:tcPr>
            <w:tcW w:w="5395" w:type="dxa"/>
          </w:tcPr>
          <w:p w14:paraId="383C8915" w14:textId="6D1E6244" w:rsidR="000623BF" w:rsidRPr="000623BF" w:rsidRDefault="000623BF">
            <w:pPr>
              <w:rPr>
                <w:rFonts w:ascii="Cambria" w:hAnsi="Cambria"/>
                <w:color w:val="000000" w:themeColor="text1"/>
                <w:sz w:val="20"/>
                <w:szCs w:val="20"/>
              </w:rPr>
            </w:pPr>
            <w:r w:rsidRPr="000623BF">
              <w:rPr>
                <w:rFonts w:ascii="Cambria" w:hAnsi="Cambria"/>
                <w:color w:val="000000" w:themeColor="text1"/>
                <w:sz w:val="20"/>
                <w:szCs w:val="20"/>
              </w:rPr>
              <w:t xml:space="preserve">Superficial understanding of purpose of </w:t>
            </w:r>
            <w:r w:rsidR="00F71DAB" w:rsidRPr="000623BF">
              <w:rPr>
                <w:rFonts w:ascii="Cambria" w:hAnsi="Cambria"/>
                <w:color w:val="000000" w:themeColor="text1"/>
                <w:sz w:val="20"/>
                <w:szCs w:val="20"/>
              </w:rPr>
              <w:t>activities</w:t>
            </w:r>
          </w:p>
        </w:tc>
      </w:tr>
      <w:tr w:rsidR="000623BF" w14:paraId="0FD4DBAE" w14:textId="77777777" w:rsidTr="000623BF">
        <w:tc>
          <w:tcPr>
            <w:tcW w:w="5395" w:type="dxa"/>
          </w:tcPr>
          <w:p w14:paraId="5FFEFB0E" w14:textId="1AA81114" w:rsidR="000623BF" w:rsidRPr="000623BF" w:rsidRDefault="000623BF">
            <w:pPr>
              <w:rPr>
                <w:rFonts w:ascii="Cambria" w:hAnsi="Cambria"/>
                <w:color w:val="000000" w:themeColor="text1"/>
                <w:sz w:val="20"/>
                <w:szCs w:val="20"/>
              </w:rPr>
            </w:pPr>
            <w:r w:rsidRPr="000623BF">
              <w:rPr>
                <w:rFonts w:ascii="Cambria" w:hAnsi="Cambria"/>
                <w:color w:val="000000" w:themeColor="text1"/>
                <w:sz w:val="20"/>
                <w:szCs w:val="20"/>
              </w:rPr>
              <w:t>Liked being on organized teams</w:t>
            </w:r>
          </w:p>
        </w:tc>
        <w:tc>
          <w:tcPr>
            <w:tcW w:w="5395" w:type="dxa"/>
          </w:tcPr>
          <w:p w14:paraId="53F241D8" w14:textId="3CA3F0AD" w:rsidR="000623BF" w:rsidRPr="000623BF" w:rsidRDefault="000623BF">
            <w:pPr>
              <w:rPr>
                <w:rFonts w:ascii="Cambria" w:hAnsi="Cambria"/>
                <w:color w:val="000000" w:themeColor="text1"/>
                <w:sz w:val="20"/>
                <w:szCs w:val="20"/>
              </w:rPr>
            </w:pPr>
            <w:r w:rsidRPr="000623BF">
              <w:rPr>
                <w:rFonts w:ascii="Cambria" w:hAnsi="Cambria"/>
                <w:color w:val="000000" w:themeColor="text1"/>
                <w:sz w:val="20"/>
                <w:szCs w:val="20"/>
              </w:rPr>
              <w:t>Family discontent</w:t>
            </w:r>
          </w:p>
        </w:tc>
      </w:tr>
      <w:tr w:rsidR="000623BF" w14:paraId="086EBF88" w14:textId="77777777" w:rsidTr="000623BF">
        <w:tc>
          <w:tcPr>
            <w:tcW w:w="5395" w:type="dxa"/>
          </w:tcPr>
          <w:p w14:paraId="73FC5E60" w14:textId="7854F077" w:rsidR="000623BF" w:rsidRPr="000623BF" w:rsidRDefault="000623BF">
            <w:pPr>
              <w:rPr>
                <w:rFonts w:ascii="Cambria" w:hAnsi="Cambria"/>
                <w:color w:val="000000" w:themeColor="text1"/>
                <w:sz w:val="20"/>
                <w:szCs w:val="20"/>
              </w:rPr>
            </w:pPr>
            <w:r w:rsidRPr="000623BF">
              <w:rPr>
                <w:rFonts w:ascii="Cambria" w:hAnsi="Cambria"/>
                <w:color w:val="000000" w:themeColor="text1"/>
                <w:sz w:val="20"/>
                <w:szCs w:val="20"/>
              </w:rPr>
              <w:t>Spoke about observational learning</w:t>
            </w:r>
          </w:p>
        </w:tc>
        <w:tc>
          <w:tcPr>
            <w:tcW w:w="5395" w:type="dxa"/>
          </w:tcPr>
          <w:p w14:paraId="33BD839C" w14:textId="6D99FA57" w:rsidR="000623BF" w:rsidRPr="000623BF" w:rsidRDefault="000623BF">
            <w:pPr>
              <w:rPr>
                <w:rFonts w:ascii="Cambria" w:hAnsi="Cambria"/>
                <w:color w:val="000000" w:themeColor="text1"/>
                <w:sz w:val="20"/>
                <w:szCs w:val="20"/>
              </w:rPr>
            </w:pPr>
            <w:r w:rsidRPr="000623BF">
              <w:rPr>
                <w:rFonts w:ascii="Cambria" w:hAnsi="Cambria"/>
                <w:color w:val="000000" w:themeColor="text1"/>
                <w:sz w:val="20"/>
                <w:szCs w:val="20"/>
              </w:rPr>
              <w:t>Social Fragmentation</w:t>
            </w:r>
          </w:p>
        </w:tc>
      </w:tr>
      <w:tr w:rsidR="000623BF" w14:paraId="4F737A7F" w14:textId="77777777" w:rsidTr="000623BF">
        <w:tc>
          <w:tcPr>
            <w:tcW w:w="5395" w:type="dxa"/>
          </w:tcPr>
          <w:p w14:paraId="1BB67F4D" w14:textId="4725D836" w:rsidR="000623BF" w:rsidRPr="000623BF" w:rsidRDefault="000623BF">
            <w:pPr>
              <w:rPr>
                <w:rFonts w:ascii="Cambria" w:hAnsi="Cambria"/>
                <w:color w:val="000000" w:themeColor="text1"/>
                <w:sz w:val="20"/>
                <w:szCs w:val="20"/>
              </w:rPr>
            </w:pPr>
            <w:r w:rsidRPr="000623BF">
              <w:rPr>
                <w:rFonts w:ascii="Cambria" w:hAnsi="Cambria"/>
                <w:color w:val="000000" w:themeColor="text1"/>
                <w:sz w:val="20"/>
                <w:szCs w:val="20"/>
              </w:rPr>
              <w:t>Parent work schedule as a constraint</w:t>
            </w:r>
          </w:p>
        </w:tc>
        <w:tc>
          <w:tcPr>
            <w:tcW w:w="5395" w:type="dxa"/>
          </w:tcPr>
          <w:p w14:paraId="433E7DF8" w14:textId="77777777" w:rsidR="000623BF" w:rsidRPr="000623BF" w:rsidRDefault="000623BF">
            <w:pPr>
              <w:rPr>
                <w:rFonts w:ascii="Cambria" w:hAnsi="Cambria"/>
                <w:color w:val="000000" w:themeColor="text1"/>
                <w:sz w:val="20"/>
                <w:szCs w:val="20"/>
              </w:rPr>
            </w:pPr>
          </w:p>
        </w:tc>
      </w:tr>
    </w:tbl>
    <w:p w14:paraId="62FEF6D9" w14:textId="77777777" w:rsidR="00850061" w:rsidRPr="00850061" w:rsidRDefault="00850061">
      <w:pPr>
        <w:rPr>
          <w:rFonts w:ascii="Cambria" w:hAnsi="Cambria"/>
          <w:b/>
          <w:color w:val="000000" w:themeColor="text1"/>
          <w:sz w:val="20"/>
          <w:szCs w:val="20"/>
        </w:rPr>
      </w:pPr>
    </w:p>
    <w:p w14:paraId="023BDEF2" w14:textId="2392635F" w:rsidR="000623BF" w:rsidRDefault="000623BF" w:rsidP="000623BF">
      <w:pPr>
        <w:rPr>
          <w:rFonts w:ascii="Cambria" w:hAnsi="Cambria"/>
          <w:b/>
          <w:color w:val="000000" w:themeColor="text1"/>
          <w:sz w:val="20"/>
          <w:szCs w:val="20"/>
        </w:rPr>
      </w:pPr>
      <w:r>
        <w:rPr>
          <w:rFonts w:ascii="Cambria" w:hAnsi="Cambria"/>
          <w:b/>
          <w:color w:val="000000" w:themeColor="text1"/>
          <w:sz w:val="20"/>
          <w:szCs w:val="20"/>
        </w:rPr>
        <w:t>Parents views on PA and their child with ADHD</w:t>
      </w:r>
    </w:p>
    <w:p w14:paraId="41FAE9D6" w14:textId="33039DE1" w:rsidR="000623BF" w:rsidRDefault="000623BF" w:rsidP="009E1DB6">
      <w:pPr>
        <w:pStyle w:val="ListParagraph"/>
        <w:numPr>
          <w:ilvl w:val="0"/>
          <w:numId w:val="190"/>
        </w:numPr>
        <w:rPr>
          <w:rFonts w:ascii="Cambria" w:hAnsi="Cambria"/>
          <w:color w:val="000000" w:themeColor="text1"/>
          <w:sz w:val="20"/>
          <w:szCs w:val="20"/>
        </w:rPr>
      </w:pPr>
      <w:r>
        <w:rPr>
          <w:rFonts w:ascii="Cambria" w:hAnsi="Cambria"/>
          <w:color w:val="000000" w:themeColor="text1"/>
          <w:sz w:val="20"/>
          <w:szCs w:val="20"/>
        </w:rPr>
        <w:t>11 parents, English-speaking</w:t>
      </w:r>
    </w:p>
    <w:p w14:paraId="1D933276" w14:textId="3C3F8062" w:rsidR="000623BF" w:rsidRDefault="000623BF" w:rsidP="009E1DB6">
      <w:pPr>
        <w:pStyle w:val="ListParagraph"/>
        <w:numPr>
          <w:ilvl w:val="1"/>
          <w:numId w:val="190"/>
        </w:numPr>
        <w:rPr>
          <w:rFonts w:ascii="Cambria" w:hAnsi="Cambria"/>
          <w:color w:val="000000" w:themeColor="text1"/>
          <w:sz w:val="20"/>
          <w:szCs w:val="20"/>
        </w:rPr>
      </w:pPr>
      <w:r>
        <w:rPr>
          <w:rFonts w:ascii="Cambria" w:hAnsi="Cambria"/>
          <w:color w:val="000000" w:themeColor="text1"/>
          <w:sz w:val="20"/>
          <w:szCs w:val="20"/>
        </w:rPr>
        <w:t>Age range: 36-57</w:t>
      </w:r>
    </w:p>
    <w:p w14:paraId="2CCC7F61" w14:textId="39B626E3" w:rsidR="000623BF" w:rsidRDefault="000623BF" w:rsidP="009E1DB6">
      <w:pPr>
        <w:pStyle w:val="ListParagraph"/>
        <w:numPr>
          <w:ilvl w:val="1"/>
          <w:numId w:val="190"/>
        </w:numPr>
        <w:rPr>
          <w:rFonts w:ascii="Cambria" w:hAnsi="Cambria"/>
          <w:color w:val="000000" w:themeColor="text1"/>
          <w:sz w:val="20"/>
          <w:szCs w:val="20"/>
        </w:rPr>
      </w:pPr>
      <w:r>
        <w:rPr>
          <w:rFonts w:ascii="Cambria" w:hAnsi="Cambria"/>
          <w:color w:val="000000" w:themeColor="text1"/>
          <w:sz w:val="20"/>
          <w:szCs w:val="20"/>
        </w:rPr>
        <w:t>Education range: 14.6 years</w:t>
      </w:r>
    </w:p>
    <w:p w14:paraId="1BFEAAA8" w14:textId="40E12A37" w:rsidR="000623BF" w:rsidRPr="000623BF" w:rsidRDefault="000623BF" w:rsidP="009E1DB6">
      <w:pPr>
        <w:pStyle w:val="ListParagraph"/>
        <w:numPr>
          <w:ilvl w:val="0"/>
          <w:numId w:val="190"/>
        </w:numPr>
        <w:rPr>
          <w:rFonts w:ascii="Cambria" w:hAnsi="Cambria"/>
          <w:color w:val="000000" w:themeColor="text1"/>
          <w:sz w:val="20"/>
          <w:szCs w:val="20"/>
        </w:rPr>
      </w:pPr>
      <w:r>
        <w:rPr>
          <w:rFonts w:ascii="Cambria" w:hAnsi="Cambria"/>
          <w:b/>
          <w:color w:val="000000" w:themeColor="text1"/>
          <w:sz w:val="20"/>
          <w:szCs w:val="20"/>
        </w:rPr>
        <w:t>Different from past research</w:t>
      </w:r>
    </w:p>
    <w:p w14:paraId="191D68BC" w14:textId="51B856CD" w:rsidR="000623BF" w:rsidRDefault="000623BF" w:rsidP="009E1DB6">
      <w:pPr>
        <w:pStyle w:val="ListParagraph"/>
        <w:numPr>
          <w:ilvl w:val="1"/>
          <w:numId w:val="190"/>
        </w:numPr>
        <w:rPr>
          <w:rFonts w:ascii="Cambria" w:hAnsi="Cambria"/>
          <w:color w:val="000000" w:themeColor="text1"/>
          <w:sz w:val="20"/>
          <w:szCs w:val="20"/>
        </w:rPr>
      </w:pPr>
      <w:r>
        <w:rPr>
          <w:rFonts w:ascii="Cambria" w:hAnsi="Cambria"/>
          <w:color w:val="000000" w:themeColor="text1"/>
          <w:sz w:val="20"/>
          <w:szCs w:val="20"/>
        </w:rPr>
        <w:t>Retrospective and current parent perspectives</w:t>
      </w:r>
    </w:p>
    <w:p w14:paraId="6AB58B92" w14:textId="5C3FC554" w:rsidR="000623BF" w:rsidRDefault="000623BF" w:rsidP="009E1DB6">
      <w:pPr>
        <w:pStyle w:val="ListParagraph"/>
        <w:numPr>
          <w:ilvl w:val="2"/>
          <w:numId w:val="190"/>
        </w:numPr>
        <w:rPr>
          <w:rFonts w:ascii="Cambria" w:hAnsi="Cambria"/>
          <w:color w:val="000000" w:themeColor="text1"/>
          <w:sz w:val="20"/>
          <w:szCs w:val="20"/>
        </w:rPr>
      </w:pPr>
      <w:r>
        <w:rPr>
          <w:rFonts w:ascii="Cambria" w:hAnsi="Cambria"/>
          <w:color w:val="000000" w:themeColor="text1"/>
          <w:sz w:val="20"/>
          <w:szCs w:val="20"/>
        </w:rPr>
        <w:t>Billy is now 12, tell us what he was doing when he was 6</w:t>
      </w:r>
    </w:p>
    <w:p w14:paraId="27E6CC7E" w14:textId="3A29D2D2" w:rsidR="000623BF" w:rsidRDefault="000623BF" w:rsidP="009E1DB6">
      <w:pPr>
        <w:pStyle w:val="ListParagraph"/>
        <w:numPr>
          <w:ilvl w:val="1"/>
          <w:numId w:val="190"/>
        </w:numPr>
        <w:rPr>
          <w:rFonts w:ascii="Cambria" w:hAnsi="Cambria"/>
          <w:color w:val="000000" w:themeColor="text1"/>
          <w:sz w:val="20"/>
          <w:szCs w:val="20"/>
        </w:rPr>
      </w:pPr>
      <w:r>
        <w:rPr>
          <w:rFonts w:ascii="Cambria" w:hAnsi="Cambria"/>
          <w:color w:val="000000" w:themeColor="text1"/>
          <w:sz w:val="20"/>
          <w:szCs w:val="20"/>
        </w:rPr>
        <w:t>Explored perceived parental involvement in PA</w:t>
      </w:r>
    </w:p>
    <w:p w14:paraId="15821344" w14:textId="49063AD7" w:rsidR="000623BF" w:rsidRDefault="000623BF" w:rsidP="009E1DB6">
      <w:pPr>
        <w:pStyle w:val="ListParagraph"/>
        <w:numPr>
          <w:ilvl w:val="1"/>
          <w:numId w:val="190"/>
        </w:numPr>
        <w:rPr>
          <w:rFonts w:ascii="Cambria" w:hAnsi="Cambria"/>
          <w:color w:val="000000" w:themeColor="text1"/>
          <w:sz w:val="20"/>
          <w:szCs w:val="20"/>
        </w:rPr>
      </w:pPr>
      <w:r>
        <w:rPr>
          <w:rFonts w:ascii="Cambria" w:hAnsi="Cambria"/>
          <w:color w:val="000000" w:themeColor="text1"/>
          <w:sz w:val="20"/>
          <w:szCs w:val="20"/>
        </w:rPr>
        <w:t>Parent knows the movement problem of their child</w:t>
      </w:r>
    </w:p>
    <w:p w14:paraId="7189A830" w14:textId="5E0B60C2" w:rsidR="000623BF" w:rsidRDefault="000623BF" w:rsidP="009E1DB6">
      <w:pPr>
        <w:pStyle w:val="ListParagraph"/>
        <w:numPr>
          <w:ilvl w:val="1"/>
          <w:numId w:val="190"/>
        </w:numPr>
        <w:rPr>
          <w:rFonts w:ascii="Cambria" w:hAnsi="Cambria"/>
          <w:color w:val="000000" w:themeColor="text1"/>
          <w:sz w:val="20"/>
          <w:szCs w:val="20"/>
        </w:rPr>
      </w:pPr>
      <w:r>
        <w:rPr>
          <w:rFonts w:ascii="Cambria" w:hAnsi="Cambria"/>
          <w:color w:val="000000" w:themeColor="text1"/>
          <w:sz w:val="20"/>
          <w:szCs w:val="20"/>
        </w:rPr>
        <w:t>Children with ADHD seldom organized PA</w:t>
      </w:r>
    </w:p>
    <w:p w14:paraId="0F0C1842" w14:textId="030D68FF" w:rsidR="000623BF" w:rsidRDefault="000623BF" w:rsidP="009E1DB6">
      <w:pPr>
        <w:pStyle w:val="ListParagraph"/>
        <w:numPr>
          <w:ilvl w:val="2"/>
          <w:numId w:val="190"/>
        </w:numPr>
        <w:rPr>
          <w:rFonts w:ascii="Cambria" w:hAnsi="Cambria"/>
          <w:color w:val="000000" w:themeColor="text1"/>
          <w:sz w:val="20"/>
          <w:szCs w:val="20"/>
        </w:rPr>
      </w:pPr>
      <w:r>
        <w:rPr>
          <w:rFonts w:ascii="Cambria" w:hAnsi="Cambria"/>
          <w:color w:val="000000" w:themeColor="text1"/>
          <w:sz w:val="20"/>
          <w:szCs w:val="20"/>
        </w:rPr>
        <w:t xml:space="preserve">However, parents did not state or did not seem aware of their </w:t>
      </w:r>
      <w:r w:rsidR="00F71DAB">
        <w:rPr>
          <w:rFonts w:ascii="Cambria" w:hAnsi="Cambria"/>
          <w:color w:val="000000" w:themeColor="text1"/>
          <w:sz w:val="20"/>
          <w:szCs w:val="20"/>
        </w:rPr>
        <w:t>child’s</w:t>
      </w:r>
      <w:r>
        <w:rPr>
          <w:rFonts w:ascii="Cambria" w:hAnsi="Cambria"/>
          <w:color w:val="000000" w:themeColor="text1"/>
          <w:sz w:val="20"/>
          <w:szCs w:val="20"/>
        </w:rPr>
        <w:t xml:space="preserve"> perceived ability to plan!</w:t>
      </w:r>
    </w:p>
    <w:p w14:paraId="758BE8EF" w14:textId="782A2EA3" w:rsidR="000623BF" w:rsidRDefault="000623BF" w:rsidP="009E1DB6">
      <w:pPr>
        <w:pStyle w:val="ListParagraph"/>
        <w:numPr>
          <w:ilvl w:val="1"/>
          <w:numId w:val="190"/>
        </w:numPr>
        <w:rPr>
          <w:rFonts w:ascii="Cambria" w:hAnsi="Cambria"/>
          <w:color w:val="000000" w:themeColor="text1"/>
          <w:sz w:val="20"/>
          <w:szCs w:val="20"/>
        </w:rPr>
      </w:pPr>
      <w:r>
        <w:rPr>
          <w:rFonts w:ascii="Cambria" w:hAnsi="Cambria"/>
          <w:color w:val="000000" w:themeColor="text1"/>
          <w:sz w:val="20"/>
          <w:szCs w:val="20"/>
        </w:rPr>
        <w:t>School teachers are perceived as not aware of ADHD implications</w:t>
      </w:r>
    </w:p>
    <w:p w14:paraId="68F0C7B4" w14:textId="046ED258" w:rsidR="000623BF" w:rsidRDefault="000623BF" w:rsidP="009E1DB6">
      <w:pPr>
        <w:pStyle w:val="ListParagraph"/>
        <w:numPr>
          <w:ilvl w:val="1"/>
          <w:numId w:val="190"/>
        </w:numPr>
        <w:rPr>
          <w:rFonts w:ascii="Cambria" w:hAnsi="Cambria"/>
          <w:color w:val="000000" w:themeColor="text1"/>
          <w:sz w:val="20"/>
          <w:szCs w:val="20"/>
        </w:rPr>
      </w:pPr>
      <w:r>
        <w:rPr>
          <w:rFonts w:ascii="Cambria" w:hAnsi="Cambria"/>
          <w:color w:val="000000" w:themeColor="text1"/>
          <w:sz w:val="20"/>
          <w:szCs w:val="20"/>
        </w:rPr>
        <w:t>Purpose of getting involved in PA is secondary to the activity itself</w:t>
      </w:r>
    </w:p>
    <w:p w14:paraId="339F6191" w14:textId="095E6743" w:rsidR="000623BF" w:rsidRDefault="000623BF" w:rsidP="009E1DB6">
      <w:pPr>
        <w:pStyle w:val="ListParagraph"/>
        <w:numPr>
          <w:ilvl w:val="2"/>
          <w:numId w:val="190"/>
        </w:numPr>
        <w:rPr>
          <w:rFonts w:ascii="Cambria" w:hAnsi="Cambria"/>
          <w:color w:val="000000" w:themeColor="text1"/>
          <w:sz w:val="20"/>
          <w:szCs w:val="20"/>
        </w:rPr>
      </w:pPr>
      <w:r>
        <w:rPr>
          <w:rFonts w:ascii="Cambria" w:hAnsi="Cambria"/>
          <w:color w:val="000000" w:themeColor="text1"/>
          <w:sz w:val="20"/>
          <w:szCs w:val="20"/>
        </w:rPr>
        <w:t>Socialization, improved discipline vs playing hockey or practicing karate</w:t>
      </w:r>
    </w:p>
    <w:p w14:paraId="05AC321C" w14:textId="77777777" w:rsidR="000623BF" w:rsidRDefault="000623BF" w:rsidP="000623BF">
      <w:pPr>
        <w:rPr>
          <w:rFonts w:ascii="Cambria" w:hAnsi="Cambria"/>
          <w:color w:val="000000" w:themeColor="text1"/>
          <w:sz w:val="20"/>
          <w:szCs w:val="20"/>
        </w:rPr>
      </w:pPr>
    </w:p>
    <w:p w14:paraId="7971C7AD" w14:textId="11BB26D2" w:rsidR="000623BF" w:rsidRDefault="000623BF" w:rsidP="000623BF">
      <w:pPr>
        <w:rPr>
          <w:rFonts w:ascii="Cambria" w:hAnsi="Cambria"/>
          <w:b/>
          <w:color w:val="000000" w:themeColor="text1"/>
          <w:sz w:val="20"/>
          <w:szCs w:val="20"/>
        </w:rPr>
      </w:pPr>
      <w:r>
        <w:rPr>
          <w:rFonts w:ascii="Cambria" w:hAnsi="Cambria"/>
          <w:b/>
          <w:color w:val="000000" w:themeColor="text1"/>
          <w:sz w:val="20"/>
          <w:szCs w:val="20"/>
        </w:rPr>
        <w:t>Are children with ADHD at risk of health problems?</w:t>
      </w:r>
    </w:p>
    <w:p w14:paraId="1D06320F" w14:textId="1D65212C" w:rsidR="000623BF" w:rsidRDefault="000623BF" w:rsidP="009E1DB6">
      <w:pPr>
        <w:pStyle w:val="ListParagraph"/>
        <w:numPr>
          <w:ilvl w:val="0"/>
          <w:numId w:val="191"/>
        </w:numPr>
        <w:rPr>
          <w:rFonts w:ascii="Cambria" w:hAnsi="Cambria"/>
          <w:color w:val="000000" w:themeColor="text1"/>
          <w:sz w:val="20"/>
          <w:szCs w:val="20"/>
        </w:rPr>
      </w:pPr>
      <w:r>
        <w:rPr>
          <w:rFonts w:ascii="Cambria" w:hAnsi="Cambria"/>
          <w:color w:val="000000" w:themeColor="text1"/>
          <w:sz w:val="20"/>
          <w:szCs w:val="20"/>
        </w:rPr>
        <w:t>Increased resting HR and Blood pressure during tests of attention</w:t>
      </w:r>
    </w:p>
    <w:p w14:paraId="6399C69B" w14:textId="2AF28972" w:rsidR="000623BF" w:rsidRDefault="000623BF" w:rsidP="009E1DB6">
      <w:pPr>
        <w:pStyle w:val="ListParagraph"/>
        <w:numPr>
          <w:ilvl w:val="0"/>
          <w:numId w:val="191"/>
        </w:numPr>
        <w:rPr>
          <w:rFonts w:ascii="Cambria" w:hAnsi="Cambria"/>
          <w:color w:val="000000" w:themeColor="text1"/>
          <w:sz w:val="20"/>
          <w:szCs w:val="20"/>
        </w:rPr>
      </w:pPr>
      <w:r>
        <w:rPr>
          <w:rFonts w:ascii="Cambria" w:hAnsi="Cambria"/>
          <w:color w:val="000000" w:themeColor="text1"/>
          <w:sz w:val="20"/>
          <w:szCs w:val="20"/>
        </w:rPr>
        <w:t>Poor cardio-</w:t>
      </w:r>
      <w:proofErr w:type="spellStart"/>
      <w:r>
        <w:rPr>
          <w:rFonts w:ascii="Cambria" w:hAnsi="Cambria"/>
          <w:color w:val="000000" w:themeColor="text1"/>
          <w:sz w:val="20"/>
          <w:szCs w:val="20"/>
        </w:rPr>
        <w:t>resp</w:t>
      </w:r>
      <w:proofErr w:type="spellEnd"/>
      <w:r>
        <w:rPr>
          <w:rFonts w:ascii="Cambria" w:hAnsi="Cambria"/>
          <w:color w:val="000000" w:themeColor="text1"/>
          <w:sz w:val="20"/>
          <w:szCs w:val="20"/>
        </w:rPr>
        <w:t xml:space="preserve"> endurance</w:t>
      </w:r>
    </w:p>
    <w:p w14:paraId="4BB647EF" w14:textId="17940818" w:rsidR="000623BF" w:rsidRDefault="000623BF" w:rsidP="009E1DB6">
      <w:pPr>
        <w:pStyle w:val="ListParagraph"/>
        <w:numPr>
          <w:ilvl w:val="0"/>
          <w:numId w:val="191"/>
        </w:numPr>
        <w:rPr>
          <w:rFonts w:ascii="Cambria" w:hAnsi="Cambria"/>
          <w:color w:val="000000" w:themeColor="text1"/>
          <w:sz w:val="20"/>
          <w:szCs w:val="20"/>
        </w:rPr>
      </w:pPr>
      <w:r>
        <w:rPr>
          <w:rFonts w:ascii="Cambria" w:hAnsi="Cambria"/>
          <w:color w:val="000000" w:themeColor="text1"/>
          <w:sz w:val="20"/>
          <w:szCs w:val="20"/>
        </w:rPr>
        <w:t>BMI higher</w:t>
      </w:r>
    </w:p>
    <w:p w14:paraId="1AE324F6" w14:textId="78B6C1B6" w:rsidR="000623BF" w:rsidRDefault="000623BF" w:rsidP="009E1DB6">
      <w:pPr>
        <w:pStyle w:val="ListParagraph"/>
        <w:numPr>
          <w:ilvl w:val="0"/>
          <w:numId w:val="191"/>
        </w:numPr>
        <w:rPr>
          <w:rFonts w:ascii="Cambria" w:hAnsi="Cambria"/>
          <w:color w:val="000000" w:themeColor="text1"/>
          <w:sz w:val="20"/>
          <w:szCs w:val="20"/>
        </w:rPr>
      </w:pPr>
      <w:r>
        <w:rPr>
          <w:rFonts w:ascii="Cambria" w:hAnsi="Cambria"/>
          <w:color w:val="000000" w:themeColor="text1"/>
          <w:sz w:val="20"/>
          <w:szCs w:val="20"/>
        </w:rPr>
        <w:t>Poor muscular strength / endurance and flexibility</w:t>
      </w:r>
    </w:p>
    <w:p w14:paraId="16324B0C" w14:textId="19CAED8E" w:rsidR="000623BF" w:rsidRDefault="000623BF" w:rsidP="009E1DB6">
      <w:pPr>
        <w:pStyle w:val="ListParagraph"/>
        <w:numPr>
          <w:ilvl w:val="0"/>
          <w:numId w:val="191"/>
        </w:numPr>
        <w:rPr>
          <w:rFonts w:ascii="Cambria" w:hAnsi="Cambria"/>
          <w:color w:val="000000" w:themeColor="text1"/>
          <w:sz w:val="20"/>
          <w:szCs w:val="20"/>
        </w:rPr>
      </w:pPr>
      <w:r>
        <w:rPr>
          <w:rFonts w:ascii="Cambria" w:hAnsi="Cambria"/>
          <w:color w:val="000000" w:themeColor="text1"/>
          <w:sz w:val="20"/>
          <w:szCs w:val="20"/>
        </w:rPr>
        <w:t>Poor eating habits, sleep, social issues, tobacco use, nonmedical drug use, emotional health problems</w:t>
      </w:r>
    </w:p>
    <w:p w14:paraId="2275BC71" w14:textId="3B2E6C1E" w:rsidR="000623BF" w:rsidRDefault="000623BF" w:rsidP="009E1DB6">
      <w:pPr>
        <w:pStyle w:val="ListParagraph"/>
        <w:numPr>
          <w:ilvl w:val="0"/>
          <w:numId w:val="191"/>
        </w:numPr>
        <w:rPr>
          <w:rFonts w:ascii="Cambria" w:hAnsi="Cambria"/>
          <w:color w:val="000000" w:themeColor="text1"/>
          <w:sz w:val="20"/>
          <w:szCs w:val="20"/>
        </w:rPr>
      </w:pPr>
      <w:r>
        <w:rPr>
          <w:rFonts w:ascii="Cambria" w:hAnsi="Cambria"/>
          <w:color w:val="000000" w:themeColor="text1"/>
          <w:sz w:val="20"/>
          <w:szCs w:val="20"/>
        </w:rPr>
        <w:t xml:space="preserve">Higher BMI, issues with cholesterol </w:t>
      </w:r>
    </w:p>
    <w:p w14:paraId="76B01860" w14:textId="1CAF02E2" w:rsidR="009E1DB6" w:rsidRDefault="009E1DB6" w:rsidP="009E1DB6">
      <w:pPr>
        <w:rPr>
          <w:rFonts w:ascii="Cambria" w:hAnsi="Cambria"/>
          <w:b/>
          <w:color w:val="000000" w:themeColor="text1"/>
          <w:sz w:val="20"/>
          <w:szCs w:val="20"/>
        </w:rPr>
      </w:pPr>
      <w:r>
        <w:rPr>
          <w:rFonts w:ascii="Cambria" w:hAnsi="Cambria"/>
          <w:b/>
          <w:color w:val="000000" w:themeColor="text1"/>
          <w:sz w:val="20"/>
          <w:szCs w:val="20"/>
        </w:rPr>
        <w:t>Health Problems of Adults with ADHD</w:t>
      </w:r>
    </w:p>
    <w:p w14:paraId="26775B74" w14:textId="77777777" w:rsidR="00020974" w:rsidRPr="009E1DB6" w:rsidRDefault="009E1DB6" w:rsidP="009E1DB6">
      <w:pPr>
        <w:pStyle w:val="ListParagraph"/>
        <w:numPr>
          <w:ilvl w:val="0"/>
          <w:numId w:val="212"/>
        </w:numPr>
        <w:rPr>
          <w:rFonts w:ascii="Cambria" w:hAnsi="Cambria"/>
          <w:color w:val="000000" w:themeColor="text1"/>
          <w:sz w:val="20"/>
          <w:szCs w:val="20"/>
        </w:rPr>
      </w:pPr>
      <w:r w:rsidRPr="009E1DB6">
        <w:rPr>
          <w:rFonts w:ascii="Cambria" w:hAnsi="Cambria"/>
          <w:bCs/>
          <w:color w:val="000000" w:themeColor="text1"/>
          <w:sz w:val="20"/>
          <w:szCs w:val="20"/>
          <w:lang w:val="en-CA"/>
        </w:rPr>
        <w:t>Educational outcomes</w:t>
      </w:r>
    </w:p>
    <w:p w14:paraId="4BFC30C1" w14:textId="77777777" w:rsidR="00020974" w:rsidRPr="009E1DB6" w:rsidRDefault="009E1DB6" w:rsidP="009E1DB6">
      <w:pPr>
        <w:pStyle w:val="ListParagraph"/>
        <w:numPr>
          <w:ilvl w:val="0"/>
          <w:numId w:val="212"/>
        </w:numPr>
        <w:rPr>
          <w:rFonts w:ascii="Cambria" w:hAnsi="Cambria"/>
          <w:color w:val="000000" w:themeColor="text1"/>
          <w:sz w:val="20"/>
          <w:szCs w:val="20"/>
        </w:rPr>
      </w:pPr>
      <w:r w:rsidRPr="009E1DB6">
        <w:rPr>
          <w:rFonts w:ascii="Cambria" w:hAnsi="Cambria"/>
          <w:bCs/>
          <w:color w:val="000000" w:themeColor="text1"/>
          <w:sz w:val="20"/>
          <w:szCs w:val="20"/>
          <w:lang w:val="en-CA"/>
        </w:rPr>
        <w:t>Work</w:t>
      </w:r>
    </w:p>
    <w:p w14:paraId="24E73E1F" w14:textId="77777777" w:rsidR="00020974" w:rsidRPr="009E1DB6" w:rsidRDefault="009E1DB6" w:rsidP="009E1DB6">
      <w:pPr>
        <w:pStyle w:val="ListParagraph"/>
        <w:numPr>
          <w:ilvl w:val="0"/>
          <w:numId w:val="212"/>
        </w:numPr>
        <w:rPr>
          <w:rFonts w:ascii="Cambria" w:hAnsi="Cambria"/>
          <w:color w:val="000000" w:themeColor="text1"/>
          <w:sz w:val="20"/>
          <w:szCs w:val="20"/>
        </w:rPr>
      </w:pPr>
      <w:r w:rsidRPr="009E1DB6">
        <w:rPr>
          <w:rFonts w:ascii="Cambria" w:hAnsi="Cambria"/>
          <w:bCs/>
          <w:color w:val="000000" w:themeColor="text1"/>
          <w:sz w:val="20"/>
          <w:szCs w:val="20"/>
          <w:lang w:val="en-CA"/>
        </w:rPr>
        <w:t>Drug use</w:t>
      </w:r>
    </w:p>
    <w:p w14:paraId="5646F537" w14:textId="77777777" w:rsidR="00020974" w:rsidRPr="009E1DB6" w:rsidRDefault="009E1DB6" w:rsidP="009E1DB6">
      <w:pPr>
        <w:pStyle w:val="ListParagraph"/>
        <w:numPr>
          <w:ilvl w:val="0"/>
          <w:numId w:val="212"/>
        </w:numPr>
        <w:rPr>
          <w:rFonts w:ascii="Cambria" w:hAnsi="Cambria"/>
          <w:color w:val="000000" w:themeColor="text1"/>
          <w:sz w:val="20"/>
          <w:szCs w:val="20"/>
        </w:rPr>
      </w:pPr>
      <w:r w:rsidRPr="009E1DB6">
        <w:rPr>
          <w:rFonts w:ascii="Cambria" w:hAnsi="Cambria"/>
          <w:bCs/>
          <w:color w:val="000000" w:themeColor="text1"/>
          <w:sz w:val="20"/>
          <w:szCs w:val="20"/>
          <w:lang w:val="en-CA"/>
        </w:rPr>
        <w:t>Antisocial activities</w:t>
      </w:r>
    </w:p>
    <w:p w14:paraId="68970F92" w14:textId="063D3C0B" w:rsidR="009E1DB6" w:rsidRPr="009E1DB6" w:rsidRDefault="009E1DB6" w:rsidP="009E1DB6">
      <w:pPr>
        <w:pStyle w:val="ListParagraph"/>
        <w:numPr>
          <w:ilvl w:val="1"/>
          <w:numId w:val="212"/>
        </w:numPr>
        <w:rPr>
          <w:rFonts w:ascii="Cambria" w:hAnsi="Cambria"/>
          <w:color w:val="000000" w:themeColor="text1"/>
          <w:sz w:val="20"/>
          <w:szCs w:val="20"/>
        </w:rPr>
      </w:pPr>
      <w:r>
        <w:rPr>
          <w:rFonts w:ascii="Cambria" w:hAnsi="Cambria"/>
          <w:bCs/>
          <w:color w:val="000000" w:themeColor="text1"/>
          <w:sz w:val="20"/>
          <w:szCs w:val="20"/>
          <w:lang w:val="en-CA"/>
        </w:rPr>
        <w:t>emotional health is worse</w:t>
      </w:r>
    </w:p>
    <w:p w14:paraId="7B3A2388" w14:textId="77777777" w:rsidR="00020974" w:rsidRPr="009E1DB6" w:rsidRDefault="009E1DB6" w:rsidP="009E1DB6">
      <w:pPr>
        <w:pStyle w:val="ListParagraph"/>
        <w:numPr>
          <w:ilvl w:val="0"/>
          <w:numId w:val="212"/>
        </w:numPr>
        <w:rPr>
          <w:rFonts w:ascii="Cambria" w:hAnsi="Cambria"/>
          <w:color w:val="000000" w:themeColor="text1"/>
          <w:sz w:val="20"/>
          <w:szCs w:val="20"/>
        </w:rPr>
      </w:pPr>
      <w:r w:rsidRPr="009E1DB6">
        <w:rPr>
          <w:rFonts w:ascii="Cambria" w:hAnsi="Cambria"/>
          <w:bCs/>
          <w:color w:val="000000" w:themeColor="text1"/>
          <w:sz w:val="20"/>
          <w:szCs w:val="20"/>
          <w:lang w:val="en-CA"/>
        </w:rPr>
        <w:t>Health &amp; Lifestyle concerns</w:t>
      </w:r>
    </w:p>
    <w:p w14:paraId="00720F79" w14:textId="77777777" w:rsidR="00020974" w:rsidRPr="009E1DB6" w:rsidRDefault="009E1DB6" w:rsidP="009E1DB6">
      <w:pPr>
        <w:pStyle w:val="ListParagraph"/>
        <w:numPr>
          <w:ilvl w:val="1"/>
          <w:numId w:val="212"/>
        </w:numPr>
        <w:rPr>
          <w:rFonts w:ascii="Cambria" w:hAnsi="Cambria"/>
          <w:color w:val="000000" w:themeColor="text1"/>
          <w:sz w:val="20"/>
          <w:szCs w:val="20"/>
        </w:rPr>
      </w:pPr>
      <w:r w:rsidRPr="009E1DB6">
        <w:rPr>
          <w:rFonts w:ascii="Cambria" w:hAnsi="Cambria"/>
          <w:bCs/>
          <w:color w:val="000000" w:themeColor="text1"/>
          <w:sz w:val="20"/>
          <w:szCs w:val="20"/>
          <w:lang w:val="en-CA"/>
        </w:rPr>
        <w:t>BMI</w:t>
      </w:r>
    </w:p>
    <w:p w14:paraId="32C83A33" w14:textId="77777777" w:rsidR="00020974" w:rsidRPr="009E1DB6" w:rsidRDefault="009E1DB6" w:rsidP="009E1DB6">
      <w:pPr>
        <w:pStyle w:val="ListParagraph"/>
        <w:numPr>
          <w:ilvl w:val="1"/>
          <w:numId w:val="212"/>
        </w:numPr>
        <w:rPr>
          <w:rFonts w:ascii="Cambria" w:hAnsi="Cambria"/>
          <w:color w:val="000000" w:themeColor="text1"/>
          <w:sz w:val="20"/>
          <w:szCs w:val="20"/>
        </w:rPr>
      </w:pPr>
      <w:r w:rsidRPr="009E1DB6">
        <w:rPr>
          <w:rFonts w:ascii="Cambria" w:hAnsi="Cambria"/>
          <w:bCs/>
          <w:color w:val="000000" w:themeColor="text1"/>
          <w:sz w:val="20"/>
          <w:szCs w:val="20"/>
          <w:lang w:val="en-CA"/>
        </w:rPr>
        <w:t>CHD</w:t>
      </w:r>
    </w:p>
    <w:p w14:paraId="1845F504" w14:textId="4ED55126" w:rsidR="009E1DB6" w:rsidRPr="009E1DB6" w:rsidRDefault="009E1DB6" w:rsidP="009E1DB6">
      <w:pPr>
        <w:pStyle w:val="ListParagraph"/>
        <w:numPr>
          <w:ilvl w:val="2"/>
          <w:numId w:val="212"/>
        </w:numPr>
        <w:rPr>
          <w:rFonts w:ascii="Cambria" w:hAnsi="Cambria"/>
          <w:color w:val="000000" w:themeColor="text1"/>
          <w:sz w:val="20"/>
          <w:szCs w:val="20"/>
        </w:rPr>
      </w:pPr>
      <w:r>
        <w:rPr>
          <w:rFonts w:ascii="Cambria" w:hAnsi="Cambria"/>
          <w:bCs/>
          <w:color w:val="000000" w:themeColor="text1"/>
          <w:sz w:val="20"/>
          <w:szCs w:val="20"/>
          <w:lang w:val="en-CA"/>
        </w:rPr>
        <w:t>lipid profiles are worse</w:t>
      </w:r>
    </w:p>
    <w:p w14:paraId="4DADB96A" w14:textId="2AAF0B01" w:rsidR="009E1DB6" w:rsidRPr="009E1DB6" w:rsidRDefault="009E1DB6" w:rsidP="009E1DB6">
      <w:pPr>
        <w:pStyle w:val="ListParagraph"/>
        <w:numPr>
          <w:ilvl w:val="1"/>
          <w:numId w:val="212"/>
        </w:numPr>
        <w:rPr>
          <w:rFonts w:ascii="Cambria" w:hAnsi="Cambria"/>
          <w:color w:val="000000" w:themeColor="text1"/>
          <w:sz w:val="20"/>
          <w:szCs w:val="20"/>
        </w:rPr>
      </w:pPr>
      <w:r w:rsidRPr="009E1DB6">
        <w:rPr>
          <w:rFonts w:ascii="Cambria" w:hAnsi="Cambria"/>
          <w:bCs/>
          <w:color w:val="000000" w:themeColor="text1"/>
          <w:sz w:val="20"/>
          <w:szCs w:val="20"/>
          <w:lang w:val="en-CA"/>
        </w:rPr>
        <w:t>Driving</w:t>
      </w:r>
    </w:p>
    <w:p w14:paraId="5D186429" w14:textId="77777777" w:rsidR="009E1DB6" w:rsidRPr="009E1DB6" w:rsidRDefault="009E1DB6" w:rsidP="009E1DB6">
      <w:pPr>
        <w:rPr>
          <w:rFonts w:ascii="Cambria" w:hAnsi="Cambria"/>
          <w:color w:val="000000" w:themeColor="text1"/>
          <w:sz w:val="20"/>
          <w:szCs w:val="20"/>
        </w:rPr>
      </w:pPr>
    </w:p>
    <w:p w14:paraId="763529F7" w14:textId="32C3C903" w:rsidR="009E1DB6" w:rsidRDefault="009E1DB6" w:rsidP="009E1DB6">
      <w:pPr>
        <w:rPr>
          <w:rFonts w:ascii="Cambria" w:hAnsi="Cambria"/>
          <w:b/>
          <w:color w:val="000000" w:themeColor="text1"/>
          <w:sz w:val="20"/>
          <w:szCs w:val="20"/>
        </w:rPr>
      </w:pPr>
      <w:r>
        <w:rPr>
          <w:rFonts w:ascii="Cambria" w:hAnsi="Cambria"/>
          <w:b/>
          <w:color w:val="000000" w:themeColor="text1"/>
          <w:sz w:val="20"/>
          <w:szCs w:val="20"/>
        </w:rPr>
        <w:t>People with ADHD Make Poor Choices</w:t>
      </w:r>
    </w:p>
    <w:p w14:paraId="15E85416" w14:textId="2A6B6CAF" w:rsidR="00262924" w:rsidRPr="00262924" w:rsidRDefault="00262924" w:rsidP="00732902">
      <w:pPr>
        <w:pStyle w:val="ListParagraph"/>
        <w:numPr>
          <w:ilvl w:val="0"/>
          <w:numId w:val="213"/>
        </w:numPr>
        <w:rPr>
          <w:rFonts w:ascii="Cambria" w:hAnsi="Cambria"/>
          <w:color w:val="000000" w:themeColor="text1"/>
          <w:sz w:val="20"/>
          <w:szCs w:val="20"/>
        </w:rPr>
      </w:pPr>
      <w:r w:rsidRPr="00262924">
        <w:rPr>
          <w:rFonts w:ascii="Cambria" w:hAnsi="Cambria"/>
          <w:color w:val="000000" w:themeColor="text1"/>
          <w:sz w:val="20"/>
          <w:szCs w:val="20"/>
          <w:lang w:val="en-CA"/>
        </w:rPr>
        <w:t xml:space="preserve">“The diminished regard for the future consequences of one’s behavior that characterizes many adolescents and adults with ADHD led us to predict a reduced concern for health-conscious behavior, such as exercise, proper diet, and moderation in using legal substances (caffeine, tobacco, and alcohol) throughout life, with associated greater health and safety concerns in these various lifestyle areas. This is precisely what we were able to document” </w:t>
      </w:r>
    </w:p>
    <w:p w14:paraId="0AA5CD16" w14:textId="77777777" w:rsidR="00C350D5" w:rsidRDefault="00C350D5" w:rsidP="00C350D5">
      <w:pPr>
        <w:rPr>
          <w:rFonts w:ascii="Cambria" w:hAnsi="Cambria"/>
          <w:color w:val="000000" w:themeColor="text1"/>
          <w:sz w:val="20"/>
          <w:szCs w:val="20"/>
        </w:rPr>
      </w:pPr>
    </w:p>
    <w:p w14:paraId="04FCB3D2" w14:textId="7D3F9140" w:rsidR="00C350D5" w:rsidRDefault="00C350D5" w:rsidP="00C350D5">
      <w:pPr>
        <w:rPr>
          <w:rFonts w:ascii="Cambria" w:hAnsi="Cambria"/>
          <w:b/>
          <w:color w:val="000000" w:themeColor="text1"/>
          <w:sz w:val="20"/>
          <w:szCs w:val="20"/>
        </w:rPr>
      </w:pPr>
      <w:r>
        <w:rPr>
          <w:rFonts w:ascii="Cambria" w:hAnsi="Cambria"/>
          <w:b/>
          <w:color w:val="000000" w:themeColor="text1"/>
          <w:sz w:val="20"/>
          <w:szCs w:val="20"/>
        </w:rPr>
        <w:t xml:space="preserve">Fragmentation </w:t>
      </w:r>
      <w:r w:rsidRPr="00C350D5">
        <w:rPr>
          <w:rFonts w:ascii="Cambria" w:hAnsi="Cambria"/>
          <w:b/>
          <w:color w:val="000000" w:themeColor="text1"/>
          <w:sz w:val="20"/>
          <w:szCs w:val="20"/>
        </w:rPr>
        <w:sym w:font="Wingdings" w:char="F0E0"/>
      </w:r>
      <w:r>
        <w:rPr>
          <w:rFonts w:ascii="Cambria" w:hAnsi="Cambria"/>
          <w:b/>
          <w:color w:val="000000" w:themeColor="text1"/>
          <w:sz w:val="20"/>
          <w:szCs w:val="20"/>
        </w:rPr>
        <w:t xml:space="preserve"> Isolation </w:t>
      </w:r>
      <w:r w:rsidRPr="00C350D5">
        <w:rPr>
          <w:rFonts w:ascii="Cambria" w:hAnsi="Cambria"/>
          <w:b/>
          <w:color w:val="000000" w:themeColor="text1"/>
          <w:sz w:val="20"/>
          <w:szCs w:val="20"/>
        </w:rPr>
        <w:sym w:font="Wingdings" w:char="F0E0"/>
      </w:r>
      <w:r>
        <w:rPr>
          <w:rFonts w:ascii="Cambria" w:hAnsi="Cambria"/>
          <w:b/>
          <w:color w:val="000000" w:themeColor="text1"/>
          <w:sz w:val="20"/>
          <w:szCs w:val="20"/>
        </w:rPr>
        <w:t xml:space="preserve"> ???? </w:t>
      </w:r>
    </w:p>
    <w:p w14:paraId="0EF7BC74" w14:textId="4EAA5037" w:rsidR="00BE333E" w:rsidRPr="00BE333E" w:rsidRDefault="00BE333E" w:rsidP="009E1DB6">
      <w:pPr>
        <w:pStyle w:val="ListParagraph"/>
        <w:numPr>
          <w:ilvl w:val="0"/>
          <w:numId w:val="192"/>
        </w:numPr>
        <w:rPr>
          <w:rFonts w:ascii="Cambria" w:hAnsi="Cambria"/>
          <w:b/>
          <w:color w:val="000000" w:themeColor="text1"/>
          <w:sz w:val="20"/>
          <w:szCs w:val="20"/>
        </w:rPr>
      </w:pPr>
      <w:r>
        <w:rPr>
          <w:rFonts w:ascii="Cambria" w:hAnsi="Cambria"/>
          <w:color w:val="000000" w:themeColor="text1"/>
          <w:sz w:val="20"/>
          <w:szCs w:val="20"/>
        </w:rPr>
        <w:t>Problems for a person with ADHD</w:t>
      </w:r>
    </w:p>
    <w:p w14:paraId="61CB4887" w14:textId="4205EC1C" w:rsidR="00BE333E" w:rsidRPr="00BE333E" w:rsidRDefault="00BE333E" w:rsidP="009E1DB6">
      <w:pPr>
        <w:pStyle w:val="ListParagraph"/>
        <w:numPr>
          <w:ilvl w:val="1"/>
          <w:numId w:val="192"/>
        </w:numPr>
        <w:rPr>
          <w:rFonts w:ascii="Cambria" w:hAnsi="Cambria"/>
          <w:b/>
          <w:color w:val="000000" w:themeColor="text1"/>
          <w:sz w:val="20"/>
          <w:szCs w:val="20"/>
        </w:rPr>
      </w:pPr>
      <w:r>
        <w:rPr>
          <w:rFonts w:ascii="Cambria" w:hAnsi="Cambria"/>
          <w:color w:val="000000" w:themeColor="text1"/>
          <w:sz w:val="20"/>
          <w:szCs w:val="20"/>
        </w:rPr>
        <w:t xml:space="preserve">Leaving home </w:t>
      </w:r>
    </w:p>
    <w:p w14:paraId="76D41A68" w14:textId="1A38D4A4" w:rsidR="00BE333E" w:rsidRPr="00BE333E" w:rsidRDefault="00BE333E" w:rsidP="009E1DB6">
      <w:pPr>
        <w:pStyle w:val="ListParagraph"/>
        <w:numPr>
          <w:ilvl w:val="1"/>
          <w:numId w:val="192"/>
        </w:numPr>
        <w:rPr>
          <w:rFonts w:ascii="Cambria" w:hAnsi="Cambria"/>
          <w:b/>
          <w:color w:val="000000" w:themeColor="text1"/>
          <w:sz w:val="20"/>
          <w:szCs w:val="20"/>
        </w:rPr>
      </w:pPr>
      <w:r>
        <w:rPr>
          <w:rFonts w:ascii="Cambria" w:hAnsi="Cambria"/>
          <w:color w:val="000000" w:themeColor="text1"/>
          <w:sz w:val="20"/>
          <w:szCs w:val="20"/>
        </w:rPr>
        <w:t xml:space="preserve">Organized sport </w:t>
      </w:r>
      <w:r w:rsidRPr="00BE333E">
        <w:rPr>
          <w:rFonts w:ascii="Cambria" w:hAnsi="Cambria"/>
          <w:color w:val="000000" w:themeColor="text1"/>
          <w:sz w:val="20"/>
          <w:szCs w:val="20"/>
        </w:rPr>
        <w:sym w:font="Wingdings" w:char="F0E0"/>
      </w:r>
      <w:r>
        <w:rPr>
          <w:rFonts w:ascii="Cambria" w:hAnsi="Cambria"/>
          <w:color w:val="000000" w:themeColor="text1"/>
          <w:sz w:val="20"/>
          <w:szCs w:val="20"/>
        </w:rPr>
        <w:t xml:space="preserve"> don’t do as well as those without ADHD</w:t>
      </w:r>
    </w:p>
    <w:p w14:paraId="44AC1F48" w14:textId="13753E6F" w:rsidR="00BE333E" w:rsidRPr="00BE333E" w:rsidRDefault="00BE333E" w:rsidP="009E1DB6">
      <w:pPr>
        <w:pStyle w:val="ListParagraph"/>
        <w:numPr>
          <w:ilvl w:val="1"/>
          <w:numId w:val="192"/>
        </w:numPr>
        <w:rPr>
          <w:rFonts w:ascii="Cambria" w:hAnsi="Cambria"/>
          <w:b/>
          <w:color w:val="000000" w:themeColor="text1"/>
          <w:sz w:val="20"/>
          <w:szCs w:val="20"/>
        </w:rPr>
      </w:pPr>
      <w:r>
        <w:rPr>
          <w:rFonts w:ascii="Cambria" w:hAnsi="Cambria"/>
          <w:color w:val="000000" w:themeColor="text1"/>
          <w:sz w:val="20"/>
          <w:szCs w:val="20"/>
        </w:rPr>
        <w:t xml:space="preserve">Play </w:t>
      </w:r>
      <w:r w:rsidRPr="00BE333E">
        <w:rPr>
          <w:rFonts w:ascii="Cambria" w:hAnsi="Cambria"/>
          <w:color w:val="000000" w:themeColor="text1"/>
          <w:sz w:val="20"/>
          <w:szCs w:val="20"/>
        </w:rPr>
        <w:sym w:font="Wingdings" w:char="F0E0"/>
      </w:r>
      <w:r>
        <w:rPr>
          <w:rFonts w:ascii="Cambria" w:hAnsi="Cambria"/>
          <w:color w:val="000000" w:themeColor="text1"/>
          <w:sz w:val="20"/>
          <w:szCs w:val="20"/>
        </w:rPr>
        <w:t xml:space="preserve"> now ppl do “play dates”</w:t>
      </w:r>
    </w:p>
    <w:p w14:paraId="13E8EC96" w14:textId="3D9E123D" w:rsidR="00BE333E" w:rsidRPr="00BE333E" w:rsidRDefault="00BE333E" w:rsidP="009E1DB6">
      <w:pPr>
        <w:pStyle w:val="ListParagraph"/>
        <w:numPr>
          <w:ilvl w:val="1"/>
          <w:numId w:val="192"/>
        </w:numPr>
        <w:rPr>
          <w:rFonts w:ascii="Cambria" w:hAnsi="Cambria"/>
          <w:b/>
          <w:color w:val="000000" w:themeColor="text1"/>
          <w:sz w:val="20"/>
          <w:szCs w:val="20"/>
        </w:rPr>
      </w:pPr>
      <w:r>
        <w:rPr>
          <w:rFonts w:ascii="Cambria" w:hAnsi="Cambria"/>
          <w:color w:val="000000" w:themeColor="text1"/>
          <w:sz w:val="20"/>
          <w:szCs w:val="20"/>
        </w:rPr>
        <w:t xml:space="preserve">Community center </w:t>
      </w:r>
      <w:r w:rsidRPr="00BE333E">
        <w:rPr>
          <w:rFonts w:ascii="Cambria" w:hAnsi="Cambria"/>
          <w:color w:val="000000" w:themeColor="text1"/>
          <w:sz w:val="20"/>
          <w:szCs w:val="20"/>
        </w:rPr>
        <w:sym w:font="Wingdings" w:char="F0E0"/>
      </w:r>
      <w:r>
        <w:rPr>
          <w:rFonts w:ascii="Cambria" w:hAnsi="Cambria"/>
          <w:color w:val="000000" w:themeColor="text1"/>
          <w:sz w:val="20"/>
          <w:szCs w:val="20"/>
        </w:rPr>
        <w:t xml:space="preserve"> recreation professionals will say they don’t know how to deal with the behaviour</w:t>
      </w:r>
    </w:p>
    <w:p w14:paraId="3F2D0824" w14:textId="4FFAA344" w:rsidR="00BE333E" w:rsidRPr="00BE333E" w:rsidRDefault="00DC5EFD" w:rsidP="009E1DB6">
      <w:pPr>
        <w:pStyle w:val="ListParagraph"/>
        <w:numPr>
          <w:ilvl w:val="1"/>
          <w:numId w:val="192"/>
        </w:numPr>
        <w:rPr>
          <w:rFonts w:ascii="Cambria" w:hAnsi="Cambria"/>
          <w:b/>
          <w:color w:val="000000" w:themeColor="text1"/>
          <w:sz w:val="20"/>
          <w:szCs w:val="20"/>
        </w:rPr>
      </w:pPr>
      <w:r>
        <w:rPr>
          <w:rFonts w:ascii="Cambria" w:hAnsi="Cambria"/>
          <w:noProof/>
          <w:color w:val="000000" w:themeColor="text1"/>
          <w:sz w:val="20"/>
          <w:szCs w:val="20"/>
        </w:rPr>
        <w:lastRenderedPageBreak/>
        <w:drawing>
          <wp:anchor distT="0" distB="0" distL="114300" distR="114300" simplePos="0" relativeHeight="251668480" behindDoc="0" locked="0" layoutInCell="1" allowOverlap="1" wp14:anchorId="51D5B75E" wp14:editId="067D1706">
            <wp:simplePos x="0" y="0"/>
            <wp:positionH relativeFrom="column">
              <wp:posOffset>4280535</wp:posOffset>
            </wp:positionH>
            <wp:positionV relativeFrom="paragraph">
              <wp:posOffset>564</wp:posOffset>
            </wp:positionV>
            <wp:extent cx="2582827" cy="1936123"/>
            <wp:effectExtent l="0" t="0" r="8255" b="0"/>
            <wp:wrapTight wrapText="bothSides">
              <wp:wrapPolygon edited="0">
                <wp:start x="0" y="0"/>
                <wp:lineTo x="0" y="21253"/>
                <wp:lineTo x="21457" y="21253"/>
                <wp:lineTo x="21457" y="0"/>
                <wp:lineTo x="0" y="0"/>
              </wp:wrapPolygon>
            </wp:wrapTight>
            <wp:docPr id="8" name="Picture 8" descr="../../Screen%20Shot%202017-04-15%20at%207.49.32%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creen%20Shot%202017-04-15%20at%207.49.32%20PM.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582827" cy="1936123"/>
                    </a:xfrm>
                    <a:prstGeom prst="rect">
                      <a:avLst/>
                    </a:prstGeom>
                    <a:noFill/>
                    <a:ln>
                      <a:noFill/>
                    </a:ln>
                  </pic:spPr>
                </pic:pic>
              </a:graphicData>
            </a:graphic>
            <wp14:sizeRelH relativeFrom="page">
              <wp14:pctWidth>0</wp14:pctWidth>
            </wp14:sizeRelH>
            <wp14:sizeRelV relativeFrom="page">
              <wp14:pctHeight>0</wp14:pctHeight>
            </wp14:sizeRelV>
          </wp:anchor>
        </w:drawing>
      </w:r>
      <w:r w:rsidR="00BE333E">
        <w:rPr>
          <w:rFonts w:ascii="Cambria" w:hAnsi="Cambria"/>
          <w:color w:val="000000" w:themeColor="text1"/>
          <w:sz w:val="20"/>
          <w:szCs w:val="20"/>
        </w:rPr>
        <w:t xml:space="preserve">School </w:t>
      </w:r>
      <w:r w:rsidR="00BE333E" w:rsidRPr="00BE333E">
        <w:rPr>
          <w:rFonts w:ascii="Cambria" w:hAnsi="Cambria"/>
          <w:color w:val="000000" w:themeColor="text1"/>
          <w:sz w:val="20"/>
          <w:szCs w:val="20"/>
        </w:rPr>
        <w:sym w:font="Wingdings" w:char="F0E0"/>
      </w:r>
      <w:r w:rsidR="00BE333E">
        <w:rPr>
          <w:rFonts w:ascii="Cambria" w:hAnsi="Cambria"/>
          <w:color w:val="000000" w:themeColor="text1"/>
          <w:sz w:val="20"/>
          <w:szCs w:val="20"/>
        </w:rPr>
        <w:t xml:space="preserve"> typically get kicked out or trade of children between schools (tearing the social fabric – switching schools, now the kid looses its support system)</w:t>
      </w:r>
    </w:p>
    <w:p w14:paraId="2886BAA9" w14:textId="6351B0DB" w:rsidR="00BE333E" w:rsidRPr="00BE333E" w:rsidRDefault="00BE333E" w:rsidP="009E1DB6">
      <w:pPr>
        <w:pStyle w:val="ListParagraph"/>
        <w:numPr>
          <w:ilvl w:val="1"/>
          <w:numId w:val="192"/>
        </w:numPr>
        <w:rPr>
          <w:rFonts w:ascii="Cambria" w:hAnsi="Cambria"/>
          <w:b/>
          <w:color w:val="000000" w:themeColor="text1"/>
          <w:sz w:val="20"/>
          <w:szCs w:val="20"/>
        </w:rPr>
      </w:pPr>
      <w:r>
        <w:rPr>
          <w:rFonts w:ascii="Cambria" w:hAnsi="Cambria"/>
          <w:color w:val="000000" w:themeColor="text1"/>
          <w:sz w:val="20"/>
          <w:szCs w:val="20"/>
        </w:rPr>
        <w:t xml:space="preserve">Need for </w:t>
      </w:r>
    </w:p>
    <w:p w14:paraId="2C838E9B" w14:textId="7D3C6D47" w:rsidR="00BE333E" w:rsidRPr="00BE333E" w:rsidRDefault="00BE333E" w:rsidP="009E1DB6">
      <w:pPr>
        <w:pStyle w:val="ListParagraph"/>
        <w:numPr>
          <w:ilvl w:val="2"/>
          <w:numId w:val="192"/>
        </w:numPr>
        <w:rPr>
          <w:rFonts w:ascii="Cambria" w:hAnsi="Cambria"/>
          <w:b/>
          <w:color w:val="000000" w:themeColor="text1"/>
          <w:sz w:val="20"/>
          <w:szCs w:val="20"/>
        </w:rPr>
      </w:pPr>
      <w:r>
        <w:rPr>
          <w:rFonts w:ascii="Cambria" w:hAnsi="Cambria"/>
          <w:color w:val="000000" w:themeColor="text1"/>
          <w:sz w:val="20"/>
          <w:szCs w:val="20"/>
        </w:rPr>
        <w:t>Autonomy</w:t>
      </w:r>
    </w:p>
    <w:p w14:paraId="56ED297C" w14:textId="79846C7A" w:rsidR="00BE333E" w:rsidRPr="00BE333E" w:rsidRDefault="00BE333E" w:rsidP="009E1DB6">
      <w:pPr>
        <w:pStyle w:val="ListParagraph"/>
        <w:numPr>
          <w:ilvl w:val="2"/>
          <w:numId w:val="192"/>
        </w:numPr>
        <w:rPr>
          <w:rFonts w:ascii="Cambria" w:hAnsi="Cambria"/>
          <w:b/>
          <w:color w:val="000000" w:themeColor="text1"/>
          <w:sz w:val="20"/>
          <w:szCs w:val="20"/>
        </w:rPr>
      </w:pPr>
      <w:r>
        <w:rPr>
          <w:rFonts w:ascii="Cambria" w:hAnsi="Cambria"/>
          <w:color w:val="000000" w:themeColor="text1"/>
          <w:sz w:val="20"/>
          <w:szCs w:val="20"/>
        </w:rPr>
        <w:t>Relatedness</w:t>
      </w:r>
    </w:p>
    <w:p w14:paraId="12394816" w14:textId="39199819" w:rsidR="00BE333E" w:rsidRPr="00BE333E" w:rsidRDefault="00BE333E" w:rsidP="009E1DB6">
      <w:pPr>
        <w:pStyle w:val="ListParagraph"/>
        <w:numPr>
          <w:ilvl w:val="2"/>
          <w:numId w:val="192"/>
        </w:numPr>
        <w:rPr>
          <w:rFonts w:ascii="Cambria" w:hAnsi="Cambria"/>
          <w:b/>
          <w:color w:val="000000" w:themeColor="text1"/>
          <w:sz w:val="20"/>
          <w:szCs w:val="20"/>
        </w:rPr>
      </w:pPr>
      <w:r>
        <w:rPr>
          <w:rFonts w:ascii="Cambria" w:hAnsi="Cambria"/>
          <w:color w:val="000000" w:themeColor="text1"/>
          <w:sz w:val="20"/>
          <w:szCs w:val="20"/>
        </w:rPr>
        <w:t>Competence</w:t>
      </w:r>
    </w:p>
    <w:p w14:paraId="684286B2" w14:textId="2914B016" w:rsidR="00BE333E" w:rsidRPr="00DC5EFD" w:rsidRDefault="00BE333E" w:rsidP="009E1DB6">
      <w:pPr>
        <w:pStyle w:val="ListParagraph"/>
        <w:numPr>
          <w:ilvl w:val="1"/>
          <w:numId w:val="192"/>
        </w:numPr>
        <w:rPr>
          <w:rFonts w:ascii="Cambria" w:hAnsi="Cambria"/>
          <w:b/>
          <w:color w:val="000000" w:themeColor="text1"/>
          <w:sz w:val="20"/>
          <w:szCs w:val="20"/>
        </w:rPr>
      </w:pPr>
      <w:r>
        <w:rPr>
          <w:rFonts w:ascii="Cambria" w:hAnsi="Cambria"/>
          <w:color w:val="000000" w:themeColor="text1"/>
          <w:sz w:val="20"/>
          <w:szCs w:val="20"/>
        </w:rPr>
        <w:t>Fragmented type of life that many lead to social isolation… what does that lead too? A deeper level of mental illness?</w:t>
      </w:r>
    </w:p>
    <w:p w14:paraId="252CD08B" w14:textId="77777777" w:rsidR="00020974" w:rsidRPr="00DC5EFD" w:rsidRDefault="009B4C34" w:rsidP="00DC5EFD">
      <w:pPr>
        <w:pStyle w:val="ListParagraph"/>
        <w:numPr>
          <w:ilvl w:val="0"/>
          <w:numId w:val="192"/>
        </w:numPr>
        <w:rPr>
          <w:rFonts w:ascii="Cambria" w:hAnsi="Cambria"/>
          <w:color w:val="000000" w:themeColor="text1"/>
          <w:sz w:val="20"/>
          <w:szCs w:val="20"/>
        </w:rPr>
      </w:pPr>
      <w:r w:rsidRPr="00DC5EFD">
        <w:rPr>
          <w:rFonts w:ascii="Cambria" w:hAnsi="Cambria"/>
          <w:color w:val="000000" w:themeColor="text1"/>
          <w:sz w:val="20"/>
          <w:szCs w:val="20"/>
        </w:rPr>
        <w:t>Play at home, play &amp; leisure are reduced</w:t>
      </w:r>
    </w:p>
    <w:p w14:paraId="4349321F" w14:textId="77777777" w:rsidR="00020974" w:rsidRPr="00DC5EFD" w:rsidRDefault="009B4C34" w:rsidP="00DC5EFD">
      <w:pPr>
        <w:pStyle w:val="ListParagraph"/>
        <w:numPr>
          <w:ilvl w:val="0"/>
          <w:numId w:val="192"/>
        </w:numPr>
        <w:rPr>
          <w:rFonts w:ascii="Cambria" w:hAnsi="Cambria"/>
          <w:color w:val="000000" w:themeColor="text1"/>
          <w:sz w:val="20"/>
          <w:szCs w:val="20"/>
        </w:rPr>
      </w:pPr>
      <w:r w:rsidRPr="00DC5EFD">
        <w:rPr>
          <w:rFonts w:ascii="Cambria" w:hAnsi="Cambria"/>
          <w:color w:val="000000" w:themeColor="text1"/>
          <w:sz w:val="20"/>
          <w:szCs w:val="20"/>
        </w:rPr>
        <w:t>Less likely to be involved in organized sport</w:t>
      </w:r>
    </w:p>
    <w:p w14:paraId="6A14AFFE" w14:textId="77777777" w:rsidR="00020974" w:rsidRPr="00DC5EFD" w:rsidRDefault="009B4C34" w:rsidP="00DC5EFD">
      <w:pPr>
        <w:pStyle w:val="ListParagraph"/>
        <w:numPr>
          <w:ilvl w:val="0"/>
          <w:numId w:val="192"/>
        </w:numPr>
        <w:rPr>
          <w:rFonts w:ascii="Cambria" w:hAnsi="Cambria"/>
          <w:color w:val="000000" w:themeColor="text1"/>
          <w:sz w:val="20"/>
          <w:szCs w:val="20"/>
        </w:rPr>
      </w:pPr>
      <w:r w:rsidRPr="00DC5EFD">
        <w:rPr>
          <w:rFonts w:ascii="Cambria" w:hAnsi="Cambria"/>
          <w:color w:val="000000" w:themeColor="text1"/>
          <w:sz w:val="20"/>
          <w:szCs w:val="20"/>
        </w:rPr>
        <w:t xml:space="preserve">Community </w:t>
      </w:r>
      <w:proofErr w:type="spellStart"/>
      <w:r w:rsidRPr="00DC5EFD">
        <w:rPr>
          <w:rFonts w:ascii="Cambria" w:hAnsi="Cambria"/>
          <w:color w:val="000000" w:themeColor="text1"/>
          <w:sz w:val="20"/>
          <w:szCs w:val="20"/>
        </w:rPr>
        <w:t>centre</w:t>
      </w:r>
      <w:proofErr w:type="spellEnd"/>
      <w:r w:rsidRPr="00DC5EFD">
        <w:rPr>
          <w:rFonts w:ascii="Cambria" w:hAnsi="Cambria"/>
          <w:color w:val="000000" w:themeColor="text1"/>
          <w:sz w:val="20"/>
          <w:szCs w:val="20"/>
          <w:cs/>
          <w:lang w:bidi="mr-IN"/>
        </w:rPr>
        <w:t>–</w:t>
      </w:r>
      <w:r w:rsidRPr="00DC5EFD">
        <w:rPr>
          <w:rFonts w:ascii="Cambria" w:hAnsi="Cambria"/>
          <w:color w:val="000000" w:themeColor="text1"/>
          <w:sz w:val="20"/>
          <w:szCs w:val="20"/>
        </w:rPr>
        <w:t xml:space="preserve"> more likely to get kicked out for bad behaviour</w:t>
      </w:r>
    </w:p>
    <w:p w14:paraId="36B09038" w14:textId="77777777" w:rsidR="00020974" w:rsidRPr="00DC5EFD" w:rsidRDefault="009B4C34" w:rsidP="00DC5EFD">
      <w:pPr>
        <w:pStyle w:val="ListParagraph"/>
        <w:numPr>
          <w:ilvl w:val="0"/>
          <w:numId w:val="192"/>
        </w:numPr>
        <w:rPr>
          <w:rFonts w:ascii="Cambria" w:hAnsi="Cambria"/>
          <w:color w:val="000000" w:themeColor="text1"/>
          <w:sz w:val="20"/>
          <w:szCs w:val="20"/>
        </w:rPr>
      </w:pPr>
      <w:r w:rsidRPr="00DC5EFD">
        <w:rPr>
          <w:rFonts w:ascii="Cambria" w:hAnsi="Cambria"/>
          <w:color w:val="000000" w:themeColor="text1"/>
          <w:sz w:val="20"/>
          <w:szCs w:val="20"/>
        </w:rPr>
        <w:t>Schools will transfer children with bad behaviour</w:t>
      </w:r>
    </w:p>
    <w:p w14:paraId="2E99923B" w14:textId="77777777" w:rsidR="00020974" w:rsidRPr="00DC5EFD" w:rsidRDefault="009B4C34" w:rsidP="00DC5EFD">
      <w:pPr>
        <w:pStyle w:val="ListParagraph"/>
        <w:numPr>
          <w:ilvl w:val="0"/>
          <w:numId w:val="192"/>
        </w:numPr>
        <w:rPr>
          <w:rFonts w:ascii="Cambria" w:hAnsi="Cambria"/>
          <w:color w:val="000000" w:themeColor="text1"/>
          <w:sz w:val="20"/>
          <w:szCs w:val="20"/>
        </w:rPr>
      </w:pPr>
      <w:r w:rsidRPr="00DC5EFD">
        <w:rPr>
          <w:rFonts w:ascii="Cambria" w:hAnsi="Cambria"/>
          <w:color w:val="000000" w:themeColor="text1"/>
          <w:sz w:val="20"/>
          <w:szCs w:val="20"/>
        </w:rPr>
        <w:t>How are they supposed to participate with all these obstacles?</w:t>
      </w:r>
    </w:p>
    <w:p w14:paraId="548BABC3" w14:textId="77777777" w:rsidR="00020974" w:rsidRPr="00DC5EFD" w:rsidRDefault="009B4C34" w:rsidP="00DC5EFD">
      <w:pPr>
        <w:pStyle w:val="ListParagraph"/>
        <w:numPr>
          <w:ilvl w:val="0"/>
          <w:numId w:val="192"/>
        </w:numPr>
        <w:rPr>
          <w:rFonts w:ascii="Cambria" w:hAnsi="Cambria"/>
          <w:color w:val="000000" w:themeColor="text1"/>
          <w:sz w:val="20"/>
          <w:szCs w:val="20"/>
        </w:rPr>
      </w:pPr>
      <w:r w:rsidRPr="00DC5EFD">
        <w:rPr>
          <w:rFonts w:ascii="Cambria" w:hAnsi="Cambria"/>
          <w:color w:val="000000" w:themeColor="text1"/>
          <w:sz w:val="20"/>
          <w:szCs w:val="20"/>
        </w:rPr>
        <w:t>Not meeting these children’s needs</w:t>
      </w:r>
    </w:p>
    <w:p w14:paraId="07E8F0FD" w14:textId="14C1D311" w:rsidR="00DC5EFD" w:rsidRPr="00DC5EFD" w:rsidRDefault="009B4C34" w:rsidP="00DC5EFD">
      <w:pPr>
        <w:pStyle w:val="ListParagraph"/>
        <w:numPr>
          <w:ilvl w:val="0"/>
          <w:numId w:val="192"/>
        </w:numPr>
        <w:rPr>
          <w:rFonts w:ascii="Cambria" w:hAnsi="Cambria"/>
          <w:color w:val="000000" w:themeColor="text1"/>
          <w:sz w:val="20"/>
          <w:szCs w:val="20"/>
        </w:rPr>
      </w:pPr>
      <w:r w:rsidRPr="00DC5EFD">
        <w:rPr>
          <w:rFonts w:ascii="Cambria" w:hAnsi="Cambria"/>
          <w:color w:val="000000" w:themeColor="text1"/>
          <w:sz w:val="20"/>
          <w:szCs w:val="20"/>
        </w:rPr>
        <w:t>Fragmentation-isolation- deeper levels of mental health problems?</w:t>
      </w:r>
    </w:p>
    <w:p w14:paraId="19B412F2" w14:textId="77777777" w:rsidR="00BE333E" w:rsidRDefault="00BE333E" w:rsidP="00BE333E">
      <w:pPr>
        <w:rPr>
          <w:rFonts w:ascii="Cambria" w:hAnsi="Cambria"/>
          <w:b/>
          <w:color w:val="000000" w:themeColor="text1"/>
          <w:sz w:val="20"/>
          <w:szCs w:val="20"/>
        </w:rPr>
      </w:pPr>
    </w:p>
    <w:p w14:paraId="34C8A69A" w14:textId="6DC1BF7B" w:rsidR="00BE333E" w:rsidRDefault="00BE333E" w:rsidP="00BE333E">
      <w:pPr>
        <w:rPr>
          <w:rFonts w:ascii="Cambria" w:hAnsi="Cambria"/>
          <w:color w:val="000000" w:themeColor="text1"/>
          <w:sz w:val="20"/>
          <w:szCs w:val="20"/>
        </w:rPr>
      </w:pPr>
      <w:r>
        <w:rPr>
          <w:rFonts w:ascii="Cambria" w:hAnsi="Cambria"/>
          <w:b/>
          <w:color w:val="000000" w:themeColor="text1"/>
          <w:sz w:val="20"/>
          <w:szCs w:val="20"/>
        </w:rPr>
        <w:t>Lack of Treatment + Interventions</w:t>
      </w:r>
    </w:p>
    <w:p w14:paraId="3CDBCF30" w14:textId="23A668AB" w:rsidR="00BE333E" w:rsidRDefault="00BE333E" w:rsidP="009E1DB6">
      <w:pPr>
        <w:pStyle w:val="ListParagraph"/>
        <w:numPr>
          <w:ilvl w:val="0"/>
          <w:numId w:val="192"/>
        </w:numPr>
        <w:rPr>
          <w:rFonts w:ascii="Cambria" w:hAnsi="Cambria"/>
          <w:color w:val="000000" w:themeColor="text1"/>
          <w:sz w:val="20"/>
          <w:szCs w:val="20"/>
        </w:rPr>
      </w:pPr>
      <w:r>
        <w:rPr>
          <w:rFonts w:ascii="Cambria" w:hAnsi="Cambria"/>
          <w:color w:val="000000" w:themeColor="text1"/>
          <w:sz w:val="20"/>
          <w:szCs w:val="20"/>
        </w:rPr>
        <w:t>Boys with ADHD spent significantly more time on a balancing task when medicated with MPH</w:t>
      </w:r>
    </w:p>
    <w:p w14:paraId="06EC7FC3" w14:textId="17513BA9" w:rsidR="00BE333E" w:rsidRDefault="00BE333E" w:rsidP="009E1DB6">
      <w:pPr>
        <w:pStyle w:val="ListParagraph"/>
        <w:numPr>
          <w:ilvl w:val="0"/>
          <w:numId w:val="192"/>
        </w:numPr>
        <w:rPr>
          <w:rFonts w:ascii="Cambria" w:hAnsi="Cambria"/>
          <w:color w:val="000000" w:themeColor="text1"/>
          <w:sz w:val="20"/>
          <w:szCs w:val="20"/>
        </w:rPr>
      </w:pPr>
      <w:r>
        <w:rPr>
          <w:rFonts w:ascii="Cambria" w:hAnsi="Cambria"/>
          <w:color w:val="000000" w:themeColor="text1"/>
          <w:sz w:val="20"/>
          <w:szCs w:val="20"/>
        </w:rPr>
        <w:t xml:space="preserve">Visual Imagery enabled boys with both LD + ADHD to significantly improve their throwing accuracy </w:t>
      </w:r>
    </w:p>
    <w:p w14:paraId="058D4308" w14:textId="6CB99555" w:rsidR="00BE333E" w:rsidRDefault="00BE333E" w:rsidP="009E1DB6">
      <w:pPr>
        <w:pStyle w:val="ListParagraph"/>
        <w:numPr>
          <w:ilvl w:val="0"/>
          <w:numId w:val="192"/>
        </w:numPr>
        <w:rPr>
          <w:rFonts w:ascii="Cambria" w:hAnsi="Cambria"/>
          <w:color w:val="000000" w:themeColor="text1"/>
          <w:sz w:val="20"/>
          <w:szCs w:val="20"/>
        </w:rPr>
      </w:pPr>
      <w:r>
        <w:rPr>
          <w:rFonts w:ascii="Cambria" w:hAnsi="Cambria"/>
          <w:color w:val="000000" w:themeColor="text1"/>
          <w:sz w:val="20"/>
          <w:szCs w:val="20"/>
        </w:rPr>
        <w:t>Medication &amp; increased HR/BP</w:t>
      </w:r>
    </w:p>
    <w:p w14:paraId="226A8D40" w14:textId="4E26804B" w:rsidR="00BE333E" w:rsidRDefault="00BE333E" w:rsidP="009E1DB6">
      <w:pPr>
        <w:pStyle w:val="ListParagraph"/>
        <w:numPr>
          <w:ilvl w:val="0"/>
          <w:numId w:val="192"/>
        </w:numPr>
        <w:rPr>
          <w:rFonts w:ascii="Cambria" w:hAnsi="Cambria"/>
          <w:color w:val="000000" w:themeColor="text1"/>
          <w:sz w:val="20"/>
          <w:szCs w:val="20"/>
        </w:rPr>
      </w:pPr>
      <w:r>
        <w:rPr>
          <w:rFonts w:ascii="Cambria" w:hAnsi="Cambria"/>
          <w:color w:val="000000" w:themeColor="text1"/>
          <w:sz w:val="20"/>
          <w:szCs w:val="20"/>
        </w:rPr>
        <w:t>Combined reinforcement &amp; 1 mile run</w:t>
      </w:r>
    </w:p>
    <w:p w14:paraId="26A2C9DA" w14:textId="77777777" w:rsidR="00BE333E" w:rsidRDefault="00BE333E" w:rsidP="00BE333E">
      <w:pPr>
        <w:rPr>
          <w:rFonts w:ascii="Cambria" w:hAnsi="Cambria"/>
          <w:color w:val="000000" w:themeColor="text1"/>
          <w:sz w:val="20"/>
          <w:szCs w:val="20"/>
        </w:rPr>
      </w:pPr>
    </w:p>
    <w:p w14:paraId="7FE41EEA" w14:textId="50FFCAA5" w:rsidR="00BE333E" w:rsidRDefault="00BE333E" w:rsidP="00BE333E">
      <w:pPr>
        <w:rPr>
          <w:rFonts w:ascii="Cambria" w:hAnsi="Cambria"/>
          <w:b/>
          <w:color w:val="000000" w:themeColor="text1"/>
          <w:sz w:val="20"/>
          <w:szCs w:val="20"/>
        </w:rPr>
      </w:pPr>
      <w:r>
        <w:rPr>
          <w:rFonts w:ascii="Cambria" w:hAnsi="Cambria"/>
          <w:b/>
          <w:color w:val="000000" w:themeColor="text1"/>
          <w:sz w:val="20"/>
          <w:szCs w:val="20"/>
        </w:rPr>
        <w:t>Treatment Interventions</w:t>
      </w:r>
    </w:p>
    <w:p w14:paraId="6D82E107" w14:textId="3BBF94AE" w:rsidR="00BE333E" w:rsidRDefault="00BE333E" w:rsidP="009E1DB6">
      <w:pPr>
        <w:pStyle w:val="ListParagraph"/>
        <w:numPr>
          <w:ilvl w:val="0"/>
          <w:numId w:val="193"/>
        </w:numPr>
        <w:rPr>
          <w:rFonts w:ascii="Cambria" w:hAnsi="Cambria"/>
          <w:color w:val="000000" w:themeColor="text1"/>
          <w:sz w:val="20"/>
          <w:szCs w:val="20"/>
        </w:rPr>
      </w:pPr>
      <w:r>
        <w:rPr>
          <w:rFonts w:ascii="Cambria" w:hAnsi="Cambria"/>
          <w:color w:val="000000" w:themeColor="text1"/>
          <w:sz w:val="20"/>
          <w:szCs w:val="20"/>
        </w:rPr>
        <w:t>Physical activity may reduce ADHD symptoms</w:t>
      </w:r>
    </w:p>
    <w:p w14:paraId="361AC335" w14:textId="0D9DDCF9" w:rsidR="00BE333E" w:rsidRDefault="00BE333E" w:rsidP="009E1DB6">
      <w:pPr>
        <w:pStyle w:val="ListParagraph"/>
        <w:numPr>
          <w:ilvl w:val="0"/>
          <w:numId w:val="193"/>
        </w:numPr>
        <w:rPr>
          <w:rFonts w:ascii="Cambria" w:hAnsi="Cambria"/>
          <w:color w:val="000000" w:themeColor="text1"/>
          <w:sz w:val="20"/>
          <w:szCs w:val="20"/>
        </w:rPr>
      </w:pPr>
      <w:r>
        <w:rPr>
          <w:rFonts w:ascii="Cambria" w:hAnsi="Cambria"/>
          <w:color w:val="000000" w:themeColor="text1"/>
          <w:sz w:val="20"/>
          <w:szCs w:val="20"/>
        </w:rPr>
        <w:t xml:space="preserve">Recent meta-analytic study suggested that aerobic fitness does not increase cognitive performance </w:t>
      </w:r>
    </w:p>
    <w:p w14:paraId="3FB7BB8A" w14:textId="7498D13D" w:rsidR="00BE333E" w:rsidRDefault="00BE333E" w:rsidP="009E1DB6">
      <w:pPr>
        <w:pStyle w:val="ListParagraph"/>
        <w:numPr>
          <w:ilvl w:val="0"/>
          <w:numId w:val="193"/>
        </w:numPr>
        <w:rPr>
          <w:rFonts w:ascii="Cambria" w:hAnsi="Cambria"/>
          <w:color w:val="000000" w:themeColor="text1"/>
          <w:sz w:val="20"/>
          <w:szCs w:val="20"/>
        </w:rPr>
      </w:pPr>
      <w:r>
        <w:rPr>
          <w:rFonts w:ascii="Cambria" w:hAnsi="Cambria"/>
          <w:color w:val="000000" w:themeColor="text1"/>
          <w:sz w:val="20"/>
          <w:szCs w:val="20"/>
        </w:rPr>
        <w:t>The exact mechanisms and motor pathways to motor performance are also not clear</w:t>
      </w:r>
    </w:p>
    <w:p w14:paraId="554E7D2C" w14:textId="77777777" w:rsidR="00BE333E" w:rsidRDefault="00BE333E" w:rsidP="00BE333E">
      <w:pPr>
        <w:rPr>
          <w:rFonts w:ascii="Cambria" w:hAnsi="Cambria"/>
          <w:b/>
          <w:color w:val="000000" w:themeColor="text1"/>
          <w:sz w:val="20"/>
          <w:szCs w:val="20"/>
        </w:rPr>
      </w:pPr>
    </w:p>
    <w:p w14:paraId="259FFDBC" w14:textId="47514EA8" w:rsidR="00BE333E" w:rsidRDefault="00BE333E" w:rsidP="00BE333E">
      <w:pPr>
        <w:rPr>
          <w:rFonts w:ascii="Cambria" w:hAnsi="Cambria"/>
          <w:b/>
          <w:color w:val="000000" w:themeColor="text1"/>
          <w:sz w:val="20"/>
          <w:szCs w:val="20"/>
        </w:rPr>
      </w:pPr>
      <w:r>
        <w:rPr>
          <w:rFonts w:ascii="Cambria" w:hAnsi="Cambria"/>
          <w:b/>
          <w:color w:val="000000" w:themeColor="text1"/>
          <w:sz w:val="20"/>
          <w:szCs w:val="20"/>
        </w:rPr>
        <w:t xml:space="preserve">Caution </w:t>
      </w:r>
    </w:p>
    <w:p w14:paraId="1543638B" w14:textId="7F249B8A" w:rsidR="00BE333E" w:rsidRPr="00BE333E" w:rsidRDefault="00BE333E" w:rsidP="009E1DB6">
      <w:pPr>
        <w:pStyle w:val="ListParagraph"/>
        <w:numPr>
          <w:ilvl w:val="0"/>
          <w:numId w:val="194"/>
        </w:numPr>
        <w:rPr>
          <w:rFonts w:ascii="Cambria" w:hAnsi="Cambria"/>
          <w:b/>
          <w:color w:val="000000" w:themeColor="text1"/>
          <w:sz w:val="20"/>
          <w:szCs w:val="20"/>
        </w:rPr>
      </w:pPr>
      <w:r>
        <w:rPr>
          <w:rFonts w:ascii="Cambria" w:hAnsi="Cambria"/>
          <w:color w:val="000000" w:themeColor="text1"/>
          <w:sz w:val="20"/>
          <w:szCs w:val="20"/>
        </w:rPr>
        <w:t xml:space="preserve">The data suggests to be careful </w:t>
      </w:r>
      <w:r>
        <w:rPr>
          <w:rFonts w:ascii="Cambria" w:hAnsi="Cambria"/>
          <w:color w:val="000000" w:themeColor="text1"/>
          <w:sz w:val="20"/>
          <w:szCs w:val="20"/>
          <w:u w:val="single"/>
        </w:rPr>
        <w:t>not</w:t>
      </w:r>
      <w:r>
        <w:rPr>
          <w:rFonts w:ascii="Cambria" w:hAnsi="Cambria"/>
          <w:color w:val="000000" w:themeColor="text1"/>
          <w:sz w:val="20"/>
          <w:szCs w:val="20"/>
        </w:rPr>
        <w:t xml:space="preserve"> to assume that a person with ADHD is a proficient mover </w:t>
      </w:r>
      <w:proofErr w:type="spellStart"/>
      <w:r>
        <w:rPr>
          <w:rFonts w:ascii="Cambria" w:hAnsi="Cambria"/>
          <w:color w:val="000000" w:themeColor="text1"/>
          <w:sz w:val="20"/>
          <w:szCs w:val="20"/>
        </w:rPr>
        <w:t>bc</w:t>
      </w:r>
      <w:proofErr w:type="spellEnd"/>
      <w:r>
        <w:rPr>
          <w:rFonts w:ascii="Cambria" w:hAnsi="Cambria"/>
          <w:color w:val="000000" w:themeColor="text1"/>
          <w:sz w:val="20"/>
          <w:szCs w:val="20"/>
        </w:rPr>
        <w:t xml:space="preserve"> of </w:t>
      </w:r>
      <w:proofErr w:type="spellStart"/>
      <w:r>
        <w:rPr>
          <w:rFonts w:ascii="Cambria" w:hAnsi="Cambria"/>
          <w:color w:val="000000" w:themeColor="text1"/>
          <w:sz w:val="20"/>
          <w:szCs w:val="20"/>
        </w:rPr>
        <w:t>overactivity</w:t>
      </w:r>
      <w:proofErr w:type="spellEnd"/>
    </w:p>
    <w:p w14:paraId="0856A5D5" w14:textId="7E23F063" w:rsidR="00BE333E" w:rsidRPr="00BE333E" w:rsidRDefault="00BE333E" w:rsidP="009E1DB6">
      <w:pPr>
        <w:pStyle w:val="ListParagraph"/>
        <w:numPr>
          <w:ilvl w:val="1"/>
          <w:numId w:val="194"/>
        </w:numPr>
        <w:rPr>
          <w:rFonts w:ascii="Cambria" w:hAnsi="Cambria"/>
          <w:b/>
          <w:color w:val="000000" w:themeColor="text1"/>
          <w:sz w:val="20"/>
          <w:szCs w:val="20"/>
        </w:rPr>
      </w:pPr>
      <w:r>
        <w:rPr>
          <w:rFonts w:ascii="Cambria" w:hAnsi="Cambria"/>
          <w:color w:val="000000" w:themeColor="text1"/>
          <w:sz w:val="20"/>
          <w:szCs w:val="20"/>
        </w:rPr>
        <w:t>Do not place the children into a failure set</w:t>
      </w:r>
    </w:p>
    <w:p w14:paraId="65CCD568" w14:textId="37391E81" w:rsidR="00BE333E" w:rsidRPr="00BE333E" w:rsidRDefault="00BE333E" w:rsidP="009E1DB6">
      <w:pPr>
        <w:pStyle w:val="ListParagraph"/>
        <w:numPr>
          <w:ilvl w:val="0"/>
          <w:numId w:val="194"/>
        </w:numPr>
        <w:rPr>
          <w:rFonts w:ascii="Cambria" w:hAnsi="Cambria"/>
          <w:b/>
          <w:color w:val="000000" w:themeColor="text1"/>
          <w:sz w:val="20"/>
          <w:szCs w:val="20"/>
        </w:rPr>
      </w:pPr>
      <w:r>
        <w:rPr>
          <w:rFonts w:ascii="Cambria" w:hAnsi="Cambria"/>
          <w:color w:val="000000" w:themeColor="text1"/>
          <w:sz w:val="20"/>
          <w:szCs w:val="20"/>
        </w:rPr>
        <w:t xml:space="preserve">Question the general assumption that a poor learner is a good mover </w:t>
      </w:r>
    </w:p>
    <w:p w14:paraId="43C9FE99" w14:textId="3D87FF40" w:rsidR="00BE333E" w:rsidRPr="00BE333E" w:rsidRDefault="00BE333E" w:rsidP="009E1DB6">
      <w:pPr>
        <w:pStyle w:val="ListParagraph"/>
        <w:numPr>
          <w:ilvl w:val="1"/>
          <w:numId w:val="194"/>
        </w:numPr>
        <w:rPr>
          <w:rFonts w:ascii="Cambria" w:hAnsi="Cambria"/>
          <w:b/>
          <w:color w:val="000000" w:themeColor="text1"/>
          <w:sz w:val="20"/>
          <w:szCs w:val="20"/>
        </w:rPr>
      </w:pPr>
      <w:r>
        <w:rPr>
          <w:rFonts w:ascii="Cambria" w:hAnsi="Cambria"/>
          <w:color w:val="000000" w:themeColor="text1"/>
          <w:sz w:val="20"/>
          <w:szCs w:val="20"/>
        </w:rPr>
        <w:t xml:space="preserve">Just </w:t>
      </w:r>
      <w:proofErr w:type="spellStart"/>
      <w:r>
        <w:rPr>
          <w:rFonts w:ascii="Cambria" w:hAnsi="Cambria"/>
          <w:color w:val="000000" w:themeColor="text1"/>
          <w:sz w:val="20"/>
          <w:szCs w:val="20"/>
        </w:rPr>
        <w:t>bc</w:t>
      </w:r>
      <w:proofErr w:type="spellEnd"/>
      <w:r>
        <w:rPr>
          <w:rFonts w:ascii="Cambria" w:hAnsi="Cambria"/>
          <w:color w:val="000000" w:themeColor="text1"/>
          <w:sz w:val="20"/>
          <w:szCs w:val="20"/>
        </w:rPr>
        <w:t xml:space="preserve"> they aren’t a good learner doesn’t mean they will be a good mechanic</w:t>
      </w:r>
    </w:p>
    <w:p w14:paraId="58B89DBB" w14:textId="664A04A7" w:rsidR="00BE333E" w:rsidRPr="00BE333E" w:rsidRDefault="00BE333E" w:rsidP="009E1DB6">
      <w:pPr>
        <w:pStyle w:val="ListParagraph"/>
        <w:numPr>
          <w:ilvl w:val="0"/>
          <w:numId w:val="194"/>
        </w:numPr>
        <w:rPr>
          <w:rFonts w:ascii="Cambria" w:hAnsi="Cambria"/>
          <w:b/>
          <w:color w:val="000000" w:themeColor="text1"/>
          <w:sz w:val="20"/>
          <w:szCs w:val="20"/>
        </w:rPr>
      </w:pPr>
      <w:r>
        <w:rPr>
          <w:rFonts w:ascii="Cambria" w:hAnsi="Cambria"/>
          <w:color w:val="000000" w:themeColor="text1"/>
          <w:sz w:val="20"/>
          <w:szCs w:val="20"/>
        </w:rPr>
        <w:t>Teachers/Kinesiologists do NOT diagnose ADHD</w:t>
      </w:r>
    </w:p>
    <w:p w14:paraId="17541008" w14:textId="77777777" w:rsidR="00BE333E" w:rsidRDefault="00BE333E" w:rsidP="00C350D5">
      <w:pPr>
        <w:rPr>
          <w:rFonts w:ascii="Cambria" w:hAnsi="Cambria"/>
          <w:b/>
          <w:color w:val="000000" w:themeColor="text1"/>
          <w:sz w:val="20"/>
          <w:szCs w:val="20"/>
        </w:rPr>
      </w:pPr>
    </w:p>
    <w:p w14:paraId="40A1642B" w14:textId="4B0C6700" w:rsidR="00BE333E" w:rsidRDefault="00BE333E" w:rsidP="00C350D5">
      <w:pPr>
        <w:rPr>
          <w:rFonts w:ascii="Cambria" w:hAnsi="Cambria"/>
          <w:color w:val="000000" w:themeColor="text1"/>
          <w:sz w:val="20"/>
          <w:szCs w:val="20"/>
        </w:rPr>
      </w:pPr>
      <w:r>
        <w:rPr>
          <w:rFonts w:ascii="Cambria" w:hAnsi="Cambria"/>
          <w:b/>
          <w:color w:val="000000" w:themeColor="text1"/>
          <w:sz w:val="20"/>
          <w:szCs w:val="20"/>
        </w:rPr>
        <w:t>Show me the money, cont’d</w:t>
      </w:r>
    </w:p>
    <w:p w14:paraId="35D835EE" w14:textId="5552C895" w:rsidR="00BE333E" w:rsidRDefault="00BE333E" w:rsidP="009E1DB6">
      <w:pPr>
        <w:pStyle w:val="ListParagraph"/>
        <w:numPr>
          <w:ilvl w:val="0"/>
          <w:numId w:val="195"/>
        </w:numPr>
        <w:rPr>
          <w:rFonts w:ascii="Cambria" w:hAnsi="Cambria"/>
          <w:color w:val="000000" w:themeColor="text1"/>
          <w:sz w:val="20"/>
          <w:szCs w:val="20"/>
        </w:rPr>
      </w:pPr>
      <w:r>
        <w:rPr>
          <w:rFonts w:ascii="Cambria" w:hAnsi="Cambria"/>
          <w:color w:val="000000" w:themeColor="text1"/>
          <w:sz w:val="20"/>
          <w:szCs w:val="20"/>
        </w:rPr>
        <w:t>“The challenge is even greater since leisure service providers often do no have the knowledge, training, or experience to work effectively with youth with ADHD”</w:t>
      </w:r>
    </w:p>
    <w:p w14:paraId="63E5EB19" w14:textId="613F7279" w:rsidR="00BE333E" w:rsidRDefault="00BE333E" w:rsidP="009E1DB6">
      <w:pPr>
        <w:pStyle w:val="ListParagraph"/>
        <w:numPr>
          <w:ilvl w:val="0"/>
          <w:numId w:val="195"/>
        </w:numPr>
        <w:rPr>
          <w:rFonts w:ascii="Cambria" w:hAnsi="Cambria"/>
          <w:color w:val="000000" w:themeColor="text1"/>
          <w:sz w:val="20"/>
          <w:szCs w:val="20"/>
        </w:rPr>
      </w:pPr>
      <w:r>
        <w:rPr>
          <w:rFonts w:ascii="Cambria" w:hAnsi="Cambria"/>
          <w:color w:val="000000" w:themeColor="text1"/>
          <w:sz w:val="20"/>
          <w:szCs w:val="20"/>
        </w:rPr>
        <w:t>Similar phenomenon in adapted physical education</w:t>
      </w:r>
    </w:p>
    <w:p w14:paraId="4A6008D3" w14:textId="5A6EB01F" w:rsidR="00BE333E" w:rsidRDefault="00BE333E" w:rsidP="009E1DB6">
      <w:pPr>
        <w:pStyle w:val="ListParagraph"/>
        <w:numPr>
          <w:ilvl w:val="0"/>
          <w:numId w:val="195"/>
        </w:numPr>
        <w:rPr>
          <w:rFonts w:ascii="Cambria" w:hAnsi="Cambria"/>
          <w:color w:val="000000" w:themeColor="text1"/>
          <w:sz w:val="20"/>
          <w:szCs w:val="20"/>
        </w:rPr>
      </w:pPr>
      <w:r>
        <w:rPr>
          <w:rFonts w:ascii="Cambria" w:hAnsi="Cambria"/>
          <w:color w:val="000000" w:themeColor="text1"/>
          <w:sz w:val="20"/>
          <w:szCs w:val="20"/>
        </w:rPr>
        <w:t xml:space="preserve">Need to know instructional strategies that work for all children </w:t>
      </w:r>
    </w:p>
    <w:p w14:paraId="63678B32" w14:textId="00C550FF" w:rsidR="00BE333E" w:rsidRDefault="00BE333E" w:rsidP="009E1DB6">
      <w:pPr>
        <w:pStyle w:val="ListParagraph"/>
        <w:numPr>
          <w:ilvl w:val="1"/>
          <w:numId w:val="195"/>
        </w:numPr>
        <w:rPr>
          <w:rFonts w:ascii="Cambria" w:hAnsi="Cambria"/>
          <w:color w:val="000000" w:themeColor="text1"/>
          <w:sz w:val="20"/>
          <w:szCs w:val="20"/>
        </w:rPr>
      </w:pPr>
      <w:r>
        <w:rPr>
          <w:rFonts w:ascii="Cambria" w:hAnsi="Cambria"/>
          <w:color w:val="000000" w:themeColor="text1"/>
          <w:sz w:val="20"/>
          <w:szCs w:val="20"/>
        </w:rPr>
        <w:t>We know they have poor movement skills/physical fitness but how do we get them incorporated within the community</w:t>
      </w:r>
    </w:p>
    <w:p w14:paraId="2CC0EA3B" w14:textId="77777777" w:rsidR="00BE333E" w:rsidRDefault="00BE333E" w:rsidP="00BE333E">
      <w:pPr>
        <w:rPr>
          <w:rFonts w:ascii="Cambria" w:hAnsi="Cambria"/>
          <w:color w:val="000000" w:themeColor="text1"/>
          <w:sz w:val="20"/>
          <w:szCs w:val="20"/>
        </w:rPr>
      </w:pPr>
    </w:p>
    <w:p w14:paraId="34287FDB" w14:textId="10BDB227" w:rsidR="00BE333E" w:rsidRPr="00BE333E" w:rsidRDefault="00BE333E" w:rsidP="00BE333E">
      <w:pPr>
        <w:rPr>
          <w:rFonts w:ascii="Cambria" w:hAnsi="Cambria"/>
          <w:b/>
          <w:color w:val="000000" w:themeColor="text1"/>
          <w:sz w:val="20"/>
          <w:szCs w:val="20"/>
        </w:rPr>
      </w:pPr>
      <w:r>
        <w:rPr>
          <w:rFonts w:ascii="Cambria" w:hAnsi="Cambria"/>
          <w:b/>
          <w:color w:val="000000" w:themeColor="text1"/>
          <w:sz w:val="20"/>
          <w:szCs w:val="20"/>
        </w:rPr>
        <w:t>Managing the Environment</w:t>
      </w:r>
    </w:p>
    <w:p w14:paraId="17AE7E93" w14:textId="32A4F82E" w:rsidR="00BE333E" w:rsidRDefault="00BE333E" w:rsidP="009E1DB6">
      <w:pPr>
        <w:pStyle w:val="ListParagraph"/>
        <w:numPr>
          <w:ilvl w:val="0"/>
          <w:numId w:val="195"/>
        </w:numPr>
        <w:rPr>
          <w:rFonts w:ascii="Cambria" w:hAnsi="Cambria"/>
          <w:color w:val="000000" w:themeColor="text1"/>
          <w:sz w:val="20"/>
          <w:szCs w:val="20"/>
        </w:rPr>
      </w:pPr>
      <w:r>
        <w:rPr>
          <w:rFonts w:ascii="Cambria" w:hAnsi="Cambria"/>
          <w:color w:val="000000" w:themeColor="text1"/>
          <w:sz w:val="20"/>
          <w:szCs w:val="20"/>
        </w:rPr>
        <w:t xml:space="preserve">Cruickshank &amp; </w:t>
      </w:r>
      <w:proofErr w:type="spellStart"/>
      <w:r>
        <w:rPr>
          <w:rFonts w:ascii="Cambria" w:hAnsi="Cambria"/>
          <w:color w:val="000000" w:themeColor="text1"/>
          <w:sz w:val="20"/>
          <w:szCs w:val="20"/>
        </w:rPr>
        <w:t>Lehtinen</w:t>
      </w:r>
      <w:proofErr w:type="spellEnd"/>
    </w:p>
    <w:p w14:paraId="5868417B" w14:textId="4B164316" w:rsidR="00BE333E" w:rsidRDefault="00BE333E" w:rsidP="009E1DB6">
      <w:pPr>
        <w:pStyle w:val="ListParagraph"/>
        <w:numPr>
          <w:ilvl w:val="1"/>
          <w:numId w:val="195"/>
        </w:numPr>
        <w:rPr>
          <w:rFonts w:ascii="Cambria" w:hAnsi="Cambria"/>
          <w:color w:val="000000" w:themeColor="text1"/>
          <w:sz w:val="20"/>
          <w:szCs w:val="20"/>
        </w:rPr>
      </w:pPr>
      <w:r>
        <w:rPr>
          <w:rFonts w:ascii="Cambria" w:hAnsi="Cambria"/>
          <w:color w:val="000000" w:themeColor="text1"/>
          <w:sz w:val="20"/>
          <w:szCs w:val="20"/>
        </w:rPr>
        <w:t>Establishment of a highly structured program</w:t>
      </w:r>
    </w:p>
    <w:p w14:paraId="27ADA16B" w14:textId="69EB28B5" w:rsidR="00BE333E" w:rsidRDefault="00BE333E" w:rsidP="009E1DB6">
      <w:pPr>
        <w:pStyle w:val="ListParagraph"/>
        <w:numPr>
          <w:ilvl w:val="1"/>
          <w:numId w:val="195"/>
        </w:numPr>
        <w:rPr>
          <w:rFonts w:ascii="Cambria" w:hAnsi="Cambria"/>
          <w:color w:val="000000" w:themeColor="text1"/>
          <w:sz w:val="20"/>
          <w:szCs w:val="20"/>
        </w:rPr>
      </w:pPr>
      <w:r>
        <w:rPr>
          <w:rFonts w:ascii="Cambria" w:hAnsi="Cambria"/>
          <w:color w:val="000000" w:themeColor="text1"/>
          <w:sz w:val="20"/>
          <w:szCs w:val="20"/>
        </w:rPr>
        <w:t>Reduction of environmental space</w:t>
      </w:r>
    </w:p>
    <w:p w14:paraId="6BD94D53" w14:textId="551B7E23" w:rsidR="00BE333E" w:rsidRDefault="00BE333E" w:rsidP="009E1DB6">
      <w:pPr>
        <w:pStyle w:val="ListParagraph"/>
        <w:numPr>
          <w:ilvl w:val="1"/>
          <w:numId w:val="195"/>
        </w:numPr>
        <w:rPr>
          <w:rFonts w:ascii="Cambria" w:hAnsi="Cambria"/>
          <w:color w:val="000000" w:themeColor="text1"/>
          <w:sz w:val="20"/>
          <w:szCs w:val="20"/>
        </w:rPr>
      </w:pPr>
      <w:r>
        <w:rPr>
          <w:rFonts w:ascii="Cambria" w:hAnsi="Cambria"/>
          <w:color w:val="000000" w:themeColor="text1"/>
          <w:sz w:val="20"/>
          <w:szCs w:val="20"/>
        </w:rPr>
        <w:t xml:space="preserve">Elimination of irrelevant auditory &amp; visual stimuli </w:t>
      </w:r>
    </w:p>
    <w:p w14:paraId="1AC2F376" w14:textId="37D387DD" w:rsidR="00BE333E" w:rsidRDefault="00BE333E" w:rsidP="009E1DB6">
      <w:pPr>
        <w:pStyle w:val="ListParagraph"/>
        <w:numPr>
          <w:ilvl w:val="1"/>
          <w:numId w:val="195"/>
        </w:numPr>
        <w:rPr>
          <w:rFonts w:ascii="Cambria" w:hAnsi="Cambria"/>
          <w:color w:val="000000" w:themeColor="text1"/>
          <w:sz w:val="20"/>
          <w:szCs w:val="20"/>
        </w:rPr>
      </w:pPr>
      <w:r>
        <w:rPr>
          <w:rFonts w:ascii="Cambria" w:hAnsi="Cambria"/>
          <w:color w:val="000000" w:themeColor="text1"/>
          <w:sz w:val="20"/>
          <w:szCs w:val="20"/>
        </w:rPr>
        <w:t xml:space="preserve">Enhancement of the stimulus value of instructional materials </w:t>
      </w:r>
    </w:p>
    <w:p w14:paraId="4402BB2D" w14:textId="38858AF3" w:rsidR="00BE333E" w:rsidRDefault="002A0911" w:rsidP="009E1DB6">
      <w:pPr>
        <w:pStyle w:val="ListParagraph"/>
        <w:numPr>
          <w:ilvl w:val="0"/>
          <w:numId w:val="195"/>
        </w:numPr>
        <w:rPr>
          <w:rFonts w:ascii="Cambria" w:hAnsi="Cambria"/>
          <w:color w:val="000000" w:themeColor="text1"/>
          <w:sz w:val="20"/>
          <w:szCs w:val="20"/>
        </w:rPr>
      </w:pPr>
      <w:r>
        <w:rPr>
          <w:rFonts w:ascii="Cambria" w:hAnsi="Cambria"/>
          <w:color w:val="000000" w:themeColor="text1"/>
          <w:sz w:val="20"/>
          <w:szCs w:val="20"/>
        </w:rPr>
        <w:t xml:space="preserve">More recently </w:t>
      </w:r>
      <w:r w:rsidRPr="002A0911">
        <w:rPr>
          <w:rFonts w:ascii="Cambria" w:hAnsi="Cambria"/>
          <w:color w:val="000000" w:themeColor="text1"/>
          <w:sz w:val="20"/>
          <w:szCs w:val="20"/>
        </w:rPr>
        <w:sym w:font="Wingdings" w:char="F0E0"/>
      </w:r>
      <w:r>
        <w:rPr>
          <w:rFonts w:ascii="Cambria" w:hAnsi="Cambria"/>
          <w:color w:val="000000" w:themeColor="text1"/>
          <w:sz w:val="20"/>
          <w:szCs w:val="20"/>
        </w:rPr>
        <w:t xml:space="preserve"> structure teaching environment </w:t>
      </w:r>
    </w:p>
    <w:p w14:paraId="7630546E" w14:textId="77777777" w:rsidR="002A0911" w:rsidRDefault="002A0911" w:rsidP="002A0911">
      <w:pPr>
        <w:rPr>
          <w:rFonts w:ascii="Cambria" w:hAnsi="Cambria"/>
          <w:color w:val="000000" w:themeColor="text1"/>
          <w:sz w:val="20"/>
          <w:szCs w:val="20"/>
        </w:rPr>
      </w:pPr>
    </w:p>
    <w:p w14:paraId="71CB9F30" w14:textId="26308F14" w:rsidR="002A0911" w:rsidRDefault="002A0911" w:rsidP="002A0911">
      <w:pPr>
        <w:rPr>
          <w:rFonts w:ascii="Cambria" w:hAnsi="Cambria"/>
          <w:b/>
          <w:color w:val="000000" w:themeColor="text1"/>
          <w:sz w:val="20"/>
          <w:szCs w:val="20"/>
        </w:rPr>
      </w:pPr>
      <w:r>
        <w:rPr>
          <w:rFonts w:ascii="Cambria" w:hAnsi="Cambria"/>
          <w:b/>
          <w:color w:val="000000" w:themeColor="text1"/>
          <w:sz w:val="20"/>
          <w:szCs w:val="20"/>
        </w:rPr>
        <w:t>Teaching Methods</w:t>
      </w:r>
    </w:p>
    <w:p w14:paraId="0A5CD3A8" w14:textId="3DE3442F" w:rsidR="002A0911" w:rsidRDefault="002A0911" w:rsidP="009E1DB6">
      <w:pPr>
        <w:pStyle w:val="ListParagraph"/>
        <w:numPr>
          <w:ilvl w:val="0"/>
          <w:numId w:val="196"/>
        </w:numPr>
        <w:rPr>
          <w:rFonts w:ascii="Cambria" w:hAnsi="Cambria"/>
          <w:color w:val="000000" w:themeColor="text1"/>
          <w:sz w:val="20"/>
          <w:szCs w:val="20"/>
        </w:rPr>
      </w:pPr>
      <w:r>
        <w:rPr>
          <w:rFonts w:ascii="Cambria" w:hAnsi="Cambria"/>
          <w:color w:val="000000" w:themeColor="text1"/>
          <w:sz w:val="20"/>
          <w:szCs w:val="20"/>
        </w:rPr>
        <w:t>Structured Teaching Environment</w:t>
      </w:r>
    </w:p>
    <w:p w14:paraId="719D62C6" w14:textId="0247D649" w:rsidR="002A0911" w:rsidRDefault="002A0911" w:rsidP="009E1DB6">
      <w:pPr>
        <w:pStyle w:val="ListParagraph"/>
        <w:numPr>
          <w:ilvl w:val="0"/>
          <w:numId w:val="196"/>
        </w:numPr>
        <w:rPr>
          <w:rFonts w:ascii="Cambria" w:hAnsi="Cambria"/>
          <w:color w:val="000000" w:themeColor="text1"/>
          <w:sz w:val="20"/>
          <w:szCs w:val="20"/>
        </w:rPr>
      </w:pPr>
      <w:r>
        <w:rPr>
          <w:rFonts w:ascii="Cambria" w:hAnsi="Cambria"/>
          <w:color w:val="000000" w:themeColor="text1"/>
          <w:sz w:val="20"/>
          <w:szCs w:val="20"/>
        </w:rPr>
        <w:t>Consistent Behavioural Expectations &amp; Transitional Routines</w:t>
      </w:r>
    </w:p>
    <w:p w14:paraId="52BB9B76" w14:textId="67E4535F" w:rsidR="002A0911" w:rsidRDefault="002A0911" w:rsidP="009E1DB6">
      <w:pPr>
        <w:pStyle w:val="ListParagraph"/>
        <w:numPr>
          <w:ilvl w:val="0"/>
          <w:numId w:val="196"/>
        </w:numPr>
        <w:rPr>
          <w:rFonts w:ascii="Cambria" w:hAnsi="Cambria"/>
          <w:color w:val="000000" w:themeColor="text1"/>
          <w:sz w:val="20"/>
          <w:szCs w:val="20"/>
        </w:rPr>
      </w:pPr>
      <w:r>
        <w:rPr>
          <w:rFonts w:ascii="Cambria" w:hAnsi="Cambria"/>
          <w:color w:val="000000" w:themeColor="text1"/>
          <w:sz w:val="20"/>
          <w:szCs w:val="20"/>
        </w:rPr>
        <w:t>“Extraneous Stimuli Control”</w:t>
      </w:r>
    </w:p>
    <w:p w14:paraId="66ABDF04" w14:textId="47ED3410" w:rsidR="002A0911" w:rsidRDefault="002A0911" w:rsidP="009E1DB6">
      <w:pPr>
        <w:pStyle w:val="ListParagraph"/>
        <w:numPr>
          <w:ilvl w:val="1"/>
          <w:numId w:val="196"/>
        </w:numPr>
        <w:rPr>
          <w:rFonts w:ascii="Cambria" w:hAnsi="Cambria"/>
          <w:color w:val="000000" w:themeColor="text1"/>
          <w:sz w:val="20"/>
          <w:szCs w:val="20"/>
        </w:rPr>
      </w:pPr>
      <w:r>
        <w:rPr>
          <w:rFonts w:ascii="Cambria" w:hAnsi="Cambria"/>
          <w:color w:val="000000" w:themeColor="text1"/>
          <w:sz w:val="20"/>
          <w:szCs w:val="20"/>
        </w:rPr>
        <w:t>More valuable to increase the amount of stimuli</w:t>
      </w:r>
    </w:p>
    <w:p w14:paraId="1E4B4044" w14:textId="72CC3FCC" w:rsidR="002A0911" w:rsidRDefault="002A0911" w:rsidP="009E1DB6">
      <w:pPr>
        <w:pStyle w:val="ListParagraph"/>
        <w:numPr>
          <w:ilvl w:val="2"/>
          <w:numId w:val="196"/>
        </w:numPr>
        <w:rPr>
          <w:rFonts w:ascii="Cambria" w:hAnsi="Cambria"/>
          <w:color w:val="000000" w:themeColor="text1"/>
          <w:sz w:val="20"/>
          <w:szCs w:val="20"/>
        </w:rPr>
      </w:pPr>
      <w:r>
        <w:rPr>
          <w:rFonts w:ascii="Cambria" w:hAnsi="Cambria"/>
          <w:color w:val="000000" w:themeColor="text1"/>
          <w:sz w:val="20"/>
          <w:szCs w:val="20"/>
        </w:rPr>
        <w:t xml:space="preserve">They flip in and out of activities </w:t>
      </w:r>
      <w:proofErr w:type="spellStart"/>
      <w:r>
        <w:rPr>
          <w:rFonts w:ascii="Cambria" w:hAnsi="Cambria"/>
          <w:color w:val="000000" w:themeColor="text1"/>
          <w:sz w:val="20"/>
          <w:szCs w:val="20"/>
        </w:rPr>
        <w:t>bc</w:t>
      </w:r>
      <w:proofErr w:type="spellEnd"/>
      <w:r>
        <w:rPr>
          <w:rFonts w:ascii="Cambria" w:hAnsi="Cambria"/>
          <w:color w:val="000000" w:themeColor="text1"/>
          <w:sz w:val="20"/>
          <w:szCs w:val="20"/>
        </w:rPr>
        <w:t xml:space="preserve"> they don’t have the power to stay</w:t>
      </w:r>
    </w:p>
    <w:p w14:paraId="132A6240" w14:textId="2D813413" w:rsidR="002A0911" w:rsidRDefault="002A0911" w:rsidP="009E1DB6">
      <w:pPr>
        <w:pStyle w:val="ListParagraph"/>
        <w:numPr>
          <w:ilvl w:val="2"/>
          <w:numId w:val="196"/>
        </w:numPr>
        <w:rPr>
          <w:rFonts w:ascii="Cambria" w:hAnsi="Cambria"/>
          <w:color w:val="000000" w:themeColor="text1"/>
          <w:sz w:val="20"/>
          <w:szCs w:val="20"/>
        </w:rPr>
      </w:pPr>
      <w:r>
        <w:rPr>
          <w:rFonts w:ascii="Cambria" w:hAnsi="Cambria"/>
          <w:color w:val="000000" w:themeColor="text1"/>
          <w:sz w:val="20"/>
          <w:szCs w:val="20"/>
        </w:rPr>
        <w:t xml:space="preserve">Learn a little bit here, learn little bit there and eventually they will have the self control </w:t>
      </w:r>
    </w:p>
    <w:p w14:paraId="3D5F6284" w14:textId="1BEF72A6" w:rsidR="002A0911" w:rsidRDefault="002A0911" w:rsidP="009E1DB6">
      <w:pPr>
        <w:pStyle w:val="ListParagraph"/>
        <w:numPr>
          <w:ilvl w:val="0"/>
          <w:numId w:val="196"/>
        </w:numPr>
        <w:rPr>
          <w:rFonts w:ascii="Cambria" w:hAnsi="Cambria"/>
          <w:color w:val="000000" w:themeColor="text1"/>
          <w:sz w:val="20"/>
          <w:szCs w:val="20"/>
        </w:rPr>
      </w:pPr>
      <w:r>
        <w:rPr>
          <w:rFonts w:ascii="Cambria" w:hAnsi="Cambria"/>
          <w:color w:val="000000" w:themeColor="text1"/>
          <w:sz w:val="20"/>
          <w:szCs w:val="20"/>
        </w:rPr>
        <w:lastRenderedPageBreak/>
        <w:t>“Instructional Stimulus Enhancement”</w:t>
      </w:r>
    </w:p>
    <w:p w14:paraId="4C0E05B9" w14:textId="4A8D4F51" w:rsidR="002A0911" w:rsidRDefault="002A0911" w:rsidP="009E1DB6">
      <w:pPr>
        <w:pStyle w:val="ListParagraph"/>
        <w:numPr>
          <w:ilvl w:val="0"/>
          <w:numId w:val="196"/>
        </w:numPr>
        <w:rPr>
          <w:rFonts w:ascii="Cambria" w:hAnsi="Cambria"/>
          <w:color w:val="000000" w:themeColor="text1"/>
          <w:sz w:val="20"/>
          <w:szCs w:val="20"/>
        </w:rPr>
      </w:pPr>
      <w:r>
        <w:rPr>
          <w:rFonts w:ascii="Cambria" w:hAnsi="Cambria"/>
          <w:color w:val="000000" w:themeColor="text1"/>
          <w:sz w:val="20"/>
          <w:szCs w:val="20"/>
        </w:rPr>
        <w:t xml:space="preserve">Positive Verbal Reinforcement </w:t>
      </w:r>
    </w:p>
    <w:p w14:paraId="50FE659E" w14:textId="0AA7E93F" w:rsidR="002A0911" w:rsidRDefault="002A0911" w:rsidP="002A0911">
      <w:pPr>
        <w:rPr>
          <w:rFonts w:ascii="Cambria" w:hAnsi="Cambria"/>
          <w:color w:val="000000" w:themeColor="text1"/>
          <w:sz w:val="20"/>
          <w:szCs w:val="20"/>
        </w:rPr>
      </w:pPr>
    </w:p>
    <w:p w14:paraId="4827C914" w14:textId="49738EEB" w:rsidR="002A0911" w:rsidRDefault="002A0911" w:rsidP="002A0911">
      <w:pPr>
        <w:rPr>
          <w:rFonts w:ascii="Cambria" w:hAnsi="Cambria"/>
          <w:b/>
          <w:color w:val="000000" w:themeColor="text1"/>
          <w:sz w:val="20"/>
          <w:szCs w:val="20"/>
        </w:rPr>
      </w:pPr>
      <w:r>
        <w:rPr>
          <w:rFonts w:ascii="Cambria" w:hAnsi="Cambria"/>
          <w:b/>
          <w:color w:val="000000" w:themeColor="text1"/>
          <w:sz w:val="20"/>
          <w:szCs w:val="20"/>
        </w:rPr>
        <w:t>Instructional models may be developed to enhance inclusion</w:t>
      </w:r>
    </w:p>
    <w:p w14:paraId="3959EA05" w14:textId="6C9A8446" w:rsidR="002A0911" w:rsidRDefault="002A0911" w:rsidP="009E1DB6">
      <w:pPr>
        <w:pStyle w:val="ListParagraph"/>
        <w:numPr>
          <w:ilvl w:val="0"/>
          <w:numId w:val="197"/>
        </w:numPr>
        <w:jc w:val="both"/>
        <w:rPr>
          <w:rFonts w:ascii="Cambria" w:hAnsi="Cambria"/>
          <w:color w:val="000000" w:themeColor="text1"/>
          <w:sz w:val="20"/>
          <w:szCs w:val="20"/>
        </w:rPr>
      </w:pPr>
      <w:r>
        <w:rPr>
          <w:rFonts w:ascii="Cambria" w:hAnsi="Cambria"/>
          <w:color w:val="000000" w:themeColor="text1"/>
          <w:sz w:val="20"/>
          <w:szCs w:val="20"/>
        </w:rPr>
        <w:t>To help students with ADHD to gain the skills necessary to function independently</w:t>
      </w:r>
    </w:p>
    <w:p w14:paraId="008AEC5E" w14:textId="413B3102" w:rsidR="002A0911" w:rsidRDefault="002A0911" w:rsidP="009E1DB6">
      <w:pPr>
        <w:pStyle w:val="ListParagraph"/>
        <w:numPr>
          <w:ilvl w:val="0"/>
          <w:numId w:val="197"/>
        </w:numPr>
        <w:jc w:val="both"/>
        <w:rPr>
          <w:rFonts w:ascii="Cambria" w:hAnsi="Cambria"/>
          <w:color w:val="000000" w:themeColor="text1"/>
          <w:sz w:val="20"/>
          <w:szCs w:val="20"/>
        </w:rPr>
      </w:pPr>
      <w:r>
        <w:rPr>
          <w:rFonts w:ascii="Cambria" w:hAnsi="Cambria"/>
          <w:color w:val="000000" w:themeColor="text1"/>
          <w:sz w:val="20"/>
          <w:szCs w:val="20"/>
        </w:rPr>
        <w:t>Students with disabilities in mainstream PE report that no one wants them as partners</w:t>
      </w:r>
    </w:p>
    <w:p w14:paraId="4639BA4A" w14:textId="55E163A3" w:rsidR="00C945B4" w:rsidRDefault="002A0911" w:rsidP="002A0911">
      <w:pPr>
        <w:pStyle w:val="ListParagraph"/>
        <w:numPr>
          <w:ilvl w:val="0"/>
          <w:numId w:val="197"/>
        </w:numPr>
        <w:jc w:val="both"/>
        <w:rPr>
          <w:rFonts w:ascii="Cambria" w:hAnsi="Cambria"/>
          <w:color w:val="000000" w:themeColor="text1"/>
          <w:sz w:val="20"/>
          <w:szCs w:val="20"/>
        </w:rPr>
      </w:pPr>
      <w:r>
        <w:rPr>
          <w:rFonts w:ascii="Cambria" w:hAnsi="Cambria"/>
          <w:color w:val="000000" w:themeColor="text1"/>
          <w:sz w:val="20"/>
          <w:szCs w:val="20"/>
        </w:rPr>
        <w:t xml:space="preserve">Physical inclusion alone is not likely to lead to social interaction unless interaction experiences are planned </w:t>
      </w:r>
    </w:p>
    <w:p w14:paraId="42B842A0" w14:textId="77777777" w:rsidR="006524EE" w:rsidRPr="006524EE" w:rsidRDefault="006524EE" w:rsidP="006524EE">
      <w:pPr>
        <w:jc w:val="both"/>
        <w:rPr>
          <w:rFonts w:ascii="Cambria" w:hAnsi="Cambria"/>
          <w:color w:val="000000" w:themeColor="text1"/>
          <w:sz w:val="20"/>
          <w:szCs w:val="20"/>
        </w:rPr>
      </w:pPr>
    </w:p>
    <w:p w14:paraId="29A37659" w14:textId="07DF4403" w:rsidR="002A0911" w:rsidRDefault="002A0911" w:rsidP="002A0911">
      <w:pPr>
        <w:jc w:val="both"/>
        <w:rPr>
          <w:rFonts w:ascii="Cambria" w:hAnsi="Cambria"/>
          <w:b/>
          <w:color w:val="000000" w:themeColor="text1"/>
          <w:sz w:val="20"/>
          <w:szCs w:val="20"/>
        </w:rPr>
      </w:pPr>
      <w:r>
        <w:rPr>
          <w:rFonts w:ascii="Cambria" w:hAnsi="Cambria"/>
          <w:b/>
          <w:color w:val="000000" w:themeColor="text1"/>
          <w:sz w:val="20"/>
          <w:szCs w:val="20"/>
        </w:rPr>
        <w:t>Inclusion of Children with Behavioural Disorders in PHE?</w:t>
      </w:r>
    </w:p>
    <w:p w14:paraId="7F000241" w14:textId="7C61DED3" w:rsidR="002A0911" w:rsidRDefault="002A0911" w:rsidP="009E1DB6">
      <w:pPr>
        <w:pStyle w:val="ListParagraph"/>
        <w:numPr>
          <w:ilvl w:val="0"/>
          <w:numId w:val="198"/>
        </w:numPr>
        <w:rPr>
          <w:rFonts w:ascii="Cambria" w:hAnsi="Cambria"/>
          <w:color w:val="000000" w:themeColor="text1"/>
          <w:sz w:val="20"/>
          <w:szCs w:val="20"/>
        </w:rPr>
      </w:pPr>
      <w:r>
        <w:rPr>
          <w:rFonts w:ascii="Cambria" w:hAnsi="Cambria"/>
          <w:color w:val="000000" w:themeColor="text1"/>
          <w:sz w:val="20"/>
          <w:szCs w:val="20"/>
        </w:rPr>
        <w:t xml:space="preserve">How can we get them in PE </w:t>
      </w:r>
      <w:proofErr w:type="gramStart"/>
      <w:r>
        <w:rPr>
          <w:rFonts w:ascii="Cambria" w:hAnsi="Cambria"/>
          <w:color w:val="000000" w:themeColor="text1"/>
          <w:sz w:val="20"/>
          <w:szCs w:val="20"/>
        </w:rPr>
        <w:t>classes</w:t>
      </w:r>
      <w:proofErr w:type="gramEnd"/>
    </w:p>
    <w:p w14:paraId="337DEEBE" w14:textId="082D7092" w:rsidR="002A0911" w:rsidRDefault="002F49B2" w:rsidP="009E1DB6">
      <w:pPr>
        <w:pStyle w:val="ListParagraph"/>
        <w:numPr>
          <w:ilvl w:val="1"/>
          <w:numId w:val="198"/>
        </w:numPr>
        <w:rPr>
          <w:rFonts w:ascii="Cambria" w:hAnsi="Cambria"/>
          <w:color w:val="000000" w:themeColor="text1"/>
          <w:sz w:val="20"/>
          <w:szCs w:val="20"/>
        </w:rPr>
      </w:pPr>
      <w:r>
        <w:rPr>
          <w:rFonts w:ascii="Cambria" w:hAnsi="Cambria"/>
          <w:noProof/>
          <w:color w:val="000000" w:themeColor="text1"/>
          <w:sz w:val="20"/>
          <w:szCs w:val="20"/>
        </w:rPr>
        <w:drawing>
          <wp:anchor distT="0" distB="0" distL="114300" distR="114300" simplePos="0" relativeHeight="251660288" behindDoc="0" locked="0" layoutInCell="1" allowOverlap="1" wp14:anchorId="1BBD2470" wp14:editId="01110A56">
            <wp:simplePos x="0" y="0"/>
            <wp:positionH relativeFrom="column">
              <wp:posOffset>4168775</wp:posOffset>
            </wp:positionH>
            <wp:positionV relativeFrom="paragraph">
              <wp:posOffset>72390</wp:posOffset>
            </wp:positionV>
            <wp:extent cx="2861945" cy="1854200"/>
            <wp:effectExtent l="0" t="0" r="8255" b="0"/>
            <wp:wrapTight wrapText="bothSides">
              <wp:wrapPolygon edited="0">
                <wp:start x="0" y="0"/>
                <wp:lineTo x="0" y="21304"/>
                <wp:lineTo x="21471" y="21304"/>
                <wp:lineTo x="21471" y="0"/>
                <wp:lineTo x="0" y="0"/>
              </wp:wrapPolygon>
            </wp:wrapTight>
            <wp:docPr id="22" name="Picture 22" descr="../../Screen%20Shot%202016-04-05%20at%204.35.48%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reen%20Shot%202016-04-05%20at%204.35.48%20PM.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861945" cy="1854200"/>
                    </a:xfrm>
                    <a:prstGeom prst="rect">
                      <a:avLst/>
                    </a:prstGeom>
                    <a:noFill/>
                    <a:ln>
                      <a:noFill/>
                    </a:ln>
                  </pic:spPr>
                </pic:pic>
              </a:graphicData>
            </a:graphic>
            <wp14:sizeRelH relativeFrom="page">
              <wp14:pctWidth>0</wp14:pctWidth>
            </wp14:sizeRelH>
            <wp14:sizeRelV relativeFrom="page">
              <wp14:pctHeight>0</wp14:pctHeight>
            </wp14:sizeRelV>
          </wp:anchor>
        </w:drawing>
      </w:r>
      <w:r w:rsidR="002A0911">
        <w:rPr>
          <w:rFonts w:ascii="Cambria" w:hAnsi="Cambria"/>
          <w:color w:val="000000" w:themeColor="text1"/>
          <w:sz w:val="20"/>
          <w:szCs w:val="20"/>
        </w:rPr>
        <w:t>Teachers thought they lacked administrative + social support</w:t>
      </w:r>
    </w:p>
    <w:p w14:paraId="106C0092" w14:textId="4F90FC57" w:rsidR="002A0911" w:rsidRDefault="002A0911" w:rsidP="009E1DB6">
      <w:pPr>
        <w:pStyle w:val="ListParagraph"/>
        <w:numPr>
          <w:ilvl w:val="2"/>
          <w:numId w:val="198"/>
        </w:numPr>
        <w:rPr>
          <w:rFonts w:ascii="Cambria" w:hAnsi="Cambria"/>
          <w:color w:val="000000" w:themeColor="text1"/>
          <w:sz w:val="20"/>
          <w:szCs w:val="20"/>
        </w:rPr>
      </w:pPr>
      <w:r>
        <w:rPr>
          <w:rFonts w:ascii="Cambria" w:hAnsi="Cambria"/>
          <w:color w:val="000000" w:themeColor="text1"/>
          <w:sz w:val="20"/>
          <w:szCs w:val="20"/>
        </w:rPr>
        <w:t>Didn’t have the knowledge they acquired</w:t>
      </w:r>
    </w:p>
    <w:p w14:paraId="5F99F922" w14:textId="106AA922" w:rsidR="002A0911" w:rsidRDefault="002A0911" w:rsidP="009E1DB6">
      <w:pPr>
        <w:pStyle w:val="ListParagraph"/>
        <w:numPr>
          <w:ilvl w:val="2"/>
          <w:numId w:val="198"/>
        </w:numPr>
        <w:rPr>
          <w:rFonts w:ascii="Cambria" w:hAnsi="Cambria"/>
          <w:color w:val="000000" w:themeColor="text1"/>
          <w:sz w:val="20"/>
          <w:szCs w:val="20"/>
        </w:rPr>
      </w:pPr>
      <w:r>
        <w:rPr>
          <w:rFonts w:ascii="Cambria" w:hAnsi="Cambria"/>
          <w:color w:val="000000" w:themeColor="text1"/>
          <w:sz w:val="20"/>
          <w:szCs w:val="20"/>
        </w:rPr>
        <w:t xml:space="preserve">Didn’t have the affect/competence to work with these </w:t>
      </w:r>
      <w:proofErr w:type="spellStart"/>
      <w:r>
        <w:rPr>
          <w:rFonts w:ascii="Cambria" w:hAnsi="Cambria"/>
          <w:color w:val="000000" w:themeColor="text1"/>
          <w:sz w:val="20"/>
          <w:szCs w:val="20"/>
        </w:rPr>
        <w:t>childrens</w:t>
      </w:r>
      <w:proofErr w:type="spellEnd"/>
    </w:p>
    <w:p w14:paraId="59CBB349" w14:textId="453E5864" w:rsidR="002A0911" w:rsidRDefault="002A0911" w:rsidP="009E1DB6">
      <w:pPr>
        <w:pStyle w:val="ListParagraph"/>
        <w:numPr>
          <w:ilvl w:val="1"/>
          <w:numId w:val="198"/>
        </w:numPr>
        <w:rPr>
          <w:rFonts w:ascii="Cambria" w:hAnsi="Cambria"/>
          <w:color w:val="000000" w:themeColor="text1"/>
          <w:sz w:val="20"/>
          <w:szCs w:val="20"/>
        </w:rPr>
      </w:pPr>
      <w:r>
        <w:rPr>
          <w:rFonts w:ascii="Cambria" w:hAnsi="Cambria"/>
          <w:color w:val="000000" w:themeColor="text1"/>
          <w:sz w:val="20"/>
          <w:szCs w:val="20"/>
        </w:rPr>
        <w:t xml:space="preserve">Only 2/11 teachers had strategies of </w:t>
      </w:r>
      <w:proofErr w:type="spellStart"/>
      <w:r>
        <w:rPr>
          <w:rFonts w:ascii="Cambria" w:hAnsi="Cambria"/>
          <w:color w:val="000000" w:themeColor="text1"/>
          <w:sz w:val="20"/>
          <w:szCs w:val="20"/>
        </w:rPr>
        <w:t>incorportating</w:t>
      </w:r>
      <w:proofErr w:type="spellEnd"/>
      <w:r>
        <w:rPr>
          <w:rFonts w:ascii="Cambria" w:hAnsi="Cambria"/>
          <w:color w:val="000000" w:themeColor="text1"/>
          <w:sz w:val="20"/>
          <w:szCs w:val="20"/>
        </w:rPr>
        <w:t xml:space="preserve"> difficult learning </w:t>
      </w:r>
      <w:proofErr w:type="spellStart"/>
      <w:r>
        <w:rPr>
          <w:rFonts w:ascii="Cambria" w:hAnsi="Cambria"/>
          <w:color w:val="000000" w:themeColor="text1"/>
          <w:sz w:val="20"/>
          <w:szCs w:val="20"/>
        </w:rPr>
        <w:t>behaviours</w:t>
      </w:r>
      <w:proofErr w:type="spellEnd"/>
      <w:r>
        <w:rPr>
          <w:rFonts w:ascii="Cambria" w:hAnsi="Cambria"/>
          <w:color w:val="000000" w:themeColor="text1"/>
          <w:sz w:val="20"/>
          <w:szCs w:val="20"/>
        </w:rPr>
        <w:t xml:space="preserve"> in their class</w:t>
      </w:r>
    </w:p>
    <w:p w14:paraId="6DE83009" w14:textId="2BE2F1F5" w:rsidR="002A0911" w:rsidRDefault="002A0911" w:rsidP="009E1DB6">
      <w:pPr>
        <w:pStyle w:val="ListParagraph"/>
        <w:numPr>
          <w:ilvl w:val="1"/>
          <w:numId w:val="198"/>
        </w:numPr>
        <w:rPr>
          <w:rFonts w:ascii="Cambria" w:hAnsi="Cambria"/>
          <w:color w:val="000000" w:themeColor="text1"/>
          <w:sz w:val="20"/>
          <w:szCs w:val="20"/>
        </w:rPr>
      </w:pPr>
      <w:r>
        <w:rPr>
          <w:rFonts w:ascii="Cambria" w:hAnsi="Cambria"/>
          <w:color w:val="000000" w:themeColor="text1"/>
          <w:sz w:val="20"/>
          <w:szCs w:val="20"/>
        </w:rPr>
        <w:t>11 teachers came up with 53 strategies on how to incorporate them</w:t>
      </w:r>
    </w:p>
    <w:p w14:paraId="17547830" w14:textId="33977432" w:rsidR="002A0911" w:rsidRDefault="002A0911" w:rsidP="009E1DB6">
      <w:pPr>
        <w:pStyle w:val="ListParagraph"/>
        <w:numPr>
          <w:ilvl w:val="2"/>
          <w:numId w:val="198"/>
        </w:numPr>
        <w:rPr>
          <w:rFonts w:ascii="Cambria" w:hAnsi="Cambria"/>
          <w:color w:val="000000" w:themeColor="text1"/>
          <w:sz w:val="20"/>
          <w:szCs w:val="20"/>
        </w:rPr>
      </w:pPr>
      <w:r>
        <w:rPr>
          <w:rFonts w:ascii="Cambria" w:hAnsi="Cambria"/>
          <w:color w:val="000000" w:themeColor="text1"/>
          <w:sz w:val="20"/>
          <w:szCs w:val="20"/>
        </w:rPr>
        <w:t xml:space="preserve">they know what to do, they just don’t know how to do it </w:t>
      </w:r>
    </w:p>
    <w:p w14:paraId="46FF1FF5" w14:textId="6F24F954" w:rsidR="002A0911" w:rsidRDefault="002A0911" w:rsidP="009E1DB6">
      <w:pPr>
        <w:pStyle w:val="ListParagraph"/>
        <w:numPr>
          <w:ilvl w:val="1"/>
          <w:numId w:val="198"/>
        </w:numPr>
        <w:rPr>
          <w:rFonts w:ascii="Cambria" w:hAnsi="Cambria"/>
          <w:color w:val="000000" w:themeColor="text1"/>
          <w:sz w:val="20"/>
          <w:szCs w:val="20"/>
        </w:rPr>
      </w:pPr>
      <w:r>
        <w:rPr>
          <w:rFonts w:ascii="Cambria" w:hAnsi="Cambria"/>
          <w:color w:val="000000" w:themeColor="text1"/>
          <w:sz w:val="20"/>
          <w:szCs w:val="20"/>
        </w:rPr>
        <w:t>Asked how they planned:</w:t>
      </w:r>
    </w:p>
    <w:p w14:paraId="0E1A75AA" w14:textId="16BF9EF6" w:rsidR="002A0911" w:rsidRDefault="002A0911" w:rsidP="009E1DB6">
      <w:pPr>
        <w:pStyle w:val="ListParagraph"/>
        <w:numPr>
          <w:ilvl w:val="2"/>
          <w:numId w:val="198"/>
        </w:numPr>
        <w:rPr>
          <w:rFonts w:ascii="Cambria" w:hAnsi="Cambria"/>
          <w:color w:val="000000" w:themeColor="text1"/>
          <w:sz w:val="20"/>
          <w:szCs w:val="20"/>
        </w:rPr>
      </w:pPr>
      <w:r>
        <w:rPr>
          <w:rFonts w:ascii="Cambria" w:hAnsi="Cambria"/>
          <w:color w:val="000000" w:themeColor="text1"/>
          <w:sz w:val="20"/>
          <w:szCs w:val="20"/>
        </w:rPr>
        <w:t>2/11 planned a lot; others not so much</w:t>
      </w:r>
    </w:p>
    <w:p w14:paraId="0ABD2EF8" w14:textId="0FEF13E4" w:rsidR="002A0911" w:rsidRDefault="002A0911" w:rsidP="009E1DB6">
      <w:pPr>
        <w:pStyle w:val="ListParagraph"/>
        <w:numPr>
          <w:ilvl w:val="2"/>
          <w:numId w:val="198"/>
        </w:numPr>
        <w:rPr>
          <w:rFonts w:ascii="Cambria" w:hAnsi="Cambria"/>
          <w:color w:val="000000" w:themeColor="text1"/>
          <w:sz w:val="20"/>
          <w:szCs w:val="20"/>
        </w:rPr>
      </w:pPr>
      <w:r>
        <w:rPr>
          <w:rFonts w:ascii="Cambria" w:hAnsi="Cambria"/>
          <w:color w:val="000000" w:themeColor="text1"/>
          <w:sz w:val="20"/>
          <w:szCs w:val="20"/>
        </w:rPr>
        <w:t xml:space="preserve">Teachers actions are highly related </w:t>
      </w:r>
      <w:proofErr w:type="spellStart"/>
      <w:r>
        <w:rPr>
          <w:rFonts w:ascii="Cambria" w:hAnsi="Cambria"/>
          <w:color w:val="000000" w:themeColor="text1"/>
          <w:sz w:val="20"/>
          <w:szCs w:val="20"/>
        </w:rPr>
        <w:t>ot</w:t>
      </w:r>
      <w:proofErr w:type="spellEnd"/>
      <w:r>
        <w:rPr>
          <w:rFonts w:ascii="Cambria" w:hAnsi="Cambria"/>
          <w:color w:val="000000" w:themeColor="text1"/>
          <w:sz w:val="20"/>
          <w:szCs w:val="20"/>
        </w:rPr>
        <w:t xml:space="preserve"> their planning</w:t>
      </w:r>
    </w:p>
    <w:p w14:paraId="5042060D" w14:textId="48D5E51E" w:rsidR="002A0911" w:rsidRDefault="002A0911" w:rsidP="009E1DB6">
      <w:pPr>
        <w:pStyle w:val="ListParagraph"/>
        <w:numPr>
          <w:ilvl w:val="2"/>
          <w:numId w:val="198"/>
        </w:numPr>
        <w:rPr>
          <w:rFonts w:ascii="Cambria" w:hAnsi="Cambria"/>
          <w:color w:val="000000" w:themeColor="text1"/>
          <w:sz w:val="20"/>
          <w:szCs w:val="20"/>
        </w:rPr>
      </w:pPr>
      <w:r>
        <w:rPr>
          <w:rFonts w:ascii="Cambria" w:hAnsi="Cambria"/>
          <w:color w:val="000000" w:themeColor="text1"/>
          <w:sz w:val="20"/>
          <w:szCs w:val="20"/>
        </w:rPr>
        <w:t xml:space="preserve">Good planning + good </w:t>
      </w:r>
      <w:proofErr w:type="gramStart"/>
      <w:r>
        <w:rPr>
          <w:rFonts w:ascii="Cambria" w:hAnsi="Cambria"/>
          <w:color w:val="000000" w:themeColor="text1"/>
          <w:sz w:val="20"/>
          <w:szCs w:val="20"/>
        </w:rPr>
        <w:t>teachers</w:t>
      </w:r>
      <w:proofErr w:type="gramEnd"/>
      <w:r>
        <w:rPr>
          <w:rFonts w:ascii="Cambria" w:hAnsi="Cambria"/>
          <w:color w:val="000000" w:themeColor="text1"/>
          <w:sz w:val="20"/>
          <w:szCs w:val="20"/>
        </w:rPr>
        <w:t xml:space="preserve"> actions = better educational out comes </w:t>
      </w:r>
    </w:p>
    <w:p w14:paraId="7CC076DE" w14:textId="77777777" w:rsidR="002F49B2" w:rsidRDefault="002F49B2" w:rsidP="002F49B2">
      <w:pPr>
        <w:jc w:val="both"/>
        <w:rPr>
          <w:rFonts w:ascii="Cambria" w:hAnsi="Cambria"/>
          <w:color w:val="000000" w:themeColor="text1"/>
          <w:sz w:val="20"/>
          <w:szCs w:val="20"/>
        </w:rPr>
      </w:pPr>
    </w:p>
    <w:p w14:paraId="2D59D6B0" w14:textId="4FFF86FF" w:rsidR="002F49B2" w:rsidRDefault="002F49B2" w:rsidP="002F49B2">
      <w:pPr>
        <w:jc w:val="both"/>
        <w:rPr>
          <w:rFonts w:ascii="Cambria" w:hAnsi="Cambria"/>
          <w:b/>
          <w:color w:val="000000" w:themeColor="text1"/>
          <w:sz w:val="20"/>
          <w:szCs w:val="20"/>
        </w:rPr>
      </w:pPr>
      <w:r>
        <w:rPr>
          <w:rFonts w:ascii="Cambria" w:hAnsi="Cambria"/>
          <w:b/>
          <w:color w:val="000000" w:themeColor="text1"/>
          <w:sz w:val="20"/>
          <w:szCs w:val="20"/>
        </w:rPr>
        <w:t>A model of Social Skill Training</w:t>
      </w:r>
    </w:p>
    <w:p w14:paraId="199B7FAD" w14:textId="702ACA41" w:rsidR="002F49B2" w:rsidRDefault="002F49B2" w:rsidP="009E1DB6">
      <w:pPr>
        <w:pStyle w:val="ListParagraph"/>
        <w:numPr>
          <w:ilvl w:val="0"/>
          <w:numId w:val="198"/>
        </w:numPr>
        <w:rPr>
          <w:rFonts w:ascii="Cambria" w:hAnsi="Cambria"/>
          <w:color w:val="000000" w:themeColor="text1"/>
          <w:sz w:val="20"/>
          <w:szCs w:val="20"/>
        </w:rPr>
      </w:pPr>
      <w:r>
        <w:rPr>
          <w:rFonts w:ascii="Cambria" w:hAnsi="Cambria"/>
          <w:noProof/>
          <w:color w:val="000000" w:themeColor="text1"/>
          <w:sz w:val="20"/>
          <w:szCs w:val="20"/>
        </w:rPr>
        <w:drawing>
          <wp:anchor distT="0" distB="0" distL="114300" distR="114300" simplePos="0" relativeHeight="251661312" behindDoc="0" locked="0" layoutInCell="1" allowOverlap="1" wp14:anchorId="4BE84EAF" wp14:editId="77678B48">
            <wp:simplePos x="0" y="0"/>
            <wp:positionH relativeFrom="column">
              <wp:posOffset>3913505</wp:posOffset>
            </wp:positionH>
            <wp:positionV relativeFrom="paragraph">
              <wp:posOffset>61595</wp:posOffset>
            </wp:positionV>
            <wp:extent cx="2870835" cy="1254125"/>
            <wp:effectExtent l="0" t="0" r="0" b="0"/>
            <wp:wrapTight wrapText="bothSides">
              <wp:wrapPolygon edited="0">
                <wp:start x="0" y="0"/>
                <wp:lineTo x="0" y="20998"/>
                <wp:lineTo x="21404" y="20998"/>
                <wp:lineTo x="21404" y="0"/>
                <wp:lineTo x="0" y="0"/>
              </wp:wrapPolygon>
            </wp:wrapTight>
            <wp:docPr id="23" name="Picture 23" descr="../../Screen%20Shot%202016-04-05%20at%204.40.03%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reen%20Shot%202016-04-05%20at%204.40.03%20PM.pn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870835" cy="12541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mbria" w:hAnsi="Cambria"/>
          <w:color w:val="000000" w:themeColor="text1"/>
          <w:sz w:val="20"/>
          <w:szCs w:val="20"/>
        </w:rPr>
        <w:t xml:space="preserve">Based on </w:t>
      </w:r>
      <w:proofErr w:type="spellStart"/>
      <w:r>
        <w:rPr>
          <w:rFonts w:ascii="Cambria" w:hAnsi="Cambria"/>
          <w:color w:val="000000" w:themeColor="text1"/>
          <w:sz w:val="20"/>
          <w:szCs w:val="20"/>
        </w:rPr>
        <w:t>Hellison’s</w:t>
      </w:r>
      <w:proofErr w:type="spellEnd"/>
      <w:r>
        <w:rPr>
          <w:rFonts w:ascii="Cambria" w:hAnsi="Cambria"/>
          <w:color w:val="000000" w:themeColor="text1"/>
          <w:sz w:val="20"/>
          <w:szCs w:val="20"/>
        </w:rPr>
        <w:t xml:space="preserve"> approach</w:t>
      </w:r>
    </w:p>
    <w:p w14:paraId="0430466E" w14:textId="5F9848B9" w:rsidR="002F49B2" w:rsidRDefault="002F49B2" w:rsidP="009E1DB6">
      <w:pPr>
        <w:pStyle w:val="ListParagraph"/>
        <w:numPr>
          <w:ilvl w:val="1"/>
          <w:numId w:val="198"/>
        </w:numPr>
        <w:rPr>
          <w:rFonts w:ascii="Cambria" w:hAnsi="Cambria"/>
          <w:color w:val="000000" w:themeColor="text1"/>
          <w:sz w:val="20"/>
          <w:szCs w:val="20"/>
        </w:rPr>
      </w:pPr>
      <w:r>
        <w:rPr>
          <w:rFonts w:ascii="Cambria" w:hAnsi="Cambria"/>
          <w:color w:val="000000" w:themeColor="text1"/>
          <w:sz w:val="20"/>
          <w:szCs w:val="20"/>
        </w:rPr>
        <w:t xml:space="preserve">Worked with gang bangers </w:t>
      </w:r>
    </w:p>
    <w:p w14:paraId="21D5701A" w14:textId="29051668" w:rsidR="002F49B2" w:rsidRDefault="002F49B2" w:rsidP="009E1DB6">
      <w:pPr>
        <w:pStyle w:val="ListParagraph"/>
        <w:numPr>
          <w:ilvl w:val="2"/>
          <w:numId w:val="198"/>
        </w:numPr>
        <w:rPr>
          <w:rFonts w:ascii="Cambria" w:hAnsi="Cambria"/>
          <w:color w:val="000000" w:themeColor="text1"/>
          <w:sz w:val="20"/>
          <w:szCs w:val="20"/>
        </w:rPr>
      </w:pPr>
      <w:r>
        <w:rPr>
          <w:rFonts w:ascii="Cambria" w:hAnsi="Cambria"/>
          <w:color w:val="000000" w:themeColor="text1"/>
          <w:sz w:val="20"/>
          <w:szCs w:val="20"/>
        </w:rPr>
        <w:t>Really bad kids</w:t>
      </w:r>
    </w:p>
    <w:p w14:paraId="75777260" w14:textId="7D34FD52" w:rsidR="002F49B2" w:rsidRDefault="002F49B2" w:rsidP="009E1DB6">
      <w:pPr>
        <w:pStyle w:val="ListParagraph"/>
        <w:numPr>
          <w:ilvl w:val="1"/>
          <w:numId w:val="198"/>
        </w:numPr>
        <w:rPr>
          <w:rFonts w:ascii="Cambria" w:hAnsi="Cambria"/>
          <w:color w:val="000000" w:themeColor="text1"/>
          <w:sz w:val="20"/>
          <w:szCs w:val="20"/>
        </w:rPr>
      </w:pPr>
      <w:r>
        <w:rPr>
          <w:rFonts w:ascii="Cambria" w:hAnsi="Cambria"/>
          <w:color w:val="000000" w:themeColor="text1"/>
          <w:sz w:val="20"/>
          <w:szCs w:val="20"/>
        </w:rPr>
        <w:t>Model to try to get kids to be more responsible in their environment</w:t>
      </w:r>
    </w:p>
    <w:p w14:paraId="74E724E7" w14:textId="6DB483B6" w:rsidR="002F49B2" w:rsidRDefault="002F49B2" w:rsidP="009E1DB6">
      <w:pPr>
        <w:pStyle w:val="ListParagraph"/>
        <w:numPr>
          <w:ilvl w:val="0"/>
          <w:numId w:val="198"/>
        </w:numPr>
        <w:rPr>
          <w:rFonts w:ascii="Cambria" w:hAnsi="Cambria"/>
          <w:color w:val="000000" w:themeColor="text1"/>
          <w:sz w:val="20"/>
          <w:szCs w:val="20"/>
        </w:rPr>
      </w:pPr>
      <w:r>
        <w:rPr>
          <w:rFonts w:ascii="Cambria" w:hAnsi="Cambria"/>
          <w:color w:val="000000" w:themeColor="text1"/>
          <w:sz w:val="20"/>
          <w:szCs w:val="20"/>
        </w:rPr>
        <w:t xml:space="preserve">Decrease </w:t>
      </w:r>
      <w:r>
        <w:rPr>
          <w:rFonts w:ascii="Cambria" w:hAnsi="Cambria"/>
          <w:color w:val="000000" w:themeColor="text1"/>
          <w:sz w:val="20"/>
          <w:szCs w:val="20"/>
          <w:u w:val="single"/>
        </w:rPr>
        <w:t>stress</w:t>
      </w:r>
      <w:r>
        <w:rPr>
          <w:rFonts w:ascii="Cambria" w:hAnsi="Cambria"/>
          <w:color w:val="000000" w:themeColor="text1"/>
          <w:sz w:val="20"/>
          <w:szCs w:val="20"/>
        </w:rPr>
        <w:t xml:space="preserve"> and improve </w:t>
      </w:r>
      <w:r>
        <w:rPr>
          <w:rFonts w:ascii="Cambria" w:hAnsi="Cambria"/>
          <w:color w:val="000000" w:themeColor="text1"/>
          <w:sz w:val="20"/>
          <w:szCs w:val="20"/>
          <w:u w:val="single"/>
        </w:rPr>
        <w:t>trust</w:t>
      </w:r>
      <w:r>
        <w:rPr>
          <w:rFonts w:ascii="Cambria" w:hAnsi="Cambria"/>
          <w:color w:val="000000" w:themeColor="text1"/>
          <w:sz w:val="20"/>
          <w:szCs w:val="20"/>
        </w:rPr>
        <w:t xml:space="preserve"> of children with ADHD</w:t>
      </w:r>
    </w:p>
    <w:p w14:paraId="14B5740C" w14:textId="303E8DCA" w:rsidR="002F49B2" w:rsidRDefault="002F49B2" w:rsidP="009E1DB6">
      <w:pPr>
        <w:pStyle w:val="ListParagraph"/>
        <w:numPr>
          <w:ilvl w:val="0"/>
          <w:numId w:val="198"/>
        </w:numPr>
        <w:rPr>
          <w:rFonts w:ascii="Cambria" w:hAnsi="Cambria"/>
          <w:color w:val="000000" w:themeColor="text1"/>
          <w:sz w:val="20"/>
          <w:szCs w:val="20"/>
        </w:rPr>
      </w:pPr>
      <w:r>
        <w:rPr>
          <w:rFonts w:ascii="Cambria" w:hAnsi="Cambria"/>
          <w:color w:val="000000" w:themeColor="text1"/>
          <w:sz w:val="20"/>
          <w:szCs w:val="20"/>
        </w:rPr>
        <w:t xml:space="preserve">Animator/Teacher as a facilitator and learner </w:t>
      </w:r>
    </w:p>
    <w:p w14:paraId="620987E2" w14:textId="34851EA7" w:rsidR="002F49B2" w:rsidRDefault="002F49B2" w:rsidP="009E1DB6">
      <w:pPr>
        <w:pStyle w:val="ListParagraph"/>
        <w:numPr>
          <w:ilvl w:val="0"/>
          <w:numId w:val="198"/>
        </w:numPr>
        <w:rPr>
          <w:rFonts w:ascii="Cambria" w:hAnsi="Cambria"/>
          <w:color w:val="000000" w:themeColor="text1"/>
          <w:sz w:val="20"/>
          <w:szCs w:val="20"/>
        </w:rPr>
      </w:pPr>
      <w:r>
        <w:rPr>
          <w:rFonts w:ascii="Cambria" w:hAnsi="Cambria"/>
          <w:color w:val="000000" w:themeColor="text1"/>
          <w:sz w:val="20"/>
          <w:szCs w:val="20"/>
        </w:rPr>
        <w:t xml:space="preserve">Construction of Mutual Language and understanding </w:t>
      </w:r>
    </w:p>
    <w:p w14:paraId="4A4D15E0" w14:textId="707BB841" w:rsidR="002F49B2" w:rsidRDefault="002F49B2" w:rsidP="009E1DB6">
      <w:pPr>
        <w:pStyle w:val="ListParagraph"/>
        <w:numPr>
          <w:ilvl w:val="1"/>
          <w:numId w:val="198"/>
        </w:numPr>
        <w:rPr>
          <w:rFonts w:ascii="Cambria" w:hAnsi="Cambria"/>
          <w:color w:val="000000" w:themeColor="text1"/>
          <w:sz w:val="20"/>
          <w:szCs w:val="20"/>
        </w:rPr>
      </w:pPr>
      <w:r>
        <w:rPr>
          <w:rFonts w:ascii="Cambria" w:hAnsi="Cambria"/>
          <w:color w:val="000000" w:themeColor="text1"/>
          <w:sz w:val="20"/>
          <w:szCs w:val="20"/>
        </w:rPr>
        <w:t>The problem was, children weren’t understanding some terms:</w:t>
      </w:r>
    </w:p>
    <w:p w14:paraId="1A06F886" w14:textId="1E30B116" w:rsidR="002F49B2" w:rsidRDefault="002F49B2" w:rsidP="009E1DB6">
      <w:pPr>
        <w:pStyle w:val="ListParagraph"/>
        <w:numPr>
          <w:ilvl w:val="2"/>
          <w:numId w:val="198"/>
        </w:numPr>
        <w:rPr>
          <w:rFonts w:ascii="Cambria" w:hAnsi="Cambria"/>
          <w:color w:val="000000" w:themeColor="text1"/>
          <w:sz w:val="20"/>
          <w:szCs w:val="20"/>
        </w:rPr>
      </w:pPr>
      <w:r>
        <w:rPr>
          <w:rFonts w:ascii="Cambria" w:hAnsi="Cambria"/>
          <w:color w:val="000000" w:themeColor="text1"/>
          <w:sz w:val="20"/>
          <w:szCs w:val="20"/>
        </w:rPr>
        <w:t>If you don’t understand what it means to be responsible, that is pretty important</w:t>
      </w:r>
    </w:p>
    <w:p w14:paraId="6E6EE335" w14:textId="676A6C77" w:rsidR="002F49B2" w:rsidRDefault="002F49B2" w:rsidP="009E1DB6">
      <w:pPr>
        <w:pStyle w:val="ListParagraph"/>
        <w:numPr>
          <w:ilvl w:val="1"/>
          <w:numId w:val="198"/>
        </w:numPr>
        <w:rPr>
          <w:rFonts w:ascii="Cambria" w:hAnsi="Cambria"/>
          <w:color w:val="000000" w:themeColor="text1"/>
          <w:sz w:val="20"/>
          <w:szCs w:val="20"/>
        </w:rPr>
      </w:pPr>
      <w:r>
        <w:rPr>
          <w:rFonts w:ascii="Cambria" w:hAnsi="Cambria"/>
          <w:color w:val="000000" w:themeColor="text1"/>
          <w:sz w:val="20"/>
          <w:szCs w:val="20"/>
        </w:rPr>
        <w:t>Need of a child friendly language</w:t>
      </w:r>
    </w:p>
    <w:p w14:paraId="441DE640" w14:textId="77777777" w:rsidR="00F526C5" w:rsidRPr="00F526C5" w:rsidRDefault="00F526C5" w:rsidP="00F526C5">
      <w:pPr>
        <w:rPr>
          <w:rFonts w:ascii="Cambria" w:hAnsi="Cambria"/>
          <w:color w:val="000000" w:themeColor="text1"/>
          <w:sz w:val="20"/>
          <w:szCs w:val="20"/>
        </w:rPr>
      </w:pPr>
    </w:p>
    <w:p w14:paraId="71CE2E78" w14:textId="1952413E" w:rsidR="002F49B2" w:rsidRDefault="00F526C5" w:rsidP="00C945B4">
      <w:pPr>
        <w:jc w:val="both"/>
        <w:rPr>
          <w:rFonts w:ascii="Cambria" w:hAnsi="Cambria"/>
          <w:b/>
          <w:color w:val="000000" w:themeColor="text1"/>
          <w:sz w:val="20"/>
          <w:szCs w:val="20"/>
        </w:rPr>
      </w:pPr>
      <w:r>
        <w:rPr>
          <w:rFonts w:ascii="Cambria" w:hAnsi="Cambria"/>
          <w:b/>
          <w:color w:val="000000" w:themeColor="text1"/>
          <w:sz w:val="20"/>
          <w:szCs w:val="20"/>
        </w:rPr>
        <w:t>Leisure &amp; PA Concerns</w:t>
      </w:r>
    </w:p>
    <w:p w14:paraId="46E57F0B" w14:textId="77777777" w:rsidR="00020974" w:rsidRPr="00F526C5" w:rsidRDefault="009B4C34" w:rsidP="00732902">
      <w:pPr>
        <w:pStyle w:val="ListParagraph"/>
        <w:numPr>
          <w:ilvl w:val="0"/>
          <w:numId w:val="214"/>
        </w:numPr>
        <w:jc w:val="both"/>
        <w:rPr>
          <w:rFonts w:ascii="Cambria" w:hAnsi="Cambria"/>
          <w:color w:val="000000" w:themeColor="text1"/>
          <w:sz w:val="20"/>
          <w:szCs w:val="20"/>
        </w:rPr>
      </w:pPr>
      <w:r w:rsidRPr="00F526C5">
        <w:rPr>
          <w:rFonts w:ascii="Cambria" w:hAnsi="Cambria"/>
          <w:bCs/>
          <w:color w:val="000000" w:themeColor="text1"/>
          <w:sz w:val="20"/>
          <w:szCs w:val="20"/>
        </w:rPr>
        <w:t>Early Identification &amp; Intervention</w:t>
      </w:r>
    </w:p>
    <w:p w14:paraId="6D47AFCC" w14:textId="77777777" w:rsidR="00020974" w:rsidRPr="00F526C5" w:rsidRDefault="009B4C34" w:rsidP="00732902">
      <w:pPr>
        <w:pStyle w:val="ListParagraph"/>
        <w:numPr>
          <w:ilvl w:val="0"/>
          <w:numId w:val="214"/>
        </w:numPr>
        <w:jc w:val="both"/>
        <w:rPr>
          <w:rFonts w:ascii="Cambria" w:hAnsi="Cambria"/>
          <w:color w:val="000000" w:themeColor="text1"/>
          <w:sz w:val="20"/>
          <w:szCs w:val="20"/>
        </w:rPr>
      </w:pPr>
      <w:r w:rsidRPr="00F526C5">
        <w:rPr>
          <w:rFonts w:ascii="Cambria" w:hAnsi="Cambria"/>
          <w:bCs/>
          <w:color w:val="000000" w:themeColor="text1"/>
          <w:sz w:val="20"/>
          <w:szCs w:val="20"/>
        </w:rPr>
        <w:t>Potential, Perceived, or Actual Individual Conditions</w:t>
      </w:r>
    </w:p>
    <w:p w14:paraId="0664CE09" w14:textId="77777777" w:rsidR="00F526C5" w:rsidRDefault="00F526C5" w:rsidP="00732902">
      <w:pPr>
        <w:pStyle w:val="ListParagraph"/>
        <w:numPr>
          <w:ilvl w:val="0"/>
          <w:numId w:val="214"/>
        </w:numPr>
        <w:jc w:val="both"/>
        <w:rPr>
          <w:rFonts w:ascii="Cambria" w:hAnsi="Cambria"/>
          <w:color w:val="000000" w:themeColor="text1"/>
          <w:sz w:val="20"/>
          <w:szCs w:val="20"/>
        </w:rPr>
      </w:pPr>
      <w:r w:rsidRPr="00F526C5">
        <w:rPr>
          <w:rFonts w:ascii="Cambria" w:hAnsi="Cambria"/>
          <w:bCs/>
          <w:color w:val="000000" w:themeColor="text1"/>
          <w:sz w:val="20"/>
          <w:szCs w:val="20"/>
        </w:rPr>
        <w:t>Support Systems</w:t>
      </w:r>
      <w:r w:rsidRPr="00F526C5">
        <w:rPr>
          <w:rFonts w:ascii="Cambria" w:hAnsi="Cambria"/>
          <w:color w:val="000000" w:themeColor="text1"/>
          <w:sz w:val="20"/>
          <w:szCs w:val="20"/>
        </w:rPr>
        <w:t xml:space="preserve">      </w:t>
      </w:r>
    </w:p>
    <w:p w14:paraId="4A16ED08" w14:textId="38C5EF65" w:rsidR="00F526C5" w:rsidRDefault="00F526C5" w:rsidP="00732902">
      <w:pPr>
        <w:pStyle w:val="ListParagraph"/>
        <w:numPr>
          <w:ilvl w:val="1"/>
          <w:numId w:val="214"/>
        </w:numPr>
        <w:jc w:val="both"/>
        <w:rPr>
          <w:rFonts w:ascii="Cambria" w:hAnsi="Cambria"/>
          <w:color w:val="000000" w:themeColor="text1"/>
          <w:sz w:val="20"/>
          <w:szCs w:val="20"/>
        </w:rPr>
      </w:pPr>
      <w:r w:rsidRPr="00F526C5">
        <w:rPr>
          <w:rFonts w:ascii="Cambria" w:hAnsi="Cambria"/>
          <w:color w:val="000000" w:themeColor="text1"/>
          <w:sz w:val="20"/>
          <w:szCs w:val="20"/>
        </w:rPr>
        <w:t>Fa</w:t>
      </w:r>
      <w:r>
        <w:rPr>
          <w:rFonts w:ascii="Cambria" w:hAnsi="Cambria"/>
          <w:color w:val="000000" w:themeColor="text1"/>
          <w:sz w:val="20"/>
          <w:szCs w:val="20"/>
        </w:rPr>
        <w:t xml:space="preserve">mily, school, Community, </w:t>
      </w:r>
      <w:r w:rsidRPr="00F526C5">
        <w:rPr>
          <w:rFonts w:ascii="Cambria" w:hAnsi="Cambria"/>
          <w:color w:val="000000" w:themeColor="text1"/>
          <w:sz w:val="20"/>
          <w:szCs w:val="20"/>
        </w:rPr>
        <w:t>Non-Profit Organizations, Internet</w:t>
      </w:r>
    </w:p>
    <w:p w14:paraId="125A2733" w14:textId="77777777" w:rsidR="009A42FD" w:rsidRDefault="009B4C34" w:rsidP="00732902">
      <w:pPr>
        <w:pStyle w:val="ListParagraph"/>
        <w:numPr>
          <w:ilvl w:val="0"/>
          <w:numId w:val="214"/>
        </w:numPr>
        <w:jc w:val="both"/>
        <w:rPr>
          <w:rFonts w:ascii="Cambria" w:hAnsi="Cambria"/>
          <w:color w:val="000000" w:themeColor="text1"/>
          <w:sz w:val="20"/>
          <w:szCs w:val="20"/>
        </w:rPr>
      </w:pPr>
      <w:r w:rsidRPr="009A42FD">
        <w:rPr>
          <w:rFonts w:ascii="Cambria" w:hAnsi="Cambria"/>
          <w:bCs/>
          <w:color w:val="000000" w:themeColor="text1"/>
          <w:sz w:val="20"/>
          <w:szCs w:val="20"/>
        </w:rPr>
        <w:t>Teaching Methods</w:t>
      </w:r>
      <w:r w:rsidRPr="009A42FD">
        <w:rPr>
          <w:rFonts w:ascii="Cambria" w:hAnsi="Cambria"/>
          <w:color w:val="000000" w:themeColor="text1"/>
          <w:sz w:val="20"/>
          <w:szCs w:val="20"/>
        </w:rPr>
        <w:t xml:space="preserve"> </w:t>
      </w:r>
    </w:p>
    <w:p w14:paraId="1B72F834" w14:textId="279E7CA3" w:rsidR="00020974" w:rsidRPr="009A42FD" w:rsidRDefault="009B4C34" w:rsidP="00732902">
      <w:pPr>
        <w:pStyle w:val="ListParagraph"/>
        <w:numPr>
          <w:ilvl w:val="1"/>
          <w:numId w:val="214"/>
        </w:numPr>
        <w:jc w:val="both"/>
        <w:rPr>
          <w:rFonts w:ascii="Cambria" w:hAnsi="Cambria"/>
          <w:color w:val="000000" w:themeColor="text1"/>
          <w:sz w:val="20"/>
          <w:szCs w:val="20"/>
        </w:rPr>
      </w:pPr>
      <w:r w:rsidRPr="009A42FD">
        <w:rPr>
          <w:rFonts w:ascii="Cambria" w:hAnsi="Cambria"/>
          <w:color w:val="000000" w:themeColor="text1"/>
          <w:sz w:val="20"/>
          <w:szCs w:val="20"/>
        </w:rPr>
        <w:t>Instructional Style, Extensive Instruction, Involve Children in Learning.</w:t>
      </w:r>
    </w:p>
    <w:p w14:paraId="24A8A08F" w14:textId="77777777" w:rsidR="00020974" w:rsidRPr="009A42FD" w:rsidRDefault="009B4C34" w:rsidP="00732902">
      <w:pPr>
        <w:pStyle w:val="ListParagraph"/>
        <w:numPr>
          <w:ilvl w:val="0"/>
          <w:numId w:val="214"/>
        </w:numPr>
        <w:jc w:val="both"/>
        <w:rPr>
          <w:rFonts w:ascii="Cambria" w:hAnsi="Cambria"/>
          <w:color w:val="000000" w:themeColor="text1"/>
          <w:sz w:val="20"/>
          <w:szCs w:val="20"/>
        </w:rPr>
      </w:pPr>
      <w:r w:rsidRPr="009A42FD">
        <w:rPr>
          <w:rFonts w:ascii="Cambria" w:hAnsi="Cambria"/>
          <w:bCs/>
          <w:color w:val="000000" w:themeColor="text1"/>
          <w:sz w:val="20"/>
          <w:szCs w:val="20"/>
        </w:rPr>
        <w:t xml:space="preserve">Leisure Opportunities </w:t>
      </w:r>
      <w:proofErr w:type="gramStart"/>
      <w:r w:rsidRPr="009A42FD">
        <w:rPr>
          <w:rFonts w:ascii="Cambria" w:hAnsi="Cambria"/>
          <w:bCs/>
          <w:color w:val="000000" w:themeColor="text1"/>
          <w:sz w:val="20"/>
          <w:szCs w:val="20"/>
        </w:rPr>
        <w:t>For</w:t>
      </w:r>
      <w:proofErr w:type="gramEnd"/>
      <w:r w:rsidRPr="009A42FD">
        <w:rPr>
          <w:rFonts w:ascii="Cambria" w:hAnsi="Cambria"/>
          <w:bCs/>
          <w:color w:val="000000" w:themeColor="text1"/>
          <w:sz w:val="20"/>
          <w:szCs w:val="20"/>
        </w:rPr>
        <w:t xml:space="preserve"> Children, Adolescents, &amp; Adults</w:t>
      </w:r>
    </w:p>
    <w:p w14:paraId="7424543B" w14:textId="77777777" w:rsidR="00020974" w:rsidRPr="00EE330E" w:rsidRDefault="009B4C34" w:rsidP="00732902">
      <w:pPr>
        <w:pStyle w:val="ListParagraph"/>
        <w:numPr>
          <w:ilvl w:val="0"/>
          <w:numId w:val="214"/>
        </w:numPr>
        <w:jc w:val="both"/>
        <w:rPr>
          <w:rFonts w:ascii="Cambria" w:hAnsi="Cambria"/>
          <w:color w:val="000000" w:themeColor="text1"/>
          <w:sz w:val="20"/>
          <w:szCs w:val="20"/>
        </w:rPr>
      </w:pPr>
      <w:r w:rsidRPr="009A42FD">
        <w:rPr>
          <w:rFonts w:ascii="Cambria" w:hAnsi="Cambria"/>
          <w:bCs/>
          <w:color w:val="000000" w:themeColor="text1"/>
          <w:sz w:val="20"/>
          <w:szCs w:val="20"/>
        </w:rPr>
        <w:t>Exercise &amp; Health</w:t>
      </w:r>
    </w:p>
    <w:p w14:paraId="655003A1" w14:textId="77777777" w:rsidR="00EE330E" w:rsidRDefault="00EE330E" w:rsidP="00EE330E">
      <w:pPr>
        <w:jc w:val="both"/>
        <w:rPr>
          <w:rFonts w:ascii="Cambria" w:hAnsi="Cambria"/>
          <w:color w:val="000000" w:themeColor="text1"/>
          <w:sz w:val="20"/>
          <w:szCs w:val="20"/>
        </w:rPr>
      </w:pPr>
    </w:p>
    <w:p w14:paraId="223B0B71" w14:textId="351CE6F8" w:rsidR="00EE330E" w:rsidRDefault="00EE330E" w:rsidP="00EE330E">
      <w:pPr>
        <w:jc w:val="center"/>
        <w:rPr>
          <w:rFonts w:ascii="Cambria" w:hAnsi="Cambria"/>
          <w:b/>
          <w:color w:val="FF0000"/>
          <w:sz w:val="20"/>
          <w:szCs w:val="20"/>
        </w:rPr>
      </w:pPr>
      <w:r>
        <w:rPr>
          <w:rFonts w:ascii="Cambria" w:hAnsi="Cambria"/>
          <w:b/>
          <w:color w:val="FF0000"/>
          <w:sz w:val="20"/>
          <w:szCs w:val="20"/>
        </w:rPr>
        <w:t>Disability Sport</w:t>
      </w:r>
    </w:p>
    <w:p w14:paraId="4E32AA25" w14:textId="77777777" w:rsidR="00EE330E" w:rsidRPr="00F60C61" w:rsidRDefault="00EE330E" w:rsidP="00EE330E">
      <w:pPr>
        <w:rPr>
          <w:rFonts w:ascii="Cambria" w:hAnsi="Cambria"/>
          <w:color w:val="FF0000"/>
          <w:sz w:val="20"/>
          <w:szCs w:val="20"/>
        </w:rPr>
      </w:pPr>
    </w:p>
    <w:p w14:paraId="37325D88" w14:textId="30D5868C" w:rsidR="00EE330E" w:rsidRDefault="00EE330E" w:rsidP="00EE330E">
      <w:pPr>
        <w:jc w:val="both"/>
        <w:rPr>
          <w:rFonts w:ascii="Cambria" w:hAnsi="Cambria"/>
          <w:b/>
          <w:color w:val="000000" w:themeColor="text1"/>
          <w:sz w:val="20"/>
          <w:szCs w:val="20"/>
        </w:rPr>
      </w:pPr>
      <w:r>
        <w:rPr>
          <w:rFonts w:ascii="Cambria" w:hAnsi="Cambria"/>
          <w:b/>
          <w:color w:val="000000" w:themeColor="text1"/>
          <w:sz w:val="20"/>
          <w:szCs w:val="20"/>
        </w:rPr>
        <w:t>The Value of Sport</w:t>
      </w:r>
    </w:p>
    <w:p w14:paraId="553D886D" w14:textId="77777777" w:rsidR="00020974" w:rsidRPr="00EE330E" w:rsidRDefault="009B4C34" w:rsidP="00732902">
      <w:pPr>
        <w:pStyle w:val="ListParagraph"/>
        <w:numPr>
          <w:ilvl w:val="0"/>
          <w:numId w:val="215"/>
        </w:numPr>
        <w:jc w:val="both"/>
        <w:rPr>
          <w:rFonts w:ascii="Cambria" w:hAnsi="Cambria"/>
          <w:color w:val="000000" w:themeColor="text1"/>
          <w:sz w:val="20"/>
          <w:szCs w:val="20"/>
        </w:rPr>
      </w:pPr>
      <w:r w:rsidRPr="00EE330E">
        <w:rPr>
          <w:rFonts w:ascii="Cambria" w:hAnsi="Cambria"/>
          <w:i/>
          <w:iCs/>
          <w:color w:val="000000" w:themeColor="text1"/>
          <w:sz w:val="20"/>
          <w:szCs w:val="20"/>
          <w:lang w:val="en-CA"/>
        </w:rPr>
        <w:t xml:space="preserve">“While sport has value in anyone’s life, it is even more important in the life of a person with a disability – because of sport’s rehabilitative influence </w:t>
      </w:r>
      <w:r w:rsidRPr="00EE330E">
        <w:rPr>
          <w:rFonts w:ascii="Cambria" w:hAnsi="Cambria"/>
          <w:color w:val="000000" w:themeColor="text1"/>
          <w:sz w:val="20"/>
          <w:szCs w:val="20"/>
          <w:lang w:val="en-CA"/>
        </w:rPr>
        <w:t xml:space="preserve">(medical model) </w:t>
      </w:r>
      <w:r w:rsidRPr="00EE330E">
        <w:rPr>
          <w:rFonts w:ascii="Cambria" w:hAnsi="Cambria"/>
          <w:i/>
          <w:iCs/>
          <w:color w:val="000000" w:themeColor="text1"/>
          <w:sz w:val="20"/>
          <w:szCs w:val="20"/>
          <w:lang w:val="en-CA"/>
        </w:rPr>
        <w:t xml:space="preserve">and it is a means to integrate </w:t>
      </w:r>
      <w:r w:rsidRPr="00EE330E">
        <w:rPr>
          <w:rFonts w:ascii="Cambria" w:hAnsi="Cambria"/>
          <w:color w:val="000000" w:themeColor="text1"/>
          <w:sz w:val="20"/>
          <w:szCs w:val="20"/>
          <w:lang w:val="en-CA"/>
        </w:rPr>
        <w:t xml:space="preserve">(inclusion and self-determination) </w:t>
      </w:r>
      <w:r w:rsidRPr="00EE330E">
        <w:rPr>
          <w:rFonts w:ascii="Cambria" w:hAnsi="Cambria"/>
          <w:i/>
          <w:iCs/>
          <w:color w:val="000000" w:themeColor="text1"/>
          <w:sz w:val="20"/>
          <w:szCs w:val="20"/>
          <w:lang w:val="en-CA"/>
        </w:rPr>
        <w:t>the person into society.”</w:t>
      </w:r>
    </w:p>
    <w:p w14:paraId="34A78E12" w14:textId="77777777" w:rsidR="00020974" w:rsidRPr="00EE330E" w:rsidRDefault="009B4C34" w:rsidP="00732902">
      <w:pPr>
        <w:pStyle w:val="ListParagraph"/>
        <w:numPr>
          <w:ilvl w:val="0"/>
          <w:numId w:val="215"/>
        </w:numPr>
        <w:jc w:val="both"/>
        <w:rPr>
          <w:rFonts w:ascii="Cambria" w:hAnsi="Cambria"/>
          <w:color w:val="000000" w:themeColor="text1"/>
          <w:sz w:val="20"/>
          <w:szCs w:val="20"/>
        </w:rPr>
      </w:pPr>
      <w:r w:rsidRPr="00EE330E">
        <w:rPr>
          <w:rFonts w:ascii="Cambria" w:hAnsi="Cambria"/>
          <w:color w:val="000000" w:themeColor="text1"/>
          <w:sz w:val="20"/>
          <w:szCs w:val="20"/>
          <w:lang w:val="en-CA"/>
        </w:rPr>
        <w:t>Physiological benefits / psychological benefits</w:t>
      </w:r>
    </w:p>
    <w:p w14:paraId="1B022587" w14:textId="77777777" w:rsidR="00020974" w:rsidRPr="00EE330E" w:rsidRDefault="009B4C34" w:rsidP="00732902">
      <w:pPr>
        <w:pStyle w:val="ListParagraph"/>
        <w:numPr>
          <w:ilvl w:val="0"/>
          <w:numId w:val="215"/>
        </w:numPr>
        <w:jc w:val="both"/>
        <w:rPr>
          <w:rFonts w:ascii="Cambria" w:hAnsi="Cambria"/>
          <w:color w:val="000000" w:themeColor="text1"/>
          <w:sz w:val="20"/>
          <w:szCs w:val="20"/>
        </w:rPr>
      </w:pPr>
      <w:r w:rsidRPr="00EE330E">
        <w:rPr>
          <w:rFonts w:ascii="Cambria" w:hAnsi="Cambria"/>
          <w:color w:val="000000" w:themeColor="text1"/>
          <w:sz w:val="20"/>
          <w:szCs w:val="20"/>
          <w:lang w:val="en-CA"/>
        </w:rPr>
        <w:t>Sport teaches independence</w:t>
      </w:r>
    </w:p>
    <w:p w14:paraId="3C666F7B" w14:textId="77777777" w:rsidR="00020974" w:rsidRPr="00EE330E" w:rsidRDefault="009B4C34" w:rsidP="00732902">
      <w:pPr>
        <w:pStyle w:val="ListParagraph"/>
        <w:numPr>
          <w:ilvl w:val="0"/>
          <w:numId w:val="215"/>
        </w:numPr>
        <w:jc w:val="both"/>
        <w:rPr>
          <w:rFonts w:ascii="Cambria" w:hAnsi="Cambria"/>
          <w:color w:val="000000" w:themeColor="text1"/>
          <w:sz w:val="20"/>
          <w:szCs w:val="20"/>
        </w:rPr>
      </w:pPr>
      <w:r w:rsidRPr="00EE330E">
        <w:rPr>
          <w:rFonts w:ascii="Cambria" w:hAnsi="Cambria"/>
          <w:bCs/>
          <w:color w:val="000000" w:themeColor="text1"/>
          <w:sz w:val="20"/>
          <w:szCs w:val="20"/>
          <w:lang w:val="en-CA"/>
        </w:rPr>
        <w:t>People with disabilities participate in:</w:t>
      </w:r>
    </w:p>
    <w:p w14:paraId="40CF8771" w14:textId="77777777" w:rsidR="00020974" w:rsidRPr="00EE330E" w:rsidRDefault="009B4C34" w:rsidP="00732902">
      <w:pPr>
        <w:pStyle w:val="ListParagraph"/>
        <w:numPr>
          <w:ilvl w:val="1"/>
          <w:numId w:val="215"/>
        </w:numPr>
        <w:jc w:val="both"/>
        <w:rPr>
          <w:rFonts w:ascii="Cambria" w:hAnsi="Cambria"/>
          <w:color w:val="000000" w:themeColor="text1"/>
          <w:sz w:val="20"/>
          <w:szCs w:val="20"/>
        </w:rPr>
      </w:pPr>
      <w:r w:rsidRPr="00EE330E">
        <w:rPr>
          <w:rFonts w:ascii="Cambria" w:hAnsi="Cambria"/>
          <w:bCs/>
          <w:color w:val="000000" w:themeColor="text1"/>
          <w:sz w:val="20"/>
          <w:szCs w:val="20"/>
          <w:lang w:val="en-CA"/>
        </w:rPr>
        <w:lastRenderedPageBreak/>
        <w:t>Lifetime activities that improve their overall fitness and lifestyle</w:t>
      </w:r>
    </w:p>
    <w:p w14:paraId="748BD802" w14:textId="77777777" w:rsidR="00020974" w:rsidRPr="00EE330E" w:rsidRDefault="009B4C34" w:rsidP="00732902">
      <w:pPr>
        <w:pStyle w:val="ListParagraph"/>
        <w:numPr>
          <w:ilvl w:val="1"/>
          <w:numId w:val="215"/>
        </w:numPr>
        <w:jc w:val="both"/>
        <w:rPr>
          <w:rFonts w:ascii="Cambria" w:hAnsi="Cambria"/>
          <w:color w:val="000000" w:themeColor="text1"/>
          <w:sz w:val="20"/>
          <w:szCs w:val="20"/>
        </w:rPr>
      </w:pPr>
      <w:r w:rsidRPr="00EE330E">
        <w:rPr>
          <w:rFonts w:ascii="Cambria" w:hAnsi="Cambria"/>
          <w:bCs/>
          <w:color w:val="000000" w:themeColor="text1"/>
          <w:sz w:val="20"/>
          <w:szCs w:val="20"/>
          <w:lang w:val="en-CA"/>
        </w:rPr>
        <w:t>Recreational sport</w:t>
      </w:r>
    </w:p>
    <w:p w14:paraId="33EABC63" w14:textId="77777777" w:rsidR="00020974" w:rsidRPr="00EE330E" w:rsidRDefault="009B4C34" w:rsidP="00732902">
      <w:pPr>
        <w:pStyle w:val="ListParagraph"/>
        <w:numPr>
          <w:ilvl w:val="1"/>
          <w:numId w:val="215"/>
        </w:numPr>
        <w:rPr>
          <w:rFonts w:ascii="Cambria" w:hAnsi="Cambria"/>
          <w:color w:val="000000" w:themeColor="text1"/>
          <w:sz w:val="20"/>
          <w:szCs w:val="20"/>
        </w:rPr>
      </w:pPr>
      <w:r w:rsidRPr="00EE330E">
        <w:rPr>
          <w:rFonts w:ascii="Cambria" w:hAnsi="Cambria"/>
          <w:bCs/>
          <w:color w:val="000000" w:themeColor="text1"/>
          <w:sz w:val="20"/>
          <w:szCs w:val="20"/>
          <w:lang w:val="en-CA"/>
        </w:rPr>
        <w:t>Competitive sport</w:t>
      </w:r>
    </w:p>
    <w:p w14:paraId="4F49FEF3" w14:textId="77777777" w:rsidR="00020974" w:rsidRPr="00EE330E" w:rsidRDefault="009B4C34" w:rsidP="00732902">
      <w:pPr>
        <w:pStyle w:val="ListParagraph"/>
        <w:numPr>
          <w:ilvl w:val="1"/>
          <w:numId w:val="215"/>
        </w:numPr>
        <w:rPr>
          <w:rFonts w:ascii="Cambria" w:hAnsi="Cambria"/>
          <w:color w:val="000000" w:themeColor="text1"/>
          <w:sz w:val="20"/>
          <w:szCs w:val="20"/>
        </w:rPr>
      </w:pPr>
      <w:r w:rsidRPr="00EE330E">
        <w:rPr>
          <w:rFonts w:ascii="Cambria" w:hAnsi="Cambria"/>
          <w:bCs/>
          <w:color w:val="000000" w:themeColor="text1"/>
          <w:sz w:val="20"/>
          <w:szCs w:val="20"/>
          <w:lang w:val="en-CA"/>
        </w:rPr>
        <w:t>High-performance sport</w:t>
      </w:r>
    </w:p>
    <w:p w14:paraId="78D3000C" w14:textId="77777777" w:rsidR="00020974" w:rsidRPr="00EE330E" w:rsidRDefault="009B4C34" w:rsidP="00732902">
      <w:pPr>
        <w:pStyle w:val="ListParagraph"/>
        <w:numPr>
          <w:ilvl w:val="0"/>
          <w:numId w:val="215"/>
        </w:numPr>
        <w:rPr>
          <w:rFonts w:ascii="Cambria" w:hAnsi="Cambria"/>
          <w:color w:val="000000" w:themeColor="text1"/>
          <w:sz w:val="20"/>
          <w:szCs w:val="20"/>
        </w:rPr>
      </w:pPr>
      <w:r w:rsidRPr="00EE330E">
        <w:rPr>
          <w:rFonts w:ascii="Cambria" w:hAnsi="Cambria"/>
          <w:color w:val="000000" w:themeColor="text1"/>
          <w:sz w:val="20"/>
          <w:szCs w:val="20"/>
          <w:lang w:val="en-CA"/>
        </w:rPr>
        <w:t xml:space="preserve">Sport has created an opportunity for people with disabilities to participate and be role models for others. </w:t>
      </w:r>
    </w:p>
    <w:p w14:paraId="51B5C212" w14:textId="77777777" w:rsidR="00020974" w:rsidRPr="00EE330E" w:rsidRDefault="009B4C34" w:rsidP="00732902">
      <w:pPr>
        <w:pStyle w:val="ListParagraph"/>
        <w:numPr>
          <w:ilvl w:val="0"/>
          <w:numId w:val="215"/>
        </w:numPr>
        <w:rPr>
          <w:rFonts w:ascii="Cambria" w:hAnsi="Cambria"/>
          <w:i/>
          <w:color w:val="000000" w:themeColor="text1"/>
          <w:sz w:val="20"/>
          <w:szCs w:val="20"/>
        </w:rPr>
      </w:pPr>
      <w:r w:rsidRPr="00EE330E">
        <w:rPr>
          <w:rFonts w:ascii="Cambria" w:hAnsi="Cambria"/>
          <w:bCs/>
          <w:i/>
          <w:color w:val="000000" w:themeColor="text1"/>
          <w:sz w:val="20"/>
          <w:szCs w:val="20"/>
          <w:lang w:val="en-CA"/>
        </w:rPr>
        <w:t xml:space="preserve">Sport is vital to people with a disability because they have the </w:t>
      </w:r>
      <w:r w:rsidRPr="00EE330E">
        <w:rPr>
          <w:rFonts w:ascii="Cambria" w:hAnsi="Cambria"/>
          <w:bCs/>
          <w:i/>
          <w:color w:val="000000" w:themeColor="text1"/>
          <w:sz w:val="20"/>
          <w:szCs w:val="20"/>
          <w:u w:val="single"/>
          <w:lang w:val="en-CA"/>
        </w:rPr>
        <w:t>same need to achieve</w:t>
      </w:r>
      <w:r w:rsidRPr="00EE330E">
        <w:rPr>
          <w:rFonts w:ascii="Cambria" w:hAnsi="Cambria"/>
          <w:bCs/>
          <w:i/>
          <w:color w:val="000000" w:themeColor="text1"/>
          <w:sz w:val="20"/>
          <w:szCs w:val="20"/>
          <w:lang w:val="en-CA"/>
        </w:rPr>
        <w:t xml:space="preserve"> as people without disabilities.</w:t>
      </w:r>
    </w:p>
    <w:p w14:paraId="0A976328" w14:textId="77777777" w:rsidR="00EE330E" w:rsidRDefault="00EE330E" w:rsidP="005764BE">
      <w:pPr>
        <w:jc w:val="both"/>
        <w:rPr>
          <w:rFonts w:ascii="Cambria" w:hAnsi="Cambria"/>
          <w:color w:val="000000" w:themeColor="text1"/>
          <w:sz w:val="20"/>
          <w:szCs w:val="20"/>
        </w:rPr>
      </w:pPr>
    </w:p>
    <w:p w14:paraId="7634BD0B" w14:textId="5E2A2734" w:rsidR="005764BE" w:rsidRDefault="005764BE" w:rsidP="005764BE">
      <w:pPr>
        <w:jc w:val="both"/>
        <w:rPr>
          <w:rFonts w:ascii="Cambria" w:hAnsi="Cambria"/>
          <w:b/>
          <w:color w:val="000000" w:themeColor="text1"/>
          <w:sz w:val="20"/>
          <w:szCs w:val="20"/>
        </w:rPr>
      </w:pPr>
      <w:r>
        <w:rPr>
          <w:rFonts w:ascii="Cambria" w:hAnsi="Cambria"/>
          <w:b/>
          <w:color w:val="000000" w:themeColor="text1"/>
          <w:sz w:val="20"/>
          <w:szCs w:val="20"/>
        </w:rPr>
        <w:t>High Performance Sport</w:t>
      </w:r>
    </w:p>
    <w:p w14:paraId="02C051E3" w14:textId="77777777" w:rsidR="00020974" w:rsidRDefault="009B4C34" w:rsidP="00732902">
      <w:pPr>
        <w:pStyle w:val="ListParagraph"/>
        <w:numPr>
          <w:ilvl w:val="0"/>
          <w:numId w:val="216"/>
        </w:numPr>
        <w:rPr>
          <w:rFonts w:ascii="Cambria" w:hAnsi="Cambria"/>
          <w:color w:val="000000" w:themeColor="text1"/>
          <w:sz w:val="20"/>
          <w:szCs w:val="20"/>
        </w:rPr>
      </w:pPr>
      <w:r w:rsidRPr="005764BE">
        <w:rPr>
          <w:rFonts w:ascii="Cambria" w:hAnsi="Cambria"/>
          <w:color w:val="000000" w:themeColor="text1"/>
          <w:sz w:val="20"/>
          <w:szCs w:val="20"/>
        </w:rPr>
        <w:t>Hugh Herr</w:t>
      </w:r>
    </w:p>
    <w:p w14:paraId="3C5C1D53" w14:textId="77777777" w:rsidR="005764BE" w:rsidRPr="005764BE" w:rsidRDefault="005764BE" w:rsidP="00732902">
      <w:pPr>
        <w:pStyle w:val="ListParagraph"/>
        <w:numPr>
          <w:ilvl w:val="1"/>
          <w:numId w:val="216"/>
        </w:numPr>
        <w:rPr>
          <w:rFonts w:ascii="Cambria" w:hAnsi="Cambria"/>
          <w:color w:val="000000" w:themeColor="text1"/>
          <w:sz w:val="20"/>
          <w:szCs w:val="20"/>
        </w:rPr>
      </w:pPr>
      <w:r w:rsidRPr="005764BE">
        <w:rPr>
          <w:rFonts w:ascii="Cambria" w:hAnsi="Cambria"/>
          <w:color w:val="000000" w:themeColor="text1"/>
          <w:sz w:val="20"/>
          <w:szCs w:val="20"/>
        </w:rPr>
        <w:t>lost both legs in a climbing accident as an adult</w:t>
      </w:r>
    </w:p>
    <w:p w14:paraId="090FC097" w14:textId="6145637B" w:rsidR="005764BE" w:rsidRPr="005764BE" w:rsidRDefault="005764BE" w:rsidP="00732902">
      <w:pPr>
        <w:pStyle w:val="ListParagraph"/>
        <w:numPr>
          <w:ilvl w:val="1"/>
          <w:numId w:val="216"/>
        </w:numPr>
        <w:rPr>
          <w:rFonts w:ascii="Cambria" w:hAnsi="Cambria"/>
          <w:color w:val="000000" w:themeColor="text1"/>
          <w:sz w:val="20"/>
          <w:szCs w:val="20"/>
        </w:rPr>
      </w:pPr>
      <w:r w:rsidRPr="005764BE">
        <w:rPr>
          <w:rFonts w:ascii="Cambria" w:hAnsi="Cambria"/>
          <w:color w:val="000000" w:themeColor="text1"/>
          <w:sz w:val="20"/>
          <w:szCs w:val="20"/>
        </w:rPr>
        <w:t>re-integrated into sport and re-defined his profession</w:t>
      </w:r>
    </w:p>
    <w:p w14:paraId="27122983" w14:textId="77777777" w:rsidR="00020974" w:rsidRPr="005764BE" w:rsidRDefault="009B4C34" w:rsidP="00732902">
      <w:pPr>
        <w:pStyle w:val="ListParagraph"/>
        <w:numPr>
          <w:ilvl w:val="0"/>
          <w:numId w:val="216"/>
        </w:numPr>
        <w:rPr>
          <w:rFonts w:ascii="Cambria" w:hAnsi="Cambria"/>
          <w:color w:val="000000" w:themeColor="text1"/>
          <w:sz w:val="20"/>
          <w:szCs w:val="20"/>
        </w:rPr>
      </w:pPr>
      <w:r w:rsidRPr="005764BE">
        <w:rPr>
          <w:rFonts w:ascii="Cambria" w:hAnsi="Cambria"/>
          <w:color w:val="000000" w:themeColor="text1"/>
          <w:sz w:val="20"/>
          <w:szCs w:val="20"/>
        </w:rPr>
        <w:t xml:space="preserve">Biophysicist  </w:t>
      </w:r>
    </w:p>
    <w:p w14:paraId="7ECF5B55" w14:textId="77777777" w:rsidR="00020974" w:rsidRPr="005764BE" w:rsidRDefault="009B4C34" w:rsidP="00732902">
      <w:pPr>
        <w:pStyle w:val="ListParagraph"/>
        <w:numPr>
          <w:ilvl w:val="0"/>
          <w:numId w:val="216"/>
        </w:numPr>
        <w:rPr>
          <w:rFonts w:ascii="Cambria" w:hAnsi="Cambria"/>
          <w:color w:val="000000" w:themeColor="text1"/>
          <w:sz w:val="20"/>
          <w:szCs w:val="20"/>
        </w:rPr>
      </w:pPr>
      <w:proofErr w:type="spellStart"/>
      <w:r w:rsidRPr="005764BE">
        <w:rPr>
          <w:rFonts w:ascii="Cambria" w:hAnsi="Cambria"/>
          <w:color w:val="000000" w:themeColor="text1"/>
          <w:sz w:val="20"/>
          <w:szCs w:val="20"/>
        </w:rPr>
        <w:t>Biomechatronics</w:t>
      </w:r>
      <w:proofErr w:type="spellEnd"/>
      <w:r w:rsidRPr="005764BE">
        <w:rPr>
          <w:rFonts w:ascii="Cambria" w:hAnsi="Cambria"/>
          <w:color w:val="000000" w:themeColor="text1"/>
          <w:sz w:val="20"/>
          <w:szCs w:val="20"/>
        </w:rPr>
        <w:t>, MIT</w:t>
      </w:r>
    </w:p>
    <w:p w14:paraId="73EFCD6D" w14:textId="77777777" w:rsidR="00020974" w:rsidRPr="005764BE" w:rsidRDefault="009B4C34" w:rsidP="00732902">
      <w:pPr>
        <w:pStyle w:val="ListParagraph"/>
        <w:numPr>
          <w:ilvl w:val="0"/>
          <w:numId w:val="216"/>
        </w:numPr>
        <w:rPr>
          <w:rFonts w:ascii="Cambria" w:hAnsi="Cambria"/>
          <w:color w:val="000000" w:themeColor="text1"/>
          <w:sz w:val="20"/>
          <w:szCs w:val="20"/>
        </w:rPr>
      </w:pPr>
      <w:r w:rsidRPr="005764BE">
        <w:rPr>
          <w:rFonts w:ascii="Cambria" w:hAnsi="Cambria"/>
          <w:color w:val="000000" w:themeColor="text1"/>
          <w:sz w:val="20"/>
          <w:szCs w:val="20"/>
        </w:rPr>
        <w:t>designs better prosthetic limbs for other amputees</w:t>
      </w:r>
    </w:p>
    <w:p w14:paraId="51A8D10C" w14:textId="77777777" w:rsidR="00020974" w:rsidRPr="005764BE" w:rsidRDefault="009B4C34" w:rsidP="00732902">
      <w:pPr>
        <w:pStyle w:val="ListParagraph"/>
        <w:numPr>
          <w:ilvl w:val="0"/>
          <w:numId w:val="216"/>
        </w:numPr>
        <w:rPr>
          <w:rFonts w:ascii="Cambria" w:hAnsi="Cambria"/>
          <w:color w:val="000000" w:themeColor="text1"/>
          <w:sz w:val="20"/>
          <w:szCs w:val="20"/>
        </w:rPr>
      </w:pPr>
      <w:r w:rsidRPr="005764BE">
        <w:rPr>
          <w:rFonts w:ascii="Cambria" w:hAnsi="Cambria"/>
          <w:color w:val="000000" w:themeColor="text1"/>
          <w:sz w:val="20"/>
          <w:szCs w:val="20"/>
        </w:rPr>
        <w:t xml:space="preserve"> “My biological body will degrade in time due to normal, age-related degeneration. But the artificial part of my body improves in time because I can upgrade.”</w:t>
      </w:r>
    </w:p>
    <w:p w14:paraId="75BD3E2E" w14:textId="77777777" w:rsidR="005764BE" w:rsidRPr="005764BE" w:rsidRDefault="005764BE" w:rsidP="00732902">
      <w:pPr>
        <w:pStyle w:val="ListParagraph"/>
        <w:numPr>
          <w:ilvl w:val="0"/>
          <w:numId w:val="216"/>
        </w:numPr>
        <w:rPr>
          <w:rFonts w:ascii="Cambria" w:hAnsi="Cambria"/>
          <w:color w:val="000000" w:themeColor="text1"/>
          <w:sz w:val="20"/>
          <w:szCs w:val="20"/>
        </w:rPr>
      </w:pPr>
      <w:r w:rsidRPr="005764BE">
        <w:rPr>
          <w:rFonts w:ascii="Cambria" w:hAnsi="Cambria"/>
          <w:color w:val="000000" w:themeColor="text1"/>
          <w:sz w:val="20"/>
          <w:szCs w:val="20"/>
        </w:rPr>
        <w:t>HIGH PERFORMANCE SPORT – NOT ONLY PRACTICED THROUGH ORGANIZED SPORT FEDERATIONS</w:t>
      </w:r>
    </w:p>
    <w:p w14:paraId="60455065" w14:textId="77777777" w:rsidR="005764BE" w:rsidRDefault="005764BE" w:rsidP="00732902">
      <w:pPr>
        <w:rPr>
          <w:rFonts w:ascii="Cambria" w:hAnsi="Cambria"/>
          <w:color w:val="000000" w:themeColor="text1"/>
          <w:sz w:val="20"/>
          <w:szCs w:val="20"/>
        </w:rPr>
      </w:pPr>
    </w:p>
    <w:p w14:paraId="0A5DB79B" w14:textId="27DF46A9" w:rsidR="00732902" w:rsidRDefault="00732902" w:rsidP="00732902">
      <w:pPr>
        <w:rPr>
          <w:rFonts w:ascii="Cambria" w:hAnsi="Cambria"/>
          <w:b/>
          <w:color w:val="000000" w:themeColor="text1"/>
          <w:sz w:val="20"/>
          <w:szCs w:val="20"/>
        </w:rPr>
      </w:pPr>
      <w:r>
        <w:rPr>
          <w:rFonts w:ascii="Cambria" w:hAnsi="Cambria"/>
          <w:b/>
          <w:color w:val="000000" w:themeColor="text1"/>
          <w:sz w:val="20"/>
          <w:szCs w:val="20"/>
        </w:rPr>
        <w:t>IPC: Who Competes?</w:t>
      </w:r>
    </w:p>
    <w:p w14:paraId="44C94E17" w14:textId="77777777" w:rsidR="00020974" w:rsidRPr="002A434B" w:rsidRDefault="009B4C34" w:rsidP="002A434B">
      <w:pPr>
        <w:pStyle w:val="ListParagraph"/>
        <w:numPr>
          <w:ilvl w:val="0"/>
          <w:numId w:val="217"/>
        </w:numPr>
        <w:rPr>
          <w:rFonts w:ascii="Cambria" w:hAnsi="Cambria"/>
          <w:color w:val="000000" w:themeColor="text1"/>
          <w:sz w:val="20"/>
          <w:szCs w:val="20"/>
        </w:rPr>
      </w:pPr>
      <w:r w:rsidRPr="002A434B">
        <w:rPr>
          <w:rFonts w:ascii="Cambria" w:hAnsi="Cambria"/>
          <w:color w:val="000000" w:themeColor="text1"/>
          <w:sz w:val="20"/>
          <w:szCs w:val="20"/>
        </w:rPr>
        <w:t>Amputee</w:t>
      </w:r>
    </w:p>
    <w:p w14:paraId="79C5A2DE" w14:textId="77777777" w:rsidR="00020974" w:rsidRPr="002A434B" w:rsidRDefault="009B4C34" w:rsidP="002A434B">
      <w:pPr>
        <w:pStyle w:val="ListParagraph"/>
        <w:numPr>
          <w:ilvl w:val="0"/>
          <w:numId w:val="217"/>
        </w:numPr>
        <w:rPr>
          <w:rFonts w:ascii="Cambria" w:hAnsi="Cambria"/>
          <w:color w:val="000000" w:themeColor="text1"/>
          <w:sz w:val="20"/>
          <w:szCs w:val="20"/>
        </w:rPr>
      </w:pPr>
      <w:r w:rsidRPr="002A434B">
        <w:rPr>
          <w:rFonts w:ascii="Cambria" w:hAnsi="Cambria"/>
          <w:color w:val="000000" w:themeColor="text1"/>
          <w:sz w:val="20"/>
          <w:szCs w:val="20"/>
          <w:u w:val="single"/>
        </w:rPr>
        <w:t>Visual Impairment</w:t>
      </w:r>
    </w:p>
    <w:p w14:paraId="2E0608AC" w14:textId="77777777" w:rsidR="00020974" w:rsidRPr="002A434B" w:rsidRDefault="009B4C34" w:rsidP="002A434B">
      <w:pPr>
        <w:pStyle w:val="ListParagraph"/>
        <w:numPr>
          <w:ilvl w:val="0"/>
          <w:numId w:val="217"/>
        </w:numPr>
        <w:rPr>
          <w:rFonts w:ascii="Cambria" w:hAnsi="Cambria"/>
          <w:color w:val="000000" w:themeColor="text1"/>
          <w:sz w:val="20"/>
          <w:szCs w:val="20"/>
        </w:rPr>
      </w:pPr>
      <w:r w:rsidRPr="002A434B">
        <w:rPr>
          <w:rFonts w:ascii="Cambria" w:hAnsi="Cambria"/>
          <w:color w:val="000000" w:themeColor="text1"/>
          <w:sz w:val="20"/>
          <w:szCs w:val="20"/>
        </w:rPr>
        <w:t>Cerebral Palsy</w:t>
      </w:r>
    </w:p>
    <w:p w14:paraId="38878939" w14:textId="77777777" w:rsidR="00020974" w:rsidRPr="002A434B" w:rsidRDefault="009B4C34" w:rsidP="002A434B">
      <w:pPr>
        <w:pStyle w:val="ListParagraph"/>
        <w:numPr>
          <w:ilvl w:val="0"/>
          <w:numId w:val="217"/>
        </w:numPr>
        <w:rPr>
          <w:rFonts w:ascii="Cambria" w:hAnsi="Cambria"/>
          <w:color w:val="000000" w:themeColor="text1"/>
          <w:sz w:val="20"/>
          <w:szCs w:val="20"/>
        </w:rPr>
      </w:pPr>
      <w:r w:rsidRPr="002A434B">
        <w:rPr>
          <w:rFonts w:ascii="Cambria" w:hAnsi="Cambria"/>
          <w:color w:val="000000" w:themeColor="text1"/>
          <w:sz w:val="20"/>
          <w:szCs w:val="20"/>
        </w:rPr>
        <w:t>Spinal Cord Injury</w:t>
      </w:r>
    </w:p>
    <w:p w14:paraId="481DD3BB" w14:textId="02CF5312" w:rsidR="002A434B" w:rsidRPr="002A434B" w:rsidRDefault="009B4C34" w:rsidP="002A434B">
      <w:pPr>
        <w:pStyle w:val="ListParagraph"/>
        <w:numPr>
          <w:ilvl w:val="0"/>
          <w:numId w:val="217"/>
        </w:numPr>
        <w:rPr>
          <w:rFonts w:ascii="Cambria" w:hAnsi="Cambria"/>
          <w:color w:val="000000" w:themeColor="text1"/>
          <w:sz w:val="20"/>
          <w:szCs w:val="20"/>
        </w:rPr>
      </w:pPr>
      <w:r w:rsidRPr="002A434B">
        <w:rPr>
          <w:rFonts w:ascii="Cambria" w:hAnsi="Cambria"/>
          <w:color w:val="000000" w:themeColor="text1"/>
          <w:sz w:val="20"/>
          <w:szCs w:val="20"/>
        </w:rPr>
        <w:t>Other:  polio, MS, MD,</w:t>
      </w:r>
      <w:r w:rsidR="002A434B">
        <w:rPr>
          <w:rFonts w:ascii="Cambria" w:hAnsi="Cambria"/>
          <w:color w:val="000000" w:themeColor="text1"/>
          <w:sz w:val="20"/>
          <w:szCs w:val="20"/>
        </w:rPr>
        <w:t xml:space="preserve"> </w:t>
      </w:r>
      <w:r w:rsidR="002A434B" w:rsidRPr="002A434B">
        <w:rPr>
          <w:rFonts w:ascii="Cambria" w:hAnsi="Cambria"/>
          <w:color w:val="000000" w:themeColor="text1"/>
          <w:sz w:val="20"/>
          <w:szCs w:val="20"/>
        </w:rPr>
        <w:t>Spina Bifida</w:t>
      </w:r>
    </w:p>
    <w:p w14:paraId="485960B1" w14:textId="5C68B198" w:rsidR="00732902" w:rsidRDefault="002A434B" w:rsidP="00732902">
      <w:pPr>
        <w:pStyle w:val="ListParagraph"/>
        <w:numPr>
          <w:ilvl w:val="0"/>
          <w:numId w:val="217"/>
        </w:numPr>
        <w:rPr>
          <w:rFonts w:ascii="Cambria" w:hAnsi="Cambria"/>
          <w:color w:val="000000" w:themeColor="text1"/>
          <w:sz w:val="20"/>
          <w:szCs w:val="20"/>
        </w:rPr>
      </w:pPr>
      <w:r>
        <w:rPr>
          <w:rFonts w:ascii="Cambria" w:hAnsi="Cambria"/>
          <w:color w:val="000000" w:themeColor="text1"/>
          <w:sz w:val="20"/>
          <w:szCs w:val="20"/>
        </w:rPr>
        <w:t>industry around prosthetics and sport equipment for athletes with disabilities is “huge” and “developing fast”</w:t>
      </w:r>
    </w:p>
    <w:p w14:paraId="7D0DA919" w14:textId="77777777" w:rsidR="0082021F" w:rsidRDefault="0082021F" w:rsidP="0082021F">
      <w:pPr>
        <w:rPr>
          <w:rFonts w:ascii="Cambria" w:hAnsi="Cambria"/>
          <w:color w:val="000000" w:themeColor="text1"/>
          <w:sz w:val="20"/>
          <w:szCs w:val="20"/>
        </w:rPr>
      </w:pPr>
    </w:p>
    <w:p w14:paraId="12063A35" w14:textId="06E6FEEC" w:rsidR="0082021F" w:rsidRDefault="0082021F" w:rsidP="0082021F">
      <w:pPr>
        <w:rPr>
          <w:rFonts w:ascii="Cambria" w:hAnsi="Cambria"/>
          <w:b/>
          <w:color w:val="000000" w:themeColor="text1"/>
          <w:sz w:val="20"/>
          <w:szCs w:val="20"/>
        </w:rPr>
      </w:pPr>
      <w:r>
        <w:rPr>
          <w:rFonts w:ascii="Cambria" w:hAnsi="Cambria"/>
          <w:b/>
          <w:color w:val="000000" w:themeColor="text1"/>
          <w:sz w:val="20"/>
          <w:szCs w:val="20"/>
        </w:rPr>
        <w:t>Athlete Classification</w:t>
      </w:r>
    </w:p>
    <w:p w14:paraId="595123E4" w14:textId="77777777" w:rsidR="00020974" w:rsidRPr="0082021F" w:rsidRDefault="009B4C34" w:rsidP="009B4C34">
      <w:pPr>
        <w:pStyle w:val="ListParagraph"/>
        <w:numPr>
          <w:ilvl w:val="0"/>
          <w:numId w:val="218"/>
        </w:numPr>
        <w:rPr>
          <w:rFonts w:ascii="Cambria" w:hAnsi="Cambria"/>
          <w:color w:val="000000" w:themeColor="text1"/>
          <w:sz w:val="20"/>
          <w:szCs w:val="20"/>
        </w:rPr>
      </w:pPr>
      <w:r w:rsidRPr="0082021F">
        <w:rPr>
          <w:rFonts w:ascii="Cambria" w:hAnsi="Cambria"/>
          <w:color w:val="000000" w:themeColor="text1"/>
          <w:sz w:val="20"/>
          <w:szCs w:val="20"/>
        </w:rPr>
        <w:t xml:space="preserve">only athletes with a </w:t>
      </w:r>
      <w:r w:rsidRPr="0082021F">
        <w:rPr>
          <w:rFonts w:ascii="Cambria" w:hAnsi="Cambria"/>
          <w:color w:val="000000" w:themeColor="text1"/>
          <w:sz w:val="20"/>
          <w:szCs w:val="20"/>
          <w:u w:val="single"/>
        </w:rPr>
        <w:t>physical disability</w:t>
      </w:r>
      <w:r w:rsidRPr="0082021F">
        <w:rPr>
          <w:rFonts w:ascii="Cambria" w:hAnsi="Cambria"/>
          <w:color w:val="000000" w:themeColor="text1"/>
          <w:sz w:val="20"/>
          <w:szCs w:val="20"/>
        </w:rPr>
        <w:t xml:space="preserve"> can compete (no I.D.)</w:t>
      </w:r>
      <w:r w:rsidRPr="0082021F">
        <w:rPr>
          <w:rFonts w:ascii="Cambria" w:hAnsi="Cambria"/>
          <w:color w:val="000000" w:themeColor="text1"/>
          <w:sz w:val="20"/>
          <w:szCs w:val="20"/>
          <w:cs/>
          <w:lang w:bidi="mr-IN"/>
        </w:rPr>
        <w:t>–</w:t>
      </w:r>
      <w:r w:rsidRPr="0082021F">
        <w:rPr>
          <w:rFonts w:ascii="Cambria" w:hAnsi="Cambria"/>
          <w:color w:val="000000" w:themeColor="text1"/>
          <w:sz w:val="20"/>
          <w:szCs w:val="20"/>
        </w:rPr>
        <w:t xml:space="preserve"> this is on the exam</w:t>
      </w:r>
    </w:p>
    <w:p w14:paraId="18DAD18D" w14:textId="77777777" w:rsidR="00020974" w:rsidRPr="0082021F" w:rsidRDefault="009B4C34" w:rsidP="009B4C34">
      <w:pPr>
        <w:pStyle w:val="ListParagraph"/>
        <w:numPr>
          <w:ilvl w:val="1"/>
          <w:numId w:val="218"/>
        </w:numPr>
        <w:rPr>
          <w:rFonts w:ascii="Cambria" w:hAnsi="Cambria"/>
          <w:color w:val="000000" w:themeColor="text1"/>
          <w:sz w:val="20"/>
          <w:szCs w:val="20"/>
        </w:rPr>
      </w:pPr>
      <w:r w:rsidRPr="0082021F">
        <w:rPr>
          <w:rFonts w:ascii="Cambria" w:hAnsi="Cambria"/>
          <w:color w:val="000000" w:themeColor="text1"/>
          <w:sz w:val="20"/>
          <w:szCs w:val="20"/>
        </w:rPr>
        <w:t>Only recently people with ID have been allowed into Paralympics</w:t>
      </w:r>
      <w:bookmarkStart w:id="0" w:name="_GoBack"/>
      <w:bookmarkEnd w:id="0"/>
    </w:p>
    <w:p w14:paraId="1DA5BB08" w14:textId="77777777" w:rsidR="00020974" w:rsidRPr="0082021F" w:rsidRDefault="009B4C34" w:rsidP="009B4C34">
      <w:pPr>
        <w:pStyle w:val="ListParagraph"/>
        <w:numPr>
          <w:ilvl w:val="0"/>
          <w:numId w:val="218"/>
        </w:numPr>
        <w:rPr>
          <w:rFonts w:ascii="Cambria" w:hAnsi="Cambria"/>
          <w:color w:val="000000" w:themeColor="text1"/>
          <w:sz w:val="20"/>
          <w:szCs w:val="20"/>
        </w:rPr>
      </w:pPr>
      <w:r w:rsidRPr="0082021F">
        <w:rPr>
          <w:rFonts w:ascii="Cambria" w:hAnsi="Cambria"/>
          <w:color w:val="000000" w:themeColor="text1"/>
          <w:sz w:val="20"/>
          <w:szCs w:val="20"/>
        </w:rPr>
        <w:t>classification must somehow equalize opportunity in competition (e.g. age, sex, weight … &amp; ability)</w:t>
      </w:r>
    </w:p>
    <w:p w14:paraId="7A04ED35" w14:textId="77777777" w:rsidR="00020974" w:rsidRPr="0082021F" w:rsidRDefault="009B4C34" w:rsidP="009B4C34">
      <w:pPr>
        <w:pStyle w:val="ListParagraph"/>
        <w:numPr>
          <w:ilvl w:val="0"/>
          <w:numId w:val="218"/>
        </w:numPr>
        <w:rPr>
          <w:rFonts w:ascii="Cambria" w:hAnsi="Cambria"/>
          <w:color w:val="000000" w:themeColor="text1"/>
          <w:sz w:val="20"/>
          <w:szCs w:val="20"/>
        </w:rPr>
      </w:pPr>
      <w:r w:rsidRPr="0082021F">
        <w:rPr>
          <w:rFonts w:ascii="Cambria" w:hAnsi="Cambria"/>
          <w:color w:val="000000" w:themeColor="text1"/>
          <w:sz w:val="20"/>
          <w:szCs w:val="20"/>
        </w:rPr>
        <w:t xml:space="preserve">victory in sport should be due to skill, coaching, effort, strategy during competition, etc., rather than inherent biological differences </w:t>
      </w:r>
    </w:p>
    <w:p w14:paraId="0029E726" w14:textId="77777777" w:rsidR="00020974" w:rsidRPr="0082021F" w:rsidRDefault="009B4C34" w:rsidP="009B4C34">
      <w:pPr>
        <w:pStyle w:val="ListParagraph"/>
        <w:numPr>
          <w:ilvl w:val="0"/>
          <w:numId w:val="218"/>
        </w:numPr>
        <w:rPr>
          <w:rFonts w:ascii="Cambria" w:hAnsi="Cambria"/>
          <w:color w:val="000000" w:themeColor="text1"/>
          <w:sz w:val="20"/>
          <w:szCs w:val="20"/>
        </w:rPr>
      </w:pPr>
      <w:r w:rsidRPr="0082021F">
        <w:rPr>
          <w:rFonts w:ascii="Cambria" w:hAnsi="Cambria"/>
          <w:color w:val="000000" w:themeColor="text1"/>
          <w:sz w:val="20"/>
          <w:szCs w:val="20"/>
        </w:rPr>
        <w:t>1986 – International Sports Federation for Persons with ID (INAS_FID) – which includes high performance athletes with an ID only.</w:t>
      </w:r>
    </w:p>
    <w:p w14:paraId="62953DC5" w14:textId="77777777" w:rsidR="00020974" w:rsidRPr="0082021F" w:rsidRDefault="009B4C34" w:rsidP="009B4C34">
      <w:pPr>
        <w:pStyle w:val="ListParagraph"/>
        <w:numPr>
          <w:ilvl w:val="0"/>
          <w:numId w:val="218"/>
        </w:numPr>
        <w:rPr>
          <w:rFonts w:ascii="Cambria" w:hAnsi="Cambria"/>
          <w:color w:val="000000" w:themeColor="text1"/>
          <w:sz w:val="20"/>
          <w:szCs w:val="20"/>
        </w:rPr>
      </w:pPr>
      <w:r w:rsidRPr="0082021F">
        <w:rPr>
          <w:rFonts w:ascii="Cambria" w:hAnsi="Cambria"/>
          <w:color w:val="000000" w:themeColor="text1"/>
          <w:sz w:val="20"/>
          <w:szCs w:val="20"/>
        </w:rPr>
        <w:t xml:space="preserve">1998 –  IPC Nagano games where </w:t>
      </w:r>
      <w:proofErr w:type="spellStart"/>
      <w:r w:rsidRPr="0082021F">
        <w:rPr>
          <w:rFonts w:ascii="Cambria" w:hAnsi="Cambria"/>
          <w:color w:val="000000" w:themeColor="text1"/>
          <w:sz w:val="20"/>
          <w:szCs w:val="20"/>
        </w:rPr>
        <w:t>p.w.i.d</w:t>
      </w:r>
      <w:proofErr w:type="spellEnd"/>
      <w:r w:rsidRPr="0082021F">
        <w:rPr>
          <w:rFonts w:ascii="Cambria" w:hAnsi="Cambria"/>
          <w:color w:val="000000" w:themeColor="text1"/>
          <w:sz w:val="20"/>
          <w:szCs w:val="20"/>
        </w:rPr>
        <w:t>. participated in Nordic skiing with full medal status</w:t>
      </w:r>
    </w:p>
    <w:p w14:paraId="126FABC7" w14:textId="77777777" w:rsidR="00020974" w:rsidRPr="0082021F" w:rsidRDefault="009B4C34" w:rsidP="009B4C34">
      <w:pPr>
        <w:pStyle w:val="ListParagraph"/>
        <w:numPr>
          <w:ilvl w:val="0"/>
          <w:numId w:val="218"/>
        </w:numPr>
        <w:rPr>
          <w:rFonts w:ascii="Cambria" w:hAnsi="Cambria"/>
          <w:color w:val="000000" w:themeColor="text1"/>
          <w:sz w:val="20"/>
          <w:szCs w:val="20"/>
        </w:rPr>
      </w:pPr>
      <w:r w:rsidRPr="0082021F">
        <w:rPr>
          <w:rFonts w:ascii="Cambria" w:hAnsi="Cambria"/>
          <w:color w:val="000000" w:themeColor="text1"/>
          <w:sz w:val="20"/>
          <w:szCs w:val="20"/>
        </w:rPr>
        <w:t>2001 Sydney Paralympic Games – IPC suspended INAS-FID and all athletes with an ID from participating</w:t>
      </w:r>
    </w:p>
    <w:p w14:paraId="611DA0CC" w14:textId="77777777" w:rsidR="00020974" w:rsidRPr="0082021F" w:rsidRDefault="009B4C34" w:rsidP="009B4C34">
      <w:pPr>
        <w:pStyle w:val="ListParagraph"/>
        <w:numPr>
          <w:ilvl w:val="0"/>
          <w:numId w:val="218"/>
        </w:numPr>
        <w:rPr>
          <w:rFonts w:ascii="Cambria" w:hAnsi="Cambria"/>
          <w:color w:val="000000" w:themeColor="text1"/>
          <w:sz w:val="20"/>
          <w:szCs w:val="20"/>
        </w:rPr>
      </w:pPr>
      <w:r w:rsidRPr="0082021F">
        <w:rPr>
          <w:rFonts w:ascii="Cambria" w:hAnsi="Cambria"/>
          <w:color w:val="000000" w:themeColor="text1"/>
          <w:sz w:val="20"/>
          <w:szCs w:val="20"/>
        </w:rPr>
        <w:t>Dr. Robert Steward (University of Alberta): Father of CPC and IPC!!!</w:t>
      </w:r>
    </w:p>
    <w:p w14:paraId="13F3B156" w14:textId="77777777" w:rsidR="0082021F" w:rsidRDefault="0082021F" w:rsidP="0082021F">
      <w:pPr>
        <w:rPr>
          <w:rFonts w:ascii="Cambria" w:hAnsi="Cambria"/>
          <w:color w:val="000000" w:themeColor="text1"/>
          <w:sz w:val="20"/>
          <w:szCs w:val="20"/>
        </w:rPr>
      </w:pPr>
    </w:p>
    <w:p w14:paraId="01DC89EF" w14:textId="642E96FA" w:rsidR="0082021F" w:rsidRDefault="0082021F" w:rsidP="0082021F">
      <w:pPr>
        <w:rPr>
          <w:rFonts w:ascii="Cambria" w:hAnsi="Cambria"/>
          <w:b/>
          <w:color w:val="000000" w:themeColor="text1"/>
          <w:sz w:val="20"/>
          <w:szCs w:val="20"/>
        </w:rPr>
      </w:pPr>
      <w:r>
        <w:rPr>
          <w:rFonts w:ascii="Cambria" w:hAnsi="Cambria"/>
          <w:b/>
          <w:color w:val="000000" w:themeColor="text1"/>
          <w:sz w:val="20"/>
          <w:szCs w:val="20"/>
        </w:rPr>
        <w:t>Paralympic Summer Sports</w:t>
      </w:r>
    </w:p>
    <w:p w14:paraId="2DDDFD62" w14:textId="77777777" w:rsidR="0082021F" w:rsidRDefault="0082021F" w:rsidP="009B4C34">
      <w:pPr>
        <w:pStyle w:val="ListParagraph"/>
        <w:numPr>
          <w:ilvl w:val="0"/>
          <w:numId w:val="219"/>
        </w:numPr>
        <w:rPr>
          <w:rFonts w:ascii="Cambria" w:hAnsi="Cambria"/>
          <w:color w:val="000000" w:themeColor="text1"/>
          <w:sz w:val="20"/>
          <w:szCs w:val="20"/>
        </w:rPr>
        <w:sectPr w:rsidR="0082021F" w:rsidSect="000A4A79">
          <w:type w:val="continuous"/>
          <w:pgSz w:w="12240" w:h="15840"/>
          <w:pgMar w:top="720" w:right="720" w:bottom="720" w:left="720" w:header="708" w:footer="708" w:gutter="0"/>
          <w:cols w:space="708"/>
          <w:docGrid w:linePitch="360"/>
        </w:sectPr>
      </w:pPr>
    </w:p>
    <w:p w14:paraId="64A916A5" w14:textId="646911D5" w:rsidR="0082021F" w:rsidRPr="0082021F" w:rsidRDefault="0082021F" w:rsidP="009B4C34">
      <w:pPr>
        <w:pStyle w:val="ListParagraph"/>
        <w:numPr>
          <w:ilvl w:val="0"/>
          <w:numId w:val="219"/>
        </w:numPr>
        <w:rPr>
          <w:rFonts w:ascii="Cambria" w:hAnsi="Cambria"/>
          <w:color w:val="000000" w:themeColor="text1"/>
          <w:sz w:val="20"/>
          <w:szCs w:val="20"/>
        </w:rPr>
      </w:pPr>
      <w:r w:rsidRPr="0082021F">
        <w:rPr>
          <w:rFonts w:ascii="Cambria" w:hAnsi="Cambria"/>
          <w:color w:val="000000" w:themeColor="text1"/>
          <w:sz w:val="20"/>
          <w:szCs w:val="20"/>
        </w:rPr>
        <w:lastRenderedPageBreak/>
        <w:t>Archery</w:t>
      </w:r>
    </w:p>
    <w:p w14:paraId="45D6B43F" w14:textId="77777777" w:rsidR="0082021F" w:rsidRPr="0082021F" w:rsidRDefault="0082021F" w:rsidP="009B4C34">
      <w:pPr>
        <w:pStyle w:val="ListParagraph"/>
        <w:numPr>
          <w:ilvl w:val="0"/>
          <w:numId w:val="219"/>
        </w:numPr>
        <w:rPr>
          <w:rFonts w:ascii="Cambria" w:hAnsi="Cambria"/>
          <w:color w:val="000000" w:themeColor="text1"/>
          <w:sz w:val="20"/>
          <w:szCs w:val="20"/>
        </w:rPr>
      </w:pPr>
      <w:r w:rsidRPr="0082021F">
        <w:rPr>
          <w:rFonts w:ascii="Cambria" w:hAnsi="Cambria"/>
          <w:color w:val="000000" w:themeColor="text1"/>
          <w:sz w:val="20"/>
          <w:szCs w:val="20"/>
        </w:rPr>
        <w:t>Athletics</w:t>
      </w:r>
    </w:p>
    <w:p w14:paraId="58CDBBD6" w14:textId="77777777" w:rsidR="0082021F" w:rsidRPr="0082021F" w:rsidRDefault="0082021F" w:rsidP="009B4C34">
      <w:pPr>
        <w:pStyle w:val="ListParagraph"/>
        <w:numPr>
          <w:ilvl w:val="0"/>
          <w:numId w:val="219"/>
        </w:numPr>
        <w:rPr>
          <w:rFonts w:ascii="Cambria" w:hAnsi="Cambria"/>
          <w:color w:val="000000" w:themeColor="text1"/>
          <w:sz w:val="20"/>
          <w:szCs w:val="20"/>
        </w:rPr>
      </w:pPr>
      <w:r w:rsidRPr="0082021F">
        <w:rPr>
          <w:rFonts w:ascii="Cambria" w:hAnsi="Cambria"/>
          <w:color w:val="000000" w:themeColor="text1"/>
          <w:sz w:val="20"/>
          <w:szCs w:val="20"/>
        </w:rPr>
        <w:t>Basketball (WC)</w:t>
      </w:r>
    </w:p>
    <w:p w14:paraId="67ABF09C" w14:textId="77777777" w:rsidR="0082021F" w:rsidRPr="0082021F" w:rsidRDefault="0082021F" w:rsidP="009B4C34">
      <w:pPr>
        <w:pStyle w:val="ListParagraph"/>
        <w:numPr>
          <w:ilvl w:val="0"/>
          <w:numId w:val="219"/>
        </w:numPr>
        <w:rPr>
          <w:rFonts w:ascii="Cambria" w:hAnsi="Cambria"/>
          <w:color w:val="000000" w:themeColor="text1"/>
          <w:sz w:val="20"/>
          <w:szCs w:val="20"/>
        </w:rPr>
      </w:pPr>
      <w:proofErr w:type="spellStart"/>
      <w:r w:rsidRPr="0082021F">
        <w:rPr>
          <w:rFonts w:ascii="Cambria" w:hAnsi="Cambria"/>
          <w:color w:val="000000" w:themeColor="text1"/>
          <w:sz w:val="20"/>
          <w:szCs w:val="20"/>
        </w:rPr>
        <w:t>Boccia</w:t>
      </w:r>
      <w:proofErr w:type="spellEnd"/>
    </w:p>
    <w:p w14:paraId="4A3A71C7" w14:textId="77777777" w:rsidR="0082021F" w:rsidRPr="0082021F" w:rsidRDefault="0082021F" w:rsidP="009B4C34">
      <w:pPr>
        <w:pStyle w:val="ListParagraph"/>
        <w:numPr>
          <w:ilvl w:val="0"/>
          <w:numId w:val="219"/>
        </w:numPr>
        <w:rPr>
          <w:rFonts w:ascii="Cambria" w:hAnsi="Cambria"/>
          <w:color w:val="000000" w:themeColor="text1"/>
          <w:sz w:val="20"/>
          <w:szCs w:val="20"/>
        </w:rPr>
      </w:pPr>
      <w:r w:rsidRPr="0082021F">
        <w:rPr>
          <w:rFonts w:ascii="Cambria" w:hAnsi="Cambria"/>
          <w:color w:val="000000" w:themeColor="text1"/>
          <w:sz w:val="20"/>
          <w:szCs w:val="20"/>
        </w:rPr>
        <w:t>Cycling</w:t>
      </w:r>
    </w:p>
    <w:p w14:paraId="3F2BC8B8" w14:textId="77777777" w:rsidR="0082021F" w:rsidRPr="0082021F" w:rsidRDefault="0082021F" w:rsidP="009B4C34">
      <w:pPr>
        <w:pStyle w:val="ListParagraph"/>
        <w:numPr>
          <w:ilvl w:val="0"/>
          <w:numId w:val="219"/>
        </w:numPr>
        <w:rPr>
          <w:rFonts w:ascii="Cambria" w:hAnsi="Cambria"/>
          <w:color w:val="000000" w:themeColor="text1"/>
          <w:sz w:val="20"/>
          <w:szCs w:val="20"/>
        </w:rPr>
      </w:pPr>
      <w:r w:rsidRPr="0082021F">
        <w:rPr>
          <w:rFonts w:ascii="Cambria" w:hAnsi="Cambria"/>
          <w:color w:val="000000" w:themeColor="text1"/>
          <w:sz w:val="20"/>
          <w:szCs w:val="20"/>
        </w:rPr>
        <w:t>Equestrian</w:t>
      </w:r>
    </w:p>
    <w:p w14:paraId="0DC00421" w14:textId="77777777" w:rsidR="0082021F" w:rsidRPr="0082021F" w:rsidRDefault="0082021F" w:rsidP="009B4C34">
      <w:pPr>
        <w:pStyle w:val="ListParagraph"/>
        <w:numPr>
          <w:ilvl w:val="0"/>
          <w:numId w:val="219"/>
        </w:numPr>
        <w:rPr>
          <w:rFonts w:ascii="Cambria" w:hAnsi="Cambria"/>
          <w:color w:val="000000" w:themeColor="text1"/>
          <w:sz w:val="20"/>
          <w:szCs w:val="20"/>
        </w:rPr>
      </w:pPr>
      <w:r w:rsidRPr="0082021F">
        <w:rPr>
          <w:rFonts w:ascii="Cambria" w:hAnsi="Cambria"/>
          <w:color w:val="000000" w:themeColor="text1"/>
          <w:sz w:val="20"/>
          <w:szCs w:val="20"/>
        </w:rPr>
        <w:t>Fencing (WC)</w:t>
      </w:r>
    </w:p>
    <w:p w14:paraId="1A6B0BD4" w14:textId="77777777" w:rsidR="0082021F" w:rsidRPr="0082021F" w:rsidRDefault="0082021F" w:rsidP="009B4C34">
      <w:pPr>
        <w:pStyle w:val="ListParagraph"/>
        <w:numPr>
          <w:ilvl w:val="0"/>
          <w:numId w:val="219"/>
        </w:numPr>
        <w:rPr>
          <w:rFonts w:ascii="Cambria" w:hAnsi="Cambria"/>
          <w:color w:val="000000" w:themeColor="text1"/>
          <w:sz w:val="20"/>
          <w:szCs w:val="20"/>
        </w:rPr>
      </w:pPr>
      <w:r w:rsidRPr="0082021F">
        <w:rPr>
          <w:rFonts w:ascii="Cambria" w:hAnsi="Cambria"/>
          <w:color w:val="000000" w:themeColor="text1"/>
          <w:sz w:val="20"/>
          <w:szCs w:val="20"/>
        </w:rPr>
        <w:lastRenderedPageBreak/>
        <w:t>Football (Soccer)</w:t>
      </w:r>
    </w:p>
    <w:p w14:paraId="17B19371" w14:textId="77777777" w:rsidR="0082021F" w:rsidRPr="0082021F" w:rsidRDefault="0082021F" w:rsidP="009B4C34">
      <w:pPr>
        <w:pStyle w:val="ListParagraph"/>
        <w:numPr>
          <w:ilvl w:val="0"/>
          <w:numId w:val="219"/>
        </w:numPr>
        <w:rPr>
          <w:rFonts w:ascii="Cambria" w:hAnsi="Cambria"/>
          <w:color w:val="000000" w:themeColor="text1"/>
          <w:sz w:val="20"/>
          <w:szCs w:val="20"/>
        </w:rPr>
      </w:pPr>
      <w:r w:rsidRPr="0082021F">
        <w:rPr>
          <w:rFonts w:ascii="Cambria" w:hAnsi="Cambria"/>
          <w:color w:val="000000" w:themeColor="text1"/>
          <w:sz w:val="20"/>
          <w:szCs w:val="20"/>
        </w:rPr>
        <w:t>Goalball</w:t>
      </w:r>
    </w:p>
    <w:p w14:paraId="12721E36" w14:textId="77777777" w:rsidR="0082021F" w:rsidRPr="0082021F" w:rsidRDefault="0082021F" w:rsidP="009B4C34">
      <w:pPr>
        <w:pStyle w:val="ListParagraph"/>
        <w:numPr>
          <w:ilvl w:val="0"/>
          <w:numId w:val="219"/>
        </w:numPr>
        <w:rPr>
          <w:rFonts w:ascii="Cambria" w:hAnsi="Cambria"/>
          <w:color w:val="000000" w:themeColor="text1"/>
          <w:sz w:val="20"/>
          <w:szCs w:val="20"/>
        </w:rPr>
      </w:pPr>
      <w:r w:rsidRPr="0082021F">
        <w:rPr>
          <w:rFonts w:ascii="Cambria" w:hAnsi="Cambria"/>
          <w:color w:val="000000" w:themeColor="text1"/>
          <w:sz w:val="20"/>
          <w:szCs w:val="20"/>
        </w:rPr>
        <w:t>Judo</w:t>
      </w:r>
    </w:p>
    <w:p w14:paraId="3EFDAE05" w14:textId="77777777" w:rsidR="0082021F" w:rsidRPr="0082021F" w:rsidRDefault="0082021F" w:rsidP="009B4C34">
      <w:pPr>
        <w:pStyle w:val="ListParagraph"/>
        <w:numPr>
          <w:ilvl w:val="0"/>
          <w:numId w:val="219"/>
        </w:numPr>
        <w:rPr>
          <w:rFonts w:ascii="Cambria" w:hAnsi="Cambria"/>
          <w:color w:val="000000" w:themeColor="text1"/>
          <w:sz w:val="20"/>
          <w:szCs w:val="20"/>
        </w:rPr>
      </w:pPr>
      <w:r w:rsidRPr="0082021F">
        <w:rPr>
          <w:rFonts w:ascii="Cambria" w:hAnsi="Cambria"/>
          <w:color w:val="000000" w:themeColor="text1"/>
          <w:sz w:val="20"/>
          <w:szCs w:val="20"/>
        </w:rPr>
        <w:t>Powerlifting</w:t>
      </w:r>
    </w:p>
    <w:p w14:paraId="2509DCB2" w14:textId="77777777" w:rsidR="0082021F" w:rsidRPr="0082021F" w:rsidRDefault="0082021F" w:rsidP="009B4C34">
      <w:pPr>
        <w:pStyle w:val="ListParagraph"/>
        <w:numPr>
          <w:ilvl w:val="0"/>
          <w:numId w:val="219"/>
        </w:numPr>
        <w:rPr>
          <w:rFonts w:ascii="Cambria" w:hAnsi="Cambria"/>
          <w:color w:val="000000" w:themeColor="text1"/>
          <w:sz w:val="20"/>
          <w:szCs w:val="20"/>
        </w:rPr>
      </w:pPr>
      <w:r w:rsidRPr="0082021F">
        <w:rPr>
          <w:rFonts w:ascii="Cambria" w:hAnsi="Cambria"/>
          <w:color w:val="000000" w:themeColor="text1"/>
          <w:sz w:val="20"/>
          <w:szCs w:val="20"/>
        </w:rPr>
        <w:t>Rowing</w:t>
      </w:r>
    </w:p>
    <w:p w14:paraId="06645B34" w14:textId="77777777" w:rsidR="0082021F" w:rsidRPr="0082021F" w:rsidRDefault="0082021F" w:rsidP="009B4C34">
      <w:pPr>
        <w:pStyle w:val="ListParagraph"/>
        <w:numPr>
          <w:ilvl w:val="0"/>
          <w:numId w:val="219"/>
        </w:numPr>
        <w:rPr>
          <w:rFonts w:ascii="Cambria" w:hAnsi="Cambria"/>
          <w:color w:val="000000" w:themeColor="text1"/>
          <w:sz w:val="20"/>
          <w:szCs w:val="20"/>
        </w:rPr>
      </w:pPr>
      <w:r w:rsidRPr="0082021F">
        <w:rPr>
          <w:rFonts w:ascii="Cambria" w:hAnsi="Cambria"/>
          <w:color w:val="000000" w:themeColor="text1"/>
          <w:sz w:val="20"/>
          <w:szCs w:val="20"/>
        </w:rPr>
        <w:t>Rugby (WC)</w:t>
      </w:r>
    </w:p>
    <w:p w14:paraId="530B98C1" w14:textId="77777777" w:rsidR="0082021F" w:rsidRPr="0082021F" w:rsidRDefault="0082021F" w:rsidP="009B4C34">
      <w:pPr>
        <w:pStyle w:val="ListParagraph"/>
        <w:numPr>
          <w:ilvl w:val="0"/>
          <w:numId w:val="219"/>
        </w:numPr>
        <w:rPr>
          <w:rFonts w:ascii="Cambria" w:hAnsi="Cambria"/>
          <w:color w:val="000000" w:themeColor="text1"/>
          <w:sz w:val="20"/>
          <w:szCs w:val="20"/>
        </w:rPr>
      </w:pPr>
      <w:r w:rsidRPr="0082021F">
        <w:rPr>
          <w:rFonts w:ascii="Cambria" w:hAnsi="Cambria"/>
          <w:color w:val="000000" w:themeColor="text1"/>
          <w:sz w:val="20"/>
          <w:szCs w:val="20"/>
        </w:rPr>
        <w:t>Sailing</w:t>
      </w:r>
    </w:p>
    <w:p w14:paraId="7EF00D29" w14:textId="77777777" w:rsidR="0082021F" w:rsidRPr="0082021F" w:rsidRDefault="0082021F" w:rsidP="009B4C34">
      <w:pPr>
        <w:pStyle w:val="ListParagraph"/>
        <w:numPr>
          <w:ilvl w:val="0"/>
          <w:numId w:val="219"/>
        </w:numPr>
        <w:rPr>
          <w:rFonts w:ascii="Cambria" w:hAnsi="Cambria"/>
          <w:color w:val="000000" w:themeColor="text1"/>
          <w:sz w:val="20"/>
          <w:szCs w:val="20"/>
        </w:rPr>
      </w:pPr>
      <w:r w:rsidRPr="0082021F">
        <w:rPr>
          <w:rFonts w:ascii="Cambria" w:hAnsi="Cambria"/>
          <w:color w:val="000000" w:themeColor="text1"/>
          <w:sz w:val="20"/>
          <w:szCs w:val="20"/>
        </w:rPr>
        <w:lastRenderedPageBreak/>
        <w:t>Shooting</w:t>
      </w:r>
    </w:p>
    <w:p w14:paraId="5A35D10F" w14:textId="77777777" w:rsidR="0082021F" w:rsidRPr="0082021F" w:rsidRDefault="0082021F" w:rsidP="009B4C34">
      <w:pPr>
        <w:pStyle w:val="ListParagraph"/>
        <w:numPr>
          <w:ilvl w:val="0"/>
          <w:numId w:val="219"/>
        </w:numPr>
        <w:rPr>
          <w:rFonts w:ascii="Cambria" w:hAnsi="Cambria"/>
          <w:color w:val="000000" w:themeColor="text1"/>
          <w:sz w:val="20"/>
          <w:szCs w:val="20"/>
        </w:rPr>
      </w:pPr>
      <w:r w:rsidRPr="0082021F">
        <w:rPr>
          <w:rFonts w:ascii="Cambria" w:hAnsi="Cambria"/>
          <w:color w:val="000000" w:themeColor="text1"/>
          <w:sz w:val="20"/>
          <w:szCs w:val="20"/>
        </w:rPr>
        <w:t>Swimming</w:t>
      </w:r>
    </w:p>
    <w:p w14:paraId="5DA20D54" w14:textId="77777777" w:rsidR="0082021F" w:rsidRPr="0082021F" w:rsidRDefault="0082021F" w:rsidP="009B4C34">
      <w:pPr>
        <w:pStyle w:val="ListParagraph"/>
        <w:numPr>
          <w:ilvl w:val="0"/>
          <w:numId w:val="219"/>
        </w:numPr>
        <w:rPr>
          <w:rFonts w:ascii="Cambria" w:hAnsi="Cambria"/>
          <w:color w:val="000000" w:themeColor="text1"/>
          <w:sz w:val="20"/>
          <w:szCs w:val="20"/>
        </w:rPr>
      </w:pPr>
      <w:r w:rsidRPr="0082021F">
        <w:rPr>
          <w:rFonts w:ascii="Cambria" w:hAnsi="Cambria"/>
          <w:color w:val="000000" w:themeColor="text1"/>
          <w:sz w:val="20"/>
          <w:szCs w:val="20"/>
        </w:rPr>
        <w:t>Table Tennis</w:t>
      </w:r>
    </w:p>
    <w:p w14:paraId="2CE64A66" w14:textId="77777777" w:rsidR="0082021F" w:rsidRPr="0082021F" w:rsidRDefault="0082021F" w:rsidP="009B4C34">
      <w:pPr>
        <w:pStyle w:val="ListParagraph"/>
        <w:numPr>
          <w:ilvl w:val="0"/>
          <w:numId w:val="219"/>
        </w:numPr>
        <w:rPr>
          <w:rFonts w:ascii="Cambria" w:hAnsi="Cambria"/>
          <w:color w:val="000000" w:themeColor="text1"/>
          <w:sz w:val="20"/>
          <w:szCs w:val="20"/>
        </w:rPr>
      </w:pPr>
      <w:r w:rsidRPr="0082021F">
        <w:rPr>
          <w:rFonts w:ascii="Cambria" w:hAnsi="Cambria"/>
          <w:color w:val="000000" w:themeColor="text1"/>
          <w:sz w:val="20"/>
          <w:szCs w:val="20"/>
        </w:rPr>
        <w:t>Tennis (WC)</w:t>
      </w:r>
    </w:p>
    <w:p w14:paraId="19C100B3" w14:textId="77777777" w:rsidR="0082021F" w:rsidRPr="0082021F" w:rsidRDefault="0082021F" w:rsidP="009B4C34">
      <w:pPr>
        <w:pStyle w:val="ListParagraph"/>
        <w:numPr>
          <w:ilvl w:val="0"/>
          <w:numId w:val="219"/>
        </w:numPr>
        <w:rPr>
          <w:rFonts w:ascii="Cambria" w:hAnsi="Cambria"/>
          <w:color w:val="000000" w:themeColor="text1"/>
          <w:sz w:val="20"/>
          <w:szCs w:val="20"/>
        </w:rPr>
      </w:pPr>
      <w:r w:rsidRPr="0082021F">
        <w:rPr>
          <w:rFonts w:ascii="Cambria" w:hAnsi="Cambria"/>
          <w:color w:val="000000" w:themeColor="text1"/>
          <w:sz w:val="20"/>
          <w:szCs w:val="20"/>
        </w:rPr>
        <w:t>Volleyball</w:t>
      </w:r>
    </w:p>
    <w:p w14:paraId="33AEB48D" w14:textId="77777777" w:rsidR="0082021F" w:rsidRPr="0082021F" w:rsidRDefault="0082021F" w:rsidP="0082021F">
      <w:pPr>
        <w:ind w:left="360"/>
        <w:rPr>
          <w:rFonts w:ascii="Cambria" w:hAnsi="Cambria"/>
          <w:color w:val="000000" w:themeColor="text1"/>
          <w:sz w:val="20"/>
          <w:szCs w:val="20"/>
        </w:rPr>
        <w:sectPr w:rsidR="0082021F" w:rsidRPr="0082021F" w:rsidSect="0082021F">
          <w:type w:val="continuous"/>
          <w:pgSz w:w="12240" w:h="15840"/>
          <w:pgMar w:top="720" w:right="720" w:bottom="720" w:left="720" w:header="708" w:footer="708" w:gutter="0"/>
          <w:cols w:num="3" w:space="708"/>
          <w:docGrid w:linePitch="360"/>
        </w:sectPr>
      </w:pPr>
    </w:p>
    <w:p w14:paraId="4F4B43E8" w14:textId="77777777" w:rsidR="0082021F" w:rsidRPr="0082021F" w:rsidRDefault="0082021F" w:rsidP="0082021F">
      <w:pPr>
        <w:rPr>
          <w:rFonts w:ascii="Cambria" w:hAnsi="Cambria"/>
          <w:color w:val="000000" w:themeColor="text1"/>
          <w:sz w:val="20"/>
          <w:szCs w:val="20"/>
        </w:rPr>
      </w:pPr>
    </w:p>
    <w:p w14:paraId="1D65C476" w14:textId="23A05F9F" w:rsidR="0082021F" w:rsidRDefault="0082021F" w:rsidP="009B4C34">
      <w:pPr>
        <w:pStyle w:val="ListParagraph"/>
        <w:numPr>
          <w:ilvl w:val="0"/>
          <w:numId w:val="219"/>
        </w:numPr>
        <w:rPr>
          <w:rFonts w:ascii="Cambria" w:hAnsi="Cambria"/>
          <w:color w:val="000000" w:themeColor="text1"/>
          <w:sz w:val="20"/>
          <w:szCs w:val="20"/>
        </w:rPr>
      </w:pPr>
      <w:r>
        <w:rPr>
          <w:rFonts w:ascii="Cambria" w:hAnsi="Cambria"/>
          <w:color w:val="000000" w:themeColor="text1"/>
          <w:sz w:val="20"/>
          <w:szCs w:val="20"/>
        </w:rPr>
        <w:t>goalball—only “team sport” for blind</w:t>
      </w:r>
    </w:p>
    <w:p w14:paraId="5B032B48" w14:textId="5A8110E8" w:rsidR="0082021F" w:rsidRDefault="0082021F" w:rsidP="009B4C34">
      <w:pPr>
        <w:pStyle w:val="ListParagraph"/>
        <w:numPr>
          <w:ilvl w:val="1"/>
          <w:numId w:val="219"/>
        </w:numPr>
        <w:rPr>
          <w:rFonts w:ascii="Cambria" w:hAnsi="Cambria"/>
          <w:color w:val="000000" w:themeColor="text1"/>
          <w:sz w:val="20"/>
          <w:szCs w:val="20"/>
        </w:rPr>
      </w:pPr>
      <w:r>
        <w:rPr>
          <w:rFonts w:ascii="Cambria" w:hAnsi="Cambria"/>
          <w:color w:val="000000" w:themeColor="text1"/>
          <w:sz w:val="20"/>
          <w:szCs w:val="20"/>
        </w:rPr>
        <w:t>designed specifically for Paralympics</w:t>
      </w:r>
    </w:p>
    <w:p w14:paraId="32D8E762" w14:textId="77777777" w:rsidR="003B7A51" w:rsidRPr="003B7A51" w:rsidRDefault="003B7A51" w:rsidP="009B4C34">
      <w:pPr>
        <w:pStyle w:val="ListParagraph"/>
        <w:numPr>
          <w:ilvl w:val="1"/>
          <w:numId w:val="219"/>
        </w:numPr>
        <w:rPr>
          <w:rFonts w:ascii="Cambria" w:hAnsi="Cambria"/>
          <w:color w:val="000000" w:themeColor="text1"/>
          <w:sz w:val="20"/>
          <w:szCs w:val="20"/>
        </w:rPr>
      </w:pPr>
      <w:r w:rsidRPr="003B7A51">
        <w:rPr>
          <w:rFonts w:ascii="Cambria" w:hAnsi="Cambria"/>
          <w:color w:val="000000" w:themeColor="text1"/>
          <w:sz w:val="20"/>
          <w:szCs w:val="20"/>
        </w:rPr>
        <w:t xml:space="preserve">Varying degrees of visual impairment can play together </w:t>
      </w:r>
      <w:r w:rsidRPr="003B7A51">
        <w:rPr>
          <w:rFonts w:ascii="Cambria" w:hAnsi="Cambria"/>
          <w:b/>
          <w:bCs/>
          <w:color w:val="000000" w:themeColor="text1"/>
          <w:sz w:val="20"/>
          <w:szCs w:val="20"/>
        </w:rPr>
        <w:t>– Blindfold equalizes playing field</w:t>
      </w:r>
    </w:p>
    <w:p w14:paraId="74E258B3" w14:textId="77777777" w:rsidR="003B7A51" w:rsidRPr="003B7A51" w:rsidRDefault="003B7A51" w:rsidP="009B4C34">
      <w:pPr>
        <w:pStyle w:val="ListParagraph"/>
        <w:numPr>
          <w:ilvl w:val="1"/>
          <w:numId w:val="219"/>
        </w:numPr>
        <w:rPr>
          <w:rFonts w:ascii="Cambria" w:hAnsi="Cambria"/>
          <w:color w:val="000000" w:themeColor="text1"/>
          <w:sz w:val="20"/>
          <w:szCs w:val="20"/>
        </w:rPr>
      </w:pPr>
      <w:r w:rsidRPr="003B7A51">
        <w:rPr>
          <w:rFonts w:ascii="Cambria" w:hAnsi="Cambria"/>
          <w:color w:val="000000" w:themeColor="text1"/>
          <w:sz w:val="20"/>
          <w:szCs w:val="20"/>
        </w:rPr>
        <w:t>2 bells in the ball – can curve the ball to alter the sound of the bell.</w:t>
      </w:r>
    </w:p>
    <w:p w14:paraId="2A71CE4E" w14:textId="77777777" w:rsidR="003B7A51" w:rsidRPr="003B7A51" w:rsidRDefault="003B7A51" w:rsidP="009B4C34">
      <w:pPr>
        <w:pStyle w:val="ListParagraph"/>
        <w:numPr>
          <w:ilvl w:val="1"/>
          <w:numId w:val="219"/>
        </w:numPr>
        <w:rPr>
          <w:rFonts w:ascii="Cambria" w:hAnsi="Cambria"/>
          <w:color w:val="000000" w:themeColor="text1"/>
          <w:sz w:val="20"/>
          <w:szCs w:val="20"/>
        </w:rPr>
      </w:pPr>
      <w:r w:rsidRPr="003B7A51">
        <w:rPr>
          <w:rFonts w:ascii="Cambria" w:hAnsi="Cambria"/>
          <w:color w:val="000000" w:themeColor="text1"/>
          <w:sz w:val="20"/>
          <w:szCs w:val="20"/>
        </w:rPr>
        <w:t>rope taped down to delineate field – use tactile sense</w:t>
      </w:r>
    </w:p>
    <w:p w14:paraId="4EAD9F2D" w14:textId="77777777" w:rsidR="003B7A51" w:rsidRDefault="003B7A51" w:rsidP="003B7A51">
      <w:pPr>
        <w:rPr>
          <w:rFonts w:ascii="Cambria" w:hAnsi="Cambria"/>
          <w:color w:val="000000" w:themeColor="text1"/>
          <w:sz w:val="20"/>
          <w:szCs w:val="20"/>
        </w:rPr>
      </w:pPr>
    </w:p>
    <w:p w14:paraId="6745B00D" w14:textId="7E994221" w:rsidR="003B7A51" w:rsidRDefault="003B7A51" w:rsidP="003B7A51">
      <w:pPr>
        <w:rPr>
          <w:rFonts w:ascii="Cambria" w:hAnsi="Cambria"/>
          <w:b/>
          <w:color w:val="000000" w:themeColor="text1"/>
          <w:sz w:val="20"/>
          <w:szCs w:val="20"/>
        </w:rPr>
      </w:pPr>
      <w:r>
        <w:rPr>
          <w:rFonts w:ascii="Cambria" w:hAnsi="Cambria"/>
          <w:b/>
          <w:color w:val="000000" w:themeColor="text1"/>
          <w:sz w:val="20"/>
          <w:szCs w:val="20"/>
        </w:rPr>
        <w:t>Paralympic Winter Sports</w:t>
      </w:r>
    </w:p>
    <w:p w14:paraId="2EADD460" w14:textId="77777777" w:rsidR="003B7A51" w:rsidRDefault="003B7A51" w:rsidP="009B4C34">
      <w:pPr>
        <w:pStyle w:val="ListParagraph"/>
        <w:numPr>
          <w:ilvl w:val="0"/>
          <w:numId w:val="220"/>
        </w:numPr>
        <w:rPr>
          <w:rFonts w:ascii="Cambria" w:hAnsi="Cambria"/>
          <w:color w:val="000000" w:themeColor="text1"/>
          <w:sz w:val="20"/>
          <w:szCs w:val="20"/>
          <w:u w:val="single"/>
        </w:rPr>
        <w:sectPr w:rsidR="003B7A51" w:rsidSect="000A4A79">
          <w:type w:val="continuous"/>
          <w:pgSz w:w="12240" w:h="15840"/>
          <w:pgMar w:top="720" w:right="720" w:bottom="720" w:left="720" w:header="708" w:footer="708" w:gutter="0"/>
          <w:cols w:space="708"/>
          <w:docGrid w:linePitch="360"/>
        </w:sectPr>
      </w:pPr>
    </w:p>
    <w:p w14:paraId="1321F6C9" w14:textId="3B686314" w:rsidR="00020974" w:rsidRPr="003B7A51" w:rsidRDefault="009B4C34" w:rsidP="009B4C34">
      <w:pPr>
        <w:pStyle w:val="ListParagraph"/>
        <w:numPr>
          <w:ilvl w:val="0"/>
          <w:numId w:val="220"/>
        </w:numPr>
        <w:rPr>
          <w:rFonts w:ascii="Cambria" w:hAnsi="Cambria"/>
          <w:color w:val="000000" w:themeColor="text1"/>
          <w:sz w:val="20"/>
          <w:szCs w:val="20"/>
        </w:rPr>
      </w:pPr>
      <w:r w:rsidRPr="003B7A51">
        <w:rPr>
          <w:rFonts w:ascii="Cambria" w:hAnsi="Cambria"/>
          <w:color w:val="000000" w:themeColor="text1"/>
          <w:sz w:val="20"/>
          <w:szCs w:val="20"/>
          <w:u w:val="single"/>
        </w:rPr>
        <w:lastRenderedPageBreak/>
        <w:t>Alpine Skiing</w:t>
      </w:r>
    </w:p>
    <w:p w14:paraId="1905440E" w14:textId="77777777" w:rsidR="00020974" w:rsidRPr="003B7A51" w:rsidRDefault="009B4C34" w:rsidP="009B4C34">
      <w:pPr>
        <w:pStyle w:val="ListParagraph"/>
        <w:numPr>
          <w:ilvl w:val="0"/>
          <w:numId w:val="220"/>
        </w:numPr>
        <w:rPr>
          <w:rFonts w:ascii="Cambria" w:hAnsi="Cambria"/>
          <w:color w:val="000000" w:themeColor="text1"/>
          <w:sz w:val="20"/>
          <w:szCs w:val="20"/>
        </w:rPr>
      </w:pPr>
      <w:r w:rsidRPr="003B7A51">
        <w:rPr>
          <w:rFonts w:ascii="Cambria" w:hAnsi="Cambria"/>
          <w:color w:val="000000" w:themeColor="text1"/>
          <w:sz w:val="20"/>
          <w:szCs w:val="20"/>
        </w:rPr>
        <w:t>Nordic Skiing</w:t>
      </w:r>
    </w:p>
    <w:p w14:paraId="7A10880D" w14:textId="77777777" w:rsidR="00020974" w:rsidRPr="003B7A51" w:rsidRDefault="009B4C34" w:rsidP="009B4C34">
      <w:pPr>
        <w:pStyle w:val="ListParagraph"/>
        <w:numPr>
          <w:ilvl w:val="0"/>
          <w:numId w:val="220"/>
        </w:numPr>
        <w:rPr>
          <w:rFonts w:ascii="Cambria" w:hAnsi="Cambria"/>
          <w:color w:val="000000" w:themeColor="text1"/>
          <w:sz w:val="20"/>
          <w:szCs w:val="20"/>
        </w:rPr>
      </w:pPr>
      <w:r w:rsidRPr="003B7A51">
        <w:rPr>
          <w:rFonts w:ascii="Cambria" w:hAnsi="Cambria"/>
          <w:color w:val="000000" w:themeColor="text1"/>
          <w:sz w:val="20"/>
          <w:szCs w:val="20"/>
        </w:rPr>
        <w:lastRenderedPageBreak/>
        <w:t>Biathlon</w:t>
      </w:r>
    </w:p>
    <w:p w14:paraId="6740590D" w14:textId="77777777" w:rsidR="00020974" w:rsidRPr="003B7A51" w:rsidRDefault="009B4C34" w:rsidP="009B4C34">
      <w:pPr>
        <w:pStyle w:val="ListParagraph"/>
        <w:numPr>
          <w:ilvl w:val="0"/>
          <w:numId w:val="220"/>
        </w:numPr>
        <w:rPr>
          <w:rFonts w:ascii="Cambria" w:hAnsi="Cambria"/>
          <w:color w:val="000000" w:themeColor="text1"/>
          <w:sz w:val="20"/>
          <w:szCs w:val="20"/>
        </w:rPr>
      </w:pPr>
      <w:r w:rsidRPr="003B7A51">
        <w:rPr>
          <w:rFonts w:ascii="Cambria" w:hAnsi="Cambria"/>
          <w:color w:val="000000" w:themeColor="text1"/>
          <w:sz w:val="20"/>
          <w:szCs w:val="20"/>
        </w:rPr>
        <w:t>Sledge Hockey</w:t>
      </w:r>
    </w:p>
    <w:p w14:paraId="2AA52B27" w14:textId="77777777" w:rsidR="00020974" w:rsidRPr="003B7A51" w:rsidRDefault="009B4C34" w:rsidP="009B4C34">
      <w:pPr>
        <w:pStyle w:val="ListParagraph"/>
        <w:numPr>
          <w:ilvl w:val="0"/>
          <w:numId w:val="220"/>
        </w:numPr>
        <w:rPr>
          <w:rFonts w:ascii="Cambria" w:hAnsi="Cambria"/>
          <w:color w:val="000000" w:themeColor="text1"/>
          <w:sz w:val="20"/>
          <w:szCs w:val="20"/>
        </w:rPr>
      </w:pPr>
      <w:r w:rsidRPr="003B7A51">
        <w:rPr>
          <w:rFonts w:ascii="Cambria" w:hAnsi="Cambria"/>
          <w:color w:val="000000" w:themeColor="text1"/>
          <w:sz w:val="20"/>
          <w:szCs w:val="20"/>
        </w:rPr>
        <w:lastRenderedPageBreak/>
        <w:t>Curling</w:t>
      </w:r>
    </w:p>
    <w:p w14:paraId="27C374D8" w14:textId="77777777" w:rsidR="003B7A51" w:rsidRDefault="003B7A51" w:rsidP="009B4C34">
      <w:pPr>
        <w:pStyle w:val="ListParagraph"/>
        <w:numPr>
          <w:ilvl w:val="0"/>
          <w:numId w:val="220"/>
        </w:numPr>
        <w:rPr>
          <w:rFonts w:ascii="Cambria" w:hAnsi="Cambria"/>
          <w:color w:val="000000" w:themeColor="text1"/>
          <w:sz w:val="20"/>
          <w:szCs w:val="20"/>
        </w:rPr>
        <w:sectPr w:rsidR="003B7A51" w:rsidSect="003B7A51">
          <w:type w:val="continuous"/>
          <w:pgSz w:w="12240" w:h="15840"/>
          <w:pgMar w:top="720" w:right="720" w:bottom="720" w:left="720" w:header="708" w:footer="708" w:gutter="0"/>
          <w:cols w:num="3" w:space="708"/>
          <w:docGrid w:linePitch="360"/>
        </w:sectPr>
      </w:pPr>
    </w:p>
    <w:p w14:paraId="777FD848" w14:textId="5DB9461B" w:rsidR="003B7A51" w:rsidRDefault="003B7A51" w:rsidP="003B7A51">
      <w:pPr>
        <w:rPr>
          <w:rFonts w:ascii="Cambria" w:hAnsi="Cambria"/>
          <w:color w:val="000000" w:themeColor="text1"/>
          <w:sz w:val="20"/>
          <w:szCs w:val="20"/>
        </w:rPr>
      </w:pPr>
    </w:p>
    <w:p w14:paraId="0FBB2200" w14:textId="77777777" w:rsidR="003B7A51" w:rsidRPr="003B7A51" w:rsidRDefault="003B7A51" w:rsidP="009B4C34">
      <w:pPr>
        <w:pStyle w:val="ListParagraph"/>
        <w:numPr>
          <w:ilvl w:val="0"/>
          <w:numId w:val="220"/>
        </w:numPr>
        <w:rPr>
          <w:rFonts w:ascii="Cambria" w:hAnsi="Cambria"/>
          <w:color w:val="000000" w:themeColor="text1"/>
          <w:sz w:val="20"/>
          <w:szCs w:val="20"/>
        </w:rPr>
      </w:pPr>
      <w:r w:rsidRPr="003B7A51">
        <w:rPr>
          <w:rFonts w:ascii="Cambria" w:hAnsi="Cambria"/>
          <w:color w:val="000000" w:themeColor="text1"/>
          <w:sz w:val="20"/>
          <w:szCs w:val="20"/>
        </w:rPr>
        <w:t>7.2 MILLION CANADIANS TUNED IN TO SOME PARALYMIC EVENT(S) AT SOCHI</w:t>
      </w:r>
    </w:p>
    <w:p w14:paraId="191425C1" w14:textId="77777777" w:rsidR="003B7A51" w:rsidRPr="003B7A51" w:rsidRDefault="003B7A51" w:rsidP="009B4C34">
      <w:pPr>
        <w:pStyle w:val="ListParagraph"/>
        <w:numPr>
          <w:ilvl w:val="0"/>
          <w:numId w:val="220"/>
        </w:numPr>
        <w:rPr>
          <w:rFonts w:ascii="Cambria" w:hAnsi="Cambria"/>
          <w:color w:val="000000" w:themeColor="text1"/>
          <w:sz w:val="20"/>
          <w:szCs w:val="20"/>
        </w:rPr>
      </w:pPr>
      <w:r w:rsidRPr="003B7A51">
        <w:rPr>
          <w:rFonts w:ascii="Cambria" w:hAnsi="Cambria"/>
          <w:color w:val="000000" w:themeColor="text1"/>
          <w:sz w:val="20"/>
          <w:szCs w:val="20"/>
        </w:rPr>
        <w:lastRenderedPageBreak/>
        <w:t>Canadian Paralympic Curling Team</w:t>
      </w:r>
      <w:proofErr w:type="gramStart"/>
      <w:r w:rsidRPr="003B7A51">
        <w:rPr>
          <w:rFonts w:ascii="Cambria" w:hAnsi="Cambria"/>
          <w:color w:val="000000" w:themeColor="text1"/>
          <w:sz w:val="20"/>
          <w:szCs w:val="20"/>
        </w:rPr>
        <w:t>:  (</w:t>
      </w:r>
      <w:proofErr w:type="gramEnd"/>
      <w:r w:rsidRPr="003B7A51">
        <w:rPr>
          <w:rFonts w:ascii="Cambria" w:hAnsi="Cambria"/>
          <w:color w:val="000000" w:themeColor="text1"/>
          <w:sz w:val="20"/>
          <w:szCs w:val="20"/>
        </w:rPr>
        <w:t>mixed men and women!)</w:t>
      </w:r>
    </w:p>
    <w:p w14:paraId="34F92917" w14:textId="1AC34ADA" w:rsidR="003B7A51" w:rsidRPr="003B7A51" w:rsidRDefault="003B7A51" w:rsidP="009B4C34">
      <w:pPr>
        <w:pStyle w:val="ListParagraph"/>
        <w:numPr>
          <w:ilvl w:val="1"/>
          <w:numId w:val="220"/>
        </w:numPr>
        <w:rPr>
          <w:rFonts w:ascii="Cambria" w:hAnsi="Cambria"/>
          <w:color w:val="000000" w:themeColor="text1"/>
          <w:sz w:val="20"/>
          <w:szCs w:val="20"/>
        </w:rPr>
      </w:pPr>
      <w:r w:rsidRPr="003B7A51">
        <w:rPr>
          <w:rFonts w:ascii="Cambria" w:hAnsi="Cambria"/>
          <w:color w:val="000000" w:themeColor="text1"/>
          <w:sz w:val="20"/>
          <w:szCs w:val="20"/>
        </w:rPr>
        <w:t xml:space="preserve">2006 Gold Torino </w:t>
      </w:r>
    </w:p>
    <w:p w14:paraId="55AA383D" w14:textId="511B6024" w:rsidR="003B7A51" w:rsidRPr="003B7A51" w:rsidRDefault="003B7A51" w:rsidP="009B4C34">
      <w:pPr>
        <w:pStyle w:val="ListParagraph"/>
        <w:numPr>
          <w:ilvl w:val="1"/>
          <w:numId w:val="220"/>
        </w:numPr>
        <w:rPr>
          <w:rFonts w:ascii="Cambria" w:hAnsi="Cambria"/>
          <w:color w:val="000000" w:themeColor="text1"/>
          <w:sz w:val="20"/>
          <w:szCs w:val="20"/>
        </w:rPr>
      </w:pPr>
      <w:r w:rsidRPr="003B7A51">
        <w:rPr>
          <w:rFonts w:ascii="Cambria" w:hAnsi="Cambria"/>
          <w:color w:val="000000" w:themeColor="text1"/>
          <w:sz w:val="20"/>
          <w:szCs w:val="20"/>
        </w:rPr>
        <w:t>2010 Gold Vancouver</w:t>
      </w:r>
    </w:p>
    <w:p w14:paraId="7E3C50AD" w14:textId="224421D7" w:rsidR="003B7A51" w:rsidRPr="003B7A51" w:rsidRDefault="003B7A51" w:rsidP="009B4C34">
      <w:pPr>
        <w:pStyle w:val="ListParagraph"/>
        <w:numPr>
          <w:ilvl w:val="1"/>
          <w:numId w:val="220"/>
        </w:numPr>
        <w:rPr>
          <w:rFonts w:ascii="Cambria" w:hAnsi="Cambria"/>
          <w:color w:val="000000" w:themeColor="text1"/>
          <w:sz w:val="20"/>
          <w:szCs w:val="20"/>
        </w:rPr>
      </w:pPr>
      <w:r w:rsidRPr="003B7A51">
        <w:rPr>
          <w:rFonts w:ascii="Cambria" w:hAnsi="Cambria"/>
          <w:b/>
          <w:bCs/>
          <w:color w:val="000000" w:themeColor="text1"/>
          <w:sz w:val="20"/>
          <w:szCs w:val="20"/>
        </w:rPr>
        <w:t>2014 GOLD SOCHI – TRIFECTA FOR GOLD AT SOCHI, REGULAR GAMES AND PARALYMPICS!!!</w:t>
      </w:r>
    </w:p>
    <w:p w14:paraId="7C0397F4" w14:textId="77777777" w:rsidR="003B7A51" w:rsidRDefault="003B7A51" w:rsidP="003B7A51">
      <w:pPr>
        <w:rPr>
          <w:rFonts w:ascii="Cambria" w:hAnsi="Cambria"/>
          <w:color w:val="000000" w:themeColor="text1"/>
          <w:sz w:val="20"/>
          <w:szCs w:val="20"/>
        </w:rPr>
      </w:pPr>
    </w:p>
    <w:p w14:paraId="601FAD1C" w14:textId="667357B3" w:rsidR="003B7A51" w:rsidRDefault="003B7A51" w:rsidP="003B7A51">
      <w:pPr>
        <w:rPr>
          <w:rFonts w:ascii="Cambria" w:hAnsi="Cambria"/>
          <w:b/>
          <w:color w:val="000000" w:themeColor="text1"/>
          <w:sz w:val="20"/>
          <w:szCs w:val="20"/>
        </w:rPr>
      </w:pPr>
      <w:r>
        <w:rPr>
          <w:rFonts w:ascii="Cambria" w:hAnsi="Cambria"/>
          <w:b/>
          <w:color w:val="000000" w:themeColor="text1"/>
          <w:sz w:val="20"/>
          <w:szCs w:val="20"/>
        </w:rPr>
        <w:t>Alpine Events</w:t>
      </w:r>
    </w:p>
    <w:p w14:paraId="4C7F5013" w14:textId="77777777" w:rsidR="00020974" w:rsidRPr="00D06526" w:rsidRDefault="009B4C34" w:rsidP="009B4C34">
      <w:pPr>
        <w:pStyle w:val="ListParagraph"/>
        <w:numPr>
          <w:ilvl w:val="0"/>
          <w:numId w:val="221"/>
        </w:numPr>
        <w:rPr>
          <w:rFonts w:ascii="Cambria" w:hAnsi="Cambria"/>
          <w:color w:val="000000" w:themeColor="text1"/>
          <w:sz w:val="20"/>
          <w:szCs w:val="20"/>
        </w:rPr>
      </w:pPr>
      <w:r w:rsidRPr="00D06526">
        <w:rPr>
          <w:rFonts w:ascii="Cambria" w:hAnsi="Cambria"/>
          <w:color w:val="000000" w:themeColor="text1"/>
          <w:sz w:val="20"/>
          <w:szCs w:val="20"/>
        </w:rPr>
        <w:t>Downhill: sitting, standing, VI (men/women)</w:t>
      </w:r>
    </w:p>
    <w:p w14:paraId="4B2FBB40" w14:textId="77777777" w:rsidR="00020974" w:rsidRPr="00D06526" w:rsidRDefault="009B4C34" w:rsidP="009B4C34">
      <w:pPr>
        <w:pStyle w:val="ListParagraph"/>
        <w:numPr>
          <w:ilvl w:val="0"/>
          <w:numId w:val="221"/>
        </w:numPr>
        <w:rPr>
          <w:rFonts w:ascii="Cambria" w:hAnsi="Cambria"/>
          <w:color w:val="000000" w:themeColor="text1"/>
          <w:sz w:val="20"/>
          <w:szCs w:val="20"/>
        </w:rPr>
      </w:pPr>
      <w:r w:rsidRPr="00D06526">
        <w:rPr>
          <w:rFonts w:ascii="Cambria" w:hAnsi="Cambria"/>
          <w:color w:val="000000" w:themeColor="text1"/>
          <w:sz w:val="20"/>
          <w:szCs w:val="20"/>
          <w:u w:val="single"/>
        </w:rPr>
        <w:t>Giant Slalom</w:t>
      </w:r>
      <w:r w:rsidRPr="00D06526">
        <w:rPr>
          <w:rFonts w:ascii="Cambria" w:hAnsi="Cambria"/>
          <w:color w:val="000000" w:themeColor="text1"/>
          <w:sz w:val="20"/>
          <w:szCs w:val="20"/>
        </w:rPr>
        <w:t xml:space="preserve">: sitting, standing, </w:t>
      </w:r>
      <w:r w:rsidRPr="00D06526">
        <w:rPr>
          <w:rFonts w:ascii="Cambria" w:hAnsi="Cambria"/>
          <w:color w:val="000000" w:themeColor="text1"/>
          <w:sz w:val="20"/>
          <w:szCs w:val="20"/>
          <w:u w:val="single"/>
        </w:rPr>
        <w:t>VI</w:t>
      </w:r>
      <w:r w:rsidRPr="00D06526">
        <w:rPr>
          <w:rFonts w:ascii="Cambria" w:hAnsi="Cambria"/>
          <w:color w:val="000000" w:themeColor="text1"/>
          <w:sz w:val="20"/>
          <w:szCs w:val="20"/>
        </w:rPr>
        <w:t xml:space="preserve"> </w:t>
      </w:r>
      <w:r w:rsidRPr="00D06526">
        <w:rPr>
          <w:rFonts w:ascii="Cambria" w:hAnsi="Cambria"/>
          <w:color w:val="000000" w:themeColor="text1"/>
          <w:sz w:val="20"/>
          <w:szCs w:val="20"/>
          <w:u w:val="single"/>
        </w:rPr>
        <w:t>(m</w:t>
      </w:r>
      <w:r w:rsidRPr="00D06526">
        <w:rPr>
          <w:rFonts w:ascii="Cambria" w:hAnsi="Cambria"/>
          <w:color w:val="000000" w:themeColor="text1"/>
          <w:sz w:val="20"/>
          <w:szCs w:val="20"/>
        </w:rPr>
        <w:t>/w)</w:t>
      </w:r>
    </w:p>
    <w:p w14:paraId="012F51A2" w14:textId="77777777" w:rsidR="00020974" w:rsidRPr="00D06526" w:rsidRDefault="009B4C34" w:rsidP="009B4C34">
      <w:pPr>
        <w:pStyle w:val="ListParagraph"/>
        <w:numPr>
          <w:ilvl w:val="0"/>
          <w:numId w:val="221"/>
        </w:numPr>
        <w:rPr>
          <w:rFonts w:ascii="Cambria" w:hAnsi="Cambria"/>
          <w:color w:val="000000" w:themeColor="text1"/>
          <w:sz w:val="20"/>
          <w:szCs w:val="20"/>
        </w:rPr>
      </w:pPr>
      <w:r w:rsidRPr="00D06526">
        <w:rPr>
          <w:rFonts w:ascii="Cambria" w:hAnsi="Cambria"/>
          <w:color w:val="000000" w:themeColor="text1"/>
          <w:sz w:val="20"/>
          <w:szCs w:val="20"/>
        </w:rPr>
        <w:t>Slalom: sitting, standing, VI (m/w)</w:t>
      </w:r>
    </w:p>
    <w:p w14:paraId="0F5B5CFE" w14:textId="77777777" w:rsidR="00020974" w:rsidRPr="00D06526" w:rsidRDefault="009B4C34" w:rsidP="009B4C34">
      <w:pPr>
        <w:pStyle w:val="ListParagraph"/>
        <w:numPr>
          <w:ilvl w:val="0"/>
          <w:numId w:val="221"/>
        </w:numPr>
        <w:rPr>
          <w:rFonts w:ascii="Cambria" w:hAnsi="Cambria"/>
          <w:color w:val="000000" w:themeColor="text1"/>
          <w:sz w:val="20"/>
          <w:szCs w:val="20"/>
        </w:rPr>
      </w:pPr>
      <w:r w:rsidRPr="00D06526">
        <w:rPr>
          <w:rFonts w:ascii="Cambria" w:hAnsi="Cambria"/>
          <w:color w:val="000000" w:themeColor="text1"/>
          <w:sz w:val="20"/>
          <w:szCs w:val="20"/>
        </w:rPr>
        <w:t>Super Combined: sitting, standing, VI (m/w)</w:t>
      </w:r>
    </w:p>
    <w:p w14:paraId="3F0B2509" w14:textId="77777777" w:rsidR="00020974" w:rsidRPr="00D06526" w:rsidRDefault="009B4C34" w:rsidP="009B4C34">
      <w:pPr>
        <w:pStyle w:val="ListParagraph"/>
        <w:numPr>
          <w:ilvl w:val="0"/>
          <w:numId w:val="221"/>
        </w:numPr>
        <w:rPr>
          <w:rFonts w:ascii="Cambria" w:hAnsi="Cambria"/>
          <w:color w:val="000000" w:themeColor="text1"/>
          <w:sz w:val="20"/>
          <w:szCs w:val="20"/>
        </w:rPr>
      </w:pPr>
      <w:r w:rsidRPr="00D06526">
        <w:rPr>
          <w:rFonts w:ascii="Cambria" w:hAnsi="Cambria"/>
          <w:color w:val="000000" w:themeColor="text1"/>
          <w:sz w:val="20"/>
          <w:szCs w:val="20"/>
        </w:rPr>
        <w:t>Snowboard Cross: standing only (m/w)</w:t>
      </w:r>
    </w:p>
    <w:p w14:paraId="3A40E3E3" w14:textId="77777777" w:rsidR="003B7A51" w:rsidRDefault="003B7A51" w:rsidP="00D06526">
      <w:pPr>
        <w:rPr>
          <w:rFonts w:ascii="Cambria" w:hAnsi="Cambria"/>
          <w:color w:val="000000" w:themeColor="text1"/>
          <w:sz w:val="20"/>
          <w:szCs w:val="20"/>
        </w:rPr>
      </w:pPr>
    </w:p>
    <w:p w14:paraId="71DD4126" w14:textId="72249DA5" w:rsidR="00D06526" w:rsidRDefault="00D06526" w:rsidP="00D06526">
      <w:pPr>
        <w:rPr>
          <w:rFonts w:ascii="Cambria" w:hAnsi="Cambria"/>
          <w:b/>
          <w:color w:val="000000" w:themeColor="text1"/>
          <w:sz w:val="20"/>
          <w:szCs w:val="20"/>
        </w:rPr>
      </w:pPr>
      <w:r>
        <w:rPr>
          <w:rFonts w:ascii="Cambria" w:hAnsi="Cambria"/>
          <w:b/>
          <w:color w:val="000000" w:themeColor="text1"/>
          <w:sz w:val="20"/>
          <w:szCs w:val="20"/>
        </w:rPr>
        <w:t>IPC Winter Games Sochi 2014</w:t>
      </w:r>
    </w:p>
    <w:p w14:paraId="298478D5" w14:textId="77777777" w:rsidR="00D06526" w:rsidRPr="00D06526" w:rsidRDefault="00D06526" w:rsidP="009B4C34">
      <w:pPr>
        <w:pStyle w:val="ListParagraph"/>
        <w:numPr>
          <w:ilvl w:val="0"/>
          <w:numId w:val="222"/>
        </w:numPr>
        <w:rPr>
          <w:rFonts w:ascii="Cambria" w:hAnsi="Cambria"/>
          <w:color w:val="000000" w:themeColor="text1"/>
          <w:sz w:val="20"/>
          <w:szCs w:val="20"/>
        </w:rPr>
      </w:pPr>
      <w:r w:rsidRPr="00D06526">
        <w:rPr>
          <w:rFonts w:ascii="Cambria" w:hAnsi="Cambria"/>
          <w:color w:val="000000" w:themeColor="text1"/>
          <w:sz w:val="20"/>
          <w:szCs w:val="20"/>
        </w:rPr>
        <w:t>Sledge hockey: classification here is slightly different – must have lower body injury that prevents standing.</w:t>
      </w:r>
    </w:p>
    <w:p w14:paraId="5A1C47F0" w14:textId="77777777" w:rsidR="00D06526" w:rsidRPr="00D06526" w:rsidRDefault="00D06526" w:rsidP="009B4C34">
      <w:pPr>
        <w:pStyle w:val="ListParagraph"/>
        <w:numPr>
          <w:ilvl w:val="0"/>
          <w:numId w:val="222"/>
        </w:numPr>
        <w:rPr>
          <w:rFonts w:ascii="Cambria" w:hAnsi="Cambria"/>
          <w:color w:val="000000" w:themeColor="text1"/>
          <w:sz w:val="20"/>
          <w:szCs w:val="20"/>
        </w:rPr>
      </w:pPr>
      <w:r w:rsidRPr="00D06526">
        <w:rPr>
          <w:rFonts w:ascii="Cambria" w:hAnsi="Cambria"/>
          <w:color w:val="000000" w:themeColor="text1"/>
          <w:sz w:val="20"/>
          <w:szCs w:val="20"/>
        </w:rPr>
        <w:t>Men’s hockey – bronze at Sochi!</w:t>
      </w:r>
    </w:p>
    <w:p w14:paraId="0A00A3BF" w14:textId="77777777" w:rsidR="00D06526" w:rsidRPr="00D06526" w:rsidRDefault="00D06526" w:rsidP="009B4C34">
      <w:pPr>
        <w:pStyle w:val="ListParagraph"/>
        <w:numPr>
          <w:ilvl w:val="0"/>
          <w:numId w:val="222"/>
        </w:numPr>
        <w:rPr>
          <w:rFonts w:ascii="Cambria" w:hAnsi="Cambria"/>
          <w:color w:val="000000" w:themeColor="text1"/>
          <w:sz w:val="20"/>
          <w:szCs w:val="20"/>
        </w:rPr>
      </w:pPr>
      <w:r w:rsidRPr="00D06526">
        <w:rPr>
          <w:rFonts w:ascii="Cambria" w:hAnsi="Cambria"/>
          <w:color w:val="000000" w:themeColor="text1"/>
          <w:sz w:val="20"/>
          <w:szCs w:val="20"/>
        </w:rPr>
        <w:t>Canadian Team – 3</w:t>
      </w:r>
      <w:r w:rsidRPr="00D06526">
        <w:rPr>
          <w:rFonts w:ascii="Cambria" w:hAnsi="Cambria"/>
          <w:color w:val="000000" w:themeColor="text1"/>
          <w:sz w:val="20"/>
          <w:szCs w:val="20"/>
          <w:vertAlign w:val="superscript"/>
        </w:rPr>
        <w:t>rd</w:t>
      </w:r>
      <w:r w:rsidRPr="00D06526">
        <w:rPr>
          <w:rFonts w:ascii="Cambria" w:hAnsi="Cambria"/>
          <w:color w:val="000000" w:themeColor="text1"/>
          <w:sz w:val="20"/>
          <w:szCs w:val="20"/>
        </w:rPr>
        <w:t xml:space="preserve"> place overall</w:t>
      </w:r>
    </w:p>
    <w:p w14:paraId="55969CE5" w14:textId="77777777" w:rsidR="00D06526" w:rsidRPr="00D06526" w:rsidRDefault="00D06526" w:rsidP="009B4C34">
      <w:pPr>
        <w:pStyle w:val="ListParagraph"/>
        <w:numPr>
          <w:ilvl w:val="0"/>
          <w:numId w:val="222"/>
        </w:numPr>
        <w:rPr>
          <w:rFonts w:ascii="Cambria" w:hAnsi="Cambria"/>
          <w:color w:val="000000" w:themeColor="text1"/>
          <w:sz w:val="20"/>
          <w:szCs w:val="20"/>
        </w:rPr>
      </w:pPr>
      <w:r w:rsidRPr="00D06526">
        <w:rPr>
          <w:rFonts w:ascii="Cambria" w:hAnsi="Cambria"/>
          <w:color w:val="000000" w:themeColor="text1"/>
          <w:sz w:val="20"/>
          <w:szCs w:val="20"/>
        </w:rPr>
        <w:t>16 medals!</w:t>
      </w:r>
    </w:p>
    <w:p w14:paraId="50193575" w14:textId="77777777" w:rsidR="00D06526" w:rsidRPr="00D06526" w:rsidRDefault="00D06526" w:rsidP="00D06526">
      <w:pPr>
        <w:rPr>
          <w:rFonts w:ascii="Cambria" w:hAnsi="Cambria"/>
          <w:color w:val="000000" w:themeColor="text1"/>
          <w:sz w:val="20"/>
          <w:szCs w:val="20"/>
        </w:rPr>
      </w:pPr>
    </w:p>
    <w:p w14:paraId="3339B7ED" w14:textId="77777777" w:rsidR="009A42FD" w:rsidRDefault="009A42FD" w:rsidP="009A42FD">
      <w:pPr>
        <w:pStyle w:val="ListParagraph"/>
        <w:jc w:val="both"/>
        <w:rPr>
          <w:rFonts w:ascii="Cambria" w:hAnsi="Cambria"/>
          <w:color w:val="000000" w:themeColor="text1"/>
          <w:sz w:val="20"/>
          <w:szCs w:val="20"/>
        </w:rPr>
      </w:pPr>
    </w:p>
    <w:p w14:paraId="5BD9B7AE" w14:textId="77777777" w:rsidR="00EE330E" w:rsidRDefault="00EE330E" w:rsidP="009A42FD">
      <w:pPr>
        <w:pStyle w:val="ListParagraph"/>
        <w:jc w:val="both"/>
        <w:rPr>
          <w:rFonts w:ascii="Cambria" w:hAnsi="Cambria"/>
          <w:color w:val="000000" w:themeColor="text1"/>
          <w:sz w:val="20"/>
          <w:szCs w:val="20"/>
        </w:rPr>
      </w:pPr>
    </w:p>
    <w:p w14:paraId="4A6863C7" w14:textId="77777777" w:rsidR="00EE330E" w:rsidRPr="00F526C5" w:rsidRDefault="00EE330E" w:rsidP="009A42FD">
      <w:pPr>
        <w:pStyle w:val="ListParagraph"/>
        <w:jc w:val="both"/>
        <w:rPr>
          <w:rFonts w:ascii="Cambria" w:hAnsi="Cambria"/>
          <w:color w:val="000000" w:themeColor="text1"/>
          <w:sz w:val="20"/>
          <w:szCs w:val="20"/>
        </w:rPr>
      </w:pPr>
    </w:p>
    <w:sectPr w:rsidR="00EE330E" w:rsidRPr="00F526C5" w:rsidSect="000A4A79">
      <w:type w:val="continuous"/>
      <w:pgSz w:w="12240" w:h="15840"/>
      <w:pgMar w:top="720" w:right="720" w:bottom="720" w:left="72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38151DA" w14:textId="77777777" w:rsidR="00005640" w:rsidRDefault="00005640" w:rsidP="00FC6DF3">
      <w:r>
        <w:separator/>
      </w:r>
    </w:p>
  </w:endnote>
  <w:endnote w:type="continuationSeparator" w:id="0">
    <w:p w14:paraId="21B43716" w14:textId="77777777" w:rsidR="00005640" w:rsidRDefault="00005640" w:rsidP="00FC6D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0B778E" w14:textId="77777777" w:rsidR="006F6220" w:rsidRDefault="006F6220" w:rsidP="006F6220">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8E1EB45" w14:textId="77777777" w:rsidR="006F6220" w:rsidRDefault="006F6220" w:rsidP="00FC6DF3">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2A793C" w14:textId="77777777" w:rsidR="006F6220" w:rsidRDefault="006F6220" w:rsidP="006F6220">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E11582">
      <w:rPr>
        <w:rStyle w:val="PageNumber"/>
        <w:noProof/>
      </w:rPr>
      <w:t>6</w:t>
    </w:r>
    <w:r>
      <w:rPr>
        <w:rStyle w:val="PageNumber"/>
      </w:rPr>
      <w:fldChar w:fldCharType="end"/>
    </w:r>
  </w:p>
  <w:p w14:paraId="0CDA6391" w14:textId="77777777" w:rsidR="006F6220" w:rsidRDefault="006F6220" w:rsidP="00FC6DF3">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E69EE70" w14:textId="77777777" w:rsidR="00005640" w:rsidRDefault="00005640" w:rsidP="00FC6DF3">
      <w:r>
        <w:separator/>
      </w:r>
    </w:p>
  </w:footnote>
  <w:footnote w:type="continuationSeparator" w:id="0">
    <w:p w14:paraId="114056D3" w14:textId="77777777" w:rsidR="00005640" w:rsidRDefault="00005640" w:rsidP="00FC6DF3">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15FB3"/>
    <w:multiLevelType w:val="hybridMultilevel"/>
    <w:tmpl w:val="596047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0D326C"/>
    <w:multiLevelType w:val="hybridMultilevel"/>
    <w:tmpl w:val="2620F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085099A"/>
    <w:multiLevelType w:val="hybridMultilevel"/>
    <w:tmpl w:val="0A967A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10E1E22"/>
    <w:multiLevelType w:val="hybridMultilevel"/>
    <w:tmpl w:val="5C8259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18C13E6"/>
    <w:multiLevelType w:val="hybridMultilevel"/>
    <w:tmpl w:val="2822F48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01C05AF0"/>
    <w:multiLevelType w:val="hybridMultilevel"/>
    <w:tmpl w:val="EECC93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3015BC2"/>
    <w:multiLevelType w:val="hybridMultilevel"/>
    <w:tmpl w:val="B8423D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33E1DBF"/>
    <w:multiLevelType w:val="hybridMultilevel"/>
    <w:tmpl w:val="DF3EFE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3B56ED2"/>
    <w:multiLevelType w:val="hybridMultilevel"/>
    <w:tmpl w:val="9B7C778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04A73BA0"/>
    <w:multiLevelType w:val="hybridMultilevel"/>
    <w:tmpl w:val="711E26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52625C4"/>
    <w:multiLevelType w:val="hybridMultilevel"/>
    <w:tmpl w:val="0908D1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6AB09E6"/>
    <w:multiLevelType w:val="hybridMultilevel"/>
    <w:tmpl w:val="BB6A8066"/>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2">
    <w:nsid w:val="076F59CC"/>
    <w:multiLevelType w:val="hybridMultilevel"/>
    <w:tmpl w:val="54A0D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7FC0A48"/>
    <w:multiLevelType w:val="hybridMultilevel"/>
    <w:tmpl w:val="5A4EBF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086E0E20"/>
    <w:multiLevelType w:val="hybridMultilevel"/>
    <w:tmpl w:val="89FC02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0A307DCA"/>
    <w:multiLevelType w:val="hybridMultilevel"/>
    <w:tmpl w:val="1A8610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0A5764E1"/>
    <w:multiLevelType w:val="hybridMultilevel"/>
    <w:tmpl w:val="B6B0F5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0ADA08A5"/>
    <w:multiLevelType w:val="hybridMultilevel"/>
    <w:tmpl w:val="AD7ABB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0AF57A24"/>
    <w:multiLevelType w:val="hybridMultilevel"/>
    <w:tmpl w:val="B436EC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2237" w:hanging="360"/>
      </w:pPr>
      <w:rPr>
        <w:rFonts w:ascii="Courier New" w:hAnsi="Courier New" w:cs="Courier New" w:hint="default"/>
      </w:rPr>
    </w:lvl>
    <w:lvl w:ilvl="2" w:tplc="04090005" w:tentative="1">
      <w:start w:val="1"/>
      <w:numFmt w:val="bullet"/>
      <w:lvlText w:val=""/>
      <w:lvlJc w:val="left"/>
      <w:pPr>
        <w:ind w:left="2957" w:hanging="360"/>
      </w:pPr>
      <w:rPr>
        <w:rFonts w:ascii="Wingdings" w:hAnsi="Wingdings" w:hint="default"/>
      </w:rPr>
    </w:lvl>
    <w:lvl w:ilvl="3" w:tplc="04090001" w:tentative="1">
      <w:start w:val="1"/>
      <w:numFmt w:val="bullet"/>
      <w:lvlText w:val=""/>
      <w:lvlJc w:val="left"/>
      <w:pPr>
        <w:ind w:left="3677" w:hanging="360"/>
      </w:pPr>
      <w:rPr>
        <w:rFonts w:ascii="Symbol" w:hAnsi="Symbol" w:hint="default"/>
      </w:rPr>
    </w:lvl>
    <w:lvl w:ilvl="4" w:tplc="04090003" w:tentative="1">
      <w:start w:val="1"/>
      <w:numFmt w:val="bullet"/>
      <w:lvlText w:val="o"/>
      <w:lvlJc w:val="left"/>
      <w:pPr>
        <w:ind w:left="4397" w:hanging="360"/>
      </w:pPr>
      <w:rPr>
        <w:rFonts w:ascii="Courier New" w:hAnsi="Courier New" w:cs="Courier New" w:hint="default"/>
      </w:rPr>
    </w:lvl>
    <w:lvl w:ilvl="5" w:tplc="04090005" w:tentative="1">
      <w:start w:val="1"/>
      <w:numFmt w:val="bullet"/>
      <w:lvlText w:val=""/>
      <w:lvlJc w:val="left"/>
      <w:pPr>
        <w:ind w:left="5117" w:hanging="360"/>
      </w:pPr>
      <w:rPr>
        <w:rFonts w:ascii="Wingdings" w:hAnsi="Wingdings" w:hint="default"/>
      </w:rPr>
    </w:lvl>
    <w:lvl w:ilvl="6" w:tplc="04090001" w:tentative="1">
      <w:start w:val="1"/>
      <w:numFmt w:val="bullet"/>
      <w:lvlText w:val=""/>
      <w:lvlJc w:val="left"/>
      <w:pPr>
        <w:ind w:left="5837" w:hanging="360"/>
      </w:pPr>
      <w:rPr>
        <w:rFonts w:ascii="Symbol" w:hAnsi="Symbol" w:hint="default"/>
      </w:rPr>
    </w:lvl>
    <w:lvl w:ilvl="7" w:tplc="04090003" w:tentative="1">
      <w:start w:val="1"/>
      <w:numFmt w:val="bullet"/>
      <w:lvlText w:val="o"/>
      <w:lvlJc w:val="left"/>
      <w:pPr>
        <w:ind w:left="6557" w:hanging="360"/>
      </w:pPr>
      <w:rPr>
        <w:rFonts w:ascii="Courier New" w:hAnsi="Courier New" w:cs="Courier New" w:hint="default"/>
      </w:rPr>
    </w:lvl>
    <w:lvl w:ilvl="8" w:tplc="04090005" w:tentative="1">
      <w:start w:val="1"/>
      <w:numFmt w:val="bullet"/>
      <w:lvlText w:val=""/>
      <w:lvlJc w:val="left"/>
      <w:pPr>
        <w:ind w:left="7277" w:hanging="360"/>
      </w:pPr>
      <w:rPr>
        <w:rFonts w:ascii="Wingdings" w:hAnsi="Wingdings" w:hint="default"/>
      </w:rPr>
    </w:lvl>
  </w:abstractNum>
  <w:abstractNum w:abstractNumId="19">
    <w:nsid w:val="0B6F6207"/>
    <w:multiLevelType w:val="hybridMultilevel"/>
    <w:tmpl w:val="697AD3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0BC7790C"/>
    <w:multiLevelType w:val="hybridMultilevel"/>
    <w:tmpl w:val="0A8606B8"/>
    <w:lvl w:ilvl="0" w:tplc="04090003">
      <w:start w:val="1"/>
      <w:numFmt w:val="bullet"/>
      <w:lvlText w:val="o"/>
      <w:lvlJc w:val="left"/>
      <w:pPr>
        <w:ind w:left="1800" w:hanging="360"/>
      </w:pPr>
      <w:rPr>
        <w:rFonts w:ascii="Courier New" w:hAnsi="Courier New" w:cs="Courier New"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1">
    <w:nsid w:val="0BCF3B5E"/>
    <w:multiLevelType w:val="hybridMultilevel"/>
    <w:tmpl w:val="863419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0C1833CB"/>
    <w:multiLevelType w:val="hybridMultilevel"/>
    <w:tmpl w:val="47B8E9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0CEE3652"/>
    <w:multiLevelType w:val="hybridMultilevel"/>
    <w:tmpl w:val="4FD85F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0CEF710A"/>
    <w:multiLevelType w:val="hybridMultilevel"/>
    <w:tmpl w:val="958A6E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0CF42FCB"/>
    <w:multiLevelType w:val="hybridMultilevel"/>
    <w:tmpl w:val="75C2FD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0D257F64"/>
    <w:multiLevelType w:val="hybridMultilevel"/>
    <w:tmpl w:val="D7B27D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0D523959"/>
    <w:multiLevelType w:val="hybridMultilevel"/>
    <w:tmpl w:val="FB1E37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0E074AFD"/>
    <w:multiLevelType w:val="hybridMultilevel"/>
    <w:tmpl w:val="9ECEB3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0EB30D0F"/>
    <w:multiLevelType w:val="hybridMultilevel"/>
    <w:tmpl w:val="381E3F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10694AC5"/>
    <w:multiLevelType w:val="hybridMultilevel"/>
    <w:tmpl w:val="4440B5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1105109F"/>
    <w:multiLevelType w:val="hybridMultilevel"/>
    <w:tmpl w:val="F5E2A74A"/>
    <w:lvl w:ilvl="0" w:tplc="04090001">
      <w:start w:val="1"/>
      <w:numFmt w:val="bullet"/>
      <w:lvlText w:val=""/>
      <w:lvlJc w:val="left"/>
      <w:pPr>
        <w:ind w:left="766" w:hanging="360"/>
      </w:pPr>
      <w:rPr>
        <w:rFonts w:ascii="Symbol" w:hAnsi="Symbol" w:hint="default"/>
      </w:rPr>
    </w:lvl>
    <w:lvl w:ilvl="1" w:tplc="04090003">
      <w:start w:val="1"/>
      <w:numFmt w:val="bullet"/>
      <w:lvlText w:val="o"/>
      <w:lvlJc w:val="left"/>
      <w:pPr>
        <w:ind w:left="1486" w:hanging="360"/>
      </w:pPr>
      <w:rPr>
        <w:rFonts w:ascii="Courier New" w:hAnsi="Courier New" w:cs="Courier New" w:hint="default"/>
      </w:rPr>
    </w:lvl>
    <w:lvl w:ilvl="2" w:tplc="04090005" w:tentative="1">
      <w:start w:val="1"/>
      <w:numFmt w:val="bullet"/>
      <w:lvlText w:val=""/>
      <w:lvlJc w:val="left"/>
      <w:pPr>
        <w:ind w:left="2206" w:hanging="360"/>
      </w:pPr>
      <w:rPr>
        <w:rFonts w:ascii="Wingdings" w:hAnsi="Wingdings" w:hint="default"/>
      </w:rPr>
    </w:lvl>
    <w:lvl w:ilvl="3" w:tplc="04090001" w:tentative="1">
      <w:start w:val="1"/>
      <w:numFmt w:val="bullet"/>
      <w:lvlText w:val=""/>
      <w:lvlJc w:val="left"/>
      <w:pPr>
        <w:ind w:left="2926" w:hanging="360"/>
      </w:pPr>
      <w:rPr>
        <w:rFonts w:ascii="Symbol" w:hAnsi="Symbol" w:hint="default"/>
      </w:rPr>
    </w:lvl>
    <w:lvl w:ilvl="4" w:tplc="04090003" w:tentative="1">
      <w:start w:val="1"/>
      <w:numFmt w:val="bullet"/>
      <w:lvlText w:val="o"/>
      <w:lvlJc w:val="left"/>
      <w:pPr>
        <w:ind w:left="3646" w:hanging="360"/>
      </w:pPr>
      <w:rPr>
        <w:rFonts w:ascii="Courier New" w:hAnsi="Courier New" w:cs="Courier New" w:hint="default"/>
      </w:rPr>
    </w:lvl>
    <w:lvl w:ilvl="5" w:tplc="04090005" w:tentative="1">
      <w:start w:val="1"/>
      <w:numFmt w:val="bullet"/>
      <w:lvlText w:val=""/>
      <w:lvlJc w:val="left"/>
      <w:pPr>
        <w:ind w:left="4366" w:hanging="360"/>
      </w:pPr>
      <w:rPr>
        <w:rFonts w:ascii="Wingdings" w:hAnsi="Wingdings" w:hint="default"/>
      </w:rPr>
    </w:lvl>
    <w:lvl w:ilvl="6" w:tplc="04090001" w:tentative="1">
      <w:start w:val="1"/>
      <w:numFmt w:val="bullet"/>
      <w:lvlText w:val=""/>
      <w:lvlJc w:val="left"/>
      <w:pPr>
        <w:ind w:left="5086" w:hanging="360"/>
      </w:pPr>
      <w:rPr>
        <w:rFonts w:ascii="Symbol" w:hAnsi="Symbol" w:hint="default"/>
      </w:rPr>
    </w:lvl>
    <w:lvl w:ilvl="7" w:tplc="04090003" w:tentative="1">
      <w:start w:val="1"/>
      <w:numFmt w:val="bullet"/>
      <w:lvlText w:val="o"/>
      <w:lvlJc w:val="left"/>
      <w:pPr>
        <w:ind w:left="5806" w:hanging="360"/>
      </w:pPr>
      <w:rPr>
        <w:rFonts w:ascii="Courier New" w:hAnsi="Courier New" w:cs="Courier New" w:hint="default"/>
      </w:rPr>
    </w:lvl>
    <w:lvl w:ilvl="8" w:tplc="04090005" w:tentative="1">
      <w:start w:val="1"/>
      <w:numFmt w:val="bullet"/>
      <w:lvlText w:val=""/>
      <w:lvlJc w:val="left"/>
      <w:pPr>
        <w:ind w:left="6526" w:hanging="360"/>
      </w:pPr>
      <w:rPr>
        <w:rFonts w:ascii="Wingdings" w:hAnsi="Wingdings" w:hint="default"/>
      </w:rPr>
    </w:lvl>
  </w:abstractNum>
  <w:abstractNum w:abstractNumId="32">
    <w:nsid w:val="117F7ADD"/>
    <w:multiLevelType w:val="hybridMultilevel"/>
    <w:tmpl w:val="7F381E46"/>
    <w:lvl w:ilvl="0" w:tplc="AFD87DDE">
      <w:start w:val="1"/>
      <w:numFmt w:val="decimal"/>
      <w:lvlText w:val="%1."/>
      <w:lvlJc w:val="left"/>
      <w:pPr>
        <w:tabs>
          <w:tab w:val="num" w:pos="720"/>
        </w:tabs>
        <w:ind w:left="720" w:hanging="360"/>
      </w:pPr>
    </w:lvl>
    <w:lvl w:ilvl="1" w:tplc="2542B4E0" w:tentative="1">
      <w:start w:val="1"/>
      <w:numFmt w:val="decimal"/>
      <w:lvlText w:val="%2."/>
      <w:lvlJc w:val="left"/>
      <w:pPr>
        <w:tabs>
          <w:tab w:val="num" w:pos="1440"/>
        </w:tabs>
        <w:ind w:left="1440" w:hanging="360"/>
      </w:pPr>
    </w:lvl>
    <w:lvl w:ilvl="2" w:tplc="A470F7CC" w:tentative="1">
      <w:start w:val="1"/>
      <w:numFmt w:val="decimal"/>
      <w:lvlText w:val="%3."/>
      <w:lvlJc w:val="left"/>
      <w:pPr>
        <w:tabs>
          <w:tab w:val="num" w:pos="2160"/>
        </w:tabs>
        <w:ind w:left="2160" w:hanging="360"/>
      </w:pPr>
    </w:lvl>
    <w:lvl w:ilvl="3" w:tplc="137243C2" w:tentative="1">
      <w:start w:val="1"/>
      <w:numFmt w:val="decimal"/>
      <w:lvlText w:val="%4."/>
      <w:lvlJc w:val="left"/>
      <w:pPr>
        <w:tabs>
          <w:tab w:val="num" w:pos="2880"/>
        </w:tabs>
        <w:ind w:left="2880" w:hanging="360"/>
      </w:pPr>
    </w:lvl>
    <w:lvl w:ilvl="4" w:tplc="DAFC78BA" w:tentative="1">
      <w:start w:val="1"/>
      <w:numFmt w:val="decimal"/>
      <w:lvlText w:val="%5."/>
      <w:lvlJc w:val="left"/>
      <w:pPr>
        <w:tabs>
          <w:tab w:val="num" w:pos="3600"/>
        </w:tabs>
        <w:ind w:left="3600" w:hanging="360"/>
      </w:pPr>
    </w:lvl>
    <w:lvl w:ilvl="5" w:tplc="FD1A96CC" w:tentative="1">
      <w:start w:val="1"/>
      <w:numFmt w:val="decimal"/>
      <w:lvlText w:val="%6."/>
      <w:lvlJc w:val="left"/>
      <w:pPr>
        <w:tabs>
          <w:tab w:val="num" w:pos="4320"/>
        </w:tabs>
        <w:ind w:left="4320" w:hanging="360"/>
      </w:pPr>
    </w:lvl>
    <w:lvl w:ilvl="6" w:tplc="AFF4CB06" w:tentative="1">
      <w:start w:val="1"/>
      <w:numFmt w:val="decimal"/>
      <w:lvlText w:val="%7."/>
      <w:lvlJc w:val="left"/>
      <w:pPr>
        <w:tabs>
          <w:tab w:val="num" w:pos="5040"/>
        </w:tabs>
        <w:ind w:left="5040" w:hanging="360"/>
      </w:pPr>
    </w:lvl>
    <w:lvl w:ilvl="7" w:tplc="5F1085CE" w:tentative="1">
      <w:start w:val="1"/>
      <w:numFmt w:val="decimal"/>
      <w:lvlText w:val="%8."/>
      <w:lvlJc w:val="left"/>
      <w:pPr>
        <w:tabs>
          <w:tab w:val="num" w:pos="5760"/>
        </w:tabs>
        <w:ind w:left="5760" w:hanging="360"/>
      </w:pPr>
    </w:lvl>
    <w:lvl w:ilvl="8" w:tplc="AF862884" w:tentative="1">
      <w:start w:val="1"/>
      <w:numFmt w:val="decimal"/>
      <w:lvlText w:val="%9."/>
      <w:lvlJc w:val="left"/>
      <w:pPr>
        <w:tabs>
          <w:tab w:val="num" w:pos="6480"/>
        </w:tabs>
        <w:ind w:left="6480" w:hanging="360"/>
      </w:pPr>
    </w:lvl>
  </w:abstractNum>
  <w:abstractNum w:abstractNumId="33">
    <w:nsid w:val="122E2B7B"/>
    <w:multiLevelType w:val="hybridMultilevel"/>
    <w:tmpl w:val="A20070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12742071"/>
    <w:multiLevelType w:val="hybridMultilevel"/>
    <w:tmpl w:val="81449B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1335070E"/>
    <w:multiLevelType w:val="hybridMultilevel"/>
    <w:tmpl w:val="9932B2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1398757B"/>
    <w:multiLevelType w:val="hybridMultilevel"/>
    <w:tmpl w:val="775448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143569FC"/>
    <w:multiLevelType w:val="hybridMultilevel"/>
    <w:tmpl w:val="56D22F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14D31543"/>
    <w:multiLevelType w:val="hybridMultilevel"/>
    <w:tmpl w:val="A022A4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153F3F26"/>
    <w:multiLevelType w:val="hybridMultilevel"/>
    <w:tmpl w:val="04D6F1D6"/>
    <w:lvl w:ilvl="0" w:tplc="0409000F">
      <w:start w:val="1"/>
      <w:numFmt w:val="decimal"/>
      <w:lvlText w:val="%1."/>
      <w:lvlJc w:val="left"/>
      <w:pPr>
        <w:ind w:left="720" w:hanging="360"/>
      </w:pPr>
    </w:lvl>
    <w:lvl w:ilvl="1" w:tplc="04090001">
      <w:start w:val="1"/>
      <w:numFmt w:val="bullet"/>
      <w:lvlText w:val=""/>
      <w:lvlJc w:val="left"/>
      <w:pPr>
        <w:ind w:left="1080" w:hanging="360"/>
      </w:pPr>
      <w:rPr>
        <w:rFonts w:ascii="Symbol" w:hAnsi="Symbol" w:hint="default"/>
      </w:rPr>
    </w:lvl>
    <w:lvl w:ilvl="2" w:tplc="04090003">
      <w:start w:val="1"/>
      <w:numFmt w:val="bullet"/>
      <w:lvlText w:val="o"/>
      <w:lvlJc w:val="left"/>
      <w:pPr>
        <w:ind w:left="1800" w:hanging="360"/>
      </w:pPr>
      <w:rPr>
        <w:rFonts w:ascii="Courier New" w:hAnsi="Courier New" w:cs="Courier New" w:hint="default"/>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15C96EE2"/>
    <w:multiLevelType w:val="hybridMultilevel"/>
    <w:tmpl w:val="3D38F1D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nsid w:val="16004173"/>
    <w:multiLevelType w:val="hybridMultilevel"/>
    <w:tmpl w:val="4404A3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164F1A6E"/>
    <w:multiLevelType w:val="hybridMultilevel"/>
    <w:tmpl w:val="67CA09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164F7715"/>
    <w:multiLevelType w:val="hybridMultilevel"/>
    <w:tmpl w:val="511057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16BC6FB8"/>
    <w:multiLevelType w:val="hybridMultilevel"/>
    <w:tmpl w:val="658E54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1789191B"/>
    <w:multiLevelType w:val="hybridMultilevel"/>
    <w:tmpl w:val="C22E06C6"/>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17ED17D9"/>
    <w:multiLevelType w:val="hybridMultilevel"/>
    <w:tmpl w:val="08AC2D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17F428F9"/>
    <w:multiLevelType w:val="hybridMultilevel"/>
    <w:tmpl w:val="1CD8CF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180B1637"/>
    <w:multiLevelType w:val="hybridMultilevel"/>
    <w:tmpl w:val="0206F0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18313EF2"/>
    <w:multiLevelType w:val="hybridMultilevel"/>
    <w:tmpl w:val="F23202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188A26C2"/>
    <w:multiLevelType w:val="hybridMultilevel"/>
    <w:tmpl w:val="14F0A8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19C6049C"/>
    <w:multiLevelType w:val="hybridMultilevel"/>
    <w:tmpl w:val="F63C23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1AF85B60"/>
    <w:multiLevelType w:val="hybridMultilevel"/>
    <w:tmpl w:val="512469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1B7A5EAE"/>
    <w:multiLevelType w:val="hybridMultilevel"/>
    <w:tmpl w:val="2BDE4EF0"/>
    <w:lvl w:ilvl="0" w:tplc="B1F0B2DA">
      <w:start w:val="1"/>
      <w:numFmt w:val="bullet"/>
      <w:lvlText w:val=""/>
      <w:lvlJc w:val="left"/>
      <w:pPr>
        <w:tabs>
          <w:tab w:val="num" w:pos="720"/>
        </w:tabs>
        <w:ind w:left="720" w:hanging="360"/>
      </w:pPr>
      <w:rPr>
        <w:rFonts w:ascii="Symbol" w:hAnsi="Symbol" w:hint="default"/>
      </w:rPr>
    </w:lvl>
    <w:lvl w:ilvl="1" w:tplc="C8760268" w:tentative="1">
      <w:start w:val="1"/>
      <w:numFmt w:val="bullet"/>
      <w:lvlText w:val=""/>
      <w:lvlJc w:val="left"/>
      <w:pPr>
        <w:tabs>
          <w:tab w:val="num" w:pos="1440"/>
        </w:tabs>
        <w:ind w:left="1440" w:hanging="360"/>
      </w:pPr>
      <w:rPr>
        <w:rFonts w:ascii="Symbol" w:hAnsi="Symbol" w:hint="default"/>
      </w:rPr>
    </w:lvl>
    <w:lvl w:ilvl="2" w:tplc="9B42C6B2" w:tentative="1">
      <w:start w:val="1"/>
      <w:numFmt w:val="bullet"/>
      <w:lvlText w:val=""/>
      <w:lvlJc w:val="left"/>
      <w:pPr>
        <w:tabs>
          <w:tab w:val="num" w:pos="2160"/>
        </w:tabs>
        <w:ind w:left="2160" w:hanging="360"/>
      </w:pPr>
      <w:rPr>
        <w:rFonts w:ascii="Symbol" w:hAnsi="Symbol" w:hint="default"/>
      </w:rPr>
    </w:lvl>
    <w:lvl w:ilvl="3" w:tplc="21FC0832" w:tentative="1">
      <w:start w:val="1"/>
      <w:numFmt w:val="bullet"/>
      <w:lvlText w:val=""/>
      <w:lvlJc w:val="left"/>
      <w:pPr>
        <w:tabs>
          <w:tab w:val="num" w:pos="2880"/>
        </w:tabs>
        <w:ind w:left="2880" w:hanging="360"/>
      </w:pPr>
      <w:rPr>
        <w:rFonts w:ascii="Symbol" w:hAnsi="Symbol" w:hint="default"/>
      </w:rPr>
    </w:lvl>
    <w:lvl w:ilvl="4" w:tplc="B108374A" w:tentative="1">
      <w:start w:val="1"/>
      <w:numFmt w:val="bullet"/>
      <w:lvlText w:val=""/>
      <w:lvlJc w:val="left"/>
      <w:pPr>
        <w:tabs>
          <w:tab w:val="num" w:pos="3600"/>
        </w:tabs>
        <w:ind w:left="3600" w:hanging="360"/>
      </w:pPr>
      <w:rPr>
        <w:rFonts w:ascii="Symbol" w:hAnsi="Symbol" w:hint="default"/>
      </w:rPr>
    </w:lvl>
    <w:lvl w:ilvl="5" w:tplc="5BDA51C0" w:tentative="1">
      <w:start w:val="1"/>
      <w:numFmt w:val="bullet"/>
      <w:lvlText w:val=""/>
      <w:lvlJc w:val="left"/>
      <w:pPr>
        <w:tabs>
          <w:tab w:val="num" w:pos="4320"/>
        </w:tabs>
        <w:ind w:left="4320" w:hanging="360"/>
      </w:pPr>
      <w:rPr>
        <w:rFonts w:ascii="Symbol" w:hAnsi="Symbol" w:hint="default"/>
      </w:rPr>
    </w:lvl>
    <w:lvl w:ilvl="6" w:tplc="C6041022" w:tentative="1">
      <w:start w:val="1"/>
      <w:numFmt w:val="bullet"/>
      <w:lvlText w:val=""/>
      <w:lvlJc w:val="left"/>
      <w:pPr>
        <w:tabs>
          <w:tab w:val="num" w:pos="5040"/>
        </w:tabs>
        <w:ind w:left="5040" w:hanging="360"/>
      </w:pPr>
      <w:rPr>
        <w:rFonts w:ascii="Symbol" w:hAnsi="Symbol" w:hint="default"/>
      </w:rPr>
    </w:lvl>
    <w:lvl w:ilvl="7" w:tplc="6C042FCE" w:tentative="1">
      <w:start w:val="1"/>
      <w:numFmt w:val="bullet"/>
      <w:lvlText w:val=""/>
      <w:lvlJc w:val="left"/>
      <w:pPr>
        <w:tabs>
          <w:tab w:val="num" w:pos="5760"/>
        </w:tabs>
        <w:ind w:left="5760" w:hanging="360"/>
      </w:pPr>
      <w:rPr>
        <w:rFonts w:ascii="Symbol" w:hAnsi="Symbol" w:hint="default"/>
      </w:rPr>
    </w:lvl>
    <w:lvl w:ilvl="8" w:tplc="572E06E2" w:tentative="1">
      <w:start w:val="1"/>
      <w:numFmt w:val="bullet"/>
      <w:lvlText w:val=""/>
      <w:lvlJc w:val="left"/>
      <w:pPr>
        <w:tabs>
          <w:tab w:val="num" w:pos="6480"/>
        </w:tabs>
        <w:ind w:left="6480" w:hanging="360"/>
      </w:pPr>
      <w:rPr>
        <w:rFonts w:ascii="Symbol" w:hAnsi="Symbol" w:hint="default"/>
      </w:rPr>
    </w:lvl>
  </w:abstractNum>
  <w:abstractNum w:abstractNumId="54">
    <w:nsid w:val="1BB231AA"/>
    <w:multiLevelType w:val="hybridMultilevel"/>
    <w:tmpl w:val="1BFAB4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1C522103"/>
    <w:multiLevelType w:val="hybridMultilevel"/>
    <w:tmpl w:val="57B8A8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1F4D0074"/>
    <w:multiLevelType w:val="hybridMultilevel"/>
    <w:tmpl w:val="0CD2199C"/>
    <w:lvl w:ilvl="0" w:tplc="04090003">
      <w:start w:val="1"/>
      <w:numFmt w:val="bullet"/>
      <w:lvlText w:val="o"/>
      <w:lvlJc w:val="left"/>
      <w:pPr>
        <w:ind w:left="1800" w:hanging="360"/>
      </w:pPr>
      <w:rPr>
        <w:rFonts w:ascii="Courier New" w:hAnsi="Courier New" w:cs="Courier New"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7">
    <w:nsid w:val="1FCC7F30"/>
    <w:multiLevelType w:val="hybridMultilevel"/>
    <w:tmpl w:val="327891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1FF77600"/>
    <w:multiLevelType w:val="hybridMultilevel"/>
    <w:tmpl w:val="6DC6A7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20AA4CB2"/>
    <w:multiLevelType w:val="hybridMultilevel"/>
    <w:tmpl w:val="09AA14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20D12D71"/>
    <w:multiLevelType w:val="hybridMultilevel"/>
    <w:tmpl w:val="A7DE6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20EC3742"/>
    <w:multiLevelType w:val="hybridMultilevel"/>
    <w:tmpl w:val="34B693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217B3547"/>
    <w:multiLevelType w:val="hybridMultilevel"/>
    <w:tmpl w:val="3A040D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21F03D4C"/>
    <w:multiLevelType w:val="hybridMultilevel"/>
    <w:tmpl w:val="B2E807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22943384"/>
    <w:multiLevelType w:val="hybridMultilevel"/>
    <w:tmpl w:val="FB8CD09A"/>
    <w:lvl w:ilvl="0" w:tplc="04090001">
      <w:start w:val="1"/>
      <w:numFmt w:val="bullet"/>
      <w:lvlText w:val=""/>
      <w:lvlJc w:val="left"/>
      <w:pPr>
        <w:ind w:left="756" w:hanging="360"/>
      </w:pPr>
      <w:rPr>
        <w:rFonts w:ascii="Symbol" w:hAnsi="Symbol" w:hint="default"/>
      </w:rPr>
    </w:lvl>
    <w:lvl w:ilvl="1" w:tplc="04090003">
      <w:start w:val="1"/>
      <w:numFmt w:val="bullet"/>
      <w:lvlText w:val="o"/>
      <w:lvlJc w:val="left"/>
      <w:pPr>
        <w:ind w:left="1476" w:hanging="360"/>
      </w:pPr>
      <w:rPr>
        <w:rFonts w:ascii="Courier New" w:hAnsi="Courier New" w:cs="Courier New" w:hint="default"/>
      </w:rPr>
    </w:lvl>
    <w:lvl w:ilvl="2" w:tplc="04090005" w:tentative="1">
      <w:start w:val="1"/>
      <w:numFmt w:val="bullet"/>
      <w:lvlText w:val=""/>
      <w:lvlJc w:val="left"/>
      <w:pPr>
        <w:ind w:left="2196" w:hanging="360"/>
      </w:pPr>
      <w:rPr>
        <w:rFonts w:ascii="Wingdings" w:hAnsi="Wingdings" w:hint="default"/>
      </w:rPr>
    </w:lvl>
    <w:lvl w:ilvl="3" w:tplc="04090001" w:tentative="1">
      <w:start w:val="1"/>
      <w:numFmt w:val="bullet"/>
      <w:lvlText w:val=""/>
      <w:lvlJc w:val="left"/>
      <w:pPr>
        <w:ind w:left="2916" w:hanging="360"/>
      </w:pPr>
      <w:rPr>
        <w:rFonts w:ascii="Symbol" w:hAnsi="Symbol" w:hint="default"/>
      </w:rPr>
    </w:lvl>
    <w:lvl w:ilvl="4" w:tplc="04090003" w:tentative="1">
      <w:start w:val="1"/>
      <w:numFmt w:val="bullet"/>
      <w:lvlText w:val="o"/>
      <w:lvlJc w:val="left"/>
      <w:pPr>
        <w:ind w:left="3636" w:hanging="360"/>
      </w:pPr>
      <w:rPr>
        <w:rFonts w:ascii="Courier New" w:hAnsi="Courier New" w:cs="Courier New" w:hint="default"/>
      </w:rPr>
    </w:lvl>
    <w:lvl w:ilvl="5" w:tplc="04090005" w:tentative="1">
      <w:start w:val="1"/>
      <w:numFmt w:val="bullet"/>
      <w:lvlText w:val=""/>
      <w:lvlJc w:val="left"/>
      <w:pPr>
        <w:ind w:left="4356" w:hanging="360"/>
      </w:pPr>
      <w:rPr>
        <w:rFonts w:ascii="Wingdings" w:hAnsi="Wingdings" w:hint="default"/>
      </w:rPr>
    </w:lvl>
    <w:lvl w:ilvl="6" w:tplc="04090001" w:tentative="1">
      <w:start w:val="1"/>
      <w:numFmt w:val="bullet"/>
      <w:lvlText w:val=""/>
      <w:lvlJc w:val="left"/>
      <w:pPr>
        <w:ind w:left="5076" w:hanging="360"/>
      </w:pPr>
      <w:rPr>
        <w:rFonts w:ascii="Symbol" w:hAnsi="Symbol" w:hint="default"/>
      </w:rPr>
    </w:lvl>
    <w:lvl w:ilvl="7" w:tplc="04090003" w:tentative="1">
      <w:start w:val="1"/>
      <w:numFmt w:val="bullet"/>
      <w:lvlText w:val="o"/>
      <w:lvlJc w:val="left"/>
      <w:pPr>
        <w:ind w:left="5796" w:hanging="360"/>
      </w:pPr>
      <w:rPr>
        <w:rFonts w:ascii="Courier New" w:hAnsi="Courier New" w:cs="Courier New" w:hint="default"/>
      </w:rPr>
    </w:lvl>
    <w:lvl w:ilvl="8" w:tplc="04090005" w:tentative="1">
      <w:start w:val="1"/>
      <w:numFmt w:val="bullet"/>
      <w:lvlText w:val=""/>
      <w:lvlJc w:val="left"/>
      <w:pPr>
        <w:ind w:left="6516" w:hanging="360"/>
      </w:pPr>
      <w:rPr>
        <w:rFonts w:ascii="Wingdings" w:hAnsi="Wingdings" w:hint="default"/>
      </w:rPr>
    </w:lvl>
  </w:abstractNum>
  <w:abstractNum w:abstractNumId="65">
    <w:nsid w:val="22C87B1E"/>
    <w:multiLevelType w:val="hybridMultilevel"/>
    <w:tmpl w:val="016286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23604269"/>
    <w:multiLevelType w:val="hybridMultilevel"/>
    <w:tmpl w:val="DC203E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236C321F"/>
    <w:multiLevelType w:val="hybridMultilevel"/>
    <w:tmpl w:val="7F541C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23872474"/>
    <w:multiLevelType w:val="hybridMultilevel"/>
    <w:tmpl w:val="5740C6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239008EF"/>
    <w:multiLevelType w:val="hybridMultilevel"/>
    <w:tmpl w:val="CB9E02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23FF17D6"/>
    <w:multiLevelType w:val="hybridMultilevel"/>
    <w:tmpl w:val="DC5088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2532218D"/>
    <w:multiLevelType w:val="hybridMultilevel"/>
    <w:tmpl w:val="7E286C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25892E5E"/>
    <w:multiLevelType w:val="hybridMultilevel"/>
    <w:tmpl w:val="1E1C7A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265967BC"/>
    <w:multiLevelType w:val="hybridMultilevel"/>
    <w:tmpl w:val="D17E5B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26E42B23"/>
    <w:multiLevelType w:val="hybridMultilevel"/>
    <w:tmpl w:val="444228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270F3010"/>
    <w:multiLevelType w:val="hybridMultilevel"/>
    <w:tmpl w:val="3ADEE1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27D01CCA"/>
    <w:multiLevelType w:val="hybridMultilevel"/>
    <w:tmpl w:val="315C23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2806245A"/>
    <w:multiLevelType w:val="hybridMultilevel"/>
    <w:tmpl w:val="94F035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28173BC6"/>
    <w:multiLevelType w:val="hybridMultilevel"/>
    <w:tmpl w:val="DB34FA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282E18D0"/>
    <w:multiLevelType w:val="hybridMultilevel"/>
    <w:tmpl w:val="4D9E2FB8"/>
    <w:lvl w:ilvl="0" w:tplc="322C148C">
      <w:start w:val="1"/>
      <w:numFmt w:val="bullet"/>
      <w:lvlText w:val="•"/>
      <w:lvlJc w:val="left"/>
      <w:pPr>
        <w:tabs>
          <w:tab w:val="num" w:pos="720"/>
        </w:tabs>
        <w:ind w:left="720" w:hanging="360"/>
      </w:pPr>
      <w:rPr>
        <w:rFonts w:ascii="Arial" w:hAnsi="Arial" w:hint="default"/>
      </w:rPr>
    </w:lvl>
    <w:lvl w:ilvl="1" w:tplc="B15A5C1C" w:tentative="1">
      <w:start w:val="1"/>
      <w:numFmt w:val="bullet"/>
      <w:lvlText w:val="•"/>
      <w:lvlJc w:val="left"/>
      <w:pPr>
        <w:tabs>
          <w:tab w:val="num" w:pos="1440"/>
        </w:tabs>
        <w:ind w:left="1440" w:hanging="360"/>
      </w:pPr>
      <w:rPr>
        <w:rFonts w:ascii="Arial" w:hAnsi="Arial" w:hint="default"/>
      </w:rPr>
    </w:lvl>
    <w:lvl w:ilvl="2" w:tplc="1E7C0436" w:tentative="1">
      <w:start w:val="1"/>
      <w:numFmt w:val="bullet"/>
      <w:lvlText w:val="•"/>
      <w:lvlJc w:val="left"/>
      <w:pPr>
        <w:tabs>
          <w:tab w:val="num" w:pos="2160"/>
        </w:tabs>
        <w:ind w:left="2160" w:hanging="360"/>
      </w:pPr>
      <w:rPr>
        <w:rFonts w:ascii="Arial" w:hAnsi="Arial" w:hint="default"/>
      </w:rPr>
    </w:lvl>
    <w:lvl w:ilvl="3" w:tplc="F2CCFD20" w:tentative="1">
      <w:start w:val="1"/>
      <w:numFmt w:val="bullet"/>
      <w:lvlText w:val="•"/>
      <w:lvlJc w:val="left"/>
      <w:pPr>
        <w:tabs>
          <w:tab w:val="num" w:pos="2880"/>
        </w:tabs>
        <w:ind w:left="2880" w:hanging="360"/>
      </w:pPr>
      <w:rPr>
        <w:rFonts w:ascii="Arial" w:hAnsi="Arial" w:hint="default"/>
      </w:rPr>
    </w:lvl>
    <w:lvl w:ilvl="4" w:tplc="3F1CAA0A" w:tentative="1">
      <w:start w:val="1"/>
      <w:numFmt w:val="bullet"/>
      <w:lvlText w:val="•"/>
      <w:lvlJc w:val="left"/>
      <w:pPr>
        <w:tabs>
          <w:tab w:val="num" w:pos="3600"/>
        </w:tabs>
        <w:ind w:left="3600" w:hanging="360"/>
      </w:pPr>
      <w:rPr>
        <w:rFonts w:ascii="Arial" w:hAnsi="Arial" w:hint="default"/>
      </w:rPr>
    </w:lvl>
    <w:lvl w:ilvl="5" w:tplc="D814F048" w:tentative="1">
      <w:start w:val="1"/>
      <w:numFmt w:val="bullet"/>
      <w:lvlText w:val="•"/>
      <w:lvlJc w:val="left"/>
      <w:pPr>
        <w:tabs>
          <w:tab w:val="num" w:pos="4320"/>
        </w:tabs>
        <w:ind w:left="4320" w:hanging="360"/>
      </w:pPr>
      <w:rPr>
        <w:rFonts w:ascii="Arial" w:hAnsi="Arial" w:hint="default"/>
      </w:rPr>
    </w:lvl>
    <w:lvl w:ilvl="6" w:tplc="A3F6B2D4" w:tentative="1">
      <w:start w:val="1"/>
      <w:numFmt w:val="bullet"/>
      <w:lvlText w:val="•"/>
      <w:lvlJc w:val="left"/>
      <w:pPr>
        <w:tabs>
          <w:tab w:val="num" w:pos="5040"/>
        </w:tabs>
        <w:ind w:left="5040" w:hanging="360"/>
      </w:pPr>
      <w:rPr>
        <w:rFonts w:ascii="Arial" w:hAnsi="Arial" w:hint="default"/>
      </w:rPr>
    </w:lvl>
    <w:lvl w:ilvl="7" w:tplc="06ECC6FE" w:tentative="1">
      <w:start w:val="1"/>
      <w:numFmt w:val="bullet"/>
      <w:lvlText w:val="•"/>
      <w:lvlJc w:val="left"/>
      <w:pPr>
        <w:tabs>
          <w:tab w:val="num" w:pos="5760"/>
        </w:tabs>
        <w:ind w:left="5760" w:hanging="360"/>
      </w:pPr>
      <w:rPr>
        <w:rFonts w:ascii="Arial" w:hAnsi="Arial" w:hint="default"/>
      </w:rPr>
    </w:lvl>
    <w:lvl w:ilvl="8" w:tplc="78608B34" w:tentative="1">
      <w:start w:val="1"/>
      <w:numFmt w:val="bullet"/>
      <w:lvlText w:val="•"/>
      <w:lvlJc w:val="left"/>
      <w:pPr>
        <w:tabs>
          <w:tab w:val="num" w:pos="6480"/>
        </w:tabs>
        <w:ind w:left="6480" w:hanging="360"/>
      </w:pPr>
      <w:rPr>
        <w:rFonts w:ascii="Arial" w:hAnsi="Arial" w:hint="default"/>
      </w:rPr>
    </w:lvl>
  </w:abstractNum>
  <w:abstractNum w:abstractNumId="80">
    <w:nsid w:val="296707B6"/>
    <w:multiLevelType w:val="hybridMultilevel"/>
    <w:tmpl w:val="EFECF1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29C776D8"/>
    <w:multiLevelType w:val="hybridMultilevel"/>
    <w:tmpl w:val="11A43F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29D3395C"/>
    <w:multiLevelType w:val="hybridMultilevel"/>
    <w:tmpl w:val="8646A83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3">
    <w:nsid w:val="2A011B0A"/>
    <w:multiLevelType w:val="hybridMultilevel"/>
    <w:tmpl w:val="26A044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2AC2084C"/>
    <w:multiLevelType w:val="hybridMultilevel"/>
    <w:tmpl w:val="E7EAC046"/>
    <w:lvl w:ilvl="0" w:tplc="F052FC2C">
      <w:start w:val="1"/>
      <w:numFmt w:val="bullet"/>
      <w:lvlText w:val=""/>
      <w:lvlJc w:val="left"/>
      <w:pPr>
        <w:tabs>
          <w:tab w:val="num" w:pos="720"/>
        </w:tabs>
        <w:ind w:left="720" w:hanging="360"/>
      </w:pPr>
      <w:rPr>
        <w:rFonts w:ascii="Symbol" w:hAnsi="Symbol" w:hint="default"/>
      </w:rPr>
    </w:lvl>
    <w:lvl w:ilvl="1" w:tplc="D2CEA452" w:tentative="1">
      <w:start w:val="1"/>
      <w:numFmt w:val="bullet"/>
      <w:lvlText w:val=""/>
      <w:lvlJc w:val="left"/>
      <w:pPr>
        <w:tabs>
          <w:tab w:val="num" w:pos="1440"/>
        </w:tabs>
        <w:ind w:left="1440" w:hanging="360"/>
      </w:pPr>
      <w:rPr>
        <w:rFonts w:ascii="Symbol" w:hAnsi="Symbol" w:hint="default"/>
      </w:rPr>
    </w:lvl>
    <w:lvl w:ilvl="2" w:tplc="84DC95A4" w:tentative="1">
      <w:start w:val="1"/>
      <w:numFmt w:val="bullet"/>
      <w:lvlText w:val=""/>
      <w:lvlJc w:val="left"/>
      <w:pPr>
        <w:tabs>
          <w:tab w:val="num" w:pos="2160"/>
        </w:tabs>
        <w:ind w:left="2160" w:hanging="360"/>
      </w:pPr>
      <w:rPr>
        <w:rFonts w:ascii="Symbol" w:hAnsi="Symbol" w:hint="default"/>
      </w:rPr>
    </w:lvl>
    <w:lvl w:ilvl="3" w:tplc="23CE1E42" w:tentative="1">
      <w:start w:val="1"/>
      <w:numFmt w:val="bullet"/>
      <w:lvlText w:val=""/>
      <w:lvlJc w:val="left"/>
      <w:pPr>
        <w:tabs>
          <w:tab w:val="num" w:pos="2880"/>
        </w:tabs>
        <w:ind w:left="2880" w:hanging="360"/>
      </w:pPr>
      <w:rPr>
        <w:rFonts w:ascii="Symbol" w:hAnsi="Symbol" w:hint="default"/>
      </w:rPr>
    </w:lvl>
    <w:lvl w:ilvl="4" w:tplc="32929A76" w:tentative="1">
      <w:start w:val="1"/>
      <w:numFmt w:val="bullet"/>
      <w:lvlText w:val=""/>
      <w:lvlJc w:val="left"/>
      <w:pPr>
        <w:tabs>
          <w:tab w:val="num" w:pos="3600"/>
        </w:tabs>
        <w:ind w:left="3600" w:hanging="360"/>
      </w:pPr>
      <w:rPr>
        <w:rFonts w:ascii="Symbol" w:hAnsi="Symbol" w:hint="default"/>
      </w:rPr>
    </w:lvl>
    <w:lvl w:ilvl="5" w:tplc="069850AE" w:tentative="1">
      <w:start w:val="1"/>
      <w:numFmt w:val="bullet"/>
      <w:lvlText w:val=""/>
      <w:lvlJc w:val="left"/>
      <w:pPr>
        <w:tabs>
          <w:tab w:val="num" w:pos="4320"/>
        </w:tabs>
        <w:ind w:left="4320" w:hanging="360"/>
      </w:pPr>
      <w:rPr>
        <w:rFonts w:ascii="Symbol" w:hAnsi="Symbol" w:hint="default"/>
      </w:rPr>
    </w:lvl>
    <w:lvl w:ilvl="6" w:tplc="A47CBC22" w:tentative="1">
      <w:start w:val="1"/>
      <w:numFmt w:val="bullet"/>
      <w:lvlText w:val=""/>
      <w:lvlJc w:val="left"/>
      <w:pPr>
        <w:tabs>
          <w:tab w:val="num" w:pos="5040"/>
        </w:tabs>
        <w:ind w:left="5040" w:hanging="360"/>
      </w:pPr>
      <w:rPr>
        <w:rFonts w:ascii="Symbol" w:hAnsi="Symbol" w:hint="default"/>
      </w:rPr>
    </w:lvl>
    <w:lvl w:ilvl="7" w:tplc="1D9065FE" w:tentative="1">
      <w:start w:val="1"/>
      <w:numFmt w:val="bullet"/>
      <w:lvlText w:val=""/>
      <w:lvlJc w:val="left"/>
      <w:pPr>
        <w:tabs>
          <w:tab w:val="num" w:pos="5760"/>
        </w:tabs>
        <w:ind w:left="5760" w:hanging="360"/>
      </w:pPr>
      <w:rPr>
        <w:rFonts w:ascii="Symbol" w:hAnsi="Symbol" w:hint="default"/>
      </w:rPr>
    </w:lvl>
    <w:lvl w:ilvl="8" w:tplc="4746A6B2" w:tentative="1">
      <w:start w:val="1"/>
      <w:numFmt w:val="bullet"/>
      <w:lvlText w:val=""/>
      <w:lvlJc w:val="left"/>
      <w:pPr>
        <w:tabs>
          <w:tab w:val="num" w:pos="6480"/>
        </w:tabs>
        <w:ind w:left="6480" w:hanging="360"/>
      </w:pPr>
      <w:rPr>
        <w:rFonts w:ascii="Symbol" w:hAnsi="Symbol" w:hint="default"/>
      </w:rPr>
    </w:lvl>
  </w:abstractNum>
  <w:abstractNum w:abstractNumId="85">
    <w:nsid w:val="2ACC0D4E"/>
    <w:multiLevelType w:val="hybridMultilevel"/>
    <w:tmpl w:val="50F6654C"/>
    <w:lvl w:ilvl="0" w:tplc="04090001">
      <w:start w:val="1"/>
      <w:numFmt w:val="bullet"/>
      <w:lvlText w:val=""/>
      <w:lvlJc w:val="left"/>
      <w:pPr>
        <w:ind w:left="756" w:hanging="360"/>
      </w:pPr>
      <w:rPr>
        <w:rFonts w:ascii="Symbol" w:hAnsi="Symbol" w:hint="default"/>
      </w:rPr>
    </w:lvl>
    <w:lvl w:ilvl="1" w:tplc="04090003">
      <w:start w:val="1"/>
      <w:numFmt w:val="bullet"/>
      <w:lvlText w:val="o"/>
      <w:lvlJc w:val="left"/>
      <w:pPr>
        <w:ind w:left="1476" w:hanging="360"/>
      </w:pPr>
      <w:rPr>
        <w:rFonts w:ascii="Courier New" w:hAnsi="Courier New" w:cs="Courier New" w:hint="default"/>
      </w:rPr>
    </w:lvl>
    <w:lvl w:ilvl="2" w:tplc="04090005" w:tentative="1">
      <w:start w:val="1"/>
      <w:numFmt w:val="bullet"/>
      <w:lvlText w:val=""/>
      <w:lvlJc w:val="left"/>
      <w:pPr>
        <w:ind w:left="2196" w:hanging="360"/>
      </w:pPr>
      <w:rPr>
        <w:rFonts w:ascii="Wingdings" w:hAnsi="Wingdings" w:hint="default"/>
      </w:rPr>
    </w:lvl>
    <w:lvl w:ilvl="3" w:tplc="04090001" w:tentative="1">
      <w:start w:val="1"/>
      <w:numFmt w:val="bullet"/>
      <w:lvlText w:val=""/>
      <w:lvlJc w:val="left"/>
      <w:pPr>
        <w:ind w:left="2916" w:hanging="360"/>
      </w:pPr>
      <w:rPr>
        <w:rFonts w:ascii="Symbol" w:hAnsi="Symbol" w:hint="default"/>
      </w:rPr>
    </w:lvl>
    <w:lvl w:ilvl="4" w:tplc="04090003" w:tentative="1">
      <w:start w:val="1"/>
      <w:numFmt w:val="bullet"/>
      <w:lvlText w:val="o"/>
      <w:lvlJc w:val="left"/>
      <w:pPr>
        <w:ind w:left="3636" w:hanging="360"/>
      </w:pPr>
      <w:rPr>
        <w:rFonts w:ascii="Courier New" w:hAnsi="Courier New" w:cs="Courier New" w:hint="default"/>
      </w:rPr>
    </w:lvl>
    <w:lvl w:ilvl="5" w:tplc="04090005" w:tentative="1">
      <w:start w:val="1"/>
      <w:numFmt w:val="bullet"/>
      <w:lvlText w:val=""/>
      <w:lvlJc w:val="left"/>
      <w:pPr>
        <w:ind w:left="4356" w:hanging="360"/>
      </w:pPr>
      <w:rPr>
        <w:rFonts w:ascii="Wingdings" w:hAnsi="Wingdings" w:hint="default"/>
      </w:rPr>
    </w:lvl>
    <w:lvl w:ilvl="6" w:tplc="04090001" w:tentative="1">
      <w:start w:val="1"/>
      <w:numFmt w:val="bullet"/>
      <w:lvlText w:val=""/>
      <w:lvlJc w:val="left"/>
      <w:pPr>
        <w:ind w:left="5076" w:hanging="360"/>
      </w:pPr>
      <w:rPr>
        <w:rFonts w:ascii="Symbol" w:hAnsi="Symbol" w:hint="default"/>
      </w:rPr>
    </w:lvl>
    <w:lvl w:ilvl="7" w:tplc="04090003" w:tentative="1">
      <w:start w:val="1"/>
      <w:numFmt w:val="bullet"/>
      <w:lvlText w:val="o"/>
      <w:lvlJc w:val="left"/>
      <w:pPr>
        <w:ind w:left="5796" w:hanging="360"/>
      </w:pPr>
      <w:rPr>
        <w:rFonts w:ascii="Courier New" w:hAnsi="Courier New" w:cs="Courier New" w:hint="default"/>
      </w:rPr>
    </w:lvl>
    <w:lvl w:ilvl="8" w:tplc="04090005" w:tentative="1">
      <w:start w:val="1"/>
      <w:numFmt w:val="bullet"/>
      <w:lvlText w:val=""/>
      <w:lvlJc w:val="left"/>
      <w:pPr>
        <w:ind w:left="6516" w:hanging="360"/>
      </w:pPr>
      <w:rPr>
        <w:rFonts w:ascii="Wingdings" w:hAnsi="Wingdings" w:hint="default"/>
      </w:rPr>
    </w:lvl>
  </w:abstractNum>
  <w:abstractNum w:abstractNumId="86">
    <w:nsid w:val="2BCE48CE"/>
    <w:multiLevelType w:val="hybridMultilevel"/>
    <w:tmpl w:val="8F40FA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2DA37C0F"/>
    <w:multiLevelType w:val="hybridMultilevel"/>
    <w:tmpl w:val="36E0AC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2DC360C4"/>
    <w:multiLevelType w:val="hybridMultilevel"/>
    <w:tmpl w:val="0C50AF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2DF55A4D"/>
    <w:multiLevelType w:val="hybridMultilevel"/>
    <w:tmpl w:val="06D438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2E287E27"/>
    <w:multiLevelType w:val="hybridMultilevel"/>
    <w:tmpl w:val="CB5E51EA"/>
    <w:lvl w:ilvl="0" w:tplc="04090003">
      <w:start w:val="1"/>
      <w:numFmt w:val="bullet"/>
      <w:lvlText w:val="o"/>
      <w:lvlJc w:val="left"/>
      <w:pPr>
        <w:ind w:left="1449" w:hanging="360"/>
      </w:pPr>
      <w:rPr>
        <w:rFonts w:ascii="Courier New" w:hAnsi="Courier New" w:cs="Courier New" w:hint="default"/>
      </w:rPr>
    </w:lvl>
    <w:lvl w:ilvl="1" w:tplc="04090003">
      <w:start w:val="1"/>
      <w:numFmt w:val="bullet"/>
      <w:lvlText w:val="o"/>
      <w:lvlJc w:val="left"/>
      <w:pPr>
        <w:ind w:left="2169" w:hanging="360"/>
      </w:pPr>
      <w:rPr>
        <w:rFonts w:ascii="Courier New" w:hAnsi="Courier New" w:cs="Courier New" w:hint="default"/>
      </w:rPr>
    </w:lvl>
    <w:lvl w:ilvl="2" w:tplc="04090005" w:tentative="1">
      <w:start w:val="1"/>
      <w:numFmt w:val="bullet"/>
      <w:lvlText w:val=""/>
      <w:lvlJc w:val="left"/>
      <w:pPr>
        <w:ind w:left="2889" w:hanging="360"/>
      </w:pPr>
      <w:rPr>
        <w:rFonts w:ascii="Wingdings" w:hAnsi="Wingdings" w:hint="default"/>
      </w:rPr>
    </w:lvl>
    <w:lvl w:ilvl="3" w:tplc="04090001" w:tentative="1">
      <w:start w:val="1"/>
      <w:numFmt w:val="bullet"/>
      <w:lvlText w:val=""/>
      <w:lvlJc w:val="left"/>
      <w:pPr>
        <w:ind w:left="3609" w:hanging="360"/>
      </w:pPr>
      <w:rPr>
        <w:rFonts w:ascii="Symbol" w:hAnsi="Symbol" w:hint="default"/>
      </w:rPr>
    </w:lvl>
    <w:lvl w:ilvl="4" w:tplc="04090003" w:tentative="1">
      <w:start w:val="1"/>
      <w:numFmt w:val="bullet"/>
      <w:lvlText w:val="o"/>
      <w:lvlJc w:val="left"/>
      <w:pPr>
        <w:ind w:left="4329" w:hanging="360"/>
      </w:pPr>
      <w:rPr>
        <w:rFonts w:ascii="Courier New" w:hAnsi="Courier New" w:cs="Courier New" w:hint="default"/>
      </w:rPr>
    </w:lvl>
    <w:lvl w:ilvl="5" w:tplc="04090005" w:tentative="1">
      <w:start w:val="1"/>
      <w:numFmt w:val="bullet"/>
      <w:lvlText w:val=""/>
      <w:lvlJc w:val="left"/>
      <w:pPr>
        <w:ind w:left="5049" w:hanging="360"/>
      </w:pPr>
      <w:rPr>
        <w:rFonts w:ascii="Wingdings" w:hAnsi="Wingdings" w:hint="default"/>
      </w:rPr>
    </w:lvl>
    <w:lvl w:ilvl="6" w:tplc="04090001" w:tentative="1">
      <w:start w:val="1"/>
      <w:numFmt w:val="bullet"/>
      <w:lvlText w:val=""/>
      <w:lvlJc w:val="left"/>
      <w:pPr>
        <w:ind w:left="5769" w:hanging="360"/>
      </w:pPr>
      <w:rPr>
        <w:rFonts w:ascii="Symbol" w:hAnsi="Symbol" w:hint="default"/>
      </w:rPr>
    </w:lvl>
    <w:lvl w:ilvl="7" w:tplc="04090003" w:tentative="1">
      <w:start w:val="1"/>
      <w:numFmt w:val="bullet"/>
      <w:lvlText w:val="o"/>
      <w:lvlJc w:val="left"/>
      <w:pPr>
        <w:ind w:left="6489" w:hanging="360"/>
      </w:pPr>
      <w:rPr>
        <w:rFonts w:ascii="Courier New" w:hAnsi="Courier New" w:cs="Courier New" w:hint="default"/>
      </w:rPr>
    </w:lvl>
    <w:lvl w:ilvl="8" w:tplc="04090005" w:tentative="1">
      <w:start w:val="1"/>
      <w:numFmt w:val="bullet"/>
      <w:lvlText w:val=""/>
      <w:lvlJc w:val="left"/>
      <w:pPr>
        <w:ind w:left="7209" w:hanging="360"/>
      </w:pPr>
      <w:rPr>
        <w:rFonts w:ascii="Wingdings" w:hAnsi="Wingdings" w:hint="default"/>
      </w:rPr>
    </w:lvl>
  </w:abstractNum>
  <w:abstractNum w:abstractNumId="91">
    <w:nsid w:val="2F4D4BFB"/>
    <w:multiLevelType w:val="hybridMultilevel"/>
    <w:tmpl w:val="4C082D2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2">
    <w:nsid w:val="2F4F1986"/>
    <w:multiLevelType w:val="hybridMultilevel"/>
    <w:tmpl w:val="AB684B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2F754F81"/>
    <w:multiLevelType w:val="hybridMultilevel"/>
    <w:tmpl w:val="829888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2FED4BBF"/>
    <w:multiLevelType w:val="hybridMultilevel"/>
    <w:tmpl w:val="287CA6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31426CBB"/>
    <w:multiLevelType w:val="hybridMultilevel"/>
    <w:tmpl w:val="84D6A89C"/>
    <w:lvl w:ilvl="0" w:tplc="0409000F">
      <w:start w:val="1"/>
      <w:numFmt w:val="decimal"/>
      <w:lvlText w:val="%1."/>
      <w:lvlJc w:val="left"/>
      <w:pPr>
        <w:ind w:left="720" w:hanging="360"/>
      </w:pPr>
    </w:lvl>
    <w:lvl w:ilvl="1" w:tplc="04090001">
      <w:start w:val="1"/>
      <w:numFmt w:val="bullet"/>
      <w:lvlText w:val=""/>
      <w:lvlJc w:val="left"/>
      <w:pPr>
        <w:ind w:left="720" w:hanging="360"/>
      </w:pPr>
      <w:rPr>
        <w:rFonts w:ascii="Symbol" w:hAnsi="Symbol"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320C4417"/>
    <w:multiLevelType w:val="hybridMultilevel"/>
    <w:tmpl w:val="D4D48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328B2D82"/>
    <w:multiLevelType w:val="hybridMultilevel"/>
    <w:tmpl w:val="2F08BC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332E1EB6"/>
    <w:multiLevelType w:val="hybridMultilevel"/>
    <w:tmpl w:val="DE62F4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33866304"/>
    <w:multiLevelType w:val="hybridMultilevel"/>
    <w:tmpl w:val="96E69A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33AB7115"/>
    <w:multiLevelType w:val="hybridMultilevel"/>
    <w:tmpl w:val="29F60F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34305C6B"/>
    <w:multiLevelType w:val="hybridMultilevel"/>
    <w:tmpl w:val="87C03F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nsid w:val="349E4211"/>
    <w:multiLevelType w:val="hybridMultilevel"/>
    <w:tmpl w:val="95C429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nsid w:val="34E61CED"/>
    <w:multiLevelType w:val="hybridMultilevel"/>
    <w:tmpl w:val="8688B6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358861E9"/>
    <w:multiLevelType w:val="hybridMultilevel"/>
    <w:tmpl w:val="C2722F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37225FF5"/>
    <w:multiLevelType w:val="hybridMultilevel"/>
    <w:tmpl w:val="1C4AB7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nsid w:val="379047DC"/>
    <w:multiLevelType w:val="hybridMultilevel"/>
    <w:tmpl w:val="2B908EB8"/>
    <w:lvl w:ilvl="0" w:tplc="AA02B1E2">
      <w:start w:val="1"/>
      <w:numFmt w:val="decimal"/>
      <w:lvlText w:val="%1."/>
      <w:lvlJc w:val="left"/>
      <w:pPr>
        <w:tabs>
          <w:tab w:val="num" w:pos="720"/>
        </w:tabs>
        <w:ind w:left="720" w:hanging="360"/>
      </w:pPr>
    </w:lvl>
    <w:lvl w:ilvl="1" w:tplc="B17C8C3C" w:tentative="1">
      <w:start w:val="1"/>
      <w:numFmt w:val="decimal"/>
      <w:lvlText w:val="%2."/>
      <w:lvlJc w:val="left"/>
      <w:pPr>
        <w:tabs>
          <w:tab w:val="num" w:pos="1440"/>
        </w:tabs>
        <w:ind w:left="1440" w:hanging="360"/>
      </w:pPr>
    </w:lvl>
    <w:lvl w:ilvl="2" w:tplc="43929558" w:tentative="1">
      <w:start w:val="1"/>
      <w:numFmt w:val="decimal"/>
      <w:lvlText w:val="%3."/>
      <w:lvlJc w:val="left"/>
      <w:pPr>
        <w:tabs>
          <w:tab w:val="num" w:pos="2160"/>
        </w:tabs>
        <w:ind w:left="2160" w:hanging="360"/>
      </w:pPr>
    </w:lvl>
    <w:lvl w:ilvl="3" w:tplc="C0703D96" w:tentative="1">
      <w:start w:val="1"/>
      <w:numFmt w:val="decimal"/>
      <w:lvlText w:val="%4."/>
      <w:lvlJc w:val="left"/>
      <w:pPr>
        <w:tabs>
          <w:tab w:val="num" w:pos="2880"/>
        </w:tabs>
        <w:ind w:left="2880" w:hanging="360"/>
      </w:pPr>
    </w:lvl>
    <w:lvl w:ilvl="4" w:tplc="EED4D926" w:tentative="1">
      <w:start w:val="1"/>
      <w:numFmt w:val="decimal"/>
      <w:lvlText w:val="%5."/>
      <w:lvlJc w:val="left"/>
      <w:pPr>
        <w:tabs>
          <w:tab w:val="num" w:pos="3600"/>
        </w:tabs>
        <w:ind w:left="3600" w:hanging="360"/>
      </w:pPr>
    </w:lvl>
    <w:lvl w:ilvl="5" w:tplc="1E203064" w:tentative="1">
      <w:start w:val="1"/>
      <w:numFmt w:val="decimal"/>
      <w:lvlText w:val="%6."/>
      <w:lvlJc w:val="left"/>
      <w:pPr>
        <w:tabs>
          <w:tab w:val="num" w:pos="4320"/>
        </w:tabs>
        <w:ind w:left="4320" w:hanging="360"/>
      </w:pPr>
    </w:lvl>
    <w:lvl w:ilvl="6" w:tplc="D792A038" w:tentative="1">
      <w:start w:val="1"/>
      <w:numFmt w:val="decimal"/>
      <w:lvlText w:val="%7."/>
      <w:lvlJc w:val="left"/>
      <w:pPr>
        <w:tabs>
          <w:tab w:val="num" w:pos="5040"/>
        </w:tabs>
        <w:ind w:left="5040" w:hanging="360"/>
      </w:pPr>
    </w:lvl>
    <w:lvl w:ilvl="7" w:tplc="0A56F816" w:tentative="1">
      <w:start w:val="1"/>
      <w:numFmt w:val="decimal"/>
      <w:lvlText w:val="%8."/>
      <w:lvlJc w:val="left"/>
      <w:pPr>
        <w:tabs>
          <w:tab w:val="num" w:pos="5760"/>
        </w:tabs>
        <w:ind w:left="5760" w:hanging="360"/>
      </w:pPr>
    </w:lvl>
    <w:lvl w:ilvl="8" w:tplc="31169A16" w:tentative="1">
      <w:start w:val="1"/>
      <w:numFmt w:val="decimal"/>
      <w:lvlText w:val="%9."/>
      <w:lvlJc w:val="left"/>
      <w:pPr>
        <w:tabs>
          <w:tab w:val="num" w:pos="6480"/>
        </w:tabs>
        <w:ind w:left="6480" w:hanging="360"/>
      </w:pPr>
    </w:lvl>
  </w:abstractNum>
  <w:abstractNum w:abstractNumId="107">
    <w:nsid w:val="37CE11B3"/>
    <w:multiLevelType w:val="hybridMultilevel"/>
    <w:tmpl w:val="4DAE78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nsid w:val="37D63DA1"/>
    <w:multiLevelType w:val="hybridMultilevel"/>
    <w:tmpl w:val="213676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nsid w:val="381D793C"/>
    <w:multiLevelType w:val="hybridMultilevel"/>
    <w:tmpl w:val="ACDA99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nsid w:val="392E4CEF"/>
    <w:multiLevelType w:val="hybridMultilevel"/>
    <w:tmpl w:val="840A02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nsid w:val="39326484"/>
    <w:multiLevelType w:val="hybridMultilevel"/>
    <w:tmpl w:val="DE5CE8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nsid w:val="3A615EEE"/>
    <w:multiLevelType w:val="hybridMultilevel"/>
    <w:tmpl w:val="3850E4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nsid w:val="3AC41EDC"/>
    <w:multiLevelType w:val="hybridMultilevel"/>
    <w:tmpl w:val="31F867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nsid w:val="3BA67F41"/>
    <w:multiLevelType w:val="hybridMultilevel"/>
    <w:tmpl w:val="68806F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nsid w:val="3C123BE5"/>
    <w:multiLevelType w:val="hybridMultilevel"/>
    <w:tmpl w:val="344822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nsid w:val="3C183072"/>
    <w:multiLevelType w:val="hybridMultilevel"/>
    <w:tmpl w:val="A946663C"/>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7">
    <w:nsid w:val="3D272FAE"/>
    <w:multiLevelType w:val="hybridMultilevel"/>
    <w:tmpl w:val="CE460F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nsid w:val="3D774F8B"/>
    <w:multiLevelType w:val="hybridMultilevel"/>
    <w:tmpl w:val="7FFAFE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nsid w:val="3E6E3481"/>
    <w:multiLevelType w:val="hybridMultilevel"/>
    <w:tmpl w:val="004A55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nsid w:val="3F240661"/>
    <w:multiLevelType w:val="hybridMultilevel"/>
    <w:tmpl w:val="AFF6DE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nsid w:val="3FB12BA4"/>
    <w:multiLevelType w:val="hybridMultilevel"/>
    <w:tmpl w:val="2F2AC0D6"/>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22">
    <w:nsid w:val="3FEC0939"/>
    <w:multiLevelType w:val="hybridMultilevel"/>
    <w:tmpl w:val="0F64E1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nsid w:val="3FF54C52"/>
    <w:multiLevelType w:val="hybridMultilevel"/>
    <w:tmpl w:val="30F801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nsid w:val="417608F6"/>
    <w:multiLevelType w:val="hybridMultilevel"/>
    <w:tmpl w:val="F85466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5">
    <w:nsid w:val="419063F1"/>
    <w:multiLevelType w:val="hybridMultilevel"/>
    <w:tmpl w:val="D4F07300"/>
    <w:lvl w:ilvl="0" w:tplc="04090001">
      <w:start w:val="1"/>
      <w:numFmt w:val="bullet"/>
      <w:lvlText w:val=""/>
      <w:lvlJc w:val="left"/>
      <w:pPr>
        <w:ind w:left="121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6">
    <w:nsid w:val="41A80CBF"/>
    <w:multiLevelType w:val="hybridMultilevel"/>
    <w:tmpl w:val="6A7C8E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nsid w:val="42991E21"/>
    <w:multiLevelType w:val="hybridMultilevel"/>
    <w:tmpl w:val="342041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nsid w:val="43654AA3"/>
    <w:multiLevelType w:val="hybridMultilevel"/>
    <w:tmpl w:val="2FAC3F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nsid w:val="45545CF1"/>
    <w:multiLevelType w:val="hybridMultilevel"/>
    <w:tmpl w:val="BC5EFD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0">
    <w:nsid w:val="467C4310"/>
    <w:multiLevelType w:val="hybridMultilevel"/>
    <w:tmpl w:val="19A419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1">
    <w:nsid w:val="469E706D"/>
    <w:multiLevelType w:val="hybridMultilevel"/>
    <w:tmpl w:val="A91871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2">
    <w:nsid w:val="47955CD7"/>
    <w:multiLevelType w:val="hybridMultilevel"/>
    <w:tmpl w:val="BA26BDD2"/>
    <w:lvl w:ilvl="0" w:tplc="B270247C">
      <w:start w:val="1"/>
      <w:numFmt w:val="bullet"/>
      <w:lvlText w:val=""/>
      <w:lvlJc w:val="left"/>
      <w:pPr>
        <w:tabs>
          <w:tab w:val="num" w:pos="720"/>
        </w:tabs>
        <w:ind w:left="720" w:hanging="360"/>
      </w:pPr>
      <w:rPr>
        <w:rFonts w:ascii="Symbol" w:hAnsi="Symbol" w:hint="default"/>
      </w:rPr>
    </w:lvl>
    <w:lvl w:ilvl="1" w:tplc="F886C160" w:tentative="1">
      <w:start w:val="1"/>
      <w:numFmt w:val="bullet"/>
      <w:lvlText w:val=""/>
      <w:lvlJc w:val="left"/>
      <w:pPr>
        <w:tabs>
          <w:tab w:val="num" w:pos="1440"/>
        </w:tabs>
        <w:ind w:left="1440" w:hanging="360"/>
      </w:pPr>
      <w:rPr>
        <w:rFonts w:ascii="Symbol" w:hAnsi="Symbol" w:hint="default"/>
      </w:rPr>
    </w:lvl>
    <w:lvl w:ilvl="2" w:tplc="25602738" w:tentative="1">
      <w:start w:val="1"/>
      <w:numFmt w:val="bullet"/>
      <w:lvlText w:val=""/>
      <w:lvlJc w:val="left"/>
      <w:pPr>
        <w:tabs>
          <w:tab w:val="num" w:pos="2160"/>
        </w:tabs>
        <w:ind w:left="2160" w:hanging="360"/>
      </w:pPr>
      <w:rPr>
        <w:rFonts w:ascii="Symbol" w:hAnsi="Symbol" w:hint="default"/>
      </w:rPr>
    </w:lvl>
    <w:lvl w:ilvl="3" w:tplc="EADCA2C2" w:tentative="1">
      <w:start w:val="1"/>
      <w:numFmt w:val="bullet"/>
      <w:lvlText w:val=""/>
      <w:lvlJc w:val="left"/>
      <w:pPr>
        <w:tabs>
          <w:tab w:val="num" w:pos="2880"/>
        </w:tabs>
        <w:ind w:left="2880" w:hanging="360"/>
      </w:pPr>
      <w:rPr>
        <w:rFonts w:ascii="Symbol" w:hAnsi="Symbol" w:hint="default"/>
      </w:rPr>
    </w:lvl>
    <w:lvl w:ilvl="4" w:tplc="94E6BA72" w:tentative="1">
      <w:start w:val="1"/>
      <w:numFmt w:val="bullet"/>
      <w:lvlText w:val=""/>
      <w:lvlJc w:val="left"/>
      <w:pPr>
        <w:tabs>
          <w:tab w:val="num" w:pos="3600"/>
        </w:tabs>
        <w:ind w:left="3600" w:hanging="360"/>
      </w:pPr>
      <w:rPr>
        <w:rFonts w:ascii="Symbol" w:hAnsi="Symbol" w:hint="default"/>
      </w:rPr>
    </w:lvl>
    <w:lvl w:ilvl="5" w:tplc="4F829072" w:tentative="1">
      <w:start w:val="1"/>
      <w:numFmt w:val="bullet"/>
      <w:lvlText w:val=""/>
      <w:lvlJc w:val="left"/>
      <w:pPr>
        <w:tabs>
          <w:tab w:val="num" w:pos="4320"/>
        </w:tabs>
        <w:ind w:left="4320" w:hanging="360"/>
      </w:pPr>
      <w:rPr>
        <w:rFonts w:ascii="Symbol" w:hAnsi="Symbol" w:hint="default"/>
      </w:rPr>
    </w:lvl>
    <w:lvl w:ilvl="6" w:tplc="04D2693A" w:tentative="1">
      <w:start w:val="1"/>
      <w:numFmt w:val="bullet"/>
      <w:lvlText w:val=""/>
      <w:lvlJc w:val="left"/>
      <w:pPr>
        <w:tabs>
          <w:tab w:val="num" w:pos="5040"/>
        </w:tabs>
        <w:ind w:left="5040" w:hanging="360"/>
      </w:pPr>
      <w:rPr>
        <w:rFonts w:ascii="Symbol" w:hAnsi="Symbol" w:hint="default"/>
      </w:rPr>
    </w:lvl>
    <w:lvl w:ilvl="7" w:tplc="4BBA8B08" w:tentative="1">
      <w:start w:val="1"/>
      <w:numFmt w:val="bullet"/>
      <w:lvlText w:val=""/>
      <w:lvlJc w:val="left"/>
      <w:pPr>
        <w:tabs>
          <w:tab w:val="num" w:pos="5760"/>
        </w:tabs>
        <w:ind w:left="5760" w:hanging="360"/>
      </w:pPr>
      <w:rPr>
        <w:rFonts w:ascii="Symbol" w:hAnsi="Symbol" w:hint="default"/>
      </w:rPr>
    </w:lvl>
    <w:lvl w:ilvl="8" w:tplc="2228A7E4" w:tentative="1">
      <w:start w:val="1"/>
      <w:numFmt w:val="bullet"/>
      <w:lvlText w:val=""/>
      <w:lvlJc w:val="left"/>
      <w:pPr>
        <w:tabs>
          <w:tab w:val="num" w:pos="6480"/>
        </w:tabs>
        <w:ind w:left="6480" w:hanging="360"/>
      </w:pPr>
      <w:rPr>
        <w:rFonts w:ascii="Symbol" w:hAnsi="Symbol" w:hint="default"/>
      </w:rPr>
    </w:lvl>
  </w:abstractNum>
  <w:abstractNum w:abstractNumId="133">
    <w:nsid w:val="48645BD7"/>
    <w:multiLevelType w:val="hybridMultilevel"/>
    <w:tmpl w:val="0A6EA1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nsid w:val="4959129F"/>
    <w:multiLevelType w:val="hybridMultilevel"/>
    <w:tmpl w:val="458808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nsid w:val="4A281CA7"/>
    <w:multiLevelType w:val="hybridMultilevel"/>
    <w:tmpl w:val="C01469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6">
    <w:nsid w:val="4A3766BF"/>
    <w:multiLevelType w:val="hybridMultilevel"/>
    <w:tmpl w:val="E0A25FC0"/>
    <w:lvl w:ilvl="0" w:tplc="D3F28772">
      <w:start w:val="1"/>
      <w:numFmt w:val="bullet"/>
      <w:lvlText w:val=""/>
      <w:lvlJc w:val="left"/>
      <w:pPr>
        <w:tabs>
          <w:tab w:val="num" w:pos="720"/>
        </w:tabs>
        <w:ind w:left="720" w:hanging="360"/>
      </w:pPr>
      <w:rPr>
        <w:rFonts w:ascii="Symbol" w:hAnsi="Symbol" w:hint="default"/>
      </w:rPr>
    </w:lvl>
    <w:lvl w:ilvl="1" w:tplc="CAF0D00E" w:tentative="1">
      <w:start w:val="1"/>
      <w:numFmt w:val="bullet"/>
      <w:lvlText w:val=""/>
      <w:lvlJc w:val="left"/>
      <w:pPr>
        <w:tabs>
          <w:tab w:val="num" w:pos="1440"/>
        </w:tabs>
        <w:ind w:left="1440" w:hanging="360"/>
      </w:pPr>
      <w:rPr>
        <w:rFonts w:ascii="Symbol" w:hAnsi="Symbol" w:hint="default"/>
      </w:rPr>
    </w:lvl>
    <w:lvl w:ilvl="2" w:tplc="2236DFA2" w:tentative="1">
      <w:start w:val="1"/>
      <w:numFmt w:val="bullet"/>
      <w:lvlText w:val=""/>
      <w:lvlJc w:val="left"/>
      <w:pPr>
        <w:tabs>
          <w:tab w:val="num" w:pos="2160"/>
        </w:tabs>
        <w:ind w:left="2160" w:hanging="360"/>
      </w:pPr>
      <w:rPr>
        <w:rFonts w:ascii="Symbol" w:hAnsi="Symbol" w:hint="default"/>
      </w:rPr>
    </w:lvl>
    <w:lvl w:ilvl="3" w:tplc="E30011B2" w:tentative="1">
      <w:start w:val="1"/>
      <w:numFmt w:val="bullet"/>
      <w:lvlText w:val=""/>
      <w:lvlJc w:val="left"/>
      <w:pPr>
        <w:tabs>
          <w:tab w:val="num" w:pos="2880"/>
        </w:tabs>
        <w:ind w:left="2880" w:hanging="360"/>
      </w:pPr>
      <w:rPr>
        <w:rFonts w:ascii="Symbol" w:hAnsi="Symbol" w:hint="default"/>
      </w:rPr>
    </w:lvl>
    <w:lvl w:ilvl="4" w:tplc="1DB2AF94" w:tentative="1">
      <w:start w:val="1"/>
      <w:numFmt w:val="bullet"/>
      <w:lvlText w:val=""/>
      <w:lvlJc w:val="left"/>
      <w:pPr>
        <w:tabs>
          <w:tab w:val="num" w:pos="3600"/>
        </w:tabs>
        <w:ind w:left="3600" w:hanging="360"/>
      </w:pPr>
      <w:rPr>
        <w:rFonts w:ascii="Symbol" w:hAnsi="Symbol" w:hint="default"/>
      </w:rPr>
    </w:lvl>
    <w:lvl w:ilvl="5" w:tplc="7480C3D8" w:tentative="1">
      <w:start w:val="1"/>
      <w:numFmt w:val="bullet"/>
      <w:lvlText w:val=""/>
      <w:lvlJc w:val="left"/>
      <w:pPr>
        <w:tabs>
          <w:tab w:val="num" w:pos="4320"/>
        </w:tabs>
        <w:ind w:left="4320" w:hanging="360"/>
      </w:pPr>
      <w:rPr>
        <w:rFonts w:ascii="Symbol" w:hAnsi="Symbol" w:hint="default"/>
      </w:rPr>
    </w:lvl>
    <w:lvl w:ilvl="6" w:tplc="CF407530" w:tentative="1">
      <w:start w:val="1"/>
      <w:numFmt w:val="bullet"/>
      <w:lvlText w:val=""/>
      <w:lvlJc w:val="left"/>
      <w:pPr>
        <w:tabs>
          <w:tab w:val="num" w:pos="5040"/>
        </w:tabs>
        <w:ind w:left="5040" w:hanging="360"/>
      </w:pPr>
      <w:rPr>
        <w:rFonts w:ascii="Symbol" w:hAnsi="Symbol" w:hint="default"/>
      </w:rPr>
    </w:lvl>
    <w:lvl w:ilvl="7" w:tplc="0FB036DA" w:tentative="1">
      <w:start w:val="1"/>
      <w:numFmt w:val="bullet"/>
      <w:lvlText w:val=""/>
      <w:lvlJc w:val="left"/>
      <w:pPr>
        <w:tabs>
          <w:tab w:val="num" w:pos="5760"/>
        </w:tabs>
        <w:ind w:left="5760" w:hanging="360"/>
      </w:pPr>
      <w:rPr>
        <w:rFonts w:ascii="Symbol" w:hAnsi="Symbol" w:hint="default"/>
      </w:rPr>
    </w:lvl>
    <w:lvl w:ilvl="8" w:tplc="C202831E" w:tentative="1">
      <w:start w:val="1"/>
      <w:numFmt w:val="bullet"/>
      <w:lvlText w:val=""/>
      <w:lvlJc w:val="left"/>
      <w:pPr>
        <w:tabs>
          <w:tab w:val="num" w:pos="6480"/>
        </w:tabs>
        <w:ind w:left="6480" w:hanging="360"/>
      </w:pPr>
      <w:rPr>
        <w:rFonts w:ascii="Symbol" w:hAnsi="Symbol" w:hint="default"/>
      </w:rPr>
    </w:lvl>
  </w:abstractNum>
  <w:abstractNum w:abstractNumId="137">
    <w:nsid w:val="4ADF1260"/>
    <w:multiLevelType w:val="hybridMultilevel"/>
    <w:tmpl w:val="3BF8F6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8">
    <w:nsid w:val="4C412457"/>
    <w:multiLevelType w:val="hybridMultilevel"/>
    <w:tmpl w:val="BDF850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9">
    <w:nsid w:val="4D2D6B27"/>
    <w:multiLevelType w:val="hybridMultilevel"/>
    <w:tmpl w:val="080AA6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0">
    <w:nsid w:val="4DDE07BA"/>
    <w:multiLevelType w:val="hybridMultilevel"/>
    <w:tmpl w:val="467A4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1">
    <w:nsid w:val="4DF03066"/>
    <w:multiLevelType w:val="hybridMultilevel"/>
    <w:tmpl w:val="CB8AFD58"/>
    <w:lvl w:ilvl="0" w:tplc="9C8C15BA">
      <w:start w:val="1"/>
      <w:numFmt w:val="bullet"/>
      <w:lvlText w:val=""/>
      <w:lvlJc w:val="left"/>
      <w:pPr>
        <w:tabs>
          <w:tab w:val="num" w:pos="720"/>
        </w:tabs>
        <w:ind w:left="720" w:hanging="360"/>
      </w:pPr>
      <w:rPr>
        <w:rFonts w:ascii="Symbol" w:hAnsi="Symbol" w:hint="default"/>
      </w:rPr>
    </w:lvl>
    <w:lvl w:ilvl="1" w:tplc="F16C4F1A" w:tentative="1">
      <w:start w:val="1"/>
      <w:numFmt w:val="bullet"/>
      <w:lvlText w:val=""/>
      <w:lvlJc w:val="left"/>
      <w:pPr>
        <w:tabs>
          <w:tab w:val="num" w:pos="1440"/>
        </w:tabs>
        <w:ind w:left="1440" w:hanging="360"/>
      </w:pPr>
      <w:rPr>
        <w:rFonts w:ascii="Symbol" w:hAnsi="Symbol" w:hint="default"/>
      </w:rPr>
    </w:lvl>
    <w:lvl w:ilvl="2" w:tplc="01A8F948" w:tentative="1">
      <w:start w:val="1"/>
      <w:numFmt w:val="bullet"/>
      <w:lvlText w:val=""/>
      <w:lvlJc w:val="left"/>
      <w:pPr>
        <w:tabs>
          <w:tab w:val="num" w:pos="2160"/>
        </w:tabs>
        <w:ind w:left="2160" w:hanging="360"/>
      </w:pPr>
      <w:rPr>
        <w:rFonts w:ascii="Symbol" w:hAnsi="Symbol" w:hint="default"/>
      </w:rPr>
    </w:lvl>
    <w:lvl w:ilvl="3" w:tplc="CADCD58E" w:tentative="1">
      <w:start w:val="1"/>
      <w:numFmt w:val="bullet"/>
      <w:lvlText w:val=""/>
      <w:lvlJc w:val="left"/>
      <w:pPr>
        <w:tabs>
          <w:tab w:val="num" w:pos="2880"/>
        </w:tabs>
        <w:ind w:left="2880" w:hanging="360"/>
      </w:pPr>
      <w:rPr>
        <w:rFonts w:ascii="Symbol" w:hAnsi="Symbol" w:hint="default"/>
      </w:rPr>
    </w:lvl>
    <w:lvl w:ilvl="4" w:tplc="4746D6E2" w:tentative="1">
      <w:start w:val="1"/>
      <w:numFmt w:val="bullet"/>
      <w:lvlText w:val=""/>
      <w:lvlJc w:val="left"/>
      <w:pPr>
        <w:tabs>
          <w:tab w:val="num" w:pos="3600"/>
        </w:tabs>
        <w:ind w:left="3600" w:hanging="360"/>
      </w:pPr>
      <w:rPr>
        <w:rFonts w:ascii="Symbol" w:hAnsi="Symbol" w:hint="default"/>
      </w:rPr>
    </w:lvl>
    <w:lvl w:ilvl="5" w:tplc="4D0640EC" w:tentative="1">
      <w:start w:val="1"/>
      <w:numFmt w:val="bullet"/>
      <w:lvlText w:val=""/>
      <w:lvlJc w:val="left"/>
      <w:pPr>
        <w:tabs>
          <w:tab w:val="num" w:pos="4320"/>
        </w:tabs>
        <w:ind w:left="4320" w:hanging="360"/>
      </w:pPr>
      <w:rPr>
        <w:rFonts w:ascii="Symbol" w:hAnsi="Symbol" w:hint="default"/>
      </w:rPr>
    </w:lvl>
    <w:lvl w:ilvl="6" w:tplc="17AEB1E0" w:tentative="1">
      <w:start w:val="1"/>
      <w:numFmt w:val="bullet"/>
      <w:lvlText w:val=""/>
      <w:lvlJc w:val="left"/>
      <w:pPr>
        <w:tabs>
          <w:tab w:val="num" w:pos="5040"/>
        </w:tabs>
        <w:ind w:left="5040" w:hanging="360"/>
      </w:pPr>
      <w:rPr>
        <w:rFonts w:ascii="Symbol" w:hAnsi="Symbol" w:hint="default"/>
      </w:rPr>
    </w:lvl>
    <w:lvl w:ilvl="7" w:tplc="58B47438" w:tentative="1">
      <w:start w:val="1"/>
      <w:numFmt w:val="bullet"/>
      <w:lvlText w:val=""/>
      <w:lvlJc w:val="left"/>
      <w:pPr>
        <w:tabs>
          <w:tab w:val="num" w:pos="5760"/>
        </w:tabs>
        <w:ind w:left="5760" w:hanging="360"/>
      </w:pPr>
      <w:rPr>
        <w:rFonts w:ascii="Symbol" w:hAnsi="Symbol" w:hint="default"/>
      </w:rPr>
    </w:lvl>
    <w:lvl w:ilvl="8" w:tplc="EFE6F3C0" w:tentative="1">
      <w:start w:val="1"/>
      <w:numFmt w:val="bullet"/>
      <w:lvlText w:val=""/>
      <w:lvlJc w:val="left"/>
      <w:pPr>
        <w:tabs>
          <w:tab w:val="num" w:pos="6480"/>
        </w:tabs>
        <w:ind w:left="6480" w:hanging="360"/>
      </w:pPr>
      <w:rPr>
        <w:rFonts w:ascii="Symbol" w:hAnsi="Symbol" w:hint="default"/>
      </w:rPr>
    </w:lvl>
  </w:abstractNum>
  <w:abstractNum w:abstractNumId="142">
    <w:nsid w:val="4E8C1E08"/>
    <w:multiLevelType w:val="hybridMultilevel"/>
    <w:tmpl w:val="C4B02C3A"/>
    <w:lvl w:ilvl="0" w:tplc="04090001">
      <w:start w:val="1"/>
      <w:numFmt w:val="bullet"/>
      <w:lvlText w:val=""/>
      <w:lvlJc w:val="left"/>
      <w:pPr>
        <w:ind w:left="756" w:hanging="360"/>
      </w:pPr>
      <w:rPr>
        <w:rFonts w:ascii="Symbol" w:hAnsi="Symbol" w:hint="default"/>
      </w:rPr>
    </w:lvl>
    <w:lvl w:ilvl="1" w:tplc="04090003">
      <w:start w:val="1"/>
      <w:numFmt w:val="bullet"/>
      <w:lvlText w:val="o"/>
      <w:lvlJc w:val="left"/>
      <w:pPr>
        <w:ind w:left="1476" w:hanging="360"/>
      </w:pPr>
      <w:rPr>
        <w:rFonts w:ascii="Courier New" w:hAnsi="Courier New" w:cs="Courier New" w:hint="default"/>
      </w:rPr>
    </w:lvl>
    <w:lvl w:ilvl="2" w:tplc="04090005" w:tentative="1">
      <w:start w:val="1"/>
      <w:numFmt w:val="bullet"/>
      <w:lvlText w:val=""/>
      <w:lvlJc w:val="left"/>
      <w:pPr>
        <w:ind w:left="2196" w:hanging="360"/>
      </w:pPr>
      <w:rPr>
        <w:rFonts w:ascii="Wingdings" w:hAnsi="Wingdings" w:hint="default"/>
      </w:rPr>
    </w:lvl>
    <w:lvl w:ilvl="3" w:tplc="04090001" w:tentative="1">
      <w:start w:val="1"/>
      <w:numFmt w:val="bullet"/>
      <w:lvlText w:val=""/>
      <w:lvlJc w:val="left"/>
      <w:pPr>
        <w:ind w:left="2916" w:hanging="360"/>
      </w:pPr>
      <w:rPr>
        <w:rFonts w:ascii="Symbol" w:hAnsi="Symbol" w:hint="default"/>
      </w:rPr>
    </w:lvl>
    <w:lvl w:ilvl="4" w:tplc="04090003" w:tentative="1">
      <w:start w:val="1"/>
      <w:numFmt w:val="bullet"/>
      <w:lvlText w:val="o"/>
      <w:lvlJc w:val="left"/>
      <w:pPr>
        <w:ind w:left="3636" w:hanging="360"/>
      </w:pPr>
      <w:rPr>
        <w:rFonts w:ascii="Courier New" w:hAnsi="Courier New" w:cs="Courier New" w:hint="default"/>
      </w:rPr>
    </w:lvl>
    <w:lvl w:ilvl="5" w:tplc="04090005" w:tentative="1">
      <w:start w:val="1"/>
      <w:numFmt w:val="bullet"/>
      <w:lvlText w:val=""/>
      <w:lvlJc w:val="left"/>
      <w:pPr>
        <w:ind w:left="4356" w:hanging="360"/>
      </w:pPr>
      <w:rPr>
        <w:rFonts w:ascii="Wingdings" w:hAnsi="Wingdings" w:hint="default"/>
      </w:rPr>
    </w:lvl>
    <w:lvl w:ilvl="6" w:tplc="04090001" w:tentative="1">
      <w:start w:val="1"/>
      <w:numFmt w:val="bullet"/>
      <w:lvlText w:val=""/>
      <w:lvlJc w:val="left"/>
      <w:pPr>
        <w:ind w:left="5076" w:hanging="360"/>
      </w:pPr>
      <w:rPr>
        <w:rFonts w:ascii="Symbol" w:hAnsi="Symbol" w:hint="default"/>
      </w:rPr>
    </w:lvl>
    <w:lvl w:ilvl="7" w:tplc="04090003" w:tentative="1">
      <w:start w:val="1"/>
      <w:numFmt w:val="bullet"/>
      <w:lvlText w:val="o"/>
      <w:lvlJc w:val="left"/>
      <w:pPr>
        <w:ind w:left="5796" w:hanging="360"/>
      </w:pPr>
      <w:rPr>
        <w:rFonts w:ascii="Courier New" w:hAnsi="Courier New" w:cs="Courier New" w:hint="default"/>
      </w:rPr>
    </w:lvl>
    <w:lvl w:ilvl="8" w:tplc="04090005" w:tentative="1">
      <w:start w:val="1"/>
      <w:numFmt w:val="bullet"/>
      <w:lvlText w:val=""/>
      <w:lvlJc w:val="left"/>
      <w:pPr>
        <w:ind w:left="6516" w:hanging="360"/>
      </w:pPr>
      <w:rPr>
        <w:rFonts w:ascii="Wingdings" w:hAnsi="Wingdings" w:hint="default"/>
      </w:rPr>
    </w:lvl>
  </w:abstractNum>
  <w:abstractNum w:abstractNumId="143">
    <w:nsid w:val="4EE03390"/>
    <w:multiLevelType w:val="hybridMultilevel"/>
    <w:tmpl w:val="93CC90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4">
    <w:nsid w:val="509A5D4D"/>
    <w:multiLevelType w:val="hybridMultilevel"/>
    <w:tmpl w:val="E23245E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5">
    <w:nsid w:val="5104595D"/>
    <w:multiLevelType w:val="hybridMultilevel"/>
    <w:tmpl w:val="AF4EDB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6">
    <w:nsid w:val="51C23926"/>
    <w:multiLevelType w:val="hybridMultilevel"/>
    <w:tmpl w:val="3C1C52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7">
    <w:nsid w:val="51C65343"/>
    <w:multiLevelType w:val="hybridMultilevel"/>
    <w:tmpl w:val="14E03F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8">
    <w:nsid w:val="530123F1"/>
    <w:multiLevelType w:val="hybridMultilevel"/>
    <w:tmpl w:val="128E4B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9">
    <w:nsid w:val="53565FED"/>
    <w:multiLevelType w:val="hybridMultilevel"/>
    <w:tmpl w:val="B2D41C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0">
    <w:nsid w:val="53CC7839"/>
    <w:multiLevelType w:val="hybridMultilevel"/>
    <w:tmpl w:val="083C33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1">
    <w:nsid w:val="53DE2ED3"/>
    <w:multiLevelType w:val="hybridMultilevel"/>
    <w:tmpl w:val="240888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2">
    <w:nsid w:val="53FC297E"/>
    <w:multiLevelType w:val="hybridMultilevel"/>
    <w:tmpl w:val="1BDC0C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3">
    <w:nsid w:val="55526B34"/>
    <w:multiLevelType w:val="hybridMultilevel"/>
    <w:tmpl w:val="0C1840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4">
    <w:nsid w:val="555E3BC1"/>
    <w:multiLevelType w:val="hybridMultilevel"/>
    <w:tmpl w:val="4AA613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5">
    <w:nsid w:val="55AD141D"/>
    <w:multiLevelType w:val="hybridMultilevel"/>
    <w:tmpl w:val="B3C03D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6">
    <w:nsid w:val="568149A4"/>
    <w:multiLevelType w:val="hybridMultilevel"/>
    <w:tmpl w:val="B472E9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7">
    <w:nsid w:val="56C87EB5"/>
    <w:multiLevelType w:val="hybridMultilevel"/>
    <w:tmpl w:val="719614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8">
    <w:nsid w:val="57843899"/>
    <w:multiLevelType w:val="hybridMultilevel"/>
    <w:tmpl w:val="126897AE"/>
    <w:lvl w:ilvl="0" w:tplc="9CC6F352">
      <w:start w:val="1"/>
      <w:numFmt w:val="bullet"/>
      <w:lvlText w:val=""/>
      <w:lvlJc w:val="left"/>
      <w:pPr>
        <w:tabs>
          <w:tab w:val="num" w:pos="720"/>
        </w:tabs>
        <w:ind w:left="720" w:hanging="360"/>
      </w:pPr>
      <w:rPr>
        <w:rFonts w:ascii="Symbol" w:hAnsi="Symbol" w:hint="default"/>
      </w:rPr>
    </w:lvl>
    <w:lvl w:ilvl="1" w:tplc="40AC7D54" w:tentative="1">
      <w:start w:val="1"/>
      <w:numFmt w:val="bullet"/>
      <w:lvlText w:val=""/>
      <w:lvlJc w:val="left"/>
      <w:pPr>
        <w:tabs>
          <w:tab w:val="num" w:pos="1440"/>
        </w:tabs>
        <w:ind w:left="1440" w:hanging="360"/>
      </w:pPr>
      <w:rPr>
        <w:rFonts w:ascii="Symbol" w:hAnsi="Symbol" w:hint="default"/>
      </w:rPr>
    </w:lvl>
    <w:lvl w:ilvl="2" w:tplc="A628BCC8" w:tentative="1">
      <w:start w:val="1"/>
      <w:numFmt w:val="bullet"/>
      <w:lvlText w:val=""/>
      <w:lvlJc w:val="left"/>
      <w:pPr>
        <w:tabs>
          <w:tab w:val="num" w:pos="2160"/>
        </w:tabs>
        <w:ind w:left="2160" w:hanging="360"/>
      </w:pPr>
      <w:rPr>
        <w:rFonts w:ascii="Symbol" w:hAnsi="Symbol" w:hint="default"/>
      </w:rPr>
    </w:lvl>
    <w:lvl w:ilvl="3" w:tplc="C4F44FF0" w:tentative="1">
      <w:start w:val="1"/>
      <w:numFmt w:val="bullet"/>
      <w:lvlText w:val=""/>
      <w:lvlJc w:val="left"/>
      <w:pPr>
        <w:tabs>
          <w:tab w:val="num" w:pos="2880"/>
        </w:tabs>
        <w:ind w:left="2880" w:hanging="360"/>
      </w:pPr>
      <w:rPr>
        <w:rFonts w:ascii="Symbol" w:hAnsi="Symbol" w:hint="default"/>
      </w:rPr>
    </w:lvl>
    <w:lvl w:ilvl="4" w:tplc="438A805E" w:tentative="1">
      <w:start w:val="1"/>
      <w:numFmt w:val="bullet"/>
      <w:lvlText w:val=""/>
      <w:lvlJc w:val="left"/>
      <w:pPr>
        <w:tabs>
          <w:tab w:val="num" w:pos="3600"/>
        </w:tabs>
        <w:ind w:left="3600" w:hanging="360"/>
      </w:pPr>
      <w:rPr>
        <w:rFonts w:ascii="Symbol" w:hAnsi="Symbol" w:hint="default"/>
      </w:rPr>
    </w:lvl>
    <w:lvl w:ilvl="5" w:tplc="2390ACD8" w:tentative="1">
      <w:start w:val="1"/>
      <w:numFmt w:val="bullet"/>
      <w:lvlText w:val=""/>
      <w:lvlJc w:val="left"/>
      <w:pPr>
        <w:tabs>
          <w:tab w:val="num" w:pos="4320"/>
        </w:tabs>
        <w:ind w:left="4320" w:hanging="360"/>
      </w:pPr>
      <w:rPr>
        <w:rFonts w:ascii="Symbol" w:hAnsi="Symbol" w:hint="default"/>
      </w:rPr>
    </w:lvl>
    <w:lvl w:ilvl="6" w:tplc="4CF6D1B4" w:tentative="1">
      <w:start w:val="1"/>
      <w:numFmt w:val="bullet"/>
      <w:lvlText w:val=""/>
      <w:lvlJc w:val="left"/>
      <w:pPr>
        <w:tabs>
          <w:tab w:val="num" w:pos="5040"/>
        </w:tabs>
        <w:ind w:left="5040" w:hanging="360"/>
      </w:pPr>
      <w:rPr>
        <w:rFonts w:ascii="Symbol" w:hAnsi="Symbol" w:hint="default"/>
      </w:rPr>
    </w:lvl>
    <w:lvl w:ilvl="7" w:tplc="91644C7E" w:tentative="1">
      <w:start w:val="1"/>
      <w:numFmt w:val="bullet"/>
      <w:lvlText w:val=""/>
      <w:lvlJc w:val="left"/>
      <w:pPr>
        <w:tabs>
          <w:tab w:val="num" w:pos="5760"/>
        </w:tabs>
        <w:ind w:left="5760" w:hanging="360"/>
      </w:pPr>
      <w:rPr>
        <w:rFonts w:ascii="Symbol" w:hAnsi="Symbol" w:hint="default"/>
      </w:rPr>
    </w:lvl>
    <w:lvl w:ilvl="8" w:tplc="D7A8EA8C" w:tentative="1">
      <w:start w:val="1"/>
      <w:numFmt w:val="bullet"/>
      <w:lvlText w:val=""/>
      <w:lvlJc w:val="left"/>
      <w:pPr>
        <w:tabs>
          <w:tab w:val="num" w:pos="6480"/>
        </w:tabs>
        <w:ind w:left="6480" w:hanging="360"/>
      </w:pPr>
      <w:rPr>
        <w:rFonts w:ascii="Symbol" w:hAnsi="Symbol" w:hint="default"/>
      </w:rPr>
    </w:lvl>
  </w:abstractNum>
  <w:abstractNum w:abstractNumId="159">
    <w:nsid w:val="588A65F7"/>
    <w:multiLevelType w:val="hybridMultilevel"/>
    <w:tmpl w:val="E454FE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0">
    <w:nsid w:val="5CF31EB0"/>
    <w:multiLevelType w:val="hybridMultilevel"/>
    <w:tmpl w:val="14A2FEF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1">
    <w:nsid w:val="5D303C56"/>
    <w:multiLevelType w:val="hybridMultilevel"/>
    <w:tmpl w:val="DDDCC8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2">
    <w:nsid w:val="5E397C79"/>
    <w:multiLevelType w:val="hybridMultilevel"/>
    <w:tmpl w:val="1366B7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3">
    <w:nsid w:val="5F4C3A58"/>
    <w:multiLevelType w:val="hybridMultilevel"/>
    <w:tmpl w:val="098EE3CA"/>
    <w:lvl w:ilvl="0" w:tplc="3A6E0386">
      <w:start w:val="1"/>
      <w:numFmt w:val="bullet"/>
      <w:lvlText w:val="•"/>
      <w:lvlJc w:val="left"/>
      <w:pPr>
        <w:tabs>
          <w:tab w:val="num" w:pos="720"/>
        </w:tabs>
        <w:ind w:left="720" w:hanging="360"/>
      </w:pPr>
      <w:rPr>
        <w:rFonts w:ascii="Arial" w:hAnsi="Arial" w:hint="default"/>
      </w:rPr>
    </w:lvl>
    <w:lvl w:ilvl="1" w:tplc="87BA6D54">
      <w:numFmt w:val="bullet"/>
      <w:lvlText w:val="o"/>
      <w:lvlJc w:val="left"/>
      <w:pPr>
        <w:tabs>
          <w:tab w:val="num" w:pos="1440"/>
        </w:tabs>
        <w:ind w:left="1440" w:hanging="360"/>
      </w:pPr>
      <w:rPr>
        <w:rFonts w:ascii="Courier New" w:hAnsi="Courier New" w:hint="default"/>
      </w:rPr>
    </w:lvl>
    <w:lvl w:ilvl="2" w:tplc="A72493DC">
      <w:numFmt w:val="bullet"/>
      <w:lvlText w:val="•"/>
      <w:lvlJc w:val="left"/>
      <w:pPr>
        <w:tabs>
          <w:tab w:val="num" w:pos="2160"/>
        </w:tabs>
        <w:ind w:left="2160" w:hanging="360"/>
      </w:pPr>
      <w:rPr>
        <w:rFonts w:ascii="Arial" w:hAnsi="Arial" w:hint="default"/>
      </w:rPr>
    </w:lvl>
    <w:lvl w:ilvl="3" w:tplc="03B22DB0" w:tentative="1">
      <w:start w:val="1"/>
      <w:numFmt w:val="bullet"/>
      <w:lvlText w:val="•"/>
      <w:lvlJc w:val="left"/>
      <w:pPr>
        <w:tabs>
          <w:tab w:val="num" w:pos="2880"/>
        </w:tabs>
        <w:ind w:left="2880" w:hanging="360"/>
      </w:pPr>
      <w:rPr>
        <w:rFonts w:ascii="Arial" w:hAnsi="Arial" w:hint="default"/>
      </w:rPr>
    </w:lvl>
    <w:lvl w:ilvl="4" w:tplc="01DA45F4" w:tentative="1">
      <w:start w:val="1"/>
      <w:numFmt w:val="bullet"/>
      <w:lvlText w:val="•"/>
      <w:lvlJc w:val="left"/>
      <w:pPr>
        <w:tabs>
          <w:tab w:val="num" w:pos="3600"/>
        </w:tabs>
        <w:ind w:left="3600" w:hanging="360"/>
      </w:pPr>
      <w:rPr>
        <w:rFonts w:ascii="Arial" w:hAnsi="Arial" w:hint="default"/>
      </w:rPr>
    </w:lvl>
    <w:lvl w:ilvl="5" w:tplc="F1563152" w:tentative="1">
      <w:start w:val="1"/>
      <w:numFmt w:val="bullet"/>
      <w:lvlText w:val="•"/>
      <w:lvlJc w:val="left"/>
      <w:pPr>
        <w:tabs>
          <w:tab w:val="num" w:pos="4320"/>
        </w:tabs>
        <w:ind w:left="4320" w:hanging="360"/>
      </w:pPr>
      <w:rPr>
        <w:rFonts w:ascii="Arial" w:hAnsi="Arial" w:hint="default"/>
      </w:rPr>
    </w:lvl>
    <w:lvl w:ilvl="6" w:tplc="9D1CDBF0" w:tentative="1">
      <w:start w:val="1"/>
      <w:numFmt w:val="bullet"/>
      <w:lvlText w:val="•"/>
      <w:lvlJc w:val="left"/>
      <w:pPr>
        <w:tabs>
          <w:tab w:val="num" w:pos="5040"/>
        </w:tabs>
        <w:ind w:left="5040" w:hanging="360"/>
      </w:pPr>
      <w:rPr>
        <w:rFonts w:ascii="Arial" w:hAnsi="Arial" w:hint="default"/>
      </w:rPr>
    </w:lvl>
    <w:lvl w:ilvl="7" w:tplc="3E349E1A" w:tentative="1">
      <w:start w:val="1"/>
      <w:numFmt w:val="bullet"/>
      <w:lvlText w:val="•"/>
      <w:lvlJc w:val="left"/>
      <w:pPr>
        <w:tabs>
          <w:tab w:val="num" w:pos="5760"/>
        </w:tabs>
        <w:ind w:left="5760" w:hanging="360"/>
      </w:pPr>
      <w:rPr>
        <w:rFonts w:ascii="Arial" w:hAnsi="Arial" w:hint="default"/>
      </w:rPr>
    </w:lvl>
    <w:lvl w:ilvl="8" w:tplc="E2C07088" w:tentative="1">
      <w:start w:val="1"/>
      <w:numFmt w:val="bullet"/>
      <w:lvlText w:val="•"/>
      <w:lvlJc w:val="left"/>
      <w:pPr>
        <w:tabs>
          <w:tab w:val="num" w:pos="6480"/>
        </w:tabs>
        <w:ind w:left="6480" w:hanging="360"/>
      </w:pPr>
      <w:rPr>
        <w:rFonts w:ascii="Arial" w:hAnsi="Arial" w:hint="default"/>
      </w:rPr>
    </w:lvl>
  </w:abstractNum>
  <w:abstractNum w:abstractNumId="164">
    <w:nsid w:val="5F632D85"/>
    <w:multiLevelType w:val="hybridMultilevel"/>
    <w:tmpl w:val="191A4A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5">
    <w:nsid w:val="6022448A"/>
    <w:multiLevelType w:val="hybridMultilevel"/>
    <w:tmpl w:val="30E8AA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6">
    <w:nsid w:val="60294956"/>
    <w:multiLevelType w:val="hybridMultilevel"/>
    <w:tmpl w:val="A1E201F8"/>
    <w:lvl w:ilvl="0" w:tplc="04090001">
      <w:start w:val="1"/>
      <w:numFmt w:val="bullet"/>
      <w:lvlText w:val=""/>
      <w:lvlJc w:val="left"/>
      <w:pPr>
        <w:ind w:left="766" w:hanging="360"/>
      </w:pPr>
      <w:rPr>
        <w:rFonts w:ascii="Symbol" w:hAnsi="Symbol" w:hint="default"/>
      </w:rPr>
    </w:lvl>
    <w:lvl w:ilvl="1" w:tplc="04090003">
      <w:start w:val="1"/>
      <w:numFmt w:val="bullet"/>
      <w:lvlText w:val="o"/>
      <w:lvlJc w:val="left"/>
      <w:pPr>
        <w:ind w:left="1486" w:hanging="360"/>
      </w:pPr>
      <w:rPr>
        <w:rFonts w:ascii="Courier New" w:hAnsi="Courier New" w:cs="Courier New" w:hint="default"/>
      </w:rPr>
    </w:lvl>
    <w:lvl w:ilvl="2" w:tplc="04090005" w:tentative="1">
      <w:start w:val="1"/>
      <w:numFmt w:val="bullet"/>
      <w:lvlText w:val=""/>
      <w:lvlJc w:val="left"/>
      <w:pPr>
        <w:ind w:left="2206" w:hanging="360"/>
      </w:pPr>
      <w:rPr>
        <w:rFonts w:ascii="Wingdings" w:hAnsi="Wingdings" w:hint="default"/>
      </w:rPr>
    </w:lvl>
    <w:lvl w:ilvl="3" w:tplc="04090001" w:tentative="1">
      <w:start w:val="1"/>
      <w:numFmt w:val="bullet"/>
      <w:lvlText w:val=""/>
      <w:lvlJc w:val="left"/>
      <w:pPr>
        <w:ind w:left="2926" w:hanging="360"/>
      </w:pPr>
      <w:rPr>
        <w:rFonts w:ascii="Symbol" w:hAnsi="Symbol" w:hint="default"/>
      </w:rPr>
    </w:lvl>
    <w:lvl w:ilvl="4" w:tplc="04090003" w:tentative="1">
      <w:start w:val="1"/>
      <w:numFmt w:val="bullet"/>
      <w:lvlText w:val="o"/>
      <w:lvlJc w:val="left"/>
      <w:pPr>
        <w:ind w:left="3646" w:hanging="360"/>
      </w:pPr>
      <w:rPr>
        <w:rFonts w:ascii="Courier New" w:hAnsi="Courier New" w:cs="Courier New" w:hint="default"/>
      </w:rPr>
    </w:lvl>
    <w:lvl w:ilvl="5" w:tplc="04090005" w:tentative="1">
      <w:start w:val="1"/>
      <w:numFmt w:val="bullet"/>
      <w:lvlText w:val=""/>
      <w:lvlJc w:val="left"/>
      <w:pPr>
        <w:ind w:left="4366" w:hanging="360"/>
      </w:pPr>
      <w:rPr>
        <w:rFonts w:ascii="Wingdings" w:hAnsi="Wingdings" w:hint="default"/>
      </w:rPr>
    </w:lvl>
    <w:lvl w:ilvl="6" w:tplc="04090001" w:tentative="1">
      <w:start w:val="1"/>
      <w:numFmt w:val="bullet"/>
      <w:lvlText w:val=""/>
      <w:lvlJc w:val="left"/>
      <w:pPr>
        <w:ind w:left="5086" w:hanging="360"/>
      </w:pPr>
      <w:rPr>
        <w:rFonts w:ascii="Symbol" w:hAnsi="Symbol" w:hint="default"/>
      </w:rPr>
    </w:lvl>
    <w:lvl w:ilvl="7" w:tplc="04090003" w:tentative="1">
      <w:start w:val="1"/>
      <w:numFmt w:val="bullet"/>
      <w:lvlText w:val="o"/>
      <w:lvlJc w:val="left"/>
      <w:pPr>
        <w:ind w:left="5806" w:hanging="360"/>
      </w:pPr>
      <w:rPr>
        <w:rFonts w:ascii="Courier New" w:hAnsi="Courier New" w:cs="Courier New" w:hint="default"/>
      </w:rPr>
    </w:lvl>
    <w:lvl w:ilvl="8" w:tplc="04090005" w:tentative="1">
      <w:start w:val="1"/>
      <w:numFmt w:val="bullet"/>
      <w:lvlText w:val=""/>
      <w:lvlJc w:val="left"/>
      <w:pPr>
        <w:ind w:left="6526" w:hanging="360"/>
      </w:pPr>
      <w:rPr>
        <w:rFonts w:ascii="Wingdings" w:hAnsi="Wingdings" w:hint="default"/>
      </w:rPr>
    </w:lvl>
  </w:abstractNum>
  <w:abstractNum w:abstractNumId="167">
    <w:nsid w:val="6063031A"/>
    <w:multiLevelType w:val="hybridMultilevel"/>
    <w:tmpl w:val="60D2B7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8">
    <w:nsid w:val="614433F9"/>
    <w:multiLevelType w:val="hybridMultilevel"/>
    <w:tmpl w:val="1FE847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9">
    <w:nsid w:val="61F24DD8"/>
    <w:multiLevelType w:val="hybridMultilevel"/>
    <w:tmpl w:val="39A6F9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0">
    <w:nsid w:val="633B22D3"/>
    <w:multiLevelType w:val="hybridMultilevel"/>
    <w:tmpl w:val="6FBC13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1">
    <w:nsid w:val="647E0D78"/>
    <w:multiLevelType w:val="hybridMultilevel"/>
    <w:tmpl w:val="D50817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2">
    <w:nsid w:val="651F1ECD"/>
    <w:multiLevelType w:val="hybridMultilevel"/>
    <w:tmpl w:val="C0B09B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3">
    <w:nsid w:val="662035F1"/>
    <w:multiLevelType w:val="hybridMultilevel"/>
    <w:tmpl w:val="23B05D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4">
    <w:nsid w:val="662A33A5"/>
    <w:multiLevelType w:val="hybridMultilevel"/>
    <w:tmpl w:val="D8326D7C"/>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75">
    <w:nsid w:val="66CD135C"/>
    <w:multiLevelType w:val="hybridMultilevel"/>
    <w:tmpl w:val="B0E843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6">
    <w:nsid w:val="66F45948"/>
    <w:multiLevelType w:val="hybridMultilevel"/>
    <w:tmpl w:val="B6BCE0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7">
    <w:nsid w:val="689B577B"/>
    <w:multiLevelType w:val="hybridMultilevel"/>
    <w:tmpl w:val="C83060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8">
    <w:nsid w:val="69C86128"/>
    <w:multiLevelType w:val="hybridMultilevel"/>
    <w:tmpl w:val="12C2F0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9">
    <w:nsid w:val="6A627065"/>
    <w:multiLevelType w:val="hybridMultilevel"/>
    <w:tmpl w:val="2E389E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0">
    <w:nsid w:val="6A785C91"/>
    <w:multiLevelType w:val="hybridMultilevel"/>
    <w:tmpl w:val="BAFA95C6"/>
    <w:lvl w:ilvl="0" w:tplc="04090003">
      <w:start w:val="1"/>
      <w:numFmt w:val="bullet"/>
      <w:lvlText w:val="o"/>
      <w:lvlJc w:val="left"/>
      <w:pPr>
        <w:ind w:left="1449" w:hanging="360"/>
      </w:pPr>
      <w:rPr>
        <w:rFonts w:ascii="Courier New" w:hAnsi="Courier New" w:cs="Courier New" w:hint="default"/>
      </w:rPr>
    </w:lvl>
    <w:lvl w:ilvl="1" w:tplc="04090003" w:tentative="1">
      <w:start w:val="1"/>
      <w:numFmt w:val="bullet"/>
      <w:lvlText w:val="o"/>
      <w:lvlJc w:val="left"/>
      <w:pPr>
        <w:ind w:left="2169" w:hanging="360"/>
      </w:pPr>
      <w:rPr>
        <w:rFonts w:ascii="Courier New" w:hAnsi="Courier New" w:cs="Courier New" w:hint="default"/>
      </w:rPr>
    </w:lvl>
    <w:lvl w:ilvl="2" w:tplc="04090005" w:tentative="1">
      <w:start w:val="1"/>
      <w:numFmt w:val="bullet"/>
      <w:lvlText w:val=""/>
      <w:lvlJc w:val="left"/>
      <w:pPr>
        <w:ind w:left="2889" w:hanging="360"/>
      </w:pPr>
      <w:rPr>
        <w:rFonts w:ascii="Wingdings" w:hAnsi="Wingdings" w:hint="default"/>
      </w:rPr>
    </w:lvl>
    <w:lvl w:ilvl="3" w:tplc="04090001" w:tentative="1">
      <w:start w:val="1"/>
      <w:numFmt w:val="bullet"/>
      <w:lvlText w:val=""/>
      <w:lvlJc w:val="left"/>
      <w:pPr>
        <w:ind w:left="3609" w:hanging="360"/>
      </w:pPr>
      <w:rPr>
        <w:rFonts w:ascii="Symbol" w:hAnsi="Symbol" w:hint="default"/>
      </w:rPr>
    </w:lvl>
    <w:lvl w:ilvl="4" w:tplc="04090003" w:tentative="1">
      <w:start w:val="1"/>
      <w:numFmt w:val="bullet"/>
      <w:lvlText w:val="o"/>
      <w:lvlJc w:val="left"/>
      <w:pPr>
        <w:ind w:left="4329" w:hanging="360"/>
      </w:pPr>
      <w:rPr>
        <w:rFonts w:ascii="Courier New" w:hAnsi="Courier New" w:cs="Courier New" w:hint="default"/>
      </w:rPr>
    </w:lvl>
    <w:lvl w:ilvl="5" w:tplc="04090005" w:tentative="1">
      <w:start w:val="1"/>
      <w:numFmt w:val="bullet"/>
      <w:lvlText w:val=""/>
      <w:lvlJc w:val="left"/>
      <w:pPr>
        <w:ind w:left="5049" w:hanging="360"/>
      </w:pPr>
      <w:rPr>
        <w:rFonts w:ascii="Wingdings" w:hAnsi="Wingdings" w:hint="default"/>
      </w:rPr>
    </w:lvl>
    <w:lvl w:ilvl="6" w:tplc="04090001" w:tentative="1">
      <w:start w:val="1"/>
      <w:numFmt w:val="bullet"/>
      <w:lvlText w:val=""/>
      <w:lvlJc w:val="left"/>
      <w:pPr>
        <w:ind w:left="5769" w:hanging="360"/>
      </w:pPr>
      <w:rPr>
        <w:rFonts w:ascii="Symbol" w:hAnsi="Symbol" w:hint="default"/>
      </w:rPr>
    </w:lvl>
    <w:lvl w:ilvl="7" w:tplc="04090003" w:tentative="1">
      <w:start w:val="1"/>
      <w:numFmt w:val="bullet"/>
      <w:lvlText w:val="o"/>
      <w:lvlJc w:val="left"/>
      <w:pPr>
        <w:ind w:left="6489" w:hanging="360"/>
      </w:pPr>
      <w:rPr>
        <w:rFonts w:ascii="Courier New" w:hAnsi="Courier New" w:cs="Courier New" w:hint="default"/>
      </w:rPr>
    </w:lvl>
    <w:lvl w:ilvl="8" w:tplc="04090005" w:tentative="1">
      <w:start w:val="1"/>
      <w:numFmt w:val="bullet"/>
      <w:lvlText w:val=""/>
      <w:lvlJc w:val="left"/>
      <w:pPr>
        <w:ind w:left="7209" w:hanging="360"/>
      </w:pPr>
      <w:rPr>
        <w:rFonts w:ascii="Wingdings" w:hAnsi="Wingdings" w:hint="default"/>
      </w:rPr>
    </w:lvl>
  </w:abstractNum>
  <w:abstractNum w:abstractNumId="181">
    <w:nsid w:val="6ABE4A16"/>
    <w:multiLevelType w:val="hybridMultilevel"/>
    <w:tmpl w:val="F17A55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2">
    <w:nsid w:val="6BD17E2B"/>
    <w:multiLevelType w:val="hybridMultilevel"/>
    <w:tmpl w:val="F21CB7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3">
    <w:nsid w:val="6C751763"/>
    <w:multiLevelType w:val="hybridMultilevel"/>
    <w:tmpl w:val="EC9EE7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4">
    <w:nsid w:val="6C8F7115"/>
    <w:multiLevelType w:val="hybridMultilevel"/>
    <w:tmpl w:val="F20C6D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5">
    <w:nsid w:val="6CC22B08"/>
    <w:multiLevelType w:val="hybridMultilevel"/>
    <w:tmpl w:val="348E99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6">
    <w:nsid w:val="6CFA13B0"/>
    <w:multiLevelType w:val="hybridMultilevel"/>
    <w:tmpl w:val="F57AE2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7">
    <w:nsid w:val="6E0D4569"/>
    <w:multiLevelType w:val="hybridMultilevel"/>
    <w:tmpl w:val="2C4824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8">
    <w:nsid w:val="6E17410B"/>
    <w:multiLevelType w:val="hybridMultilevel"/>
    <w:tmpl w:val="54CA441E"/>
    <w:lvl w:ilvl="0" w:tplc="0409000F">
      <w:start w:val="1"/>
      <w:numFmt w:val="decimal"/>
      <w:lvlText w:val="%1."/>
      <w:lvlJc w:val="left"/>
      <w:pPr>
        <w:ind w:left="1494" w:hanging="360"/>
      </w:pPr>
      <w:rPr>
        <w:rFont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9">
    <w:nsid w:val="6EA34311"/>
    <w:multiLevelType w:val="hybridMultilevel"/>
    <w:tmpl w:val="63AC5A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0">
    <w:nsid w:val="6F182C13"/>
    <w:multiLevelType w:val="hybridMultilevel"/>
    <w:tmpl w:val="A2E01E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1">
    <w:nsid w:val="6FA14FD0"/>
    <w:multiLevelType w:val="hybridMultilevel"/>
    <w:tmpl w:val="A87044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2">
    <w:nsid w:val="6FB664F5"/>
    <w:multiLevelType w:val="hybridMultilevel"/>
    <w:tmpl w:val="8D96424C"/>
    <w:lvl w:ilvl="0" w:tplc="0409000F">
      <w:start w:val="1"/>
      <w:numFmt w:val="decimal"/>
      <w:lvlText w:val="%1."/>
      <w:lvlJc w:val="left"/>
      <w:pPr>
        <w:ind w:left="1080" w:hanging="360"/>
      </w:pPr>
    </w:lvl>
    <w:lvl w:ilvl="1" w:tplc="04090001">
      <w:start w:val="1"/>
      <w:numFmt w:val="bullet"/>
      <w:lvlText w:val=""/>
      <w:lvlJc w:val="left"/>
      <w:pPr>
        <w:ind w:left="1440" w:hanging="360"/>
      </w:pPr>
      <w:rPr>
        <w:rFonts w:ascii="Symbol" w:hAnsi="Symbol" w:hint="default"/>
      </w:rPr>
    </w:lvl>
    <w:lvl w:ilvl="2" w:tplc="04090005">
      <w:start w:val="1"/>
      <w:numFmt w:val="bullet"/>
      <w:lvlText w:val=""/>
      <w:lvlJc w:val="left"/>
      <w:pPr>
        <w:ind w:left="2880" w:hanging="360"/>
      </w:pPr>
      <w:rPr>
        <w:rFonts w:ascii="Wingdings" w:hAnsi="Wingdings" w:hint="default"/>
      </w:rPr>
    </w:lvl>
    <w:lvl w:ilvl="3" w:tplc="0409000F">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3">
    <w:nsid w:val="7006542D"/>
    <w:multiLevelType w:val="hybridMultilevel"/>
    <w:tmpl w:val="EED8528A"/>
    <w:lvl w:ilvl="0" w:tplc="0776788A">
      <w:start w:val="1"/>
      <w:numFmt w:val="bullet"/>
      <w:lvlText w:val=""/>
      <w:lvlJc w:val="left"/>
      <w:pPr>
        <w:tabs>
          <w:tab w:val="num" w:pos="720"/>
        </w:tabs>
        <w:ind w:left="720" w:hanging="360"/>
      </w:pPr>
      <w:rPr>
        <w:rFonts w:ascii="Symbol" w:hAnsi="Symbol" w:hint="default"/>
      </w:rPr>
    </w:lvl>
    <w:lvl w:ilvl="1" w:tplc="E21251AA" w:tentative="1">
      <w:start w:val="1"/>
      <w:numFmt w:val="bullet"/>
      <w:lvlText w:val=""/>
      <w:lvlJc w:val="left"/>
      <w:pPr>
        <w:tabs>
          <w:tab w:val="num" w:pos="1440"/>
        </w:tabs>
        <w:ind w:left="1440" w:hanging="360"/>
      </w:pPr>
      <w:rPr>
        <w:rFonts w:ascii="Symbol" w:hAnsi="Symbol" w:hint="default"/>
      </w:rPr>
    </w:lvl>
    <w:lvl w:ilvl="2" w:tplc="555635C6" w:tentative="1">
      <w:start w:val="1"/>
      <w:numFmt w:val="bullet"/>
      <w:lvlText w:val=""/>
      <w:lvlJc w:val="left"/>
      <w:pPr>
        <w:tabs>
          <w:tab w:val="num" w:pos="2160"/>
        </w:tabs>
        <w:ind w:left="2160" w:hanging="360"/>
      </w:pPr>
      <w:rPr>
        <w:rFonts w:ascii="Symbol" w:hAnsi="Symbol" w:hint="default"/>
      </w:rPr>
    </w:lvl>
    <w:lvl w:ilvl="3" w:tplc="74067B50" w:tentative="1">
      <w:start w:val="1"/>
      <w:numFmt w:val="bullet"/>
      <w:lvlText w:val=""/>
      <w:lvlJc w:val="left"/>
      <w:pPr>
        <w:tabs>
          <w:tab w:val="num" w:pos="2880"/>
        </w:tabs>
        <w:ind w:left="2880" w:hanging="360"/>
      </w:pPr>
      <w:rPr>
        <w:rFonts w:ascii="Symbol" w:hAnsi="Symbol" w:hint="default"/>
      </w:rPr>
    </w:lvl>
    <w:lvl w:ilvl="4" w:tplc="136093F0" w:tentative="1">
      <w:start w:val="1"/>
      <w:numFmt w:val="bullet"/>
      <w:lvlText w:val=""/>
      <w:lvlJc w:val="left"/>
      <w:pPr>
        <w:tabs>
          <w:tab w:val="num" w:pos="3600"/>
        </w:tabs>
        <w:ind w:left="3600" w:hanging="360"/>
      </w:pPr>
      <w:rPr>
        <w:rFonts w:ascii="Symbol" w:hAnsi="Symbol" w:hint="default"/>
      </w:rPr>
    </w:lvl>
    <w:lvl w:ilvl="5" w:tplc="C3CAD8D2" w:tentative="1">
      <w:start w:val="1"/>
      <w:numFmt w:val="bullet"/>
      <w:lvlText w:val=""/>
      <w:lvlJc w:val="left"/>
      <w:pPr>
        <w:tabs>
          <w:tab w:val="num" w:pos="4320"/>
        </w:tabs>
        <w:ind w:left="4320" w:hanging="360"/>
      </w:pPr>
      <w:rPr>
        <w:rFonts w:ascii="Symbol" w:hAnsi="Symbol" w:hint="default"/>
      </w:rPr>
    </w:lvl>
    <w:lvl w:ilvl="6" w:tplc="AFA83BFC" w:tentative="1">
      <w:start w:val="1"/>
      <w:numFmt w:val="bullet"/>
      <w:lvlText w:val=""/>
      <w:lvlJc w:val="left"/>
      <w:pPr>
        <w:tabs>
          <w:tab w:val="num" w:pos="5040"/>
        </w:tabs>
        <w:ind w:left="5040" w:hanging="360"/>
      </w:pPr>
      <w:rPr>
        <w:rFonts w:ascii="Symbol" w:hAnsi="Symbol" w:hint="default"/>
      </w:rPr>
    </w:lvl>
    <w:lvl w:ilvl="7" w:tplc="7FF8F382" w:tentative="1">
      <w:start w:val="1"/>
      <w:numFmt w:val="bullet"/>
      <w:lvlText w:val=""/>
      <w:lvlJc w:val="left"/>
      <w:pPr>
        <w:tabs>
          <w:tab w:val="num" w:pos="5760"/>
        </w:tabs>
        <w:ind w:left="5760" w:hanging="360"/>
      </w:pPr>
      <w:rPr>
        <w:rFonts w:ascii="Symbol" w:hAnsi="Symbol" w:hint="default"/>
      </w:rPr>
    </w:lvl>
    <w:lvl w:ilvl="8" w:tplc="4DE25C2E" w:tentative="1">
      <w:start w:val="1"/>
      <w:numFmt w:val="bullet"/>
      <w:lvlText w:val=""/>
      <w:lvlJc w:val="left"/>
      <w:pPr>
        <w:tabs>
          <w:tab w:val="num" w:pos="6480"/>
        </w:tabs>
        <w:ind w:left="6480" w:hanging="360"/>
      </w:pPr>
      <w:rPr>
        <w:rFonts w:ascii="Symbol" w:hAnsi="Symbol" w:hint="default"/>
      </w:rPr>
    </w:lvl>
  </w:abstractNum>
  <w:abstractNum w:abstractNumId="194">
    <w:nsid w:val="70F40648"/>
    <w:multiLevelType w:val="hybridMultilevel"/>
    <w:tmpl w:val="4DF03F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5">
    <w:nsid w:val="713D0B1A"/>
    <w:multiLevelType w:val="hybridMultilevel"/>
    <w:tmpl w:val="23AA7B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6">
    <w:nsid w:val="71D37D3E"/>
    <w:multiLevelType w:val="hybridMultilevel"/>
    <w:tmpl w:val="F72E51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7">
    <w:nsid w:val="72101922"/>
    <w:multiLevelType w:val="hybridMultilevel"/>
    <w:tmpl w:val="DB3418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8">
    <w:nsid w:val="72AC0963"/>
    <w:multiLevelType w:val="hybridMultilevel"/>
    <w:tmpl w:val="A30A67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9">
    <w:nsid w:val="74052376"/>
    <w:multiLevelType w:val="hybridMultilevel"/>
    <w:tmpl w:val="56E89E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0">
    <w:nsid w:val="742D24BE"/>
    <w:multiLevelType w:val="hybridMultilevel"/>
    <w:tmpl w:val="82AC61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1">
    <w:nsid w:val="745D6B02"/>
    <w:multiLevelType w:val="hybridMultilevel"/>
    <w:tmpl w:val="F4D2C9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2">
    <w:nsid w:val="750E782A"/>
    <w:multiLevelType w:val="hybridMultilevel"/>
    <w:tmpl w:val="51BAE03A"/>
    <w:lvl w:ilvl="0" w:tplc="BB6E23C2">
      <w:start w:val="1"/>
      <w:numFmt w:val="bullet"/>
      <w:lvlText w:val=""/>
      <w:lvlJc w:val="left"/>
      <w:pPr>
        <w:tabs>
          <w:tab w:val="num" w:pos="720"/>
        </w:tabs>
        <w:ind w:left="720" w:hanging="360"/>
      </w:pPr>
      <w:rPr>
        <w:rFonts w:ascii="Symbol" w:hAnsi="Symbol" w:hint="default"/>
      </w:rPr>
    </w:lvl>
    <w:lvl w:ilvl="1" w:tplc="13AE7BE0" w:tentative="1">
      <w:start w:val="1"/>
      <w:numFmt w:val="bullet"/>
      <w:lvlText w:val=""/>
      <w:lvlJc w:val="left"/>
      <w:pPr>
        <w:tabs>
          <w:tab w:val="num" w:pos="1440"/>
        </w:tabs>
        <w:ind w:left="1440" w:hanging="360"/>
      </w:pPr>
      <w:rPr>
        <w:rFonts w:ascii="Symbol" w:hAnsi="Symbol" w:hint="default"/>
      </w:rPr>
    </w:lvl>
    <w:lvl w:ilvl="2" w:tplc="A0D247E0" w:tentative="1">
      <w:start w:val="1"/>
      <w:numFmt w:val="bullet"/>
      <w:lvlText w:val=""/>
      <w:lvlJc w:val="left"/>
      <w:pPr>
        <w:tabs>
          <w:tab w:val="num" w:pos="2160"/>
        </w:tabs>
        <w:ind w:left="2160" w:hanging="360"/>
      </w:pPr>
      <w:rPr>
        <w:rFonts w:ascii="Symbol" w:hAnsi="Symbol" w:hint="default"/>
      </w:rPr>
    </w:lvl>
    <w:lvl w:ilvl="3" w:tplc="AE1E4BF4" w:tentative="1">
      <w:start w:val="1"/>
      <w:numFmt w:val="bullet"/>
      <w:lvlText w:val=""/>
      <w:lvlJc w:val="left"/>
      <w:pPr>
        <w:tabs>
          <w:tab w:val="num" w:pos="2880"/>
        </w:tabs>
        <w:ind w:left="2880" w:hanging="360"/>
      </w:pPr>
      <w:rPr>
        <w:rFonts w:ascii="Symbol" w:hAnsi="Symbol" w:hint="default"/>
      </w:rPr>
    </w:lvl>
    <w:lvl w:ilvl="4" w:tplc="5156B156" w:tentative="1">
      <w:start w:val="1"/>
      <w:numFmt w:val="bullet"/>
      <w:lvlText w:val=""/>
      <w:lvlJc w:val="left"/>
      <w:pPr>
        <w:tabs>
          <w:tab w:val="num" w:pos="3600"/>
        </w:tabs>
        <w:ind w:left="3600" w:hanging="360"/>
      </w:pPr>
      <w:rPr>
        <w:rFonts w:ascii="Symbol" w:hAnsi="Symbol" w:hint="default"/>
      </w:rPr>
    </w:lvl>
    <w:lvl w:ilvl="5" w:tplc="A2F2A832" w:tentative="1">
      <w:start w:val="1"/>
      <w:numFmt w:val="bullet"/>
      <w:lvlText w:val=""/>
      <w:lvlJc w:val="left"/>
      <w:pPr>
        <w:tabs>
          <w:tab w:val="num" w:pos="4320"/>
        </w:tabs>
        <w:ind w:left="4320" w:hanging="360"/>
      </w:pPr>
      <w:rPr>
        <w:rFonts w:ascii="Symbol" w:hAnsi="Symbol" w:hint="default"/>
      </w:rPr>
    </w:lvl>
    <w:lvl w:ilvl="6" w:tplc="F984DD54" w:tentative="1">
      <w:start w:val="1"/>
      <w:numFmt w:val="bullet"/>
      <w:lvlText w:val=""/>
      <w:lvlJc w:val="left"/>
      <w:pPr>
        <w:tabs>
          <w:tab w:val="num" w:pos="5040"/>
        </w:tabs>
        <w:ind w:left="5040" w:hanging="360"/>
      </w:pPr>
      <w:rPr>
        <w:rFonts w:ascii="Symbol" w:hAnsi="Symbol" w:hint="default"/>
      </w:rPr>
    </w:lvl>
    <w:lvl w:ilvl="7" w:tplc="9F3A0E26" w:tentative="1">
      <w:start w:val="1"/>
      <w:numFmt w:val="bullet"/>
      <w:lvlText w:val=""/>
      <w:lvlJc w:val="left"/>
      <w:pPr>
        <w:tabs>
          <w:tab w:val="num" w:pos="5760"/>
        </w:tabs>
        <w:ind w:left="5760" w:hanging="360"/>
      </w:pPr>
      <w:rPr>
        <w:rFonts w:ascii="Symbol" w:hAnsi="Symbol" w:hint="default"/>
      </w:rPr>
    </w:lvl>
    <w:lvl w:ilvl="8" w:tplc="3246FA1E" w:tentative="1">
      <w:start w:val="1"/>
      <w:numFmt w:val="bullet"/>
      <w:lvlText w:val=""/>
      <w:lvlJc w:val="left"/>
      <w:pPr>
        <w:tabs>
          <w:tab w:val="num" w:pos="6480"/>
        </w:tabs>
        <w:ind w:left="6480" w:hanging="360"/>
      </w:pPr>
      <w:rPr>
        <w:rFonts w:ascii="Symbol" w:hAnsi="Symbol" w:hint="default"/>
      </w:rPr>
    </w:lvl>
  </w:abstractNum>
  <w:abstractNum w:abstractNumId="203">
    <w:nsid w:val="760C0C26"/>
    <w:multiLevelType w:val="hybridMultilevel"/>
    <w:tmpl w:val="77A8DE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4">
    <w:nsid w:val="787042ED"/>
    <w:multiLevelType w:val="hybridMultilevel"/>
    <w:tmpl w:val="6276AE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5">
    <w:nsid w:val="7A8D4EB0"/>
    <w:multiLevelType w:val="hybridMultilevel"/>
    <w:tmpl w:val="180C01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6">
    <w:nsid w:val="7AE85DF6"/>
    <w:multiLevelType w:val="hybridMultilevel"/>
    <w:tmpl w:val="AF74AA6E"/>
    <w:lvl w:ilvl="0" w:tplc="4E384AC4">
      <w:start w:val="3"/>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7">
    <w:nsid w:val="7B0B1DD0"/>
    <w:multiLevelType w:val="hybridMultilevel"/>
    <w:tmpl w:val="B7ACBFE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8">
    <w:nsid w:val="7B0C40A2"/>
    <w:multiLevelType w:val="hybridMultilevel"/>
    <w:tmpl w:val="789A4C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9">
    <w:nsid w:val="7BD15C4E"/>
    <w:multiLevelType w:val="hybridMultilevel"/>
    <w:tmpl w:val="EF4AAC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0">
    <w:nsid w:val="7CBB74D9"/>
    <w:multiLevelType w:val="hybridMultilevel"/>
    <w:tmpl w:val="D9BA41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1">
    <w:nsid w:val="7D021B04"/>
    <w:multiLevelType w:val="hybridMultilevel"/>
    <w:tmpl w:val="45D0CB9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2">
    <w:nsid w:val="7D0615A4"/>
    <w:multiLevelType w:val="hybridMultilevel"/>
    <w:tmpl w:val="B0F89B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3">
    <w:nsid w:val="7D2F592E"/>
    <w:multiLevelType w:val="hybridMultilevel"/>
    <w:tmpl w:val="1F0090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4">
    <w:nsid w:val="7D9A59A5"/>
    <w:multiLevelType w:val="hybridMultilevel"/>
    <w:tmpl w:val="972624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5">
    <w:nsid w:val="7D9D4ABA"/>
    <w:multiLevelType w:val="hybridMultilevel"/>
    <w:tmpl w:val="C8C248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6">
    <w:nsid w:val="7E1A076A"/>
    <w:multiLevelType w:val="hybridMultilevel"/>
    <w:tmpl w:val="583EC1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7">
    <w:nsid w:val="7E55501E"/>
    <w:multiLevelType w:val="hybridMultilevel"/>
    <w:tmpl w:val="E0F806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8">
    <w:nsid w:val="7E8D44D0"/>
    <w:multiLevelType w:val="hybridMultilevel"/>
    <w:tmpl w:val="B838B094"/>
    <w:lvl w:ilvl="0" w:tplc="04090003">
      <w:start w:val="1"/>
      <w:numFmt w:val="bullet"/>
      <w:lvlText w:val="o"/>
      <w:lvlJc w:val="left"/>
      <w:pPr>
        <w:ind w:left="1800" w:hanging="360"/>
      </w:pPr>
      <w:rPr>
        <w:rFonts w:ascii="Courier New" w:hAnsi="Courier New" w:cs="Courier New"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19">
    <w:nsid w:val="7EAB2C0D"/>
    <w:multiLevelType w:val="hybridMultilevel"/>
    <w:tmpl w:val="716CD248"/>
    <w:lvl w:ilvl="0" w:tplc="B540F868">
      <w:start w:val="1"/>
      <w:numFmt w:val="bullet"/>
      <w:lvlText w:val="•"/>
      <w:lvlJc w:val="left"/>
      <w:pPr>
        <w:tabs>
          <w:tab w:val="num" w:pos="720"/>
        </w:tabs>
        <w:ind w:left="720" w:hanging="360"/>
      </w:pPr>
      <w:rPr>
        <w:rFonts w:ascii="Arial" w:hAnsi="Arial" w:hint="default"/>
      </w:rPr>
    </w:lvl>
    <w:lvl w:ilvl="1" w:tplc="2E640910">
      <w:start w:val="1"/>
      <w:numFmt w:val="bullet"/>
      <w:lvlText w:val="•"/>
      <w:lvlJc w:val="left"/>
      <w:pPr>
        <w:tabs>
          <w:tab w:val="num" w:pos="1440"/>
        </w:tabs>
        <w:ind w:left="1440" w:hanging="360"/>
      </w:pPr>
      <w:rPr>
        <w:rFonts w:ascii="Arial" w:hAnsi="Arial" w:hint="default"/>
      </w:rPr>
    </w:lvl>
    <w:lvl w:ilvl="2" w:tplc="E5A46F98" w:tentative="1">
      <w:start w:val="1"/>
      <w:numFmt w:val="bullet"/>
      <w:lvlText w:val="•"/>
      <w:lvlJc w:val="left"/>
      <w:pPr>
        <w:tabs>
          <w:tab w:val="num" w:pos="2160"/>
        </w:tabs>
        <w:ind w:left="2160" w:hanging="360"/>
      </w:pPr>
      <w:rPr>
        <w:rFonts w:ascii="Arial" w:hAnsi="Arial" w:hint="default"/>
      </w:rPr>
    </w:lvl>
    <w:lvl w:ilvl="3" w:tplc="93E06DA6" w:tentative="1">
      <w:start w:val="1"/>
      <w:numFmt w:val="bullet"/>
      <w:lvlText w:val="•"/>
      <w:lvlJc w:val="left"/>
      <w:pPr>
        <w:tabs>
          <w:tab w:val="num" w:pos="2880"/>
        </w:tabs>
        <w:ind w:left="2880" w:hanging="360"/>
      </w:pPr>
      <w:rPr>
        <w:rFonts w:ascii="Arial" w:hAnsi="Arial" w:hint="default"/>
      </w:rPr>
    </w:lvl>
    <w:lvl w:ilvl="4" w:tplc="101671EA" w:tentative="1">
      <w:start w:val="1"/>
      <w:numFmt w:val="bullet"/>
      <w:lvlText w:val="•"/>
      <w:lvlJc w:val="left"/>
      <w:pPr>
        <w:tabs>
          <w:tab w:val="num" w:pos="3600"/>
        </w:tabs>
        <w:ind w:left="3600" w:hanging="360"/>
      </w:pPr>
      <w:rPr>
        <w:rFonts w:ascii="Arial" w:hAnsi="Arial" w:hint="default"/>
      </w:rPr>
    </w:lvl>
    <w:lvl w:ilvl="5" w:tplc="B08A5516" w:tentative="1">
      <w:start w:val="1"/>
      <w:numFmt w:val="bullet"/>
      <w:lvlText w:val="•"/>
      <w:lvlJc w:val="left"/>
      <w:pPr>
        <w:tabs>
          <w:tab w:val="num" w:pos="4320"/>
        </w:tabs>
        <w:ind w:left="4320" w:hanging="360"/>
      </w:pPr>
      <w:rPr>
        <w:rFonts w:ascii="Arial" w:hAnsi="Arial" w:hint="default"/>
      </w:rPr>
    </w:lvl>
    <w:lvl w:ilvl="6" w:tplc="99D64970" w:tentative="1">
      <w:start w:val="1"/>
      <w:numFmt w:val="bullet"/>
      <w:lvlText w:val="•"/>
      <w:lvlJc w:val="left"/>
      <w:pPr>
        <w:tabs>
          <w:tab w:val="num" w:pos="5040"/>
        </w:tabs>
        <w:ind w:left="5040" w:hanging="360"/>
      </w:pPr>
      <w:rPr>
        <w:rFonts w:ascii="Arial" w:hAnsi="Arial" w:hint="default"/>
      </w:rPr>
    </w:lvl>
    <w:lvl w:ilvl="7" w:tplc="D9C4B4A0" w:tentative="1">
      <w:start w:val="1"/>
      <w:numFmt w:val="bullet"/>
      <w:lvlText w:val="•"/>
      <w:lvlJc w:val="left"/>
      <w:pPr>
        <w:tabs>
          <w:tab w:val="num" w:pos="5760"/>
        </w:tabs>
        <w:ind w:left="5760" w:hanging="360"/>
      </w:pPr>
      <w:rPr>
        <w:rFonts w:ascii="Arial" w:hAnsi="Arial" w:hint="default"/>
      </w:rPr>
    </w:lvl>
    <w:lvl w:ilvl="8" w:tplc="E990EFE2" w:tentative="1">
      <w:start w:val="1"/>
      <w:numFmt w:val="bullet"/>
      <w:lvlText w:val="•"/>
      <w:lvlJc w:val="left"/>
      <w:pPr>
        <w:tabs>
          <w:tab w:val="num" w:pos="6480"/>
        </w:tabs>
        <w:ind w:left="6480" w:hanging="360"/>
      </w:pPr>
      <w:rPr>
        <w:rFonts w:ascii="Arial" w:hAnsi="Arial" w:hint="default"/>
      </w:rPr>
    </w:lvl>
  </w:abstractNum>
  <w:abstractNum w:abstractNumId="220">
    <w:nsid w:val="7EDD35B3"/>
    <w:multiLevelType w:val="hybridMultilevel"/>
    <w:tmpl w:val="B55E7D06"/>
    <w:lvl w:ilvl="0" w:tplc="F8882F9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1">
    <w:nsid w:val="7F681DA3"/>
    <w:multiLevelType w:val="hybridMultilevel"/>
    <w:tmpl w:val="CA1400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17"/>
  </w:num>
  <w:num w:numId="2">
    <w:abstractNumId w:val="54"/>
  </w:num>
  <w:num w:numId="3">
    <w:abstractNumId w:val="95"/>
  </w:num>
  <w:num w:numId="4">
    <w:abstractNumId w:val="18"/>
  </w:num>
  <w:num w:numId="5">
    <w:abstractNumId w:val="119"/>
  </w:num>
  <w:num w:numId="6">
    <w:abstractNumId w:val="155"/>
  </w:num>
  <w:num w:numId="7">
    <w:abstractNumId w:val="187"/>
  </w:num>
  <w:num w:numId="8">
    <w:abstractNumId w:val="10"/>
  </w:num>
  <w:num w:numId="9">
    <w:abstractNumId w:val="51"/>
  </w:num>
  <w:num w:numId="10">
    <w:abstractNumId w:val="176"/>
  </w:num>
  <w:num w:numId="11">
    <w:abstractNumId w:val="93"/>
  </w:num>
  <w:num w:numId="12">
    <w:abstractNumId w:val="68"/>
  </w:num>
  <w:num w:numId="13">
    <w:abstractNumId w:val="71"/>
  </w:num>
  <w:num w:numId="14">
    <w:abstractNumId w:val="72"/>
  </w:num>
  <w:num w:numId="15">
    <w:abstractNumId w:val="75"/>
  </w:num>
  <w:num w:numId="16">
    <w:abstractNumId w:val="25"/>
  </w:num>
  <w:num w:numId="17">
    <w:abstractNumId w:val="173"/>
  </w:num>
  <w:num w:numId="18">
    <w:abstractNumId w:val="109"/>
  </w:num>
  <w:num w:numId="19">
    <w:abstractNumId w:val="146"/>
  </w:num>
  <w:num w:numId="20">
    <w:abstractNumId w:val="212"/>
  </w:num>
  <w:num w:numId="21">
    <w:abstractNumId w:val="31"/>
  </w:num>
  <w:num w:numId="22">
    <w:abstractNumId w:val="165"/>
  </w:num>
  <w:num w:numId="23">
    <w:abstractNumId w:val="22"/>
  </w:num>
  <w:num w:numId="24">
    <w:abstractNumId w:val="80"/>
  </w:num>
  <w:num w:numId="25">
    <w:abstractNumId w:val="35"/>
  </w:num>
  <w:num w:numId="26">
    <w:abstractNumId w:val="6"/>
  </w:num>
  <w:num w:numId="27">
    <w:abstractNumId w:val="63"/>
  </w:num>
  <w:num w:numId="28">
    <w:abstractNumId w:val="166"/>
  </w:num>
  <w:num w:numId="29">
    <w:abstractNumId w:val="122"/>
  </w:num>
  <w:num w:numId="30">
    <w:abstractNumId w:val="26"/>
  </w:num>
  <w:num w:numId="31">
    <w:abstractNumId w:val="139"/>
  </w:num>
  <w:num w:numId="32">
    <w:abstractNumId w:val="92"/>
  </w:num>
  <w:num w:numId="33">
    <w:abstractNumId w:val="88"/>
  </w:num>
  <w:num w:numId="34">
    <w:abstractNumId w:val="55"/>
  </w:num>
  <w:num w:numId="35">
    <w:abstractNumId w:val="27"/>
  </w:num>
  <w:num w:numId="36">
    <w:abstractNumId w:val="12"/>
  </w:num>
  <w:num w:numId="37">
    <w:abstractNumId w:val="221"/>
  </w:num>
  <w:num w:numId="38">
    <w:abstractNumId w:val="201"/>
  </w:num>
  <w:num w:numId="39">
    <w:abstractNumId w:val="156"/>
  </w:num>
  <w:num w:numId="40">
    <w:abstractNumId w:val="123"/>
  </w:num>
  <w:num w:numId="41">
    <w:abstractNumId w:val="13"/>
  </w:num>
  <w:num w:numId="42">
    <w:abstractNumId w:val="106"/>
  </w:num>
  <w:num w:numId="43">
    <w:abstractNumId w:val="79"/>
  </w:num>
  <w:num w:numId="44">
    <w:abstractNumId w:val="163"/>
  </w:num>
  <w:num w:numId="45">
    <w:abstractNumId w:val="219"/>
  </w:num>
  <w:num w:numId="46">
    <w:abstractNumId w:val="101"/>
  </w:num>
  <w:num w:numId="47">
    <w:abstractNumId w:val="162"/>
  </w:num>
  <w:num w:numId="48">
    <w:abstractNumId w:val="213"/>
  </w:num>
  <w:num w:numId="49">
    <w:abstractNumId w:val="99"/>
  </w:num>
  <w:num w:numId="50">
    <w:abstractNumId w:val="128"/>
  </w:num>
  <w:num w:numId="51">
    <w:abstractNumId w:val="16"/>
  </w:num>
  <w:num w:numId="52">
    <w:abstractNumId w:val="9"/>
  </w:num>
  <w:num w:numId="53">
    <w:abstractNumId w:val="118"/>
  </w:num>
  <w:num w:numId="54">
    <w:abstractNumId w:val="181"/>
  </w:num>
  <w:num w:numId="55">
    <w:abstractNumId w:val="36"/>
  </w:num>
  <w:num w:numId="56">
    <w:abstractNumId w:val="66"/>
  </w:num>
  <w:num w:numId="57">
    <w:abstractNumId w:val="190"/>
  </w:num>
  <w:num w:numId="58">
    <w:abstractNumId w:val="144"/>
  </w:num>
  <w:num w:numId="59">
    <w:abstractNumId w:val="104"/>
  </w:num>
  <w:num w:numId="60">
    <w:abstractNumId w:val="57"/>
  </w:num>
  <w:num w:numId="61">
    <w:abstractNumId w:val="98"/>
  </w:num>
  <w:num w:numId="62">
    <w:abstractNumId w:val="180"/>
  </w:num>
  <w:num w:numId="63">
    <w:abstractNumId w:val="45"/>
  </w:num>
  <w:num w:numId="64">
    <w:abstractNumId w:val="90"/>
  </w:num>
  <w:num w:numId="65">
    <w:abstractNumId w:val="209"/>
  </w:num>
  <w:num w:numId="66">
    <w:abstractNumId w:val="19"/>
  </w:num>
  <w:num w:numId="67">
    <w:abstractNumId w:val="61"/>
  </w:num>
  <w:num w:numId="68">
    <w:abstractNumId w:val="17"/>
  </w:num>
  <w:num w:numId="69">
    <w:abstractNumId w:val="41"/>
  </w:num>
  <w:num w:numId="70">
    <w:abstractNumId w:val="60"/>
  </w:num>
  <w:num w:numId="71">
    <w:abstractNumId w:val="124"/>
  </w:num>
  <w:num w:numId="72">
    <w:abstractNumId w:val="129"/>
  </w:num>
  <w:num w:numId="73">
    <w:abstractNumId w:val="171"/>
  </w:num>
  <w:num w:numId="74">
    <w:abstractNumId w:val="97"/>
  </w:num>
  <w:num w:numId="75">
    <w:abstractNumId w:val="65"/>
  </w:num>
  <w:num w:numId="76">
    <w:abstractNumId w:val="86"/>
  </w:num>
  <w:num w:numId="77">
    <w:abstractNumId w:val="194"/>
  </w:num>
  <w:num w:numId="78">
    <w:abstractNumId w:val="188"/>
  </w:num>
  <w:num w:numId="79">
    <w:abstractNumId w:val="103"/>
  </w:num>
  <w:num w:numId="80">
    <w:abstractNumId w:val="125"/>
  </w:num>
  <w:num w:numId="81">
    <w:abstractNumId w:val="4"/>
  </w:num>
  <w:num w:numId="82">
    <w:abstractNumId w:val="39"/>
  </w:num>
  <w:num w:numId="83">
    <w:abstractNumId w:val="121"/>
  </w:num>
  <w:num w:numId="84">
    <w:abstractNumId w:val="8"/>
  </w:num>
  <w:num w:numId="85">
    <w:abstractNumId w:val="218"/>
  </w:num>
  <w:num w:numId="86">
    <w:abstractNumId w:val="211"/>
  </w:num>
  <w:num w:numId="87">
    <w:abstractNumId w:val="11"/>
  </w:num>
  <w:num w:numId="88">
    <w:abstractNumId w:val="82"/>
  </w:num>
  <w:num w:numId="89">
    <w:abstractNumId w:val="20"/>
  </w:num>
  <w:num w:numId="90">
    <w:abstractNumId w:val="40"/>
  </w:num>
  <w:num w:numId="91">
    <w:abstractNumId w:val="174"/>
  </w:num>
  <w:num w:numId="92">
    <w:abstractNumId w:val="116"/>
  </w:num>
  <w:num w:numId="93">
    <w:abstractNumId w:val="56"/>
  </w:num>
  <w:num w:numId="94">
    <w:abstractNumId w:val="164"/>
  </w:num>
  <w:num w:numId="95">
    <w:abstractNumId w:val="200"/>
  </w:num>
  <w:num w:numId="96">
    <w:abstractNumId w:val="77"/>
  </w:num>
  <w:num w:numId="97">
    <w:abstractNumId w:val="220"/>
  </w:num>
  <w:num w:numId="98">
    <w:abstractNumId w:val="21"/>
  </w:num>
  <w:num w:numId="99">
    <w:abstractNumId w:val="214"/>
  </w:num>
  <w:num w:numId="100">
    <w:abstractNumId w:val="168"/>
  </w:num>
  <w:num w:numId="101">
    <w:abstractNumId w:val="105"/>
  </w:num>
  <w:num w:numId="102">
    <w:abstractNumId w:val="126"/>
  </w:num>
  <w:num w:numId="103">
    <w:abstractNumId w:val="205"/>
  </w:num>
  <w:num w:numId="104">
    <w:abstractNumId w:val="113"/>
  </w:num>
  <w:num w:numId="105">
    <w:abstractNumId w:val="198"/>
  </w:num>
  <w:num w:numId="106">
    <w:abstractNumId w:val="81"/>
  </w:num>
  <w:num w:numId="107">
    <w:abstractNumId w:val="207"/>
  </w:num>
  <w:num w:numId="108">
    <w:abstractNumId w:val="154"/>
  </w:num>
  <w:num w:numId="109">
    <w:abstractNumId w:val="91"/>
  </w:num>
  <w:num w:numId="110">
    <w:abstractNumId w:val="73"/>
  </w:num>
  <w:num w:numId="111">
    <w:abstractNumId w:val="135"/>
  </w:num>
  <w:num w:numId="112">
    <w:abstractNumId w:val="111"/>
  </w:num>
  <w:num w:numId="113">
    <w:abstractNumId w:val="178"/>
  </w:num>
  <w:num w:numId="114">
    <w:abstractNumId w:val="87"/>
  </w:num>
  <w:num w:numId="115">
    <w:abstractNumId w:val="192"/>
  </w:num>
  <w:num w:numId="116">
    <w:abstractNumId w:val="100"/>
  </w:num>
  <w:num w:numId="117">
    <w:abstractNumId w:val="216"/>
  </w:num>
  <w:num w:numId="118">
    <w:abstractNumId w:val="131"/>
  </w:num>
  <w:num w:numId="119">
    <w:abstractNumId w:val="134"/>
  </w:num>
  <w:num w:numId="120">
    <w:abstractNumId w:val="186"/>
  </w:num>
  <w:num w:numId="121">
    <w:abstractNumId w:val="30"/>
  </w:num>
  <w:num w:numId="122">
    <w:abstractNumId w:val="137"/>
  </w:num>
  <w:num w:numId="123">
    <w:abstractNumId w:val="147"/>
  </w:num>
  <w:num w:numId="124">
    <w:abstractNumId w:val="42"/>
  </w:num>
  <w:num w:numId="125">
    <w:abstractNumId w:val="199"/>
  </w:num>
  <w:num w:numId="126">
    <w:abstractNumId w:val="76"/>
  </w:num>
  <w:num w:numId="127">
    <w:abstractNumId w:val="32"/>
  </w:num>
  <w:num w:numId="128">
    <w:abstractNumId w:val="133"/>
  </w:num>
  <w:num w:numId="129">
    <w:abstractNumId w:val="70"/>
  </w:num>
  <w:num w:numId="130">
    <w:abstractNumId w:val="34"/>
  </w:num>
  <w:num w:numId="131">
    <w:abstractNumId w:val="64"/>
  </w:num>
  <w:num w:numId="132">
    <w:abstractNumId w:val="189"/>
  </w:num>
  <w:num w:numId="133">
    <w:abstractNumId w:val="62"/>
  </w:num>
  <w:num w:numId="134">
    <w:abstractNumId w:val="78"/>
  </w:num>
  <w:num w:numId="135">
    <w:abstractNumId w:val="177"/>
  </w:num>
  <w:num w:numId="136">
    <w:abstractNumId w:val="50"/>
  </w:num>
  <w:num w:numId="137">
    <w:abstractNumId w:val="203"/>
  </w:num>
  <w:num w:numId="138">
    <w:abstractNumId w:val="140"/>
  </w:num>
  <w:num w:numId="139">
    <w:abstractNumId w:val="59"/>
  </w:num>
  <w:num w:numId="140">
    <w:abstractNumId w:val="152"/>
  </w:num>
  <w:num w:numId="141">
    <w:abstractNumId w:val="69"/>
  </w:num>
  <w:num w:numId="142">
    <w:abstractNumId w:val="107"/>
  </w:num>
  <w:num w:numId="143">
    <w:abstractNumId w:val="115"/>
  </w:num>
  <w:num w:numId="144">
    <w:abstractNumId w:val="28"/>
  </w:num>
  <w:num w:numId="145">
    <w:abstractNumId w:val="215"/>
  </w:num>
  <w:num w:numId="146">
    <w:abstractNumId w:val="169"/>
  </w:num>
  <w:num w:numId="147">
    <w:abstractNumId w:val="44"/>
  </w:num>
  <w:num w:numId="148">
    <w:abstractNumId w:val="85"/>
  </w:num>
  <w:num w:numId="149">
    <w:abstractNumId w:val="117"/>
  </w:num>
  <w:num w:numId="150">
    <w:abstractNumId w:val="183"/>
  </w:num>
  <w:num w:numId="151">
    <w:abstractNumId w:val="15"/>
  </w:num>
  <w:num w:numId="152">
    <w:abstractNumId w:val="172"/>
  </w:num>
  <w:num w:numId="153">
    <w:abstractNumId w:val="142"/>
  </w:num>
  <w:num w:numId="154">
    <w:abstractNumId w:val="138"/>
  </w:num>
  <w:num w:numId="155">
    <w:abstractNumId w:val="110"/>
  </w:num>
  <w:num w:numId="156">
    <w:abstractNumId w:val="29"/>
  </w:num>
  <w:num w:numId="157">
    <w:abstractNumId w:val="210"/>
  </w:num>
  <w:num w:numId="158">
    <w:abstractNumId w:val="53"/>
  </w:num>
  <w:num w:numId="159">
    <w:abstractNumId w:val="202"/>
  </w:num>
  <w:num w:numId="160">
    <w:abstractNumId w:val="193"/>
  </w:num>
  <w:num w:numId="161">
    <w:abstractNumId w:val="84"/>
  </w:num>
  <w:num w:numId="162">
    <w:abstractNumId w:val="141"/>
  </w:num>
  <w:num w:numId="163">
    <w:abstractNumId w:val="158"/>
  </w:num>
  <w:num w:numId="164">
    <w:abstractNumId w:val="136"/>
  </w:num>
  <w:num w:numId="165">
    <w:abstractNumId w:val="132"/>
  </w:num>
  <w:num w:numId="166">
    <w:abstractNumId w:val="38"/>
  </w:num>
  <w:num w:numId="167">
    <w:abstractNumId w:val="47"/>
  </w:num>
  <w:num w:numId="168">
    <w:abstractNumId w:val="153"/>
  </w:num>
  <w:num w:numId="169">
    <w:abstractNumId w:val="130"/>
  </w:num>
  <w:num w:numId="170">
    <w:abstractNumId w:val="74"/>
  </w:num>
  <w:num w:numId="171">
    <w:abstractNumId w:val="83"/>
  </w:num>
  <w:num w:numId="172">
    <w:abstractNumId w:val="52"/>
  </w:num>
  <w:num w:numId="173">
    <w:abstractNumId w:val="58"/>
  </w:num>
  <w:num w:numId="174">
    <w:abstractNumId w:val="196"/>
  </w:num>
  <w:num w:numId="175">
    <w:abstractNumId w:val="108"/>
  </w:num>
  <w:num w:numId="176">
    <w:abstractNumId w:val="204"/>
  </w:num>
  <w:num w:numId="177">
    <w:abstractNumId w:val="143"/>
  </w:num>
  <w:num w:numId="178">
    <w:abstractNumId w:val="160"/>
  </w:num>
  <w:num w:numId="179">
    <w:abstractNumId w:val="102"/>
  </w:num>
  <w:num w:numId="180">
    <w:abstractNumId w:val="161"/>
  </w:num>
  <w:num w:numId="181">
    <w:abstractNumId w:val="24"/>
  </w:num>
  <w:num w:numId="182">
    <w:abstractNumId w:val="37"/>
  </w:num>
  <w:num w:numId="183">
    <w:abstractNumId w:val="112"/>
  </w:num>
  <w:num w:numId="184">
    <w:abstractNumId w:val="191"/>
  </w:num>
  <w:num w:numId="185">
    <w:abstractNumId w:val="0"/>
  </w:num>
  <w:num w:numId="186">
    <w:abstractNumId w:val="49"/>
  </w:num>
  <w:num w:numId="187">
    <w:abstractNumId w:val="89"/>
  </w:num>
  <w:num w:numId="188">
    <w:abstractNumId w:val="151"/>
  </w:num>
  <w:num w:numId="189">
    <w:abstractNumId w:val="206"/>
  </w:num>
  <w:num w:numId="190">
    <w:abstractNumId w:val="167"/>
  </w:num>
  <w:num w:numId="191">
    <w:abstractNumId w:val="150"/>
  </w:num>
  <w:num w:numId="192">
    <w:abstractNumId w:val="145"/>
  </w:num>
  <w:num w:numId="193">
    <w:abstractNumId w:val="1"/>
  </w:num>
  <w:num w:numId="194">
    <w:abstractNumId w:val="120"/>
  </w:num>
  <w:num w:numId="195">
    <w:abstractNumId w:val="127"/>
  </w:num>
  <w:num w:numId="196">
    <w:abstractNumId w:val="94"/>
  </w:num>
  <w:num w:numId="197">
    <w:abstractNumId w:val="195"/>
  </w:num>
  <w:num w:numId="198">
    <w:abstractNumId w:val="14"/>
  </w:num>
  <w:num w:numId="199">
    <w:abstractNumId w:val="157"/>
  </w:num>
  <w:num w:numId="200">
    <w:abstractNumId w:val="46"/>
  </w:num>
  <w:num w:numId="201">
    <w:abstractNumId w:val="208"/>
  </w:num>
  <w:num w:numId="202">
    <w:abstractNumId w:val="182"/>
  </w:num>
  <w:num w:numId="203">
    <w:abstractNumId w:val="197"/>
  </w:num>
  <w:num w:numId="204">
    <w:abstractNumId w:val="149"/>
  </w:num>
  <w:num w:numId="205">
    <w:abstractNumId w:val="96"/>
  </w:num>
  <w:num w:numId="206">
    <w:abstractNumId w:val="2"/>
  </w:num>
  <w:num w:numId="207">
    <w:abstractNumId w:val="148"/>
  </w:num>
  <w:num w:numId="208">
    <w:abstractNumId w:val="67"/>
  </w:num>
  <w:num w:numId="209">
    <w:abstractNumId w:val="48"/>
  </w:num>
  <w:num w:numId="210">
    <w:abstractNumId w:val="170"/>
  </w:num>
  <w:num w:numId="211">
    <w:abstractNumId w:val="7"/>
  </w:num>
  <w:num w:numId="212">
    <w:abstractNumId w:val="3"/>
  </w:num>
  <w:num w:numId="213">
    <w:abstractNumId w:val="23"/>
  </w:num>
  <w:num w:numId="214">
    <w:abstractNumId w:val="184"/>
  </w:num>
  <w:num w:numId="215">
    <w:abstractNumId w:val="185"/>
  </w:num>
  <w:num w:numId="216">
    <w:abstractNumId w:val="33"/>
  </w:num>
  <w:num w:numId="217">
    <w:abstractNumId w:val="114"/>
  </w:num>
  <w:num w:numId="218">
    <w:abstractNumId w:val="175"/>
  </w:num>
  <w:num w:numId="219">
    <w:abstractNumId w:val="179"/>
  </w:num>
  <w:num w:numId="220">
    <w:abstractNumId w:val="159"/>
  </w:num>
  <w:num w:numId="221">
    <w:abstractNumId w:val="43"/>
  </w:num>
  <w:num w:numId="222">
    <w:abstractNumId w:val="5"/>
  </w:num>
  <w:numIdMacAtCleanup w:val="2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1D7"/>
    <w:rsid w:val="00005640"/>
    <w:rsid w:val="00020974"/>
    <w:rsid w:val="000623BF"/>
    <w:rsid w:val="00063866"/>
    <w:rsid w:val="00085EA7"/>
    <w:rsid w:val="000A1FCF"/>
    <w:rsid w:val="000A4A79"/>
    <w:rsid w:val="000A5FD4"/>
    <w:rsid w:val="000B69DC"/>
    <w:rsid w:val="000C2872"/>
    <w:rsid w:val="000D374C"/>
    <w:rsid w:val="000E462A"/>
    <w:rsid w:val="000E78A2"/>
    <w:rsid w:val="000F0932"/>
    <w:rsid w:val="000F131C"/>
    <w:rsid w:val="00110D81"/>
    <w:rsid w:val="00112175"/>
    <w:rsid w:val="00140E26"/>
    <w:rsid w:val="00153868"/>
    <w:rsid w:val="00160633"/>
    <w:rsid w:val="001613EF"/>
    <w:rsid w:val="001621D7"/>
    <w:rsid w:val="00167CEF"/>
    <w:rsid w:val="00175172"/>
    <w:rsid w:val="00175E83"/>
    <w:rsid w:val="00193951"/>
    <w:rsid w:val="001A5CA8"/>
    <w:rsid w:val="001B76E1"/>
    <w:rsid w:val="001C702F"/>
    <w:rsid w:val="001D30AD"/>
    <w:rsid w:val="001D623B"/>
    <w:rsid w:val="002019AE"/>
    <w:rsid w:val="00206C22"/>
    <w:rsid w:val="00224443"/>
    <w:rsid w:val="002269C4"/>
    <w:rsid w:val="00237424"/>
    <w:rsid w:val="0025297B"/>
    <w:rsid w:val="002567F5"/>
    <w:rsid w:val="00257328"/>
    <w:rsid w:val="00262924"/>
    <w:rsid w:val="00272132"/>
    <w:rsid w:val="00276011"/>
    <w:rsid w:val="0029093F"/>
    <w:rsid w:val="00291225"/>
    <w:rsid w:val="002945D9"/>
    <w:rsid w:val="00295ACE"/>
    <w:rsid w:val="002A0911"/>
    <w:rsid w:val="002A434B"/>
    <w:rsid w:val="002B0B55"/>
    <w:rsid w:val="002B316B"/>
    <w:rsid w:val="002E20A1"/>
    <w:rsid w:val="002E3FD7"/>
    <w:rsid w:val="002E5A33"/>
    <w:rsid w:val="002F49B2"/>
    <w:rsid w:val="00300890"/>
    <w:rsid w:val="00321BF0"/>
    <w:rsid w:val="0033380B"/>
    <w:rsid w:val="00337208"/>
    <w:rsid w:val="0034324D"/>
    <w:rsid w:val="003473B4"/>
    <w:rsid w:val="003509EF"/>
    <w:rsid w:val="00355090"/>
    <w:rsid w:val="003718E8"/>
    <w:rsid w:val="003737BA"/>
    <w:rsid w:val="00390350"/>
    <w:rsid w:val="003953A0"/>
    <w:rsid w:val="003A5635"/>
    <w:rsid w:val="003A5DCE"/>
    <w:rsid w:val="003B4DEC"/>
    <w:rsid w:val="003B7A51"/>
    <w:rsid w:val="003C0C21"/>
    <w:rsid w:val="003C50C8"/>
    <w:rsid w:val="003D2180"/>
    <w:rsid w:val="003D6428"/>
    <w:rsid w:val="003E1013"/>
    <w:rsid w:val="003E3912"/>
    <w:rsid w:val="003E6594"/>
    <w:rsid w:val="003F4622"/>
    <w:rsid w:val="004077F8"/>
    <w:rsid w:val="00410BDC"/>
    <w:rsid w:val="00415607"/>
    <w:rsid w:val="0042417D"/>
    <w:rsid w:val="004376FC"/>
    <w:rsid w:val="00447A08"/>
    <w:rsid w:val="004626A0"/>
    <w:rsid w:val="00471274"/>
    <w:rsid w:val="00472B67"/>
    <w:rsid w:val="00486C3D"/>
    <w:rsid w:val="0049221B"/>
    <w:rsid w:val="00495946"/>
    <w:rsid w:val="004A4090"/>
    <w:rsid w:val="004C0BDD"/>
    <w:rsid w:val="0050018E"/>
    <w:rsid w:val="0050107D"/>
    <w:rsid w:val="00504843"/>
    <w:rsid w:val="0050561B"/>
    <w:rsid w:val="00526319"/>
    <w:rsid w:val="00546327"/>
    <w:rsid w:val="00557401"/>
    <w:rsid w:val="00557C60"/>
    <w:rsid w:val="005607AA"/>
    <w:rsid w:val="00565F77"/>
    <w:rsid w:val="005764BE"/>
    <w:rsid w:val="00582F13"/>
    <w:rsid w:val="00595680"/>
    <w:rsid w:val="005A4306"/>
    <w:rsid w:val="005B16AF"/>
    <w:rsid w:val="005C1988"/>
    <w:rsid w:val="005C1CBF"/>
    <w:rsid w:val="005C51A2"/>
    <w:rsid w:val="005D16AD"/>
    <w:rsid w:val="005D4F43"/>
    <w:rsid w:val="005E13F3"/>
    <w:rsid w:val="005F3353"/>
    <w:rsid w:val="005F3E95"/>
    <w:rsid w:val="00601AAC"/>
    <w:rsid w:val="006136FE"/>
    <w:rsid w:val="00622B2F"/>
    <w:rsid w:val="00625FAD"/>
    <w:rsid w:val="006328FB"/>
    <w:rsid w:val="00637325"/>
    <w:rsid w:val="00643B75"/>
    <w:rsid w:val="0064654D"/>
    <w:rsid w:val="006524EE"/>
    <w:rsid w:val="00654B2E"/>
    <w:rsid w:val="006633CF"/>
    <w:rsid w:val="006800B7"/>
    <w:rsid w:val="00690FA4"/>
    <w:rsid w:val="006B0602"/>
    <w:rsid w:val="006C275A"/>
    <w:rsid w:val="006C61EE"/>
    <w:rsid w:val="006C7542"/>
    <w:rsid w:val="006D1C19"/>
    <w:rsid w:val="006D5C2A"/>
    <w:rsid w:val="006E0DF3"/>
    <w:rsid w:val="006F6220"/>
    <w:rsid w:val="007249B5"/>
    <w:rsid w:val="00732902"/>
    <w:rsid w:val="00740499"/>
    <w:rsid w:val="00746419"/>
    <w:rsid w:val="00782533"/>
    <w:rsid w:val="007977EA"/>
    <w:rsid w:val="007B0CA2"/>
    <w:rsid w:val="007B255C"/>
    <w:rsid w:val="007D6CE1"/>
    <w:rsid w:val="007E54CD"/>
    <w:rsid w:val="007E6D53"/>
    <w:rsid w:val="007F7FEE"/>
    <w:rsid w:val="0081561D"/>
    <w:rsid w:val="0082021F"/>
    <w:rsid w:val="00827194"/>
    <w:rsid w:val="00833650"/>
    <w:rsid w:val="00850061"/>
    <w:rsid w:val="00852D1B"/>
    <w:rsid w:val="0085365E"/>
    <w:rsid w:val="0086006C"/>
    <w:rsid w:val="00871450"/>
    <w:rsid w:val="00873BDC"/>
    <w:rsid w:val="008831C7"/>
    <w:rsid w:val="00885B82"/>
    <w:rsid w:val="008902E0"/>
    <w:rsid w:val="00895D89"/>
    <w:rsid w:val="008A1523"/>
    <w:rsid w:val="008A47DC"/>
    <w:rsid w:val="008B4F95"/>
    <w:rsid w:val="008C442B"/>
    <w:rsid w:val="008C5737"/>
    <w:rsid w:val="008D700D"/>
    <w:rsid w:val="008E4F8E"/>
    <w:rsid w:val="008E5CDE"/>
    <w:rsid w:val="008F4BD7"/>
    <w:rsid w:val="008F4BDE"/>
    <w:rsid w:val="00907E93"/>
    <w:rsid w:val="0094057F"/>
    <w:rsid w:val="009606F0"/>
    <w:rsid w:val="00972599"/>
    <w:rsid w:val="00996AA7"/>
    <w:rsid w:val="009A40ED"/>
    <w:rsid w:val="009A42FD"/>
    <w:rsid w:val="009B1C89"/>
    <w:rsid w:val="009B4C34"/>
    <w:rsid w:val="009B7406"/>
    <w:rsid w:val="009C3BF2"/>
    <w:rsid w:val="009C5E8E"/>
    <w:rsid w:val="009E1DB6"/>
    <w:rsid w:val="009E721C"/>
    <w:rsid w:val="00A03311"/>
    <w:rsid w:val="00A03C87"/>
    <w:rsid w:val="00A22027"/>
    <w:rsid w:val="00A26023"/>
    <w:rsid w:val="00A43AC8"/>
    <w:rsid w:val="00A4620E"/>
    <w:rsid w:val="00A555DE"/>
    <w:rsid w:val="00A64E01"/>
    <w:rsid w:val="00A66E07"/>
    <w:rsid w:val="00A81FD0"/>
    <w:rsid w:val="00A8686F"/>
    <w:rsid w:val="00A92911"/>
    <w:rsid w:val="00AA2E4E"/>
    <w:rsid w:val="00AA2F59"/>
    <w:rsid w:val="00AA4AD0"/>
    <w:rsid w:val="00AC6A26"/>
    <w:rsid w:val="00AF2799"/>
    <w:rsid w:val="00B04C21"/>
    <w:rsid w:val="00B70386"/>
    <w:rsid w:val="00B708BE"/>
    <w:rsid w:val="00B75B1C"/>
    <w:rsid w:val="00B83A57"/>
    <w:rsid w:val="00B86F87"/>
    <w:rsid w:val="00B95765"/>
    <w:rsid w:val="00BB7CCF"/>
    <w:rsid w:val="00BD3F85"/>
    <w:rsid w:val="00BD5870"/>
    <w:rsid w:val="00BE1A29"/>
    <w:rsid w:val="00BE2DD2"/>
    <w:rsid w:val="00BE333E"/>
    <w:rsid w:val="00C21E64"/>
    <w:rsid w:val="00C27A0F"/>
    <w:rsid w:val="00C350D5"/>
    <w:rsid w:val="00C3704D"/>
    <w:rsid w:val="00C43082"/>
    <w:rsid w:val="00C54A38"/>
    <w:rsid w:val="00C656A0"/>
    <w:rsid w:val="00C837D4"/>
    <w:rsid w:val="00C90F0D"/>
    <w:rsid w:val="00C945B4"/>
    <w:rsid w:val="00CA7D7D"/>
    <w:rsid w:val="00CB2866"/>
    <w:rsid w:val="00CB4F7B"/>
    <w:rsid w:val="00CC547D"/>
    <w:rsid w:val="00CD3301"/>
    <w:rsid w:val="00CE1949"/>
    <w:rsid w:val="00CF1675"/>
    <w:rsid w:val="00D006BC"/>
    <w:rsid w:val="00D00B75"/>
    <w:rsid w:val="00D0157C"/>
    <w:rsid w:val="00D04365"/>
    <w:rsid w:val="00D05E3B"/>
    <w:rsid w:val="00D06526"/>
    <w:rsid w:val="00D07506"/>
    <w:rsid w:val="00D10115"/>
    <w:rsid w:val="00D262F9"/>
    <w:rsid w:val="00D35020"/>
    <w:rsid w:val="00D451DA"/>
    <w:rsid w:val="00D47987"/>
    <w:rsid w:val="00D63357"/>
    <w:rsid w:val="00D64EE0"/>
    <w:rsid w:val="00D752B1"/>
    <w:rsid w:val="00D91B3E"/>
    <w:rsid w:val="00DA7434"/>
    <w:rsid w:val="00DC30FD"/>
    <w:rsid w:val="00DC5EFD"/>
    <w:rsid w:val="00DC6274"/>
    <w:rsid w:val="00E01E1E"/>
    <w:rsid w:val="00E05719"/>
    <w:rsid w:val="00E11582"/>
    <w:rsid w:val="00E11860"/>
    <w:rsid w:val="00E17681"/>
    <w:rsid w:val="00E20E46"/>
    <w:rsid w:val="00E42BB6"/>
    <w:rsid w:val="00E44A1C"/>
    <w:rsid w:val="00E55A83"/>
    <w:rsid w:val="00E56B91"/>
    <w:rsid w:val="00E571C8"/>
    <w:rsid w:val="00E65803"/>
    <w:rsid w:val="00E70EC2"/>
    <w:rsid w:val="00EB2DDE"/>
    <w:rsid w:val="00EC6DB0"/>
    <w:rsid w:val="00EE330E"/>
    <w:rsid w:val="00EE3615"/>
    <w:rsid w:val="00EE48CE"/>
    <w:rsid w:val="00EF648C"/>
    <w:rsid w:val="00F01C90"/>
    <w:rsid w:val="00F20253"/>
    <w:rsid w:val="00F261BC"/>
    <w:rsid w:val="00F3074C"/>
    <w:rsid w:val="00F32E5F"/>
    <w:rsid w:val="00F41A9A"/>
    <w:rsid w:val="00F526C5"/>
    <w:rsid w:val="00F60C61"/>
    <w:rsid w:val="00F61D24"/>
    <w:rsid w:val="00F636DF"/>
    <w:rsid w:val="00F63B6A"/>
    <w:rsid w:val="00F67067"/>
    <w:rsid w:val="00F71DAB"/>
    <w:rsid w:val="00F808A2"/>
    <w:rsid w:val="00F8110E"/>
    <w:rsid w:val="00F820F9"/>
    <w:rsid w:val="00F82660"/>
    <w:rsid w:val="00F90AB6"/>
    <w:rsid w:val="00F9123E"/>
    <w:rsid w:val="00FA68C0"/>
    <w:rsid w:val="00FB21DF"/>
    <w:rsid w:val="00FB25EF"/>
    <w:rsid w:val="00FC6DF3"/>
    <w:rsid w:val="00FE14DD"/>
    <w:rsid w:val="00FE1664"/>
    <w:rsid w:val="00FF264A"/>
    <w:rsid w:val="00FF2A2B"/>
    <w:rsid w:val="00FF30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C7C0C3"/>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EE330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621D7"/>
    <w:pPr>
      <w:ind w:left="720"/>
      <w:contextualSpacing/>
    </w:pPr>
  </w:style>
  <w:style w:type="table" w:styleId="TableGrid">
    <w:name w:val="Table Grid"/>
    <w:basedOn w:val="TableNormal"/>
    <w:uiPriority w:val="39"/>
    <w:rsid w:val="006C61E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A66E07"/>
    <w:rPr>
      <w:sz w:val="18"/>
      <w:szCs w:val="18"/>
    </w:rPr>
  </w:style>
  <w:style w:type="paragraph" w:styleId="CommentText">
    <w:name w:val="annotation text"/>
    <w:basedOn w:val="Normal"/>
    <w:link w:val="CommentTextChar"/>
    <w:uiPriority w:val="99"/>
    <w:semiHidden/>
    <w:unhideWhenUsed/>
    <w:rsid w:val="00A66E07"/>
  </w:style>
  <w:style w:type="character" w:customStyle="1" w:styleId="CommentTextChar">
    <w:name w:val="Comment Text Char"/>
    <w:basedOn w:val="DefaultParagraphFont"/>
    <w:link w:val="CommentText"/>
    <w:uiPriority w:val="99"/>
    <w:semiHidden/>
    <w:rsid w:val="00A66E07"/>
  </w:style>
  <w:style w:type="paragraph" w:styleId="CommentSubject">
    <w:name w:val="annotation subject"/>
    <w:basedOn w:val="CommentText"/>
    <w:next w:val="CommentText"/>
    <w:link w:val="CommentSubjectChar"/>
    <w:uiPriority w:val="99"/>
    <w:semiHidden/>
    <w:unhideWhenUsed/>
    <w:rsid w:val="00A66E07"/>
    <w:rPr>
      <w:b/>
      <w:bCs/>
      <w:sz w:val="20"/>
      <w:szCs w:val="20"/>
    </w:rPr>
  </w:style>
  <w:style w:type="character" w:customStyle="1" w:styleId="CommentSubjectChar">
    <w:name w:val="Comment Subject Char"/>
    <w:basedOn w:val="CommentTextChar"/>
    <w:link w:val="CommentSubject"/>
    <w:uiPriority w:val="99"/>
    <w:semiHidden/>
    <w:rsid w:val="00A66E07"/>
    <w:rPr>
      <w:b/>
      <w:bCs/>
      <w:sz w:val="20"/>
      <w:szCs w:val="20"/>
    </w:rPr>
  </w:style>
  <w:style w:type="paragraph" w:styleId="BalloonText">
    <w:name w:val="Balloon Text"/>
    <w:basedOn w:val="Normal"/>
    <w:link w:val="BalloonTextChar"/>
    <w:uiPriority w:val="99"/>
    <w:semiHidden/>
    <w:unhideWhenUsed/>
    <w:rsid w:val="00A66E07"/>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A66E07"/>
    <w:rPr>
      <w:rFonts w:ascii="Times New Roman" w:hAnsi="Times New Roman" w:cs="Times New Roman"/>
      <w:sz w:val="18"/>
      <w:szCs w:val="18"/>
    </w:rPr>
  </w:style>
  <w:style w:type="paragraph" w:styleId="Footer">
    <w:name w:val="footer"/>
    <w:basedOn w:val="Normal"/>
    <w:link w:val="FooterChar"/>
    <w:uiPriority w:val="99"/>
    <w:unhideWhenUsed/>
    <w:rsid w:val="00FC6DF3"/>
    <w:pPr>
      <w:tabs>
        <w:tab w:val="center" w:pos="4680"/>
        <w:tab w:val="right" w:pos="9360"/>
      </w:tabs>
    </w:pPr>
  </w:style>
  <w:style w:type="character" w:customStyle="1" w:styleId="FooterChar">
    <w:name w:val="Footer Char"/>
    <w:basedOn w:val="DefaultParagraphFont"/>
    <w:link w:val="Footer"/>
    <w:uiPriority w:val="99"/>
    <w:rsid w:val="00FC6DF3"/>
  </w:style>
  <w:style w:type="character" w:styleId="PageNumber">
    <w:name w:val="page number"/>
    <w:basedOn w:val="DefaultParagraphFont"/>
    <w:uiPriority w:val="99"/>
    <w:semiHidden/>
    <w:unhideWhenUsed/>
    <w:rsid w:val="00FC6DF3"/>
  </w:style>
  <w:style w:type="paragraph" w:styleId="NormalWeb">
    <w:name w:val="Normal (Web)"/>
    <w:basedOn w:val="Normal"/>
    <w:uiPriority w:val="99"/>
    <w:semiHidden/>
    <w:unhideWhenUsed/>
    <w:rsid w:val="004077F8"/>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923388">
      <w:bodyDiv w:val="1"/>
      <w:marLeft w:val="0"/>
      <w:marRight w:val="0"/>
      <w:marTop w:val="0"/>
      <w:marBottom w:val="0"/>
      <w:divBdr>
        <w:top w:val="none" w:sz="0" w:space="0" w:color="auto"/>
        <w:left w:val="none" w:sz="0" w:space="0" w:color="auto"/>
        <w:bottom w:val="none" w:sz="0" w:space="0" w:color="auto"/>
        <w:right w:val="none" w:sz="0" w:space="0" w:color="auto"/>
      </w:divBdr>
      <w:divsChild>
        <w:div w:id="309291639">
          <w:marLeft w:val="547"/>
          <w:marRight w:val="0"/>
          <w:marTop w:val="120"/>
          <w:marBottom w:val="360"/>
          <w:divBdr>
            <w:top w:val="none" w:sz="0" w:space="0" w:color="auto"/>
            <w:left w:val="none" w:sz="0" w:space="0" w:color="auto"/>
            <w:bottom w:val="none" w:sz="0" w:space="0" w:color="auto"/>
            <w:right w:val="none" w:sz="0" w:space="0" w:color="auto"/>
          </w:divBdr>
        </w:div>
        <w:div w:id="1405033958">
          <w:marLeft w:val="547"/>
          <w:marRight w:val="0"/>
          <w:marTop w:val="120"/>
          <w:marBottom w:val="360"/>
          <w:divBdr>
            <w:top w:val="none" w:sz="0" w:space="0" w:color="auto"/>
            <w:left w:val="none" w:sz="0" w:space="0" w:color="auto"/>
            <w:bottom w:val="none" w:sz="0" w:space="0" w:color="auto"/>
            <w:right w:val="none" w:sz="0" w:space="0" w:color="auto"/>
          </w:divBdr>
        </w:div>
        <w:div w:id="2072000627">
          <w:marLeft w:val="1166"/>
          <w:marRight w:val="0"/>
          <w:marTop w:val="106"/>
          <w:marBottom w:val="360"/>
          <w:divBdr>
            <w:top w:val="none" w:sz="0" w:space="0" w:color="auto"/>
            <w:left w:val="none" w:sz="0" w:space="0" w:color="auto"/>
            <w:bottom w:val="none" w:sz="0" w:space="0" w:color="auto"/>
            <w:right w:val="none" w:sz="0" w:space="0" w:color="auto"/>
          </w:divBdr>
        </w:div>
        <w:div w:id="207693980">
          <w:marLeft w:val="1166"/>
          <w:marRight w:val="0"/>
          <w:marTop w:val="106"/>
          <w:marBottom w:val="360"/>
          <w:divBdr>
            <w:top w:val="none" w:sz="0" w:space="0" w:color="auto"/>
            <w:left w:val="none" w:sz="0" w:space="0" w:color="auto"/>
            <w:bottom w:val="none" w:sz="0" w:space="0" w:color="auto"/>
            <w:right w:val="none" w:sz="0" w:space="0" w:color="auto"/>
          </w:divBdr>
        </w:div>
        <w:div w:id="1286303660">
          <w:marLeft w:val="1166"/>
          <w:marRight w:val="0"/>
          <w:marTop w:val="106"/>
          <w:marBottom w:val="360"/>
          <w:divBdr>
            <w:top w:val="none" w:sz="0" w:space="0" w:color="auto"/>
            <w:left w:val="none" w:sz="0" w:space="0" w:color="auto"/>
            <w:bottom w:val="none" w:sz="0" w:space="0" w:color="auto"/>
            <w:right w:val="none" w:sz="0" w:space="0" w:color="auto"/>
          </w:divBdr>
        </w:div>
        <w:div w:id="1722511268">
          <w:marLeft w:val="547"/>
          <w:marRight w:val="0"/>
          <w:marTop w:val="125"/>
          <w:marBottom w:val="360"/>
          <w:divBdr>
            <w:top w:val="none" w:sz="0" w:space="0" w:color="auto"/>
            <w:left w:val="none" w:sz="0" w:space="0" w:color="auto"/>
            <w:bottom w:val="none" w:sz="0" w:space="0" w:color="auto"/>
            <w:right w:val="none" w:sz="0" w:space="0" w:color="auto"/>
          </w:divBdr>
        </w:div>
      </w:divsChild>
    </w:div>
    <w:div w:id="52386685">
      <w:bodyDiv w:val="1"/>
      <w:marLeft w:val="0"/>
      <w:marRight w:val="0"/>
      <w:marTop w:val="0"/>
      <w:marBottom w:val="0"/>
      <w:divBdr>
        <w:top w:val="none" w:sz="0" w:space="0" w:color="auto"/>
        <w:left w:val="none" w:sz="0" w:space="0" w:color="auto"/>
        <w:bottom w:val="none" w:sz="0" w:space="0" w:color="auto"/>
        <w:right w:val="none" w:sz="0" w:space="0" w:color="auto"/>
      </w:divBdr>
      <w:divsChild>
        <w:div w:id="15737802">
          <w:marLeft w:val="274"/>
          <w:marRight w:val="0"/>
          <w:marTop w:val="0"/>
          <w:marBottom w:val="0"/>
          <w:divBdr>
            <w:top w:val="none" w:sz="0" w:space="0" w:color="auto"/>
            <w:left w:val="none" w:sz="0" w:space="0" w:color="auto"/>
            <w:bottom w:val="none" w:sz="0" w:space="0" w:color="auto"/>
            <w:right w:val="none" w:sz="0" w:space="0" w:color="auto"/>
          </w:divBdr>
        </w:div>
        <w:div w:id="1007098922">
          <w:marLeft w:val="274"/>
          <w:marRight w:val="0"/>
          <w:marTop w:val="0"/>
          <w:marBottom w:val="0"/>
          <w:divBdr>
            <w:top w:val="none" w:sz="0" w:space="0" w:color="auto"/>
            <w:left w:val="none" w:sz="0" w:space="0" w:color="auto"/>
            <w:bottom w:val="none" w:sz="0" w:space="0" w:color="auto"/>
            <w:right w:val="none" w:sz="0" w:space="0" w:color="auto"/>
          </w:divBdr>
        </w:div>
      </w:divsChild>
    </w:div>
    <w:div w:id="70203727">
      <w:bodyDiv w:val="1"/>
      <w:marLeft w:val="0"/>
      <w:marRight w:val="0"/>
      <w:marTop w:val="0"/>
      <w:marBottom w:val="0"/>
      <w:divBdr>
        <w:top w:val="none" w:sz="0" w:space="0" w:color="auto"/>
        <w:left w:val="none" w:sz="0" w:space="0" w:color="auto"/>
        <w:bottom w:val="none" w:sz="0" w:space="0" w:color="auto"/>
        <w:right w:val="none" w:sz="0" w:space="0" w:color="auto"/>
      </w:divBdr>
    </w:div>
    <w:div w:id="103159535">
      <w:bodyDiv w:val="1"/>
      <w:marLeft w:val="0"/>
      <w:marRight w:val="0"/>
      <w:marTop w:val="0"/>
      <w:marBottom w:val="0"/>
      <w:divBdr>
        <w:top w:val="none" w:sz="0" w:space="0" w:color="auto"/>
        <w:left w:val="none" w:sz="0" w:space="0" w:color="auto"/>
        <w:bottom w:val="none" w:sz="0" w:space="0" w:color="auto"/>
        <w:right w:val="none" w:sz="0" w:space="0" w:color="auto"/>
      </w:divBdr>
      <w:divsChild>
        <w:div w:id="228926976">
          <w:marLeft w:val="547"/>
          <w:marRight w:val="0"/>
          <w:marTop w:val="134"/>
          <w:marBottom w:val="0"/>
          <w:divBdr>
            <w:top w:val="none" w:sz="0" w:space="0" w:color="auto"/>
            <w:left w:val="none" w:sz="0" w:space="0" w:color="auto"/>
            <w:bottom w:val="none" w:sz="0" w:space="0" w:color="auto"/>
            <w:right w:val="none" w:sz="0" w:space="0" w:color="auto"/>
          </w:divBdr>
        </w:div>
        <w:div w:id="7292255">
          <w:marLeft w:val="547"/>
          <w:marRight w:val="0"/>
          <w:marTop w:val="134"/>
          <w:marBottom w:val="0"/>
          <w:divBdr>
            <w:top w:val="none" w:sz="0" w:space="0" w:color="auto"/>
            <w:left w:val="none" w:sz="0" w:space="0" w:color="auto"/>
            <w:bottom w:val="none" w:sz="0" w:space="0" w:color="auto"/>
            <w:right w:val="none" w:sz="0" w:space="0" w:color="auto"/>
          </w:divBdr>
        </w:div>
        <w:div w:id="433408011">
          <w:marLeft w:val="547"/>
          <w:marRight w:val="0"/>
          <w:marTop w:val="134"/>
          <w:marBottom w:val="0"/>
          <w:divBdr>
            <w:top w:val="none" w:sz="0" w:space="0" w:color="auto"/>
            <w:left w:val="none" w:sz="0" w:space="0" w:color="auto"/>
            <w:bottom w:val="none" w:sz="0" w:space="0" w:color="auto"/>
            <w:right w:val="none" w:sz="0" w:space="0" w:color="auto"/>
          </w:divBdr>
        </w:div>
        <w:div w:id="183327733">
          <w:marLeft w:val="547"/>
          <w:marRight w:val="0"/>
          <w:marTop w:val="134"/>
          <w:marBottom w:val="0"/>
          <w:divBdr>
            <w:top w:val="none" w:sz="0" w:space="0" w:color="auto"/>
            <w:left w:val="none" w:sz="0" w:space="0" w:color="auto"/>
            <w:bottom w:val="none" w:sz="0" w:space="0" w:color="auto"/>
            <w:right w:val="none" w:sz="0" w:space="0" w:color="auto"/>
          </w:divBdr>
        </w:div>
        <w:div w:id="370418931">
          <w:marLeft w:val="547"/>
          <w:marRight w:val="0"/>
          <w:marTop w:val="134"/>
          <w:marBottom w:val="0"/>
          <w:divBdr>
            <w:top w:val="none" w:sz="0" w:space="0" w:color="auto"/>
            <w:left w:val="none" w:sz="0" w:space="0" w:color="auto"/>
            <w:bottom w:val="none" w:sz="0" w:space="0" w:color="auto"/>
            <w:right w:val="none" w:sz="0" w:space="0" w:color="auto"/>
          </w:divBdr>
        </w:div>
      </w:divsChild>
    </w:div>
    <w:div w:id="108206526">
      <w:bodyDiv w:val="1"/>
      <w:marLeft w:val="0"/>
      <w:marRight w:val="0"/>
      <w:marTop w:val="0"/>
      <w:marBottom w:val="0"/>
      <w:divBdr>
        <w:top w:val="none" w:sz="0" w:space="0" w:color="auto"/>
        <w:left w:val="none" w:sz="0" w:space="0" w:color="auto"/>
        <w:bottom w:val="none" w:sz="0" w:space="0" w:color="auto"/>
        <w:right w:val="none" w:sz="0" w:space="0" w:color="auto"/>
      </w:divBdr>
    </w:div>
    <w:div w:id="149247934">
      <w:bodyDiv w:val="1"/>
      <w:marLeft w:val="0"/>
      <w:marRight w:val="0"/>
      <w:marTop w:val="0"/>
      <w:marBottom w:val="0"/>
      <w:divBdr>
        <w:top w:val="none" w:sz="0" w:space="0" w:color="auto"/>
        <w:left w:val="none" w:sz="0" w:space="0" w:color="auto"/>
        <w:bottom w:val="none" w:sz="0" w:space="0" w:color="auto"/>
        <w:right w:val="none" w:sz="0" w:space="0" w:color="auto"/>
      </w:divBdr>
      <w:divsChild>
        <w:div w:id="457914605">
          <w:marLeft w:val="547"/>
          <w:marRight w:val="0"/>
          <w:marTop w:val="154"/>
          <w:marBottom w:val="0"/>
          <w:divBdr>
            <w:top w:val="none" w:sz="0" w:space="0" w:color="auto"/>
            <w:left w:val="none" w:sz="0" w:space="0" w:color="auto"/>
            <w:bottom w:val="none" w:sz="0" w:space="0" w:color="auto"/>
            <w:right w:val="none" w:sz="0" w:space="0" w:color="auto"/>
          </w:divBdr>
        </w:div>
        <w:div w:id="886380406">
          <w:marLeft w:val="1166"/>
          <w:marRight w:val="0"/>
          <w:marTop w:val="134"/>
          <w:marBottom w:val="0"/>
          <w:divBdr>
            <w:top w:val="none" w:sz="0" w:space="0" w:color="auto"/>
            <w:left w:val="none" w:sz="0" w:space="0" w:color="auto"/>
            <w:bottom w:val="none" w:sz="0" w:space="0" w:color="auto"/>
            <w:right w:val="none" w:sz="0" w:space="0" w:color="auto"/>
          </w:divBdr>
        </w:div>
        <w:div w:id="1104157049">
          <w:marLeft w:val="547"/>
          <w:marRight w:val="0"/>
          <w:marTop w:val="154"/>
          <w:marBottom w:val="0"/>
          <w:divBdr>
            <w:top w:val="none" w:sz="0" w:space="0" w:color="auto"/>
            <w:left w:val="none" w:sz="0" w:space="0" w:color="auto"/>
            <w:bottom w:val="none" w:sz="0" w:space="0" w:color="auto"/>
            <w:right w:val="none" w:sz="0" w:space="0" w:color="auto"/>
          </w:divBdr>
        </w:div>
        <w:div w:id="1982464767">
          <w:marLeft w:val="547"/>
          <w:marRight w:val="0"/>
          <w:marTop w:val="154"/>
          <w:marBottom w:val="0"/>
          <w:divBdr>
            <w:top w:val="none" w:sz="0" w:space="0" w:color="auto"/>
            <w:left w:val="none" w:sz="0" w:space="0" w:color="auto"/>
            <w:bottom w:val="none" w:sz="0" w:space="0" w:color="auto"/>
            <w:right w:val="none" w:sz="0" w:space="0" w:color="auto"/>
          </w:divBdr>
        </w:div>
      </w:divsChild>
    </w:div>
    <w:div w:id="163085666">
      <w:bodyDiv w:val="1"/>
      <w:marLeft w:val="0"/>
      <w:marRight w:val="0"/>
      <w:marTop w:val="0"/>
      <w:marBottom w:val="0"/>
      <w:divBdr>
        <w:top w:val="none" w:sz="0" w:space="0" w:color="auto"/>
        <w:left w:val="none" w:sz="0" w:space="0" w:color="auto"/>
        <w:bottom w:val="none" w:sz="0" w:space="0" w:color="auto"/>
        <w:right w:val="none" w:sz="0" w:space="0" w:color="auto"/>
      </w:divBdr>
      <w:divsChild>
        <w:div w:id="516164472">
          <w:marLeft w:val="547"/>
          <w:marRight w:val="0"/>
          <w:marTop w:val="125"/>
          <w:marBottom w:val="240"/>
          <w:divBdr>
            <w:top w:val="none" w:sz="0" w:space="0" w:color="auto"/>
            <w:left w:val="none" w:sz="0" w:space="0" w:color="auto"/>
            <w:bottom w:val="none" w:sz="0" w:space="0" w:color="auto"/>
            <w:right w:val="none" w:sz="0" w:space="0" w:color="auto"/>
          </w:divBdr>
        </w:div>
        <w:div w:id="1802385210">
          <w:marLeft w:val="1166"/>
          <w:marRight w:val="0"/>
          <w:marTop w:val="125"/>
          <w:marBottom w:val="240"/>
          <w:divBdr>
            <w:top w:val="none" w:sz="0" w:space="0" w:color="auto"/>
            <w:left w:val="none" w:sz="0" w:space="0" w:color="auto"/>
            <w:bottom w:val="none" w:sz="0" w:space="0" w:color="auto"/>
            <w:right w:val="none" w:sz="0" w:space="0" w:color="auto"/>
          </w:divBdr>
        </w:div>
        <w:div w:id="576285923">
          <w:marLeft w:val="1166"/>
          <w:marRight w:val="0"/>
          <w:marTop w:val="125"/>
          <w:marBottom w:val="240"/>
          <w:divBdr>
            <w:top w:val="none" w:sz="0" w:space="0" w:color="auto"/>
            <w:left w:val="none" w:sz="0" w:space="0" w:color="auto"/>
            <w:bottom w:val="none" w:sz="0" w:space="0" w:color="auto"/>
            <w:right w:val="none" w:sz="0" w:space="0" w:color="auto"/>
          </w:divBdr>
        </w:div>
        <w:div w:id="1285035621">
          <w:marLeft w:val="1166"/>
          <w:marRight w:val="0"/>
          <w:marTop w:val="125"/>
          <w:marBottom w:val="480"/>
          <w:divBdr>
            <w:top w:val="none" w:sz="0" w:space="0" w:color="auto"/>
            <w:left w:val="none" w:sz="0" w:space="0" w:color="auto"/>
            <w:bottom w:val="none" w:sz="0" w:space="0" w:color="auto"/>
            <w:right w:val="none" w:sz="0" w:space="0" w:color="auto"/>
          </w:divBdr>
        </w:div>
        <w:div w:id="694039549">
          <w:marLeft w:val="547"/>
          <w:marRight w:val="0"/>
          <w:marTop w:val="125"/>
          <w:marBottom w:val="240"/>
          <w:divBdr>
            <w:top w:val="none" w:sz="0" w:space="0" w:color="auto"/>
            <w:left w:val="none" w:sz="0" w:space="0" w:color="auto"/>
            <w:bottom w:val="none" w:sz="0" w:space="0" w:color="auto"/>
            <w:right w:val="none" w:sz="0" w:space="0" w:color="auto"/>
          </w:divBdr>
        </w:div>
      </w:divsChild>
    </w:div>
    <w:div w:id="180434975">
      <w:bodyDiv w:val="1"/>
      <w:marLeft w:val="0"/>
      <w:marRight w:val="0"/>
      <w:marTop w:val="0"/>
      <w:marBottom w:val="0"/>
      <w:divBdr>
        <w:top w:val="none" w:sz="0" w:space="0" w:color="auto"/>
        <w:left w:val="none" w:sz="0" w:space="0" w:color="auto"/>
        <w:bottom w:val="none" w:sz="0" w:space="0" w:color="auto"/>
        <w:right w:val="none" w:sz="0" w:space="0" w:color="auto"/>
      </w:divBdr>
    </w:div>
    <w:div w:id="182520458">
      <w:bodyDiv w:val="1"/>
      <w:marLeft w:val="0"/>
      <w:marRight w:val="0"/>
      <w:marTop w:val="0"/>
      <w:marBottom w:val="0"/>
      <w:divBdr>
        <w:top w:val="none" w:sz="0" w:space="0" w:color="auto"/>
        <w:left w:val="none" w:sz="0" w:space="0" w:color="auto"/>
        <w:bottom w:val="none" w:sz="0" w:space="0" w:color="auto"/>
        <w:right w:val="none" w:sz="0" w:space="0" w:color="auto"/>
      </w:divBdr>
    </w:div>
    <w:div w:id="253902054">
      <w:bodyDiv w:val="1"/>
      <w:marLeft w:val="0"/>
      <w:marRight w:val="0"/>
      <w:marTop w:val="0"/>
      <w:marBottom w:val="0"/>
      <w:divBdr>
        <w:top w:val="none" w:sz="0" w:space="0" w:color="auto"/>
        <w:left w:val="none" w:sz="0" w:space="0" w:color="auto"/>
        <w:bottom w:val="none" w:sz="0" w:space="0" w:color="auto"/>
        <w:right w:val="none" w:sz="0" w:space="0" w:color="auto"/>
      </w:divBdr>
      <w:divsChild>
        <w:div w:id="858698">
          <w:marLeft w:val="0"/>
          <w:marRight w:val="0"/>
          <w:marTop w:val="115"/>
          <w:marBottom w:val="0"/>
          <w:divBdr>
            <w:top w:val="none" w:sz="0" w:space="0" w:color="auto"/>
            <w:left w:val="none" w:sz="0" w:space="0" w:color="auto"/>
            <w:bottom w:val="none" w:sz="0" w:space="0" w:color="auto"/>
            <w:right w:val="none" w:sz="0" w:space="0" w:color="auto"/>
          </w:divBdr>
        </w:div>
        <w:div w:id="1343433982">
          <w:marLeft w:val="0"/>
          <w:marRight w:val="0"/>
          <w:marTop w:val="115"/>
          <w:marBottom w:val="0"/>
          <w:divBdr>
            <w:top w:val="none" w:sz="0" w:space="0" w:color="auto"/>
            <w:left w:val="none" w:sz="0" w:space="0" w:color="auto"/>
            <w:bottom w:val="none" w:sz="0" w:space="0" w:color="auto"/>
            <w:right w:val="none" w:sz="0" w:space="0" w:color="auto"/>
          </w:divBdr>
        </w:div>
        <w:div w:id="1644310199">
          <w:marLeft w:val="0"/>
          <w:marRight w:val="0"/>
          <w:marTop w:val="115"/>
          <w:marBottom w:val="0"/>
          <w:divBdr>
            <w:top w:val="none" w:sz="0" w:space="0" w:color="auto"/>
            <w:left w:val="none" w:sz="0" w:space="0" w:color="auto"/>
            <w:bottom w:val="none" w:sz="0" w:space="0" w:color="auto"/>
            <w:right w:val="none" w:sz="0" w:space="0" w:color="auto"/>
          </w:divBdr>
        </w:div>
        <w:div w:id="273486750">
          <w:marLeft w:val="0"/>
          <w:marRight w:val="0"/>
          <w:marTop w:val="115"/>
          <w:marBottom w:val="0"/>
          <w:divBdr>
            <w:top w:val="none" w:sz="0" w:space="0" w:color="auto"/>
            <w:left w:val="none" w:sz="0" w:space="0" w:color="auto"/>
            <w:bottom w:val="none" w:sz="0" w:space="0" w:color="auto"/>
            <w:right w:val="none" w:sz="0" w:space="0" w:color="auto"/>
          </w:divBdr>
        </w:div>
        <w:div w:id="1498377751">
          <w:marLeft w:val="0"/>
          <w:marRight w:val="0"/>
          <w:marTop w:val="115"/>
          <w:marBottom w:val="0"/>
          <w:divBdr>
            <w:top w:val="none" w:sz="0" w:space="0" w:color="auto"/>
            <w:left w:val="none" w:sz="0" w:space="0" w:color="auto"/>
            <w:bottom w:val="none" w:sz="0" w:space="0" w:color="auto"/>
            <w:right w:val="none" w:sz="0" w:space="0" w:color="auto"/>
          </w:divBdr>
        </w:div>
      </w:divsChild>
    </w:div>
    <w:div w:id="261577176">
      <w:bodyDiv w:val="1"/>
      <w:marLeft w:val="0"/>
      <w:marRight w:val="0"/>
      <w:marTop w:val="0"/>
      <w:marBottom w:val="0"/>
      <w:divBdr>
        <w:top w:val="none" w:sz="0" w:space="0" w:color="auto"/>
        <w:left w:val="none" w:sz="0" w:space="0" w:color="auto"/>
        <w:bottom w:val="none" w:sz="0" w:space="0" w:color="auto"/>
        <w:right w:val="none" w:sz="0" w:space="0" w:color="auto"/>
      </w:divBdr>
      <w:divsChild>
        <w:div w:id="418867145">
          <w:marLeft w:val="547"/>
          <w:marRight w:val="0"/>
          <w:marTop w:val="134"/>
          <w:marBottom w:val="0"/>
          <w:divBdr>
            <w:top w:val="none" w:sz="0" w:space="0" w:color="auto"/>
            <w:left w:val="none" w:sz="0" w:space="0" w:color="auto"/>
            <w:bottom w:val="none" w:sz="0" w:space="0" w:color="auto"/>
            <w:right w:val="none" w:sz="0" w:space="0" w:color="auto"/>
          </w:divBdr>
        </w:div>
        <w:div w:id="703410517">
          <w:marLeft w:val="547"/>
          <w:marRight w:val="0"/>
          <w:marTop w:val="134"/>
          <w:marBottom w:val="0"/>
          <w:divBdr>
            <w:top w:val="none" w:sz="0" w:space="0" w:color="auto"/>
            <w:left w:val="none" w:sz="0" w:space="0" w:color="auto"/>
            <w:bottom w:val="none" w:sz="0" w:space="0" w:color="auto"/>
            <w:right w:val="none" w:sz="0" w:space="0" w:color="auto"/>
          </w:divBdr>
        </w:div>
        <w:div w:id="655887064">
          <w:marLeft w:val="547"/>
          <w:marRight w:val="0"/>
          <w:marTop w:val="134"/>
          <w:marBottom w:val="0"/>
          <w:divBdr>
            <w:top w:val="none" w:sz="0" w:space="0" w:color="auto"/>
            <w:left w:val="none" w:sz="0" w:space="0" w:color="auto"/>
            <w:bottom w:val="none" w:sz="0" w:space="0" w:color="auto"/>
            <w:right w:val="none" w:sz="0" w:space="0" w:color="auto"/>
          </w:divBdr>
        </w:div>
      </w:divsChild>
    </w:div>
    <w:div w:id="301158244">
      <w:bodyDiv w:val="1"/>
      <w:marLeft w:val="0"/>
      <w:marRight w:val="0"/>
      <w:marTop w:val="0"/>
      <w:marBottom w:val="0"/>
      <w:divBdr>
        <w:top w:val="none" w:sz="0" w:space="0" w:color="auto"/>
        <w:left w:val="none" w:sz="0" w:space="0" w:color="auto"/>
        <w:bottom w:val="none" w:sz="0" w:space="0" w:color="auto"/>
        <w:right w:val="none" w:sz="0" w:space="0" w:color="auto"/>
      </w:divBdr>
      <w:divsChild>
        <w:div w:id="2114545598">
          <w:marLeft w:val="274"/>
          <w:marRight w:val="0"/>
          <w:marTop w:val="86"/>
          <w:marBottom w:val="0"/>
          <w:divBdr>
            <w:top w:val="none" w:sz="0" w:space="0" w:color="auto"/>
            <w:left w:val="none" w:sz="0" w:space="0" w:color="auto"/>
            <w:bottom w:val="none" w:sz="0" w:space="0" w:color="auto"/>
            <w:right w:val="none" w:sz="0" w:space="0" w:color="auto"/>
          </w:divBdr>
        </w:div>
        <w:div w:id="311638358">
          <w:marLeft w:val="274"/>
          <w:marRight w:val="0"/>
          <w:marTop w:val="86"/>
          <w:marBottom w:val="0"/>
          <w:divBdr>
            <w:top w:val="none" w:sz="0" w:space="0" w:color="auto"/>
            <w:left w:val="none" w:sz="0" w:space="0" w:color="auto"/>
            <w:bottom w:val="none" w:sz="0" w:space="0" w:color="auto"/>
            <w:right w:val="none" w:sz="0" w:space="0" w:color="auto"/>
          </w:divBdr>
        </w:div>
        <w:div w:id="292953794">
          <w:marLeft w:val="994"/>
          <w:marRight w:val="0"/>
          <w:marTop w:val="86"/>
          <w:marBottom w:val="0"/>
          <w:divBdr>
            <w:top w:val="none" w:sz="0" w:space="0" w:color="auto"/>
            <w:left w:val="none" w:sz="0" w:space="0" w:color="auto"/>
            <w:bottom w:val="none" w:sz="0" w:space="0" w:color="auto"/>
            <w:right w:val="none" w:sz="0" w:space="0" w:color="auto"/>
          </w:divBdr>
        </w:div>
      </w:divsChild>
    </w:div>
    <w:div w:id="318265157">
      <w:bodyDiv w:val="1"/>
      <w:marLeft w:val="0"/>
      <w:marRight w:val="0"/>
      <w:marTop w:val="0"/>
      <w:marBottom w:val="0"/>
      <w:divBdr>
        <w:top w:val="none" w:sz="0" w:space="0" w:color="auto"/>
        <w:left w:val="none" w:sz="0" w:space="0" w:color="auto"/>
        <w:bottom w:val="none" w:sz="0" w:space="0" w:color="auto"/>
        <w:right w:val="none" w:sz="0" w:space="0" w:color="auto"/>
      </w:divBdr>
      <w:divsChild>
        <w:div w:id="523396713">
          <w:marLeft w:val="1166"/>
          <w:marRight w:val="0"/>
          <w:marTop w:val="96"/>
          <w:marBottom w:val="0"/>
          <w:divBdr>
            <w:top w:val="none" w:sz="0" w:space="0" w:color="auto"/>
            <w:left w:val="none" w:sz="0" w:space="0" w:color="auto"/>
            <w:bottom w:val="none" w:sz="0" w:space="0" w:color="auto"/>
            <w:right w:val="none" w:sz="0" w:space="0" w:color="auto"/>
          </w:divBdr>
        </w:div>
        <w:div w:id="1029143667">
          <w:marLeft w:val="1166"/>
          <w:marRight w:val="0"/>
          <w:marTop w:val="96"/>
          <w:marBottom w:val="0"/>
          <w:divBdr>
            <w:top w:val="none" w:sz="0" w:space="0" w:color="auto"/>
            <w:left w:val="none" w:sz="0" w:space="0" w:color="auto"/>
            <w:bottom w:val="none" w:sz="0" w:space="0" w:color="auto"/>
            <w:right w:val="none" w:sz="0" w:space="0" w:color="auto"/>
          </w:divBdr>
        </w:div>
        <w:div w:id="219025521">
          <w:marLeft w:val="1166"/>
          <w:marRight w:val="0"/>
          <w:marTop w:val="96"/>
          <w:marBottom w:val="0"/>
          <w:divBdr>
            <w:top w:val="none" w:sz="0" w:space="0" w:color="auto"/>
            <w:left w:val="none" w:sz="0" w:space="0" w:color="auto"/>
            <w:bottom w:val="none" w:sz="0" w:space="0" w:color="auto"/>
            <w:right w:val="none" w:sz="0" w:space="0" w:color="auto"/>
          </w:divBdr>
        </w:div>
        <w:div w:id="1693796567">
          <w:marLeft w:val="547"/>
          <w:marRight w:val="0"/>
          <w:marTop w:val="96"/>
          <w:marBottom w:val="0"/>
          <w:divBdr>
            <w:top w:val="none" w:sz="0" w:space="0" w:color="auto"/>
            <w:left w:val="none" w:sz="0" w:space="0" w:color="auto"/>
            <w:bottom w:val="none" w:sz="0" w:space="0" w:color="auto"/>
            <w:right w:val="none" w:sz="0" w:space="0" w:color="auto"/>
          </w:divBdr>
        </w:div>
        <w:div w:id="404687642">
          <w:marLeft w:val="547"/>
          <w:marRight w:val="0"/>
          <w:marTop w:val="96"/>
          <w:marBottom w:val="0"/>
          <w:divBdr>
            <w:top w:val="none" w:sz="0" w:space="0" w:color="auto"/>
            <w:left w:val="none" w:sz="0" w:space="0" w:color="auto"/>
            <w:bottom w:val="none" w:sz="0" w:space="0" w:color="auto"/>
            <w:right w:val="none" w:sz="0" w:space="0" w:color="auto"/>
          </w:divBdr>
        </w:div>
        <w:div w:id="649099743">
          <w:marLeft w:val="547"/>
          <w:marRight w:val="0"/>
          <w:marTop w:val="96"/>
          <w:marBottom w:val="0"/>
          <w:divBdr>
            <w:top w:val="none" w:sz="0" w:space="0" w:color="auto"/>
            <w:left w:val="none" w:sz="0" w:space="0" w:color="auto"/>
            <w:bottom w:val="none" w:sz="0" w:space="0" w:color="auto"/>
            <w:right w:val="none" w:sz="0" w:space="0" w:color="auto"/>
          </w:divBdr>
        </w:div>
        <w:div w:id="1027178177">
          <w:marLeft w:val="547"/>
          <w:marRight w:val="0"/>
          <w:marTop w:val="96"/>
          <w:marBottom w:val="0"/>
          <w:divBdr>
            <w:top w:val="none" w:sz="0" w:space="0" w:color="auto"/>
            <w:left w:val="none" w:sz="0" w:space="0" w:color="auto"/>
            <w:bottom w:val="none" w:sz="0" w:space="0" w:color="auto"/>
            <w:right w:val="none" w:sz="0" w:space="0" w:color="auto"/>
          </w:divBdr>
        </w:div>
        <w:div w:id="114301375">
          <w:marLeft w:val="547"/>
          <w:marRight w:val="0"/>
          <w:marTop w:val="96"/>
          <w:marBottom w:val="0"/>
          <w:divBdr>
            <w:top w:val="none" w:sz="0" w:space="0" w:color="auto"/>
            <w:left w:val="none" w:sz="0" w:space="0" w:color="auto"/>
            <w:bottom w:val="none" w:sz="0" w:space="0" w:color="auto"/>
            <w:right w:val="none" w:sz="0" w:space="0" w:color="auto"/>
          </w:divBdr>
        </w:div>
        <w:div w:id="1831827588">
          <w:marLeft w:val="547"/>
          <w:marRight w:val="0"/>
          <w:marTop w:val="96"/>
          <w:marBottom w:val="0"/>
          <w:divBdr>
            <w:top w:val="none" w:sz="0" w:space="0" w:color="auto"/>
            <w:left w:val="none" w:sz="0" w:space="0" w:color="auto"/>
            <w:bottom w:val="none" w:sz="0" w:space="0" w:color="auto"/>
            <w:right w:val="none" w:sz="0" w:space="0" w:color="auto"/>
          </w:divBdr>
        </w:div>
      </w:divsChild>
    </w:div>
    <w:div w:id="366875221">
      <w:bodyDiv w:val="1"/>
      <w:marLeft w:val="0"/>
      <w:marRight w:val="0"/>
      <w:marTop w:val="0"/>
      <w:marBottom w:val="0"/>
      <w:divBdr>
        <w:top w:val="none" w:sz="0" w:space="0" w:color="auto"/>
        <w:left w:val="none" w:sz="0" w:space="0" w:color="auto"/>
        <w:bottom w:val="none" w:sz="0" w:space="0" w:color="auto"/>
        <w:right w:val="none" w:sz="0" w:space="0" w:color="auto"/>
      </w:divBdr>
      <w:divsChild>
        <w:div w:id="703560504">
          <w:marLeft w:val="547"/>
          <w:marRight w:val="0"/>
          <w:marTop w:val="154"/>
          <w:marBottom w:val="0"/>
          <w:divBdr>
            <w:top w:val="none" w:sz="0" w:space="0" w:color="auto"/>
            <w:left w:val="none" w:sz="0" w:space="0" w:color="auto"/>
            <w:bottom w:val="none" w:sz="0" w:space="0" w:color="auto"/>
            <w:right w:val="none" w:sz="0" w:space="0" w:color="auto"/>
          </w:divBdr>
        </w:div>
        <w:div w:id="258023907">
          <w:marLeft w:val="547"/>
          <w:marRight w:val="0"/>
          <w:marTop w:val="154"/>
          <w:marBottom w:val="0"/>
          <w:divBdr>
            <w:top w:val="none" w:sz="0" w:space="0" w:color="auto"/>
            <w:left w:val="none" w:sz="0" w:space="0" w:color="auto"/>
            <w:bottom w:val="none" w:sz="0" w:space="0" w:color="auto"/>
            <w:right w:val="none" w:sz="0" w:space="0" w:color="auto"/>
          </w:divBdr>
        </w:div>
        <w:div w:id="858159031">
          <w:marLeft w:val="547"/>
          <w:marRight w:val="0"/>
          <w:marTop w:val="154"/>
          <w:marBottom w:val="0"/>
          <w:divBdr>
            <w:top w:val="none" w:sz="0" w:space="0" w:color="auto"/>
            <w:left w:val="none" w:sz="0" w:space="0" w:color="auto"/>
            <w:bottom w:val="none" w:sz="0" w:space="0" w:color="auto"/>
            <w:right w:val="none" w:sz="0" w:space="0" w:color="auto"/>
          </w:divBdr>
        </w:div>
        <w:div w:id="25058014">
          <w:marLeft w:val="547"/>
          <w:marRight w:val="0"/>
          <w:marTop w:val="154"/>
          <w:marBottom w:val="0"/>
          <w:divBdr>
            <w:top w:val="none" w:sz="0" w:space="0" w:color="auto"/>
            <w:left w:val="none" w:sz="0" w:space="0" w:color="auto"/>
            <w:bottom w:val="none" w:sz="0" w:space="0" w:color="auto"/>
            <w:right w:val="none" w:sz="0" w:space="0" w:color="auto"/>
          </w:divBdr>
        </w:div>
      </w:divsChild>
    </w:div>
    <w:div w:id="367148107">
      <w:bodyDiv w:val="1"/>
      <w:marLeft w:val="0"/>
      <w:marRight w:val="0"/>
      <w:marTop w:val="0"/>
      <w:marBottom w:val="0"/>
      <w:divBdr>
        <w:top w:val="none" w:sz="0" w:space="0" w:color="auto"/>
        <w:left w:val="none" w:sz="0" w:space="0" w:color="auto"/>
        <w:bottom w:val="none" w:sz="0" w:space="0" w:color="auto"/>
        <w:right w:val="none" w:sz="0" w:space="0" w:color="auto"/>
      </w:divBdr>
      <w:divsChild>
        <w:div w:id="333531610">
          <w:marLeft w:val="720"/>
          <w:marRight w:val="0"/>
          <w:marTop w:val="120"/>
          <w:marBottom w:val="0"/>
          <w:divBdr>
            <w:top w:val="none" w:sz="0" w:space="0" w:color="auto"/>
            <w:left w:val="none" w:sz="0" w:space="0" w:color="auto"/>
            <w:bottom w:val="none" w:sz="0" w:space="0" w:color="auto"/>
            <w:right w:val="none" w:sz="0" w:space="0" w:color="auto"/>
          </w:divBdr>
        </w:div>
        <w:div w:id="991835972">
          <w:marLeft w:val="720"/>
          <w:marRight w:val="0"/>
          <w:marTop w:val="120"/>
          <w:marBottom w:val="0"/>
          <w:divBdr>
            <w:top w:val="none" w:sz="0" w:space="0" w:color="auto"/>
            <w:left w:val="none" w:sz="0" w:space="0" w:color="auto"/>
            <w:bottom w:val="none" w:sz="0" w:space="0" w:color="auto"/>
            <w:right w:val="none" w:sz="0" w:space="0" w:color="auto"/>
          </w:divBdr>
        </w:div>
        <w:div w:id="142548844">
          <w:marLeft w:val="720"/>
          <w:marRight w:val="0"/>
          <w:marTop w:val="120"/>
          <w:marBottom w:val="0"/>
          <w:divBdr>
            <w:top w:val="none" w:sz="0" w:space="0" w:color="auto"/>
            <w:left w:val="none" w:sz="0" w:space="0" w:color="auto"/>
            <w:bottom w:val="none" w:sz="0" w:space="0" w:color="auto"/>
            <w:right w:val="none" w:sz="0" w:space="0" w:color="auto"/>
          </w:divBdr>
        </w:div>
        <w:div w:id="982657511">
          <w:marLeft w:val="720"/>
          <w:marRight w:val="0"/>
          <w:marTop w:val="120"/>
          <w:marBottom w:val="0"/>
          <w:divBdr>
            <w:top w:val="none" w:sz="0" w:space="0" w:color="auto"/>
            <w:left w:val="none" w:sz="0" w:space="0" w:color="auto"/>
            <w:bottom w:val="none" w:sz="0" w:space="0" w:color="auto"/>
            <w:right w:val="none" w:sz="0" w:space="0" w:color="auto"/>
          </w:divBdr>
        </w:div>
      </w:divsChild>
    </w:div>
    <w:div w:id="391465964">
      <w:bodyDiv w:val="1"/>
      <w:marLeft w:val="0"/>
      <w:marRight w:val="0"/>
      <w:marTop w:val="0"/>
      <w:marBottom w:val="0"/>
      <w:divBdr>
        <w:top w:val="none" w:sz="0" w:space="0" w:color="auto"/>
        <w:left w:val="none" w:sz="0" w:space="0" w:color="auto"/>
        <w:bottom w:val="none" w:sz="0" w:space="0" w:color="auto"/>
        <w:right w:val="none" w:sz="0" w:space="0" w:color="auto"/>
      </w:divBdr>
      <w:divsChild>
        <w:div w:id="668604986">
          <w:marLeft w:val="547"/>
          <w:marRight w:val="0"/>
          <w:marTop w:val="115"/>
          <w:marBottom w:val="0"/>
          <w:divBdr>
            <w:top w:val="none" w:sz="0" w:space="0" w:color="auto"/>
            <w:left w:val="none" w:sz="0" w:space="0" w:color="auto"/>
            <w:bottom w:val="none" w:sz="0" w:space="0" w:color="auto"/>
            <w:right w:val="none" w:sz="0" w:space="0" w:color="auto"/>
          </w:divBdr>
        </w:div>
        <w:div w:id="109208837">
          <w:marLeft w:val="547"/>
          <w:marRight w:val="0"/>
          <w:marTop w:val="115"/>
          <w:marBottom w:val="0"/>
          <w:divBdr>
            <w:top w:val="none" w:sz="0" w:space="0" w:color="auto"/>
            <w:left w:val="none" w:sz="0" w:space="0" w:color="auto"/>
            <w:bottom w:val="none" w:sz="0" w:space="0" w:color="auto"/>
            <w:right w:val="none" w:sz="0" w:space="0" w:color="auto"/>
          </w:divBdr>
        </w:div>
        <w:div w:id="1015233392">
          <w:marLeft w:val="547"/>
          <w:marRight w:val="0"/>
          <w:marTop w:val="115"/>
          <w:marBottom w:val="0"/>
          <w:divBdr>
            <w:top w:val="none" w:sz="0" w:space="0" w:color="auto"/>
            <w:left w:val="none" w:sz="0" w:space="0" w:color="auto"/>
            <w:bottom w:val="none" w:sz="0" w:space="0" w:color="auto"/>
            <w:right w:val="none" w:sz="0" w:space="0" w:color="auto"/>
          </w:divBdr>
        </w:div>
        <w:div w:id="1122728121">
          <w:marLeft w:val="547"/>
          <w:marRight w:val="0"/>
          <w:marTop w:val="115"/>
          <w:marBottom w:val="0"/>
          <w:divBdr>
            <w:top w:val="none" w:sz="0" w:space="0" w:color="auto"/>
            <w:left w:val="none" w:sz="0" w:space="0" w:color="auto"/>
            <w:bottom w:val="none" w:sz="0" w:space="0" w:color="auto"/>
            <w:right w:val="none" w:sz="0" w:space="0" w:color="auto"/>
          </w:divBdr>
        </w:div>
        <w:div w:id="1227493393">
          <w:marLeft w:val="1166"/>
          <w:marRight w:val="0"/>
          <w:marTop w:val="115"/>
          <w:marBottom w:val="0"/>
          <w:divBdr>
            <w:top w:val="none" w:sz="0" w:space="0" w:color="auto"/>
            <w:left w:val="none" w:sz="0" w:space="0" w:color="auto"/>
            <w:bottom w:val="none" w:sz="0" w:space="0" w:color="auto"/>
            <w:right w:val="none" w:sz="0" w:space="0" w:color="auto"/>
          </w:divBdr>
        </w:div>
        <w:div w:id="796532046">
          <w:marLeft w:val="1166"/>
          <w:marRight w:val="0"/>
          <w:marTop w:val="115"/>
          <w:marBottom w:val="0"/>
          <w:divBdr>
            <w:top w:val="none" w:sz="0" w:space="0" w:color="auto"/>
            <w:left w:val="none" w:sz="0" w:space="0" w:color="auto"/>
            <w:bottom w:val="none" w:sz="0" w:space="0" w:color="auto"/>
            <w:right w:val="none" w:sz="0" w:space="0" w:color="auto"/>
          </w:divBdr>
        </w:div>
        <w:div w:id="1603416386">
          <w:marLeft w:val="1166"/>
          <w:marRight w:val="0"/>
          <w:marTop w:val="115"/>
          <w:marBottom w:val="0"/>
          <w:divBdr>
            <w:top w:val="none" w:sz="0" w:space="0" w:color="auto"/>
            <w:left w:val="none" w:sz="0" w:space="0" w:color="auto"/>
            <w:bottom w:val="none" w:sz="0" w:space="0" w:color="auto"/>
            <w:right w:val="none" w:sz="0" w:space="0" w:color="auto"/>
          </w:divBdr>
        </w:div>
        <w:div w:id="36440822">
          <w:marLeft w:val="1166"/>
          <w:marRight w:val="0"/>
          <w:marTop w:val="115"/>
          <w:marBottom w:val="0"/>
          <w:divBdr>
            <w:top w:val="none" w:sz="0" w:space="0" w:color="auto"/>
            <w:left w:val="none" w:sz="0" w:space="0" w:color="auto"/>
            <w:bottom w:val="none" w:sz="0" w:space="0" w:color="auto"/>
            <w:right w:val="none" w:sz="0" w:space="0" w:color="auto"/>
          </w:divBdr>
        </w:div>
      </w:divsChild>
    </w:div>
    <w:div w:id="435948139">
      <w:bodyDiv w:val="1"/>
      <w:marLeft w:val="0"/>
      <w:marRight w:val="0"/>
      <w:marTop w:val="0"/>
      <w:marBottom w:val="0"/>
      <w:divBdr>
        <w:top w:val="none" w:sz="0" w:space="0" w:color="auto"/>
        <w:left w:val="none" w:sz="0" w:space="0" w:color="auto"/>
        <w:bottom w:val="none" w:sz="0" w:space="0" w:color="auto"/>
        <w:right w:val="none" w:sz="0" w:space="0" w:color="auto"/>
      </w:divBdr>
    </w:div>
    <w:div w:id="450635811">
      <w:bodyDiv w:val="1"/>
      <w:marLeft w:val="0"/>
      <w:marRight w:val="0"/>
      <w:marTop w:val="0"/>
      <w:marBottom w:val="0"/>
      <w:divBdr>
        <w:top w:val="none" w:sz="0" w:space="0" w:color="auto"/>
        <w:left w:val="none" w:sz="0" w:space="0" w:color="auto"/>
        <w:bottom w:val="none" w:sz="0" w:space="0" w:color="auto"/>
        <w:right w:val="none" w:sz="0" w:space="0" w:color="auto"/>
      </w:divBdr>
      <w:divsChild>
        <w:div w:id="567154399">
          <w:marLeft w:val="1714"/>
          <w:marRight w:val="0"/>
          <w:marTop w:val="86"/>
          <w:marBottom w:val="0"/>
          <w:divBdr>
            <w:top w:val="none" w:sz="0" w:space="0" w:color="auto"/>
            <w:left w:val="none" w:sz="0" w:space="0" w:color="auto"/>
            <w:bottom w:val="none" w:sz="0" w:space="0" w:color="auto"/>
            <w:right w:val="none" w:sz="0" w:space="0" w:color="auto"/>
          </w:divBdr>
        </w:div>
        <w:div w:id="1946496853">
          <w:marLeft w:val="1714"/>
          <w:marRight w:val="0"/>
          <w:marTop w:val="86"/>
          <w:marBottom w:val="0"/>
          <w:divBdr>
            <w:top w:val="none" w:sz="0" w:space="0" w:color="auto"/>
            <w:left w:val="none" w:sz="0" w:space="0" w:color="auto"/>
            <w:bottom w:val="none" w:sz="0" w:space="0" w:color="auto"/>
            <w:right w:val="none" w:sz="0" w:space="0" w:color="auto"/>
          </w:divBdr>
        </w:div>
        <w:div w:id="1886285498">
          <w:marLeft w:val="1714"/>
          <w:marRight w:val="0"/>
          <w:marTop w:val="86"/>
          <w:marBottom w:val="0"/>
          <w:divBdr>
            <w:top w:val="none" w:sz="0" w:space="0" w:color="auto"/>
            <w:left w:val="none" w:sz="0" w:space="0" w:color="auto"/>
            <w:bottom w:val="none" w:sz="0" w:space="0" w:color="auto"/>
            <w:right w:val="none" w:sz="0" w:space="0" w:color="auto"/>
          </w:divBdr>
        </w:div>
        <w:div w:id="619799416">
          <w:marLeft w:val="1714"/>
          <w:marRight w:val="0"/>
          <w:marTop w:val="86"/>
          <w:marBottom w:val="0"/>
          <w:divBdr>
            <w:top w:val="none" w:sz="0" w:space="0" w:color="auto"/>
            <w:left w:val="none" w:sz="0" w:space="0" w:color="auto"/>
            <w:bottom w:val="none" w:sz="0" w:space="0" w:color="auto"/>
            <w:right w:val="none" w:sz="0" w:space="0" w:color="auto"/>
          </w:divBdr>
        </w:div>
      </w:divsChild>
    </w:div>
    <w:div w:id="479344117">
      <w:bodyDiv w:val="1"/>
      <w:marLeft w:val="0"/>
      <w:marRight w:val="0"/>
      <w:marTop w:val="0"/>
      <w:marBottom w:val="0"/>
      <w:divBdr>
        <w:top w:val="none" w:sz="0" w:space="0" w:color="auto"/>
        <w:left w:val="none" w:sz="0" w:space="0" w:color="auto"/>
        <w:bottom w:val="none" w:sz="0" w:space="0" w:color="auto"/>
        <w:right w:val="none" w:sz="0" w:space="0" w:color="auto"/>
      </w:divBdr>
      <w:divsChild>
        <w:div w:id="360514728">
          <w:marLeft w:val="547"/>
          <w:marRight w:val="0"/>
          <w:marTop w:val="106"/>
          <w:marBottom w:val="0"/>
          <w:divBdr>
            <w:top w:val="none" w:sz="0" w:space="0" w:color="auto"/>
            <w:left w:val="none" w:sz="0" w:space="0" w:color="auto"/>
            <w:bottom w:val="none" w:sz="0" w:space="0" w:color="auto"/>
            <w:right w:val="none" w:sz="0" w:space="0" w:color="auto"/>
          </w:divBdr>
        </w:div>
        <w:div w:id="1788743437">
          <w:marLeft w:val="1166"/>
          <w:marRight w:val="0"/>
          <w:marTop w:val="72"/>
          <w:marBottom w:val="0"/>
          <w:divBdr>
            <w:top w:val="none" w:sz="0" w:space="0" w:color="auto"/>
            <w:left w:val="none" w:sz="0" w:space="0" w:color="auto"/>
            <w:bottom w:val="none" w:sz="0" w:space="0" w:color="auto"/>
            <w:right w:val="none" w:sz="0" w:space="0" w:color="auto"/>
          </w:divBdr>
        </w:div>
        <w:div w:id="380592926">
          <w:marLeft w:val="1800"/>
          <w:marRight w:val="0"/>
          <w:marTop w:val="72"/>
          <w:marBottom w:val="0"/>
          <w:divBdr>
            <w:top w:val="none" w:sz="0" w:space="0" w:color="auto"/>
            <w:left w:val="none" w:sz="0" w:space="0" w:color="auto"/>
            <w:bottom w:val="none" w:sz="0" w:space="0" w:color="auto"/>
            <w:right w:val="none" w:sz="0" w:space="0" w:color="auto"/>
          </w:divBdr>
        </w:div>
        <w:div w:id="307588137">
          <w:marLeft w:val="1166"/>
          <w:marRight w:val="0"/>
          <w:marTop w:val="72"/>
          <w:marBottom w:val="0"/>
          <w:divBdr>
            <w:top w:val="none" w:sz="0" w:space="0" w:color="auto"/>
            <w:left w:val="none" w:sz="0" w:space="0" w:color="auto"/>
            <w:bottom w:val="none" w:sz="0" w:space="0" w:color="auto"/>
            <w:right w:val="none" w:sz="0" w:space="0" w:color="auto"/>
          </w:divBdr>
        </w:div>
        <w:div w:id="1619792926">
          <w:marLeft w:val="1166"/>
          <w:marRight w:val="0"/>
          <w:marTop w:val="72"/>
          <w:marBottom w:val="0"/>
          <w:divBdr>
            <w:top w:val="none" w:sz="0" w:space="0" w:color="auto"/>
            <w:left w:val="none" w:sz="0" w:space="0" w:color="auto"/>
            <w:bottom w:val="none" w:sz="0" w:space="0" w:color="auto"/>
            <w:right w:val="none" w:sz="0" w:space="0" w:color="auto"/>
          </w:divBdr>
        </w:div>
        <w:div w:id="358628617">
          <w:marLeft w:val="1800"/>
          <w:marRight w:val="0"/>
          <w:marTop w:val="72"/>
          <w:marBottom w:val="0"/>
          <w:divBdr>
            <w:top w:val="none" w:sz="0" w:space="0" w:color="auto"/>
            <w:left w:val="none" w:sz="0" w:space="0" w:color="auto"/>
            <w:bottom w:val="none" w:sz="0" w:space="0" w:color="auto"/>
            <w:right w:val="none" w:sz="0" w:space="0" w:color="auto"/>
          </w:divBdr>
        </w:div>
        <w:div w:id="1508905080">
          <w:marLeft w:val="1800"/>
          <w:marRight w:val="0"/>
          <w:marTop w:val="72"/>
          <w:marBottom w:val="0"/>
          <w:divBdr>
            <w:top w:val="none" w:sz="0" w:space="0" w:color="auto"/>
            <w:left w:val="none" w:sz="0" w:space="0" w:color="auto"/>
            <w:bottom w:val="none" w:sz="0" w:space="0" w:color="auto"/>
            <w:right w:val="none" w:sz="0" w:space="0" w:color="auto"/>
          </w:divBdr>
        </w:div>
        <w:div w:id="1930460210">
          <w:marLeft w:val="1166"/>
          <w:marRight w:val="0"/>
          <w:marTop w:val="72"/>
          <w:marBottom w:val="0"/>
          <w:divBdr>
            <w:top w:val="none" w:sz="0" w:space="0" w:color="auto"/>
            <w:left w:val="none" w:sz="0" w:space="0" w:color="auto"/>
            <w:bottom w:val="none" w:sz="0" w:space="0" w:color="auto"/>
            <w:right w:val="none" w:sz="0" w:space="0" w:color="auto"/>
          </w:divBdr>
        </w:div>
        <w:div w:id="1520777731">
          <w:marLeft w:val="1800"/>
          <w:marRight w:val="0"/>
          <w:marTop w:val="72"/>
          <w:marBottom w:val="0"/>
          <w:divBdr>
            <w:top w:val="none" w:sz="0" w:space="0" w:color="auto"/>
            <w:left w:val="none" w:sz="0" w:space="0" w:color="auto"/>
            <w:bottom w:val="none" w:sz="0" w:space="0" w:color="auto"/>
            <w:right w:val="none" w:sz="0" w:space="0" w:color="auto"/>
          </w:divBdr>
        </w:div>
        <w:div w:id="1106851374">
          <w:marLeft w:val="1800"/>
          <w:marRight w:val="0"/>
          <w:marTop w:val="72"/>
          <w:marBottom w:val="0"/>
          <w:divBdr>
            <w:top w:val="none" w:sz="0" w:space="0" w:color="auto"/>
            <w:left w:val="none" w:sz="0" w:space="0" w:color="auto"/>
            <w:bottom w:val="none" w:sz="0" w:space="0" w:color="auto"/>
            <w:right w:val="none" w:sz="0" w:space="0" w:color="auto"/>
          </w:divBdr>
        </w:div>
        <w:div w:id="1835754758">
          <w:marLeft w:val="1800"/>
          <w:marRight w:val="0"/>
          <w:marTop w:val="72"/>
          <w:marBottom w:val="0"/>
          <w:divBdr>
            <w:top w:val="none" w:sz="0" w:space="0" w:color="auto"/>
            <w:left w:val="none" w:sz="0" w:space="0" w:color="auto"/>
            <w:bottom w:val="none" w:sz="0" w:space="0" w:color="auto"/>
            <w:right w:val="none" w:sz="0" w:space="0" w:color="auto"/>
          </w:divBdr>
        </w:div>
        <w:div w:id="1417823978">
          <w:marLeft w:val="547"/>
          <w:marRight w:val="0"/>
          <w:marTop w:val="106"/>
          <w:marBottom w:val="0"/>
          <w:divBdr>
            <w:top w:val="none" w:sz="0" w:space="0" w:color="auto"/>
            <w:left w:val="none" w:sz="0" w:space="0" w:color="auto"/>
            <w:bottom w:val="none" w:sz="0" w:space="0" w:color="auto"/>
            <w:right w:val="none" w:sz="0" w:space="0" w:color="auto"/>
          </w:divBdr>
        </w:div>
        <w:div w:id="1198742736">
          <w:marLeft w:val="1166"/>
          <w:marRight w:val="0"/>
          <w:marTop w:val="72"/>
          <w:marBottom w:val="0"/>
          <w:divBdr>
            <w:top w:val="none" w:sz="0" w:space="0" w:color="auto"/>
            <w:left w:val="none" w:sz="0" w:space="0" w:color="auto"/>
            <w:bottom w:val="none" w:sz="0" w:space="0" w:color="auto"/>
            <w:right w:val="none" w:sz="0" w:space="0" w:color="auto"/>
          </w:divBdr>
        </w:div>
        <w:div w:id="1256094649">
          <w:marLeft w:val="1166"/>
          <w:marRight w:val="0"/>
          <w:marTop w:val="72"/>
          <w:marBottom w:val="0"/>
          <w:divBdr>
            <w:top w:val="none" w:sz="0" w:space="0" w:color="auto"/>
            <w:left w:val="none" w:sz="0" w:space="0" w:color="auto"/>
            <w:bottom w:val="none" w:sz="0" w:space="0" w:color="auto"/>
            <w:right w:val="none" w:sz="0" w:space="0" w:color="auto"/>
          </w:divBdr>
        </w:div>
        <w:div w:id="1154420521">
          <w:marLeft w:val="1166"/>
          <w:marRight w:val="0"/>
          <w:marTop w:val="72"/>
          <w:marBottom w:val="0"/>
          <w:divBdr>
            <w:top w:val="none" w:sz="0" w:space="0" w:color="auto"/>
            <w:left w:val="none" w:sz="0" w:space="0" w:color="auto"/>
            <w:bottom w:val="none" w:sz="0" w:space="0" w:color="auto"/>
            <w:right w:val="none" w:sz="0" w:space="0" w:color="auto"/>
          </w:divBdr>
        </w:div>
        <w:div w:id="208493189">
          <w:marLeft w:val="1166"/>
          <w:marRight w:val="0"/>
          <w:marTop w:val="72"/>
          <w:marBottom w:val="0"/>
          <w:divBdr>
            <w:top w:val="none" w:sz="0" w:space="0" w:color="auto"/>
            <w:left w:val="none" w:sz="0" w:space="0" w:color="auto"/>
            <w:bottom w:val="none" w:sz="0" w:space="0" w:color="auto"/>
            <w:right w:val="none" w:sz="0" w:space="0" w:color="auto"/>
          </w:divBdr>
        </w:div>
        <w:div w:id="1567955674">
          <w:marLeft w:val="1166"/>
          <w:marRight w:val="0"/>
          <w:marTop w:val="72"/>
          <w:marBottom w:val="0"/>
          <w:divBdr>
            <w:top w:val="none" w:sz="0" w:space="0" w:color="auto"/>
            <w:left w:val="none" w:sz="0" w:space="0" w:color="auto"/>
            <w:bottom w:val="none" w:sz="0" w:space="0" w:color="auto"/>
            <w:right w:val="none" w:sz="0" w:space="0" w:color="auto"/>
          </w:divBdr>
        </w:div>
      </w:divsChild>
    </w:div>
    <w:div w:id="479421614">
      <w:bodyDiv w:val="1"/>
      <w:marLeft w:val="0"/>
      <w:marRight w:val="0"/>
      <w:marTop w:val="0"/>
      <w:marBottom w:val="0"/>
      <w:divBdr>
        <w:top w:val="none" w:sz="0" w:space="0" w:color="auto"/>
        <w:left w:val="none" w:sz="0" w:space="0" w:color="auto"/>
        <w:bottom w:val="none" w:sz="0" w:space="0" w:color="auto"/>
        <w:right w:val="none" w:sz="0" w:space="0" w:color="auto"/>
      </w:divBdr>
      <w:divsChild>
        <w:div w:id="155921014">
          <w:marLeft w:val="547"/>
          <w:marRight w:val="0"/>
          <w:marTop w:val="96"/>
          <w:marBottom w:val="0"/>
          <w:divBdr>
            <w:top w:val="none" w:sz="0" w:space="0" w:color="auto"/>
            <w:left w:val="none" w:sz="0" w:space="0" w:color="auto"/>
            <w:bottom w:val="none" w:sz="0" w:space="0" w:color="auto"/>
            <w:right w:val="none" w:sz="0" w:space="0" w:color="auto"/>
          </w:divBdr>
        </w:div>
        <w:div w:id="249968931">
          <w:marLeft w:val="547"/>
          <w:marRight w:val="0"/>
          <w:marTop w:val="96"/>
          <w:marBottom w:val="0"/>
          <w:divBdr>
            <w:top w:val="none" w:sz="0" w:space="0" w:color="auto"/>
            <w:left w:val="none" w:sz="0" w:space="0" w:color="auto"/>
            <w:bottom w:val="none" w:sz="0" w:space="0" w:color="auto"/>
            <w:right w:val="none" w:sz="0" w:space="0" w:color="auto"/>
          </w:divBdr>
        </w:div>
      </w:divsChild>
    </w:div>
    <w:div w:id="488979466">
      <w:bodyDiv w:val="1"/>
      <w:marLeft w:val="0"/>
      <w:marRight w:val="0"/>
      <w:marTop w:val="0"/>
      <w:marBottom w:val="0"/>
      <w:divBdr>
        <w:top w:val="none" w:sz="0" w:space="0" w:color="auto"/>
        <w:left w:val="none" w:sz="0" w:space="0" w:color="auto"/>
        <w:bottom w:val="none" w:sz="0" w:space="0" w:color="auto"/>
        <w:right w:val="none" w:sz="0" w:space="0" w:color="auto"/>
      </w:divBdr>
    </w:div>
    <w:div w:id="507519976">
      <w:bodyDiv w:val="1"/>
      <w:marLeft w:val="0"/>
      <w:marRight w:val="0"/>
      <w:marTop w:val="0"/>
      <w:marBottom w:val="0"/>
      <w:divBdr>
        <w:top w:val="none" w:sz="0" w:space="0" w:color="auto"/>
        <w:left w:val="none" w:sz="0" w:space="0" w:color="auto"/>
        <w:bottom w:val="none" w:sz="0" w:space="0" w:color="auto"/>
        <w:right w:val="none" w:sz="0" w:space="0" w:color="auto"/>
      </w:divBdr>
      <w:divsChild>
        <w:div w:id="1719088310">
          <w:marLeft w:val="547"/>
          <w:marRight w:val="0"/>
          <w:marTop w:val="134"/>
          <w:marBottom w:val="0"/>
          <w:divBdr>
            <w:top w:val="none" w:sz="0" w:space="0" w:color="auto"/>
            <w:left w:val="none" w:sz="0" w:space="0" w:color="auto"/>
            <w:bottom w:val="none" w:sz="0" w:space="0" w:color="auto"/>
            <w:right w:val="none" w:sz="0" w:space="0" w:color="auto"/>
          </w:divBdr>
        </w:div>
        <w:div w:id="476653501">
          <w:marLeft w:val="547"/>
          <w:marRight w:val="0"/>
          <w:marTop w:val="134"/>
          <w:marBottom w:val="0"/>
          <w:divBdr>
            <w:top w:val="none" w:sz="0" w:space="0" w:color="auto"/>
            <w:left w:val="none" w:sz="0" w:space="0" w:color="auto"/>
            <w:bottom w:val="none" w:sz="0" w:space="0" w:color="auto"/>
            <w:right w:val="none" w:sz="0" w:space="0" w:color="auto"/>
          </w:divBdr>
        </w:div>
      </w:divsChild>
    </w:div>
    <w:div w:id="530802926">
      <w:bodyDiv w:val="1"/>
      <w:marLeft w:val="0"/>
      <w:marRight w:val="0"/>
      <w:marTop w:val="0"/>
      <w:marBottom w:val="0"/>
      <w:divBdr>
        <w:top w:val="none" w:sz="0" w:space="0" w:color="auto"/>
        <w:left w:val="none" w:sz="0" w:space="0" w:color="auto"/>
        <w:bottom w:val="none" w:sz="0" w:space="0" w:color="auto"/>
        <w:right w:val="none" w:sz="0" w:space="0" w:color="auto"/>
      </w:divBdr>
    </w:div>
    <w:div w:id="555706461">
      <w:bodyDiv w:val="1"/>
      <w:marLeft w:val="0"/>
      <w:marRight w:val="0"/>
      <w:marTop w:val="0"/>
      <w:marBottom w:val="0"/>
      <w:divBdr>
        <w:top w:val="none" w:sz="0" w:space="0" w:color="auto"/>
        <w:left w:val="none" w:sz="0" w:space="0" w:color="auto"/>
        <w:bottom w:val="none" w:sz="0" w:space="0" w:color="auto"/>
        <w:right w:val="none" w:sz="0" w:space="0" w:color="auto"/>
      </w:divBdr>
      <w:divsChild>
        <w:div w:id="1900943665">
          <w:marLeft w:val="547"/>
          <w:marRight w:val="0"/>
          <w:marTop w:val="154"/>
          <w:marBottom w:val="120"/>
          <w:divBdr>
            <w:top w:val="none" w:sz="0" w:space="0" w:color="auto"/>
            <w:left w:val="none" w:sz="0" w:space="0" w:color="auto"/>
            <w:bottom w:val="none" w:sz="0" w:space="0" w:color="auto"/>
            <w:right w:val="none" w:sz="0" w:space="0" w:color="auto"/>
          </w:divBdr>
        </w:div>
        <w:div w:id="1953784100">
          <w:marLeft w:val="1800"/>
          <w:marRight w:val="0"/>
          <w:marTop w:val="115"/>
          <w:marBottom w:val="120"/>
          <w:divBdr>
            <w:top w:val="none" w:sz="0" w:space="0" w:color="auto"/>
            <w:left w:val="none" w:sz="0" w:space="0" w:color="auto"/>
            <w:bottom w:val="none" w:sz="0" w:space="0" w:color="auto"/>
            <w:right w:val="none" w:sz="0" w:space="0" w:color="auto"/>
          </w:divBdr>
        </w:div>
        <w:div w:id="2071035558">
          <w:marLeft w:val="1800"/>
          <w:marRight w:val="0"/>
          <w:marTop w:val="115"/>
          <w:marBottom w:val="120"/>
          <w:divBdr>
            <w:top w:val="none" w:sz="0" w:space="0" w:color="auto"/>
            <w:left w:val="none" w:sz="0" w:space="0" w:color="auto"/>
            <w:bottom w:val="none" w:sz="0" w:space="0" w:color="auto"/>
            <w:right w:val="none" w:sz="0" w:space="0" w:color="auto"/>
          </w:divBdr>
        </w:div>
        <w:div w:id="1750883580">
          <w:marLeft w:val="1800"/>
          <w:marRight w:val="0"/>
          <w:marTop w:val="115"/>
          <w:marBottom w:val="120"/>
          <w:divBdr>
            <w:top w:val="none" w:sz="0" w:space="0" w:color="auto"/>
            <w:left w:val="none" w:sz="0" w:space="0" w:color="auto"/>
            <w:bottom w:val="none" w:sz="0" w:space="0" w:color="auto"/>
            <w:right w:val="none" w:sz="0" w:space="0" w:color="auto"/>
          </w:divBdr>
        </w:div>
        <w:div w:id="1387221898">
          <w:marLeft w:val="547"/>
          <w:marRight w:val="0"/>
          <w:marTop w:val="154"/>
          <w:marBottom w:val="120"/>
          <w:divBdr>
            <w:top w:val="none" w:sz="0" w:space="0" w:color="auto"/>
            <w:left w:val="none" w:sz="0" w:space="0" w:color="auto"/>
            <w:bottom w:val="none" w:sz="0" w:space="0" w:color="auto"/>
            <w:right w:val="none" w:sz="0" w:space="0" w:color="auto"/>
          </w:divBdr>
        </w:div>
        <w:div w:id="1618681450">
          <w:marLeft w:val="1800"/>
          <w:marRight w:val="0"/>
          <w:marTop w:val="115"/>
          <w:marBottom w:val="120"/>
          <w:divBdr>
            <w:top w:val="none" w:sz="0" w:space="0" w:color="auto"/>
            <w:left w:val="none" w:sz="0" w:space="0" w:color="auto"/>
            <w:bottom w:val="none" w:sz="0" w:space="0" w:color="auto"/>
            <w:right w:val="none" w:sz="0" w:space="0" w:color="auto"/>
          </w:divBdr>
        </w:div>
        <w:div w:id="1584334843">
          <w:marLeft w:val="1800"/>
          <w:marRight w:val="0"/>
          <w:marTop w:val="115"/>
          <w:marBottom w:val="360"/>
          <w:divBdr>
            <w:top w:val="none" w:sz="0" w:space="0" w:color="auto"/>
            <w:left w:val="none" w:sz="0" w:space="0" w:color="auto"/>
            <w:bottom w:val="none" w:sz="0" w:space="0" w:color="auto"/>
            <w:right w:val="none" w:sz="0" w:space="0" w:color="auto"/>
          </w:divBdr>
        </w:div>
        <w:div w:id="2083405676">
          <w:marLeft w:val="547"/>
          <w:marRight w:val="0"/>
          <w:marTop w:val="154"/>
          <w:marBottom w:val="360"/>
          <w:divBdr>
            <w:top w:val="none" w:sz="0" w:space="0" w:color="auto"/>
            <w:left w:val="none" w:sz="0" w:space="0" w:color="auto"/>
            <w:bottom w:val="none" w:sz="0" w:space="0" w:color="auto"/>
            <w:right w:val="none" w:sz="0" w:space="0" w:color="auto"/>
          </w:divBdr>
        </w:div>
      </w:divsChild>
    </w:div>
    <w:div w:id="568226326">
      <w:bodyDiv w:val="1"/>
      <w:marLeft w:val="0"/>
      <w:marRight w:val="0"/>
      <w:marTop w:val="0"/>
      <w:marBottom w:val="0"/>
      <w:divBdr>
        <w:top w:val="none" w:sz="0" w:space="0" w:color="auto"/>
        <w:left w:val="none" w:sz="0" w:space="0" w:color="auto"/>
        <w:bottom w:val="none" w:sz="0" w:space="0" w:color="auto"/>
        <w:right w:val="none" w:sz="0" w:space="0" w:color="auto"/>
      </w:divBdr>
      <w:divsChild>
        <w:div w:id="152912052">
          <w:marLeft w:val="547"/>
          <w:marRight w:val="0"/>
          <w:marTop w:val="154"/>
          <w:marBottom w:val="0"/>
          <w:divBdr>
            <w:top w:val="none" w:sz="0" w:space="0" w:color="auto"/>
            <w:left w:val="none" w:sz="0" w:space="0" w:color="auto"/>
            <w:bottom w:val="none" w:sz="0" w:space="0" w:color="auto"/>
            <w:right w:val="none" w:sz="0" w:space="0" w:color="auto"/>
          </w:divBdr>
        </w:div>
        <w:div w:id="1458911011">
          <w:marLeft w:val="547"/>
          <w:marRight w:val="0"/>
          <w:marTop w:val="154"/>
          <w:marBottom w:val="0"/>
          <w:divBdr>
            <w:top w:val="none" w:sz="0" w:space="0" w:color="auto"/>
            <w:left w:val="none" w:sz="0" w:space="0" w:color="auto"/>
            <w:bottom w:val="none" w:sz="0" w:space="0" w:color="auto"/>
            <w:right w:val="none" w:sz="0" w:space="0" w:color="auto"/>
          </w:divBdr>
        </w:div>
        <w:div w:id="1120808431">
          <w:marLeft w:val="547"/>
          <w:marRight w:val="0"/>
          <w:marTop w:val="154"/>
          <w:marBottom w:val="0"/>
          <w:divBdr>
            <w:top w:val="none" w:sz="0" w:space="0" w:color="auto"/>
            <w:left w:val="none" w:sz="0" w:space="0" w:color="auto"/>
            <w:bottom w:val="none" w:sz="0" w:space="0" w:color="auto"/>
            <w:right w:val="none" w:sz="0" w:space="0" w:color="auto"/>
          </w:divBdr>
        </w:div>
        <w:div w:id="1364089952">
          <w:marLeft w:val="547"/>
          <w:marRight w:val="0"/>
          <w:marTop w:val="154"/>
          <w:marBottom w:val="0"/>
          <w:divBdr>
            <w:top w:val="none" w:sz="0" w:space="0" w:color="auto"/>
            <w:left w:val="none" w:sz="0" w:space="0" w:color="auto"/>
            <w:bottom w:val="none" w:sz="0" w:space="0" w:color="auto"/>
            <w:right w:val="none" w:sz="0" w:space="0" w:color="auto"/>
          </w:divBdr>
        </w:div>
        <w:div w:id="450369561">
          <w:marLeft w:val="547"/>
          <w:marRight w:val="0"/>
          <w:marTop w:val="154"/>
          <w:marBottom w:val="0"/>
          <w:divBdr>
            <w:top w:val="none" w:sz="0" w:space="0" w:color="auto"/>
            <w:left w:val="none" w:sz="0" w:space="0" w:color="auto"/>
            <w:bottom w:val="none" w:sz="0" w:space="0" w:color="auto"/>
            <w:right w:val="none" w:sz="0" w:space="0" w:color="auto"/>
          </w:divBdr>
        </w:div>
        <w:div w:id="951672477">
          <w:marLeft w:val="1166"/>
          <w:marRight w:val="0"/>
          <w:marTop w:val="134"/>
          <w:marBottom w:val="0"/>
          <w:divBdr>
            <w:top w:val="none" w:sz="0" w:space="0" w:color="auto"/>
            <w:left w:val="none" w:sz="0" w:space="0" w:color="auto"/>
            <w:bottom w:val="none" w:sz="0" w:space="0" w:color="auto"/>
            <w:right w:val="none" w:sz="0" w:space="0" w:color="auto"/>
          </w:divBdr>
        </w:div>
        <w:div w:id="266622191">
          <w:marLeft w:val="1166"/>
          <w:marRight w:val="0"/>
          <w:marTop w:val="134"/>
          <w:marBottom w:val="0"/>
          <w:divBdr>
            <w:top w:val="none" w:sz="0" w:space="0" w:color="auto"/>
            <w:left w:val="none" w:sz="0" w:space="0" w:color="auto"/>
            <w:bottom w:val="none" w:sz="0" w:space="0" w:color="auto"/>
            <w:right w:val="none" w:sz="0" w:space="0" w:color="auto"/>
          </w:divBdr>
        </w:div>
        <w:div w:id="841047931">
          <w:marLeft w:val="1166"/>
          <w:marRight w:val="0"/>
          <w:marTop w:val="134"/>
          <w:marBottom w:val="0"/>
          <w:divBdr>
            <w:top w:val="none" w:sz="0" w:space="0" w:color="auto"/>
            <w:left w:val="none" w:sz="0" w:space="0" w:color="auto"/>
            <w:bottom w:val="none" w:sz="0" w:space="0" w:color="auto"/>
            <w:right w:val="none" w:sz="0" w:space="0" w:color="auto"/>
          </w:divBdr>
        </w:div>
      </w:divsChild>
    </w:div>
    <w:div w:id="574096194">
      <w:bodyDiv w:val="1"/>
      <w:marLeft w:val="0"/>
      <w:marRight w:val="0"/>
      <w:marTop w:val="0"/>
      <w:marBottom w:val="0"/>
      <w:divBdr>
        <w:top w:val="none" w:sz="0" w:space="0" w:color="auto"/>
        <w:left w:val="none" w:sz="0" w:space="0" w:color="auto"/>
        <w:bottom w:val="none" w:sz="0" w:space="0" w:color="auto"/>
        <w:right w:val="none" w:sz="0" w:space="0" w:color="auto"/>
      </w:divBdr>
      <w:divsChild>
        <w:div w:id="1786462926">
          <w:marLeft w:val="547"/>
          <w:marRight w:val="0"/>
          <w:marTop w:val="154"/>
          <w:marBottom w:val="0"/>
          <w:divBdr>
            <w:top w:val="none" w:sz="0" w:space="0" w:color="auto"/>
            <w:left w:val="none" w:sz="0" w:space="0" w:color="auto"/>
            <w:bottom w:val="none" w:sz="0" w:space="0" w:color="auto"/>
            <w:right w:val="none" w:sz="0" w:space="0" w:color="auto"/>
          </w:divBdr>
        </w:div>
        <w:div w:id="1922908324">
          <w:marLeft w:val="1800"/>
          <w:marRight w:val="0"/>
          <w:marTop w:val="115"/>
          <w:marBottom w:val="0"/>
          <w:divBdr>
            <w:top w:val="none" w:sz="0" w:space="0" w:color="auto"/>
            <w:left w:val="none" w:sz="0" w:space="0" w:color="auto"/>
            <w:bottom w:val="none" w:sz="0" w:space="0" w:color="auto"/>
            <w:right w:val="none" w:sz="0" w:space="0" w:color="auto"/>
          </w:divBdr>
        </w:div>
        <w:div w:id="1795754374">
          <w:marLeft w:val="1800"/>
          <w:marRight w:val="0"/>
          <w:marTop w:val="115"/>
          <w:marBottom w:val="0"/>
          <w:divBdr>
            <w:top w:val="none" w:sz="0" w:space="0" w:color="auto"/>
            <w:left w:val="none" w:sz="0" w:space="0" w:color="auto"/>
            <w:bottom w:val="none" w:sz="0" w:space="0" w:color="auto"/>
            <w:right w:val="none" w:sz="0" w:space="0" w:color="auto"/>
          </w:divBdr>
        </w:div>
        <w:div w:id="1939604876">
          <w:marLeft w:val="1800"/>
          <w:marRight w:val="0"/>
          <w:marTop w:val="115"/>
          <w:marBottom w:val="0"/>
          <w:divBdr>
            <w:top w:val="none" w:sz="0" w:space="0" w:color="auto"/>
            <w:left w:val="none" w:sz="0" w:space="0" w:color="auto"/>
            <w:bottom w:val="none" w:sz="0" w:space="0" w:color="auto"/>
            <w:right w:val="none" w:sz="0" w:space="0" w:color="auto"/>
          </w:divBdr>
        </w:div>
        <w:div w:id="1706321374">
          <w:marLeft w:val="1800"/>
          <w:marRight w:val="0"/>
          <w:marTop w:val="115"/>
          <w:marBottom w:val="240"/>
          <w:divBdr>
            <w:top w:val="none" w:sz="0" w:space="0" w:color="auto"/>
            <w:left w:val="none" w:sz="0" w:space="0" w:color="auto"/>
            <w:bottom w:val="none" w:sz="0" w:space="0" w:color="auto"/>
            <w:right w:val="none" w:sz="0" w:space="0" w:color="auto"/>
          </w:divBdr>
        </w:div>
        <w:div w:id="104617106">
          <w:marLeft w:val="547"/>
          <w:marRight w:val="0"/>
          <w:marTop w:val="154"/>
          <w:marBottom w:val="240"/>
          <w:divBdr>
            <w:top w:val="none" w:sz="0" w:space="0" w:color="auto"/>
            <w:left w:val="none" w:sz="0" w:space="0" w:color="auto"/>
            <w:bottom w:val="none" w:sz="0" w:space="0" w:color="auto"/>
            <w:right w:val="none" w:sz="0" w:space="0" w:color="auto"/>
          </w:divBdr>
        </w:div>
        <w:div w:id="1505589658">
          <w:marLeft w:val="1800"/>
          <w:marRight w:val="0"/>
          <w:marTop w:val="115"/>
          <w:marBottom w:val="0"/>
          <w:divBdr>
            <w:top w:val="none" w:sz="0" w:space="0" w:color="auto"/>
            <w:left w:val="none" w:sz="0" w:space="0" w:color="auto"/>
            <w:bottom w:val="none" w:sz="0" w:space="0" w:color="auto"/>
            <w:right w:val="none" w:sz="0" w:space="0" w:color="auto"/>
          </w:divBdr>
        </w:div>
        <w:div w:id="279990468">
          <w:marLeft w:val="1800"/>
          <w:marRight w:val="0"/>
          <w:marTop w:val="115"/>
          <w:marBottom w:val="0"/>
          <w:divBdr>
            <w:top w:val="none" w:sz="0" w:space="0" w:color="auto"/>
            <w:left w:val="none" w:sz="0" w:space="0" w:color="auto"/>
            <w:bottom w:val="none" w:sz="0" w:space="0" w:color="auto"/>
            <w:right w:val="none" w:sz="0" w:space="0" w:color="auto"/>
          </w:divBdr>
        </w:div>
        <w:div w:id="378432927">
          <w:marLeft w:val="1800"/>
          <w:marRight w:val="0"/>
          <w:marTop w:val="115"/>
          <w:marBottom w:val="0"/>
          <w:divBdr>
            <w:top w:val="none" w:sz="0" w:space="0" w:color="auto"/>
            <w:left w:val="none" w:sz="0" w:space="0" w:color="auto"/>
            <w:bottom w:val="none" w:sz="0" w:space="0" w:color="auto"/>
            <w:right w:val="none" w:sz="0" w:space="0" w:color="auto"/>
          </w:divBdr>
        </w:div>
      </w:divsChild>
    </w:div>
    <w:div w:id="602763583">
      <w:bodyDiv w:val="1"/>
      <w:marLeft w:val="0"/>
      <w:marRight w:val="0"/>
      <w:marTop w:val="0"/>
      <w:marBottom w:val="0"/>
      <w:divBdr>
        <w:top w:val="none" w:sz="0" w:space="0" w:color="auto"/>
        <w:left w:val="none" w:sz="0" w:space="0" w:color="auto"/>
        <w:bottom w:val="none" w:sz="0" w:space="0" w:color="auto"/>
        <w:right w:val="none" w:sz="0" w:space="0" w:color="auto"/>
      </w:divBdr>
    </w:div>
    <w:div w:id="664355315">
      <w:bodyDiv w:val="1"/>
      <w:marLeft w:val="0"/>
      <w:marRight w:val="0"/>
      <w:marTop w:val="0"/>
      <w:marBottom w:val="0"/>
      <w:divBdr>
        <w:top w:val="none" w:sz="0" w:space="0" w:color="auto"/>
        <w:left w:val="none" w:sz="0" w:space="0" w:color="auto"/>
        <w:bottom w:val="none" w:sz="0" w:space="0" w:color="auto"/>
        <w:right w:val="none" w:sz="0" w:space="0" w:color="auto"/>
      </w:divBdr>
      <w:divsChild>
        <w:div w:id="537856081">
          <w:marLeft w:val="1166"/>
          <w:marRight w:val="0"/>
          <w:marTop w:val="115"/>
          <w:marBottom w:val="360"/>
          <w:divBdr>
            <w:top w:val="none" w:sz="0" w:space="0" w:color="auto"/>
            <w:left w:val="none" w:sz="0" w:space="0" w:color="auto"/>
            <w:bottom w:val="none" w:sz="0" w:space="0" w:color="auto"/>
            <w:right w:val="none" w:sz="0" w:space="0" w:color="auto"/>
          </w:divBdr>
        </w:div>
        <w:div w:id="976422993">
          <w:marLeft w:val="1166"/>
          <w:marRight w:val="0"/>
          <w:marTop w:val="115"/>
          <w:marBottom w:val="360"/>
          <w:divBdr>
            <w:top w:val="none" w:sz="0" w:space="0" w:color="auto"/>
            <w:left w:val="none" w:sz="0" w:space="0" w:color="auto"/>
            <w:bottom w:val="none" w:sz="0" w:space="0" w:color="auto"/>
            <w:right w:val="none" w:sz="0" w:space="0" w:color="auto"/>
          </w:divBdr>
        </w:div>
        <w:div w:id="1152065129">
          <w:marLeft w:val="1166"/>
          <w:marRight w:val="0"/>
          <w:marTop w:val="115"/>
          <w:marBottom w:val="360"/>
          <w:divBdr>
            <w:top w:val="none" w:sz="0" w:space="0" w:color="auto"/>
            <w:left w:val="none" w:sz="0" w:space="0" w:color="auto"/>
            <w:bottom w:val="none" w:sz="0" w:space="0" w:color="auto"/>
            <w:right w:val="none" w:sz="0" w:space="0" w:color="auto"/>
          </w:divBdr>
        </w:div>
      </w:divsChild>
    </w:div>
    <w:div w:id="690766712">
      <w:bodyDiv w:val="1"/>
      <w:marLeft w:val="0"/>
      <w:marRight w:val="0"/>
      <w:marTop w:val="0"/>
      <w:marBottom w:val="0"/>
      <w:divBdr>
        <w:top w:val="none" w:sz="0" w:space="0" w:color="auto"/>
        <w:left w:val="none" w:sz="0" w:space="0" w:color="auto"/>
        <w:bottom w:val="none" w:sz="0" w:space="0" w:color="auto"/>
        <w:right w:val="none" w:sz="0" w:space="0" w:color="auto"/>
      </w:divBdr>
    </w:div>
    <w:div w:id="737485587">
      <w:bodyDiv w:val="1"/>
      <w:marLeft w:val="0"/>
      <w:marRight w:val="0"/>
      <w:marTop w:val="0"/>
      <w:marBottom w:val="0"/>
      <w:divBdr>
        <w:top w:val="none" w:sz="0" w:space="0" w:color="auto"/>
        <w:left w:val="none" w:sz="0" w:space="0" w:color="auto"/>
        <w:bottom w:val="none" w:sz="0" w:space="0" w:color="auto"/>
        <w:right w:val="none" w:sz="0" w:space="0" w:color="auto"/>
      </w:divBdr>
      <w:divsChild>
        <w:div w:id="711686195">
          <w:marLeft w:val="547"/>
          <w:marRight w:val="0"/>
          <w:marTop w:val="134"/>
          <w:marBottom w:val="0"/>
          <w:divBdr>
            <w:top w:val="none" w:sz="0" w:space="0" w:color="auto"/>
            <w:left w:val="none" w:sz="0" w:space="0" w:color="auto"/>
            <w:bottom w:val="none" w:sz="0" w:space="0" w:color="auto"/>
            <w:right w:val="none" w:sz="0" w:space="0" w:color="auto"/>
          </w:divBdr>
        </w:div>
        <w:div w:id="1734935890">
          <w:marLeft w:val="547"/>
          <w:marRight w:val="0"/>
          <w:marTop w:val="134"/>
          <w:marBottom w:val="0"/>
          <w:divBdr>
            <w:top w:val="none" w:sz="0" w:space="0" w:color="auto"/>
            <w:left w:val="none" w:sz="0" w:space="0" w:color="auto"/>
            <w:bottom w:val="none" w:sz="0" w:space="0" w:color="auto"/>
            <w:right w:val="none" w:sz="0" w:space="0" w:color="auto"/>
          </w:divBdr>
        </w:div>
      </w:divsChild>
    </w:div>
    <w:div w:id="756949886">
      <w:bodyDiv w:val="1"/>
      <w:marLeft w:val="0"/>
      <w:marRight w:val="0"/>
      <w:marTop w:val="0"/>
      <w:marBottom w:val="0"/>
      <w:divBdr>
        <w:top w:val="none" w:sz="0" w:space="0" w:color="auto"/>
        <w:left w:val="none" w:sz="0" w:space="0" w:color="auto"/>
        <w:bottom w:val="none" w:sz="0" w:space="0" w:color="auto"/>
        <w:right w:val="none" w:sz="0" w:space="0" w:color="auto"/>
      </w:divBdr>
    </w:div>
    <w:div w:id="845050699">
      <w:bodyDiv w:val="1"/>
      <w:marLeft w:val="0"/>
      <w:marRight w:val="0"/>
      <w:marTop w:val="0"/>
      <w:marBottom w:val="0"/>
      <w:divBdr>
        <w:top w:val="none" w:sz="0" w:space="0" w:color="auto"/>
        <w:left w:val="none" w:sz="0" w:space="0" w:color="auto"/>
        <w:bottom w:val="none" w:sz="0" w:space="0" w:color="auto"/>
        <w:right w:val="none" w:sz="0" w:space="0" w:color="auto"/>
      </w:divBdr>
    </w:div>
    <w:div w:id="872112442">
      <w:bodyDiv w:val="1"/>
      <w:marLeft w:val="0"/>
      <w:marRight w:val="0"/>
      <w:marTop w:val="0"/>
      <w:marBottom w:val="0"/>
      <w:divBdr>
        <w:top w:val="none" w:sz="0" w:space="0" w:color="auto"/>
        <w:left w:val="none" w:sz="0" w:space="0" w:color="auto"/>
        <w:bottom w:val="none" w:sz="0" w:space="0" w:color="auto"/>
        <w:right w:val="none" w:sz="0" w:space="0" w:color="auto"/>
      </w:divBdr>
      <w:divsChild>
        <w:div w:id="1428186465">
          <w:marLeft w:val="547"/>
          <w:marRight w:val="0"/>
          <w:marTop w:val="125"/>
          <w:marBottom w:val="360"/>
          <w:divBdr>
            <w:top w:val="none" w:sz="0" w:space="0" w:color="auto"/>
            <w:left w:val="none" w:sz="0" w:space="0" w:color="auto"/>
            <w:bottom w:val="none" w:sz="0" w:space="0" w:color="auto"/>
            <w:right w:val="none" w:sz="0" w:space="0" w:color="auto"/>
          </w:divBdr>
        </w:div>
        <w:div w:id="892086026">
          <w:marLeft w:val="547"/>
          <w:marRight w:val="0"/>
          <w:marTop w:val="125"/>
          <w:marBottom w:val="360"/>
          <w:divBdr>
            <w:top w:val="none" w:sz="0" w:space="0" w:color="auto"/>
            <w:left w:val="none" w:sz="0" w:space="0" w:color="auto"/>
            <w:bottom w:val="none" w:sz="0" w:space="0" w:color="auto"/>
            <w:right w:val="none" w:sz="0" w:space="0" w:color="auto"/>
          </w:divBdr>
        </w:div>
        <w:div w:id="1118404486">
          <w:marLeft w:val="547"/>
          <w:marRight w:val="0"/>
          <w:marTop w:val="125"/>
          <w:marBottom w:val="360"/>
          <w:divBdr>
            <w:top w:val="none" w:sz="0" w:space="0" w:color="auto"/>
            <w:left w:val="none" w:sz="0" w:space="0" w:color="auto"/>
            <w:bottom w:val="none" w:sz="0" w:space="0" w:color="auto"/>
            <w:right w:val="none" w:sz="0" w:space="0" w:color="auto"/>
          </w:divBdr>
        </w:div>
        <w:div w:id="187447568">
          <w:marLeft w:val="547"/>
          <w:marRight w:val="0"/>
          <w:marTop w:val="125"/>
          <w:marBottom w:val="360"/>
          <w:divBdr>
            <w:top w:val="none" w:sz="0" w:space="0" w:color="auto"/>
            <w:left w:val="none" w:sz="0" w:space="0" w:color="auto"/>
            <w:bottom w:val="none" w:sz="0" w:space="0" w:color="auto"/>
            <w:right w:val="none" w:sz="0" w:space="0" w:color="auto"/>
          </w:divBdr>
        </w:div>
        <w:div w:id="1515344566">
          <w:marLeft w:val="547"/>
          <w:marRight w:val="0"/>
          <w:marTop w:val="125"/>
          <w:marBottom w:val="360"/>
          <w:divBdr>
            <w:top w:val="none" w:sz="0" w:space="0" w:color="auto"/>
            <w:left w:val="none" w:sz="0" w:space="0" w:color="auto"/>
            <w:bottom w:val="none" w:sz="0" w:space="0" w:color="auto"/>
            <w:right w:val="none" w:sz="0" w:space="0" w:color="auto"/>
          </w:divBdr>
        </w:div>
      </w:divsChild>
    </w:div>
    <w:div w:id="897713396">
      <w:bodyDiv w:val="1"/>
      <w:marLeft w:val="0"/>
      <w:marRight w:val="0"/>
      <w:marTop w:val="0"/>
      <w:marBottom w:val="0"/>
      <w:divBdr>
        <w:top w:val="none" w:sz="0" w:space="0" w:color="auto"/>
        <w:left w:val="none" w:sz="0" w:space="0" w:color="auto"/>
        <w:bottom w:val="none" w:sz="0" w:space="0" w:color="auto"/>
        <w:right w:val="none" w:sz="0" w:space="0" w:color="auto"/>
      </w:divBdr>
      <w:divsChild>
        <w:div w:id="440535259">
          <w:marLeft w:val="547"/>
          <w:marRight w:val="0"/>
          <w:marTop w:val="154"/>
          <w:marBottom w:val="0"/>
          <w:divBdr>
            <w:top w:val="none" w:sz="0" w:space="0" w:color="auto"/>
            <w:left w:val="none" w:sz="0" w:space="0" w:color="auto"/>
            <w:bottom w:val="none" w:sz="0" w:space="0" w:color="auto"/>
            <w:right w:val="none" w:sz="0" w:space="0" w:color="auto"/>
          </w:divBdr>
        </w:div>
      </w:divsChild>
    </w:div>
    <w:div w:id="926693729">
      <w:bodyDiv w:val="1"/>
      <w:marLeft w:val="0"/>
      <w:marRight w:val="0"/>
      <w:marTop w:val="0"/>
      <w:marBottom w:val="0"/>
      <w:divBdr>
        <w:top w:val="none" w:sz="0" w:space="0" w:color="auto"/>
        <w:left w:val="none" w:sz="0" w:space="0" w:color="auto"/>
        <w:bottom w:val="none" w:sz="0" w:space="0" w:color="auto"/>
        <w:right w:val="none" w:sz="0" w:space="0" w:color="auto"/>
      </w:divBdr>
    </w:div>
    <w:div w:id="930159423">
      <w:bodyDiv w:val="1"/>
      <w:marLeft w:val="0"/>
      <w:marRight w:val="0"/>
      <w:marTop w:val="0"/>
      <w:marBottom w:val="0"/>
      <w:divBdr>
        <w:top w:val="none" w:sz="0" w:space="0" w:color="auto"/>
        <w:left w:val="none" w:sz="0" w:space="0" w:color="auto"/>
        <w:bottom w:val="none" w:sz="0" w:space="0" w:color="auto"/>
        <w:right w:val="none" w:sz="0" w:space="0" w:color="auto"/>
      </w:divBdr>
    </w:div>
    <w:div w:id="1013343186">
      <w:bodyDiv w:val="1"/>
      <w:marLeft w:val="0"/>
      <w:marRight w:val="0"/>
      <w:marTop w:val="0"/>
      <w:marBottom w:val="0"/>
      <w:divBdr>
        <w:top w:val="none" w:sz="0" w:space="0" w:color="auto"/>
        <w:left w:val="none" w:sz="0" w:space="0" w:color="auto"/>
        <w:bottom w:val="none" w:sz="0" w:space="0" w:color="auto"/>
        <w:right w:val="none" w:sz="0" w:space="0" w:color="auto"/>
      </w:divBdr>
      <w:divsChild>
        <w:div w:id="1460145983">
          <w:marLeft w:val="547"/>
          <w:marRight w:val="0"/>
          <w:marTop w:val="130"/>
          <w:marBottom w:val="480"/>
          <w:divBdr>
            <w:top w:val="none" w:sz="0" w:space="0" w:color="auto"/>
            <w:left w:val="none" w:sz="0" w:space="0" w:color="auto"/>
            <w:bottom w:val="none" w:sz="0" w:space="0" w:color="auto"/>
            <w:right w:val="none" w:sz="0" w:space="0" w:color="auto"/>
          </w:divBdr>
        </w:div>
        <w:div w:id="219946812">
          <w:marLeft w:val="547"/>
          <w:marRight w:val="0"/>
          <w:marTop w:val="130"/>
          <w:marBottom w:val="480"/>
          <w:divBdr>
            <w:top w:val="none" w:sz="0" w:space="0" w:color="auto"/>
            <w:left w:val="none" w:sz="0" w:space="0" w:color="auto"/>
            <w:bottom w:val="none" w:sz="0" w:space="0" w:color="auto"/>
            <w:right w:val="none" w:sz="0" w:space="0" w:color="auto"/>
          </w:divBdr>
        </w:div>
        <w:div w:id="1457916144">
          <w:marLeft w:val="547"/>
          <w:marRight w:val="0"/>
          <w:marTop w:val="130"/>
          <w:marBottom w:val="480"/>
          <w:divBdr>
            <w:top w:val="none" w:sz="0" w:space="0" w:color="auto"/>
            <w:left w:val="none" w:sz="0" w:space="0" w:color="auto"/>
            <w:bottom w:val="none" w:sz="0" w:space="0" w:color="auto"/>
            <w:right w:val="none" w:sz="0" w:space="0" w:color="auto"/>
          </w:divBdr>
        </w:div>
        <w:div w:id="532614961">
          <w:marLeft w:val="547"/>
          <w:marRight w:val="0"/>
          <w:marTop w:val="130"/>
          <w:marBottom w:val="480"/>
          <w:divBdr>
            <w:top w:val="none" w:sz="0" w:space="0" w:color="auto"/>
            <w:left w:val="none" w:sz="0" w:space="0" w:color="auto"/>
            <w:bottom w:val="none" w:sz="0" w:space="0" w:color="auto"/>
            <w:right w:val="none" w:sz="0" w:space="0" w:color="auto"/>
          </w:divBdr>
        </w:div>
        <w:div w:id="111558641">
          <w:marLeft w:val="547"/>
          <w:marRight w:val="0"/>
          <w:marTop w:val="130"/>
          <w:marBottom w:val="480"/>
          <w:divBdr>
            <w:top w:val="none" w:sz="0" w:space="0" w:color="auto"/>
            <w:left w:val="none" w:sz="0" w:space="0" w:color="auto"/>
            <w:bottom w:val="none" w:sz="0" w:space="0" w:color="auto"/>
            <w:right w:val="none" w:sz="0" w:space="0" w:color="auto"/>
          </w:divBdr>
        </w:div>
        <w:div w:id="729763884">
          <w:marLeft w:val="547"/>
          <w:marRight w:val="0"/>
          <w:marTop w:val="130"/>
          <w:marBottom w:val="480"/>
          <w:divBdr>
            <w:top w:val="none" w:sz="0" w:space="0" w:color="auto"/>
            <w:left w:val="none" w:sz="0" w:space="0" w:color="auto"/>
            <w:bottom w:val="none" w:sz="0" w:space="0" w:color="auto"/>
            <w:right w:val="none" w:sz="0" w:space="0" w:color="auto"/>
          </w:divBdr>
        </w:div>
      </w:divsChild>
    </w:div>
    <w:div w:id="1047031528">
      <w:bodyDiv w:val="1"/>
      <w:marLeft w:val="0"/>
      <w:marRight w:val="0"/>
      <w:marTop w:val="0"/>
      <w:marBottom w:val="0"/>
      <w:divBdr>
        <w:top w:val="none" w:sz="0" w:space="0" w:color="auto"/>
        <w:left w:val="none" w:sz="0" w:space="0" w:color="auto"/>
        <w:bottom w:val="none" w:sz="0" w:space="0" w:color="auto"/>
        <w:right w:val="none" w:sz="0" w:space="0" w:color="auto"/>
      </w:divBdr>
      <w:divsChild>
        <w:div w:id="278100307">
          <w:marLeft w:val="360"/>
          <w:marRight w:val="0"/>
          <w:marTop w:val="86"/>
          <w:marBottom w:val="0"/>
          <w:divBdr>
            <w:top w:val="none" w:sz="0" w:space="0" w:color="auto"/>
            <w:left w:val="none" w:sz="0" w:space="0" w:color="auto"/>
            <w:bottom w:val="none" w:sz="0" w:space="0" w:color="auto"/>
            <w:right w:val="none" w:sz="0" w:space="0" w:color="auto"/>
          </w:divBdr>
        </w:div>
        <w:div w:id="1539001910">
          <w:marLeft w:val="360"/>
          <w:marRight w:val="0"/>
          <w:marTop w:val="86"/>
          <w:marBottom w:val="0"/>
          <w:divBdr>
            <w:top w:val="none" w:sz="0" w:space="0" w:color="auto"/>
            <w:left w:val="none" w:sz="0" w:space="0" w:color="auto"/>
            <w:bottom w:val="none" w:sz="0" w:space="0" w:color="auto"/>
            <w:right w:val="none" w:sz="0" w:space="0" w:color="auto"/>
          </w:divBdr>
        </w:div>
        <w:div w:id="940720311">
          <w:marLeft w:val="360"/>
          <w:marRight w:val="0"/>
          <w:marTop w:val="86"/>
          <w:marBottom w:val="0"/>
          <w:divBdr>
            <w:top w:val="none" w:sz="0" w:space="0" w:color="auto"/>
            <w:left w:val="none" w:sz="0" w:space="0" w:color="auto"/>
            <w:bottom w:val="none" w:sz="0" w:space="0" w:color="auto"/>
            <w:right w:val="none" w:sz="0" w:space="0" w:color="auto"/>
          </w:divBdr>
        </w:div>
      </w:divsChild>
    </w:div>
    <w:div w:id="1076248815">
      <w:bodyDiv w:val="1"/>
      <w:marLeft w:val="0"/>
      <w:marRight w:val="0"/>
      <w:marTop w:val="0"/>
      <w:marBottom w:val="0"/>
      <w:divBdr>
        <w:top w:val="none" w:sz="0" w:space="0" w:color="auto"/>
        <w:left w:val="none" w:sz="0" w:space="0" w:color="auto"/>
        <w:bottom w:val="none" w:sz="0" w:space="0" w:color="auto"/>
        <w:right w:val="none" w:sz="0" w:space="0" w:color="auto"/>
      </w:divBdr>
      <w:divsChild>
        <w:div w:id="1940329421">
          <w:marLeft w:val="274"/>
          <w:marRight w:val="0"/>
          <w:marTop w:val="0"/>
          <w:marBottom w:val="0"/>
          <w:divBdr>
            <w:top w:val="none" w:sz="0" w:space="0" w:color="auto"/>
            <w:left w:val="none" w:sz="0" w:space="0" w:color="auto"/>
            <w:bottom w:val="none" w:sz="0" w:space="0" w:color="auto"/>
            <w:right w:val="none" w:sz="0" w:space="0" w:color="auto"/>
          </w:divBdr>
        </w:div>
      </w:divsChild>
    </w:div>
    <w:div w:id="1126850054">
      <w:bodyDiv w:val="1"/>
      <w:marLeft w:val="0"/>
      <w:marRight w:val="0"/>
      <w:marTop w:val="0"/>
      <w:marBottom w:val="0"/>
      <w:divBdr>
        <w:top w:val="none" w:sz="0" w:space="0" w:color="auto"/>
        <w:left w:val="none" w:sz="0" w:space="0" w:color="auto"/>
        <w:bottom w:val="none" w:sz="0" w:space="0" w:color="auto"/>
        <w:right w:val="none" w:sz="0" w:space="0" w:color="auto"/>
      </w:divBdr>
      <w:divsChild>
        <w:div w:id="308560474">
          <w:marLeft w:val="547"/>
          <w:marRight w:val="0"/>
          <w:marTop w:val="106"/>
          <w:marBottom w:val="360"/>
          <w:divBdr>
            <w:top w:val="none" w:sz="0" w:space="0" w:color="auto"/>
            <w:left w:val="none" w:sz="0" w:space="0" w:color="auto"/>
            <w:bottom w:val="none" w:sz="0" w:space="0" w:color="auto"/>
            <w:right w:val="none" w:sz="0" w:space="0" w:color="auto"/>
          </w:divBdr>
        </w:div>
        <w:div w:id="372269880">
          <w:marLeft w:val="547"/>
          <w:marRight w:val="0"/>
          <w:marTop w:val="106"/>
          <w:marBottom w:val="360"/>
          <w:divBdr>
            <w:top w:val="none" w:sz="0" w:space="0" w:color="auto"/>
            <w:left w:val="none" w:sz="0" w:space="0" w:color="auto"/>
            <w:bottom w:val="none" w:sz="0" w:space="0" w:color="auto"/>
            <w:right w:val="none" w:sz="0" w:space="0" w:color="auto"/>
          </w:divBdr>
        </w:div>
        <w:div w:id="991564057">
          <w:marLeft w:val="547"/>
          <w:marRight w:val="0"/>
          <w:marTop w:val="106"/>
          <w:marBottom w:val="360"/>
          <w:divBdr>
            <w:top w:val="none" w:sz="0" w:space="0" w:color="auto"/>
            <w:left w:val="none" w:sz="0" w:space="0" w:color="auto"/>
            <w:bottom w:val="none" w:sz="0" w:space="0" w:color="auto"/>
            <w:right w:val="none" w:sz="0" w:space="0" w:color="auto"/>
          </w:divBdr>
        </w:div>
        <w:div w:id="733746913">
          <w:marLeft w:val="547"/>
          <w:marRight w:val="0"/>
          <w:marTop w:val="106"/>
          <w:marBottom w:val="360"/>
          <w:divBdr>
            <w:top w:val="none" w:sz="0" w:space="0" w:color="auto"/>
            <w:left w:val="none" w:sz="0" w:space="0" w:color="auto"/>
            <w:bottom w:val="none" w:sz="0" w:space="0" w:color="auto"/>
            <w:right w:val="none" w:sz="0" w:space="0" w:color="auto"/>
          </w:divBdr>
        </w:div>
        <w:div w:id="182670595">
          <w:marLeft w:val="547"/>
          <w:marRight w:val="0"/>
          <w:marTop w:val="106"/>
          <w:marBottom w:val="360"/>
          <w:divBdr>
            <w:top w:val="none" w:sz="0" w:space="0" w:color="auto"/>
            <w:left w:val="none" w:sz="0" w:space="0" w:color="auto"/>
            <w:bottom w:val="none" w:sz="0" w:space="0" w:color="auto"/>
            <w:right w:val="none" w:sz="0" w:space="0" w:color="auto"/>
          </w:divBdr>
        </w:div>
        <w:div w:id="1871264478">
          <w:marLeft w:val="547"/>
          <w:marRight w:val="0"/>
          <w:marTop w:val="106"/>
          <w:marBottom w:val="360"/>
          <w:divBdr>
            <w:top w:val="none" w:sz="0" w:space="0" w:color="auto"/>
            <w:left w:val="none" w:sz="0" w:space="0" w:color="auto"/>
            <w:bottom w:val="none" w:sz="0" w:space="0" w:color="auto"/>
            <w:right w:val="none" w:sz="0" w:space="0" w:color="auto"/>
          </w:divBdr>
        </w:div>
        <w:div w:id="1641112688">
          <w:marLeft w:val="547"/>
          <w:marRight w:val="0"/>
          <w:marTop w:val="106"/>
          <w:marBottom w:val="360"/>
          <w:divBdr>
            <w:top w:val="none" w:sz="0" w:space="0" w:color="auto"/>
            <w:left w:val="none" w:sz="0" w:space="0" w:color="auto"/>
            <w:bottom w:val="none" w:sz="0" w:space="0" w:color="auto"/>
            <w:right w:val="none" w:sz="0" w:space="0" w:color="auto"/>
          </w:divBdr>
        </w:div>
      </w:divsChild>
    </w:div>
    <w:div w:id="1149251772">
      <w:bodyDiv w:val="1"/>
      <w:marLeft w:val="0"/>
      <w:marRight w:val="0"/>
      <w:marTop w:val="0"/>
      <w:marBottom w:val="0"/>
      <w:divBdr>
        <w:top w:val="none" w:sz="0" w:space="0" w:color="auto"/>
        <w:left w:val="none" w:sz="0" w:space="0" w:color="auto"/>
        <w:bottom w:val="none" w:sz="0" w:space="0" w:color="auto"/>
        <w:right w:val="none" w:sz="0" w:space="0" w:color="auto"/>
      </w:divBdr>
      <w:divsChild>
        <w:div w:id="1350910788">
          <w:marLeft w:val="547"/>
          <w:marRight w:val="0"/>
          <w:marTop w:val="144"/>
          <w:marBottom w:val="0"/>
          <w:divBdr>
            <w:top w:val="none" w:sz="0" w:space="0" w:color="auto"/>
            <w:left w:val="none" w:sz="0" w:space="0" w:color="auto"/>
            <w:bottom w:val="none" w:sz="0" w:space="0" w:color="auto"/>
            <w:right w:val="none" w:sz="0" w:space="0" w:color="auto"/>
          </w:divBdr>
        </w:div>
        <w:div w:id="1394423074">
          <w:marLeft w:val="547"/>
          <w:marRight w:val="0"/>
          <w:marTop w:val="144"/>
          <w:marBottom w:val="0"/>
          <w:divBdr>
            <w:top w:val="none" w:sz="0" w:space="0" w:color="auto"/>
            <w:left w:val="none" w:sz="0" w:space="0" w:color="auto"/>
            <w:bottom w:val="none" w:sz="0" w:space="0" w:color="auto"/>
            <w:right w:val="none" w:sz="0" w:space="0" w:color="auto"/>
          </w:divBdr>
        </w:div>
        <w:div w:id="734280297">
          <w:marLeft w:val="547"/>
          <w:marRight w:val="0"/>
          <w:marTop w:val="144"/>
          <w:marBottom w:val="0"/>
          <w:divBdr>
            <w:top w:val="none" w:sz="0" w:space="0" w:color="auto"/>
            <w:left w:val="none" w:sz="0" w:space="0" w:color="auto"/>
            <w:bottom w:val="none" w:sz="0" w:space="0" w:color="auto"/>
            <w:right w:val="none" w:sz="0" w:space="0" w:color="auto"/>
          </w:divBdr>
        </w:div>
        <w:div w:id="1139615581">
          <w:marLeft w:val="547"/>
          <w:marRight w:val="0"/>
          <w:marTop w:val="144"/>
          <w:marBottom w:val="0"/>
          <w:divBdr>
            <w:top w:val="none" w:sz="0" w:space="0" w:color="auto"/>
            <w:left w:val="none" w:sz="0" w:space="0" w:color="auto"/>
            <w:bottom w:val="none" w:sz="0" w:space="0" w:color="auto"/>
            <w:right w:val="none" w:sz="0" w:space="0" w:color="auto"/>
          </w:divBdr>
        </w:div>
        <w:div w:id="2048988127">
          <w:marLeft w:val="547"/>
          <w:marRight w:val="0"/>
          <w:marTop w:val="144"/>
          <w:marBottom w:val="0"/>
          <w:divBdr>
            <w:top w:val="none" w:sz="0" w:space="0" w:color="auto"/>
            <w:left w:val="none" w:sz="0" w:space="0" w:color="auto"/>
            <w:bottom w:val="none" w:sz="0" w:space="0" w:color="auto"/>
            <w:right w:val="none" w:sz="0" w:space="0" w:color="auto"/>
          </w:divBdr>
        </w:div>
        <w:div w:id="512692480">
          <w:marLeft w:val="547"/>
          <w:marRight w:val="0"/>
          <w:marTop w:val="144"/>
          <w:marBottom w:val="0"/>
          <w:divBdr>
            <w:top w:val="none" w:sz="0" w:space="0" w:color="auto"/>
            <w:left w:val="none" w:sz="0" w:space="0" w:color="auto"/>
            <w:bottom w:val="none" w:sz="0" w:space="0" w:color="auto"/>
            <w:right w:val="none" w:sz="0" w:space="0" w:color="auto"/>
          </w:divBdr>
        </w:div>
      </w:divsChild>
    </w:div>
    <w:div w:id="1221867384">
      <w:bodyDiv w:val="1"/>
      <w:marLeft w:val="0"/>
      <w:marRight w:val="0"/>
      <w:marTop w:val="0"/>
      <w:marBottom w:val="0"/>
      <w:divBdr>
        <w:top w:val="none" w:sz="0" w:space="0" w:color="auto"/>
        <w:left w:val="none" w:sz="0" w:space="0" w:color="auto"/>
        <w:bottom w:val="none" w:sz="0" w:space="0" w:color="auto"/>
        <w:right w:val="none" w:sz="0" w:space="0" w:color="auto"/>
      </w:divBdr>
    </w:div>
    <w:div w:id="1267034649">
      <w:bodyDiv w:val="1"/>
      <w:marLeft w:val="0"/>
      <w:marRight w:val="0"/>
      <w:marTop w:val="0"/>
      <w:marBottom w:val="0"/>
      <w:divBdr>
        <w:top w:val="none" w:sz="0" w:space="0" w:color="auto"/>
        <w:left w:val="none" w:sz="0" w:space="0" w:color="auto"/>
        <w:bottom w:val="none" w:sz="0" w:space="0" w:color="auto"/>
        <w:right w:val="none" w:sz="0" w:space="0" w:color="auto"/>
      </w:divBdr>
    </w:div>
    <w:div w:id="1296182560">
      <w:bodyDiv w:val="1"/>
      <w:marLeft w:val="0"/>
      <w:marRight w:val="0"/>
      <w:marTop w:val="0"/>
      <w:marBottom w:val="0"/>
      <w:divBdr>
        <w:top w:val="none" w:sz="0" w:space="0" w:color="auto"/>
        <w:left w:val="none" w:sz="0" w:space="0" w:color="auto"/>
        <w:bottom w:val="none" w:sz="0" w:space="0" w:color="auto"/>
        <w:right w:val="none" w:sz="0" w:space="0" w:color="auto"/>
      </w:divBdr>
      <w:divsChild>
        <w:div w:id="2115703989">
          <w:marLeft w:val="547"/>
          <w:marRight w:val="0"/>
          <w:marTop w:val="154"/>
          <w:marBottom w:val="0"/>
          <w:divBdr>
            <w:top w:val="none" w:sz="0" w:space="0" w:color="auto"/>
            <w:left w:val="none" w:sz="0" w:space="0" w:color="auto"/>
            <w:bottom w:val="none" w:sz="0" w:space="0" w:color="auto"/>
            <w:right w:val="none" w:sz="0" w:space="0" w:color="auto"/>
          </w:divBdr>
        </w:div>
        <w:div w:id="1538472315">
          <w:marLeft w:val="547"/>
          <w:marRight w:val="0"/>
          <w:marTop w:val="154"/>
          <w:marBottom w:val="0"/>
          <w:divBdr>
            <w:top w:val="none" w:sz="0" w:space="0" w:color="auto"/>
            <w:left w:val="none" w:sz="0" w:space="0" w:color="auto"/>
            <w:bottom w:val="none" w:sz="0" w:space="0" w:color="auto"/>
            <w:right w:val="none" w:sz="0" w:space="0" w:color="auto"/>
          </w:divBdr>
        </w:div>
        <w:div w:id="1617633759">
          <w:marLeft w:val="547"/>
          <w:marRight w:val="0"/>
          <w:marTop w:val="154"/>
          <w:marBottom w:val="0"/>
          <w:divBdr>
            <w:top w:val="none" w:sz="0" w:space="0" w:color="auto"/>
            <w:left w:val="none" w:sz="0" w:space="0" w:color="auto"/>
            <w:bottom w:val="none" w:sz="0" w:space="0" w:color="auto"/>
            <w:right w:val="none" w:sz="0" w:space="0" w:color="auto"/>
          </w:divBdr>
        </w:div>
        <w:div w:id="1035543047">
          <w:marLeft w:val="547"/>
          <w:marRight w:val="0"/>
          <w:marTop w:val="154"/>
          <w:marBottom w:val="0"/>
          <w:divBdr>
            <w:top w:val="none" w:sz="0" w:space="0" w:color="auto"/>
            <w:left w:val="none" w:sz="0" w:space="0" w:color="auto"/>
            <w:bottom w:val="none" w:sz="0" w:space="0" w:color="auto"/>
            <w:right w:val="none" w:sz="0" w:space="0" w:color="auto"/>
          </w:divBdr>
        </w:div>
        <w:div w:id="214321062">
          <w:marLeft w:val="547"/>
          <w:marRight w:val="0"/>
          <w:marTop w:val="154"/>
          <w:marBottom w:val="0"/>
          <w:divBdr>
            <w:top w:val="none" w:sz="0" w:space="0" w:color="auto"/>
            <w:left w:val="none" w:sz="0" w:space="0" w:color="auto"/>
            <w:bottom w:val="none" w:sz="0" w:space="0" w:color="auto"/>
            <w:right w:val="none" w:sz="0" w:space="0" w:color="auto"/>
          </w:divBdr>
        </w:div>
      </w:divsChild>
    </w:div>
    <w:div w:id="1323699551">
      <w:bodyDiv w:val="1"/>
      <w:marLeft w:val="0"/>
      <w:marRight w:val="0"/>
      <w:marTop w:val="0"/>
      <w:marBottom w:val="0"/>
      <w:divBdr>
        <w:top w:val="none" w:sz="0" w:space="0" w:color="auto"/>
        <w:left w:val="none" w:sz="0" w:space="0" w:color="auto"/>
        <w:bottom w:val="none" w:sz="0" w:space="0" w:color="auto"/>
        <w:right w:val="none" w:sz="0" w:space="0" w:color="auto"/>
      </w:divBdr>
      <w:divsChild>
        <w:div w:id="1592932928">
          <w:marLeft w:val="0"/>
          <w:marRight w:val="0"/>
          <w:marTop w:val="134"/>
          <w:marBottom w:val="0"/>
          <w:divBdr>
            <w:top w:val="none" w:sz="0" w:space="0" w:color="auto"/>
            <w:left w:val="none" w:sz="0" w:space="0" w:color="auto"/>
            <w:bottom w:val="none" w:sz="0" w:space="0" w:color="auto"/>
            <w:right w:val="none" w:sz="0" w:space="0" w:color="auto"/>
          </w:divBdr>
        </w:div>
        <w:div w:id="1562862416">
          <w:marLeft w:val="0"/>
          <w:marRight w:val="0"/>
          <w:marTop w:val="134"/>
          <w:marBottom w:val="0"/>
          <w:divBdr>
            <w:top w:val="none" w:sz="0" w:space="0" w:color="auto"/>
            <w:left w:val="none" w:sz="0" w:space="0" w:color="auto"/>
            <w:bottom w:val="none" w:sz="0" w:space="0" w:color="auto"/>
            <w:right w:val="none" w:sz="0" w:space="0" w:color="auto"/>
          </w:divBdr>
        </w:div>
        <w:div w:id="1377394175">
          <w:marLeft w:val="0"/>
          <w:marRight w:val="0"/>
          <w:marTop w:val="134"/>
          <w:marBottom w:val="0"/>
          <w:divBdr>
            <w:top w:val="none" w:sz="0" w:space="0" w:color="auto"/>
            <w:left w:val="none" w:sz="0" w:space="0" w:color="auto"/>
            <w:bottom w:val="none" w:sz="0" w:space="0" w:color="auto"/>
            <w:right w:val="none" w:sz="0" w:space="0" w:color="auto"/>
          </w:divBdr>
        </w:div>
        <w:div w:id="946044725">
          <w:marLeft w:val="0"/>
          <w:marRight w:val="0"/>
          <w:marTop w:val="134"/>
          <w:marBottom w:val="0"/>
          <w:divBdr>
            <w:top w:val="none" w:sz="0" w:space="0" w:color="auto"/>
            <w:left w:val="none" w:sz="0" w:space="0" w:color="auto"/>
            <w:bottom w:val="none" w:sz="0" w:space="0" w:color="auto"/>
            <w:right w:val="none" w:sz="0" w:space="0" w:color="auto"/>
          </w:divBdr>
        </w:div>
      </w:divsChild>
    </w:div>
    <w:div w:id="1325235225">
      <w:bodyDiv w:val="1"/>
      <w:marLeft w:val="0"/>
      <w:marRight w:val="0"/>
      <w:marTop w:val="0"/>
      <w:marBottom w:val="0"/>
      <w:divBdr>
        <w:top w:val="none" w:sz="0" w:space="0" w:color="auto"/>
        <w:left w:val="none" w:sz="0" w:space="0" w:color="auto"/>
        <w:bottom w:val="none" w:sz="0" w:space="0" w:color="auto"/>
        <w:right w:val="none" w:sz="0" w:space="0" w:color="auto"/>
      </w:divBdr>
      <w:divsChild>
        <w:div w:id="1341002578">
          <w:marLeft w:val="547"/>
          <w:marRight w:val="0"/>
          <w:marTop w:val="120"/>
          <w:marBottom w:val="240"/>
          <w:divBdr>
            <w:top w:val="none" w:sz="0" w:space="0" w:color="auto"/>
            <w:left w:val="none" w:sz="0" w:space="0" w:color="auto"/>
            <w:bottom w:val="none" w:sz="0" w:space="0" w:color="auto"/>
            <w:right w:val="none" w:sz="0" w:space="0" w:color="auto"/>
          </w:divBdr>
        </w:div>
        <w:div w:id="944002636">
          <w:marLeft w:val="5400"/>
          <w:marRight w:val="0"/>
          <w:marTop w:val="82"/>
          <w:marBottom w:val="240"/>
          <w:divBdr>
            <w:top w:val="none" w:sz="0" w:space="0" w:color="auto"/>
            <w:left w:val="none" w:sz="0" w:space="0" w:color="auto"/>
            <w:bottom w:val="none" w:sz="0" w:space="0" w:color="auto"/>
            <w:right w:val="none" w:sz="0" w:space="0" w:color="auto"/>
          </w:divBdr>
        </w:div>
        <w:div w:id="1104223770">
          <w:marLeft w:val="547"/>
          <w:marRight w:val="0"/>
          <w:marTop w:val="120"/>
          <w:marBottom w:val="240"/>
          <w:divBdr>
            <w:top w:val="none" w:sz="0" w:space="0" w:color="auto"/>
            <w:left w:val="none" w:sz="0" w:space="0" w:color="auto"/>
            <w:bottom w:val="none" w:sz="0" w:space="0" w:color="auto"/>
            <w:right w:val="none" w:sz="0" w:space="0" w:color="auto"/>
          </w:divBdr>
        </w:div>
        <w:div w:id="1723014884">
          <w:marLeft w:val="1166"/>
          <w:marRight w:val="0"/>
          <w:marTop w:val="101"/>
          <w:marBottom w:val="240"/>
          <w:divBdr>
            <w:top w:val="none" w:sz="0" w:space="0" w:color="auto"/>
            <w:left w:val="none" w:sz="0" w:space="0" w:color="auto"/>
            <w:bottom w:val="none" w:sz="0" w:space="0" w:color="auto"/>
            <w:right w:val="none" w:sz="0" w:space="0" w:color="auto"/>
          </w:divBdr>
        </w:div>
        <w:div w:id="1152715453">
          <w:marLeft w:val="5400"/>
          <w:marRight w:val="0"/>
          <w:marTop w:val="82"/>
          <w:marBottom w:val="240"/>
          <w:divBdr>
            <w:top w:val="none" w:sz="0" w:space="0" w:color="auto"/>
            <w:left w:val="none" w:sz="0" w:space="0" w:color="auto"/>
            <w:bottom w:val="none" w:sz="0" w:space="0" w:color="auto"/>
            <w:right w:val="none" w:sz="0" w:space="0" w:color="auto"/>
          </w:divBdr>
        </w:div>
        <w:div w:id="156655967">
          <w:marLeft w:val="1166"/>
          <w:marRight w:val="0"/>
          <w:marTop w:val="101"/>
          <w:marBottom w:val="240"/>
          <w:divBdr>
            <w:top w:val="none" w:sz="0" w:space="0" w:color="auto"/>
            <w:left w:val="none" w:sz="0" w:space="0" w:color="auto"/>
            <w:bottom w:val="none" w:sz="0" w:space="0" w:color="auto"/>
            <w:right w:val="none" w:sz="0" w:space="0" w:color="auto"/>
          </w:divBdr>
        </w:div>
        <w:div w:id="1752389120">
          <w:marLeft w:val="547"/>
          <w:marRight w:val="0"/>
          <w:marTop w:val="120"/>
          <w:marBottom w:val="240"/>
          <w:divBdr>
            <w:top w:val="none" w:sz="0" w:space="0" w:color="auto"/>
            <w:left w:val="none" w:sz="0" w:space="0" w:color="auto"/>
            <w:bottom w:val="none" w:sz="0" w:space="0" w:color="auto"/>
            <w:right w:val="none" w:sz="0" w:space="0" w:color="auto"/>
          </w:divBdr>
        </w:div>
        <w:div w:id="1150636266">
          <w:marLeft w:val="5400"/>
          <w:marRight w:val="0"/>
          <w:marTop w:val="82"/>
          <w:marBottom w:val="240"/>
          <w:divBdr>
            <w:top w:val="none" w:sz="0" w:space="0" w:color="auto"/>
            <w:left w:val="none" w:sz="0" w:space="0" w:color="auto"/>
            <w:bottom w:val="none" w:sz="0" w:space="0" w:color="auto"/>
            <w:right w:val="none" w:sz="0" w:space="0" w:color="auto"/>
          </w:divBdr>
        </w:div>
        <w:div w:id="1413358820">
          <w:marLeft w:val="1166"/>
          <w:marRight w:val="0"/>
          <w:marTop w:val="101"/>
          <w:marBottom w:val="240"/>
          <w:divBdr>
            <w:top w:val="none" w:sz="0" w:space="0" w:color="auto"/>
            <w:left w:val="none" w:sz="0" w:space="0" w:color="auto"/>
            <w:bottom w:val="none" w:sz="0" w:space="0" w:color="auto"/>
            <w:right w:val="none" w:sz="0" w:space="0" w:color="auto"/>
          </w:divBdr>
        </w:div>
      </w:divsChild>
    </w:div>
    <w:div w:id="1369337997">
      <w:bodyDiv w:val="1"/>
      <w:marLeft w:val="0"/>
      <w:marRight w:val="0"/>
      <w:marTop w:val="0"/>
      <w:marBottom w:val="0"/>
      <w:divBdr>
        <w:top w:val="none" w:sz="0" w:space="0" w:color="auto"/>
        <w:left w:val="none" w:sz="0" w:space="0" w:color="auto"/>
        <w:bottom w:val="none" w:sz="0" w:space="0" w:color="auto"/>
        <w:right w:val="none" w:sz="0" w:space="0" w:color="auto"/>
      </w:divBdr>
    </w:div>
    <w:div w:id="1388995564">
      <w:bodyDiv w:val="1"/>
      <w:marLeft w:val="0"/>
      <w:marRight w:val="0"/>
      <w:marTop w:val="0"/>
      <w:marBottom w:val="0"/>
      <w:divBdr>
        <w:top w:val="none" w:sz="0" w:space="0" w:color="auto"/>
        <w:left w:val="none" w:sz="0" w:space="0" w:color="auto"/>
        <w:bottom w:val="none" w:sz="0" w:space="0" w:color="auto"/>
        <w:right w:val="none" w:sz="0" w:space="0" w:color="auto"/>
      </w:divBdr>
    </w:div>
    <w:div w:id="1428423455">
      <w:bodyDiv w:val="1"/>
      <w:marLeft w:val="0"/>
      <w:marRight w:val="0"/>
      <w:marTop w:val="0"/>
      <w:marBottom w:val="0"/>
      <w:divBdr>
        <w:top w:val="none" w:sz="0" w:space="0" w:color="auto"/>
        <w:left w:val="none" w:sz="0" w:space="0" w:color="auto"/>
        <w:bottom w:val="none" w:sz="0" w:space="0" w:color="auto"/>
        <w:right w:val="none" w:sz="0" w:space="0" w:color="auto"/>
      </w:divBdr>
    </w:div>
    <w:div w:id="1438329101">
      <w:bodyDiv w:val="1"/>
      <w:marLeft w:val="0"/>
      <w:marRight w:val="0"/>
      <w:marTop w:val="0"/>
      <w:marBottom w:val="0"/>
      <w:divBdr>
        <w:top w:val="none" w:sz="0" w:space="0" w:color="auto"/>
        <w:left w:val="none" w:sz="0" w:space="0" w:color="auto"/>
        <w:bottom w:val="none" w:sz="0" w:space="0" w:color="auto"/>
        <w:right w:val="none" w:sz="0" w:space="0" w:color="auto"/>
      </w:divBdr>
      <w:divsChild>
        <w:div w:id="2013994311">
          <w:marLeft w:val="547"/>
          <w:marRight w:val="0"/>
          <w:marTop w:val="134"/>
          <w:marBottom w:val="0"/>
          <w:divBdr>
            <w:top w:val="none" w:sz="0" w:space="0" w:color="auto"/>
            <w:left w:val="none" w:sz="0" w:space="0" w:color="auto"/>
            <w:bottom w:val="none" w:sz="0" w:space="0" w:color="auto"/>
            <w:right w:val="none" w:sz="0" w:space="0" w:color="auto"/>
          </w:divBdr>
        </w:div>
        <w:div w:id="5138678">
          <w:marLeft w:val="547"/>
          <w:marRight w:val="0"/>
          <w:marTop w:val="134"/>
          <w:marBottom w:val="0"/>
          <w:divBdr>
            <w:top w:val="none" w:sz="0" w:space="0" w:color="auto"/>
            <w:left w:val="none" w:sz="0" w:space="0" w:color="auto"/>
            <w:bottom w:val="none" w:sz="0" w:space="0" w:color="auto"/>
            <w:right w:val="none" w:sz="0" w:space="0" w:color="auto"/>
          </w:divBdr>
        </w:div>
      </w:divsChild>
    </w:div>
    <w:div w:id="1441490050">
      <w:bodyDiv w:val="1"/>
      <w:marLeft w:val="0"/>
      <w:marRight w:val="0"/>
      <w:marTop w:val="0"/>
      <w:marBottom w:val="0"/>
      <w:divBdr>
        <w:top w:val="none" w:sz="0" w:space="0" w:color="auto"/>
        <w:left w:val="none" w:sz="0" w:space="0" w:color="auto"/>
        <w:bottom w:val="none" w:sz="0" w:space="0" w:color="auto"/>
        <w:right w:val="none" w:sz="0" w:space="0" w:color="auto"/>
      </w:divBdr>
    </w:div>
    <w:div w:id="1453748734">
      <w:bodyDiv w:val="1"/>
      <w:marLeft w:val="0"/>
      <w:marRight w:val="0"/>
      <w:marTop w:val="0"/>
      <w:marBottom w:val="0"/>
      <w:divBdr>
        <w:top w:val="none" w:sz="0" w:space="0" w:color="auto"/>
        <w:left w:val="none" w:sz="0" w:space="0" w:color="auto"/>
        <w:bottom w:val="none" w:sz="0" w:space="0" w:color="auto"/>
        <w:right w:val="none" w:sz="0" w:space="0" w:color="auto"/>
      </w:divBdr>
      <w:divsChild>
        <w:div w:id="1723820022">
          <w:marLeft w:val="547"/>
          <w:marRight w:val="0"/>
          <w:marTop w:val="154"/>
          <w:marBottom w:val="0"/>
          <w:divBdr>
            <w:top w:val="none" w:sz="0" w:space="0" w:color="auto"/>
            <w:left w:val="none" w:sz="0" w:space="0" w:color="auto"/>
            <w:bottom w:val="none" w:sz="0" w:space="0" w:color="auto"/>
            <w:right w:val="none" w:sz="0" w:space="0" w:color="auto"/>
          </w:divBdr>
        </w:div>
        <w:div w:id="2034109549">
          <w:marLeft w:val="547"/>
          <w:marRight w:val="0"/>
          <w:marTop w:val="154"/>
          <w:marBottom w:val="0"/>
          <w:divBdr>
            <w:top w:val="none" w:sz="0" w:space="0" w:color="auto"/>
            <w:left w:val="none" w:sz="0" w:space="0" w:color="auto"/>
            <w:bottom w:val="none" w:sz="0" w:space="0" w:color="auto"/>
            <w:right w:val="none" w:sz="0" w:space="0" w:color="auto"/>
          </w:divBdr>
        </w:div>
        <w:div w:id="616109496">
          <w:marLeft w:val="547"/>
          <w:marRight w:val="0"/>
          <w:marTop w:val="154"/>
          <w:marBottom w:val="0"/>
          <w:divBdr>
            <w:top w:val="none" w:sz="0" w:space="0" w:color="auto"/>
            <w:left w:val="none" w:sz="0" w:space="0" w:color="auto"/>
            <w:bottom w:val="none" w:sz="0" w:space="0" w:color="auto"/>
            <w:right w:val="none" w:sz="0" w:space="0" w:color="auto"/>
          </w:divBdr>
        </w:div>
        <w:div w:id="478570405">
          <w:marLeft w:val="547"/>
          <w:marRight w:val="0"/>
          <w:marTop w:val="154"/>
          <w:marBottom w:val="0"/>
          <w:divBdr>
            <w:top w:val="none" w:sz="0" w:space="0" w:color="auto"/>
            <w:left w:val="none" w:sz="0" w:space="0" w:color="auto"/>
            <w:bottom w:val="none" w:sz="0" w:space="0" w:color="auto"/>
            <w:right w:val="none" w:sz="0" w:space="0" w:color="auto"/>
          </w:divBdr>
        </w:div>
        <w:div w:id="1713111783">
          <w:marLeft w:val="547"/>
          <w:marRight w:val="0"/>
          <w:marTop w:val="154"/>
          <w:marBottom w:val="0"/>
          <w:divBdr>
            <w:top w:val="none" w:sz="0" w:space="0" w:color="auto"/>
            <w:left w:val="none" w:sz="0" w:space="0" w:color="auto"/>
            <w:bottom w:val="none" w:sz="0" w:space="0" w:color="auto"/>
            <w:right w:val="none" w:sz="0" w:space="0" w:color="auto"/>
          </w:divBdr>
        </w:div>
      </w:divsChild>
    </w:div>
    <w:div w:id="1554611848">
      <w:bodyDiv w:val="1"/>
      <w:marLeft w:val="0"/>
      <w:marRight w:val="0"/>
      <w:marTop w:val="0"/>
      <w:marBottom w:val="0"/>
      <w:divBdr>
        <w:top w:val="none" w:sz="0" w:space="0" w:color="auto"/>
        <w:left w:val="none" w:sz="0" w:space="0" w:color="auto"/>
        <w:bottom w:val="none" w:sz="0" w:space="0" w:color="auto"/>
        <w:right w:val="none" w:sz="0" w:space="0" w:color="auto"/>
      </w:divBdr>
    </w:div>
    <w:div w:id="1556235632">
      <w:bodyDiv w:val="1"/>
      <w:marLeft w:val="0"/>
      <w:marRight w:val="0"/>
      <w:marTop w:val="0"/>
      <w:marBottom w:val="0"/>
      <w:divBdr>
        <w:top w:val="none" w:sz="0" w:space="0" w:color="auto"/>
        <w:left w:val="none" w:sz="0" w:space="0" w:color="auto"/>
        <w:bottom w:val="none" w:sz="0" w:space="0" w:color="auto"/>
        <w:right w:val="none" w:sz="0" w:space="0" w:color="auto"/>
      </w:divBdr>
      <w:divsChild>
        <w:div w:id="1704864856">
          <w:marLeft w:val="547"/>
          <w:marRight w:val="0"/>
          <w:marTop w:val="125"/>
          <w:marBottom w:val="360"/>
          <w:divBdr>
            <w:top w:val="none" w:sz="0" w:space="0" w:color="auto"/>
            <w:left w:val="none" w:sz="0" w:space="0" w:color="auto"/>
            <w:bottom w:val="none" w:sz="0" w:space="0" w:color="auto"/>
            <w:right w:val="none" w:sz="0" w:space="0" w:color="auto"/>
          </w:divBdr>
        </w:div>
        <w:div w:id="1439720614">
          <w:marLeft w:val="547"/>
          <w:marRight w:val="0"/>
          <w:marTop w:val="125"/>
          <w:marBottom w:val="360"/>
          <w:divBdr>
            <w:top w:val="none" w:sz="0" w:space="0" w:color="auto"/>
            <w:left w:val="none" w:sz="0" w:space="0" w:color="auto"/>
            <w:bottom w:val="none" w:sz="0" w:space="0" w:color="auto"/>
            <w:right w:val="none" w:sz="0" w:space="0" w:color="auto"/>
          </w:divBdr>
        </w:div>
        <w:div w:id="1147698632">
          <w:marLeft w:val="4680"/>
          <w:marRight w:val="0"/>
          <w:marTop w:val="88"/>
          <w:marBottom w:val="360"/>
          <w:divBdr>
            <w:top w:val="none" w:sz="0" w:space="0" w:color="auto"/>
            <w:left w:val="none" w:sz="0" w:space="0" w:color="auto"/>
            <w:bottom w:val="none" w:sz="0" w:space="0" w:color="auto"/>
            <w:right w:val="none" w:sz="0" w:space="0" w:color="auto"/>
          </w:divBdr>
        </w:div>
        <w:div w:id="454640529">
          <w:marLeft w:val="547"/>
          <w:marRight w:val="0"/>
          <w:marTop w:val="125"/>
          <w:marBottom w:val="360"/>
          <w:divBdr>
            <w:top w:val="none" w:sz="0" w:space="0" w:color="auto"/>
            <w:left w:val="none" w:sz="0" w:space="0" w:color="auto"/>
            <w:bottom w:val="none" w:sz="0" w:space="0" w:color="auto"/>
            <w:right w:val="none" w:sz="0" w:space="0" w:color="auto"/>
          </w:divBdr>
        </w:div>
        <w:div w:id="424544033">
          <w:marLeft w:val="547"/>
          <w:marRight w:val="0"/>
          <w:marTop w:val="125"/>
          <w:marBottom w:val="360"/>
          <w:divBdr>
            <w:top w:val="none" w:sz="0" w:space="0" w:color="auto"/>
            <w:left w:val="none" w:sz="0" w:space="0" w:color="auto"/>
            <w:bottom w:val="none" w:sz="0" w:space="0" w:color="auto"/>
            <w:right w:val="none" w:sz="0" w:space="0" w:color="auto"/>
          </w:divBdr>
        </w:div>
        <w:div w:id="783697597">
          <w:marLeft w:val="4680"/>
          <w:marRight w:val="0"/>
          <w:marTop w:val="82"/>
          <w:marBottom w:val="360"/>
          <w:divBdr>
            <w:top w:val="none" w:sz="0" w:space="0" w:color="auto"/>
            <w:left w:val="none" w:sz="0" w:space="0" w:color="auto"/>
            <w:bottom w:val="none" w:sz="0" w:space="0" w:color="auto"/>
            <w:right w:val="none" w:sz="0" w:space="0" w:color="auto"/>
          </w:divBdr>
        </w:div>
      </w:divsChild>
    </w:div>
    <w:div w:id="1609465197">
      <w:bodyDiv w:val="1"/>
      <w:marLeft w:val="0"/>
      <w:marRight w:val="0"/>
      <w:marTop w:val="0"/>
      <w:marBottom w:val="0"/>
      <w:divBdr>
        <w:top w:val="none" w:sz="0" w:space="0" w:color="auto"/>
        <w:left w:val="none" w:sz="0" w:space="0" w:color="auto"/>
        <w:bottom w:val="none" w:sz="0" w:space="0" w:color="auto"/>
        <w:right w:val="none" w:sz="0" w:space="0" w:color="auto"/>
      </w:divBdr>
    </w:div>
    <w:div w:id="1622572609">
      <w:bodyDiv w:val="1"/>
      <w:marLeft w:val="0"/>
      <w:marRight w:val="0"/>
      <w:marTop w:val="0"/>
      <w:marBottom w:val="0"/>
      <w:divBdr>
        <w:top w:val="none" w:sz="0" w:space="0" w:color="auto"/>
        <w:left w:val="none" w:sz="0" w:space="0" w:color="auto"/>
        <w:bottom w:val="none" w:sz="0" w:space="0" w:color="auto"/>
        <w:right w:val="none" w:sz="0" w:space="0" w:color="auto"/>
      </w:divBdr>
      <w:divsChild>
        <w:div w:id="224218088">
          <w:marLeft w:val="547"/>
          <w:marRight w:val="0"/>
          <w:marTop w:val="134"/>
          <w:marBottom w:val="0"/>
          <w:divBdr>
            <w:top w:val="none" w:sz="0" w:space="0" w:color="auto"/>
            <w:left w:val="none" w:sz="0" w:space="0" w:color="auto"/>
            <w:bottom w:val="none" w:sz="0" w:space="0" w:color="auto"/>
            <w:right w:val="none" w:sz="0" w:space="0" w:color="auto"/>
          </w:divBdr>
        </w:div>
        <w:div w:id="123354819">
          <w:marLeft w:val="547"/>
          <w:marRight w:val="0"/>
          <w:marTop w:val="134"/>
          <w:marBottom w:val="0"/>
          <w:divBdr>
            <w:top w:val="none" w:sz="0" w:space="0" w:color="auto"/>
            <w:left w:val="none" w:sz="0" w:space="0" w:color="auto"/>
            <w:bottom w:val="none" w:sz="0" w:space="0" w:color="auto"/>
            <w:right w:val="none" w:sz="0" w:space="0" w:color="auto"/>
          </w:divBdr>
        </w:div>
      </w:divsChild>
    </w:div>
    <w:div w:id="1666396298">
      <w:bodyDiv w:val="1"/>
      <w:marLeft w:val="0"/>
      <w:marRight w:val="0"/>
      <w:marTop w:val="0"/>
      <w:marBottom w:val="0"/>
      <w:divBdr>
        <w:top w:val="none" w:sz="0" w:space="0" w:color="auto"/>
        <w:left w:val="none" w:sz="0" w:space="0" w:color="auto"/>
        <w:bottom w:val="none" w:sz="0" w:space="0" w:color="auto"/>
        <w:right w:val="none" w:sz="0" w:space="0" w:color="auto"/>
      </w:divBdr>
      <w:divsChild>
        <w:div w:id="1618219549">
          <w:marLeft w:val="547"/>
          <w:marRight w:val="0"/>
          <w:marTop w:val="96"/>
          <w:marBottom w:val="0"/>
          <w:divBdr>
            <w:top w:val="none" w:sz="0" w:space="0" w:color="auto"/>
            <w:left w:val="none" w:sz="0" w:space="0" w:color="auto"/>
            <w:bottom w:val="none" w:sz="0" w:space="0" w:color="auto"/>
            <w:right w:val="none" w:sz="0" w:space="0" w:color="auto"/>
          </w:divBdr>
        </w:div>
        <w:div w:id="1079987166">
          <w:marLeft w:val="547"/>
          <w:marRight w:val="0"/>
          <w:marTop w:val="96"/>
          <w:marBottom w:val="0"/>
          <w:divBdr>
            <w:top w:val="none" w:sz="0" w:space="0" w:color="auto"/>
            <w:left w:val="none" w:sz="0" w:space="0" w:color="auto"/>
            <w:bottom w:val="none" w:sz="0" w:space="0" w:color="auto"/>
            <w:right w:val="none" w:sz="0" w:space="0" w:color="auto"/>
          </w:divBdr>
        </w:div>
        <w:div w:id="315643558">
          <w:marLeft w:val="547"/>
          <w:marRight w:val="0"/>
          <w:marTop w:val="96"/>
          <w:marBottom w:val="0"/>
          <w:divBdr>
            <w:top w:val="none" w:sz="0" w:space="0" w:color="auto"/>
            <w:left w:val="none" w:sz="0" w:space="0" w:color="auto"/>
            <w:bottom w:val="none" w:sz="0" w:space="0" w:color="auto"/>
            <w:right w:val="none" w:sz="0" w:space="0" w:color="auto"/>
          </w:divBdr>
        </w:div>
        <w:div w:id="1382559071">
          <w:marLeft w:val="547"/>
          <w:marRight w:val="0"/>
          <w:marTop w:val="96"/>
          <w:marBottom w:val="0"/>
          <w:divBdr>
            <w:top w:val="none" w:sz="0" w:space="0" w:color="auto"/>
            <w:left w:val="none" w:sz="0" w:space="0" w:color="auto"/>
            <w:bottom w:val="none" w:sz="0" w:space="0" w:color="auto"/>
            <w:right w:val="none" w:sz="0" w:space="0" w:color="auto"/>
          </w:divBdr>
        </w:div>
        <w:div w:id="1658877906">
          <w:marLeft w:val="547"/>
          <w:marRight w:val="0"/>
          <w:marTop w:val="96"/>
          <w:marBottom w:val="0"/>
          <w:divBdr>
            <w:top w:val="none" w:sz="0" w:space="0" w:color="auto"/>
            <w:left w:val="none" w:sz="0" w:space="0" w:color="auto"/>
            <w:bottom w:val="none" w:sz="0" w:space="0" w:color="auto"/>
            <w:right w:val="none" w:sz="0" w:space="0" w:color="auto"/>
          </w:divBdr>
        </w:div>
      </w:divsChild>
    </w:div>
    <w:div w:id="1670794466">
      <w:bodyDiv w:val="1"/>
      <w:marLeft w:val="0"/>
      <w:marRight w:val="0"/>
      <w:marTop w:val="0"/>
      <w:marBottom w:val="0"/>
      <w:divBdr>
        <w:top w:val="none" w:sz="0" w:space="0" w:color="auto"/>
        <w:left w:val="none" w:sz="0" w:space="0" w:color="auto"/>
        <w:bottom w:val="none" w:sz="0" w:space="0" w:color="auto"/>
        <w:right w:val="none" w:sz="0" w:space="0" w:color="auto"/>
      </w:divBdr>
      <w:divsChild>
        <w:div w:id="1045565063">
          <w:marLeft w:val="1166"/>
          <w:marRight w:val="0"/>
          <w:marTop w:val="106"/>
          <w:marBottom w:val="360"/>
          <w:divBdr>
            <w:top w:val="none" w:sz="0" w:space="0" w:color="auto"/>
            <w:left w:val="none" w:sz="0" w:space="0" w:color="auto"/>
            <w:bottom w:val="none" w:sz="0" w:space="0" w:color="auto"/>
            <w:right w:val="none" w:sz="0" w:space="0" w:color="auto"/>
          </w:divBdr>
        </w:div>
      </w:divsChild>
    </w:div>
    <w:div w:id="1726097386">
      <w:bodyDiv w:val="1"/>
      <w:marLeft w:val="0"/>
      <w:marRight w:val="0"/>
      <w:marTop w:val="0"/>
      <w:marBottom w:val="0"/>
      <w:divBdr>
        <w:top w:val="none" w:sz="0" w:space="0" w:color="auto"/>
        <w:left w:val="none" w:sz="0" w:space="0" w:color="auto"/>
        <w:bottom w:val="none" w:sz="0" w:space="0" w:color="auto"/>
        <w:right w:val="none" w:sz="0" w:space="0" w:color="auto"/>
      </w:divBdr>
      <w:divsChild>
        <w:div w:id="916863689">
          <w:marLeft w:val="547"/>
          <w:marRight w:val="0"/>
          <w:marTop w:val="144"/>
          <w:marBottom w:val="0"/>
          <w:divBdr>
            <w:top w:val="none" w:sz="0" w:space="0" w:color="auto"/>
            <w:left w:val="none" w:sz="0" w:space="0" w:color="auto"/>
            <w:bottom w:val="none" w:sz="0" w:space="0" w:color="auto"/>
            <w:right w:val="none" w:sz="0" w:space="0" w:color="auto"/>
          </w:divBdr>
        </w:div>
        <w:div w:id="658077521">
          <w:marLeft w:val="547"/>
          <w:marRight w:val="0"/>
          <w:marTop w:val="144"/>
          <w:marBottom w:val="0"/>
          <w:divBdr>
            <w:top w:val="none" w:sz="0" w:space="0" w:color="auto"/>
            <w:left w:val="none" w:sz="0" w:space="0" w:color="auto"/>
            <w:bottom w:val="none" w:sz="0" w:space="0" w:color="auto"/>
            <w:right w:val="none" w:sz="0" w:space="0" w:color="auto"/>
          </w:divBdr>
        </w:div>
        <w:div w:id="238180039">
          <w:marLeft w:val="547"/>
          <w:marRight w:val="0"/>
          <w:marTop w:val="144"/>
          <w:marBottom w:val="0"/>
          <w:divBdr>
            <w:top w:val="none" w:sz="0" w:space="0" w:color="auto"/>
            <w:left w:val="none" w:sz="0" w:space="0" w:color="auto"/>
            <w:bottom w:val="none" w:sz="0" w:space="0" w:color="auto"/>
            <w:right w:val="none" w:sz="0" w:space="0" w:color="auto"/>
          </w:divBdr>
        </w:div>
        <w:div w:id="20862168">
          <w:marLeft w:val="547"/>
          <w:marRight w:val="0"/>
          <w:marTop w:val="144"/>
          <w:marBottom w:val="0"/>
          <w:divBdr>
            <w:top w:val="none" w:sz="0" w:space="0" w:color="auto"/>
            <w:left w:val="none" w:sz="0" w:space="0" w:color="auto"/>
            <w:bottom w:val="none" w:sz="0" w:space="0" w:color="auto"/>
            <w:right w:val="none" w:sz="0" w:space="0" w:color="auto"/>
          </w:divBdr>
        </w:div>
        <w:div w:id="1936479668">
          <w:marLeft w:val="547"/>
          <w:marRight w:val="0"/>
          <w:marTop w:val="144"/>
          <w:marBottom w:val="0"/>
          <w:divBdr>
            <w:top w:val="none" w:sz="0" w:space="0" w:color="auto"/>
            <w:left w:val="none" w:sz="0" w:space="0" w:color="auto"/>
            <w:bottom w:val="none" w:sz="0" w:space="0" w:color="auto"/>
            <w:right w:val="none" w:sz="0" w:space="0" w:color="auto"/>
          </w:divBdr>
        </w:div>
        <w:div w:id="635598385">
          <w:marLeft w:val="547"/>
          <w:marRight w:val="0"/>
          <w:marTop w:val="144"/>
          <w:marBottom w:val="0"/>
          <w:divBdr>
            <w:top w:val="none" w:sz="0" w:space="0" w:color="auto"/>
            <w:left w:val="none" w:sz="0" w:space="0" w:color="auto"/>
            <w:bottom w:val="none" w:sz="0" w:space="0" w:color="auto"/>
            <w:right w:val="none" w:sz="0" w:space="0" w:color="auto"/>
          </w:divBdr>
        </w:div>
      </w:divsChild>
    </w:div>
    <w:div w:id="1762944236">
      <w:bodyDiv w:val="1"/>
      <w:marLeft w:val="0"/>
      <w:marRight w:val="0"/>
      <w:marTop w:val="0"/>
      <w:marBottom w:val="0"/>
      <w:divBdr>
        <w:top w:val="none" w:sz="0" w:space="0" w:color="auto"/>
        <w:left w:val="none" w:sz="0" w:space="0" w:color="auto"/>
        <w:bottom w:val="none" w:sz="0" w:space="0" w:color="auto"/>
        <w:right w:val="none" w:sz="0" w:space="0" w:color="auto"/>
      </w:divBdr>
      <w:divsChild>
        <w:div w:id="793672994">
          <w:marLeft w:val="547"/>
          <w:marRight w:val="0"/>
          <w:marTop w:val="115"/>
          <w:marBottom w:val="0"/>
          <w:divBdr>
            <w:top w:val="none" w:sz="0" w:space="0" w:color="auto"/>
            <w:left w:val="none" w:sz="0" w:space="0" w:color="auto"/>
            <w:bottom w:val="none" w:sz="0" w:space="0" w:color="auto"/>
            <w:right w:val="none" w:sz="0" w:space="0" w:color="auto"/>
          </w:divBdr>
        </w:div>
        <w:div w:id="1913736646">
          <w:marLeft w:val="547"/>
          <w:marRight w:val="0"/>
          <w:marTop w:val="115"/>
          <w:marBottom w:val="0"/>
          <w:divBdr>
            <w:top w:val="none" w:sz="0" w:space="0" w:color="auto"/>
            <w:left w:val="none" w:sz="0" w:space="0" w:color="auto"/>
            <w:bottom w:val="none" w:sz="0" w:space="0" w:color="auto"/>
            <w:right w:val="none" w:sz="0" w:space="0" w:color="auto"/>
          </w:divBdr>
        </w:div>
        <w:div w:id="457840014">
          <w:marLeft w:val="547"/>
          <w:marRight w:val="0"/>
          <w:marTop w:val="115"/>
          <w:marBottom w:val="0"/>
          <w:divBdr>
            <w:top w:val="none" w:sz="0" w:space="0" w:color="auto"/>
            <w:left w:val="none" w:sz="0" w:space="0" w:color="auto"/>
            <w:bottom w:val="none" w:sz="0" w:space="0" w:color="auto"/>
            <w:right w:val="none" w:sz="0" w:space="0" w:color="auto"/>
          </w:divBdr>
        </w:div>
        <w:div w:id="275984849">
          <w:marLeft w:val="547"/>
          <w:marRight w:val="0"/>
          <w:marTop w:val="115"/>
          <w:marBottom w:val="0"/>
          <w:divBdr>
            <w:top w:val="none" w:sz="0" w:space="0" w:color="auto"/>
            <w:left w:val="none" w:sz="0" w:space="0" w:color="auto"/>
            <w:bottom w:val="none" w:sz="0" w:space="0" w:color="auto"/>
            <w:right w:val="none" w:sz="0" w:space="0" w:color="auto"/>
          </w:divBdr>
        </w:div>
        <w:div w:id="1554004388">
          <w:marLeft w:val="547"/>
          <w:marRight w:val="0"/>
          <w:marTop w:val="115"/>
          <w:marBottom w:val="0"/>
          <w:divBdr>
            <w:top w:val="none" w:sz="0" w:space="0" w:color="auto"/>
            <w:left w:val="none" w:sz="0" w:space="0" w:color="auto"/>
            <w:bottom w:val="none" w:sz="0" w:space="0" w:color="auto"/>
            <w:right w:val="none" w:sz="0" w:space="0" w:color="auto"/>
          </w:divBdr>
        </w:div>
      </w:divsChild>
    </w:div>
    <w:div w:id="1772776292">
      <w:bodyDiv w:val="1"/>
      <w:marLeft w:val="0"/>
      <w:marRight w:val="0"/>
      <w:marTop w:val="0"/>
      <w:marBottom w:val="0"/>
      <w:divBdr>
        <w:top w:val="none" w:sz="0" w:space="0" w:color="auto"/>
        <w:left w:val="none" w:sz="0" w:space="0" w:color="auto"/>
        <w:bottom w:val="none" w:sz="0" w:space="0" w:color="auto"/>
        <w:right w:val="none" w:sz="0" w:space="0" w:color="auto"/>
      </w:divBdr>
      <w:divsChild>
        <w:div w:id="1410955529">
          <w:marLeft w:val="547"/>
          <w:marRight w:val="0"/>
          <w:marTop w:val="115"/>
          <w:marBottom w:val="0"/>
          <w:divBdr>
            <w:top w:val="none" w:sz="0" w:space="0" w:color="auto"/>
            <w:left w:val="none" w:sz="0" w:space="0" w:color="auto"/>
            <w:bottom w:val="none" w:sz="0" w:space="0" w:color="auto"/>
            <w:right w:val="none" w:sz="0" w:space="0" w:color="auto"/>
          </w:divBdr>
        </w:div>
      </w:divsChild>
    </w:div>
    <w:div w:id="1790080117">
      <w:bodyDiv w:val="1"/>
      <w:marLeft w:val="0"/>
      <w:marRight w:val="0"/>
      <w:marTop w:val="0"/>
      <w:marBottom w:val="0"/>
      <w:divBdr>
        <w:top w:val="none" w:sz="0" w:space="0" w:color="auto"/>
        <w:left w:val="none" w:sz="0" w:space="0" w:color="auto"/>
        <w:bottom w:val="none" w:sz="0" w:space="0" w:color="auto"/>
        <w:right w:val="none" w:sz="0" w:space="0" w:color="auto"/>
      </w:divBdr>
      <w:divsChild>
        <w:div w:id="1735545140">
          <w:marLeft w:val="547"/>
          <w:marRight w:val="0"/>
          <w:marTop w:val="125"/>
          <w:marBottom w:val="240"/>
          <w:divBdr>
            <w:top w:val="none" w:sz="0" w:space="0" w:color="auto"/>
            <w:left w:val="none" w:sz="0" w:space="0" w:color="auto"/>
            <w:bottom w:val="none" w:sz="0" w:space="0" w:color="auto"/>
            <w:right w:val="none" w:sz="0" w:space="0" w:color="auto"/>
          </w:divBdr>
        </w:div>
        <w:div w:id="1626425375">
          <w:marLeft w:val="547"/>
          <w:marRight w:val="0"/>
          <w:marTop w:val="125"/>
          <w:marBottom w:val="240"/>
          <w:divBdr>
            <w:top w:val="none" w:sz="0" w:space="0" w:color="auto"/>
            <w:left w:val="none" w:sz="0" w:space="0" w:color="auto"/>
            <w:bottom w:val="none" w:sz="0" w:space="0" w:color="auto"/>
            <w:right w:val="none" w:sz="0" w:space="0" w:color="auto"/>
          </w:divBdr>
        </w:div>
        <w:div w:id="539823679">
          <w:marLeft w:val="547"/>
          <w:marRight w:val="0"/>
          <w:marTop w:val="125"/>
          <w:marBottom w:val="240"/>
          <w:divBdr>
            <w:top w:val="none" w:sz="0" w:space="0" w:color="auto"/>
            <w:left w:val="none" w:sz="0" w:space="0" w:color="auto"/>
            <w:bottom w:val="none" w:sz="0" w:space="0" w:color="auto"/>
            <w:right w:val="none" w:sz="0" w:space="0" w:color="auto"/>
          </w:divBdr>
        </w:div>
        <w:div w:id="140268517">
          <w:marLeft w:val="547"/>
          <w:marRight w:val="0"/>
          <w:marTop w:val="125"/>
          <w:marBottom w:val="240"/>
          <w:divBdr>
            <w:top w:val="none" w:sz="0" w:space="0" w:color="auto"/>
            <w:left w:val="none" w:sz="0" w:space="0" w:color="auto"/>
            <w:bottom w:val="none" w:sz="0" w:space="0" w:color="auto"/>
            <w:right w:val="none" w:sz="0" w:space="0" w:color="auto"/>
          </w:divBdr>
        </w:div>
        <w:div w:id="86728867">
          <w:marLeft w:val="547"/>
          <w:marRight w:val="0"/>
          <w:marTop w:val="125"/>
          <w:marBottom w:val="240"/>
          <w:divBdr>
            <w:top w:val="none" w:sz="0" w:space="0" w:color="auto"/>
            <w:left w:val="none" w:sz="0" w:space="0" w:color="auto"/>
            <w:bottom w:val="none" w:sz="0" w:space="0" w:color="auto"/>
            <w:right w:val="none" w:sz="0" w:space="0" w:color="auto"/>
          </w:divBdr>
        </w:div>
        <w:div w:id="1845970834">
          <w:marLeft w:val="547"/>
          <w:marRight w:val="0"/>
          <w:marTop w:val="125"/>
          <w:marBottom w:val="240"/>
          <w:divBdr>
            <w:top w:val="none" w:sz="0" w:space="0" w:color="auto"/>
            <w:left w:val="none" w:sz="0" w:space="0" w:color="auto"/>
            <w:bottom w:val="none" w:sz="0" w:space="0" w:color="auto"/>
            <w:right w:val="none" w:sz="0" w:space="0" w:color="auto"/>
          </w:divBdr>
        </w:div>
        <w:div w:id="1554927284">
          <w:marLeft w:val="547"/>
          <w:marRight w:val="0"/>
          <w:marTop w:val="125"/>
          <w:marBottom w:val="240"/>
          <w:divBdr>
            <w:top w:val="none" w:sz="0" w:space="0" w:color="auto"/>
            <w:left w:val="none" w:sz="0" w:space="0" w:color="auto"/>
            <w:bottom w:val="none" w:sz="0" w:space="0" w:color="auto"/>
            <w:right w:val="none" w:sz="0" w:space="0" w:color="auto"/>
          </w:divBdr>
        </w:div>
      </w:divsChild>
    </w:div>
    <w:div w:id="1792168686">
      <w:bodyDiv w:val="1"/>
      <w:marLeft w:val="0"/>
      <w:marRight w:val="0"/>
      <w:marTop w:val="0"/>
      <w:marBottom w:val="0"/>
      <w:divBdr>
        <w:top w:val="none" w:sz="0" w:space="0" w:color="auto"/>
        <w:left w:val="none" w:sz="0" w:space="0" w:color="auto"/>
        <w:bottom w:val="none" w:sz="0" w:space="0" w:color="auto"/>
        <w:right w:val="none" w:sz="0" w:space="0" w:color="auto"/>
      </w:divBdr>
      <w:divsChild>
        <w:div w:id="1173764533">
          <w:marLeft w:val="288"/>
          <w:marRight w:val="0"/>
          <w:marTop w:val="134"/>
          <w:marBottom w:val="0"/>
          <w:divBdr>
            <w:top w:val="none" w:sz="0" w:space="0" w:color="auto"/>
            <w:left w:val="none" w:sz="0" w:space="0" w:color="auto"/>
            <w:bottom w:val="none" w:sz="0" w:space="0" w:color="auto"/>
            <w:right w:val="none" w:sz="0" w:space="0" w:color="auto"/>
          </w:divBdr>
        </w:div>
        <w:div w:id="1450971066">
          <w:marLeft w:val="288"/>
          <w:marRight w:val="0"/>
          <w:marTop w:val="115"/>
          <w:marBottom w:val="0"/>
          <w:divBdr>
            <w:top w:val="none" w:sz="0" w:space="0" w:color="auto"/>
            <w:left w:val="none" w:sz="0" w:space="0" w:color="auto"/>
            <w:bottom w:val="none" w:sz="0" w:space="0" w:color="auto"/>
            <w:right w:val="none" w:sz="0" w:space="0" w:color="auto"/>
          </w:divBdr>
        </w:div>
        <w:div w:id="704794337">
          <w:marLeft w:val="288"/>
          <w:marRight w:val="0"/>
          <w:marTop w:val="115"/>
          <w:marBottom w:val="0"/>
          <w:divBdr>
            <w:top w:val="none" w:sz="0" w:space="0" w:color="auto"/>
            <w:left w:val="none" w:sz="0" w:space="0" w:color="auto"/>
            <w:bottom w:val="none" w:sz="0" w:space="0" w:color="auto"/>
            <w:right w:val="none" w:sz="0" w:space="0" w:color="auto"/>
          </w:divBdr>
        </w:div>
        <w:div w:id="1786853188">
          <w:marLeft w:val="288"/>
          <w:marRight w:val="0"/>
          <w:marTop w:val="115"/>
          <w:marBottom w:val="0"/>
          <w:divBdr>
            <w:top w:val="none" w:sz="0" w:space="0" w:color="auto"/>
            <w:left w:val="none" w:sz="0" w:space="0" w:color="auto"/>
            <w:bottom w:val="none" w:sz="0" w:space="0" w:color="auto"/>
            <w:right w:val="none" w:sz="0" w:space="0" w:color="auto"/>
          </w:divBdr>
        </w:div>
        <w:div w:id="1223566661">
          <w:marLeft w:val="288"/>
          <w:marRight w:val="0"/>
          <w:marTop w:val="115"/>
          <w:marBottom w:val="0"/>
          <w:divBdr>
            <w:top w:val="none" w:sz="0" w:space="0" w:color="auto"/>
            <w:left w:val="none" w:sz="0" w:space="0" w:color="auto"/>
            <w:bottom w:val="none" w:sz="0" w:space="0" w:color="auto"/>
            <w:right w:val="none" w:sz="0" w:space="0" w:color="auto"/>
          </w:divBdr>
        </w:div>
        <w:div w:id="1552376260">
          <w:marLeft w:val="288"/>
          <w:marRight w:val="0"/>
          <w:marTop w:val="115"/>
          <w:marBottom w:val="0"/>
          <w:divBdr>
            <w:top w:val="none" w:sz="0" w:space="0" w:color="auto"/>
            <w:left w:val="none" w:sz="0" w:space="0" w:color="auto"/>
            <w:bottom w:val="none" w:sz="0" w:space="0" w:color="auto"/>
            <w:right w:val="none" w:sz="0" w:space="0" w:color="auto"/>
          </w:divBdr>
        </w:div>
        <w:div w:id="1566183070">
          <w:marLeft w:val="288"/>
          <w:marRight w:val="0"/>
          <w:marTop w:val="115"/>
          <w:marBottom w:val="0"/>
          <w:divBdr>
            <w:top w:val="none" w:sz="0" w:space="0" w:color="auto"/>
            <w:left w:val="none" w:sz="0" w:space="0" w:color="auto"/>
            <w:bottom w:val="none" w:sz="0" w:space="0" w:color="auto"/>
            <w:right w:val="none" w:sz="0" w:space="0" w:color="auto"/>
          </w:divBdr>
        </w:div>
        <w:div w:id="670840959">
          <w:marLeft w:val="288"/>
          <w:marRight w:val="0"/>
          <w:marTop w:val="115"/>
          <w:marBottom w:val="0"/>
          <w:divBdr>
            <w:top w:val="none" w:sz="0" w:space="0" w:color="auto"/>
            <w:left w:val="none" w:sz="0" w:space="0" w:color="auto"/>
            <w:bottom w:val="none" w:sz="0" w:space="0" w:color="auto"/>
            <w:right w:val="none" w:sz="0" w:space="0" w:color="auto"/>
          </w:divBdr>
        </w:div>
      </w:divsChild>
    </w:div>
    <w:div w:id="1812095520">
      <w:bodyDiv w:val="1"/>
      <w:marLeft w:val="0"/>
      <w:marRight w:val="0"/>
      <w:marTop w:val="0"/>
      <w:marBottom w:val="0"/>
      <w:divBdr>
        <w:top w:val="none" w:sz="0" w:space="0" w:color="auto"/>
        <w:left w:val="none" w:sz="0" w:space="0" w:color="auto"/>
        <w:bottom w:val="none" w:sz="0" w:space="0" w:color="auto"/>
        <w:right w:val="none" w:sz="0" w:space="0" w:color="auto"/>
      </w:divBdr>
    </w:div>
    <w:div w:id="1823689645">
      <w:bodyDiv w:val="1"/>
      <w:marLeft w:val="0"/>
      <w:marRight w:val="0"/>
      <w:marTop w:val="0"/>
      <w:marBottom w:val="0"/>
      <w:divBdr>
        <w:top w:val="none" w:sz="0" w:space="0" w:color="auto"/>
        <w:left w:val="none" w:sz="0" w:space="0" w:color="auto"/>
        <w:bottom w:val="none" w:sz="0" w:space="0" w:color="auto"/>
        <w:right w:val="none" w:sz="0" w:space="0" w:color="auto"/>
      </w:divBdr>
      <w:divsChild>
        <w:div w:id="1898977468">
          <w:marLeft w:val="432"/>
          <w:marRight w:val="0"/>
          <w:marTop w:val="120"/>
          <w:marBottom w:val="0"/>
          <w:divBdr>
            <w:top w:val="none" w:sz="0" w:space="0" w:color="auto"/>
            <w:left w:val="none" w:sz="0" w:space="0" w:color="auto"/>
            <w:bottom w:val="none" w:sz="0" w:space="0" w:color="auto"/>
            <w:right w:val="none" w:sz="0" w:space="0" w:color="auto"/>
          </w:divBdr>
        </w:div>
        <w:div w:id="1962613552">
          <w:marLeft w:val="432"/>
          <w:marRight w:val="0"/>
          <w:marTop w:val="120"/>
          <w:marBottom w:val="0"/>
          <w:divBdr>
            <w:top w:val="none" w:sz="0" w:space="0" w:color="auto"/>
            <w:left w:val="none" w:sz="0" w:space="0" w:color="auto"/>
            <w:bottom w:val="none" w:sz="0" w:space="0" w:color="auto"/>
            <w:right w:val="none" w:sz="0" w:space="0" w:color="auto"/>
          </w:divBdr>
        </w:div>
        <w:div w:id="1777166492">
          <w:marLeft w:val="432"/>
          <w:marRight w:val="0"/>
          <w:marTop w:val="120"/>
          <w:marBottom w:val="0"/>
          <w:divBdr>
            <w:top w:val="none" w:sz="0" w:space="0" w:color="auto"/>
            <w:left w:val="none" w:sz="0" w:space="0" w:color="auto"/>
            <w:bottom w:val="none" w:sz="0" w:space="0" w:color="auto"/>
            <w:right w:val="none" w:sz="0" w:space="0" w:color="auto"/>
          </w:divBdr>
        </w:div>
        <w:div w:id="1657764650">
          <w:marLeft w:val="432"/>
          <w:marRight w:val="0"/>
          <w:marTop w:val="120"/>
          <w:marBottom w:val="0"/>
          <w:divBdr>
            <w:top w:val="none" w:sz="0" w:space="0" w:color="auto"/>
            <w:left w:val="none" w:sz="0" w:space="0" w:color="auto"/>
            <w:bottom w:val="none" w:sz="0" w:space="0" w:color="auto"/>
            <w:right w:val="none" w:sz="0" w:space="0" w:color="auto"/>
          </w:divBdr>
        </w:div>
        <w:div w:id="1786121951">
          <w:marLeft w:val="432"/>
          <w:marRight w:val="0"/>
          <w:marTop w:val="120"/>
          <w:marBottom w:val="0"/>
          <w:divBdr>
            <w:top w:val="none" w:sz="0" w:space="0" w:color="auto"/>
            <w:left w:val="none" w:sz="0" w:space="0" w:color="auto"/>
            <w:bottom w:val="none" w:sz="0" w:space="0" w:color="auto"/>
            <w:right w:val="none" w:sz="0" w:space="0" w:color="auto"/>
          </w:divBdr>
        </w:div>
        <w:div w:id="1636716230">
          <w:marLeft w:val="432"/>
          <w:marRight w:val="0"/>
          <w:marTop w:val="120"/>
          <w:marBottom w:val="0"/>
          <w:divBdr>
            <w:top w:val="none" w:sz="0" w:space="0" w:color="auto"/>
            <w:left w:val="none" w:sz="0" w:space="0" w:color="auto"/>
            <w:bottom w:val="none" w:sz="0" w:space="0" w:color="auto"/>
            <w:right w:val="none" w:sz="0" w:space="0" w:color="auto"/>
          </w:divBdr>
        </w:div>
        <w:div w:id="1209800698">
          <w:marLeft w:val="432"/>
          <w:marRight w:val="0"/>
          <w:marTop w:val="120"/>
          <w:marBottom w:val="0"/>
          <w:divBdr>
            <w:top w:val="none" w:sz="0" w:space="0" w:color="auto"/>
            <w:left w:val="none" w:sz="0" w:space="0" w:color="auto"/>
            <w:bottom w:val="none" w:sz="0" w:space="0" w:color="auto"/>
            <w:right w:val="none" w:sz="0" w:space="0" w:color="auto"/>
          </w:divBdr>
        </w:div>
        <w:div w:id="1477792536">
          <w:marLeft w:val="432"/>
          <w:marRight w:val="0"/>
          <w:marTop w:val="120"/>
          <w:marBottom w:val="0"/>
          <w:divBdr>
            <w:top w:val="none" w:sz="0" w:space="0" w:color="auto"/>
            <w:left w:val="none" w:sz="0" w:space="0" w:color="auto"/>
            <w:bottom w:val="none" w:sz="0" w:space="0" w:color="auto"/>
            <w:right w:val="none" w:sz="0" w:space="0" w:color="auto"/>
          </w:divBdr>
        </w:div>
      </w:divsChild>
    </w:div>
    <w:div w:id="1885017934">
      <w:bodyDiv w:val="1"/>
      <w:marLeft w:val="0"/>
      <w:marRight w:val="0"/>
      <w:marTop w:val="0"/>
      <w:marBottom w:val="0"/>
      <w:divBdr>
        <w:top w:val="none" w:sz="0" w:space="0" w:color="auto"/>
        <w:left w:val="none" w:sz="0" w:space="0" w:color="auto"/>
        <w:bottom w:val="none" w:sz="0" w:space="0" w:color="auto"/>
        <w:right w:val="none" w:sz="0" w:space="0" w:color="auto"/>
      </w:divBdr>
      <w:divsChild>
        <w:div w:id="523787755">
          <w:marLeft w:val="547"/>
          <w:marRight w:val="0"/>
          <w:marTop w:val="96"/>
          <w:marBottom w:val="120"/>
          <w:divBdr>
            <w:top w:val="none" w:sz="0" w:space="0" w:color="auto"/>
            <w:left w:val="none" w:sz="0" w:space="0" w:color="auto"/>
            <w:bottom w:val="none" w:sz="0" w:space="0" w:color="auto"/>
            <w:right w:val="none" w:sz="0" w:space="0" w:color="auto"/>
          </w:divBdr>
        </w:div>
        <w:div w:id="1662999578">
          <w:marLeft w:val="547"/>
          <w:marRight w:val="0"/>
          <w:marTop w:val="96"/>
          <w:marBottom w:val="120"/>
          <w:divBdr>
            <w:top w:val="none" w:sz="0" w:space="0" w:color="auto"/>
            <w:left w:val="none" w:sz="0" w:space="0" w:color="auto"/>
            <w:bottom w:val="none" w:sz="0" w:space="0" w:color="auto"/>
            <w:right w:val="none" w:sz="0" w:space="0" w:color="auto"/>
          </w:divBdr>
        </w:div>
        <w:div w:id="1970815037">
          <w:marLeft w:val="547"/>
          <w:marRight w:val="0"/>
          <w:marTop w:val="96"/>
          <w:marBottom w:val="120"/>
          <w:divBdr>
            <w:top w:val="none" w:sz="0" w:space="0" w:color="auto"/>
            <w:left w:val="none" w:sz="0" w:space="0" w:color="auto"/>
            <w:bottom w:val="none" w:sz="0" w:space="0" w:color="auto"/>
            <w:right w:val="none" w:sz="0" w:space="0" w:color="auto"/>
          </w:divBdr>
        </w:div>
        <w:div w:id="585262610">
          <w:marLeft w:val="547"/>
          <w:marRight w:val="0"/>
          <w:marTop w:val="96"/>
          <w:marBottom w:val="120"/>
          <w:divBdr>
            <w:top w:val="none" w:sz="0" w:space="0" w:color="auto"/>
            <w:left w:val="none" w:sz="0" w:space="0" w:color="auto"/>
            <w:bottom w:val="none" w:sz="0" w:space="0" w:color="auto"/>
            <w:right w:val="none" w:sz="0" w:space="0" w:color="auto"/>
          </w:divBdr>
        </w:div>
        <w:div w:id="988708488">
          <w:marLeft w:val="547"/>
          <w:marRight w:val="0"/>
          <w:marTop w:val="96"/>
          <w:marBottom w:val="120"/>
          <w:divBdr>
            <w:top w:val="none" w:sz="0" w:space="0" w:color="auto"/>
            <w:left w:val="none" w:sz="0" w:space="0" w:color="auto"/>
            <w:bottom w:val="none" w:sz="0" w:space="0" w:color="auto"/>
            <w:right w:val="none" w:sz="0" w:space="0" w:color="auto"/>
          </w:divBdr>
        </w:div>
        <w:div w:id="406850645">
          <w:marLeft w:val="547"/>
          <w:marRight w:val="0"/>
          <w:marTop w:val="96"/>
          <w:marBottom w:val="120"/>
          <w:divBdr>
            <w:top w:val="none" w:sz="0" w:space="0" w:color="auto"/>
            <w:left w:val="none" w:sz="0" w:space="0" w:color="auto"/>
            <w:bottom w:val="none" w:sz="0" w:space="0" w:color="auto"/>
            <w:right w:val="none" w:sz="0" w:space="0" w:color="auto"/>
          </w:divBdr>
        </w:div>
        <w:div w:id="1750619147">
          <w:marLeft w:val="547"/>
          <w:marRight w:val="0"/>
          <w:marTop w:val="96"/>
          <w:marBottom w:val="120"/>
          <w:divBdr>
            <w:top w:val="none" w:sz="0" w:space="0" w:color="auto"/>
            <w:left w:val="none" w:sz="0" w:space="0" w:color="auto"/>
            <w:bottom w:val="none" w:sz="0" w:space="0" w:color="auto"/>
            <w:right w:val="none" w:sz="0" w:space="0" w:color="auto"/>
          </w:divBdr>
        </w:div>
        <w:div w:id="1406611312">
          <w:marLeft w:val="547"/>
          <w:marRight w:val="0"/>
          <w:marTop w:val="96"/>
          <w:marBottom w:val="120"/>
          <w:divBdr>
            <w:top w:val="none" w:sz="0" w:space="0" w:color="auto"/>
            <w:left w:val="none" w:sz="0" w:space="0" w:color="auto"/>
            <w:bottom w:val="none" w:sz="0" w:space="0" w:color="auto"/>
            <w:right w:val="none" w:sz="0" w:space="0" w:color="auto"/>
          </w:divBdr>
        </w:div>
      </w:divsChild>
    </w:div>
    <w:div w:id="1894535413">
      <w:bodyDiv w:val="1"/>
      <w:marLeft w:val="0"/>
      <w:marRight w:val="0"/>
      <w:marTop w:val="0"/>
      <w:marBottom w:val="0"/>
      <w:divBdr>
        <w:top w:val="none" w:sz="0" w:space="0" w:color="auto"/>
        <w:left w:val="none" w:sz="0" w:space="0" w:color="auto"/>
        <w:bottom w:val="none" w:sz="0" w:space="0" w:color="auto"/>
        <w:right w:val="none" w:sz="0" w:space="0" w:color="auto"/>
      </w:divBdr>
      <w:divsChild>
        <w:div w:id="758983258">
          <w:marLeft w:val="0"/>
          <w:marRight w:val="0"/>
          <w:marTop w:val="134"/>
          <w:marBottom w:val="0"/>
          <w:divBdr>
            <w:top w:val="none" w:sz="0" w:space="0" w:color="auto"/>
            <w:left w:val="none" w:sz="0" w:space="0" w:color="auto"/>
            <w:bottom w:val="none" w:sz="0" w:space="0" w:color="auto"/>
            <w:right w:val="none" w:sz="0" w:space="0" w:color="auto"/>
          </w:divBdr>
        </w:div>
        <w:div w:id="691538926">
          <w:marLeft w:val="0"/>
          <w:marRight w:val="0"/>
          <w:marTop w:val="134"/>
          <w:marBottom w:val="0"/>
          <w:divBdr>
            <w:top w:val="none" w:sz="0" w:space="0" w:color="auto"/>
            <w:left w:val="none" w:sz="0" w:space="0" w:color="auto"/>
            <w:bottom w:val="none" w:sz="0" w:space="0" w:color="auto"/>
            <w:right w:val="none" w:sz="0" w:space="0" w:color="auto"/>
          </w:divBdr>
        </w:div>
        <w:div w:id="1203708028">
          <w:marLeft w:val="0"/>
          <w:marRight w:val="0"/>
          <w:marTop w:val="134"/>
          <w:marBottom w:val="0"/>
          <w:divBdr>
            <w:top w:val="none" w:sz="0" w:space="0" w:color="auto"/>
            <w:left w:val="none" w:sz="0" w:space="0" w:color="auto"/>
            <w:bottom w:val="none" w:sz="0" w:space="0" w:color="auto"/>
            <w:right w:val="none" w:sz="0" w:space="0" w:color="auto"/>
          </w:divBdr>
        </w:div>
        <w:div w:id="1401711863">
          <w:marLeft w:val="0"/>
          <w:marRight w:val="0"/>
          <w:marTop w:val="134"/>
          <w:marBottom w:val="0"/>
          <w:divBdr>
            <w:top w:val="none" w:sz="0" w:space="0" w:color="auto"/>
            <w:left w:val="none" w:sz="0" w:space="0" w:color="auto"/>
            <w:bottom w:val="none" w:sz="0" w:space="0" w:color="auto"/>
            <w:right w:val="none" w:sz="0" w:space="0" w:color="auto"/>
          </w:divBdr>
        </w:div>
      </w:divsChild>
    </w:div>
    <w:div w:id="1902519405">
      <w:bodyDiv w:val="1"/>
      <w:marLeft w:val="0"/>
      <w:marRight w:val="0"/>
      <w:marTop w:val="0"/>
      <w:marBottom w:val="0"/>
      <w:divBdr>
        <w:top w:val="none" w:sz="0" w:space="0" w:color="auto"/>
        <w:left w:val="none" w:sz="0" w:space="0" w:color="auto"/>
        <w:bottom w:val="none" w:sz="0" w:space="0" w:color="auto"/>
        <w:right w:val="none" w:sz="0" w:space="0" w:color="auto"/>
      </w:divBdr>
      <w:divsChild>
        <w:div w:id="2173366">
          <w:marLeft w:val="274"/>
          <w:marRight w:val="0"/>
          <w:marTop w:val="0"/>
          <w:marBottom w:val="0"/>
          <w:divBdr>
            <w:top w:val="none" w:sz="0" w:space="0" w:color="auto"/>
            <w:left w:val="none" w:sz="0" w:space="0" w:color="auto"/>
            <w:bottom w:val="none" w:sz="0" w:space="0" w:color="auto"/>
            <w:right w:val="none" w:sz="0" w:space="0" w:color="auto"/>
          </w:divBdr>
        </w:div>
        <w:div w:id="1099914793">
          <w:marLeft w:val="274"/>
          <w:marRight w:val="0"/>
          <w:marTop w:val="0"/>
          <w:marBottom w:val="0"/>
          <w:divBdr>
            <w:top w:val="none" w:sz="0" w:space="0" w:color="auto"/>
            <w:left w:val="none" w:sz="0" w:space="0" w:color="auto"/>
            <w:bottom w:val="none" w:sz="0" w:space="0" w:color="auto"/>
            <w:right w:val="none" w:sz="0" w:space="0" w:color="auto"/>
          </w:divBdr>
        </w:div>
      </w:divsChild>
    </w:div>
    <w:div w:id="1917015043">
      <w:bodyDiv w:val="1"/>
      <w:marLeft w:val="0"/>
      <w:marRight w:val="0"/>
      <w:marTop w:val="0"/>
      <w:marBottom w:val="0"/>
      <w:divBdr>
        <w:top w:val="none" w:sz="0" w:space="0" w:color="auto"/>
        <w:left w:val="none" w:sz="0" w:space="0" w:color="auto"/>
        <w:bottom w:val="none" w:sz="0" w:space="0" w:color="auto"/>
        <w:right w:val="none" w:sz="0" w:space="0" w:color="auto"/>
      </w:divBdr>
      <w:divsChild>
        <w:div w:id="1063673896">
          <w:marLeft w:val="720"/>
          <w:marRight w:val="0"/>
          <w:marTop w:val="134"/>
          <w:marBottom w:val="0"/>
          <w:divBdr>
            <w:top w:val="none" w:sz="0" w:space="0" w:color="auto"/>
            <w:left w:val="none" w:sz="0" w:space="0" w:color="auto"/>
            <w:bottom w:val="none" w:sz="0" w:space="0" w:color="auto"/>
            <w:right w:val="none" w:sz="0" w:space="0" w:color="auto"/>
          </w:divBdr>
        </w:div>
        <w:div w:id="2056195770">
          <w:marLeft w:val="720"/>
          <w:marRight w:val="0"/>
          <w:marTop w:val="134"/>
          <w:marBottom w:val="0"/>
          <w:divBdr>
            <w:top w:val="none" w:sz="0" w:space="0" w:color="auto"/>
            <w:left w:val="none" w:sz="0" w:space="0" w:color="auto"/>
            <w:bottom w:val="none" w:sz="0" w:space="0" w:color="auto"/>
            <w:right w:val="none" w:sz="0" w:space="0" w:color="auto"/>
          </w:divBdr>
        </w:div>
        <w:div w:id="2031642763">
          <w:marLeft w:val="720"/>
          <w:marRight w:val="0"/>
          <w:marTop w:val="134"/>
          <w:marBottom w:val="0"/>
          <w:divBdr>
            <w:top w:val="none" w:sz="0" w:space="0" w:color="auto"/>
            <w:left w:val="none" w:sz="0" w:space="0" w:color="auto"/>
            <w:bottom w:val="none" w:sz="0" w:space="0" w:color="auto"/>
            <w:right w:val="none" w:sz="0" w:space="0" w:color="auto"/>
          </w:divBdr>
        </w:div>
        <w:div w:id="1750734216">
          <w:marLeft w:val="720"/>
          <w:marRight w:val="0"/>
          <w:marTop w:val="134"/>
          <w:marBottom w:val="0"/>
          <w:divBdr>
            <w:top w:val="none" w:sz="0" w:space="0" w:color="auto"/>
            <w:left w:val="none" w:sz="0" w:space="0" w:color="auto"/>
            <w:bottom w:val="none" w:sz="0" w:space="0" w:color="auto"/>
            <w:right w:val="none" w:sz="0" w:space="0" w:color="auto"/>
          </w:divBdr>
        </w:div>
        <w:div w:id="1053582670">
          <w:marLeft w:val="720"/>
          <w:marRight w:val="0"/>
          <w:marTop w:val="134"/>
          <w:marBottom w:val="0"/>
          <w:divBdr>
            <w:top w:val="none" w:sz="0" w:space="0" w:color="auto"/>
            <w:left w:val="none" w:sz="0" w:space="0" w:color="auto"/>
            <w:bottom w:val="none" w:sz="0" w:space="0" w:color="auto"/>
            <w:right w:val="none" w:sz="0" w:space="0" w:color="auto"/>
          </w:divBdr>
        </w:div>
        <w:div w:id="666396081">
          <w:marLeft w:val="720"/>
          <w:marRight w:val="0"/>
          <w:marTop w:val="134"/>
          <w:marBottom w:val="0"/>
          <w:divBdr>
            <w:top w:val="none" w:sz="0" w:space="0" w:color="auto"/>
            <w:left w:val="none" w:sz="0" w:space="0" w:color="auto"/>
            <w:bottom w:val="none" w:sz="0" w:space="0" w:color="auto"/>
            <w:right w:val="none" w:sz="0" w:space="0" w:color="auto"/>
          </w:divBdr>
        </w:div>
        <w:div w:id="518860429">
          <w:marLeft w:val="720"/>
          <w:marRight w:val="0"/>
          <w:marTop w:val="134"/>
          <w:marBottom w:val="0"/>
          <w:divBdr>
            <w:top w:val="none" w:sz="0" w:space="0" w:color="auto"/>
            <w:left w:val="none" w:sz="0" w:space="0" w:color="auto"/>
            <w:bottom w:val="none" w:sz="0" w:space="0" w:color="auto"/>
            <w:right w:val="none" w:sz="0" w:space="0" w:color="auto"/>
          </w:divBdr>
        </w:div>
      </w:divsChild>
    </w:div>
    <w:div w:id="1989674333">
      <w:bodyDiv w:val="1"/>
      <w:marLeft w:val="0"/>
      <w:marRight w:val="0"/>
      <w:marTop w:val="0"/>
      <w:marBottom w:val="0"/>
      <w:divBdr>
        <w:top w:val="none" w:sz="0" w:space="0" w:color="auto"/>
        <w:left w:val="none" w:sz="0" w:space="0" w:color="auto"/>
        <w:bottom w:val="none" w:sz="0" w:space="0" w:color="auto"/>
        <w:right w:val="none" w:sz="0" w:space="0" w:color="auto"/>
      </w:divBdr>
      <w:divsChild>
        <w:div w:id="1511291666">
          <w:marLeft w:val="0"/>
          <w:marRight w:val="0"/>
          <w:marTop w:val="115"/>
          <w:marBottom w:val="0"/>
          <w:divBdr>
            <w:top w:val="none" w:sz="0" w:space="0" w:color="auto"/>
            <w:left w:val="none" w:sz="0" w:space="0" w:color="auto"/>
            <w:bottom w:val="none" w:sz="0" w:space="0" w:color="auto"/>
            <w:right w:val="none" w:sz="0" w:space="0" w:color="auto"/>
          </w:divBdr>
        </w:div>
        <w:div w:id="1059213103">
          <w:marLeft w:val="0"/>
          <w:marRight w:val="0"/>
          <w:marTop w:val="115"/>
          <w:marBottom w:val="0"/>
          <w:divBdr>
            <w:top w:val="none" w:sz="0" w:space="0" w:color="auto"/>
            <w:left w:val="none" w:sz="0" w:space="0" w:color="auto"/>
            <w:bottom w:val="none" w:sz="0" w:space="0" w:color="auto"/>
            <w:right w:val="none" w:sz="0" w:space="0" w:color="auto"/>
          </w:divBdr>
        </w:div>
        <w:div w:id="930813870">
          <w:marLeft w:val="0"/>
          <w:marRight w:val="0"/>
          <w:marTop w:val="115"/>
          <w:marBottom w:val="0"/>
          <w:divBdr>
            <w:top w:val="none" w:sz="0" w:space="0" w:color="auto"/>
            <w:left w:val="none" w:sz="0" w:space="0" w:color="auto"/>
            <w:bottom w:val="none" w:sz="0" w:space="0" w:color="auto"/>
            <w:right w:val="none" w:sz="0" w:space="0" w:color="auto"/>
          </w:divBdr>
        </w:div>
        <w:div w:id="1677539438">
          <w:marLeft w:val="0"/>
          <w:marRight w:val="0"/>
          <w:marTop w:val="115"/>
          <w:marBottom w:val="0"/>
          <w:divBdr>
            <w:top w:val="none" w:sz="0" w:space="0" w:color="auto"/>
            <w:left w:val="none" w:sz="0" w:space="0" w:color="auto"/>
            <w:bottom w:val="none" w:sz="0" w:space="0" w:color="auto"/>
            <w:right w:val="none" w:sz="0" w:space="0" w:color="auto"/>
          </w:divBdr>
        </w:div>
        <w:div w:id="1528711096">
          <w:marLeft w:val="0"/>
          <w:marRight w:val="0"/>
          <w:marTop w:val="115"/>
          <w:marBottom w:val="0"/>
          <w:divBdr>
            <w:top w:val="none" w:sz="0" w:space="0" w:color="auto"/>
            <w:left w:val="none" w:sz="0" w:space="0" w:color="auto"/>
            <w:bottom w:val="none" w:sz="0" w:space="0" w:color="auto"/>
            <w:right w:val="none" w:sz="0" w:space="0" w:color="auto"/>
          </w:divBdr>
        </w:div>
      </w:divsChild>
    </w:div>
    <w:div w:id="1996447368">
      <w:bodyDiv w:val="1"/>
      <w:marLeft w:val="0"/>
      <w:marRight w:val="0"/>
      <w:marTop w:val="0"/>
      <w:marBottom w:val="0"/>
      <w:divBdr>
        <w:top w:val="none" w:sz="0" w:space="0" w:color="auto"/>
        <w:left w:val="none" w:sz="0" w:space="0" w:color="auto"/>
        <w:bottom w:val="none" w:sz="0" w:space="0" w:color="auto"/>
        <w:right w:val="none" w:sz="0" w:space="0" w:color="auto"/>
      </w:divBdr>
    </w:div>
    <w:div w:id="2062291733">
      <w:bodyDiv w:val="1"/>
      <w:marLeft w:val="0"/>
      <w:marRight w:val="0"/>
      <w:marTop w:val="0"/>
      <w:marBottom w:val="0"/>
      <w:divBdr>
        <w:top w:val="none" w:sz="0" w:space="0" w:color="auto"/>
        <w:left w:val="none" w:sz="0" w:space="0" w:color="auto"/>
        <w:bottom w:val="none" w:sz="0" w:space="0" w:color="auto"/>
        <w:right w:val="none" w:sz="0" w:space="0" w:color="auto"/>
      </w:divBdr>
      <w:divsChild>
        <w:div w:id="8989159">
          <w:marLeft w:val="720"/>
          <w:marRight w:val="0"/>
          <w:marTop w:val="134"/>
          <w:marBottom w:val="120"/>
          <w:divBdr>
            <w:top w:val="none" w:sz="0" w:space="0" w:color="auto"/>
            <w:left w:val="none" w:sz="0" w:space="0" w:color="auto"/>
            <w:bottom w:val="none" w:sz="0" w:space="0" w:color="auto"/>
            <w:right w:val="none" w:sz="0" w:space="0" w:color="auto"/>
          </w:divBdr>
        </w:div>
        <w:div w:id="1046369905">
          <w:marLeft w:val="720"/>
          <w:marRight w:val="0"/>
          <w:marTop w:val="134"/>
          <w:marBottom w:val="120"/>
          <w:divBdr>
            <w:top w:val="none" w:sz="0" w:space="0" w:color="auto"/>
            <w:left w:val="none" w:sz="0" w:space="0" w:color="auto"/>
            <w:bottom w:val="none" w:sz="0" w:space="0" w:color="auto"/>
            <w:right w:val="none" w:sz="0" w:space="0" w:color="auto"/>
          </w:divBdr>
        </w:div>
        <w:div w:id="1527789832">
          <w:marLeft w:val="720"/>
          <w:marRight w:val="0"/>
          <w:marTop w:val="134"/>
          <w:marBottom w:val="120"/>
          <w:divBdr>
            <w:top w:val="none" w:sz="0" w:space="0" w:color="auto"/>
            <w:left w:val="none" w:sz="0" w:space="0" w:color="auto"/>
            <w:bottom w:val="none" w:sz="0" w:space="0" w:color="auto"/>
            <w:right w:val="none" w:sz="0" w:space="0" w:color="auto"/>
          </w:divBdr>
        </w:div>
        <w:div w:id="346713869">
          <w:marLeft w:val="720"/>
          <w:marRight w:val="0"/>
          <w:marTop w:val="134"/>
          <w:marBottom w:val="120"/>
          <w:divBdr>
            <w:top w:val="none" w:sz="0" w:space="0" w:color="auto"/>
            <w:left w:val="none" w:sz="0" w:space="0" w:color="auto"/>
            <w:bottom w:val="none" w:sz="0" w:space="0" w:color="auto"/>
            <w:right w:val="none" w:sz="0" w:space="0" w:color="auto"/>
          </w:divBdr>
        </w:div>
        <w:div w:id="1839223633">
          <w:marLeft w:val="720"/>
          <w:marRight w:val="0"/>
          <w:marTop w:val="134"/>
          <w:marBottom w:val="120"/>
          <w:divBdr>
            <w:top w:val="none" w:sz="0" w:space="0" w:color="auto"/>
            <w:left w:val="none" w:sz="0" w:space="0" w:color="auto"/>
            <w:bottom w:val="none" w:sz="0" w:space="0" w:color="auto"/>
            <w:right w:val="none" w:sz="0" w:space="0" w:color="auto"/>
          </w:divBdr>
        </w:div>
      </w:divsChild>
    </w:div>
    <w:div w:id="2063626865">
      <w:bodyDiv w:val="1"/>
      <w:marLeft w:val="0"/>
      <w:marRight w:val="0"/>
      <w:marTop w:val="0"/>
      <w:marBottom w:val="0"/>
      <w:divBdr>
        <w:top w:val="none" w:sz="0" w:space="0" w:color="auto"/>
        <w:left w:val="none" w:sz="0" w:space="0" w:color="auto"/>
        <w:bottom w:val="none" w:sz="0" w:space="0" w:color="auto"/>
        <w:right w:val="none" w:sz="0" w:space="0" w:color="auto"/>
      </w:divBdr>
    </w:div>
    <w:div w:id="2102991593">
      <w:bodyDiv w:val="1"/>
      <w:marLeft w:val="0"/>
      <w:marRight w:val="0"/>
      <w:marTop w:val="0"/>
      <w:marBottom w:val="0"/>
      <w:divBdr>
        <w:top w:val="none" w:sz="0" w:space="0" w:color="auto"/>
        <w:left w:val="none" w:sz="0" w:space="0" w:color="auto"/>
        <w:bottom w:val="none" w:sz="0" w:space="0" w:color="auto"/>
        <w:right w:val="none" w:sz="0" w:space="0" w:color="auto"/>
      </w:divBdr>
      <w:divsChild>
        <w:div w:id="332756647">
          <w:marLeft w:val="965"/>
          <w:marRight w:val="0"/>
          <w:marTop w:val="154"/>
          <w:marBottom w:val="0"/>
          <w:divBdr>
            <w:top w:val="none" w:sz="0" w:space="0" w:color="auto"/>
            <w:left w:val="none" w:sz="0" w:space="0" w:color="auto"/>
            <w:bottom w:val="none" w:sz="0" w:space="0" w:color="auto"/>
            <w:right w:val="none" w:sz="0" w:space="0" w:color="auto"/>
          </w:divBdr>
        </w:div>
        <w:div w:id="1416321777">
          <w:marLeft w:val="965"/>
          <w:marRight w:val="0"/>
          <w:marTop w:val="154"/>
          <w:marBottom w:val="0"/>
          <w:divBdr>
            <w:top w:val="none" w:sz="0" w:space="0" w:color="auto"/>
            <w:left w:val="none" w:sz="0" w:space="0" w:color="auto"/>
            <w:bottom w:val="none" w:sz="0" w:space="0" w:color="auto"/>
            <w:right w:val="none" w:sz="0" w:space="0" w:color="auto"/>
          </w:divBdr>
        </w:div>
        <w:div w:id="1020859683">
          <w:marLeft w:val="1555"/>
          <w:marRight w:val="0"/>
          <w:marTop w:val="134"/>
          <w:marBottom w:val="0"/>
          <w:divBdr>
            <w:top w:val="none" w:sz="0" w:space="0" w:color="auto"/>
            <w:left w:val="none" w:sz="0" w:space="0" w:color="auto"/>
            <w:bottom w:val="none" w:sz="0" w:space="0" w:color="auto"/>
            <w:right w:val="none" w:sz="0" w:space="0" w:color="auto"/>
          </w:divBdr>
        </w:div>
        <w:div w:id="846359256">
          <w:marLeft w:val="965"/>
          <w:marRight w:val="0"/>
          <w:marTop w:val="154"/>
          <w:marBottom w:val="0"/>
          <w:divBdr>
            <w:top w:val="none" w:sz="0" w:space="0" w:color="auto"/>
            <w:left w:val="none" w:sz="0" w:space="0" w:color="auto"/>
            <w:bottom w:val="none" w:sz="0" w:space="0" w:color="auto"/>
            <w:right w:val="none" w:sz="0" w:space="0" w:color="auto"/>
          </w:divBdr>
        </w:div>
      </w:divsChild>
    </w:div>
    <w:div w:id="2107992977">
      <w:bodyDiv w:val="1"/>
      <w:marLeft w:val="0"/>
      <w:marRight w:val="0"/>
      <w:marTop w:val="0"/>
      <w:marBottom w:val="0"/>
      <w:divBdr>
        <w:top w:val="none" w:sz="0" w:space="0" w:color="auto"/>
        <w:left w:val="none" w:sz="0" w:space="0" w:color="auto"/>
        <w:bottom w:val="none" w:sz="0" w:space="0" w:color="auto"/>
        <w:right w:val="none" w:sz="0" w:space="0" w:color="auto"/>
      </w:divBdr>
    </w:div>
    <w:div w:id="2113891653">
      <w:bodyDiv w:val="1"/>
      <w:marLeft w:val="0"/>
      <w:marRight w:val="0"/>
      <w:marTop w:val="0"/>
      <w:marBottom w:val="0"/>
      <w:divBdr>
        <w:top w:val="none" w:sz="0" w:space="0" w:color="auto"/>
        <w:left w:val="none" w:sz="0" w:space="0" w:color="auto"/>
        <w:bottom w:val="none" w:sz="0" w:space="0" w:color="auto"/>
        <w:right w:val="none" w:sz="0" w:space="0" w:color="auto"/>
      </w:divBdr>
      <w:divsChild>
        <w:div w:id="2030912735">
          <w:marLeft w:val="547"/>
          <w:marRight w:val="0"/>
          <w:marTop w:val="125"/>
          <w:marBottom w:val="360"/>
          <w:divBdr>
            <w:top w:val="none" w:sz="0" w:space="0" w:color="auto"/>
            <w:left w:val="none" w:sz="0" w:space="0" w:color="auto"/>
            <w:bottom w:val="none" w:sz="0" w:space="0" w:color="auto"/>
            <w:right w:val="none" w:sz="0" w:space="0" w:color="auto"/>
          </w:divBdr>
        </w:div>
        <w:div w:id="1968201715">
          <w:marLeft w:val="547"/>
          <w:marRight w:val="0"/>
          <w:marTop w:val="125"/>
          <w:marBottom w:val="360"/>
          <w:divBdr>
            <w:top w:val="none" w:sz="0" w:space="0" w:color="auto"/>
            <w:left w:val="none" w:sz="0" w:space="0" w:color="auto"/>
            <w:bottom w:val="none" w:sz="0" w:space="0" w:color="auto"/>
            <w:right w:val="none" w:sz="0" w:space="0" w:color="auto"/>
          </w:divBdr>
        </w:div>
        <w:div w:id="1727139108">
          <w:marLeft w:val="547"/>
          <w:marRight w:val="0"/>
          <w:marTop w:val="125"/>
          <w:marBottom w:val="360"/>
          <w:divBdr>
            <w:top w:val="none" w:sz="0" w:space="0" w:color="auto"/>
            <w:left w:val="none" w:sz="0" w:space="0" w:color="auto"/>
            <w:bottom w:val="none" w:sz="0" w:space="0" w:color="auto"/>
            <w:right w:val="none" w:sz="0" w:space="0" w:color="auto"/>
          </w:divBdr>
        </w:div>
        <w:div w:id="332686246">
          <w:marLeft w:val="547"/>
          <w:marRight w:val="0"/>
          <w:marTop w:val="125"/>
          <w:marBottom w:val="360"/>
          <w:divBdr>
            <w:top w:val="none" w:sz="0" w:space="0" w:color="auto"/>
            <w:left w:val="none" w:sz="0" w:space="0" w:color="auto"/>
            <w:bottom w:val="none" w:sz="0" w:space="0" w:color="auto"/>
            <w:right w:val="none" w:sz="0" w:space="0" w:color="auto"/>
          </w:divBdr>
        </w:div>
        <w:div w:id="1371034039">
          <w:marLeft w:val="547"/>
          <w:marRight w:val="0"/>
          <w:marTop w:val="125"/>
          <w:marBottom w:val="360"/>
          <w:divBdr>
            <w:top w:val="none" w:sz="0" w:space="0" w:color="auto"/>
            <w:left w:val="none" w:sz="0" w:space="0" w:color="auto"/>
            <w:bottom w:val="none" w:sz="0" w:space="0" w:color="auto"/>
            <w:right w:val="none" w:sz="0" w:space="0" w:color="auto"/>
          </w:divBdr>
        </w:div>
      </w:divsChild>
    </w:div>
    <w:div w:id="2138134119">
      <w:bodyDiv w:val="1"/>
      <w:marLeft w:val="0"/>
      <w:marRight w:val="0"/>
      <w:marTop w:val="0"/>
      <w:marBottom w:val="0"/>
      <w:divBdr>
        <w:top w:val="none" w:sz="0" w:space="0" w:color="auto"/>
        <w:left w:val="none" w:sz="0" w:space="0" w:color="auto"/>
        <w:bottom w:val="none" w:sz="0" w:space="0" w:color="auto"/>
        <w:right w:val="none" w:sz="0" w:space="0" w:color="auto"/>
      </w:divBdr>
      <w:divsChild>
        <w:div w:id="464201738">
          <w:marLeft w:val="274"/>
          <w:marRight w:val="0"/>
          <w:marTop w:val="86"/>
          <w:marBottom w:val="0"/>
          <w:divBdr>
            <w:top w:val="none" w:sz="0" w:space="0" w:color="auto"/>
            <w:left w:val="none" w:sz="0" w:space="0" w:color="auto"/>
            <w:bottom w:val="none" w:sz="0" w:space="0" w:color="auto"/>
            <w:right w:val="none" w:sz="0" w:space="0" w:color="auto"/>
          </w:divBdr>
        </w:div>
        <w:div w:id="1440249722">
          <w:marLeft w:val="274"/>
          <w:marRight w:val="0"/>
          <w:marTop w:val="86"/>
          <w:marBottom w:val="0"/>
          <w:divBdr>
            <w:top w:val="none" w:sz="0" w:space="0" w:color="auto"/>
            <w:left w:val="none" w:sz="0" w:space="0" w:color="auto"/>
            <w:bottom w:val="none" w:sz="0" w:space="0" w:color="auto"/>
            <w:right w:val="none" w:sz="0" w:space="0" w:color="auto"/>
          </w:divBdr>
        </w:div>
        <w:div w:id="1014301115">
          <w:marLeft w:val="274"/>
          <w:marRight w:val="0"/>
          <w:marTop w:val="86"/>
          <w:marBottom w:val="0"/>
          <w:divBdr>
            <w:top w:val="none" w:sz="0" w:space="0" w:color="auto"/>
            <w:left w:val="none" w:sz="0" w:space="0" w:color="auto"/>
            <w:bottom w:val="none" w:sz="0" w:space="0" w:color="auto"/>
            <w:right w:val="none" w:sz="0" w:space="0" w:color="auto"/>
          </w:divBdr>
        </w:div>
        <w:div w:id="1069960545">
          <w:marLeft w:val="274"/>
          <w:marRight w:val="0"/>
          <w:marTop w:val="86"/>
          <w:marBottom w:val="0"/>
          <w:divBdr>
            <w:top w:val="none" w:sz="0" w:space="0" w:color="auto"/>
            <w:left w:val="none" w:sz="0" w:space="0" w:color="auto"/>
            <w:bottom w:val="none" w:sz="0" w:space="0" w:color="auto"/>
            <w:right w:val="none" w:sz="0" w:space="0" w:color="auto"/>
          </w:divBdr>
        </w:div>
        <w:div w:id="209803168">
          <w:marLeft w:val="274"/>
          <w:marRight w:val="0"/>
          <w:marTop w:val="86"/>
          <w:marBottom w:val="0"/>
          <w:divBdr>
            <w:top w:val="none" w:sz="0" w:space="0" w:color="auto"/>
            <w:left w:val="none" w:sz="0" w:space="0" w:color="auto"/>
            <w:bottom w:val="none" w:sz="0" w:space="0" w:color="auto"/>
            <w:right w:val="none" w:sz="0" w:space="0" w:color="auto"/>
          </w:divBdr>
        </w:div>
        <w:div w:id="1148549583">
          <w:marLeft w:val="274"/>
          <w:marRight w:val="0"/>
          <w:marTop w:val="86"/>
          <w:marBottom w:val="0"/>
          <w:divBdr>
            <w:top w:val="none" w:sz="0" w:space="0" w:color="auto"/>
            <w:left w:val="none" w:sz="0" w:space="0" w:color="auto"/>
            <w:bottom w:val="none" w:sz="0" w:space="0" w:color="auto"/>
            <w:right w:val="none" w:sz="0" w:space="0" w:color="auto"/>
          </w:divBdr>
        </w:div>
        <w:div w:id="1489128006">
          <w:marLeft w:val="274"/>
          <w:marRight w:val="0"/>
          <w:marTop w:val="86"/>
          <w:marBottom w:val="0"/>
          <w:divBdr>
            <w:top w:val="none" w:sz="0" w:space="0" w:color="auto"/>
            <w:left w:val="none" w:sz="0" w:space="0" w:color="auto"/>
            <w:bottom w:val="none" w:sz="0" w:space="0" w:color="auto"/>
            <w:right w:val="none" w:sz="0" w:space="0" w:color="auto"/>
          </w:divBdr>
        </w:div>
      </w:divsChild>
    </w:div>
  </w:divs>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image" Target="media/image3.png"/><Relationship Id="rId20" Type="http://schemas.openxmlformats.org/officeDocument/2006/relationships/theme" Target="theme/theme1.xml"/><Relationship Id="rId10" Type="http://schemas.openxmlformats.org/officeDocument/2006/relationships/image" Target="media/image4.png"/><Relationship Id="rId11" Type="http://schemas.openxmlformats.org/officeDocument/2006/relationships/image" Target="media/image5.png"/><Relationship Id="rId12" Type="http://schemas.openxmlformats.org/officeDocument/2006/relationships/image" Target="media/image6.jpeg"/><Relationship Id="rId13" Type="http://schemas.openxmlformats.org/officeDocument/2006/relationships/footer" Target="footer1.xml"/><Relationship Id="rId14" Type="http://schemas.openxmlformats.org/officeDocument/2006/relationships/footer" Target="footer2.xml"/><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fontTable" Target="fontTable.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51</Pages>
  <Words>20845</Words>
  <Characters>118818</Characters>
  <Application>Microsoft Macintosh Word</Application>
  <DocSecurity>0</DocSecurity>
  <Lines>990</Lines>
  <Paragraphs>278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139385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Corinne Theriault</dc:creator>
  <cp:keywords/>
  <dc:description/>
  <cp:lastModifiedBy>talia rosenberg</cp:lastModifiedBy>
  <cp:revision>2</cp:revision>
  <cp:lastPrinted>2016-04-08T20:52:00Z</cp:lastPrinted>
  <dcterms:created xsi:type="dcterms:W3CDTF">2017-04-16T01:26:00Z</dcterms:created>
  <dcterms:modified xsi:type="dcterms:W3CDTF">2017-04-16T01:26:00Z</dcterms:modified>
</cp:coreProperties>
</file>