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sz w:val="36"/>
          <w:szCs w:val="36"/>
          <w:rtl w:val="0"/>
        </w:rPr>
        <w:t xml:space="preserve">Lesson 1: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rtl w:val="0"/>
        </w:rPr>
        <w:t xml:space="preserve">Human resources information systems:</w:t>
      </w:r>
      <w:r w:rsidDel="00000000" w:rsidR="00000000" w:rsidRPr="00000000">
        <w:rPr>
          <w:rtl w:val="0"/>
        </w:rPr>
        <w:t xml:space="preserve"> Computer-based systems that track employee data, HR needs + requirements &amp; competencies needed for different positions, among other functions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rtl w:val="0"/>
        </w:rPr>
        <w:t xml:space="preserve">Recruitment:</w:t>
      </w:r>
      <w:r w:rsidDel="00000000" w:rsidR="00000000" w:rsidRPr="00000000">
        <w:rPr>
          <w:rtl w:val="0"/>
        </w:rPr>
        <w:t xml:space="preserve"> Generating an applicant pool for a position/job to provide the required number of candidates for a subsequent selection or promotion program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rtl w:val="0"/>
        </w:rPr>
        <w:t xml:space="preserve">Selection: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The choice of candidates from an applicant pool, candidates must meet mgmt goals, object's + current legal requirements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rtl w:val="0"/>
        </w:rPr>
        <w:t xml:space="preserve">Elements of a R&amp;S action plan: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4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Develop recruitment strategy</w:t>
      </w:r>
    </w:p>
    <w:p w:rsidR="00000000" w:rsidDel="00000000" w:rsidP="00000000" w:rsidRDefault="00000000" w:rsidRPr="00000000">
      <w:pPr>
        <w:numPr>
          <w:ilvl w:val="0"/>
          <w:numId w:val="4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Develop applicant pool</w:t>
      </w:r>
    </w:p>
    <w:p w:rsidR="00000000" w:rsidDel="00000000" w:rsidP="00000000" w:rsidRDefault="00000000" w:rsidRPr="00000000">
      <w:pPr>
        <w:numPr>
          <w:ilvl w:val="0"/>
          <w:numId w:val="4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Screen applicant pool</w:t>
      </w:r>
    </w:p>
    <w:p w:rsidR="00000000" w:rsidDel="00000000" w:rsidP="00000000" w:rsidRDefault="00000000" w:rsidRPr="00000000">
      <w:pPr>
        <w:numPr>
          <w:ilvl w:val="0"/>
          <w:numId w:val="4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Review + select job applicants</w:t>
      </w:r>
    </w:p>
    <w:p w:rsidR="00000000" w:rsidDel="00000000" w:rsidP="00000000" w:rsidRDefault="00000000" w:rsidRPr="00000000">
      <w:pPr>
        <w:numPr>
          <w:ilvl w:val="0"/>
          <w:numId w:val="4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Evaluate recruiting + selection effort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External recruitment/selection factors:</w:t>
      </w:r>
    </w:p>
    <w:p w:rsidR="00000000" w:rsidDel="00000000" w:rsidP="00000000" w:rsidRDefault="00000000" w:rsidRPr="00000000">
      <w:pPr>
        <w:numPr>
          <w:ilvl w:val="0"/>
          <w:numId w:val="13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Global competition</w:t>
      </w:r>
    </w:p>
    <w:p w:rsidR="00000000" w:rsidDel="00000000" w:rsidP="00000000" w:rsidRDefault="00000000" w:rsidRPr="00000000">
      <w:pPr>
        <w:numPr>
          <w:ilvl w:val="0"/>
          <w:numId w:val="13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Technological advances</w:t>
      </w:r>
    </w:p>
    <w:p w:rsidR="00000000" w:rsidDel="00000000" w:rsidP="00000000" w:rsidRDefault="00000000" w:rsidRPr="00000000">
      <w:pPr>
        <w:numPr>
          <w:ilvl w:val="0"/>
          <w:numId w:val="13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Changing workforce demographics</w:t>
      </w:r>
    </w:p>
    <w:p w:rsidR="00000000" w:rsidDel="00000000" w:rsidP="00000000" w:rsidRDefault="00000000" w:rsidRPr="00000000">
      <w:pPr>
        <w:numPr>
          <w:ilvl w:val="0"/>
          <w:numId w:val="13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Economic context </w:t>
      </w:r>
    </w:p>
    <w:p w:rsidR="00000000" w:rsidDel="00000000" w:rsidP="00000000" w:rsidRDefault="00000000" w:rsidRPr="00000000">
      <w:pPr>
        <w:numPr>
          <w:ilvl w:val="0"/>
          <w:numId w:val="13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Type of organisation (Public vs. private sector)</w:t>
      </w:r>
    </w:p>
    <w:p w:rsidR="00000000" w:rsidDel="00000000" w:rsidP="00000000" w:rsidRDefault="00000000" w:rsidRPr="00000000">
      <w:pPr>
        <w:numPr>
          <w:ilvl w:val="0"/>
          <w:numId w:val="13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Best practices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A systems view of HR:</w:t>
      </w:r>
    </w:p>
    <w:p w:rsidR="00000000" w:rsidDel="00000000" w:rsidP="00000000" w:rsidRDefault="00000000" w:rsidRPr="00000000">
      <w:pPr>
        <w:numPr>
          <w:ilvl w:val="0"/>
          <w:numId w:val="6"/>
        </w:numPr>
        <w:pBdr/>
        <w:ind w:left="720" w:hanging="360"/>
        <w:contextualSpacing w:val="1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Principle 1:</w:t>
      </w:r>
      <w:r w:rsidDel="00000000" w:rsidR="00000000" w:rsidRPr="00000000">
        <w:rPr>
          <w:rtl w:val="0"/>
        </w:rPr>
        <w:t xml:space="preserve"> HRM must coordinate activities with other organisational units + people if the larger system is to function</w:t>
      </w:r>
    </w:p>
    <w:p w:rsidR="00000000" w:rsidDel="00000000" w:rsidP="00000000" w:rsidRDefault="00000000" w:rsidRPr="00000000">
      <w:pPr>
        <w:numPr>
          <w:ilvl w:val="0"/>
          <w:numId w:val="6"/>
        </w:numPr>
        <w:pBdr/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Principle 2:</w:t>
      </w:r>
      <w:r w:rsidDel="00000000" w:rsidR="00000000" w:rsidRPr="00000000">
        <w:rPr>
          <w:rtl w:val="0"/>
        </w:rPr>
        <w:t xml:space="preserve"> HR managers think in systems terms + have organisational welfare in mind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Ethical issues/professional standards:</w:t>
      </w:r>
    </w:p>
    <w:p w:rsidR="00000000" w:rsidDel="00000000" w:rsidP="00000000" w:rsidRDefault="00000000" w:rsidRPr="00000000">
      <w:pPr>
        <w:numPr>
          <w:ilvl w:val="0"/>
          <w:numId w:val="17"/>
        </w:numPr>
        <w:pBdr/>
        <w:ind w:left="720" w:hanging="360"/>
        <w:contextualSpacing w:val="1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Ethics:</w:t>
      </w:r>
      <w:r w:rsidDel="00000000" w:rsidR="00000000" w:rsidRPr="00000000">
        <w:rPr>
          <w:rtl w:val="0"/>
        </w:rPr>
        <w:t xml:space="preserve"> Right + wrong standards of appropriate conducts/behaviour for members of a profession</w:t>
      </w:r>
    </w:p>
    <w:p w:rsidR="00000000" w:rsidDel="00000000" w:rsidP="00000000" w:rsidRDefault="00000000" w:rsidRPr="00000000">
      <w:pPr>
        <w:numPr>
          <w:ilvl w:val="0"/>
          <w:numId w:val="17"/>
        </w:numPr>
        <w:pBdr/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Professional standards:</w:t>
      </w:r>
      <w:r w:rsidDel="00000000" w:rsidR="00000000" w:rsidRPr="00000000">
        <w:rPr>
          <w:rtl w:val="0"/>
        </w:rPr>
        <w:t xml:space="preserve"> Provide guidance on HR professionals should behave in certain situations e.g. employment tests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Ethical dilemmas: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Applicant testing:</w:t>
      </w:r>
      <w:r w:rsidDel="00000000" w:rsidR="00000000" w:rsidRPr="00000000">
        <w:rPr>
          <w:rtl w:val="0"/>
        </w:rPr>
        <w:t xml:space="preserve"> E.D arises when testing of job applicants with various selection tools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Employment interview:</w:t>
      </w:r>
      <w:r w:rsidDel="00000000" w:rsidR="00000000" w:rsidRPr="00000000">
        <w:rPr>
          <w:rtl w:val="0"/>
        </w:rPr>
        <w:t xml:space="preserve"> Subject to the same regulations as any other employment test + must meet professional standards when making high-stakes decisions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Lesson 2: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rtl w:val="0"/>
        </w:rPr>
        <w:t xml:space="preserve">R&amp;S process:</w:t>
      </w:r>
      <w:r w:rsidDel="00000000" w:rsidR="00000000" w:rsidRPr="00000000">
        <w:rPr>
          <w:rtl w:val="0"/>
        </w:rPr>
        <w:t xml:space="preserve"> Employer’s goal is to hire someone with relevant KSAOs (knowledge, skills, abilities, other attributes)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HRM: Science vs. practice in selection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Analytical (results) vs. Intuitive (gut feeling)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rtl w:val="0"/>
        </w:rPr>
        <w:t xml:space="preserve">Construct:</w:t>
      </w:r>
      <w:r w:rsidDel="00000000" w:rsidR="00000000" w:rsidRPr="00000000">
        <w:rPr>
          <w:rtl w:val="0"/>
        </w:rPr>
        <w:t xml:space="preserve"> Idea/concept constructed/invoked to explain relationships between observations e.g. why gut feeling works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rtl w:val="0"/>
        </w:rPr>
        <w:t xml:space="preserve">Reliability (2 types):</w:t>
      </w:r>
      <w:r w:rsidDel="00000000" w:rsidR="00000000" w:rsidRPr="00000000">
        <w:rPr>
          <w:rtl w:val="0"/>
        </w:rPr>
        <w:t xml:space="preserve"> Degree to which scores are free from random measurement efforts; indication of the stability/dependability of measurements</w:t>
      </w:r>
    </w:p>
    <w:p w:rsidR="00000000" w:rsidDel="00000000" w:rsidP="00000000" w:rsidRDefault="00000000" w:rsidRPr="00000000">
      <w:pPr>
        <w:numPr>
          <w:ilvl w:val="0"/>
          <w:numId w:val="15"/>
        </w:numPr>
        <w:pBdr/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True score:</w:t>
      </w:r>
      <w:r w:rsidDel="00000000" w:rsidR="00000000" w:rsidRPr="00000000">
        <w:rPr>
          <w:rtl w:val="0"/>
        </w:rPr>
        <w:t xml:space="preserve"> Average score that an individual earns on an infinite no. of administrations from same test/parallel versions of the same test</w:t>
      </w:r>
    </w:p>
    <w:p w:rsidR="00000000" w:rsidDel="00000000" w:rsidP="00000000" w:rsidRDefault="00000000" w:rsidRPr="00000000">
      <w:pPr>
        <w:numPr>
          <w:ilvl w:val="0"/>
          <w:numId w:val="15"/>
        </w:numPr>
        <w:pBdr/>
        <w:ind w:left="720" w:hanging="360"/>
        <w:contextualSpacing w:val="1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Error score:</w:t>
      </w:r>
      <w:r w:rsidDel="00000000" w:rsidR="00000000" w:rsidRPr="00000000">
        <w:rPr>
          <w:rtl w:val="0"/>
        </w:rPr>
        <w:t xml:space="preserve"> Hypothetical difference between observed score + true score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Factors limiting reliability:</w:t>
      </w:r>
    </w:p>
    <w:p w:rsidR="00000000" w:rsidDel="00000000" w:rsidP="00000000" w:rsidRDefault="00000000" w:rsidRPr="00000000">
      <w:pPr>
        <w:numPr>
          <w:ilvl w:val="0"/>
          <w:numId w:val="14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Temporary individual characteristics</w:t>
      </w:r>
    </w:p>
    <w:p w:rsidR="00000000" w:rsidDel="00000000" w:rsidP="00000000" w:rsidRDefault="00000000" w:rsidRPr="00000000">
      <w:pPr>
        <w:numPr>
          <w:ilvl w:val="0"/>
          <w:numId w:val="14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Lack of standardisation</w:t>
      </w:r>
    </w:p>
    <w:p w:rsidR="00000000" w:rsidDel="00000000" w:rsidP="00000000" w:rsidRDefault="00000000" w:rsidRPr="00000000">
      <w:pPr>
        <w:numPr>
          <w:ilvl w:val="0"/>
          <w:numId w:val="14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Chance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Methods of estimating reliability:</w:t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Test + retest</w:t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Alternative forms</w:t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Internal consistency</w:t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Inter-rater reliability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rtl w:val="0"/>
        </w:rPr>
        <w:t xml:space="preserve">Validity (2 types):</w:t>
      </w:r>
      <w:r w:rsidDel="00000000" w:rsidR="00000000" w:rsidRPr="00000000">
        <w:rPr>
          <w:rtl w:val="0"/>
        </w:rPr>
        <w:t xml:space="preserve"> Legitimacy of findings drawn from a set of measurements/other specified procedures.</w:t>
      </w:r>
    </w:p>
    <w:p w:rsidR="00000000" w:rsidDel="00000000" w:rsidP="00000000" w:rsidRDefault="00000000" w:rsidRPr="00000000">
      <w:pPr>
        <w:numPr>
          <w:ilvl w:val="0"/>
          <w:numId w:val="18"/>
        </w:numPr>
        <w:pBdr/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Construct /content validity:</w:t>
      </w:r>
      <w:r w:rsidDel="00000000" w:rsidR="00000000" w:rsidRPr="00000000">
        <w:rPr>
          <w:rtl w:val="0"/>
        </w:rPr>
        <w:t xml:space="preserve"> Validation strategies that provide evidence based on test content</w:t>
      </w:r>
    </w:p>
    <w:p w:rsidR="00000000" w:rsidDel="00000000" w:rsidP="00000000" w:rsidRDefault="00000000" w:rsidRPr="00000000">
      <w:pPr>
        <w:numPr>
          <w:ilvl w:val="0"/>
          <w:numId w:val="18"/>
        </w:numPr>
        <w:pBdr/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Criterion validity:</w:t>
      </w:r>
      <w:r w:rsidDel="00000000" w:rsidR="00000000" w:rsidRPr="00000000">
        <w:rPr>
          <w:rtl w:val="0"/>
        </w:rPr>
        <w:t xml:space="preserve"> Validity provides relationship to other variables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Predictive + concurrent evidence for test criterion relationships (3 types of evidence):</w:t>
      </w:r>
    </w:p>
    <w:p w:rsidR="00000000" w:rsidDel="00000000" w:rsidP="00000000" w:rsidRDefault="00000000" w:rsidRPr="00000000">
      <w:pPr>
        <w:numPr>
          <w:ilvl w:val="0"/>
          <w:numId w:val="9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b w:val="1"/>
          <w:rtl w:val="0"/>
        </w:rPr>
        <w:t xml:space="preserve">Predictive evidence:</w:t>
      </w:r>
      <w:r w:rsidDel="00000000" w:rsidR="00000000" w:rsidRPr="00000000">
        <w:rPr>
          <w:rtl w:val="0"/>
        </w:rPr>
        <w:t xml:space="preserve"> Obtained through research designs, establish correlation between predictors scores </w:t>
      </w:r>
    </w:p>
    <w:p w:rsidR="00000000" w:rsidDel="00000000" w:rsidP="00000000" w:rsidRDefault="00000000" w:rsidRPr="00000000">
      <w:pPr>
        <w:numPr>
          <w:ilvl w:val="0"/>
          <w:numId w:val="9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b w:val="1"/>
          <w:rtl w:val="0"/>
        </w:rPr>
        <w:t xml:space="preserve">Concurrent evidence:</w:t>
      </w:r>
      <w:r w:rsidDel="00000000" w:rsidR="00000000" w:rsidRPr="00000000">
        <w:rPr>
          <w:rtl w:val="0"/>
        </w:rPr>
        <w:t xml:space="preserve"> Establishes correlation between predictor + criteria scores from information that is collected at approximately same time from a specific group of workers 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rtl w:val="0"/>
        </w:rPr>
        <w:t xml:space="preserve">Validity generalisation: </w:t>
      </w:r>
      <w:r w:rsidDel="00000000" w:rsidR="00000000" w:rsidRPr="00000000">
        <w:rPr>
          <w:rtl w:val="0"/>
        </w:rPr>
        <w:t xml:space="preserve">Application of validity evidence, found via meta-analysis (qual +quant) data from many situations, that are similar to what is being tested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rtl w:val="0"/>
        </w:rPr>
        <w:t xml:space="preserve">Bias:</w:t>
      </w:r>
      <w:r w:rsidDel="00000000" w:rsidR="00000000" w:rsidRPr="00000000">
        <w:rPr>
          <w:rtl w:val="0"/>
        </w:rPr>
        <w:t xml:space="preserve"> Systematic errors in measurement/inference made from those measurements, can be related to group membership e.g. age, sex, race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rtl w:val="0"/>
        </w:rPr>
        <w:t xml:space="preserve">Fairness:</w:t>
      </w:r>
      <w:r w:rsidDel="00000000" w:rsidR="00000000" w:rsidRPr="00000000">
        <w:rPr>
          <w:rtl w:val="0"/>
        </w:rPr>
        <w:t xml:space="preserve"> Value judgements people make about decisions/outcomes that are based on measurements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Lesson 3: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Four legal sources affecting canadian employment practices:</w:t>
      </w:r>
    </w:p>
    <w:p w:rsidR="00000000" w:rsidDel="00000000" w:rsidP="00000000" w:rsidRDefault="00000000" w:rsidRPr="00000000">
      <w:pPr>
        <w:numPr>
          <w:ilvl w:val="0"/>
          <w:numId w:val="10"/>
        </w:numPr>
        <w:pBdr/>
        <w:ind w:left="720" w:hanging="360"/>
        <w:contextualSpacing w:val="1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Constitutional law:</w:t>
      </w:r>
      <w:r w:rsidDel="00000000" w:rsidR="00000000" w:rsidRPr="00000000">
        <w:rPr>
          <w:rtl w:val="0"/>
        </w:rPr>
        <w:t xml:space="preserve"> Supreme law of Canada</w:t>
      </w:r>
    </w:p>
    <w:p w:rsidR="00000000" w:rsidDel="00000000" w:rsidP="00000000" w:rsidRDefault="00000000" w:rsidRPr="00000000">
      <w:pPr>
        <w:numPr>
          <w:ilvl w:val="0"/>
          <w:numId w:val="10"/>
        </w:numPr>
        <w:pBdr/>
        <w:ind w:left="720" w:hanging="360"/>
        <w:contextualSpacing w:val="1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Human rights law:</w:t>
      </w:r>
      <w:r w:rsidDel="00000000" w:rsidR="00000000" w:rsidRPr="00000000">
        <w:rPr>
          <w:rtl w:val="0"/>
        </w:rPr>
        <w:t xml:space="preserve"> Prohibits discrimination in both employment + provision of goods/services</w:t>
      </w:r>
    </w:p>
    <w:p w:rsidR="00000000" w:rsidDel="00000000" w:rsidP="00000000" w:rsidRDefault="00000000" w:rsidRPr="00000000">
      <w:pPr>
        <w:numPr>
          <w:ilvl w:val="0"/>
          <w:numId w:val="10"/>
        </w:numPr>
        <w:pBdr/>
        <w:ind w:left="720" w:hanging="360"/>
        <w:contextualSpacing w:val="1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Employment equity legislation:</w:t>
      </w:r>
      <w:r w:rsidDel="00000000" w:rsidR="00000000" w:rsidRPr="00000000">
        <w:rPr>
          <w:rtl w:val="0"/>
        </w:rPr>
        <w:t xml:space="preserve"> Elimination of discriminating against minority groups e.g. women, visible minorities, aboriginal people + disabled people</w:t>
      </w:r>
    </w:p>
    <w:p w:rsidR="00000000" w:rsidDel="00000000" w:rsidP="00000000" w:rsidRDefault="00000000" w:rsidRPr="00000000">
      <w:pPr>
        <w:numPr>
          <w:ilvl w:val="0"/>
          <w:numId w:val="10"/>
        </w:numPr>
        <w:pBdr/>
        <w:ind w:left="720" w:hanging="360"/>
        <w:contextualSpacing w:val="1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Labour law: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numPr>
          <w:ilvl w:val="0"/>
          <w:numId w:val="3"/>
        </w:numPr>
        <w:pBdr/>
        <w:ind w:left="144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Federal/provincial labour laws:</w:t>
      </w:r>
      <w:r w:rsidDel="00000000" w:rsidR="00000000" w:rsidRPr="00000000">
        <w:rPr>
          <w:rtl w:val="0"/>
        </w:rPr>
        <w:t xml:space="preserve"> State conditions of trade unions + collective bargaining agreements</w:t>
      </w:r>
    </w:p>
    <w:p w:rsidR="00000000" w:rsidDel="00000000" w:rsidP="00000000" w:rsidRDefault="00000000" w:rsidRPr="00000000">
      <w:pPr>
        <w:numPr>
          <w:ilvl w:val="0"/>
          <w:numId w:val="3"/>
        </w:numPr>
        <w:pBdr/>
        <w:ind w:left="144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Collective agreements:</w:t>
      </w:r>
      <w:r w:rsidDel="00000000" w:rsidR="00000000" w:rsidRPr="00000000">
        <w:rPr>
          <w:rtl w:val="0"/>
        </w:rPr>
        <w:t xml:space="preserve"> Set conditions for unionized employees (e.g. promotion, lateral transfer, demotion)</w:t>
      </w:r>
    </w:p>
    <w:p w:rsidR="00000000" w:rsidDel="00000000" w:rsidP="00000000" w:rsidRDefault="00000000" w:rsidRPr="00000000">
      <w:pPr>
        <w:numPr>
          <w:ilvl w:val="0"/>
          <w:numId w:val="10"/>
        </w:numPr>
        <w:pBdr/>
        <w:ind w:left="720" w:hanging="360"/>
        <w:contextualSpacing w:val="1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Employment standards:</w:t>
      </w:r>
      <w:r w:rsidDel="00000000" w:rsidR="00000000" w:rsidRPr="00000000">
        <w:rPr>
          <w:rtl w:val="0"/>
        </w:rPr>
        <w:t xml:space="preserve"> Federal/provincial laws, regulate minimum employment age, work hours, minimum wage, statutory holidays, termination of employment</w:t>
      </w:r>
    </w:p>
    <w:p w:rsidR="00000000" w:rsidDel="00000000" w:rsidP="00000000" w:rsidRDefault="00000000" w:rsidRPr="00000000">
      <w:pPr>
        <w:numPr>
          <w:ilvl w:val="0"/>
          <w:numId w:val="10"/>
        </w:numPr>
        <w:pBdr/>
        <w:ind w:left="720" w:hanging="360"/>
        <w:contextualSpacing w:val="1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Related legislation: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rtl w:val="0"/>
        </w:rPr>
        <w:t xml:space="preserve">Discrimination:</w:t>
      </w:r>
      <w:r w:rsidDel="00000000" w:rsidR="00000000" w:rsidRPr="00000000">
        <w:rPr>
          <w:rtl w:val="0"/>
        </w:rPr>
        <w:t xml:space="preserve"> Refusal to employ or to continue to employ any people on the basis of their membership in a protected group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Direct discrimination:</w:t>
      </w:r>
      <w:r w:rsidDel="00000000" w:rsidR="00000000" w:rsidRPr="00000000">
        <w:rPr>
          <w:rtl w:val="0"/>
        </w:rPr>
        <w:t xml:space="preserve"> Employer adopts a practice/rule that intentionally discriminates on a prohibited group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Indirect discrimination:</w:t>
      </w:r>
      <w:r w:rsidDel="00000000" w:rsidR="00000000" w:rsidRPr="00000000">
        <w:rPr>
          <w:rtl w:val="0"/>
        </w:rPr>
        <w:t xml:space="preserve"> When an employer adopts policy/practice for sound economic or business reasons, unintended negative impact on members of a protected group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Key legal concepts: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Protected groups:</w:t>
      </w:r>
      <w:r w:rsidDel="00000000" w:rsidR="00000000" w:rsidRPr="00000000">
        <w:rPr>
          <w:rtl w:val="0"/>
        </w:rPr>
        <w:t xml:space="preserve"> People who have attributes that are defined as ‘prohibited grounds’ 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Designated groups:</w:t>
      </w:r>
      <w:r w:rsidDel="00000000" w:rsidR="00000000" w:rsidRPr="00000000">
        <w:rPr>
          <w:rtl w:val="0"/>
        </w:rPr>
        <w:t xml:space="preserve"> Employment equity act defines these groups as women, visible minorities, aboriginal people + persons with disabilities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Employment equity:</w:t>
      </w:r>
      <w:r w:rsidDel="00000000" w:rsidR="00000000" w:rsidRPr="00000000">
        <w:rPr>
          <w:rtl w:val="0"/>
        </w:rPr>
        <w:t xml:space="preserve"> Elimination of discriminatory practices that prevent entry/retention of members from designated groups in the workplace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Adverse impact:</w:t>
      </w:r>
      <w:r w:rsidDel="00000000" w:rsidR="00000000" w:rsidRPr="00000000">
        <w:rPr>
          <w:rtl w:val="0"/>
        </w:rPr>
        <w:t xml:space="preserve"> Occurs when selection rate for a protected group is lower than relevant comparison group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Bona fide occupational requirement (BFOR):</w:t>
      </w:r>
      <w:r w:rsidDel="00000000" w:rsidR="00000000" w:rsidRPr="00000000">
        <w:rPr>
          <w:rtl w:val="0"/>
        </w:rPr>
        <w:t xml:space="preserve"> Person has a requirement which must be catered to so the job may be performed in a safe, efficient + reliable manner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Accommodation:</w:t>
      </w:r>
      <w:r w:rsidDel="00000000" w:rsidR="00000000" w:rsidRPr="00000000">
        <w:rPr>
          <w:rtl w:val="0"/>
        </w:rPr>
        <w:t xml:space="preserve"> Employer duty to place modifications in discriminatory employment practices/procedures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Sufficient risk:</w:t>
      </w:r>
      <w:r w:rsidDel="00000000" w:rsidR="00000000" w:rsidRPr="00000000">
        <w:rPr>
          <w:rtl w:val="0"/>
        </w:rPr>
        <w:t xml:space="preserve"> Employer argues an occupational requirement discriminates against a specific group is necessary to ensure work is successful/does not pose harm to employees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Undue hardship:</w:t>
      </w:r>
      <w:r w:rsidDel="00000000" w:rsidR="00000000" w:rsidRPr="00000000">
        <w:rPr>
          <w:rtl w:val="0"/>
        </w:rPr>
        <w:t xml:space="preserve"> Limit beyond which employers + service providers not expected to accommodate member of a protected group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Adverse effect discrimination:</w:t>
      </w:r>
      <w:r w:rsidDel="00000000" w:rsidR="00000000" w:rsidRPr="00000000">
        <w:rPr>
          <w:rtl w:val="0"/>
        </w:rPr>
        <w:t xml:space="preserve"> Situation where employer, unintentionally adopts a policy/practice which has a negative impact on a protected group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Outreach recruiting:</w:t>
      </w:r>
      <w:r w:rsidDel="00000000" w:rsidR="00000000" w:rsidRPr="00000000">
        <w:rPr>
          <w:rtl w:val="0"/>
        </w:rPr>
        <w:t xml:space="preserve"> Recruitment where job applicants (including protected groups) are made aware of available positions within the organisation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Lesson 4: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rtl w:val="0"/>
        </w:rPr>
        <w:t xml:space="preserve">Recruitment:</w:t>
      </w:r>
      <w:r w:rsidDel="00000000" w:rsidR="00000000" w:rsidRPr="00000000">
        <w:rPr>
          <w:rtl w:val="0"/>
        </w:rPr>
        <w:t xml:space="preserve"> Generating an applicant pool for a position/job 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rtl w:val="0"/>
        </w:rPr>
        <w:t xml:space="preserve">Applicant pool:</w:t>
      </w:r>
      <w:r w:rsidDel="00000000" w:rsidR="00000000" w:rsidRPr="00000000">
        <w:rPr>
          <w:rtl w:val="0"/>
        </w:rPr>
        <w:t xml:space="preserve"> Potential candidates who may apply/be interested in a specific job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rtl w:val="0"/>
        </w:rPr>
        <w:t xml:space="preserve">Recruitment strategy: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1"/>
        </w:numPr>
        <w:pBdr/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External factors:</w:t>
      </w:r>
      <w:r w:rsidDel="00000000" w:rsidR="00000000" w:rsidRPr="00000000">
        <w:rPr>
          <w:rtl w:val="0"/>
        </w:rPr>
        <w:t xml:space="preserve"> The labour market: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Labour markets + recruiting depends on available candidates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Part-time labour markets and recruiting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Legal environment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Systemic discrimination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Diversity recruitment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Recruitment sources for external:</w:t>
      </w:r>
    </w:p>
    <w:p w:rsidR="00000000" w:rsidDel="00000000" w:rsidP="00000000" w:rsidRDefault="00000000" w:rsidRPr="00000000">
      <w:pPr>
        <w:numPr>
          <w:ilvl w:val="2"/>
          <w:numId w:val="11"/>
        </w:numPr>
        <w:pBdr/>
        <w:ind w:left="2160" w:hanging="360"/>
        <w:contextualSpacing w:val="1"/>
        <w:rPr/>
      </w:pPr>
      <w:r w:rsidDel="00000000" w:rsidR="00000000" w:rsidRPr="00000000">
        <w:rPr>
          <w:rtl w:val="0"/>
        </w:rPr>
        <w:t xml:space="preserve">Job advertisements</w:t>
      </w:r>
    </w:p>
    <w:p w:rsidR="00000000" w:rsidDel="00000000" w:rsidP="00000000" w:rsidRDefault="00000000" w:rsidRPr="00000000">
      <w:pPr>
        <w:numPr>
          <w:ilvl w:val="2"/>
          <w:numId w:val="11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Newspapers</w:t>
      </w:r>
    </w:p>
    <w:p w:rsidR="00000000" w:rsidDel="00000000" w:rsidP="00000000" w:rsidRDefault="00000000" w:rsidRPr="00000000">
      <w:pPr>
        <w:numPr>
          <w:ilvl w:val="2"/>
          <w:numId w:val="11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Professional periodicals + trade journals</w:t>
      </w:r>
    </w:p>
    <w:p w:rsidR="00000000" w:rsidDel="00000000" w:rsidP="00000000" w:rsidRDefault="00000000" w:rsidRPr="00000000">
      <w:pPr>
        <w:numPr>
          <w:ilvl w:val="2"/>
          <w:numId w:val="11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Radio + television</w:t>
      </w:r>
    </w:p>
    <w:p w:rsidR="00000000" w:rsidDel="00000000" w:rsidP="00000000" w:rsidRDefault="00000000" w:rsidRPr="00000000">
      <w:pPr>
        <w:numPr>
          <w:ilvl w:val="2"/>
          <w:numId w:val="11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Public displays</w:t>
      </w:r>
    </w:p>
    <w:p w:rsidR="00000000" w:rsidDel="00000000" w:rsidP="00000000" w:rsidRDefault="00000000" w:rsidRPr="00000000">
      <w:pPr>
        <w:numPr>
          <w:ilvl w:val="2"/>
          <w:numId w:val="11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Direct mail</w:t>
      </w:r>
    </w:p>
    <w:p w:rsidR="00000000" w:rsidDel="00000000" w:rsidP="00000000" w:rsidRDefault="00000000" w:rsidRPr="00000000">
      <w:pPr>
        <w:numPr>
          <w:ilvl w:val="2"/>
          <w:numId w:val="11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Open houses</w:t>
      </w:r>
    </w:p>
    <w:p w:rsidR="00000000" w:rsidDel="00000000" w:rsidP="00000000" w:rsidRDefault="00000000" w:rsidRPr="00000000">
      <w:pPr>
        <w:numPr>
          <w:ilvl w:val="2"/>
          <w:numId w:val="11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Job fairs</w:t>
      </w:r>
    </w:p>
    <w:p w:rsidR="00000000" w:rsidDel="00000000" w:rsidP="00000000" w:rsidRDefault="00000000" w:rsidRPr="00000000">
      <w:pPr>
        <w:numPr>
          <w:ilvl w:val="2"/>
          <w:numId w:val="11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Employment agencies</w:t>
      </w:r>
    </w:p>
    <w:p w:rsidR="00000000" w:rsidDel="00000000" w:rsidP="00000000" w:rsidRDefault="00000000" w:rsidRPr="00000000">
      <w:pPr>
        <w:numPr>
          <w:ilvl w:val="2"/>
          <w:numId w:val="11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Service Canada centres 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Recruitment at Educational Institutions:</w:t>
      </w:r>
    </w:p>
    <w:p w:rsidR="00000000" w:rsidDel="00000000" w:rsidP="00000000" w:rsidRDefault="00000000" w:rsidRPr="00000000">
      <w:pPr>
        <w:numPr>
          <w:ilvl w:val="2"/>
          <w:numId w:val="11"/>
        </w:numPr>
        <w:pBdr/>
        <w:ind w:left="2160" w:hanging="360"/>
        <w:contextualSpacing w:val="1"/>
        <w:rPr/>
      </w:pPr>
      <w:r w:rsidDel="00000000" w:rsidR="00000000" w:rsidRPr="00000000">
        <w:rPr>
          <w:rtl w:val="0"/>
        </w:rPr>
        <w:t xml:space="preserve">Seeking entry-level technical, </w:t>
      </w:r>
    </w:p>
    <w:p w:rsidR="00000000" w:rsidDel="00000000" w:rsidP="00000000" w:rsidRDefault="00000000" w:rsidRPr="00000000">
      <w:pPr>
        <w:numPr>
          <w:ilvl w:val="2"/>
          <w:numId w:val="11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Professional + managerial employees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E-recruiting:</w:t>
      </w:r>
    </w:p>
    <w:p w:rsidR="00000000" w:rsidDel="00000000" w:rsidP="00000000" w:rsidRDefault="00000000" w:rsidRPr="00000000">
      <w:pPr>
        <w:numPr>
          <w:ilvl w:val="2"/>
          <w:numId w:val="11"/>
        </w:numPr>
        <w:pBdr/>
        <w:ind w:left="2160" w:hanging="360"/>
        <w:contextualSpacing w:val="1"/>
        <w:rPr/>
      </w:pPr>
      <w:r w:rsidDel="00000000" w:rsidR="00000000" w:rsidRPr="00000000">
        <w:rPr>
          <w:rtl w:val="0"/>
        </w:rPr>
        <w:t xml:space="preserve">Internet recruiting</w:t>
      </w:r>
    </w:p>
    <w:p w:rsidR="00000000" w:rsidDel="00000000" w:rsidP="00000000" w:rsidRDefault="00000000" w:rsidRPr="00000000">
      <w:pPr>
        <w:numPr>
          <w:ilvl w:val="2"/>
          <w:numId w:val="11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Social network recruiting</w:t>
      </w:r>
    </w:p>
    <w:p w:rsidR="00000000" w:rsidDel="00000000" w:rsidP="00000000" w:rsidRDefault="00000000" w:rsidRPr="00000000">
      <w:pPr>
        <w:numPr>
          <w:ilvl w:val="0"/>
          <w:numId w:val="11"/>
        </w:numPr>
        <w:pBdr/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Internal factors: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Business plan or strategy 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Job level + type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Recruiting strategy + org. Goals 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Describing the job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Recruitment sources for internal:</w:t>
      </w:r>
    </w:p>
    <w:p w:rsidR="00000000" w:rsidDel="00000000" w:rsidP="00000000" w:rsidRDefault="00000000" w:rsidRPr="00000000">
      <w:pPr>
        <w:numPr>
          <w:ilvl w:val="2"/>
          <w:numId w:val="11"/>
        </w:numPr>
        <w:pBdr/>
        <w:ind w:left="2160" w:hanging="360"/>
        <w:contextualSpacing w:val="1"/>
        <w:rPr/>
      </w:pPr>
      <w:r w:rsidDel="00000000" w:rsidR="00000000" w:rsidRPr="00000000">
        <w:rPr>
          <w:rtl w:val="0"/>
        </w:rPr>
        <w:t xml:space="preserve">Internal candidates</w:t>
      </w:r>
    </w:p>
    <w:p w:rsidR="00000000" w:rsidDel="00000000" w:rsidP="00000000" w:rsidRDefault="00000000" w:rsidRPr="00000000">
      <w:pPr>
        <w:numPr>
          <w:ilvl w:val="2"/>
          <w:numId w:val="11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Internal job posting</w:t>
      </w:r>
    </w:p>
    <w:p w:rsidR="00000000" w:rsidDel="00000000" w:rsidP="00000000" w:rsidRDefault="00000000" w:rsidRPr="00000000">
      <w:pPr>
        <w:numPr>
          <w:ilvl w:val="2"/>
          <w:numId w:val="11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Succession plans and replacement charts</w:t>
      </w:r>
    </w:p>
    <w:p w:rsidR="00000000" w:rsidDel="00000000" w:rsidP="00000000" w:rsidRDefault="00000000" w:rsidRPr="00000000">
      <w:pPr>
        <w:numPr>
          <w:ilvl w:val="2"/>
          <w:numId w:val="11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HRIS (HR information systems)</w:t>
      </w:r>
    </w:p>
    <w:p w:rsidR="00000000" w:rsidDel="00000000" w:rsidP="00000000" w:rsidRDefault="00000000" w:rsidRPr="00000000">
      <w:pPr>
        <w:numPr>
          <w:ilvl w:val="2"/>
          <w:numId w:val="11"/>
        </w:numPr>
        <w:pBdr/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Nominations</w:t>
      </w:r>
    </w:p>
    <w:p w:rsidR="00000000" w:rsidDel="00000000" w:rsidP="00000000" w:rsidRDefault="00000000" w:rsidRPr="00000000">
      <w:pPr>
        <w:numPr>
          <w:ilvl w:val="0"/>
          <w:numId w:val="11"/>
        </w:numPr>
        <w:pBdr/>
        <w:ind w:left="720" w:hanging="360"/>
        <w:contextualSpacing w:val="1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Developing a recruitment strategy: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How many positions does the business plan need filled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Based on job analysis, what is the nature of the position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Based on job analysis, what qualification must candidates possess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Based on org. analysis, what percentage of positions can be staffed internally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Based on labour market, what is the labour supply of qualified external candidates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Based on labour market, how hard will we hard to search for qualified applicants.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Timing of recruitment initiatives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Locating + targeting applicant pool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Based on legal considerations, what can we do to respect employment equity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rtl w:val="0"/>
        </w:rPr>
        <w:t xml:space="preserve">Outsourcing:</w:t>
      </w:r>
      <w:r w:rsidDel="00000000" w:rsidR="00000000" w:rsidRPr="00000000">
        <w:rPr>
          <w:rtl w:val="0"/>
        </w:rPr>
        <w:t xml:space="preserve"> Contracting with an outside agent to take over specific HR functions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rtl w:val="0"/>
        </w:rPr>
        <w:t xml:space="preserve">HR planning:</w:t>
      </w:r>
      <w:r w:rsidDel="00000000" w:rsidR="00000000" w:rsidRPr="00000000">
        <w:rPr>
          <w:rtl w:val="0"/>
        </w:rPr>
        <w:t xml:space="preserve"> Anticipating + providing the movement of employees into, within, and out of an organisation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rtl w:val="0"/>
        </w:rPr>
        <w:t xml:space="preserve">Image advertising:</w:t>
      </w:r>
      <w:r w:rsidDel="00000000" w:rsidR="00000000" w:rsidRPr="00000000">
        <w:rPr>
          <w:rtl w:val="0"/>
        </w:rPr>
        <w:t xml:space="preserve"> Advertising designed to raise an orgs. profile in a positive manner to attract job seekers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rtl w:val="0"/>
        </w:rPr>
        <w:t xml:space="preserve">Person-job fit:</w:t>
      </w:r>
      <w:r w:rsidDel="00000000" w:rsidR="00000000" w:rsidRPr="00000000">
        <w:rPr>
          <w:rtl w:val="0"/>
        </w:rPr>
        <w:t xml:space="preserve"> Candidate has the KSAOs required for the job in question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rtl w:val="0"/>
        </w:rPr>
        <w:t xml:space="preserve">Person-organization fit:</w:t>
      </w:r>
      <w:r w:rsidDel="00000000" w:rsidR="00000000" w:rsidRPr="00000000">
        <w:rPr>
          <w:rtl w:val="0"/>
        </w:rPr>
        <w:t xml:space="preserve"> Candidate fits the organization's values + culture, has contextual attributes desired by the organization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rtl w:val="0"/>
        </w:rPr>
        <w:t xml:space="preserve">Realistic job preview:</w:t>
      </w:r>
      <w:r w:rsidDel="00000000" w:rsidR="00000000" w:rsidRPr="00000000">
        <w:rPr>
          <w:rtl w:val="0"/>
        </w:rPr>
        <w:t xml:space="preserve"> Procedure designed to reduce turnover + increase satisfaction among newcomers by providing accurate information about the job + org</w:t>
      </w:r>
    </w:p>
    <w:p w:rsidR="00000000" w:rsidDel="00000000" w:rsidP="00000000" w:rsidRDefault="00000000" w:rsidRPr="00000000">
      <w:r w:rsidDel="00000000" w:rsidR="00000000" w:rsidRPr="00000000">
        <w:br w:type="page"/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Lesson 5: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Applicant screening:</w:t>
      </w:r>
    </w:p>
    <w:p w:rsidR="00000000" w:rsidDel="00000000" w:rsidP="00000000" w:rsidRDefault="00000000" w:rsidRPr="00000000">
      <w:pPr>
        <w:numPr>
          <w:ilvl w:val="0"/>
          <w:numId w:val="8"/>
        </w:numPr>
        <w:pBdr/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Screening:</w:t>
      </w:r>
      <w:r w:rsidDel="00000000" w:rsidR="00000000" w:rsidRPr="00000000">
        <w:rPr>
          <w:rtl w:val="0"/>
        </w:rPr>
        <w:t xml:space="preserve"> First step of selection process; involves identifying idv. From applicant pool who have minimum qualifications for the target position(s) </w:t>
      </w:r>
    </w:p>
    <w:p w:rsidR="00000000" w:rsidDel="00000000" w:rsidP="00000000" w:rsidRDefault="00000000" w:rsidRPr="00000000">
      <w:pPr>
        <w:numPr>
          <w:ilvl w:val="0"/>
          <w:numId w:val="8"/>
        </w:numPr>
        <w:pBdr/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Minimum qualification (MQ):</w:t>
      </w:r>
      <w:r w:rsidDel="00000000" w:rsidR="00000000" w:rsidRPr="00000000">
        <w:rPr>
          <w:rtl w:val="0"/>
        </w:rPr>
        <w:t xml:space="preserve"> Knowledge, skills, abilities, experiences, and other attributes/competencies deemed necessary for minimally acceptable performance</w:t>
      </w:r>
    </w:p>
    <w:p w:rsidR="00000000" w:rsidDel="00000000" w:rsidP="00000000" w:rsidRDefault="00000000" w:rsidRPr="00000000">
      <w:pPr>
        <w:numPr>
          <w:ilvl w:val="0"/>
          <w:numId w:val="5"/>
        </w:numPr>
        <w:pBdr/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Designated targeted groups:</w:t>
      </w:r>
      <w:r w:rsidDel="00000000" w:rsidR="00000000" w:rsidRPr="00000000">
        <w:rPr>
          <w:rtl w:val="0"/>
        </w:rPr>
        <w:t xml:space="preserve"> Four groups (women, visible minorities, aboriginal peoples, and people with disabilities) E.E.A. receive legal “protection” in employment policies + practices because of their work under-representation in the workplace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Recruitment, screening, and selection:</w:t>
      </w:r>
    </w:p>
    <w:p w:rsidR="00000000" w:rsidDel="00000000" w:rsidP="00000000" w:rsidRDefault="00000000" w:rsidRPr="00000000">
      <w:pPr>
        <w:numPr>
          <w:ilvl w:val="0"/>
          <w:numId w:val="1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b w:val="1"/>
          <w:rtl w:val="0"/>
        </w:rPr>
        <w:t xml:space="preserve">Selection ration:</w:t>
      </w:r>
      <w:r w:rsidDel="00000000" w:rsidR="00000000" w:rsidRPr="00000000">
        <w:rPr>
          <w:rtl w:val="0"/>
        </w:rPr>
        <w:t xml:space="preserve"> Number of applicants hired compared to those applied e.g. 50 applied, 5 hired (5/50)</w:t>
      </w:r>
    </w:p>
    <w:p w:rsidR="00000000" w:rsidDel="00000000" w:rsidP="00000000" w:rsidRDefault="00000000" w:rsidRPr="00000000">
      <w:pPr>
        <w:numPr>
          <w:ilvl w:val="0"/>
          <w:numId w:val="1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b w:val="1"/>
          <w:rtl w:val="0"/>
        </w:rPr>
        <w:t xml:space="preserve">False positive:</w:t>
      </w:r>
      <w:r w:rsidDel="00000000" w:rsidR="00000000" w:rsidRPr="00000000">
        <w:rPr>
          <w:rtl w:val="0"/>
        </w:rPr>
        <w:t xml:space="preserve"> Individuals predicted to perform successfully, but who do not perform at satisfactory levels </w:t>
      </w:r>
    </w:p>
    <w:p w:rsidR="00000000" w:rsidDel="00000000" w:rsidP="00000000" w:rsidRDefault="00000000" w:rsidRPr="00000000">
      <w:pPr>
        <w:numPr>
          <w:ilvl w:val="0"/>
          <w:numId w:val="1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b w:val="1"/>
          <w:rtl w:val="0"/>
        </w:rPr>
        <w:t xml:space="preserve">False negative:</w:t>
      </w:r>
      <w:r w:rsidDel="00000000" w:rsidR="00000000" w:rsidRPr="00000000">
        <w:rPr>
          <w:rtl w:val="0"/>
        </w:rPr>
        <w:t xml:space="preserve"> Individuals predicted to perform unsuccessfully in a given position, who would perform at satisfactory levels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Screening methods:</w:t>
      </w:r>
    </w:p>
    <w:p w:rsidR="00000000" w:rsidDel="00000000" w:rsidP="00000000" w:rsidRDefault="00000000" w:rsidRPr="00000000">
      <w:pPr>
        <w:numPr>
          <w:ilvl w:val="0"/>
          <w:numId w:val="16"/>
        </w:numPr>
        <w:pBdr/>
        <w:ind w:left="720" w:hanging="360"/>
        <w:contextualSpacing w:val="1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Application blank:</w:t>
      </w:r>
      <w:r w:rsidDel="00000000" w:rsidR="00000000" w:rsidRPr="00000000">
        <w:rPr>
          <w:rtl w:val="0"/>
        </w:rPr>
        <w:t xml:space="preserve"> Completed by job candidates to provide employer with basic information about their knowledge</w:t>
      </w:r>
    </w:p>
    <w:p w:rsidR="00000000" w:rsidDel="00000000" w:rsidP="00000000" w:rsidRDefault="00000000" w:rsidRPr="00000000">
      <w:pPr>
        <w:numPr>
          <w:ilvl w:val="0"/>
          <w:numId w:val="16"/>
        </w:numPr>
        <w:pBdr/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Weighted application blanks:</w:t>
      </w:r>
      <w:r w:rsidDel="00000000" w:rsidR="00000000" w:rsidRPr="00000000">
        <w:rPr>
          <w:rtl w:val="0"/>
        </w:rPr>
        <w:t xml:space="preserve"> Quantitatively combining info from application blank items by assigning weights that reflect each item’s value in predicting job success</w:t>
      </w:r>
    </w:p>
    <w:p w:rsidR="00000000" w:rsidDel="00000000" w:rsidP="00000000" w:rsidRDefault="00000000" w:rsidRPr="00000000">
      <w:pPr>
        <w:numPr>
          <w:ilvl w:val="0"/>
          <w:numId w:val="16"/>
        </w:numPr>
        <w:pBdr/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Biographical information blank (BIB):</w:t>
      </w:r>
      <w:r w:rsidDel="00000000" w:rsidR="00000000" w:rsidRPr="00000000">
        <w:rPr>
          <w:rtl w:val="0"/>
        </w:rPr>
        <w:t xml:space="preserve"> Pre-selection questionnaire, asks applicants to provide job-related information on their personal background + life experiences 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rtl w:val="0"/>
        </w:rPr>
        <w:t xml:space="preserve">Biodata:</w:t>
      </w:r>
      <w:r w:rsidDel="00000000" w:rsidR="00000000" w:rsidRPr="00000000">
        <w:rPr>
          <w:rtl w:val="0"/>
        </w:rPr>
        <w:t xml:space="preserve"> Biographical data for job applicants, gathered from BIBs, applicant banks/other sources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sz w:val="36"/>
          <w:szCs w:val="36"/>
          <w:rtl w:val="0"/>
        </w:rPr>
        <w:t xml:space="preserve">Lesson 6: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ind w:left="0" w:firstLine="0"/>
        <w:contextualSpacing w:val="0"/>
        <w:rPr/>
      </w:pPr>
      <w:r w:rsidDel="00000000" w:rsidR="00000000" w:rsidRPr="00000000">
        <w:rPr>
          <w:b w:val="1"/>
          <w:rtl w:val="0"/>
        </w:rPr>
        <w:t xml:space="preserve">Resumes:</w:t>
      </w:r>
      <w:r w:rsidDel="00000000" w:rsidR="00000000" w:rsidRPr="00000000">
        <w:rPr>
          <w:rtl w:val="0"/>
        </w:rPr>
        <w:t xml:space="preserve"> Introduce applicant with brief written statement</w:t>
      </w:r>
    </w:p>
    <w:p w:rsidR="00000000" w:rsidDel="00000000" w:rsidP="00000000" w:rsidRDefault="00000000" w:rsidRPr="00000000">
      <w:pPr>
        <w:pBdr/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ind w:left="0" w:firstLine="0"/>
        <w:contextualSpacing w:val="0"/>
        <w:rPr/>
      </w:pPr>
      <w:r w:rsidDel="00000000" w:rsidR="00000000" w:rsidRPr="00000000">
        <w:rPr>
          <w:b w:val="1"/>
          <w:rtl w:val="0"/>
        </w:rPr>
        <w:t xml:space="preserve">Reference checks:</w:t>
      </w:r>
      <w:r w:rsidDel="00000000" w:rsidR="00000000" w:rsidRPr="00000000">
        <w:rPr>
          <w:rtl w:val="0"/>
        </w:rPr>
        <w:t xml:space="preserve"> Information gathered about job candidate from previous employer</w:t>
      </w:r>
    </w:p>
    <w:p w:rsidR="00000000" w:rsidDel="00000000" w:rsidP="00000000" w:rsidRDefault="00000000" w:rsidRPr="00000000">
      <w:pPr>
        <w:pBdr/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ind w:left="0" w:firstLine="0"/>
        <w:contextualSpacing w:val="0"/>
        <w:rPr/>
      </w:pPr>
      <w:r w:rsidDel="00000000" w:rsidR="00000000" w:rsidRPr="00000000">
        <w:rPr>
          <w:b w:val="1"/>
          <w:rtl w:val="0"/>
        </w:rPr>
        <w:t xml:space="preserve">Negligent hiring:</w:t>
      </w:r>
      <w:r w:rsidDel="00000000" w:rsidR="00000000" w:rsidRPr="00000000">
        <w:rPr>
          <w:rtl w:val="0"/>
        </w:rPr>
        <w:t xml:space="preserve"> Putting unfit candidates into positions, potential risk to others</w:t>
      </w:r>
    </w:p>
    <w:p w:rsidR="00000000" w:rsidDel="00000000" w:rsidP="00000000" w:rsidRDefault="00000000" w:rsidRPr="00000000">
      <w:pPr>
        <w:pBdr/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ind w:left="0" w:firstLine="0"/>
        <w:contextualSpacing w:val="0"/>
        <w:rPr/>
      </w:pPr>
      <w:r w:rsidDel="00000000" w:rsidR="00000000" w:rsidRPr="00000000">
        <w:rPr>
          <w:b w:val="1"/>
          <w:rtl w:val="0"/>
        </w:rPr>
        <w:t xml:space="preserve">Avoiding negligent hiring:</w:t>
      </w:r>
      <w:r w:rsidDel="00000000" w:rsidR="00000000" w:rsidRPr="00000000">
        <w:rPr>
          <w:rtl w:val="0"/>
        </w:rPr>
        <w:t xml:space="preserve"> Verify licenses, check references, verify resume gaps, use qualified professionals</w:t>
      </w:r>
    </w:p>
    <w:p w:rsidR="00000000" w:rsidDel="00000000" w:rsidP="00000000" w:rsidRDefault="00000000" w:rsidRPr="00000000">
      <w:pPr>
        <w:pBdr/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ind w:left="0" w:firstLine="0"/>
        <w:contextualSpacing w:val="0"/>
        <w:rPr/>
      </w:pPr>
      <w:r w:rsidDel="00000000" w:rsidR="00000000" w:rsidRPr="00000000">
        <w:rPr>
          <w:b w:val="1"/>
          <w:rtl w:val="0"/>
        </w:rPr>
        <w:t xml:space="preserve">What to look for on a resume:</w:t>
      </w:r>
      <w:r w:rsidDel="00000000" w:rsidR="00000000" w:rsidRPr="00000000">
        <w:rPr>
          <w:rtl w:val="0"/>
        </w:rPr>
        <w:t xml:space="preserve"> Unexplained gaps in work/education, conflicting details or overlapping dates, career regression</w:t>
      </w:r>
    </w:p>
    <w:p w:rsidR="00000000" w:rsidDel="00000000" w:rsidP="00000000" w:rsidRDefault="00000000" w:rsidRPr="00000000">
      <w:pPr>
        <w:pBdr/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○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■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●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○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●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○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■"/>
      <w:lvlJc w:val="left"/>
      <w:pPr>
        <w:ind w:left="7200" w:firstLine="684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pBdr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