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5F5CE0" w14:textId="60013AFD" w:rsidR="005B0A53" w:rsidRDefault="002E649F" w:rsidP="002E649F">
      <w:pPr>
        <w:pStyle w:val="NoSpacing"/>
        <w:jc w:val="right"/>
        <w:rPr>
          <w:b/>
          <w:color w:val="FF0000"/>
        </w:rPr>
      </w:pPr>
      <w:r>
        <w:rPr>
          <w:b/>
          <w:color w:val="FF0000"/>
        </w:rPr>
        <w:t>Wednesday, January 18, 2017</w:t>
      </w:r>
    </w:p>
    <w:p w14:paraId="2A40E2A3" w14:textId="3839A5CA" w:rsidR="002E649F" w:rsidRPr="00DE7A4A" w:rsidRDefault="002E649F" w:rsidP="002E649F">
      <w:pPr>
        <w:pStyle w:val="NoSpacing"/>
        <w:jc w:val="center"/>
        <w:rPr>
          <w:b/>
          <w:color w:val="7030A0"/>
          <w:u w:val="single"/>
        </w:rPr>
      </w:pPr>
      <w:r w:rsidRPr="00DE7A4A">
        <w:rPr>
          <w:b/>
          <w:color w:val="7030A0"/>
          <w:u w:val="single"/>
        </w:rPr>
        <w:t xml:space="preserve">Lecture #3- Three Waves of Feminism </w:t>
      </w:r>
    </w:p>
    <w:p w14:paraId="1643622E" w14:textId="77777777" w:rsidR="002E649F" w:rsidRDefault="002E649F" w:rsidP="002E649F">
      <w:pPr>
        <w:pStyle w:val="NoSpacing"/>
        <w:jc w:val="center"/>
        <w:rPr>
          <w:b/>
          <w:color w:val="00B0F0"/>
        </w:rPr>
      </w:pPr>
    </w:p>
    <w:p w14:paraId="34F54B3A" w14:textId="58088084" w:rsidR="002E649F" w:rsidRDefault="002E649F" w:rsidP="002E649F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b/>
          <w:color w:val="000000" w:themeColor="text1"/>
        </w:rPr>
        <w:t xml:space="preserve">First Wave- </w:t>
      </w:r>
      <w:r>
        <w:rPr>
          <w:color w:val="000000" w:themeColor="text1"/>
        </w:rPr>
        <w:t>late 1800’s, early 1900’s, focus on basic rights: voting, being recognized as persons under the law</w:t>
      </w:r>
    </w:p>
    <w:p w14:paraId="2ED166B9" w14:textId="55D2CFFE" w:rsidR="002E649F" w:rsidRDefault="002E649F" w:rsidP="002E649F">
      <w:pPr>
        <w:pStyle w:val="NoSpacing"/>
        <w:numPr>
          <w:ilvl w:val="1"/>
          <w:numId w:val="1"/>
        </w:numPr>
        <w:rPr>
          <w:color w:val="000000" w:themeColor="text1"/>
        </w:rPr>
      </w:pPr>
      <w:r w:rsidRPr="002E649F">
        <w:rPr>
          <w:color w:val="000000" w:themeColor="text1"/>
          <w:u w:val="single"/>
        </w:rPr>
        <w:t>Focus:</w:t>
      </w:r>
      <w:r>
        <w:rPr>
          <w:color w:val="000000" w:themeColor="text1"/>
        </w:rPr>
        <w:t xml:space="preserve"> basic human rights</w:t>
      </w:r>
    </w:p>
    <w:p w14:paraId="07795C33" w14:textId="1184036D" w:rsidR="002E649F" w:rsidRDefault="002E649F" w:rsidP="002E649F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Persons under the law- they were property of men (fathers or husbands) prior to this enactment, still present in </w:t>
      </w:r>
      <w:proofErr w:type="spellStart"/>
      <w:r>
        <w:rPr>
          <w:color w:val="000000" w:themeColor="text1"/>
        </w:rPr>
        <w:t>Judiao</w:t>
      </w:r>
      <w:proofErr w:type="spellEnd"/>
      <w:r>
        <w:rPr>
          <w:color w:val="000000" w:themeColor="text1"/>
        </w:rPr>
        <w:t xml:space="preserve">-Christian ceremonies </w:t>
      </w:r>
    </w:p>
    <w:p w14:paraId="6A17ED74" w14:textId="0E3943DE" w:rsidR="002E649F" w:rsidRDefault="002E649F" w:rsidP="002E649F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Ramifications of property of men under the law- women cannot own their own property, except for upper class women, working class women- wages did not belong to them, no financial independence, if a woman was abused- a woman has no right, a man has every right to do what he wants </w:t>
      </w:r>
    </w:p>
    <w:p w14:paraId="2F814B7A" w14:textId="3A2FAFD6" w:rsidR="002E649F" w:rsidRDefault="002E649F" w:rsidP="002E649F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Up until the early 1980’s, rape within marriage did not exist and could not be contested in court </w:t>
      </w:r>
    </w:p>
    <w:p w14:paraId="52797C42" w14:textId="34A4DB04" w:rsidR="002E649F" w:rsidRDefault="002E649F" w:rsidP="002E649F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>Women given the right to vote (</w:t>
      </w:r>
      <w:r w:rsidRPr="00DE7A4A">
        <w:rPr>
          <w:i/>
          <w:color w:val="000000" w:themeColor="text1"/>
          <w:u w:val="single"/>
        </w:rPr>
        <w:t>1918 in Canada</w:t>
      </w:r>
      <w:r>
        <w:rPr>
          <w:color w:val="000000" w:themeColor="text1"/>
        </w:rPr>
        <w:t xml:space="preserve"> &amp; 1920 in the US, 1940 in Quebec)- allowed women to give them a political voice</w:t>
      </w:r>
    </w:p>
    <w:p w14:paraId="5BF2A286" w14:textId="3B00773B" w:rsidR="00DE7A4A" w:rsidRDefault="00DE7A4A" w:rsidP="002E649F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>Concerned about education (white-middle class women)- were not allowed in most universities. Reasons- they were ‘distracting’ to the male students, theories that their brains were smaller and could not operate as well as men (eugenics movement)</w:t>
      </w:r>
    </w:p>
    <w:p w14:paraId="3372F375" w14:textId="77777777" w:rsidR="00DE7A4A" w:rsidRDefault="00DE7A4A" w:rsidP="00DE7A4A">
      <w:pPr>
        <w:pStyle w:val="NoSpacing"/>
        <w:ind w:left="1440"/>
        <w:rPr>
          <w:color w:val="000000" w:themeColor="text1"/>
        </w:rPr>
      </w:pPr>
    </w:p>
    <w:p w14:paraId="61B89AAB" w14:textId="2E5FDDEC" w:rsidR="002E649F" w:rsidRDefault="002E649F" w:rsidP="002E649F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b/>
          <w:color w:val="000000" w:themeColor="text1"/>
        </w:rPr>
        <w:t xml:space="preserve">Second Wave- </w:t>
      </w:r>
      <w:r>
        <w:rPr>
          <w:color w:val="000000" w:themeColor="text1"/>
        </w:rPr>
        <w:t xml:space="preserve">1960’s, called “women’s liberation” in the media, focus on gendered division of labor, violence against women, and reproductive rights </w:t>
      </w:r>
    </w:p>
    <w:p w14:paraId="4A8D56F1" w14:textId="4B8C1A59" w:rsidR="0065122F" w:rsidRDefault="0065122F" w:rsidP="0065122F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Men go off to war and women begin to work in factories and become the breadwinners </w:t>
      </w:r>
    </w:p>
    <w:p w14:paraId="6E44415A" w14:textId="4F6B7BD6" w:rsidR="0065122F" w:rsidRDefault="0065122F" w:rsidP="0065122F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>But men come home from war, and say ‘okay, thanks, we’ll take over from here’</w:t>
      </w:r>
    </w:p>
    <w:p w14:paraId="697AA764" w14:textId="2FBCDCBA" w:rsidR="0065122F" w:rsidRDefault="0065122F" w:rsidP="0065122F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>But when you give people a vision of another and better life, they ask, “why can’t we continue to live like this”</w:t>
      </w:r>
    </w:p>
    <w:p w14:paraId="7B6C94FF" w14:textId="27717286" w:rsidR="0065122F" w:rsidRDefault="0065122F" w:rsidP="0065122F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Thus, there is a large cultural discourse in equality in the 1950’s and the attempt to return to a standard patriarchal home-life </w:t>
      </w:r>
    </w:p>
    <w:p w14:paraId="71FD8F5A" w14:textId="66A41D65" w:rsidR="0065122F" w:rsidRDefault="005D6D81" w:rsidP="0065122F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Women become extremely depressed due to women cooking, cleaning and taking care of children, caused a huge push for the second wave </w:t>
      </w:r>
    </w:p>
    <w:p w14:paraId="65771F32" w14:textId="4371B2DB" w:rsidR="006F748C" w:rsidRDefault="006F748C" w:rsidP="0065122F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Violence become a flagged issue, ‘take back the night’ marches </w:t>
      </w:r>
    </w:p>
    <w:p w14:paraId="083DBC69" w14:textId="2E52BC72" w:rsidR="006F748C" w:rsidRDefault="006F748C" w:rsidP="0065122F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>Up until this point, contraception is a large issue in Western society, women and girls attempt to have illegal abortions</w:t>
      </w:r>
    </w:p>
    <w:p w14:paraId="707F3240" w14:textId="556365FE" w:rsidR="00BE6881" w:rsidRDefault="00BE6881" w:rsidP="0065122F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Advent of the pill was a huge turning point for the rights of women and the relationship between men and women </w:t>
      </w:r>
    </w:p>
    <w:p w14:paraId="5EEA1639" w14:textId="77777777" w:rsidR="00BE6881" w:rsidRDefault="00BE6881" w:rsidP="00BE6881">
      <w:pPr>
        <w:pStyle w:val="NoSpacing"/>
        <w:ind w:left="1440"/>
        <w:rPr>
          <w:color w:val="000000" w:themeColor="text1"/>
        </w:rPr>
      </w:pPr>
    </w:p>
    <w:p w14:paraId="0B93DFA4" w14:textId="20B97A2F" w:rsidR="002E649F" w:rsidRDefault="002E649F" w:rsidP="002E649F">
      <w:pPr>
        <w:pStyle w:val="NoSpacing"/>
        <w:numPr>
          <w:ilvl w:val="0"/>
          <w:numId w:val="1"/>
        </w:numPr>
        <w:rPr>
          <w:color w:val="000000" w:themeColor="text1"/>
        </w:rPr>
      </w:pPr>
      <w:r>
        <w:rPr>
          <w:b/>
          <w:color w:val="000000" w:themeColor="text1"/>
        </w:rPr>
        <w:t xml:space="preserve">Third Wave- </w:t>
      </w:r>
      <w:r>
        <w:rPr>
          <w:color w:val="000000" w:themeColor="text1"/>
        </w:rPr>
        <w:t>1990’s, focus on linking gender inequality to other forms of social inequality, broadening the movement, recognizing the force of popular culture, and challenging the idea of “false consciousness.”</w:t>
      </w:r>
    </w:p>
    <w:p w14:paraId="7045064F" w14:textId="4DE0583D" w:rsidR="00353B84" w:rsidRDefault="001112F1" w:rsidP="00353B84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The feminist movement becomes divided between heteronormative feminists and homonormative feminists </w:t>
      </w:r>
    </w:p>
    <w:p w14:paraId="2F759BA2" w14:textId="40626405" w:rsidR="001112F1" w:rsidRDefault="001112F1" w:rsidP="00353B84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Women of color become very critical as they bring up they are not white, they are working women, doing a double day of labor, and asking about racism </w:t>
      </w:r>
    </w:p>
    <w:p w14:paraId="19A3F573" w14:textId="18D3F436" w:rsidR="001112F1" w:rsidRDefault="001112F1" w:rsidP="00353B84">
      <w:pPr>
        <w:pStyle w:val="NoSpacing"/>
        <w:numPr>
          <w:ilvl w:val="1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Critic that arises following the second wave: </w:t>
      </w:r>
      <w:r w:rsidR="00D11229">
        <w:rPr>
          <w:color w:val="000000" w:themeColor="text1"/>
        </w:rPr>
        <w:t>need to start discussing things other than gender, must discuss what is race, able-</w:t>
      </w:r>
      <w:proofErr w:type="spellStart"/>
      <w:r w:rsidR="00D11229">
        <w:rPr>
          <w:color w:val="000000" w:themeColor="text1"/>
        </w:rPr>
        <w:t>boddiness</w:t>
      </w:r>
      <w:proofErr w:type="spellEnd"/>
      <w:r w:rsidR="00D11229">
        <w:rPr>
          <w:color w:val="000000" w:themeColor="text1"/>
        </w:rPr>
        <w:t>, sex, class</w:t>
      </w:r>
    </w:p>
    <w:p w14:paraId="71B07060" w14:textId="77777777" w:rsidR="00D11229" w:rsidRDefault="00D11229" w:rsidP="00D11229">
      <w:pPr>
        <w:pStyle w:val="NoSpacing"/>
        <w:ind w:left="1440"/>
        <w:rPr>
          <w:color w:val="000000" w:themeColor="text1"/>
        </w:rPr>
      </w:pPr>
    </w:p>
    <w:p w14:paraId="06911460" w14:textId="06C75C4D" w:rsidR="002E649F" w:rsidRDefault="002E649F" w:rsidP="002E649F">
      <w:pPr>
        <w:pStyle w:val="NoSpacing"/>
        <w:numPr>
          <w:ilvl w:val="0"/>
          <w:numId w:val="1"/>
        </w:numPr>
        <w:rPr>
          <w:b/>
          <w:color w:val="000000" w:themeColor="text1"/>
        </w:rPr>
      </w:pPr>
      <w:r>
        <w:rPr>
          <w:b/>
          <w:color w:val="000000" w:themeColor="text1"/>
        </w:rPr>
        <w:t>Fourth Wave?</w:t>
      </w:r>
    </w:p>
    <w:p w14:paraId="164C6D4C" w14:textId="504FCC95" w:rsidR="00D11229" w:rsidRPr="00D11229" w:rsidRDefault="00D11229" w:rsidP="00D11229">
      <w:pPr>
        <w:pStyle w:val="NoSpacing"/>
        <w:numPr>
          <w:ilvl w:val="1"/>
          <w:numId w:val="1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Debatable when it’s coming or if it’s here </w:t>
      </w:r>
    </w:p>
    <w:p w14:paraId="3EDA1B22" w14:textId="78F9CB93" w:rsidR="00D11229" w:rsidRPr="00D11229" w:rsidRDefault="00D11229" w:rsidP="00D11229">
      <w:pPr>
        <w:pStyle w:val="NoSpacing"/>
        <w:numPr>
          <w:ilvl w:val="1"/>
          <w:numId w:val="1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Is gradually in motion coming to be the fourth wave </w:t>
      </w:r>
    </w:p>
    <w:p w14:paraId="02CFCD0B" w14:textId="767AE06E" w:rsidR="00D11229" w:rsidRPr="003F1681" w:rsidRDefault="003F1681" w:rsidP="00D11229">
      <w:pPr>
        <w:pStyle w:val="NoSpacing"/>
        <w:numPr>
          <w:ilvl w:val="1"/>
          <w:numId w:val="1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Mass communication, a ‘Call Out’ culture when people are immediately called out for their comments- things go viral fast, quick responses to resistance and cultural of activism on the internet </w:t>
      </w:r>
    </w:p>
    <w:p w14:paraId="08711D3A" w14:textId="57081780" w:rsidR="003F1681" w:rsidRPr="003F1681" w:rsidRDefault="003F1681" w:rsidP="00D11229">
      <w:pPr>
        <w:pStyle w:val="NoSpacing"/>
        <w:numPr>
          <w:ilvl w:val="1"/>
          <w:numId w:val="1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More faces of feminism and a larger platform for feminists </w:t>
      </w:r>
    </w:p>
    <w:p w14:paraId="0707F329" w14:textId="77777777" w:rsidR="003F1681" w:rsidRDefault="003F1681" w:rsidP="003F1681">
      <w:pPr>
        <w:pStyle w:val="NoSpacing"/>
        <w:rPr>
          <w:color w:val="000000" w:themeColor="text1"/>
        </w:rPr>
      </w:pPr>
    </w:p>
    <w:p w14:paraId="6C7A7EC3" w14:textId="56D82B2A" w:rsidR="003F1681" w:rsidRDefault="003F1681" w:rsidP="003F1681">
      <w:pPr>
        <w:pStyle w:val="NoSpacing"/>
        <w:rPr>
          <w:b/>
          <w:color w:val="000000" w:themeColor="text1"/>
        </w:rPr>
      </w:pPr>
      <w:r>
        <w:rPr>
          <w:b/>
          <w:color w:val="000000" w:themeColor="text1"/>
        </w:rPr>
        <w:t>Defining Feminism Today</w:t>
      </w:r>
    </w:p>
    <w:p w14:paraId="325DE2F2" w14:textId="51E43025" w:rsidR="003F1681" w:rsidRDefault="003F1681" w:rsidP="003F1681">
      <w:pPr>
        <w:pStyle w:val="NoSpacing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A focus on equal worth </w:t>
      </w:r>
    </w:p>
    <w:p w14:paraId="6F8B6665" w14:textId="6720E20B" w:rsidR="003F1681" w:rsidRDefault="003F1681" w:rsidP="003F1681">
      <w:pPr>
        <w:pStyle w:val="NoSpacing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Male privilege </w:t>
      </w:r>
    </w:p>
    <w:p w14:paraId="1370432C" w14:textId="52BD7411" w:rsidR="003F1681" w:rsidRDefault="003F1681" w:rsidP="003F1681">
      <w:pPr>
        <w:pStyle w:val="NoSpacing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Social movements </w:t>
      </w:r>
    </w:p>
    <w:p w14:paraId="1BF2F569" w14:textId="01825CF8" w:rsidR="003F1681" w:rsidRDefault="003F1681" w:rsidP="003F1681">
      <w:pPr>
        <w:pStyle w:val="NoSpacing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Intersecting hierarchies- the question of intersectionality </w:t>
      </w:r>
    </w:p>
    <w:p w14:paraId="738CB7E1" w14:textId="013540A8" w:rsidR="003F1681" w:rsidRDefault="003F1681" w:rsidP="003F1681">
      <w:pPr>
        <w:pStyle w:val="NoSpacing"/>
        <w:rPr>
          <w:color w:val="000000" w:themeColor="text1"/>
        </w:rPr>
      </w:pPr>
      <w:r>
        <w:rPr>
          <w:color w:val="000000" w:themeColor="text1"/>
        </w:rPr>
        <w:t xml:space="preserve">Feminists use the word “woman” but recognize that there is no single universal identity or set of experiences; also that the idea of all men oppressing all women is simplistic and doesn’t take into account race, class, sexuality, or ability </w:t>
      </w:r>
    </w:p>
    <w:p w14:paraId="2AA5E8FB" w14:textId="77777777" w:rsidR="00463FB4" w:rsidRDefault="00463FB4" w:rsidP="003F1681">
      <w:pPr>
        <w:pStyle w:val="NoSpacing"/>
        <w:rPr>
          <w:color w:val="000000" w:themeColor="text1"/>
        </w:rPr>
      </w:pPr>
    </w:p>
    <w:p w14:paraId="39E7B210" w14:textId="02B56781" w:rsidR="00463FB4" w:rsidRDefault="00463FB4" w:rsidP="003F1681">
      <w:pPr>
        <w:pStyle w:val="NoSpacing"/>
        <w:rPr>
          <w:b/>
          <w:color w:val="000000" w:themeColor="text1"/>
        </w:rPr>
      </w:pPr>
      <w:r>
        <w:rPr>
          <w:b/>
          <w:color w:val="000000" w:themeColor="text1"/>
        </w:rPr>
        <w:t>Is Feminism Dead?</w:t>
      </w:r>
    </w:p>
    <w:p w14:paraId="08A6D13B" w14:textId="1D7121C4" w:rsidR="00463FB4" w:rsidRDefault="00463FB4" w:rsidP="003F1681">
      <w:pPr>
        <w:pStyle w:val="NoSpacing"/>
        <w:rPr>
          <w:color w:val="000000" w:themeColor="text1"/>
        </w:rPr>
      </w:pPr>
      <w:r>
        <w:rPr>
          <w:color w:val="000000" w:themeColor="text1"/>
        </w:rPr>
        <w:t>The mainstream western media continues to announce this as fact. Is it true? If not, why do they continue to do it?</w:t>
      </w:r>
    </w:p>
    <w:p w14:paraId="045073A5" w14:textId="77777777" w:rsidR="00463FB4" w:rsidRPr="00463FB4" w:rsidRDefault="00463FB4" w:rsidP="00463FB4">
      <w:pPr>
        <w:pStyle w:val="NoSpacing"/>
        <w:rPr>
          <w:color w:val="000000" w:themeColor="text1"/>
        </w:rPr>
      </w:pPr>
      <w:bookmarkStart w:id="0" w:name="_GoBack"/>
      <w:bookmarkEnd w:id="0"/>
    </w:p>
    <w:sectPr w:rsidR="00463FB4" w:rsidRPr="00463FB4" w:rsidSect="000366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87B32"/>
    <w:multiLevelType w:val="hybridMultilevel"/>
    <w:tmpl w:val="1BEC8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957304"/>
    <w:multiLevelType w:val="hybridMultilevel"/>
    <w:tmpl w:val="4FA6E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FC268B"/>
    <w:multiLevelType w:val="hybridMultilevel"/>
    <w:tmpl w:val="93E43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AC4"/>
    <w:rsid w:val="00036684"/>
    <w:rsid w:val="000C0CEF"/>
    <w:rsid w:val="001112F1"/>
    <w:rsid w:val="00132AC4"/>
    <w:rsid w:val="0025560C"/>
    <w:rsid w:val="002E649F"/>
    <w:rsid w:val="00353B84"/>
    <w:rsid w:val="003F1681"/>
    <w:rsid w:val="00463FB4"/>
    <w:rsid w:val="005D664B"/>
    <w:rsid w:val="005D6D81"/>
    <w:rsid w:val="0065122F"/>
    <w:rsid w:val="006F748C"/>
    <w:rsid w:val="00BE6881"/>
    <w:rsid w:val="00D11229"/>
    <w:rsid w:val="00DD0782"/>
    <w:rsid w:val="00DE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5E76F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2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535</Words>
  <Characters>3051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Bridget Hayes</dc:creator>
  <cp:keywords/>
  <dc:description/>
  <cp:lastModifiedBy>Bridget Hayes</cp:lastModifiedBy>
  <cp:revision>4</cp:revision>
  <dcterms:created xsi:type="dcterms:W3CDTF">2017-01-18T16:30:00Z</dcterms:created>
  <dcterms:modified xsi:type="dcterms:W3CDTF">2017-01-18T17:42:00Z</dcterms:modified>
</cp:coreProperties>
</file>