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04095A" w14:textId="5AEEFED9" w:rsidR="000039F7" w:rsidRPr="000039F7" w:rsidRDefault="000039F7" w:rsidP="000039F7">
      <w:pPr>
        <w:jc w:val="center"/>
        <w:rPr>
          <w:b/>
          <w:sz w:val="40"/>
          <w:szCs w:val="40"/>
          <w:lang w:val="en-CA"/>
        </w:rPr>
      </w:pPr>
      <w:r w:rsidRPr="000039F7">
        <w:rPr>
          <w:b/>
          <w:sz w:val="40"/>
          <w:szCs w:val="40"/>
          <w:lang w:val="en-CA"/>
        </w:rPr>
        <w:t>PSY1102 – INTRODUCTION TO PSYCHOLOGY: APPLICATIONS FINAL NOTES</w:t>
      </w:r>
    </w:p>
    <w:p w14:paraId="54692496" w14:textId="77777777" w:rsidR="007E1752" w:rsidRDefault="007E1752">
      <w:pPr>
        <w:rPr>
          <w:b/>
          <w:sz w:val="28"/>
          <w:szCs w:val="28"/>
          <w:lang w:val="en-CA"/>
        </w:rPr>
      </w:pPr>
    </w:p>
    <w:p w14:paraId="29CD184F" w14:textId="4ACCE5DA" w:rsidR="007B27C7" w:rsidRPr="000039F7" w:rsidRDefault="00C87D46">
      <w:pPr>
        <w:rPr>
          <w:b/>
          <w:sz w:val="28"/>
          <w:szCs w:val="28"/>
          <w:lang w:val="en-CA"/>
        </w:rPr>
      </w:pPr>
      <w:r w:rsidRPr="000039F7">
        <w:rPr>
          <w:b/>
          <w:sz w:val="28"/>
          <w:szCs w:val="28"/>
          <w:lang w:val="en-CA"/>
        </w:rPr>
        <w:t>NATURE,</w:t>
      </w:r>
      <w:r w:rsidR="007B27C7" w:rsidRPr="000039F7">
        <w:rPr>
          <w:b/>
          <w:sz w:val="28"/>
          <w:szCs w:val="28"/>
          <w:lang w:val="en-CA"/>
        </w:rPr>
        <w:t xml:space="preserve"> NURTURE</w:t>
      </w:r>
      <w:r w:rsidRPr="000039F7">
        <w:rPr>
          <w:b/>
          <w:sz w:val="28"/>
          <w:szCs w:val="28"/>
          <w:lang w:val="en-CA"/>
        </w:rPr>
        <w:t xml:space="preserve"> AND HUMAN DIVERSITY</w:t>
      </w:r>
    </w:p>
    <w:p w14:paraId="1614224D" w14:textId="77777777" w:rsidR="000039F7" w:rsidRDefault="000039F7">
      <w:pPr>
        <w:rPr>
          <w:sz w:val="28"/>
          <w:szCs w:val="28"/>
          <w:lang w:val="en-CA"/>
        </w:rPr>
      </w:pPr>
    </w:p>
    <w:p w14:paraId="1D74908F" w14:textId="08223632" w:rsidR="000039F7" w:rsidRPr="00757291" w:rsidRDefault="000039F7">
      <w:pPr>
        <w:rPr>
          <w:i/>
          <w:sz w:val="20"/>
          <w:szCs w:val="20"/>
          <w:lang w:val="en-CA"/>
        </w:rPr>
      </w:pPr>
      <w:r w:rsidRPr="00757291">
        <w:rPr>
          <w:i/>
          <w:sz w:val="20"/>
          <w:szCs w:val="20"/>
          <w:lang w:val="en-CA"/>
        </w:rPr>
        <w:t>Behaviour Genetics: Predicting Individual Differences</w:t>
      </w:r>
    </w:p>
    <w:p w14:paraId="3F220AC5" w14:textId="2083C930" w:rsidR="000039F7" w:rsidRDefault="000039F7" w:rsidP="00C73C32">
      <w:pPr>
        <w:pStyle w:val="ListParagraph"/>
        <w:numPr>
          <w:ilvl w:val="0"/>
          <w:numId w:val="34"/>
        </w:numPr>
        <w:rPr>
          <w:sz w:val="20"/>
          <w:szCs w:val="20"/>
          <w:lang w:val="en-CA"/>
        </w:rPr>
      </w:pPr>
      <w:r>
        <w:rPr>
          <w:sz w:val="20"/>
          <w:szCs w:val="20"/>
          <w:lang w:val="en-CA"/>
        </w:rPr>
        <w:t>Genes: Our codes for Life</w:t>
      </w:r>
    </w:p>
    <w:p w14:paraId="7FC768CC" w14:textId="3216B836" w:rsidR="008C5DB4" w:rsidRDefault="008C5DB4" w:rsidP="008C5DB4">
      <w:pPr>
        <w:pStyle w:val="ListParagraph"/>
        <w:numPr>
          <w:ilvl w:val="1"/>
          <w:numId w:val="34"/>
        </w:numPr>
        <w:rPr>
          <w:sz w:val="20"/>
          <w:szCs w:val="20"/>
          <w:lang w:val="en-CA"/>
        </w:rPr>
      </w:pPr>
      <w:r>
        <w:rPr>
          <w:sz w:val="20"/>
          <w:szCs w:val="20"/>
          <w:lang w:val="en-CA"/>
        </w:rPr>
        <w:t>Behaviour genetics:</w:t>
      </w:r>
      <w:r w:rsidR="00C5352E">
        <w:rPr>
          <w:sz w:val="20"/>
          <w:szCs w:val="20"/>
          <w:lang w:val="en-CA"/>
        </w:rPr>
        <w:t xml:space="preserve"> the study of the relative power and limits of genetic and environmental influences on behaviour.</w:t>
      </w:r>
    </w:p>
    <w:p w14:paraId="200C4855" w14:textId="41BF9804" w:rsidR="008C5DB4" w:rsidRDefault="008C5DB4" w:rsidP="008C5DB4">
      <w:pPr>
        <w:pStyle w:val="ListParagraph"/>
        <w:numPr>
          <w:ilvl w:val="1"/>
          <w:numId w:val="34"/>
        </w:numPr>
        <w:rPr>
          <w:sz w:val="20"/>
          <w:szCs w:val="20"/>
          <w:lang w:val="en-CA"/>
        </w:rPr>
      </w:pPr>
      <w:r>
        <w:rPr>
          <w:sz w:val="20"/>
          <w:szCs w:val="20"/>
          <w:lang w:val="en-CA"/>
        </w:rPr>
        <w:t>Environment</w:t>
      </w:r>
      <w:r w:rsidR="00C5352E">
        <w:rPr>
          <w:sz w:val="20"/>
          <w:szCs w:val="20"/>
          <w:lang w:val="en-CA"/>
        </w:rPr>
        <w:t>: every non</w:t>
      </w:r>
      <w:r w:rsidR="00B70ABE">
        <w:rPr>
          <w:sz w:val="20"/>
          <w:szCs w:val="20"/>
          <w:lang w:val="en-CA"/>
        </w:rPr>
        <w:t>-</w:t>
      </w:r>
      <w:r w:rsidR="00C5352E">
        <w:rPr>
          <w:sz w:val="20"/>
          <w:szCs w:val="20"/>
          <w:lang w:val="en-CA"/>
        </w:rPr>
        <w:t>genetic influence, from parental nutrition to the people and things around us.</w:t>
      </w:r>
    </w:p>
    <w:p w14:paraId="2DE41FCD" w14:textId="6D7972D5" w:rsidR="008C5DB4" w:rsidRDefault="008C5DB4" w:rsidP="008C5DB4">
      <w:pPr>
        <w:pStyle w:val="ListParagraph"/>
        <w:numPr>
          <w:ilvl w:val="1"/>
          <w:numId w:val="34"/>
        </w:numPr>
        <w:rPr>
          <w:sz w:val="20"/>
          <w:szCs w:val="20"/>
          <w:lang w:val="en-CA"/>
        </w:rPr>
      </w:pPr>
      <w:r>
        <w:rPr>
          <w:sz w:val="20"/>
          <w:szCs w:val="20"/>
          <w:lang w:val="en-CA"/>
        </w:rPr>
        <w:t>Chromosomes</w:t>
      </w:r>
      <w:r w:rsidR="00C5352E">
        <w:rPr>
          <w:sz w:val="20"/>
          <w:szCs w:val="20"/>
          <w:lang w:val="en-CA"/>
        </w:rPr>
        <w:t>: threadlike structures made of DNA molecules that contain genes.</w:t>
      </w:r>
    </w:p>
    <w:p w14:paraId="67DED499" w14:textId="67373B5B" w:rsidR="00340D85" w:rsidRDefault="00340D85" w:rsidP="008C5DB4">
      <w:pPr>
        <w:pStyle w:val="ListParagraph"/>
        <w:numPr>
          <w:ilvl w:val="1"/>
          <w:numId w:val="34"/>
        </w:numPr>
        <w:rPr>
          <w:sz w:val="20"/>
          <w:szCs w:val="20"/>
          <w:lang w:val="en-CA"/>
        </w:rPr>
      </w:pPr>
      <w:r>
        <w:rPr>
          <w:sz w:val="20"/>
          <w:szCs w:val="20"/>
          <w:lang w:val="en-CA"/>
        </w:rPr>
        <w:t>DNA</w:t>
      </w:r>
      <w:r w:rsidR="00C5352E">
        <w:rPr>
          <w:sz w:val="20"/>
          <w:szCs w:val="20"/>
          <w:lang w:val="en-CA"/>
        </w:rPr>
        <w:t>: a complex molecule containing the genetic information that makes up the chromosomes.</w:t>
      </w:r>
    </w:p>
    <w:p w14:paraId="6A8EDFE0" w14:textId="395EDA00" w:rsidR="00340D85" w:rsidRDefault="00C54566" w:rsidP="008C5DB4">
      <w:pPr>
        <w:pStyle w:val="ListParagraph"/>
        <w:numPr>
          <w:ilvl w:val="1"/>
          <w:numId w:val="34"/>
        </w:numPr>
        <w:rPr>
          <w:sz w:val="20"/>
          <w:szCs w:val="20"/>
          <w:lang w:val="en-CA"/>
        </w:rPr>
      </w:pPr>
      <w:r>
        <w:rPr>
          <w:sz w:val="20"/>
          <w:szCs w:val="20"/>
          <w:lang w:val="en-CA"/>
        </w:rPr>
        <w:t>Genes</w:t>
      </w:r>
      <w:r w:rsidR="00C5352E">
        <w:rPr>
          <w:sz w:val="20"/>
          <w:szCs w:val="20"/>
          <w:lang w:val="en-CA"/>
        </w:rPr>
        <w:t>: the biochemical units of heredity that make up the chromosomes; a segment of DNA capable of synthesizing a protein.</w:t>
      </w:r>
    </w:p>
    <w:p w14:paraId="65320200" w14:textId="24A3C842" w:rsidR="00D64327" w:rsidRDefault="00D64327" w:rsidP="00D64327">
      <w:pPr>
        <w:pStyle w:val="ListParagraph"/>
        <w:numPr>
          <w:ilvl w:val="2"/>
          <w:numId w:val="34"/>
        </w:numPr>
        <w:rPr>
          <w:sz w:val="20"/>
          <w:szCs w:val="20"/>
          <w:lang w:val="en-CA"/>
        </w:rPr>
      </w:pPr>
      <w:r>
        <w:rPr>
          <w:sz w:val="20"/>
          <w:szCs w:val="20"/>
          <w:lang w:val="en-CA"/>
        </w:rPr>
        <w:t>Genes can either be active (expressed) or inactive.</w:t>
      </w:r>
    </w:p>
    <w:p w14:paraId="19498FF6" w14:textId="6A3400A4" w:rsidR="00C54566" w:rsidRDefault="00C54566" w:rsidP="008C5DB4">
      <w:pPr>
        <w:pStyle w:val="ListParagraph"/>
        <w:numPr>
          <w:ilvl w:val="1"/>
          <w:numId w:val="34"/>
        </w:numPr>
        <w:rPr>
          <w:sz w:val="20"/>
          <w:szCs w:val="20"/>
          <w:lang w:val="en-CA"/>
        </w:rPr>
      </w:pPr>
      <w:r>
        <w:rPr>
          <w:sz w:val="20"/>
          <w:szCs w:val="20"/>
          <w:lang w:val="en-CA"/>
        </w:rPr>
        <w:t>Genome</w:t>
      </w:r>
      <w:r w:rsidR="00C5352E">
        <w:rPr>
          <w:sz w:val="20"/>
          <w:szCs w:val="20"/>
          <w:lang w:val="en-CA"/>
        </w:rPr>
        <w:t>: the complete instructions for making an organism, consisting of all the genetic material in that organism’s chromosomes.</w:t>
      </w:r>
    </w:p>
    <w:p w14:paraId="72274347" w14:textId="674CF719" w:rsidR="00DD4CF4" w:rsidRDefault="00DD4CF4" w:rsidP="00DD4CF4">
      <w:pPr>
        <w:pStyle w:val="ListParagraph"/>
        <w:numPr>
          <w:ilvl w:val="2"/>
          <w:numId w:val="34"/>
        </w:numPr>
        <w:rPr>
          <w:sz w:val="20"/>
          <w:szCs w:val="20"/>
          <w:lang w:val="en-CA"/>
        </w:rPr>
      </w:pPr>
      <w:r>
        <w:rPr>
          <w:sz w:val="20"/>
          <w:szCs w:val="20"/>
          <w:lang w:val="en-CA"/>
        </w:rPr>
        <w:t>Humans share 96% of DNA with chimpanzees.</w:t>
      </w:r>
    </w:p>
    <w:p w14:paraId="7AC9F5E6" w14:textId="53A72641" w:rsidR="000039F7" w:rsidRDefault="000039F7" w:rsidP="00C73C32">
      <w:pPr>
        <w:pStyle w:val="ListParagraph"/>
        <w:numPr>
          <w:ilvl w:val="0"/>
          <w:numId w:val="34"/>
        </w:numPr>
        <w:rPr>
          <w:sz w:val="20"/>
          <w:szCs w:val="20"/>
          <w:lang w:val="en-CA"/>
        </w:rPr>
      </w:pPr>
      <w:r>
        <w:rPr>
          <w:sz w:val="20"/>
          <w:szCs w:val="20"/>
          <w:lang w:val="en-CA"/>
        </w:rPr>
        <w:t>Twin and Adoption Studies</w:t>
      </w:r>
    </w:p>
    <w:p w14:paraId="2A0C1949" w14:textId="4FE7CED0" w:rsidR="0011160C" w:rsidRDefault="0011160C" w:rsidP="0011160C">
      <w:pPr>
        <w:pStyle w:val="ListParagraph"/>
        <w:numPr>
          <w:ilvl w:val="1"/>
          <w:numId w:val="34"/>
        </w:numPr>
        <w:rPr>
          <w:sz w:val="20"/>
          <w:szCs w:val="20"/>
          <w:lang w:val="en-CA"/>
        </w:rPr>
      </w:pPr>
      <w:r>
        <w:rPr>
          <w:sz w:val="20"/>
          <w:szCs w:val="20"/>
          <w:lang w:val="en-CA"/>
        </w:rPr>
        <w:t>Identical twins</w:t>
      </w:r>
      <w:r w:rsidR="00C5352E">
        <w:rPr>
          <w:sz w:val="20"/>
          <w:szCs w:val="20"/>
          <w:lang w:val="en-CA"/>
        </w:rPr>
        <w:t>: twins who develop from a single (monozygotic) fertilized egg that splits in two, creating two genetically equal organisms.</w:t>
      </w:r>
    </w:p>
    <w:p w14:paraId="3220D750" w14:textId="27C548E9" w:rsidR="00B86129" w:rsidRDefault="00B86129" w:rsidP="00B86129">
      <w:pPr>
        <w:pStyle w:val="ListParagraph"/>
        <w:numPr>
          <w:ilvl w:val="2"/>
          <w:numId w:val="34"/>
        </w:numPr>
        <w:rPr>
          <w:sz w:val="20"/>
          <w:szCs w:val="20"/>
          <w:lang w:val="en-CA"/>
        </w:rPr>
      </w:pPr>
      <w:r>
        <w:rPr>
          <w:sz w:val="20"/>
          <w:szCs w:val="20"/>
          <w:lang w:val="en-CA"/>
        </w:rPr>
        <w:t>Although identical twins have the same genes, they don’t always have the same number of copies of those genes. That helps explain why one twin may be more at risk for certain illnesses.</w:t>
      </w:r>
    </w:p>
    <w:p w14:paraId="6A64600A" w14:textId="0B853780" w:rsidR="00B86129" w:rsidRDefault="00B86129" w:rsidP="00B86129">
      <w:pPr>
        <w:pStyle w:val="ListParagraph"/>
        <w:numPr>
          <w:ilvl w:val="2"/>
          <w:numId w:val="34"/>
        </w:numPr>
        <w:rPr>
          <w:sz w:val="20"/>
          <w:szCs w:val="20"/>
          <w:lang w:val="en-CA"/>
        </w:rPr>
      </w:pPr>
      <w:r>
        <w:rPr>
          <w:sz w:val="20"/>
          <w:szCs w:val="20"/>
          <w:lang w:val="en-CA"/>
        </w:rPr>
        <w:t>Usually identical twins share the placenta but sometimes there are two separate placentas. One twin’s placenta may provide slightly better nourishment.</w:t>
      </w:r>
    </w:p>
    <w:p w14:paraId="2DE0F462" w14:textId="0AF5EDD6" w:rsidR="0011160C" w:rsidRPr="0011160C" w:rsidRDefault="0011160C" w:rsidP="0011160C">
      <w:pPr>
        <w:pStyle w:val="ListParagraph"/>
        <w:numPr>
          <w:ilvl w:val="1"/>
          <w:numId w:val="34"/>
        </w:numPr>
        <w:rPr>
          <w:sz w:val="20"/>
          <w:szCs w:val="20"/>
          <w:lang w:val="en-CA"/>
        </w:rPr>
      </w:pPr>
      <w:r>
        <w:rPr>
          <w:sz w:val="20"/>
          <w:szCs w:val="20"/>
          <w:lang w:val="en-CA"/>
        </w:rPr>
        <w:t>Fraternal twins</w:t>
      </w:r>
      <w:r w:rsidR="00C5352E">
        <w:rPr>
          <w:sz w:val="20"/>
          <w:szCs w:val="20"/>
          <w:lang w:val="en-CA"/>
        </w:rPr>
        <w:t>: twins who develop from separate (dizygotic) fertilized eggs. They are genetically no closer than brothers and sisters, but they share a fetal environment.</w:t>
      </w:r>
    </w:p>
    <w:p w14:paraId="30EB72FD" w14:textId="3064C78D" w:rsidR="000039F7" w:rsidRDefault="000039F7" w:rsidP="00C73C32">
      <w:pPr>
        <w:pStyle w:val="ListParagraph"/>
        <w:numPr>
          <w:ilvl w:val="0"/>
          <w:numId w:val="34"/>
        </w:numPr>
        <w:rPr>
          <w:sz w:val="20"/>
          <w:szCs w:val="20"/>
          <w:lang w:val="en-CA"/>
        </w:rPr>
      </w:pPr>
      <w:r>
        <w:rPr>
          <w:sz w:val="20"/>
          <w:szCs w:val="20"/>
          <w:lang w:val="en-CA"/>
        </w:rPr>
        <w:t>Temperament and Heredity</w:t>
      </w:r>
    </w:p>
    <w:p w14:paraId="63481954" w14:textId="67F3F249" w:rsidR="0011160C" w:rsidRDefault="0011160C" w:rsidP="0011160C">
      <w:pPr>
        <w:pStyle w:val="ListParagraph"/>
        <w:numPr>
          <w:ilvl w:val="1"/>
          <w:numId w:val="34"/>
        </w:numPr>
        <w:rPr>
          <w:sz w:val="20"/>
          <w:szCs w:val="20"/>
          <w:lang w:val="en-CA"/>
        </w:rPr>
      </w:pPr>
      <w:r>
        <w:rPr>
          <w:sz w:val="20"/>
          <w:szCs w:val="20"/>
          <w:lang w:val="en-CA"/>
        </w:rPr>
        <w:t>Temperament</w:t>
      </w:r>
      <w:r w:rsidR="00C5352E">
        <w:rPr>
          <w:sz w:val="20"/>
          <w:szCs w:val="20"/>
          <w:lang w:val="en-CA"/>
        </w:rPr>
        <w:t>: a person’s characteristic emotional reactivity and intensity.</w:t>
      </w:r>
    </w:p>
    <w:p w14:paraId="125CC6C5" w14:textId="67C58839" w:rsidR="00F61663" w:rsidRDefault="00F61663" w:rsidP="00F61663">
      <w:pPr>
        <w:pStyle w:val="ListParagraph"/>
        <w:numPr>
          <w:ilvl w:val="2"/>
          <w:numId w:val="34"/>
        </w:numPr>
        <w:rPr>
          <w:sz w:val="20"/>
          <w:szCs w:val="20"/>
          <w:lang w:val="en-CA"/>
        </w:rPr>
      </w:pPr>
      <w:r>
        <w:rPr>
          <w:sz w:val="20"/>
          <w:szCs w:val="20"/>
          <w:lang w:val="en-CA"/>
        </w:rPr>
        <w:t>The most emotionally reactive newborns tend also to be the most reactive 9-month olds.</w:t>
      </w:r>
    </w:p>
    <w:p w14:paraId="4CEAD3A0" w14:textId="4F1551FC" w:rsidR="00F61663" w:rsidRDefault="00F61663" w:rsidP="00F61663">
      <w:pPr>
        <w:pStyle w:val="ListParagraph"/>
        <w:numPr>
          <w:ilvl w:val="2"/>
          <w:numId w:val="34"/>
        </w:numPr>
        <w:rPr>
          <w:sz w:val="20"/>
          <w:szCs w:val="20"/>
          <w:lang w:val="en-CA"/>
        </w:rPr>
      </w:pPr>
      <w:r>
        <w:rPr>
          <w:sz w:val="20"/>
          <w:szCs w:val="20"/>
          <w:lang w:val="en-CA"/>
        </w:rPr>
        <w:t>Exceptionally inhibited and fearful 2-year olds often are still relatively shy as 8-year olds; about half will become introverted adolescents.</w:t>
      </w:r>
    </w:p>
    <w:p w14:paraId="649BFBBC" w14:textId="7FED26AC" w:rsidR="00F61663" w:rsidRDefault="0001671D" w:rsidP="00F61663">
      <w:pPr>
        <w:pStyle w:val="ListParagraph"/>
        <w:numPr>
          <w:ilvl w:val="2"/>
          <w:numId w:val="34"/>
        </w:numPr>
        <w:rPr>
          <w:sz w:val="20"/>
          <w:szCs w:val="20"/>
          <w:lang w:val="en-CA"/>
        </w:rPr>
      </w:pPr>
      <w:r>
        <w:rPr>
          <w:sz w:val="20"/>
          <w:szCs w:val="20"/>
          <w:lang w:val="en-CA"/>
        </w:rPr>
        <w:t>The most emotionally intense preschoolers tend to be relatively intense young adults.</w:t>
      </w:r>
    </w:p>
    <w:p w14:paraId="25482D30" w14:textId="09EC0BBD" w:rsidR="000039F7" w:rsidRDefault="000039F7" w:rsidP="00C73C32">
      <w:pPr>
        <w:pStyle w:val="ListParagraph"/>
        <w:numPr>
          <w:ilvl w:val="0"/>
          <w:numId w:val="34"/>
        </w:numPr>
        <w:rPr>
          <w:sz w:val="20"/>
          <w:szCs w:val="20"/>
          <w:lang w:val="en-CA"/>
        </w:rPr>
      </w:pPr>
      <w:r>
        <w:rPr>
          <w:sz w:val="20"/>
          <w:szCs w:val="20"/>
          <w:lang w:val="en-CA"/>
        </w:rPr>
        <w:t>The New Frontier: Molecular Genetics</w:t>
      </w:r>
    </w:p>
    <w:p w14:paraId="5623CC60" w14:textId="7485F962" w:rsidR="00C5352E" w:rsidRDefault="00C5352E" w:rsidP="00C5352E">
      <w:pPr>
        <w:pStyle w:val="ListParagraph"/>
        <w:numPr>
          <w:ilvl w:val="1"/>
          <w:numId w:val="34"/>
        </w:numPr>
        <w:rPr>
          <w:sz w:val="20"/>
          <w:szCs w:val="20"/>
          <w:lang w:val="en-CA"/>
        </w:rPr>
      </w:pPr>
      <w:r>
        <w:rPr>
          <w:sz w:val="20"/>
          <w:szCs w:val="20"/>
          <w:lang w:val="en-CA"/>
        </w:rPr>
        <w:t>Molecular genetics</w:t>
      </w:r>
      <w:r w:rsidR="00A56031">
        <w:rPr>
          <w:sz w:val="20"/>
          <w:szCs w:val="20"/>
          <w:lang w:val="en-CA"/>
        </w:rPr>
        <w:t>: the subfield of biology that studies the molecular structure and function of genes.</w:t>
      </w:r>
    </w:p>
    <w:p w14:paraId="5CFA506B" w14:textId="55EEA341" w:rsidR="000039F7" w:rsidRDefault="000039F7" w:rsidP="00C73C32">
      <w:pPr>
        <w:pStyle w:val="ListParagraph"/>
        <w:numPr>
          <w:ilvl w:val="0"/>
          <w:numId w:val="34"/>
        </w:numPr>
        <w:rPr>
          <w:sz w:val="20"/>
          <w:szCs w:val="20"/>
          <w:lang w:val="en-CA"/>
        </w:rPr>
      </w:pPr>
      <w:r>
        <w:rPr>
          <w:sz w:val="20"/>
          <w:szCs w:val="20"/>
          <w:lang w:val="en-CA"/>
        </w:rPr>
        <w:t>Heritability</w:t>
      </w:r>
    </w:p>
    <w:p w14:paraId="425E99A5" w14:textId="2569AB33" w:rsidR="00C5352E" w:rsidRDefault="00C5352E" w:rsidP="00C5352E">
      <w:pPr>
        <w:pStyle w:val="ListParagraph"/>
        <w:numPr>
          <w:ilvl w:val="1"/>
          <w:numId w:val="34"/>
        </w:numPr>
        <w:rPr>
          <w:sz w:val="20"/>
          <w:szCs w:val="20"/>
          <w:lang w:val="en-CA"/>
        </w:rPr>
      </w:pPr>
      <w:r>
        <w:rPr>
          <w:sz w:val="20"/>
          <w:szCs w:val="20"/>
          <w:lang w:val="en-CA"/>
        </w:rPr>
        <w:t>Heritability</w:t>
      </w:r>
      <w:r w:rsidR="00A56031">
        <w:rPr>
          <w:sz w:val="20"/>
          <w:szCs w:val="20"/>
          <w:lang w:val="en-CA"/>
        </w:rPr>
        <w:t>: the proportion of variation among individuals that we can attribute to genes. The heritability of a trait may vary, depending on the range of populations and environments studied.</w:t>
      </w:r>
    </w:p>
    <w:p w14:paraId="400E4489" w14:textId="7E681468" w:rsidR="00CF6624" w:rsidRDefault="00CF6624" w:rsidP="00CF6624">
      <w:pPr>
        <w:pStyle w:val="ListParagraph"/>
        <w:numPr>
          <w:ilvl w:val="2"/>
          <w:numId w:val="34"/>
        </w:numPr>
        <w:rPr>
          <w:sz w:val="20"/>
          <w:szCs w:val="20"/>
          <w:lang w:val="en-CA"/>
        </w:rPr>
      </w:pPr>
      <w:r>
        <w:rPr>
          <w:sz w:val="20"/>
          <w:szCs w:val="20"/>
          <w:lang w:val="en-CA"/>
        </w:rPr>
        <w:t>Heritability refers to the extent to which differences among people are attributable to genes.</w:t>
      </w:r>
    </w:p>
    <w:p w14:paraId="3F8B1698" w14:textId="3EF9CCE1" w:rsidR="000039F7" w:rsidRDefault="000039F7" w:rsidP="00C73C32">
      <w:pPr>
        <w:pStyle w:val="ListParagraph"/>
        <w:numPr>
          <w:ilvl w:val="0"/>
          <w:numId w:val="34"/>
        </w:numPr>
        <w:rPr>
          <w:sz w:val="20"/>
          <w:szCs w:val="20"/>
          <w:lang w:val="en-CA"/>
        </w:rPr>
      </w:pPr>
      <w:r>
        <w:rPr>
          <w:sz w:val="20"/>
          <w:szCs w:val="20"/>
          <w:lang w:val="en-CA"/>
        </w:rPr>
        <w:t>Gene-Environment Interaction</w:t>
      </w:r>
    </w:p>
    <w:p w14:paraId="6266F863" w14:textId="61D98071" w:rsidR="00C5352E" w:rsidRDefault="00C5352E" w:rsidP="00C5352E">
      <w:pPr>
        <w:pStyle w:val="ListParagraph"/>
        <w:numPr>
          <w:ilvl w:val="1"/>
          <w:numId w:val="34"/>
        </w:numPr>
        <w:rPr>
          <w:sz w:val="20"/>
          <w:szCs w:val="20"/>
          <w:lang w:val="en-CA"/>
        </w:rPr>
      </w:pPr>
      <w:r>
        <w:rPr>
          <w:sz w:val="20"/>
          <w:szCs w:val="20"/>
          <w:lang w:val="en-CA"/>
        </w:rPr>
        <w:t>Interaction</w:t>
      </w:r>
      <w:r w:rsidR="00A56031">
        <w:rPr>
          <w:sz w:val="20"/>
          <w:szCs w:val="20"/>
          <w:lang w:val="en-CA"/>
        </w:rPr>
        <w:t>: the interplay that occurs when the effect of one factor (such as environment) depends on another factor (such as heredity).</w:t>
      </w:r>
    </w:p>
    <w:p w14:paraId="08F85507" w14:textId="702162BD" w:rsidR="00C5352E" w:rsidRPr="00C5352E" w:rsidRDefault="00C5352E" w:rsidP="00C5352E">
      <w:pPr>
        <w:pStyle w:val="ListParagraph"/>
        <w:numPr>
          <w:ilvl w:val="1"/>
          <w:numId w:val="34"/>
        </w:numPr>
        <w:rPr>
          <w:sz w:val="20"/>
          <w:szCs w:val="20"/>
          <w:lang w:val="en-CA"/>
        </w:rPr>
      </w:pPr>
      <w:r>
        <w:rPr>
          <w:sz w:val="20"/>
          <w:szCs w:val="20"/>
          <w:lang w:val="en-CA"/>
        </w:rPr>
        <w:t>Epigenetics</w:t>
      </w:r>
      <w:r w:rsidR="00A56031">
        <w:rPr>
          <w:sz w:val="20"/>
          <w:szCs w:val="20"/>
          <w:lang w:val="en-CA"/>
        </w:rPr>
        <w:t>: the study of influences on gene expression that occur without a DNA change.</w:t>
      </w:r>
    </w:p>
    <w:p w14:paraId="0764B07F" w14:textId="77777777" w:rsidR="00C5352E" w:rsidRPr="00C5352E" w:rsidRDefault="00C5352E" w:rsidP="00C5352E">
      <w:pPr>
        <w:rPr>
          <w:sz w:val="20"/>
          <w:szCs w:val="20"/>
          <w:lang w:val="en-CA"/>
        </w:rPr>
      </w:pPr>
    </w:p>
    <w:p w14:paraId="26AE4F3A" w14:textId="5FEE9313" w:rsidR="000039F7" w:rsidRPr="00757291" w:rsidRDefault="000039F7">
      <w:pPr>
        <w:rPr>
          <w:i/>
          <w:sz w:val="20"/>
          <w:szCs w:val="20"/>
          <w:lang w:val="en-CA"/>
        </w:rPr>
      </w:pPr>
      <w:r w:rsidRPr="00757291">
        <w:rPr>
          <w:i/>
          <w:sz w:val="20"/>
          <w:szCs w:val="20"/>
          <w:lang w:val="en-CA"/>
        </w:rPr>
        <w:lastRenderedPageBreak/>
        <w:t>Evolutionary Psychology: Understanding Human Nature</w:t>
      </w:r>
    </w:p>
    <w:p w14:paraId="1035AC88" w14:textId="6DD2DC00" w:rsidR="000039F7" w:rsidRDefault="000039F7" w:rsidP="00C73C32">
      <w:pPr>
        <w:pStyle w:val="ListParagraph"/>
        <w:numPr>
          <w:ilvl w:val="0"/>
          <w:numId w:val="35"/>
        </w:numPr>
        <w:rPr>
          <w:sz w:val="20"/>
          <w:szCs w:val="20"/>
          <w:lang w:val="en-CA"/>
        </w:rPr>
      </w:pPr>
      <w:r>
        <w:rPr>
          <w:sz w:val="20"/>
          <w:szCs w:val="20"/>
          <w:lang w:val="en-CA"/>
        </w:rPr>
        <w:t>Natural Selection and Adaptation</w:t>
      </w:r>
    </w:p>
    <w:p w14:paraId="6335B3B6" w14:textId="3D8CBDE1" w:rsidR="00C5352E" w:rsidRDefault="00C5352E" w:rsidP="00C5352E">
      <w:pPr>
        <w:pStyle w:val="ListParagraph"/>
        <w:numPr>
          <w:ilvl w:val="1"/>
          <w:numId w:val="35"/>
        </w:numPr>
        <w:rPr>
          <w:sz w:val="20"/>
          <w:szCs w:val="20"/>
          <w:lang w:val="en-CA"/>
        </w:rPr>
      </w:pPr>
      <w:r>
        <w:rPr>
          <w:sz w:val="20"/>
          <w:szCs w:val="20"/>
          <w:lang w:val="en-CA"/>
        </w:rPr>
        <w:t>Evolutionary psychology</w:t>
      </w:r>
      <w:r w:rsidR="00A56031">
        <w:rPr>
          <w:sz w:val="20"/>
          <w:szCs w:val="20"/>
          <w:lang w:val="en-CA"/>
        </w:rPr>
        <w:t>: the study of the evolution of behaviour and the mind, using principles of natural selection.</w:t>
      </w:r>
    </w:p>
    <w:p w14:paraId="1E3C4AED" w14:textId="7ED9E0F2" w:rsidR="00C5352E" w:rsidRDefault="00C5352E" w:rsidP="00C5352E">
      <w:pPr>
        <w:pStyle w:val="ListParagraph"/>
        <w:numPr>
          <w:ilvl w:val="1"/>
          <w:numId w:val="35"/>
        </w:numPr>
        <w:rPr>
          <w:sz w:val="20"/>
          <w:szCs w:val="20"/>
          <w:lang w:val="en-CA"/>
        </w:rPr>
      </w:pPr>
      <w:r>
        <w:rPr>
          <w:sz w:val="20"/>
          <w:szCs w:val="20"/>
          <w:lang w:val="en-CA"/>
        </w:rPr>
        <w:t>Natural selection</w:t>
      </w:r>
      <w:r w:rsidR="00A56031">
        <w:rPr>
          <w:sz w:val="20"/>
          <w:szCs w:val="20"/>
          <w:lang w:val="en-CA"/>
        </w:rPr>
        <w:t>: the principle that, among the range of inherited trait variations, those that lead to increased reproduction and survival will most likely be passed on to succeeding generations.</w:t>
      </w:r>
      <w:r w:rsidR="00EC4801">
        <w:rPr>
          <w:sz w:val="20"/>
          <w:szCs w:val="20"/>
          <w:lang w:val="en-CA"/>
        </w:rPr>
        <w:t xml:space="preserve"> The idea, simplified, is this:</w:t>
      </w:r>
    </w:p>
    <w:p w14:paraId="0E196239" w14:textId="40C680C6" w:rsidR="00EC4801" w:rsidRDefault="00EC4801" w:rsidP="00EC4801">
      <w:pPr>
        <w:pStyle w:val="ListParagraph"/>
        <w:numPr>
          <w:ilvl w:val="2"/>
          <w:numId w:val="35"/>
        </w:numPr>
        <w:rPr>
          <w:sz w:val="20"/>
          <w:szCs w:val="20"/>
          <w:lang w:val="en-CA"/>
        </w:rPr>
      </w:pPr>
      <w:r>
        <w:rPr>
          <w:sz w:val="20"/>
          <w:szCs w:val="20"/>
          <w:lang w:val="en-CA"/>
        </w:rPr>
        <w:t>Organisms’ varied offspring compete for survival.</w:t>
      </w:r>
    </w:p>
    <w:p w14:paraId="51518E22" w14:textId="3095B52C" w:rsidR="00EC4801" w:rsidRDefault="00EC4801" w:rsidP="00EC4801">
      <w:pPr>
        <w:pStyle w:val="ListParagraph"/>
        <w:numPr>
          <w:ilvl w:val="2"/>
          <w:numId w:val="35"/>
        </w:numPr>
        <w:rPr>
          <w:sz w:val="20"/>
          <w:szCs w:val="20"/>
          <w:lang w:val="en-CA"/>
        </w:rPr>
      </w:pPr>
      <w:r>
        <w:rPr>
          <w:sz w:val="20"/>
          <w:szCs w:val="20"/>
          <w:lang w:val="en-CA"/>
        </w:rPr>
        <w:t>Certain biological and behavioural variations increase their reproductive and survival chances in their environment.</w:t>
      </w:r>
    </w:p>
    <w:p w14:paraId="1A46FE47" w14:textId="09A1EC2D" w:rsidR="00EC4801" w:rsidRDefault="00EC4801" w:rsidP="00EC4801">
      <w:pPr>
        <w:pStyle w:val="ListParagraph"/>
        <w:numPr>
          <w:ilvl w:val="2"/>
          <w:numId w:val="35"/>
        </w:numPr>
        <w:rPr>
          <w:sz w:val="20"/>
          <w:szCs w:val="20"/>
          <w:lang w:val="en-CA"/>
        </w:rPr>
      </w:pPr>
      <w:r>
        <w:rPr>
          <w:sz w:val="20"/>
          <w:szCs w:val="20"/>
          <w:lang w:val="en-CA"/>
        </w:rPr>
        <w:t>Offspring that survive are more likely to pass their genes to ensuing generations.</w:t>
      </w:r>
    </w:p>
    <w:p w14:paraId="7A54287B" w14:textId="23EE26A2" w:rsidR="00EC4801" w:rsidRDefault="00EC4801" w:rsidP="00EC4801">
      <w:pPr>
        <w:pStyle w:val="ListParagraph"/>
        <w:numPr>
          <w:ilvl w:val="2"/>
          <w:numId w:val="35"/>
        </w:numPr>
        <w:rPr>
          <w:sz w:val="20"/>
          <w:szCs w:val="20"/>
          <w:lang w:val="en-CA"/>
        </w:rPr>
      </w:pPr>
      <w:r>
        <w:rPr>
          <w:sz w:val="20"/>
          <w:szCs w:val="20"/>
          <w:lang w:val="en-CA"/>
        </w:rPr>
        <w:t>Thus, over time, population characteristics may change.</w:t>
      </w:r>
    </w:p>
    <w:p w14:paraId="19A38FC2" w14:textId="38AFD17D" w:rsidR="00C5352E" w:rsidRDefault="00C5352E" w:rsidP="00C5352E">
      <w:pPr>
        <w:pStyle w:val="ListParagraph"/>
        <w:numPr>
          <w:ilvl w:val="1"/>
          <w:numId w:val="35"/>
        </w:numPr>
        <w:rPr>
          <w:sz w:val="20"/>
          <w:szCs w:val="20"/>
          <w:lang w:val="en-CA"/>
        </w:rPr>
      </w:pPr>
      <w:r>
        <w:rPr>
          <w:sz w:val="20"/>
          <w:szCs w:val="20"/>
          <w:lang w:val="en-CA"/>
        </w:rPr>
        <w:t>Mutation</w:t>
      </w:r>
      <w:r w:rsidR="00A56031">
        <w:rPr>
          <w:sz w:val="20"/>
          <w:szCs w:val="20"/>
          <w:lang w:val="en-CA"/>
        </w:rPr>
        <w:t>: a random error in gene replication that leads to a change.</w:t>
      </w:r>
    </w:p>
    <w:p w14:paraId="7F2C9EBE" w14:textId="02E39A61" w:rsidR="000039F7" w:rsidRDefault="000039F7" w:rsidP="00C73C32">
      <w:pPr>
        <w:pStyle w:val="ListParagraph"/>
        <w:numPr>
          <w:ilvl w:val="0"/>
          <w:numId w:val="35"/>
        </w:numPr>
        <w:rPr>
          <w:sz w:val="20"/>
          <w:szCs w:val="20"/>
          <w:lang w:val="en-CA"/>
        </w:rPr>
      </w:pPr>
      <w:r>
        <w:rPr>
          <w:sz w:val="20"/>
          <w:szCs w:val="20"/>
          <w:lang w:val="en-CA"/>
        </w:rPr>
        <w:t>Evolutionary Success Helps Explain Similarities</w:t>
      </w:r>
    </w:p>
    <w:p w14:paraId="2006B6A0" w14:textId="2D076204" w:rsidR="00EB39C6" w:rsidRDefault="00E65625" w:rsidP="00EB39C6">
      <w:pPr>
        <w:pStyle w:val="ListParagraph"/>
        <w:numPr>
          <w:ilvl w:val="1"/>
          <w:numId w:val="35"/>
        </w:numPr>
        <w:rPr>
          <w:sz w:val="20"/>
          <w:szCs w:val="20"/>
          <w:lang w:val="en-CA"/>
        </w:rPr>
      </w:pPr>
      <w:r>
        <w:rPr>
          <w:sz w:val="20"/>
          <w:szCs w:val="20"/>
          <w:lang w:val="en-CA"/>
        </w:rPr>
        <w:t>It is no wonder that our emotions, drives, and reasoning “have a common logic across cultures”: our shared human traits “were shaped by natural selection acting over the course of human evolution.”</w:t>
      </w:r>
    </w:p>
    <w:p w14:paraId="330E48ED" w14:textId="34C2187B" w:rsidR="000039F7" w:rsidRDefault="000039F7" w:rsidP="00C73C32">
      <w:pPr>
        <w:pStyle w:val="ListParagraph"/>
        <w:numPr>
          <w:ilvl w:val="0"/>
          <w:numId w:val="35"/>
        </w:numPr>
        <w:rPr>
          <w:sz w:val="20"/>
          <w:szCs w:val="20"/>
          <w:lang w:val="en-CA"/>
        </w:rPr>
      </w:pPr>
      <w:r>
        <w:rPr>
          <w:sz w:val="20"/>
          <w:szCs w:val="20"/>
          <w:lang w:val="en-CA"/>
        </w:rPr>
        <w:t>An Evolutionary Explanation of Human Sexuality</w:t>
      </w:r>
    </w:p>
    <w:p w14:paraId="76EB64E9" w14:textId="4C046C38" w:rsidR="00C5352E" w:rsidRDefault="00C5352E" w:rsidP="00C5352E">
      <w:pPr>
        <w:pStyle w:val="ListParagraph"/>
        <w:numPr>
          <w:ilvl w:val="1"/>
          <w:numId w:val="35"/>
        </w:numPr>
        <w:rPr>
          <w:sz w:val="20"/>
          <w:szCs w:val="20"/>
          <w:lang w:val="en-CA"/>
        </w:rPr>
      </w:pPr>
      <w:r>
        <w:rPr>
          <w:sz w:val="20"/>
          <w:szCs w:val="20"/>
          <w:lang w:val="en-CA"/>
        </w:rPr>
        <w:t>Gender</w:t>
      </w:r>
      <w:r w:rsidR="00A56031">
        <w:rPr>
          <w:sz w:val="20"/>
          <w:szCs w:val="20"/>
          <w:lang w:val="en-CA"/>
        </w:rPr>
        <w:t>: in psychology, the biologically and socially influenced characteristics by which people define male and female.</w:t>
      </w:r>
    </w:p>
    <w:p w14:paraId="1BC0ADB1" w14:textId="734D87FF" w:rsidR="0032032E" w:rsidRDefault="0032032E" w:rsidP="0032032E">
      <w:pPr>
        <w:pStyle w:val="ListParagraph"/>
        <w:numPr>
          <w:ilvl w:val="2"/>
          <w:numId w:val="35"/>
        </w:numPr>
        <w:rPr>
          <w:sz w:val="20"/>
          <w:szCs w:val="20"/>
          <w:lang w:val="en-CA"/>
        </w:rPr>
      </w:pPr>
      <w:r>
        <w:rPr>
          <w:sz w:val="20"/>
          <w:szCs w:val="20"/>
          <w:lang w:val="en-CA"/>
        </w:rPr>
        <w:t>The largest gender difference in sexuality is that men are more likely than women to initiate sexual activity.</w:t>
      </w:r>
    </w:p>
    <w:p w14:paraId="4C61C273" w14:textId="2D312495" w:rsidR="00605E0C" w:rsidRDefault="00605E0C" w:rsidP="0032032E">
      <w:pPr>
        <w:pStyle w:val="ListParagraph"/>
        <w:numPr>
          <w:ilvl w:val="2"/>
          <w:numId w:val="35"/>
        </w:numPr>
        <w:rPr>
          <w:sz w:val="20"/>
          <w:szCs w:val="20"/>
          <w:lang w:val="en-CA"/>
        </w:rPr>
      </w:pPr>
      <w:r>
        <w:rPr>
          <w:sz w:val="20"/>
          <w:szCs w:val="20"/>
          <w:lang w:val="en-CA"/>
        </w:rPr>
        <w:t>Men also have a lower threshold for perceiving warm responses as a sexual come-on. In study after study, men more often than women attribute a woman’s friendliness to sexual interest.</w:t>
      </w:r>
    </w:p>
    <w:p w14:paraId="4D45F928" w14:textId="51CC20F7" w:rsidR="00BC4B55" w:rsidRDefault="00BC4B55" w:rsidP="00BC4B55">
      <w:pPr>
        <w:pStyle w:val="ListParagraph"/>
        <w:numPr>
          <w:ilvl w:val="1"/>
          <w:numId w:val="35"/>
        </w:numPr>
        <w:rPr>
          <w:sz w:val="20"/>
          <w:szCs w:val="20"/>
          <w:lang w:val="en-CA"/>
        </w:rPr>
      </w:pPr>
      <w:r>
        <w:rPr>
          <w:sz w:val="20"/>
          <w:szCs w:val="20"/>
          <w:lang w:val="en-CA"/>
        </w:rPr>
        <w:t>Women are attracted to men who seem mature, dominant, bold, and affluent, with a potential for long-term mating and investment in their joint offspring.</w:t>
      </w:r>
    </w:p>
    <w:p w14:paraId="6358F814" w14:textId="77777777" w:rsidR="00C5352E" w:rsidRPr="00C5352E" w:rsidRDefault="00C5352E" w:rsidP="00C5352E">
      <w:pPr>
        <w:rPr>
          <w:sz w:val="20"/>
          <w:szCs w:val="20"/>
          <w:lang w:val="en-CA"/>
        </w:rPr>
      </w:pPr>
    </w:p>
    <w:p w14:paraId="2385D2A4" w14:textId="6A1AF1E9" w:rsidR="000039F7" w:rsidRPr="00757291" w:rsidRDefault="000039F7">
      <w:pPr>
        <w:rPr>
          <w:i/>
          <w:sz w:val="20"/>
          <w:szCs w:val="20"/>
          <w:lang w:val="en-CA"/>
        </w:rPr>
      </w:pPr>
      <w:r w:rsidRPr="00757291">
        <w:rPr>
          <w:i/>
          <w:sz w:val="20"/>
          <w:szCs w:val="20"/>
          <w:lang w:val="en-CA"/>
        </w:rPr>
        <w:t>How Does Experience Influence Development?</w:t>
      </w:r>
    </w:p>
    <w:p w14:paraId="06578265" w14:textId="64F33532" w:rsidR="000039F7" w:rsidRDefault="000039F7" w:rsidP="00C73C32">
      <w:pPr>
        <w:pStyle w:val="ListParagraph"/>
        <w:numPr>
          <w:ilvl w:val="0"/>
          <w:numId w:val="35"/>
        </w:numPr>
        <w:rPr>
          <w:sz w:val="20"/>
          <w:szCs w:val="20"/>
          <w:lang w:val="en-CA"/>
        </w:rPr>
      </w:pPr>
      <w:r>
        <w:rPr>
          <w:sz w:val="20"/>
          <w:szCs w:val="20"/>
          <w:lang w:val="en-CA"/>
        </w:rPr>
        <w:t>Experience and Brain Development</w:t>
      </w:r>
    </w:p>
    <w:p w14:paraId="2DE3857F" w14:textId="390B7A60" w:rsidR="00CF0EA9" w:rsidRDefault="004845D0" w:rsidP="00CF0EA9">
      <w:pPr>
        <w:pStyle w:val="ListParagraph"/>
        <w:numPr>
          <w:ilvl w:val="1"/>
          <w:numId w:val="35"/>
        </w:numPr>
        <w:rPr>
          <w:sz w:val="20"/>
          <w:szCs w:val="20"/>
          <w:lang w:val="en-CA"/>
        </w:rPr>
      </w:pPr>
      <w:r>
        <w:rPr>
          <w:sz w:val="20"/>
          <w:szCs w:val="20"/>
          <w:lang w:val="en-CA"/>
        </w:rPr>
        <w:t>Mark Rosenzweig and David Krech raised rats either alone in an environment without playthings, or with other rats in an environment enriched with playthings changed daily.</w:t>
      </w:r>
    </w:p>
    <w:p w14:paraId="2E8ED844" w14:textId="20A41BF6" w:rsidR="004845D0" w:rsidRDefault="004845D0" w:rsidP="004845D0">
      <w:pPr>
        <w:pStyle w:val="ListParagraph"/>
        <w:numPr>
          <w:ilvl w:val="2"/>
          <w:numId w:val="35"/>
        </w:numPr>
        <w:rPr>
          <w:sz w:val="20"/>
          <w:szCs w:val="20"/>
          <w:lang w:val="en-CA"/>
        </w:rPr>
      </w:pPr>
      <w:r>
        <w:rPr>
          <w:sz w:val="20"/>
          <w:szCs w:val="20"/>
          <w:lang w:val="en-CA"/>
        </w:rPr>
        <w:t>In 14 or 16 repetitions of this basic experiment, rats in the enriched environment developed significantly more cerebral cortex (relative to the rest of the brain’s tissue) than did those in the impoverished environment.</w:t>
      </w:r>
    </w:p>
    <w:p w14:paraId="614CA67D" w14:textId="7E2FDFFA" w:rsidR="000039F7" w:rsidRDefault="000039F7" w:rsidP="00C73C32">
      <w:pPr>
        <w:pStyle w:val="ListParagraph"/>
        <w:numPr>
          <w:ilvl w:val="0"/>
          <w:numId w:val="35"/>
        </w:numPr>
        <w:rPr>
          <w:sz w:val="20"/>
          <w:szCs w:val="20"/>
          <w:lang w:val="en-CA"/>
        </w:rPr>
      </w:pPr>
      <w:r>
        <w:rPr>
          <w:sz w:val="20"/>
          <w:szCs w:val="20"/>
          <w:lang w:val="en-CA"/>
        </w:rPr>
        <w:t>How Much Credit or Blame Do Parents Deserve?</w:t>
      </w:r>
    </w:p>
    <w:p w14:paraId="10E28ABB" w14:textId="198E9983" w:rsidR="00FD5C31" w:rsidRDefault="00FD5C31" w:rsidP="00FD5C31">
      <w:pPr>
        <w:pStyle w:val="ListParagraph"/>
        <w:numPr>
          <w:ilvl w:val="1"/>
          <w:numId w:val="35"/>
        </w:numPr>
        <w:rPr>
          <w:sz w:val="20"/>
          <w:szCs w:val="20"/>
          <w:lang w:val="en-CA"/>
        </w:rPr>
      </w:pPr>
      <w:r>
        <w:rPr>
          <w:sz w:val="20"/>
          <w:szCs w:val="20"/>
          <w:lang w:val="en-CA"/>
        </w:rPr>
        <w:t xml:space="preserve">Parents do matter. The power of parenting is clearest at the extremes: </w:t>
      </w:r>
      <w:r w:rsidR="0001671D">
        <w:rPr>
          <w:sz w:val="20"/>
          <w:szCs w:val="20"/>
          <w:lang w:val="en-CA"/>
        </w:rPr>
        <w:t>abused</w:t>
      </w:r>
      <w:r>
        <w:rPr>
          <w:sz w:val="20"/>
          <w:szCs w:val="20"/>
          <w:lang w:val="en-CA"/>
        </w:rPr>
        <w:t xml:space="preserve"> children who become abusive, the neglected who become neglectful, the loved but firmly handled who become self-confident and socially competent.</w:t>
      </w:r>
    </w:p>
    <w:p w14:paraId="549BF5C1" w14:textId="0DB0651F" w:rsidR="000039F7" w:rsidRDefault="000039F7" w:rsidP="00C73C32">
      <w:pPr>
        <w:pStyle w:val="ListParagraph"/>
        <w:numPr>
          <w:ilvl w:val="0"/>
          <w:numId w:val="35"/>
        </w:numPr>
        <w:rPr>
          <w:sz w:val="20"/>
          <w:szCs w:val="20"/>
          <w:lang w:val="en-CA"/>
        </w:rPr>
      </w:pPr>
      <w:r>
        <w:rPr>
          <w:sz w:val="20"/>
          <w:szCs w:val="20"/>
          <w:lang w:val="en-CA"/>
        </w:rPr>
        <w:t>Peer Influence</w:t>
      </w:r>
    </w:p>
    <w:p w14:paraId="7CFB72DB" w14:textId="18CAAC6B" w:rsidR="00FD5C31" w:rsidRDefault="00FD5C31" w:rsidP="00FD5C31">
      <w:pPr>
        <w:pStyle w:val="ListParagraph"/>
        <w:numPr>
          <w:ilvl w:val="1"/>
          <w:numId w:val="35"/>
        </w:numPr>
        <w:rPr>
          <w:sz w:val="20"/>
          <w:szCs w:val="20"/>
          <w:lang w:val="en-CA"/>
        </w:rPr>
      </w:pPr>
      <w:r>
        <w:rPr>
          <w:sz w:val="20"/>
          <w:szCs w:val="20"/>
          <w:lang w:val="en-CA"/>
        </w:rPr>
        <w:t>At all ages, but specifically during childhood and adolescence, we seek to fit in with our groups and are influenced by them:</w:t>
      </w:r>
    </w:p>
    <w:p w14:paraId="557230E5" w14:textId="242524CA" w:rsidR="00FD5C31" w:rsidRDefault="00FD5C31" w:rsidP="00FD5C31">
      <w:pPr>
        <w:pStyle w:val="ListParagraph"/>
        <w:numPr>
          <w:ilvl w:val="2"/>
          <w:numId w:val="35"/>
        </w:numPr>
        <w:rPr>
          <w:sz w:val="20"/>
          <w:szCs w:val="20"/>
          <w:lang w:val="en-CA"/>
        </w:rPr>
      </w:pPr>
      <w:r>
        <w:rPr>
          <w:sz w:val="20"/>
          <w:szCs w:val="20"/>
          <w:lang w:val="en-CA"/>
        </w:rPr>
        <w:t>Preschoolers who disdain a certain food often will eat that food if put at a table with a group of children who like it.</w:t>
      </w:r>
    </w:p>
    <w:p w14:paraId="32453593" w14:textId="08E045D7" w:rsidR="00FD5C31" w:rsidRDefault="00FD5C31" w:rsidP="00FD5C31">
      <w:pPr>
        <w:pStyle w:val="ListParagraph"/>
        <w:numPr>
          <w:ilvl w:val="2"/>
          <w:numId w:val="35"/>
        </w:numPr>
        <w:rPr>
          <w:sz w:val="20"/>
          <w:szCs w:val="20"/>
          <w:lang w:val="en-CA"/>
        </w:rPr>
      </w:pPr>
      <w:r>
        <w:rPr>
          <w:sz w:val="20"/>
          <w:szCs w:val="20"/>
          <w:lang w:val="en-CA"/>
        </w:rPr>
        <w:t>Children who hear English spoken with one accent at home and another in the neighbourhood and at school will invariably adopt the accent of their peers, not their parents.</w:t>
      </w:r>
    </w:p>
    <w:p w14:paraId="400131CC" w14:textId="1EE3FDB5" w:rsidR="00FD5C31" w:rsidRDefault="00FD5C31" w:rsidP="00FD5C31">
      <w:pPr>
        <w:pStyle w:val="ListParagraph"/>
        <w:numPr>
          <w:ilvl w:val="2"/>
          <w:numId w:val="35"/>
        </w:numPr>
        <w:rPr>
          <w:sz w:val="20"/>
          <w:szCs w:val="20"/>
          <w:lang w:val="en-CA"/>
        </w:rPr>
      </w:pPr>
      <w:r>
        <w:rPr>
          <w:sz w:val="20"/>
          <w:szCs w:val="20"/>
          <w:lang w:val="en-CA"/>
        </w:rPr>
        <w:t>Teens who start smoking typically have friends who model smoking, suggest its pleasures, and offer cigarettes.</w:t>
      </w:r>
    </w:p>
    <w:p w14:paraId="608A6779" w14:textId="77777777" w:rsidR="00C5352E" w:rsidRDefault="00C5352E" w:rsidP="00C5352E">
      <w:pPr>
        <w:rPr>
          <w:sz w:val="20"/>
          <w:szCs w:val="20"/>
          <w:lang w:val="en-CA"/>
        </w:rPr>
      </w:pPr>
    </w:p>
    <w:p w14:paraId="3FE10D17" w14:textId="77777777" w:rsidR="00DB1312" w:rsidRDefault="00DB1312" w:rsidP="00C5352E">
      <w:pPr>
        <w:rPr>
          <w:sz w:val="20"/>
          <w:szCs w:val="20"/>
          <w:lang w:val="en-CA"/>
        </w:rPr>
      </w:pPr>
    </w:p>
    <w:p w14:paraId="37C005F2" w14:textId="77777777" w:rsidR="00DB1312" w:rsidRPr="00C5352E" w:rsidRDefault="00DB1312" w:rsidP="00C5352E">
      <w:pPr>
        <w:rPr>
          <w:sz w:val="20"/>
          <w:szCs w:val="20"/>
          <w:lang w:val="en-CA"/>
        </w:rPr>
      </w:pPr>
    </w:p>
    <w:p w14:paraId="5E8D3444" w14:textId="1A2C1418" w:rsidR="000039F7" w:rsidRPr="00757291" w:rsidRDefault="000039F7">
      <w:pPr>
        <w:rPr>
          <w:i/>
          <w:sz w:val="20"/>
          <w:szCs w:val="20"/>
          <w:lang w:val="en-CA"/>
        </w:rPr>
      </w:pPr>
      <w:r w:rsidRPr="00757291">
        <w:rPr>
          <w:i/>
          <w:sz w:val="20"/>
          <w:szCs w:val="20"/>
          <w:lang w:val="en-CA"/>
        </w:rPr>
        <w:lastRenderedPageBreak/>
        <w:t>Cultural Influences</w:t>
      </w:r>
    </w:p>
    <w:p w14:paraId="43240DEF" w14:textId="0A5013F5" w:rsidR="000039F7" w:rsidRDefault="000039F7" w:rsidP="00C73C32">
      <w:pPr>
        <w:pStyle w:val="ListParagraph"/>
        <w:numPr>
          <w:ilvl w:val="0"/>
          <w:numId w:val="36"/>
        </w:numPr>
        <w:rPr>
          <w:sz w:val="20"/>
          <w:szCs w:val="20"/>
          <w:lang w:val="en-CA"/>
        </w:rPr>
      </w:pPr>
      <w:r>
        <w:rPr>
          <w:sz w:val="20"/>
          <w:szCs w:val="20"/>
          <w:lang w:val="en-CA"/>
        </w:rPr>
        <w:t>Variation Across Cultures</w:t>
      </w:r>
    </w:p>
    <w:p w14:paraId="59C935AB" w14:textId="2F3EB3C3" w:rsidR="00C5352E" w:rsidRDefault="00A56031" w:rsidP="00C5352E">
      <w:pPr>
        <w:pStyle w:val="ListParagraph"/>
        <w:numPr>
          <w:ilvl w:val="1"/>
          <w:numId w:val="36"/>
        </w:numPr>
        <w:rPr>
          <w:sz w:val="20"/>
          <w:szCs w:val="20"/>
          <w:lang w:val="en-CA"/>
        </w:rPr>
      </w:pPr>
      <w:r>
        <w:rPr>
          <w:sz w:val="20"/>
          <w:szCs w:val="20"/>
          <w:lang w:val="en-CA"/>
        </w:rPr>
        <w:t>Culture: the enduring behaviours, ideas, attitudes, values, and traditions shared by a group of people and transmitted from one generation to the next.</w:t>
      </w:r>
    </w:p>
    <w:p w14:paraId="242E228B" w14:textId="3311EEAC" w:rsidR="003C4BA1" w:rsidRDefault="00C5352E" w:rsidP="003C4BA1">
      <w:pPr>
        <w:pStyle w:val="ListParagraph"/>
        <w:numPr>
          <w:ilvl w:val="1"/>
          <w:numId w:val="36"/>
        </w:numPr>
        <w:rPr>
          <w:sz w:val="20"/>
          <w:szCs w:val="20"/>
          <w:lang w:val="en-CA"/>
        </w:rPr>
      </w:pPr>
      <w:r>
        <w:rPr>
          <w:sz w:val="20"/>
          <w:szCs w:val="20"/>
          <w:lang w:val="en-CA"/>
        </w:rPr>
        <w:t>Norm</w:t>
      </w:r>
      <w:r w:rsidR="00A56031">
        <w:rPr>
          <w:sz w:val="20"/>
          <w:szCs w:val="20"/>
          <w:lang w:val="en-CA"/>
        </w:rPr>
        <w:t>: an understood rule for accepted and expected behaviour. Norms prescribe “proper” behaviour.</w:t>
      </w:r>
    </w:p>
    <w:p w14:paraId="51FDFA4D" w14:textId="4EDD9E61" w:rsidR="003C4BA1" w:rsidRPr="003C4BA1" w:rsidRDefault="003C4BA1" w:rsidP="003C4BA1">
      <w:pPr>
        <w:pStyle w:val="ListParagraph"/>
        <w:numPr>
          <w:ilvl w:val="2"/>
          <w:numId w:val="36"/>
        </w:numPr>
        <w:rPr>
          <w:sz w:val="20"/>
          <w:szCs w:val="20"/>
          <w:lang w:val="en-CA"/>
        </w:rPr>
      </w:pPr>
      <w:r>
        <w:rPr>
          <w:sz w:val="20"/>
          <w:szCs w:val="20"/>
          <w:lang w:val="en-CA"/>
        </w:rPr>
        <w:t>When we don’t understand what’s expected or accepted, we may experience culture shock.</w:t>
      </w:r>
    </w:p>
    <w:p w14:paraId="3D1A4FE8" w14:textId="3E7756BF" w:rsidR="000039F7" w:rsidRDefault="000039F7" w:rsidP="00C73C32">
      <w:pPr>
        <w:pStyle w:val="ListParagraph"/>
        <w:numPr>
          <w:ilvl w:val="0"/>
          <w:numId w:val="36"/>
        </w:numPr>
        <w:rPr>
          <w:sz w:val="20"/>
          <w:szCs w:val="20"/>
          <w:lang w:val="en-CA"/>
        </w:rPr>
      </w:pPr>
      <w:r>
        <w:rPr>
          <w:sz w:val="20"/>
          <w:szCs w:val="20"/>
          <w:lang w:val="en-CA"/>
        </w:rPr>
        <w:t>Culture and the Self</w:t>
      </w:r>
    </w:p>
    <w:p w14:paraId="6D0CA36B" w14:textId="0CA691D0" w:rsidR="00C5352E" w:rsidRDefault="00C5352E" w:rsidP="00C5352E">
      <w:pPr>
        <w:pStyle w:val="ListParagraph"/>
        <w:numPr>
          <w:ilvl w:val="1"/>
          <w:numId w:val="36"/>
        </w:numPr>
        <w:rPr>
          <w:sz w:val="20"/>
          <w:szCs w:val="20"/>
          <w:lang w:val="en-CA"/>
        </w:rPr>
      </w:pPr>
      <w:r>
        <w:rPr>
          <w:sz w:val="20"/>
          <w:szCs w:val="20"/>
          <w:lang w:val="en-CA"/>
        </w:rPr>
        <w:t>Individualism</w:t>
      </w:r>
      <w:r w:rsidR="00A56031">
        <w:rPr>
          <w:sz w:val="20"/>
          <w:szCs w:val="20"/>
          <w:lang w:val="en-CA"/>
        </w:rPr>
        <w:t>: giving priority to one’s own goals over group goals and defining one’s identity in terms of personal attributes rather than group identifications.</w:t>
      </w:r>
    </w:p>
    <w:p w14:paraId="18E62062" w14:textId="0E06D318" w:rsidR="00C5352E" w:rsidRDefault="00C5352E" w:rsidP="00C5352E">
      <w:pPr>
        <w:pStyle w:val="ListParagraph"/>
        <w:numPr>
          <w:ilvl w:val="1"/>
          <w:numId w:val="36"/>
        </w:numPr>
        <w:rPr>
          <w:sz w:val="20"/>
          <w:szCs w:val="20"/>
          <w:lang w:val="en-CA"/>
        </w:rPr>
      </w:pPr>
      <w:r>
        <w:rPr>
          <w:sz w:val="20"/>
          <w:szCs w:val="20"/>
          <w:lang w:val="en-CA"/>
        </w:rPr>
        <w:t>Collectivism</w:t>
      </w:r>
      <w:r w:rsidR="00A56031">
        <w:rPr>
          <w:sz w:val="20"/>
          <w:szCs w:val="20"/>
          <w:lang w:val="en-CA"/>
        </w:rPr>
        <w:t>: giving priority to the goals of one’s group (often one’s extended family or work group) and defining one’s identity accordingly.</w:t>
      </w:r>
    </w:p>
    <w:p w14:paraId="51C8B5B3" w14:textId="5E2BA1EB" w:rsidR="00775599" w:rsidRPr="00757291" w:rsidRDefault="00775599" w:rsidP="00775599">
      <w:pPr>
        <w:ind w:left="720"/>
        <w:rPr>
          <w:i/>
          <w:sz w:val="20"/>
          <w:szCs w:val="20"/>
          <w:lang w:val="en-CA"/>
        </w:rPr>
      </w:pPr>
      <w:r w:rsidRPr="00757291">
        <w:rPr>
          <w:i/>
          <w:sz w:val="20"/>
          <w:szCs w:val="20"/>
          <w:lang w:val="en-CA"/>
        </w:rPr>
        <w:t>Value Contrasts Between Individualism and Collectivism</w:t>
      </w:r>
    </w:p>
    <w:tbl>
      <w:tblPr>
        <w:tblStyle w:val="TableGrid"/>
        <w:tblW w:w="0" w:type="auto"/>
        <w:tblInd w:w="704" w:type="dxa"/>
        <w:tblLook w:val="04A0" w:firstRow="1" w:lastRow="0" w:firstColumn="1" w:lastColumn="0" w:noHBand="0" w:noVBand="1"/>
      </w:tblPr>
      <w:tblGrid>
        <w:gridCol w:w="1302"/>
        <w:gridCol w:w="3477"/>
        <w:gridCol w:w="3867"/>
      </w:tblGrid>
      <w:tr w:rsidR="00074EB0" w14:paraId="06E73F61" w14:textId="77777777" w:rsidTr="00757291">
        <w:tc>
          <w:tcPr>
            <w:tcW w:w="1302" w:type="dxa"/>
          </w:tcPr>
          <w:p w14:paraId="74BBB978" w14:textId="752CADE4" w:rsidR="00775599" w:rsidRDefault="00775599" w:rsidP="00775599">
            <w:pPr>
              <w:jc w:val="center"/>
              <w:rPr>
                <w:sz w:val="20"/>
                <w:szCs w:val="20"/>
                <w:lang w:val="en-CA"/>
              </w:rPr>
            </w:pPr>
            <w:r>
              <w:rPr>
                <w:sz w:val="20"/>
                <w:szCs w:val="20"/>
                <w:lang w:val="en-CA"/>
              </w:rPr>
              <w:t>Concept</w:t>
            </w:r>
          </w:p>
        </w:tc>
        <w:tc>
          <w:tcPr>
            <w:tcW w:w="3477" w:type="dxa"/>
          </w:tcPr>
          <w:p w14:paraId="60C71EA9" w14:textId="4E17EFB9" w:rsidR="00775599" w:rsidRDefault="00775599" w:rsidP="00775599">
            <w:pPr>
              <w:jc w:val="center"/>
              <w:rPr>
                <w:sz w:val="20"/>
                <w:szCs w:val="20"/>
                <w:lang w:val="en-CA"/>
              </w:rPr>
            </w:pPr>
            <w:r>
              <w:rPr>
                <w:sz w:val="20"/>
                <w:szCs w:val="20"/>
                <w:lang w:val="en-CA"/>
              </w:rPr>
              <w:t>Individualism</w:t>
            </w:r>
          </w:p>
        </w:tc>
        <w:tc>
          <w:tcPr>
            <w:tcW w:w="3867" w:type="dxa"/>
          </w:tcPr>
          <w:p w14:paraId="51F03327" w14:textId="07547BA1" w:rsidR="00775599" w:rsidRDefault="00775599" w:rsidP="00775599">
            <w:pPr>
              <w:jc w:val="center"/>
              <w:rPr>
                <w:sz w:val="20"/>
                <w:szCs w:val="20"/>
                <w:lang w:val="en-CA"/>
              </w:rPr>
            </w:pPr>
            <w:r>
              <w:rPr>
                <w:sz w:val="20"/>
                <w:szCs w:val="20"/>
                <w:lang w:val="en-CA"/>
              </w:rPr>
              <w:t>Collectivism</w:t>
            </w:r>
          </w:p>
        </w:tc>
      </w:tr>
      <w:tr w:rsidR="00074EB0" w14:paraId="4FB6E970" w14:textId="77777777" w:rsidTr="00757291">
        <w:tc>
          <w:tcPr>
            <w:tcW w:w="1302" w:type="dxa"/>
          </w:tcPr>
          <w:p w14:paraId="70772867" w14:textId="4C4AD43B" w:rsidR="00775599" w:rsidRDefault="00775599" w:rsidP="00775599">
            <w:pPr>
              <w:jc w:val="center"/>
              <w:rPr>
                <w:sz w:val="20"/>
                <w:szCs w:val="20"/>
                <w:lang w:val="en-CA"/>
              </w:rPr>
            </w:pPr>
            <w:r>
              <w:rPr>
                <w:sz w:val="20"/>
                <w:szCs w:val="20"/>
                <w:lang w:val="en-CA"/>
              </w:rPr>
              <w:t>Self</w:t>
            </w:r>
          </w:p>
        </w:tc>
        <w:tc>
          <w:tcPr>
            <w:tcW w:w="3477" w:type="dxa"/>
          </w:tcPr>
          <w:p w14:paraId="2655F227" w14:textId="410398A7" w:rsidR="00775599" w:rsidRDefault="00775599" w:rsidP="00775599">
            <w:pPr>
              <w:rPr>
                <w:sz w:val="20"/>
                <w:szCs w:val="20"/>
                <w:lang w:val="en-CA"/>
              </w:rPr>
            </w:pPr>
            <w:r>
              <w:rPr>
                <w:sz w:val="20"/>
                <w:szCs w:val="20"/>
                <w:lang w:val="en-CA"/>
              </w:rPr>
              <w:t>Independent (identity from individual traits)</w:t>
            </w:r>
          </w:p>
        </w:tc>
        <w:tc>
          <w:tcPr>
            <w:tcW w:w="3867" w:type="dxa"/>
          </w:tcPr>
          <w:p w14:paraId="4A378A06" w14:textId="42041F40" w:rsidR="00775599" w:rsidRDefault="00775599" w:rsidP="00775599">
            <w:pPr>
              <w:rPr>
                <w:sz w:val="20"/>
                <w:szCs w:val="20"/>
                <w:lang w:val="en-CA"/>
              </w:rPr>
            </w:pPr>
            <w:r>
              <w:rPr>
                <w:sz w:val="20"/>
                <w:szCs w:val="20"/>
                <w:lang w:val="en-CA"/>
              </w:rPr>
              <w:t>Interdependent (identity from belonging)</w:t>
            </w:r>
          </w:p>
        </w:tc>
      </w:tr>
      <w:tr w:rsidR="00074EB0" w14:paraId="14E62150" w14:textId="77777777" w:rsidTr="00757291">
        <w:tc>
          <w:tcPr>
            <w:tcW w:w="1302" w:type="dxa"/>
          </w:tcPr>
          <w:p w14:paraId="37263EB0" w14:textId="6DBCBCC3" w:rsidR="00775599" w:rsidRDefault="00775599" w:rsidP="00775599">
            <w:pPr>
              <w:jc w:val="center"/>
              <w:rPr>
                <w:sz w:val="20"/>
                <w:szCs w:val="20"/>
                <w:lang w:val="en-CA"/>
              </w:rPr>
            </w:pPr>
            <w:r>
              <w:rPr>
                <w:sz w:val="20"/>
                <w:szCs w:val="20"/>
                <w:lang w:val="en-CA"/>
              </w:rPr>
              <w:t>Life task</w:t>
            </w:r>
          </w:p>
        </w:tc>
        <w:tc>
          <w:tcPr>
            <w:tcW w:w="3477" w:type="dxa"/>
          </w:tcPr>
          <w:p w14:paraId="513FA6F9" w14:textId="0154560B" w:rsidR="00775599" w:rsidRDefault="00775599" w:rsidP="00775599">
            <w:pPr>
              <w:rPr>
                <w:sz w:val="20"/>
                <w:szCs w:val="20"/>
                <w:lang w:val="en-CA"/>
              </w:rPr>
            </w:pPr>
            <w:r>
              <w:rPr>
                <w:sz w:val="20"/>
                <w:szCs w:val="20"/>
                <w:lang w:val="en-CA"/>
              </w:rPr>
              <w:t>Discover and express one’s uniqueness</w:t>
            </w:r>
          </w:p>
        </w:tc>
        <w:tc>
          <w:tcPr>
            <w:tcW w:w="3867" w:type="dxa"/>
          </w:tcPr>
          <w:p w14:paraId="11F591C6" w14:textId="0AF89AD9" w:rsidR="00775599" w:rsidRDefault="00775599" w:rsidP="00775599">
            <w:pPr>
              <w:rPr>
                <w:sz w:val="20"/>
                <w:szCs w:val="20"/>
                <w:lang w:val="en-CA"/>
              </w:rPr>
            </w:pPr>
            <w:r>
              <w:rPr>
                <w:sz w:val="20"/>
                <w:szCs w:val="20"/>
                <w:lang w:val="en-CA"/>
              </w:rPr>
              <w:t>Maintain connections, fit in, perform role</w:t>
            </w:r>
          </w:p>
        </w:tc>
      </w:tr>
      <w:tr w:rsidR="00074EB0" w14:paraId="796CFF8D" w14:textId="77777777" w:rsidTr="00757291">
        <w:tc>
          <w:tcPr>
            <w:tcW w:w="1302" w:type="dxa"/>
          </w:tcPr>
          <w:p w14:paraId="5B98BF5F" w14:textId="7CA2832A" w:rsidR="00775599" w:rsidRDefault="00775599" w:rsidP="00775599">
            <w:pPr>
              <w:jc w:val="center"/>
              <w:rPr>
                <w:sz w:val="20"/>
                <w:szCs w:val="20"/>
                <w:lang w:val="en-CA"/>
              </w:rPr>
            </w:pPr>
            <w:r>
              <w:rPr>
                <w:sz w:val="20"/>
                <w:szCs w:val="20"/>
                <w:lang w:val="en-CA"/>
              </w:rPr>
              <w:t>What matters</w:t>
            </w:r>
          </w:p>
        </w:tc>
        <w:tc>
          <w:tcPr>
            <w:tcW w:w="3477" w:type="dxa"/>
          </w:tcPr>
          <w:p w14:paraId="0DF27A07" w14:textId="51186FA4" w:rsidR="00775599" w:rsidRDefault="00775599" w:rsidP="00775599">
            <w:pPr>
              <w:rPr>
                <w:sz w:val="20"/>
                <w:szCs w:val="20"/>
                <w:lang w:val="en-CA"/>
              </w:rPr>
            </w:pPr>
            <w:r>
              <w:rPr>
                <w:sz w:val="20"/>
                <w:szCs w:val="20"/>
                <w:lang w:val="en-CA"/>
              </w:rPr>
              <w:t>Me—personal achievement and fulfillment; rights and liberties; self-esteem</w:t>
            </w:r>
          </w:p>
        </w:tc>
        <w:tc>
          <w:tcPr>
            <w:tcW w:w="3867" w:type="dxa"/>
          </w:tcPr>
          <w:p w14:paraId="2A402234" w14:textId="3A649A19" w:rsidR="00775599" w:rsidRDefault="00775599" w:rsidP="00775599">
            <w:pPr>
              <w:rPr>
                <w:sz w:val="20"/>
                <w:szCs w:val="20"/>
                <w:lang w:val="en-CA"/>
              </w:rPr>
            </w:pPr>
            <w:r>
              <w:rPr>
                <w:sz w:val="20"/>
                <w:szCs w:val="20"/>
                <w:lang w:val="en-CA"/>
              </w:rPr>
              <w:t>Us—group goals and solidarity; social responsibilities and relationships; family duty</w:t>
            </w:r>
          </w:p>
        </w:tc>
      </w:tr>
      <w:tr w:rsidR="00074EB0" w14:paraId="10DD2D52" w14:textId="77777777" w:rsidTr="00757291">
        <w:tc>
          <w:tcPr>
            <w:tcW w:w="1302" w:type="dxa"/>
          </w:tcPr>
          <w:p w14:paraId="6594BC2E" w14:textId="018EEC0E" w:rsidR="00775599" w:rsidRDefault="00775599" w:rsidP="00775599">
            <w:pPr>
              <w:jc w:val="center"/>
              <w:rPr>
                <w:sz w:val="20"/>
                <w:szCs w:val="20"/>
                <w:lang w:val="en-CA"/>
              </w:rPr>
            </w:pPr>
            <w:r>
              <w:rPr>
                <w:sz w:val="20"/>
                <w:szCs w:val="20"/>
                <w:lang w:val="en-CA"/>
              </w:rPr>
              <w:t>Coping method</w:t>
            </w:r>
          </w:p>
        </w:tc>
        <w:tc>
          <w:tcPr>
            <w:tcW w:w="3477" w:type="dxa"/>
          </w:tcPr>
          <w:p w14:paraId="16042993" w14:textId="317FBCD2" w:rsidR="00775599" w:rsidRDefault="00775599" w:rsidP="00775599">
            <w:pPr>
              <w:rPr>
                <w:sz w:val="20"/>
                <w:szCs w:val="20"/>
                <w:lang w:val="en-CA"/>
              </w:rPr>
            </w:pPr>
            <w:r>
              <w:rPr>
                <w:sz w:val="20"/>
                <w:szCs w:val="20"/>
                <w:lang w:val="en-CA"/>
              </w:rPr>
              <w:t>Change reality</w:t>
            </w:r>
          </w:p>
        </w:tc>
        <w:tc>
          <w:tcPr>
            <w:tcW w:w="3867" w:type="dxa"/>
          </w:tcPr>
          <w:p w14:paraId="38BB9F5B" w14:textId="016292F6" w:rsidR="00775599" w:rsidRDefault="00775599" w:rsidP="00775599">
            <w:pPr>
              <w:rPr>
                <w:sz w:val="20"/>
                <w:szCs w:val="20"/>
                <w:lang w:val="en-CA"/>
              </w:rPr>
            </w:pPr>
            <w:r>
              <w:rPr>
                <w:sz w:val="20"/>
                <w:szCs w:val="20"/>
                <w:lang w:val="en-CA"/>
              </w:rPr>
              <w:t>Accommodate to reality</w:t>
            </w:r>
          </w:p>
        </w:tc>
      </w:tr>
      <w:tr w:rsidR="00074EB0" w14:paraId="7D9A5FF5" w14:textId="77777777" w:rsidTr="00757291">
        <w:tc>
          <w:tcPr>
            <w:tcW w:w="1302" w:type="dxa"/>
          </w:tcPr>
          <w:p w14:paraId="10204C4D" w14:textId="63028A0F" w:rsidR="00775599" w:rsidRDefault="00775599" w:rsidP="00775599">
            <w:pPr>
              <w:jc w:val="center"/>
              <w:rPr>
                <w:sz w:val="20"/>
                <w:szCs w:val="20"/>
                <w:lang w:val="en-CA"/>
              </w:rPr>
            </w:pPr>
            <w:r>
              <w:rPr>
                <w:sz w:val="20"/>
                <w:szCs w:val="20"/>
                <w:lang w:val="en-CA"/>
              </w:rPr>
              <w:t>Morality</w:t>
            </w:r>
          </w:p>
        </w:tc>
        <w:tc>
          <w:tcPr>
            <w:tcW w:w="3477" w:type="dxa"/>
          </w:tcPr>
          <w:p w14:paraId="421BF193" w14:textId="0C7BA0C1" w:rsidR="00775599" w:rsidRDefault="00775599" w:rsidP="00775599">
            <w:pPr>
              <w:rPr>
                <w:sz w:val="20"/>
                <w:szCs w:val="20"/>
                <w:lang w:val="en-CA"/>
              </w:rPr>
            </w:pPr>
            <w:r>
              <w:rPr>
                <w:sz w:val="20"/>
                <w:szCs w:val="20"/>
                <w:lang w:val="en-CA"/>
              </w:rPr>
              <w:t>Defined by individuals (self-based)</w:t>
            </w:r>
          </w:p>
        </w:tc>
        <w:tc>
          <w:tcPr>
            <w:tcW w:w="3867" w:type="dxa"/>
          </w:tcPr>
          <w:p w14:paraId="450F78CE" w14:textId="3DAC9885" w:rsidR="00775599" w:rsidRDefault="00775599" w:rsidP="00775599">
            <w:pPr>
              <w:rPr>
                <w:sz w:val="20"/>
                <w:szCs w:val="20"/>
                <w:lang w:val="en-CA"/>
              </w:rPr>
            </w:pPr>
            <w:r>
              <w:rPr>
                <w:sz w:val="20"/>
                <w:szCs w:val="20"/>
                <w:lang w:val="en-CA"/>
              </w:rPr>
              <w:t>Defined by social networks (duty-based)</w:t>
            </w:r>
          </w:p>
        </w:tc>
      </w:tr>
      <w:tr w:rsidR="00074EB0" w14:paraId="0A9E39FF" w14:textId="77777777" w:rsidTr="00757291">
        <w:tc>
          <w:tcPr>
            <w:tcW w:w="1302" w:type="dxa"/>
          </w:tcPr>
          <w:p w14:paraId="26603424" w14:textId="73774B65" w:rsidR="00775599" w:rsidRDefault="00775599" w:rsidP="00775599">
            <w:pPr>
              <w:jc w:val="center"/>
              <w:rPr>
                <w:sz w:val="20"/>
                <w:szCs w:val="20"/>
                <w:lang w:val="en-CA"/>
              </w:rPr>
            </w:pPr>
            <w:r>
              <w:rPr>
                <w:sz w:val="20"/>
                <w:szCs w:val="20"/>
                <w:lang w:val="en-CA"/>
              </w:rPr>
              <w:t>Relationships</w:t>
            </w:r>
          </w:p>
        </w:tc>
        <w:tc>
          <w:tcPr>
            <w:tcW w:w="3477" w:type="dxa"/>
          </w:tcPr>
          <w:p w14:paraId="53BCFF8D" w14:textId="7DD2C521" w:rsidR="00775599" w:rsidRDefault="00775599" w:rsidP="00775599">
            <w:pPr>
              <w:rPr>
                <w:sz w:val="20"/>
                <w:szCs w:val="20"/>
                <w:lang w:val="en-CA"/>
              </w:rPr>
            </w:pPr>
            <w:r>
              <w:rPr>
                <w:sz w:val="20"/>
                <w:szCs w:val="20"/>
                <w:lang w:val="en-CA"/>
              </w:rPr>
              <w:t>Many, often temporary or casual; confrontation acceptable</w:t>
            </w:r>
          </w:p>
        </w:tc>
        <w:tc>
          <w:tcPr>
            <w:tcW w:w="3867" w:type="dxa"/>
          </w:tcPr>
          <w:p w14:paraId="14A4A016" w14:textId="21640627" w:rsidR="00775599" w:rsidRDefault="00775599" w:rsidP="00775599">
            <w:pPr>
              <w:rPr>
                <w:sz w:val="20"/>
                <w:szCs w:val="20"/>
                <w:lang w:val="en-CA"/>
              </w:rPr>
            </w:pPr>
            <w:r>
              <w:rPr>
                <w:sz w:val="20"/>
                <w:szCs w:val="20"/>
                <w:lang w:val="en-CA"/>
              </w:rPr>
              <w:t>Few, close and enduring; harmony valued</w:t>
            </w:r>
          </w:p>
        </w:tc>
      </w:tr>
      <w:tr w:rsidR="00074EB0" w14:paraId="7F81F828" w14:textId="77777777" w:rsidTr="00757291">
        <w:tc>
          <w:tcPr>
            <w:tcW w:w="1302" w:type="dxa"/>
          </w:tcPr>
          <w:p w14:paraId="7323A27B" w14:textId="42946737" w:rsidR="00775599" w:rsidRDefault="00775599" w:rsidP="00775599">
            <w:pPr>
              <w:jc w:val="center"/>
              <w:rPr>
                <w:sz w:val="20"/>
                <w:szCs w:val="20"/>
                <w:lang w:val="en-CA"/>
              </w:rPr>
            </w:pPr>
            <w:r>
              <w:rPr>
                <w:sz w:val="20"/>
                <w:szCs w:val="20"/>
                <w:lang w:val="en-CA"/>
              </w:rPr>
              <w:t>Attributing behaviour</w:t>
            </w:r>
          </w:p>
        </w:tc>
        <w:tc>
          <w:tcPr>
            <w:tcW w:w="3477" w:type="dxa"/>
          </w:tcPr>
          <w:p w14:paraId="391D4763" w14:textId="7556BB6E" w:rsidR="00775599" w:rsidRDefault="00775599" w:rsidP="00775599">
            <w:pPr>
              <w:rPr>
                <w:sz w:val="20"/>
                <w:szCs w:val="20"/>
                <w:lang w:val="en-CA"/>
              </w:rPr>
            </w:pPr>
            <w:r>
              <w:rPr>
                <w:sz w:val="20"/>
                <w:szCs w:val="20"/>
                <w:lang w:val="en-CA"/>
              </w:rPr>
              <w:t>Behaviour reflects one’s personality and attitudes</w:t>
            </w:r>
          </w:p>
        </w:tc>
        <w:tc>
          <w:tcPr>
            <w:tcW w:w="3867" w:type="dxa"/>
          </w:tcPr>
          <w:p w14:paraId="334880CD" w14:textId="154CD153" w:rsidR="00775599" w:rsidRDefault="00775599" w:rsidP="00775599">
            <w:pPr>
              <w:rPr>
                <w:sz w:val="20"/>
                <w:szCs w:val="20"/>
                <w:lang w:val="en-CA"/>
              </w:rPr>
            </w:pPr>
            <w:r>
              <w:rPr>
                <w:sz w:val="20"/>
                <w:szCs w:val="20"/>
                <w:lang w:val="en-CA"/>
              </w:rPr>
              <w:t>Behaviour reflects social norms and roles</w:t>
            </w:r>
          </w:p>
        </w:tc>
      </w:tr>
    </w:tbl>
    <w:p w14:paraId="63A4A5BE" w14:textId="6EC63AD7" w:rsidR="000039F7" w:rsidRDefault="000039F7" w:rsidP="00757291">
      <w:pPr>
        <w:pStyle w:val="ListParagraph"/>
        <w:numPr>
          <w:ilvl w:val="0"/>
          <w:numId w:val="52"/>
        </w:numPr>
        <w:rPr>
          <w:sz w:val="20"/>
          <w:szCs w:val="20"/>
          <w:lang w:val="en-CA"/>
        </w:rPr>
      </w:pPr>
      <w:r w:rsidRPr="00775599">
        <w:rPr>
          <w:sz w:val="20"/>
          <w:szCs w:val="20"/>
          <w:lang w:val="en-CA"/>
        </w:rPr>
        <w:t>Culture and Child Rearing</w:t>
      </w:r>
    </w:p>
    <w:p w14:paraId="5F199532" w14:textId="30D13EF1" w:rsidR="00E71052" w:rsidRDefault="00E71052" w:rsidP="00757291">
      <w:pPr>
        <w:pStyle w:val="ListParagraph"/>
        <w:numPr>
          <w:ilvl w:val="1"/>
          <w:numId w:val="52"/>
        </w:numPr>
        <w:rPr>
          <w:sz w:val="20"/>
          <w:szCs w:val="20"/>
          <w:lang w:val="en-CA"/>
        </w:rPr>
      </w:pPr>
      <w:r>
        <w:rPr>
          <w:sz w:val="20"/>
          <w:szCs w:val="20"/>
          <w:lang w:val="en-CA"/>
        </w:rPr>
        <w:t>Many Asians and Africans live in cultures that value emotional closeness. Rather than being given their own bedrooms and entrusted to daycare, infants and toddlers may sleep with their mothers and spend their days close to a family member.</w:t>
      </w:r>
    </w:p>
    <w:p w14:paraId="737D812B" w14:textId="43E683EF" w:rsidR="00E71052" w:rsidRPr="00775599" w:rsidRDefault="00E71052" w:rsidP="00757291">
      <w:pPr>
        <w:pStyle w:val="ListParagraph"/>
        <w:numPr>
          <w:ilvl w:val="2"/>
          <w:numId w:val="52"/>
        </w:numPr>
        <w:rPr>
          <w:sz w:val="20"/>
          <w:szCs w:val="20"/>
          <w:lang w:val="en-CA"/>
        </w:rPr>
      </w:pPr>
      <w:r>
        <w:rPr>
          <w:sz w:val="20"/>
          <w:szCs w:val="20"/>
          <w:lang w:val="en-CA"/>
        </w:rPr>
        <w:t>These cultures encourage a strong sense of family self—a feeling that what shames the child shames the family, and what brings honour to the family brings honour to the self.</w:t>
      </w:r>
    </w:p>
    <w:p w14:paraId="0347A65F" w14:textId="45CC2A04" w:rsidR="000039F7" w:rsidRDefault="000039F7" w:rsidP="00C73C32">
      <w:pPr>
        <w:pStyle w:val="ListParagraph"/>
        <w:numPr>
          <w:ilvl w:val="0"/>
          <w:numId w:val="36"/>
        </w:numPr>
        <w:rPr>
          <w:sz w:val="20"/>
          <w:szCs w:val="20"/>
          <w:lang w:val="en-CA"/>
        </w:rPr>
      </w:pPr>
      <w:r>
        <w:rPr>
          <w:sz w:val="20"/>
          <w:szCs w:val="20"/>
          <w:lang w:val="en-CA"/>
        </w:rPr>
        <w:t>Development Similarities Across Groups</w:t>
      </w:r>
    </w:p>
    <w:p w14:paraId="0A575E72" w14:textId="54CEE9B8" w:rsidR="00074EB0" w:rsidRDefault="00074EB0" w:rsidP="00074EB0">
      <w:pPr>
        <w:pStyle w:val="ListParagraph"/>
        <w:numPr>
          <w:ilvl w:val="1"/>
          <w:numId w:val="36"/>
        </w:numPr>
        <w:rPr>
          <w:sz w:val="20"/>
          <w:szCs w:val="20"/>
          <w:lang w:val="en-CA"/>
        </w:rPr>
      </w:pPr>
      <w:r>
        <w:rPr>
          <w:sz w:val="20"/>
          <w:szCs w:val="20"/>
          <w:lang w:val="en-CA"/>
        </w:rPr>
        <w:t>Regardless of our culture, we humans are more alike than different.</w:t>
      </w:r>
    </w:p>
    <w:p w14:paraId="5CB320BF" w14:textId="77777777" w:rsidR="00C5352E" w:rsidRPr="00C5352E" w:rsidRDefault="00C5352E" w:rsidP="00C5352E">
      <w:pPr>
        <w:rPr>
          <w:sz w:val="20"/>
          <w:szCs w:val="20"/>
          <w:lang w:val="en-CA"/>
        </w:rPr>
      </w:pPr>
    </w:p>
    <w:p w14:paraId="26BF765A" w14:textId="5F70D6C8" w:rsidR="000039F7" w:rsidRPr="00757291" w:rsidRDefault="000039F7">
      <w:pPr>
        <w:rPr>
          <w:i/>
          <w:sz w:val="20"/>
          <w:szCs w:val="20"/>
          <w:lang w:val="en-CA"/>
        </w:rPr>
      </w:pPr>
      <w:r w:rsidRPr="00757291">
        <w:rPr>
          <w:i/>
          <w:sz w:val="20"/>
          <w:szCs w:val="20"/>
          <w:lang w:val="en-CA"/>
        </w:rPr>
        <w:t>Gender Development</w:t>
      </w:r>
    </w:p>
    <w:p w14:paraId="4474B930" w14:textId="17F6DB95" w:rsidR="000039F7" w:rsidRDefault="000039F7" w:rsidP="00C73C32">
      <w:pPr>
        <w:pStyle w:val="ListParagraph"/>
        <w:numPr>
          <w:ilvl w:val="0"/>
          <w:numId w:val="37"/>
        </w:numPr>
        <w:rPr>
          <w:sz w:val="20"/>
          <w:szCs w:val="20"/>
          <w:lang w:val="en-CA"/>
        </w:rPr>
      </w:pPr>
      <w:r>
        <w:rPr>
          <w:sz w:val="20"/>
          <w:szCs w:val="20"/>
          <w:lang w:val="en-CA"/>
        </w:rPr>
        <w:t>Gender Similarities and Differences</w:t>
      </w:r>
    </w:p>
    <w:p w14:paraId="17C6858B" w14:textId="4C9DB4D6" w:rsidR="00330488" w:rsidRDefault="00330488" w:rsidP="00A56031">
      <w:pPr>
        <w:pStyle w:val="ListParagraph"/>
        <w:numPr>
          <w:ilvl w:val="1"/>
          <w:numId w:val="37"/>
        </w:numPr>
        <w:rPr>
          <w:sz w:val="20"/>
          <w:szCs w:val="20"/>
          <w:lang w:val="en-CA"/>
        </w:rPr>
      </w:pPr>
      <w:r>
        <w:rPr>
          <w:sz w:val="20"/>
          <w:szCs w:val="20"/>
          <w:lang w:val="en-CA"/>
        </w:rPr>
        <w:t>The average woman enters puberty 2 years sooner, lives 5 years longer, carries 70% more fat, has 40% less muscle, is 5 inches shorter, smell fainter odours, express emotions more freely, and are offered helped more often. Women are doubly vulnerable to anxiety and depression, and their risk for developing eating disorders is 10 times greater.</w:t>
      </w:r>
    </w:p>
    <w:p w14:paraId="19301266" w14:textId="67876852" w:rsidR="00050464" w:rsidRPr="00050464" w:rsidRDefault="00330488" w:rsidP="00050464">
      <w:pPr>
        <w:pStyle w:val="ListParagraph"/>
        <w:numPr>
          <w:ilvl w:val="1"/>
          <w:numId w:val="37"/>
        </w:numPr>
        <w:rPr>
          <w:sz w:val="20"/>
          <w:szCs w:val="20"/>
          <w:lang w:val="en-CA"/>
        </w:rPr>
      </w:pPr>
      <w:r>
        <w:rPr>
          <w:sz w:val="20"/>
          <w:szCs w:val="20"/>
          <w:lang w:val="en-CA"/>
        </w:rPr>
        <w:t>The average man is four times more likely to commit suicide or suffer alcohol dependence, and are far more often diagnosed with colour-blindness, autism, attention-deficit hyperactivity disorder, and antisocial personality disorder.</w:t>
      </w:r>
    </w:p>
    <w:p w14:paraId="36DCEFB6" w14:textId="0F233E3A" w:rsidR="00A56031" w:rsidRDefault="00A56031" w:rsidP="00A56031">
      <w:pPr>
        <w:pStyle w:val="ListParagraph"/>
        <w:numPr>
          <w:ilvl w:val="1"/>
          <w:numId w:val="37"/>
        </w:numPr>
        <w:rPr>
          <w:sz w:val="20"/>
          <w:szCs w:val="20"/>
          <w:lang w:val="en-CA"/>
        </w:rPr>
      </w:pPr>
      <w:r>
        <w:rPr>
          <w:sz w:val="20"/>
          <w:szCs w:val="20"/>
          <w:lang w:val="en-CA"/>
        </w:rPr>
        <w:t>Aggression: physical or verbal behaviour intended to hurt someone.</w:t>
      </w:r>
    </w:p>
    <w:p w14:paraId="50BA04CE" w14:textId="65A6201F" w:rsidR="00050464" w:rsidRDefault="00050464" w:rsidP="00A56031">
      <w:pPr>
        <w:pStyle w:val="ListParagraph"/>
        <w:numPr>
          <w:ilvl w:val="1"/>
          <w:numId w:val="37"/>
        </w:numPr>
        <w:rPr>
          <w:sz w:val="20"/>
          <w:szCs w:val="20"/>
          <w:lang w:val="en-CA"/>
        </w:rPr>
      </w:pPr>
      <w:r>
        <w:rPr>
          <w:sz w:val="20"/>
          <w:szCs w:val="20"/>
          <w:lang w:val="en-CA"/>
        </w:rPr>
        <w:t>People world-wide have perceived men as more dominant, forceful, and independent, women as more deferential, nurturant, and affiliative.</w:t>
      </w:r>
    </w:p>
    <w:p w14:paraId="3EF55A1A" w14:textId="03F083C3" w:rsidR="00F975AD" w:rsidRDefault="00F975AD" w:rsidP="00A56031">
      <w:pPr>
        <w:pStyle w:val="ListParagraph"/>
        <w:numPr>
          <w:ilvl w:val="1"/>
          <w:numId w:val="37"/>
        </w:numPr>
        <w:rPr>
          <w:sz w:val="20"/>
          <w:szCs w:val="20"/>
          <w:lang w:val="en-CA"/>
        </w:rPr>
      </w:pPr>
      <w:r>
        <w:rPr>
          <w:sz w:val="20"/>
          <w:szCs w:val="20"/>
          <w:lang w:val="en-CA"/>
        </w:rPr>
        <w:t>Men are more likely than women to hazard answers rather than admit they don’t know, a phenomenon called male answer syndrome.</w:t>
      </w:r>
    </w:p>
    <w:p w14:paraId="5CB0DF8B" w14:textId="77777777" w:rsidR="00DB1312" w:rsidRPr="00DB1312" w:rsidRDefault="00DB1312" w:rsidP="00DB1312">
      <w:pPr>
        <w:rPr>
          <w:sz w:val="20"/>
          <w:szCs w:val="20"/>
          <w:lang w:val="en-CA"/>
        </w:rPr>
      </w:pPr>
    </w:p>
    <w:p w14:paraId="3F8CCF3B" w14:textId="1F740986" w:rsidR="000039F7" w:rsidRDefault="000039F7" w:rsidP="00C73C32">
      <w:pPr>
        <w:pStyle w:val="ListParagraph"/>
        <w:numPr>
          <w:ilvl w:val="0"/>
          <w:numId w:val="37"/>
        </w:numPr>
        <w:rPr>
          <w:sz w:val="20"/>
          <w:szCs w:val="20"/>
          <w:lang w:val="en-CA"/>
        </w:rPr>
      </w:pPr>
      <w:r>
        <w:rPr>
          <w:sz w:val="20"/>
          <w:szCs w:val="20"/>
          <w:lang w:val="en-CA"/>
        </w:rPr>
        <w:lastRenderedPageBreak/>
        <w:t>The Nature of Gender: Our Biology</w:t>
      </w:r>
    </w:p>
    <w:p w14:paraId="46539891" w14:textId="5616FF26" w:rsidR="00C5352E" w:rsidRDefault="00C5352E" w:rsidP="00C5352E">
      <w:pPr>
        <w:pStyle w:val="ListParagraph"/>
        <w:numPr>
          <w:ilvl w:val="1"/>
          <w:numId w:val="37"/>
        </w:numPr>
        <w:rPr>
          <w:sz w:val="20"/>
          <w:szCs w:val="20"/>
          <w:lang w:val="en-CA"/>
        </w:rPr>
      </w:pPr>
      <w:r>
        <w:rPr>
          <w:sz w:val="20"/>
          <w:szCs w:val="20"/>
          <w:lang w:val="en-CA"/>
        </w:rPr>
        <w:t>X chromosome</w:t>
      </w:r>
      <w:r w:rsidR="00A56031">
        <w:rPr>
          <w:sz w:val="20"/>
          <w:szCs w:val="20"/>
          <w:lang w:val="en-CA"/>
        </w:rPr>
        <w:t>: the sex chromosome found in both men and women. Females have two X chromosomes; males have one. An X chromosome from each parent produces a female child.</w:t>
      </w:r>
    </w:p>
    <w:p w14:paraId="1010CAB8" w14:textId="4B474AF7" w:rsidR="00C5352E" w:rsidRDefault="00C5352E" w:rsidP="00C5352E">
      <w:pPr>
        <w:pStyle w:val="ListParagraph"/>
        <w:numPr>
          <w:ilvl w:val="1"/>
          <w:numId w:val="37"/>
        </w:numPr>
        <w:rPr>
          <w:sz w:val="20"/>
          <w:szCs w:val="20"/>
          <w:lang w:val="en-CA"/>
        </w:rPr>
      </w:pPr>
      <w:r>
        <w:rPr>
          <w:sz w:val="20"/>
          <w:szCs w:val="20"/>
          <w:lang w:val="en-CA"/>
        </w:rPr>
        <w:t>Y chromosome</w:t>
      </w:r>
      <w:r w:rsidR="00A56031">
        <w:rPr>
          <w:sz w:val="20"/>
          <w:szCs w:val="20"/>
          <w:lang w:val="en-CA"/>
        </w:rPr>
        <w:t>: the sex chromosome found only in males. When paired with an X chromosome from the mother, it produces a male child.</w:t>
      </w:r>
    </w:p>
    <w:p w14:paraId="71740CCA" w14:textId="500C409D" w:rsidR="00C5352E" w:rsidRPr="00C5352E" w:rsidRDefault="00C5352E" w:rsidP="00C5352E">
      <w:pPr>
        <w:pStyle w:val="ListParagraph"/>
        <w:numPr>
          <w:ilvl w:val="1"/>
          <w:numId w:val="37"/>
        </w:numPr>
        <w:rPr>
          <w:sz w:val="20"/>
          <w:szCs w:val="20"/>
          <w:lang w:val="en-CA"/>
        </w:rPr>
      </w:pPr>
      <w:r>
        <w:rPr>
          <w:sz w:val="20"/>
          <w:szCs w:val="20"/>
          <w:lang w:val="en-CA"/>
        </w:rPr>
        <w:t>Testosterone</w:t>
      </w:r>
      <w:r w:rsidR="00A56031">
        <w:rPr>
          <w:sz w:val="20"/>
          <w:szCs w:val="20"/>
          <w:lang w:val="en-CA"/>
        </w:rPr>
        <w:t xml:space="preserve">: the most important of the male sex hormones. Both males and females have it, but the additional testosterone </w:t>
      </w:r>
      <w:r w:rsidR="00D354A7">
        <w:rPr>
          <w:sz w:val="20"/>
          <w:szCs w:val="20"/>
          <w:lang w:val="en-CA"/>
        </w:rPr>
        <w:t>in males stimulates the growth of male sex organs in the fetus and the development of the male sex characteristics during puberty.</w:t>
      </w:r>
    </w:p>
    <w:p w14:paraId="23877A85" w14:textId="419E1EEA" w:rsidR="000039F7" w:rsidRDefault="000039F7" w:rsidP="00C73C32">
      <w:pPr>
        <w:pStyle w:val="ListParagraph"/>
        <w:numPr>
          <w:ilvl w:val="0"/>
          <w:numId w:val="37"/>
        </w:numPr>
        <w:rPr>
          <w:sz w:val="20"/>
          <w:szCs w:val="20"/>
          <w:lang w:val="en-CA"/>
        </w:rPr>
      </w:pPr>
      <w:r>
        <w:rPr>
          <w:sz w:val="20"/>
          <w:szCs w:val="20"/>
          <w:lang w:val="en-CA"/>
        </w:rPr>
        <w:t>The Nurture of Gender: Our Culture</w:t>
      </w:r>
    </w:p>
    <w:p w14:paraId="4E47CDC1" w14:textId="03FEF1FB" w:rsidR="00C5352E" w:rsidRDefault="00C5352E" w:rsidP="00C5352E">
      <w:pPr>
        <w:pStyle w:val="ListParagraph"/>
        <w:numPr>
          <w:ilvl w:val="1"/>
          <w:numId w:val="37"/>
        </w:numPr>
        <w:rPr>
          <w:sz w:val="20"/>
          <w:szCs w:val="20"/>
          <w:lang w:val="en-CA"/>
        </w:rPr>
      </w:pPr>
      <w:r>
        <w:rPr>
          <w:sz w:val="20"/>
          <w:szCs w:val="20"/>
          <w:lang w:val="en-CA"/>
        </w:rPr>
        <w:t>Role</w:t>
      </w:r>
      <w:r w:rsidR="00D354A7">
        <w:rPr>
          <w:sz w:val="20"/>
          <w:szCs w:val="20"/>
          <w:lang w:val="en-CA"/>
        </w:rPr>
        <w:t>: a set of expectations (norms) about a social position, defining how those in the position ought to behave.</w:t>
      </w:r>
    </w:p>
    <w:p w14:paraId="33AD349D" w14:textId="6695D651" w:rsidR="00C5352E" w:rsidRDefault="00C5352E" w:rsidP="00C5352E">
      <w:pPr>
        <w:pStyle w:val="ListParagraph"/>
        <w:numPr>
          <w:ilvl w:val="1"/>
          <w:numId w:val="37"/>
        </w:numPr>
        <w:rPr>
          <w:sz w:val="20"/>
          <w:szCs w:val="20"/>
          <w:lang w:val="en-CA"/>
        </w:rPr>
      </w:pPr>
      <w:r>
        <w:rPr>
          <w:sz w:val="20"/>
          <w:szCs w:val="20"/>
          <w:lang w:val="en-CA"/>
        </w:rPr>
        <w:t>Gender role</w:t>
      </w:r>
      <w:r w:rsidR="00D354A7">
        <w:rPr>
          <w:sz w:val="20"/>
          <w:szCs w:val="20"/>
          <w:lang w:val="en-CA"/>
        </w:rPr>
        <w:t>: a set of expected behaviours for males or for females.</w:t>
      </w:r>
    </w:p>
    <w:p w14:paraId="6BE02E3A" w14:textId="125A4A81" w:rsidR="00185F1B" w:rsidRDefault="00185F1B" w:rsidP="00185F1B">
      <w:pPr>
        <w:pStyle w:val="ListParagraph"/>
        <w:numPr>
          <w:ilvl w:val="2"/>
          <w:numId w:val="37"/>
        </w:numPr>
        <w:rPr>
          <w:sz w:val="20"/>
          <w:szCs w:val="20"/>
          <w:lang w:val="en-CA"/>
        </w:rPr>
      </w:pPr>
      <w:r>
        <w:rPr>
          <w:sz w:val="20"/>
          <w:szCs w:val="20"/>
          <w:lang w:val="en-CA"/>
        </w:rPr>
        <w:t>In Australia, women devote 54% more time to unpaid household work and 71% more time to child care than do men.</w:t>
      </w:r>
    </w:p>
    <w:p w14:paraId="1A6C098B" w14:textId="1D4BC63D" w:rsidR="00C5352E" w:rsidRDefault="00C5352E" w:rsidP="00C5352E">
      <w:pPr>
        <w:pStyle w:val="ListParagraph"/>
        <w:numPr>
          <w:ilvl w:val="1"/>
          <w:numId w:val="37"/>
        </w:numPr>
        <w:rPr>
          <w:sz w:val="20"/>
          <w:szCs w:val="20"/>
          <w:lang w:val="en-CA"/>
        </w:rPr>
      </w:pPr>
      <w:r>
        <w:rPr>
          <w:sz w:val="20"/>
          <w:szCs w:val="20"/>
          <w:lang w:val="en-CA"/>
        </w:rPr>
        <w:t>Social learning theory</w:t>
      </w:r>
      <w:r w:rsidR="00D354A7">
        <w:rPr>
          <w:sz w:val="20"/>
          <w:szCs w:val="20"/>
          <w:lang w:val="en-CA"/>
        </w:rPr>
        <w:t>: the theory that we learn social behaviour by observing and imitating and by being rewarded or punished.</w:t>
      </w:r>
    </w:p>
    <w:p w14:paraId="2AE4C6FB" w14:textId="7F00E075" w:rsidR="00C5352E" w:rsidRDefault="00C5352E" w:rsidP="00C5352E">
      <w:pPr>
        <w:pStyle w:val="ListParagraph"/>
        <w:numPr>
          <w:ilvl w:val="1"/>
          <w:numId w:val="37"/>
        </w:numPr>
        <w:rPr>
          <w:sz w:val="20"/>
          <w:szCs w:val="20"/>
          <w:lang w:val="en-CA"/>
        </w:rPr>
      </w:pPr>
      <w:r>
        <w:rPr>
          <w:sz w:val="20"/>
          <w:szCs w:val="20"/>
          <w:lang w:val="en-CA"/>
        </w:rPr>
        <w:t>Gender identity</w:t>
      </w:r>
      <w:r w:rsidR="00D354A7">
        <w:rPr>
          <w:sz w:val="20"/>
          <w:szCs w:val="20"/>
          <w:lang w:val="en-CA"/>
        </w:rPr>
        <w:t>: our sense of being male or female.</w:t>
      </w:r>
    </w:p>
    <w:p w14:paraId="4678D8C2" w14:textId="5FAFE196" w:rsidR="00C5352E" w:rsidRDefault="00C5352E" w:rsidP="00C5352E">
      <w:pPr>
        <w:pStyle w:val="ListParagraph"/>
        <w:numPr>
          <w:ilvl w:val="1"/>
          <w:numId w:val="37"/>
        </w:numPr>
        <w:rPr>
          <w:sz w:val="20"/>
          <w:szCs w:val="20"/>
          <w:lang w:val="en-CA"/>
        </w:rPr>
      </w:pPr>
      <w:r>
        <w:rPr>
          <w:sz w:val="20"/>
          <w:szCs w:val="20"/>
          <w:lang w:val="en-CA"/>
        </w:rPr>
        <w:t>Gender typing</w:t>
      </w:r>
      <w:r w:rsidR="00D354A7">
        <w:rPr>
          <w:sz w:val="20"/>
          <w:szCs w:val="20"/>
          <w:lang w:val="en-CA"/>
        </w:rPr>
        <w:t>: the acquisition of a traditional masculine or feminine role.</w:t>
      </w:r>
    </w:p>
    <w:p w14:paraId="4701B1A1" w14:textId="0590BD14" w:rsidR="00970C05" w:rsidRDefault="00970C05" w:rsidP="00C5352E">
      <w:pPr>
        <w:pStyle w:val="ListParagraph"/>
        <w:numPr>
          <w:ilvl w:val="1"/>
          <w:numId w:val="37"/>
        </w:numPr>
        <w:rPr>
          <w:sz w:val="20"/>
          <w:szCs w:val="20"/>
          <w:lang w:val="en-CA"/>
        </w:rPr>
      </w:pPr>
      <w:r>
        <w:rPr>
          <w:sz w:val="20"/>
          <w:szCs w:val="20"/>
          <w:lang w:val="en-CA"/>
        </w:rPr>
        <w:t>Transgender: an umbrella term describing people whose gender identity or expression differs from that associated with their birth sex.</w:t>
      </w:r>
    </w:p>
    <w:p w14:paraId="021B1E0D" w14:textId="77777777" w:rsidR="00C5352E" w:rsidRPr="00C5352E" w:rsidRDefault="00C5352E" w:rsidP="00C5352E">
      <w:pPr>
        <w:rPr>
          <w:sz w:val="20"/>
          <w:szCs w:val="20"/>
          <w:lang w:val="en-CA"/>
        </w:rPr>
      </w:pPr>
    </w:p>
    <w:p w14:paraId="280B9571" w14:textId="06ECA27B" w:rsidR="000039F7" w:rsidRPr="00757291" w:rsidRDefault="000039F7">
      <w:pPr>
        <w:rPr>
          <w:i/>
          <w:sz w:val="20"/>
          <w:szCs w:val="20"/>
          <w:lang w:val="en-CA"/>
        </w:rPr>
      </w:pPr>
      <w:r w:rsidRPr="00757291">
        <w:rPr>
          <w:i/>
          <w:sz w:val="20"/>
          <w:szCs w:val="20"/>
          <w:lang w:val="en-CA"/>
        </w:rPr>
        <w:t>Reflections on Nature and Nurture</w:t>
      </w:r>
    </w:p>
    <w:p w14:paraId="6B1C599A" w14:textId="0DC85A68" w:rsidR="00B83FCD" w:rsidRDefault="00B83FCD" w:rsidP="00757291">
      <w:pPr>
        <w:pStyle w:val="ListParagraph"/>
        <w:numPr>
          <w:ilvl w:val="0"/>
          <w:numId w:val="53"/>
        </w:numPr>
        <w:rPr>
          <w:sz w:val="20"/>
          <w:szCs w:val="20"/>
          <w:lang w:val="en-CA"/>
        </w:rPr>
      </w:pPr>
      <w:r>
        <w:rPr>
          <w:sz w:val="20"/>
          <w:szCs w:val="20"/>
          <w:lang w:val="en-CA"/>
        </w:rPr>
        <w:t>Where there is variation, natural selection, and heredity, there will be evolution.</w:t>
      </w:r>
    </w:p>
    <w:p w14:paraId="5B0C0FC8" w14:textId="78C6560D" w:rsidR="00185F1B" w:rsidRPr="00B83FCD" w:rsidRDefault="00185F1B" w:rsidP="00757291">
      <w:pPr>
        <w:pStyle w:val="ListParagraph"/>
        <w:numPr>
          <w:ilvl w:val="0"/>
          <w:numId w:val="53"/>
        </w:numPr>
        <w:rPr>
          <w:sz w:val="20"/>
          <w:szCs w:val="20"/>
          <w:lang w:val="en-CA"/>
        </w:rPr>
      </w:pPr>
      <w:r>
        <w:rPr>
          <w:sz w:val="20"/>
          <w:szCs w:val="20"/>
          <w:lang w:val="en-CA"/>
        </w:rPr>
        <w:t>We are the product of nature and nurture, but we are also an open system.</w:t>
      </w:r>
    </w:p>
    <w:p w14:paraId="1BDA745A" w14:textId="77777777" w:rsidR="000039F7" w:rsidRPr="00843034" w:rsidRDefault="000039F7">
      <w:pPr>
        <w:rPr>
          <w:sz w:val="28"/>
          <w:szCs w:val="28"/>
          <w:lang w:val="en-CA"/>
        </w:rPr>
      </w:pPr>
    </w:p>
    <w:p w14:paraId="3C2A5043" w14:textId="19D5949A" w:rsidR="007B27C7" w:rsidRPr="000039F7" w:rsidRDefault="007B27C7">
      <w:pPr>
        <w:rPr>
          <w:b/>
          <w:sz w:val="28"/>
          <w:szCs w:val="28"/>
          <w:lang w:val="en-CA"/>
        </w:rPr>
      </w:pPr>
      <w:r w:rsidRPr="000039F7">
        <w:rPr>
          <w:b/>
          <w:sz w:val="28"/>
          <w:szCs w:val="28"/>
          <w:lang w:val="en-CA"/>
        </w:rPr>
        <w:t>DEVELOPING THROUGH THE LIFESPAN</w:t>
      </w:r>
    </w:p>
    <w:p w14:paraId="146AB537" w14:textId="77777777" w:rsidR="005F5302" w:rsidRDefault="005F5302">
      <w:pPr>
        <w:rPr>
          <w:sz w:val="28"/>
          <w:szCs w:val="28"/>
          <w:lang w:val="en-CA"/>
        </w:rPr>
      </w:pPr>
    </w:p>
    <w:p w14:paraId="68CEF9D4" w14:textId="13F171E7" w:rsidR="005F5302" w:rsidRPr="00757291" w:rsidRDefault="005F5302">
      <w:pPr>
        <w:rPr>
          <w:i/>
          <w:sz w:val="20"/>
          <w:szCs w:val="20"/>
          <w:lang w:val="en-CA"/>
        </w:rPr>
      </w:pPr>
      <w:r w:rsidRPr="00757291">
        <w:rPr>
          <w:i/>
          <w:sz w:val="20"/>
          <w:szCs w:val="20"/>
          <w:lang w:val="en-CA"/>
        </w:rPr>
        <w:t>Developmental Psychology’s Major Issues</w:t>
      </w:r>
    </w:p>
    <w:p w14:paraId="1198D334" w14:textId="66128BD4" w:rsidR="004C572D" w:rsidRDefault="004C572D" w:rsidP="00C73C32">
      <w:pPr>
        <w:pStyle w:val="ListParagraph"/>
        <w:numPr>
          <w:ilvl w:val="0"/>
          <w:numId w:val="42"/>
        </w:numPr>
        <w:rPr>
          <w:sz w:val="20"/>
          <w:szCs w:val="20"/>
          <w:lang w:val="en-CA"/>
        </w:rPr>
      </w:pPr>
      <w:r>
        <w:rPr>
          <w:sz w:val="20"/>
          <w:szCs w:val="20"/>
          <w:lang w:val="en-CA"/>
        </w:rPr>
        <w:t>Developmental psychology: a branch of psychology that studies physical, cognitive, and social change throughout the life span.</w:t>
      </w:r>
    </w:p>
    <w:p w14:paraId="529AADA9" w14:textId="455F3FDA" w:rsidR="009C4989" w:rsidRDefault="009C4989" w:rsidP="00C73C32">
      <w:pPr>
        <w:pStyle w:val="ListParagraph"/>
        <w:numPr>
          <w:ilvl w:val="0"/>
          <w:numId w:val="42"/>
        </w:numPr>
        <w:rPr>
          <w:sz w:val="20"/>
          <w:szCs w:val="20"/>
          <w:lang w:val="en-CA"/>
        </w:rPr>
      </w:pPr>
      <w:r>
        <w:rPr>
          <w:sz w:val="20"/>
          <w:szCs w:val="20"/>
          <w:lang w:val="en-CA"/>
        </w:rPr>
        <w:t>Focuses on three issues:</w:t>
      </w:r>
    </w:p>
    <w:p w14:paraId="13051765" w14:textId="08DCF936" w:rsidR="009C4989" w:rsidRDefault="009C4989" w:rsidP="009C4989">
      <w:pPr>
        <w:pStyle w:val="ListParagraph"/>
        <w:numPr>
          <w:ilvl w:val="1"/>
          <w:numId w:val="48"/>
        </w:numPr>
        <w:rPr>
          <w:sz w:val="20"/>
          <w:szCs w:val="20"/>
          <w:lang w:val="en-CA"/>
        </w:rPr>
      </w:pPr>
      <w:r>
        <w:rPr>
          <w:sz w:val="20"/>
          <w:szCs w:val="20"/>
          <w:lang w:val="en-CA"/>
        </w:rPr>
        <w:t>Nature and nurture</w:t>
      </w:r>
    </w:p>
    <w:p w14:paraId="722176F1" w14:textId="65DB83FF" w:rsidR="009C4989" w:rsidRDefault="009C4989" w:rsidP="009C4989">
      <w:pPr>
        <w:pStyle w:val="ListParagraph"/>
        <w:numPr>
          <w:ilvl w:val="1"/>
          <w:numId w:val="48"/>
        </w:numPr>
        <w:rPr>
          <w:sz w:val="20"/>
          <w:szCs w:val="20"/>
          <w:lang w:val="en-CA"/>
        </w:rPr>
      </w:pPr>
      <w:r>
        <w:rPr>
          <w:sz w:val="20"/>
          <w:szCs w:val="20"/>
          <w:lang w:val="en-CA"/>
        </w:rPr>
        <w:t>Continuity and stages</w:t>
      </w:r>
    </w:p>
    <w:p w14:paraId="20513142" w14:textId="3163B15E" w:rsidR="009C4989" w:rsidRPr="004C572D" w:rsidRDefault="009C4989" w:rsidP="009C4989">
      <w:pPr>
        <w:pStyle w:val="ListParagraph"/>
        <w:numPr>
          <w:ilvl w:val="1"/>
          <w:numId w:val="48"/>
        </w:numPr>
        <w:rPr>
          <w:sz w:val="20"/>
          <w:szCs w:val="20"/>
          <w:lang w:val="en-CA"/>
        </w:rPr>
      </w:pPr>
      <w:r>
        <w:rPr>
          <w:sz w:val="20"/>
          <w:szCs w:val="20"/>
          <w:lang w:val="en-CA"/>
        </w:rPr>
        <w:t>Stability and change</w:t>
      </w:r>
    </w:p>
    <w:p w14:paraId="2EEB3999" w14:textId="77777777" w:rsidR="004C572D" w:rsidRDefault="004C572D">
      <w:pPr>
        <w:rPr>
          <w:sz w:val="20"/>
          <w:szCs w:val="20"/>
          <w:lang w:val="en-CA"/>
        </w:rPr>
      </w:pPr>
    </w:p>
    <w:p w14:paraId="7E07FFE8" w14:textId="398A97C7" w:rsidR="005F5302" w:rsidRPr="00757291" w:rsidRDefault="005F5302">
      <w:pPr>
        <w:rPr>
          <w:i/>
          <w:sz w:val="20"/>
          <w:szCs w:val="20"/>
          <w:lang w:val="en-CA"/>
        </w:rPr>
      </w:pPr>
      <w:r w:rsidRPr="00757291">
        <w:rPr>
          <w:i/>
          <w:sz w:val="20"/>
          <w:szCs w:val="20"/>
          <w:lang w:val="en-CA"/>
        </w:rPr>
        <w:t>Prenatal Development of the Newborn</w:t>
      </w:r>
    </w:p>
    <w:p w14:paraId="0FC153C5" w14:textId="77777777" w:rsidR="000039F7" w:rsidRDefault="000039F7" w:rsidP="00C73C32">
      <w:pPr>
        <w:pStyle w:val="ListParagraph"/>
        <w:numPr>
          <w:ilvl w:val="0"/>
          <w:numId w:val="30"/>
        </w:numPr>
        <w:rPr>
          <w:sz w:val="20"/>
          <w:szCs w:val="20"/>
          <w:lang w:val="en-CA"/>
        </w:rPr>
      </w:pPr>
      <w:r>
        <w:rPr>
          <w:sz w:val="20"/>
          <w:szCs w:val="20"/>
          <w:lang w:val="en-CA"/>
        </w:rPr>
        <w:t>Conception</w:t>
      </w:r>
    </w:p>
    <w:p w14:paraId="22E0BA44" w14:textId="22568577" w:rsidR="004127B6" w:rsidRDefault="004127B6" w:rsidP="004127B6">
      <w:pPr>
        <w:pStyle w:val="ListParagraph"/>
        <w:numPr>
          <w:ilvl w:val="1"/>
          <w:numId w:val="30"/>
        </w:numPr>
        <w:rPr>
          <w:sz w:val="20"/>
          <w:szCs w:val="20"/>
          <w:lang w:val="en-CA"/>
        </w:rPr>
      </w:pPr>
      <w:r>
        <w:rPr>
          <w:sz w:val="20"/>
          <w:szCs w:val="20"/>
          <w:lang w:val="en-CA"/>
        </w:rPr>
        <w:t>A woman is born with all the eggs she will ever have whereas men begin producing sperm cells at puberty.</w:t>
      </w:r>
    </w:p>
    <w:p w14:paraId="06B753D5" w14:textId="77777777" w:rsidR="000039F7" w:rsidRDefault="000039F7" w:rsidP="00C73C32">
      <w:pPr>
        <w:pStyle w:val="ListParagraph"/>
        <w:numPr>
          <w:ilvl w:val="0"/>
          <w:numId w:val="30"/>
        </w:numPr>
        <w:rPr>
          <w:sz w:val="20"/>
          <w:szCs w:val="20"/>
          <w:lang w:val="en-CA"/>
        </w:rPr>
      </w:pPr>
      <w:r>
        <w:rPr>
          <w:sz w:val="20"/>
          <w:szCs w:val="20"/>
          <w:lang w:val="en-CA"/>
        </w:rPr>
        <w:t>Prenatal Development</w:t>
      </w:r>
    </w:p>
    <w:p w14:paraId="5BFC9A8F" w14:textId="77777777" w:rsidR="00EE5213" w:rsidRDefault="00EE5213" w:rsidP="00C73C32">
      <w:pPr>
        <w:pStyle w:val="ListParagraph"/>
        <w:numPr>
          <w:ilvl w:val="1"/>
          <w:numId w:val="30"/>
        </w:numPr>
        <w:rPr>
          <w:sz w:val="20"/>
          <w:szCs w:val="20"/>
          <w:lang w:val="en-CA"/>
        </w:rPr>
      </w:pPr>
      <w:r>
        <w:rPr>
          <w:sz w:val="20"/>
          <w:szCs w:val="20"/>
          <w:lang w:val="en-CA"/>
        </w:rPr>
        <w:t>Zygote: the fertilized egg; it enters a 2-week period of rapid cell division and develops into an embryo.</w:t>
      </w:r>
    </w:p>
    <w:p w14:paraId="4738E065" w14:textId="6C056273" w:rsidR="00EA6764" w:rsidRDefault="00EA6764" w:rsidP="00EA6764">
      <w:pPr>
        <w:pStyle w:val="ListParagraph"/>
        <w:numPr>
          <w:ilvl w:val="2"/>
          <w:numId w:val="30"/>
        </w:numPr>
        <w:rPr>
          <w:sz w:val="20"/>
          <w:szCs w:val="20"/>
          <w:lang w:val="en-CA"/>
        </w:rPr>
      </w:pPr>
      <w:r>
        <w:rPr>
          <w:sz w:val="20"/>
          <w:szCs w:val="20"/>
          <w:lang w:val="en-CA"/>
        </w:rPr>
        <w:t>Fewer than half of the fertilized eggs survive beyond the first 2 weeks</w:t>
      </w:r>
    </w:p>
    <w:p w14:paraId="04C2427C" w14:textId="77777777" w:rsidR="00EE5213" w:rsidRDefault="00EE5213" w:rsidP="00C73C32">
      <w:pPr>
        <w:pStyle w:val="ListParagraph"/>
        <w:numPr>
          <w:ilvl w:val="1"/>
          <w:numId w:val="30"/>
        </w:numPr>
        <w:rPr>
          <w:sz w:val="20"/>
          <w:szCs w:val="20"/>
          <w:lang w:val="en-CA"/>
        </w:rPr>
      </w:pPr>
      <w:r>
        <w:rPr>
          <w:sz w:val="20"/>
          <w:szCs w:val="20"/>
          <w:lang w:val="en-CA"/>
        </w:rPr>
        <w:t>Embryo: the developing human organism from about 2 weeks after fertilization through the second month.</w:t>
      </w:r>
    </w:p>
    <w:p w14:paraId="159174BA" w14:textId="7D258134" w:rsidR="003907D8" w:rsidRDefault="003907D8" w:rsidP="003907D8">
      <w:pPr>
        <w:pStyle w:val="ListParagraph"/>
        <w:numPr>
          <w:ilvl w:val="2"/>
          <w:numId w:val="30"/>
        </w:numPr>
        <w:rPr>
          <w:sz w:val="20"/>
          <w:szCs w:val="20"/>
          <w:lang w:val="en-CA"/>
        </w:rPr>
      </w:pPr>
      <w:r>
        <w:rPr>
          <w:sz w:val="20"/>
          <w:szCs w:val="20"/>
          <w:lang w:val="en-CA"/>
        </w:rPr>
        <w:t>About 10 days after conception, the zygote attaches to the mother’s uterine wall, beginning approximately 37 weeks of the closest human relationship</w:t>
      </w:r>
      <w:r w:rsidR="001D0A67">
        <w:rPr>
          <w:sz w:val="20"/>
          <w:szCs w:val="20"/>
          <w:lang w:val="en-CA"/>
        </w:rPr>
        <w:t>. The zygote’s inner cells become the embryo and the outer cells become the placenta.</w:t>
      </w:r>
    </w:p>
    <w:p w14:paraId="6D3D1933" w14:textId="6DA6E2C2" w:rsidR="00EE5213" w:rsidRDefault="00EE5213" w:rsidP="00C73C32">
      <w:pPr>
        <w:pStyle w:val="ListParagraph"/>
        <w:numPr>
          <w:ilvl w:val="1"/>
          <w:numId w:val="30"/>
        </w:numPr>
        <w:rPr>
          <w:sz w:val="20"/>
          <w:szCs w:val="20"/>
          <w:lang w:val="en-CA"/>
        </w:rPr>
      </w:pPr>
      <w:r>
        <w:rPr>
          <w:sz w:val="20"/>
          <w:szCs w:val="20"/>
          <w:lang w:val="en-CA"/>
        </w:rPr>
        <w:t>Fetus: the developing human organism from 9 weeks after conception to birth.</w:t>
      </w:r>
    </w:p>
    <w:p w14:paraId="3C999CDE" w14:textId="79E2D9EE" w:rsidR="00D9107D" w:rsidRDefault="00D9107D" w:rsidP="00D9107D">
      <w:pPr>
        <w:pStyle w:val="ListParagraph"/>
        <w:numPr>
          <w:ilvl w:val="2"/>
          <w:numId w:val="30"/>
        </w:numPr>
        <w:rPr>
          <w:sz w:val="20"/>
          <w:szCs w:val="20"/>
          <w:lang w:val="en-CA"/>
        </w:rPr>
      </w:pPr>
      <w:r>
        <w:rPr>
          <w:sz w:val="20"/>
          <w:szCs w:val="20"/>
          <w:lang w:val="en-CA"/>
        </w:rPr>
        <w:t>Newborns prefer their mother’s voice to another woman’s or to their father’s.</w:t>
      </w:r>
    </w:p>
    <w:p w14:paraId="36561C32" w14:textId="27A967EC" w:rsidR="00EE5213" w:rsidRDefault="00EE5213" w:rsidP="00C73C32">
      <w:pPr>
        <w:pStyle w:val="ListParagraph"/>
        <w:numPr>
          <w:ilvl w:val="1"/>
          <w:numId w:val="30"/>
        </w:numPr>
        <w:rPr>
          <w:sz w:val="20"/>
          <w:szCs w:val="20"/>
          <w:lang w:val="en-CA"/>
        </w:rPr>
      </w:pPr>
      <w:r>
        <w:rPr>
          <w:sz w:val="20"/>
          <w:szCs w:val="20"/>
          <w:lang w:val="en-CA"/>
        </w:rPr>
        <w:lastRenderedPageBreak/>
        <w:t xml:space="preserve">Teratogens: agents, </w:t>
      </w:r>
      <w:r w:rsidR="00B519C1">
        <w:rPr>
          <w:sz w:val="20"/>
          <w:szCs w:val="20"/>
          <w:lang w:val="en-CA"/>
        </w:rPr>
        <w:t>such as chemicals and viruses, that can reach the embryo or fetus during prenatal development and cause harm.</w:t>
      </w:r>
    </w:p>
    <w:p w14:paraId="20847D69" w14:textId="7086A831" w:rsidR="00EE5213" w:rsidRDefault="00EE5213" w:rsidP="00C73C32">
      <w:pPr>
        <w:pStyle w:val="ListParagraph"/>
        <w:numPr>
          <w:ilvl w:val="1"/>
          <w:numId w:val="30"/>
        </w:numPr>
        <w:rPr>
          <w:sz w:val="20"/>
          <w:szCs w:val="20"/>
          <w:lang w:val="en-CA"/>
        </w:rPr>
      </w:pPr>
      <w:r>
        <w:rPr>
          <w:sz w:val="20"/>
          <w:szCs w:val="20"/>
          <w:lang w:val="en-CA"/>
        </w:rPr>
        <w:t>Fetal alcohol syndrome:</w:t>
      </w:r>
      <w:r w:rsidR="00B519C1">
        <w:rPr>
          <w:sz w:val="20"/>
          <w:szCs w:val="20"/>
          <w:lang w:val="en-CA"/>
        </w:rPr>
        <w:t xml:space="preserve"> physical and cognitive abnormalities in children caused by a pregnant woman’s heavy drinking. In severe cases, symptoms include noticeable facial misproportions.</w:t>
      </w:r>
    </w:p>
    <w:p w14:paraId="5FE8D290" w14:textId="729EF873" w:rsidR="006B23BA" w:rsidRDefault="006B23BA" w:rsidP="006B23BA">
      <w:pPr>
        <w:pStyle w:val="ListParagraph"/>
        <w:numPr>
          <w:ilvl w:val="2"/>
          <w:numId w:val="30"/>
        </w:numPr>
        <w:rPr>
          <w:sz w:val="20"/>
          <w:szCs w:val="20"/>
          <w:lang w:val="en-CA"/>
        </w:rPr>
      </w:pPr>
      <w:r>
        <w:rPr>
          <w:sz w:val="20"/>
          <w:szCs w:val="20"/>
          <w:lang w:val="en-CA"/>
        </w:rPr>
        <w:t>Alcohol use during pregnancy may prime the woman’s offspring to like alcohol and may put them at risk for heavy drinking and alcohol dependence in their teens.</w:t>
      </w:r>
    </w:p>
    <w:p w14:paraId="136E7669" w14:textId="7B2358D7" w:rsidR="000039F7" w:rsidRDefault="000039F7" w:rsidP="00C73C32">
      <w:pPr>
        <w:pStyle w:val="ListParagraph"/>
        <w:numPr>
          <w:ilvl w:val="0"/>
          <w:numId w:val="30"/>
        </w:numPr>
        <w:rPr>
          <w:sz w:val="20"/>
          <w:szCs w:val="20"/>
          <w:lang w:val="en-CA"/>
        </w:rPr>
      </w:pPr>
      <w:r>
        <w:rPr>
          <w:sz w:val="20"/>
          <w:szCs w:val="20"/>
          <w:lang w:val="en-CA"/>
        </w:rPr>
        <w:t>The Competent Newborn</w:t>
      </w:r>
    </w:p>
    <w:p w14:paraId="6688B49B" w14:textId="7CF0FB36" w:rsidR="00D118AA" w:rsidRDefault="00D118AA" w:rsidP="00C73C32">
      <w:pPr>
        <w:pStyle w:val="ListParagraph"/>
        <w:numPr>
          <w:ilvl w:val="1"/>
          <w:numId w:val="30"/>
        </w:numPr>
        <w:rPr>
          <w:sz w:val="20"/>
          <w:szCs w:val="20"/>
          <w:lang w:val="en-CA"/>
        </w:rPr>
      </w:pPr>
      <w:r>
        <w:rPr>
          <w:sz w:val="20"/>
          <w:szCs w:val="20"/>
          <w:lang w:val="en-CA"/>
        </w:rPr>
        <w:t xml:space="preserve">Newborns root for a nipple when hungry, followed by sucking, which requires a coordinated sequence of reflexive </w:t>
      </w:r>
      <w:r w:rsidR="00FA62BF">
        <w:rPr>
          <w:sz w:val="20"/>
          <w:szCs w:val="20"/>
          <w:lang w:val="en-CA"/>
        </w:rPr>
        <w:t>tonguing</w:t>
      </w:r>
      <w:r>
        <w:rPr>
          <w:sz w:val="20"/>
          <w:szCs w:val="20"/>
          <w:lang w:val="en-CA"/>
        </w:rPr>
        <w:t>, swallowing, and breathing.</w:t>
      </w:r>
    </w:p>
    <w:p w14:paraId="12F23026" w14:textId="77777777" w:rsidR="00B519C1" w:rsidRPr="00EE5213" w:rsidRDefault="00B519C1" w:rsidP="00C73C32">
      <w:pPr>
        <w:pStyle w:val="ListParagraph"/>
        <w:numPr>
          <w:ilvl w:val="1"/>
          <w:numId w:val="30"/>
        </w:numPr>
        <w:rPr>
          <w:sz w:val="20"/>
          <w:szCs w:val="20"/>
          <w:lang w:val="en-CA"/>
        </w:rPr>
      </w:pPr>
      <w:r>
        <w:rPr>
          <w:sz w:val="20"/>
          <w:szCs w:val="20"/>
          <w:lang w:val="en-CA"/>
        </w:rPr>
        <w:t>Habituation: decreasing responsiveness with repeated stimulation. As infants gain familiarity with repeated exposure to a visual stimulus, their interest wanes and they look away sooner.</w:t>
      </w:r>
    </w:p>
    <w:p w14:paraId="2E965AC1" w14:textId="77777777" w:rsidR="004C572D" w:rsidRPr="004C572D" w:rsidRDefault="004C572D" w:rsidP="004C572D">
      <w:pPr>
        <w:rPr>
          <w:sz w:val="20"/>
          <w:szCs w:val="20"/>
          <w:lang w:val="en-CA"/>
        </w:rPr>
      </w:pPr>
    </w:p>
    <w:p w14:paraId="30AB5FE5" w14:textId="767A3FA0" w:rsidR="005F5302" w:rsidRPr="00757291" w:rsidRDefault="005F5302">
      <w:pPr>
        <w:rPr>
          <w:i/>
          <w:sz w:val="20"/>
          <w:szCs w:val="20"/>
          <w:lang w:val="en-CA"/>
        </w:rPr>
      </w:pPr>
      <w:r w:rsidRPr="00757291">
        <w:rPr>
          <w:i/>
          <w:sz w:val="20"/>
          <w:szCs w:val="20"/>
          <w:lang w:val="en-CA"/>
        </w:rPr>
        <w:t>Infancy and Childhood</w:t>
      </w:r>
    </w:p>
    <w:p w14:paraId="50858B3D" w14:textId="77777777" w:rsidR="000039F7" w:rsidRDefault="000039F7" w:rsidP="00C73C32">
      <w:pPr>
        <w:pStyle w:val="ListParagraph"/>
        <w:numPr>
          <w:ilvl w:val="0"/>
          <w:numId w:val="31"/>
        </w:numPr>
        <w:rPr>
          <w:sz w:val="20"/>
          <w:szCs w:val="20"/>
          <w:lang w:val="en-CA"/>
        </w:rPr>
      </w:pPr>
      <w:r>
        <w:rPr>
          <w:sz w:val="20"/>
          <w:szCs w:val="20"/>
          <w:lang w:val="en-CA"/>
        </w:rPr>
        <w:t>Physical Development</w:t>
      </w:r>
    </w:p>
    <w:p w14:paraId="702DE610" w14:textId="5CD8ACEA" w:rsidR="00B519C1" w:rsidRDefault="00B519C1" w:rsidP="00C73C32">
      <w:pPr>
        <w:pStyle w:val="ListParagraph"/>
        <w:numPr>
          <w:ilvl w:val="1"/>
          <w:numId w:val="31"/>
        </w:numPr>
        <w:rPr>
          <w:sz w:val="20"/>
          <w:szCs w:val="20"/>
          <w:lang w:val="en-CA"/>
        </w:rPr>
      </w:pPr>
      <w:r>
        <w:rPr>
          <w:sz w:val="20"/>
          <w:szCs w:val="20"/>
          <w:lang w:val="en-CA"/>
        </w:rPr>
        <w:t>Maturation: biological growth processes that enable orderly changes in behaviour, relatively uninfluenced by experience.</w:t>
      </w:r>
    </w:p>
    <w:p w14:paraId="24FEBCF3" w14:textId="7CC00BF1" w:rsidR="00750696" w:rsidRDefault="002A4C1F" w:rsidP="00C73C32">
      <w:pPr>
        <w:pStyle w:val="ListParagraph"/>
        <w:numPr>
          <w:ilvl w:val="1"/>
          <w:numId w:val="31"/>
        </w:numPr>
        <w:rPr>
          <w:sz w:val="20"/>
          <w:szCs w:val="20"/>
          <w:lang w:val="en-CA"/>
        </w:rPr>
      </w:pPr>
      <w:r>
        <w:rPr>
          <w:sz w:val="20"/>
          <w:szCs w:val="20"/>
          <w:lang w:val="en-CA"/>
        </w:rPr>
        <w:t>On the day you were born, you had most of the brain cells you would ever have. After birth, the branching neural networks that eventually enabled you to walk, talk, and remember had a wild growth spurt.</w:t>
      </w:r>
    </w:p>
    <w:p w14:paraId="6894534E" w14:textId="1D4CC3C2" w:rsidR="00750696" w:rsidRDefault="00750696" w:rsidP="00C73C32">
      <w:pPr>
        <w:pStyle w:val="ListParagraph"/>
        <w:numPr>
          <w:ilvl w:val="1"/>
          <w:numId w:val="31"/>
        </w:numPr>
        <w:rPr>
          <w:sz w:val="20"/>
          <w:szCs w:val="20"/>
          <w:lang w:val="en-CA"/>
        </w:rPr>
      </w:pPr>
      <w:r>
        <w:rPr>
          <w:sz w:val="20"/>
          <w:szCs w:val="20"/>
          <w:lang w:val="en-CA"/>
        </w:rPr>
        <w:t>A use-it-or-lose-it pruning process shuts down unused links and strengthens others.</w:t>
      </w:r>
    </w:p>
    <w:p w14:paraId="25D9266E" w14:textId="1C25D6D7" w:rsidR="006004BE" w:rsidRDefault="006004BE" w:rsidP="00C73C32">
      <w:pPr>
        <w:pStyle w:val="ListParagraph"/>
        <w:numPr>
          <w:ilvl w:val="1"/>
          <w:numId w:val="31"/>
        </w:numPr>
        <w:rPr>
          <w:sz w:val="20"/>
          <w:szCs w:val="20"/>
          <w:lang w:val="en-CA"/>
        </w:rPr>
      </w:pPr>
      <w:r>
        <w:rPr>
          <w:sz w:val="20"/>
          <w:szCs w:val="20"/>
          <w:lang w:val="en-CA"/>
        </w:rPr>
        <w:t>The average age of earliest conscious memory is 3.5 years.</w:t>
      </w:r>
    </w:p>
    <w:p w14:paraId="2BD38838" w14:textId="6D1D885C" w:rsidR="0046736B" w:rsidRDefault="0046736B" w:rsidP="00C73C32">
      <w:pPr>
        <w:pStyle w:val="ListParagraph"/>
        <w:numPr>
          <w:ilvl w:val="1"/>
          <w:numId w:val="31"/>
        </w:numPr>
        <w:rPr>
          <w:sz w:val="20"/>
          <w:szCs w:val="20"/>
          <w:lang w:val="en-CA"/>
        </w:rPr>
      </w:pPr>
      <w:r>
        <w:rPr>
          <w:sz w:val="20"/>
          <w:szCs w:val="20"/>
          <w:lang w:val="en-CA"/>
        </w:rPr>
        <w:t>Although we consciously recall little from before age 4, our brain was processing and storing information during those early years.</w:t>
      </w:r>
    </w:p>
    <w:p w14:paraId="2E3B7FD9" w14:textId="77777777" w:rsidR="000039F7" w:rsidRDefault="000039F7" w:rsidP="00C73C32">
      <w:pPr>
        <w:pStyle w:val="ListParagraph"/>
        <w:numPr>
          <w:ilvl w:val="0"/>
          <w:numId w:val="31"/>
        </w:numPr>
        <w:rPr>
          <w:sz w:val="20"/>
          <w:szCs w:val="20"/>
          <w:lang w:val="en-CA"/>
        </w:rPr>
      </w:pPr>
      <w:r>
        <w:rPr>
          <w:sz w:val="20"/>
          <w:szCs w:val="20"/>
          <w:lang w:val="en-CA"/>
        </w:rPr>
        <w:t>Cognitive Development</w:t>
      </w:r>
    </w:p>
    <w:p w14:paraId="37F2E710" w14:textId="3B786694" w:rsidR="00074C4F" w:rsidRDefault="00074C4F" w:rsidP="00C73C32">
      <w:pPr>
        <w:pStyle w:val="ListParagraph"/>
        <w:numPr>
          <w:ilvl w:val="1"/>
          <w:numId w:val="31"/>
        </w:numPr>
        <w:rPr>
          <w:sz w:val="20"/>
          <w:szCs w:val="20"/>
          <w:lang w:val="en-CA"/>
        </w:rPr>
      </w:pPr>
      <w:r>
        <w:rPr>
          <w:sz w:val="20"/>
          <w:szCs w:val="20"/>
          <w:lang w:val="en-CA"/>
        </w:rPr>
        <w:t>Cognition: all the mental activities associated with thinking, knowing, remembering, and communicating.</w:t>
      </w:r>
    </w:p>
    <w:p w14:paraId="7C971A8A" w14:textId="5778DB98" w:rsidR="00074C4F" w:rsidRDefault="00074C4F" w:rsidP="00C73C32">
      <w:pPr>
        <w:pStyle w:val="ListParagraph"/>
        <w:numPr>
          <w:ilvl w:val="1"/>
          <w:numId w:val="31"/>
        </w:numPr>
        <w:rPr>
          <w:sz w:val="20"/>
          <w:szCs w:val="20"/>
          <w:lang w:val="en-CA"/>
        </w:rPr>
      </w:pPr>
      <w:r>
        <w:rPr>
          <w:sz w:val="20"/>
          <w:szCs w:val="20"/>
          <w:lang w:val="en-CA"/>
        </w:rPr>
        <w:t>Schema: a concept or framework that organizes and interprets information.</w:t>
      </w:r>
    </w:p>
    <w:p w14:paraId="167E9511" w14:textId="112979E8" w:rsidR="001D1DA2" w:rsidRDefault="001D1DA2" w:rsidP="001D1DA2">
      <w:pPr>
        <w:pStyle w:val="ListParagraph"/>
        <w:numPr>
          <w:ilvl w:val="2"/>
          <w:numId w:val="31"/>
        </w:numPr>
        <w:rPr>
          <w:sz w:val="20"/>
          <w:szCs w:val="20"/>
          <w:lang w:val="en-CA"/>
        </w:rPr>
      </w:pPr>
      <w:r>
        <w:rPr>
          <w:sz w:val="20"/>
          <w:szCs w:val="20"/>
          <w:lang w:val="en-CA"/>
        </w:rPr>
        <w:t>By adulthood, we have built countless schemas, ranging from cats and dogs to our concept love.</w:t>
      </w:r>
    </w:p>
    <w:p w14:paraId="15040D24" w14:textId="67384112" w:rsidR="00074C4F" w:rsidRDefault="00074C4F" w:rsidP="00C73C32">
      <w:pPr>
        <w:pStyle w:val="ListParagraph"/>
        <w:numPr>
          <w:ilvl w:val="1"/>
          <w:numId w:val="31"/>
        </w:numPr>
        <w:rPr>
          <w:sz w:val="20"/>
          <w:szCs w:val="20"/>
          <w:lang w:val="en-CA"/>
        </w:rPr>
      </w:pPr>
      <w:r>
        <w:rPr>
          <w:sz w:val="20"/>
          <w:szCs w:val="20"/>
          <w:lang w:val="en-CA"/>
        </w:rPr>
        <w:t>Assimilation: interpreting our new experiences in terms of our existing schemas.</w:t>
      </w:r>
    </w:p>
    <w:p w14:paraId="6751FADC" w14:textId="1EA45AE5" w:rsidR="00981320" w:rsidRDefault="00981320" w:rsidP="00981320">
      <w:pPr>
        <w:pStyle w:val="ListParagraph"/>
        <w:numPr>
          <w:ilvl w:val="2"/>
          <w:numId w:val="31"/>
        </w:numPr>
        <w:rPr>
          <w:sz w:val="20"/>
          <w:szCs w:val="20"/>
          <w:lang w:val="en-CA"/>
        </w:rPr>
      </w:pPr>
      <w:r>
        <w:rPr>
          <w:sz w:val="20"/>
          <w:szCs w:val="20"/>
          <w:lang w:val="en-CA"/>
        </w:rPr>
        <w:t>Having a simple schema for dog, for example, a toddler may call all four-legged animals dogs.</w:t>
      </w:r>
    </w:p>
    <w:p w14:paraId="093C3E8C" w14:textId="56891B0C" w:rsidR="00074C4F" w:rsidRDefault="00074C4F" w:rsidP="00C73C32">
      <w:pPr>
        <w:pStyle w:val="ListParagraph"/>
        <w:numPr>
          <w:ilvl w:val="1"/>
          <w:numId w:val="31"/>
        </w:numPr>
        <w:rPr>
          <w:sz w:val="20"/>
          <w:szCs w:val="20"/>
          <w:lang w:val="en-CA"/>
        </w:rPr>
      </w:pPr>
      <w:r>
        <w:rPr>
          <w:sz w:val="20"/>
          <w:szCs w:val="20"/>
          <w:lang w:val="en-CA"/>
        </w:rPr>
        <w:t>Accommodation: ada</w:t>
      </w:r>
      <w:r w:rsidR="00D71D76">
        <w:rPr>
          <w:sz w:val="20"/>
          <w:szCs w:val="20"/>
          <w:lang w:val="en-CA"/>
        </w:rPr>
        <w:t>pting our current understandings (schemas) to incorporate new information.</w:t>
      </w:r>
    </w:p>
    <w:p w14:paraId="223FB8FE" w14:textId="39315D35" w:rsidR="00981320" w:rsidRDefault="00981320" w:rsidP="00981320">
      <w:pPr>
        <w:pStyle w:val="ListParagraph"/>
        <w:numPr>
          <w:ilvl w:val="2"/>
          <w:numId w:val="31"/>
        </w:numPr>
        <w:rPr>
          <w:sz w:val="20"/>
          <w:szCs w:val="20"/>
          <w:lang w:val="en-CA"/>
        </w:rPr>
      </w:pPr>
      <w:r>
        <w:rPr>
          <w:sz w:val="20"/>
          <w:szCs w:val="20"/>
          <w:lang w:val="en-CA"/>
        </w:rPr>
        <w:t>Thus, the child soon learns that the original dog schema is too broad and accommodates by refining the category.</w:t>
      </w:r>
    </w:p>
    <w:p w14:paraId="7BCF4DC0" w14:textId="381A8558" w:rsidR="00AE1AB6" w:rsidRDefault="00AE1AB6" w:rsidP="00C73C32">
      <w:pPr>
        <w:pStyle w:val="ListParagraph"/>
        <w:numPr>
          <w:ilvl w:val="1"/>
          <w:numId w:val="31"/>
        </w:numPr>
        <w:rPr>
          <w:sz w:val="20"/>
          <w:szCs w:val="20"/>
          <w:lang w:val="en-CA"/>
        </w:rPr>
      </w:pPr>
      <w:r>
        <w:rPr>
          <w:sz w:val="20"/>
          <w:szCs w:val="20"/>
          <w:lang w:val="en-CA"/>
        </w:rPr>
        <w:t>Piaget’s studies led him to believe that a child’s mind develops through a series of stages, in an upward march from the newborn’s simple reflexes to the adult’s abstract reasoning power.</w:t>
      </w:r>
    </w:p>
    <w:p w14:paraId="79BCAEC1" w14:textId="3903C2C0" w:rsidR="00D71D76" w:rsidRDefault="00D71D76" w:rsidP="00C73C32">
      <w:pPr>
        <w:pStyle w:val="ListParagraph"/>
        <w:numPr>
          <w:ilvl w:val="1"/>
          <w:numId w:val="31"/>
        </w:numPr>
        <w:rPr>
          <w:sz w:val="20"/>
          <w:szCs w:val="20"/>
          <w:lang w:val="en-CA"/>
        </w:rPr>
      </w:pPr>
      <w:r>
        <w:rPr>
          <w:sz w:val="20"/>
          <w:szCs w:val="20"/>
          <w:lang w:val="en-CA"/>
        </w:rPr>
        <w:t>Sens</w:t>
      </w:r>
      <w:r w:rsidR="005E3217">
        <w:rPr>
          <w:sz w:val="20"/>
          <w:szCs w:val="20"/>
          <w:lang w:val="en-CA"/>
        </w:rPr>
        <w:t>or</w:t>
      </w:r>
      <w:r>
        <w:rPr>
          <w:sz w:val="20"/>
          <w:szCs w:val="20"/>
          <w:lang w:val="en-CA"/>
        </w:rPr>
        <w:t xml:space="preserve">imotor stage: in </w:t>
      </w:r>
      <w:r w:rsidR="005E3217">
        <w:rPr>
          <w:sz w:val="20"/>
          <w:szCs w:val="20"/>
          <w:lang w:val="en-CA"/>
        </w:rPr>
        <w:t>Piaget’s theory, the stage (from birth to about 2 years of age) during which infants know the world mostly in terms of their sensory impressions and motor activities.</w:t>
      </w:r>
    </w:p>
    <w:p w14:paraId="2BC1C6A6" w14:textId="38A2D636" w:rsidR="00A97C55" w:rsidRDefault="00A97C55" w:rsidP="00C73C32">
      <w:pPr>
        <w:pStyle w:val="ListParagraph"/>
        <w:numPr>
          <w:ilvl w:val="1"/>
          <w:numId w:val="31"/>
        </w:numPr>
        <w:rPr>
          <w:sz w:val="20"/>
          <w:szCs w:val="20"/>
          <w:lang w:val="en-CA"/>
        </w:rPr>
      </w:pPr>
      <w:r>
        <w:rPr>
          <w:sz w:val="20"/>
          <w:szCs w:val="20"/>
          <w:lang w:val="en-CA"/>
        </w:rPr>
        <w:t>Object permanence: the awareness that things continue to exist even when not perceived.</w:t>
      </w:r>
    </w:p>
    <w:p w14:paraId="1D8844C9" w14:textId="679E0BA8" w:rsidR="00A97C55" w:rsidRDefault="00A97C55" w:rsidP="00C73C32">
      <w:pPr>
        <w:pStyle w:val="ListParagraph"/>
        <w:numPr>
          <w:ilvl w:val="1"/>
          <w:numId w:val="31"/>
        </w:numPr>
        <w:rPr>
          <w:sz w:val="20"/>
          <w:szCs w:val="20"/>
          <w:lang w:val="en-CA"/>
        </w:rPr>
      </w:pPr>
      <w:r>
        <w:rPr>
          <w:sz w:val="20"/>
          <w:szCs w:val="20"/>
          <w:lang w:val="en-CA"/>
        </w:rPr>
        <w:t>Preoperational stage: in Piaget’s theory, the stage (from about 2 to about 6 or 7 years of age) during which a child learns to use language but does not yet comprehend the mental operations of concrete logic.</w:t>
      </w:r>
    </w:p>
    <w:p w14:paraId="42E65D01" w14:textId="70B5AC64" w:rsidR="00981320" w:rsidRPr="00981320" w:rsidRDefault="00981320" w:rsidP="00981320">
      <w:pPr>
        <w:pStyle w:val="ListParagraph"/>
        <w:numPr>
          <w:ilvl w:val="1"/>
          <w:numId w:val="31"/>
        </w:numPr>
        <w:rPr>
          <w:sz w:val="20"/>
          <w:szCs w:val="20"/>
          <w:lang w:val="en-CA"/>
        </w:rPr>
      </w:pPr>
      <w:r>
        <w:rPr>
          <w:sz w:val="20"/>
          <w:szCs w:val="20"/>
          <w:lang w:val="en-CA"/>
        </w:rPr>
        <w:t>Egocentrism: in Piaget’s theory, the preoperational child’s difficulty taking another’s point of view.</w:t>
      </w:r>
    </w:p>
    <w:p w14:paraId="5C72D7A4" w14:textId="52220869" w:rsidR="00A97C55" w:rsidRDefault="00A97C55" w:rsidP="00C73C32">
      <w:pPr>
        <w:pStyle w:val="ListParagraph"/>
        <w:numPr>
          <w:ilvl w:val="1"/>
          <w:numId w:val="31"/>
        </w:numPr>
        <w:rPr>
          <w:sz w:val="20"/>
          <w:szCs w:val="20"/>
          <w:lang w:val="en-CA"/>
        </w:rPr>
      </w:pPr>
      <w:r>
        <w:rPr>
          <w:sz w:val="20"/>
          <w:szCs w:val="20"/>
          <w:lang w:val="en-CA"/>
        </w:rPr>
        <w:t>Conservation: the principle (which Piaget believed to be a part of concrete operational reasoning) that properties such as mass, volume, and number remain the same despite changes in the forms of objects.</w:t>
      </w:r>
    </w:p>
    <w:p w14:paraId="7EA9840D" w14:textId="68DFB2F3" w:rsidR="00A97C55" w:rsidRDefault="00A97C55" w:rsidP="00C73C32">
      <w:pPr>
        <w:pStyle w:val="ListParagraph"/>
        <w:numPr>
          <w:ilvl w:val="1"/>
          <w:numId w:val="31"/>
        </w:numPr>
        <w:rPr>
          <w:sz w:val="20"/>
          <w:szCs w:val="20"/>
          <w:lang w:val="en-CA"/>
        </w:rPr>
      </w:pPr>
      <w:r>
        <w:rPr>
          <w:sz w:val="20"/>
          <w:szCs w:val="20"/>
          <w:lang w:val="en-CA"/>
        </w:rPr>
        <w:t>Theory of mind: people’s ideas about their own and others’ mental states—about their feelings, perceptions, and thoughts, and the behaviours these might predict.</w:t>
      </w:r>
    </w:p>
    <w:p w14:paraId="483BD3BE" w14:textId="117F6B33" w:rsidR="00A97C55" w:rsidRDefault="00A97C55" w:rsidP="00C73C32">
      <w:pPr>
        <w:pStyle w:val="ListParagraph"/>
        <w:numPr>
          <w:ilvl w:val="1"/>
          <w:numId w:val="31"/>
        </w:numPr>
        <w:rPr>
          <w:sz w:val="20"/>
          <w:szCs w:val="20"/>
          <w:lang w:val="en-CA"/>
        </w:rPr>
      </w:pPr>
      <w:r>
        <w:rPr>
          <w:sz w:val="20"/>
          <w:szCs w:val="20"/>
          <w:lang w:val="en-CA"/>
        </w:rPr>
        <w:lastRenderedPageBreak/>
        <w:t>Concrete operational stage: in Piaget’s theory, the stage of cognitive development (from about 6 or 7 to 11 years of age) during which children gain the mental operations that enable them to think logically about concrete events.</w:t>
      </w:r>
    </w:p>
    <w:p w14:paraId="3AE6B74A" w14:textId="544D0E2F" w:rsidR="001E1CBD" w:rsidRDefault="00A97C55" w:rsidP="00C73C32">
      <w:pPr>
        <w:pStyle w:val="ListParagraph"/>
        <w:numPr>
          <w:ilvl w:val="1"/>
          <w:numId w:val="31"/>
        </w:numPr>
        <w:rPr>
          <w:sz w:val="20"/>
          <w:szCs w:val="20"/>
          <w:lang w:val="en-CA"/>
        </w:rPr>
      </w:pPr>
      <w:r>
        <w:rPr>
          <w:sz w:val="20"/>
          <w:szCs w:val="20"/>
          <w:lang w:val="en-CA"/>
        </w:rPr>
        <w:t>Formal operational stage: in Piaget’s theory, the stage of cognitive development (normally beginning about age 12) during which people being to think logically about abstract concepts.</w:t>
      </w:r>
    </w:p>
    <w:p w14:paraId="49878BF4" w14:textId="30501F4F" w:rsidR="00C872FB" w:rsidRPr="00C872FB" w:rsidRDefault="00C872FB" w:rsidP="00C872FB">
      <w:pPr>
        <w:ind w:left="720"/>
        <w:rPr>
          <w:i/>
          <w:sz w:val="20"/>
          <w:szCs w:val="20"/>
          <w:lang w:val="en-CA"/>
        </w:rPr>
      </w:pPr>
      <w:r w:rsidRPr="00C872FB">
        <w:rPr>
          <w:i/>
          <w:sz w:val="20"/>
          <w:szCs w:val="20"/>
          <w:lang w:val="en-CA"/>
        </w:rPr>
        <w:t>Piaget’s Stages of Cognitive Development</w:t>
      </w:r>
    </w:p>
    <w:tbl>
      <w:tblPr>
        <w:tblStyle w:val="TableGrid"/>
        <w:tblW w:w="0" w:type="auto"/>
        <w:tblInd w:w="670" w:type="dxa"/>
        <w:tblLook w:val="04A0" w:firstRow="1" w:lastRow="0" w:firstColumn="1" w:lastColumn="0" w:noHBand="0" w:noVBand="1"/>
      </w:tblPr>
      <w:tblGrid>
        <w:gridCol w:w="1593"/>
        <w:gridCol w:w="3544"/>
        <w:gridCol w:w="3543"/>
      </w:tblGrid>
      <w:tr w:rsidR="00C73C32" w14:paraId="78D4A262" w14:textId="77777777" w:rsidTr="00C872FB">
        <w:tc>
          <w:tcPr>
            <w:tcW w:w="1593" w:type="dxa"/>
          </w:tcPr>
          <w:p w14:paraId="0E1B482F" w14:textId="75B5DDAB" w:rsidR="001E1CBD" w:rsidRDefault="001E1CBD" w:rsidP="001E1CBD">
            <w:pPr>
              <w:jc w:val="center"/>
              <w:rPr>
                <w:sz w:val="20"/>
                <w:szCs w:val="20"/>
                <w:lang w:val="en-CA"/>
              </w:rPr>
            </w:pPr>
            <w:r>
              <w:rPr>
                <w:sz w:val="20"/>
                <w:szCs w:val="20"/>
                <w:lang w:val="en-CA"/>
              </w:rPr>
              <w:t>Typical Age Range</w:t>
            </w:r>
          </w:p>
        </w:tc>
        <w:tc>
          <w:tcPr>
            <w:tcW w:w="3544" w:type="dxa"/>
          </w:tcPr>
          <w:p w14:paraId="47ACF5C3" w14:textId="5D05D158" w:rsidR="001E1CBD" w:rsidRDefault="001E1CBD" w:rsidP="001E1CBD">
            <w:pPr>
              <w:jc w:val="center"/>
              <w:rPr>
                <w:sz w:val="20"/>
                <w:szCs w:val="20"/>
                <w:lang w:val="en-CA"/>
              </w:rPr>
            </w:pPr>
            <w:r>
              <w:rPr>
                <w:sz w:val="20"/>
                <w:szCs w:val="20"/>
                <w:lang w:val="en-CA"/>
              </w:rPr>
              <w:t>Description of Stage</w:t>
            </w:r>
          </w:p>
        </w:tc>
        <w:tc>
          <w:tcPr>
            <w:tcW w:w="3543" w:type="dxa"/>
          </w:tcPr>
          <w:p w14:paraId="515D06A4" w14:textId="433D1049" w:rsidR="001E1CBD" w:rsidRDefault="001E1CBD" w:rsidP="001E1CBD">
            <w:pPr>
              <w:jc w:val="center"/>
              <w:rPr>
                <w:sz w:val="20"/>
                <w:szCs w:val="20"/>
                <w:lang w:val="en-CA"/>
              </w:rPr>
            </w:pPr>
            <w:r>
              <w:rPr>
                <w:sz w:val="20"/>
                <w:szCs w:val="20"/>
                <w:lang w:val="en-CA"/>
              </w:rPr>
              <w:t>Developmental Phenomena</w:t>
            </w:r>
          </w:p>
        </w:tc>
      </w:tr>
      <w:tr w:rsidR="00C73C32" w14:paraId="5203E543" w14:textId="77777777" w:rsidTr="00C872FB">
        <w:tc>
          <w:tcPr>
            <w:tcW w:w="1593" w:type="dxa"/>
          </w:tcPr>
          <w:p w14:paraId="10667D85" w14:textId="18A688E7" w:rsidR="001E1CBD" w:rsidRDefault="001E1CBD" w:rsidP="001E1CBD">
            <w:pPr>
              <w:jc w:val="center"/>
              <w:rPr>
                <w:sz w:val="20"/>
                <w:szCs w:val="20"/>
                <w:lang w:val="en-CA"/>
              </w:rPr>
            </w:pPr>
            <w:r>
              <w:rPr>
                <w:sz w:val="20"/>
                <w:szCs w:val="20"/>
                <w:lang w:val="en-CA"/>
              </w:rPr>
              <w:t>Birth to nearly 2 years</w:t>
            </w:r>
          </w:p>
        </w:tc>
        <w:tc>
          <w:tcPr>
            <w:tcW w:w="3544" w:type="dxa"/>
          </w:tcPr>
          <w:p w14:paraId="598F52D4" w14:textId="77777777" w:rsidR="001E1CBD" w:rsidRDefault="001E1CBD" w:rsidP="001E1CBD">
            <w:pPr>
              <w:rPr>
                <w:sz w:val="20"/>
                <w:szCs w:val="20"/>
                <w:lang w:val="en-CA"/>
              </w:rPr>
            </w:pPr>
            <w:r>
              <w:rPr>
                <w:sz w:val="20"/>
                <w:szCs w:val="20"/>
                <w:lang w:val="en-CA"/>
              </w:rPr>
              <w:t>Sensorimotor</w:t>
            </w:r>
          </w:p>
          <w:p w14:paraId="46EA0ACB" w14:textId="6D6BF73D" w:rsidR="001E1CBD" w:rsidRDefault="001E1CBD" w:rsidP="001E1CBD">
            <w:pPr>
              <w:rPr>
                <w:sz w:val="20"/>
                <w:szCs w:val="20"/>
                <w:lang w:val="en-CA"/>
              </w:rPr>
            </w:pPr>
            <w:r>
              <w:rPr>
                <w:sz w:val="20"/>
                <w:szCs w:val="20"/>
                <w:lang w:val="en-CA"/>
              </w:rPr>
              <w:t>Experiencing the world through sense and actions (looking, hearing, touching, mouthing, and grasping)</w:t>
            </w:r>
          </w:p>
        </w:tc>
        <w:tc>
          <w:tcPr>
            <w:tcW w:w="3543" w:type="dxa"/>
          </w:tcPr>
          <w:p w14:paraId="1AFDCC82" w14:textId="49073C11" w:rsidR="001E1CBD" w:rsidRDefault="00C73C32" w:rsidP="00C73C32">
            <w:pPr>
              <w:pStyle w:val="ListParagraph"/>
              <w:numPr>
                <w:ilvl w:val="0"/>
                <w:numId w:val="43"/>
              </w:numPr>
              <w:rPr>
                <w:sz w:val="20"/>
                <w:szCs w:val="20"/>
                <w:lang w:val="en-CA"/>
              </w:rPr>
            </w:pPr>
            <w:r>
              <w:rPr>
                <w:sz w:val="20"/>
                <w:szCs w:val="20"/>
                <w:lang w:val="en-CA"/>
              </w:rPr>
              <w:t>Object permanence</w:t>
            </w:r>
          </w:p>
          <w:p w14:paraId="1BACDF6C" w14:textId="35983CA8" w:rsidR="00C73C32" w:rsidRPr="001E1CBD" w:rsidRDefault="00C73C32" w:rsidP="00C73C32">
            <w:pPr>
              <w:pStyle w:val="ListParagraph"/>
              <w:numPr>
                <w:ilvl w:val="0"/>
                <w:numId w:val="43"/>
              </w:numPr>
              <w:rPr>
                <w:sz w:val="20"/>
                <w:szCs w:val="20"/>
                <w:lang w:val="en-CA"/>
              </w:rPr>
            </w:pPr>
            <w:r>
              <w:rPr>
                <w:sz w:val="20"/>
                <w:szCs w:val="20"/>
                <w:lang w:val="en-CA"/>
              </w:rPr>
              <w:t>Stranger anxiety</w:t>
            </w:r>
          </w:p>
        </w:tc>
      </w:tr>
      <w:tr w:rsidR="00C73C32" w14:paraId="20ECE605" w14:textId="77777777" w:rsidTr="00C872FB">
        <w:tc>
          <w:tcPr>
            <w:tcW w:w="1593" w:type="dxa"/>
          </w:tcPr>
          <w:p w14:paraId="7A7F0990" w14:textId="159B4EC0" w:rsidR="001E1CBD" w:rsidRDefault="001E1CBD" w:rsidP="001E1CBD">
            <w:pPr>
              <w:jc w:val="center"/>
              <w:rPr>
                <w:sz w:val="20"/>
                <w:szCs w:val="20"/>
                <w:lang w:val="en-CA"/>
              </w:rPr>
            </w:pPr>
            <w:r>
              <w:rPr>
                <w:sz w:val="20"/>
                <w:szCs w:val="20"/>
                <w:lang w:val="en-CA"/>
              </w:rPr>
              <w:t>About 2 to about 6 or 7 years</w:t>
            </w:r>
          </w:p>
        </w:tc>
        <w:tc>
          <w:tcPr>
            <w:tcW w:w="3544" w:type="dxa"/>
          </w:tcPr>
          <w:p w14:paraId="61F8D7DE" w14:textId="77777777" w:rsidR="001E1CBD" w:rsidRDefault="001E1CBD" w:rsidP="001E1CBD">
            <w:pPr>
              <w:rPr>
                <w:sz w:val="20"/>
                <w:szCs w:val="20"/>
                <w:lang w:val="en-CA"/>
              </w:rPr>
            </w:pPr>
            <w:r>
              <w:rPr>
                <w:sz w:val="20"/>
                <w:szCs w:val="20"/>
                <w:lang w:val="en-CA"/>
              </w:rPr>
              <w:t>Preoperational</w:t>
            </w:r>
          </w:p>
          <w:p w14:paraId="769ECB6D" w14:textId="630818B2" w:rsidR="001E1CBD" w:rsidRDefault="001E1CBD" w:rsidP="001E1CBD">
            <w:pPr>
              <w:rPr>
                <w:sz w:val="20"/>
                <w:szCs w:val="20"/>
                <w:lang w:val="en-CA"/>
              </w:rPr>
            </w:pPr>
            <w:r>
              <w:rPr>
                <w:sz w:val="20"/>
                <w:szCs w:val="20"/>
                <w:lang w:val="en-CA"/>
              </w:rPr>
              <w:t>Representing things with words and images; using intuitive rather than logical reasoning</w:t>
            </w:r>
          </w:p>
        </w:tc>
        <w:tc>
          <w:tcPr>
            <w:tcW w:w="3543" w:type="dxa"/>
          </w:tcPr>
          <w:p w14:paraId="2326A1CC" w14:textId="77777777" w:rsidR="001E1CBD" w:rsidRDefault="00C73C32" w:rsidP="00C73C32">
            <w:pPr>
              <w:pStyle w:val="ListParagraph"/>
              <w:numPr>
                <w:ilvl w:val="0"/>
                <w:numId w:val="44"/>
              </w:numPr>
              <w:rPr>
                <w:sz w:val="20"/>
                <w:szCs w:val="20"/>
                <w:lang w:val="en-CA"/>
              </w:rPr>
            </w:pPr>
            <w:r>
              <w:rPr>
                <w:sz w:val="20"/>
                <w:szCs w:val="20"/>
                <w:lang w:val="en-CA"/>
              </w:rPr>
              <w:t>Pretend play</w:t>
            </w:r>
          </w:p>
          <w:p w14:paraId="44EF0703" w14:textId="25AF0A9F" w:rsidR="00C73C32" w:rsidRPr="00C73C32" w:rsidRDefault="00C73C32" w:rsidP="00C73C32">
            <w:pPr>
              <w:pStyle w:val="ListParagraph"/>
              <w:numPr>
                <w:ilvl w:val="0"/>
                <w:numId w:val="44"/>
              </w:numPr>
              <w:rPr>
                <w:sz w:val="20"/>
                <w:szCs w:val="20"/>
                <w:lang w:val="en-CA"/>
              </w:rPr>
            </w:pPr>
            <w:r>
              <w:rPr>
                <w:sz w:val="20"/>
                <w:szCs w:val="20"/>
                <w:lang w:val="en-CA"/>
              </w:rPr>
              <w:t>Egocentrism</w:t>
            </w:r>
          </w:p>
        </w:tc>
      </w:tr>
      <w:tr w:rsidR="00C73C32" w14:paraId="6F6F835F" w14:textId="77777777" w:rsidTr="00C872FB">
        <w:tc>
          <w:tcPr>
            <w:tcW w:w="1593" w:type="dxa"/>
          </w:tcPr>
          <w:p w14:paraId="3B40FED2" w14:textId="1C19D28C" w:rsidR="001E1CBD" w:rsidRDefault="001E1CBD" w:rsidP="001E1CBD">
            <w:pPr>
              <w:jc w:val="center"/>
              <w:rPr>
                <w:sz w:val="20"/>
                <w:szCs w:val="20"/>
                <w:lang w:val="en-CA"/>
              </w:rPr>
            </w:pPr>
            <w:r>
              <w:rPr>
                <w:sz w:val="20"/>
                <w:szCs w:val="20"/>
                <w:lang w:val="en-CA"/>
              </w:rPr>
              <w:t>About 7 to 11 years</w:t>
            </w:r>
          </w:p>
        </w:tc>
        <w:tc>
          <w:tcPr>
            <w:tcW w:w="3544" w:type="dxa"/>
          </w:tcPr>
          <w:p w14:paraId="48A85608" w14:textId="77777777" w:rsidR="001E1CBD" w:rsidRDefault="001E1CBD" w:rsidP="001E1CBD">
            <w:pPr>
              <w:rPr>
                <w:sz w:val="20"/>
                <w:szCs w:val="20"/>
                <w:lang w:val="en-CA"/>
              </w:rPr>
            </w:pPr>
            <w:r>
              <w:rPr>
                <w:sz w:val="20"/>
                <w:szCs w:val="20"/>
                <w:lang w:val="en-CA"/>
              </w:rPr>
              <w:t>Concrete operational</w:t>
            </w:r>
          </w:p>
          <w:p w14:paraId="477C9030" w14:textId="01AFBED5" w:rsidR="001E1CBD" w:rsidRDefault="001E1CBD" w:rsidP="001E1CBD">
            <w:pPr>
              <w:rPr>
                <w:sz w:val="20"/>
                <w:szCs w:val="20"/>
                <w:lang w:val="en-CA"/>
              </w:rPr>
            </w:pPr>
            <w:r>
              <w:rPr>
                <w:sz w:val="20"/>
                <w:szCs w:val="20"/>
                <w:lang w:val="en-CA"/>
              </w:rPr>
              <w:t>Thinking logically about concrete events; grasping concrete analogies and performing arithmetical operations</w:t>
            </w:r>
          </w:p>
        </w:tc>
        <w:tc>
          <w:tcPr>
            <w:tcW w:w="3543" w:type="dxa"/>
          </w:tcPr>
          <w:p w14:paraId="31247D7B" w14:textId="77777777" w:rsidR="001E1CBD" w:rsidRDefault="00C73C32" w:rsidP="00C73C32">
            <w:pPr>
              <w:pStyle w:val="ListParagraph"/>
              <w:numPr>
                <w:ilvl w:val="0"/>
                <w:numId w:val="45"/>
              </w:numPr>
              <w:rPr>
                <w:sz w:val="20"/>
                <w:szCs w:val="20"/>
                <w:lang w:val="en-CA"/>
              </w:rPr>
            </w:pPr>
            <w:r>
              <w:rPr>
                <w:sz w:val="20"/>
                <w:szCs w:val="20"/>
                <w:lang w:val="en-CA"/>
              </w:rPr>
              <w:t>Conservation</w:t>
            </w:r>
          </w:p>
          <w:p w14:paraId="10B4495F" w14:textId="614008D1" w:rsidR="00C73C32" w:rsidRPr="00C73C32" w:rsidRDefault="00C73C32" w:rsidP="00C73C32">
            <w:pPr>
              <w:pStyle w:val="ListParagraph"/>
              <w:numPr>
                <w:ilvl w:val="0"/>
                <w:numId w:val="45"/>
              </w:numPr>
              <w:rPr>
                <w:sz w:val="20"/>
                <w:szCs w:val="20"/>
                <w:lang w:val="en-CA"/>
              </w:rPr>
            </w:pPr>
            <w:r>
              <w:rPr>
                <w:sz w:val="20"/>
                <w:szCs w:val="20"/>
                <w:lang w:val="en-CA"/>
              </w:rPr>
              <w:t>Mathematical transformations</w:t>
            </w:r>
          </w:p>
        </w:tc>
      </w:tr>
      <w:tr w:rsidR="00C73C32" w14:paraId="1DB2F6E1" w14:textId="77777777" w:rsidTr="00C872FB">
        <w:tc>
          <w:tcPr>
            <w:tcW w:w="1593" w:type="dxa"/>
          </w:tcPr>
          <w:p w14:paraId="240FC6C1" w14:textId="5FEEA515" w:rsidR="001E1CBD" w:rsidRDefault="001E1CBD" w:rsidP="001E1CBD">
            <w:pPr>
              <w:jc w:val="center"/>
              <w:rPr>
                <w:sz w:val="20"/>
                <w:szCs w:val="20"/>
                <w:lang w:val="en-CA"/>
              </w:rPr>
            </w:pPr>
            <w:r>
              <w:rPr>
                <w:sz w:val="20"/>
                <w:szCs w:val="20"/>
                <w:lang w:val="en-CA"/>
              </w:rPr>
              <w:t>About 12 through adulthood</w:t>
            </w:r>
          </w:p>
        </w:tc>
        <w:tc>
          <w:tcPr>
            <w:tcW w:w="3544" w:type="dxa"/>
          </w:tcPr>
          <w:p w14:paraId="4E389BDD" w14:textId="77777777" w:rsidR="001E1CBD" w:rsidRDefault="001E1CBD" w:rsidP="001E1CBD">
            <w:pPr>
              <w:rPr>
                <w:sz w:val="20"/>
                <w:szCs w:val="20"/>
                <w:lang w:val="en-CA"/>
              </w:rPr>
            </w:pPr>
            <w:r>
              <w:rPr>
                <w:sz w:val="20"/>
                <w:szCs w:val="20"/>
                <w:lang w:val="en-CA"/>
              </w:rPr>
              <w:t>Formal operational</w:t>
            </w:r>
          </w:p>
          <w:p w14:paraId="0C489BAE" w14:textId="27671FF3" w:rsidR="001E1CBD" w:rsidRDefault="001E1CBD" w:rsidP="001E1CBD">
            <w:pPr>
              <w:rPr>
                <w:sz w:val="20"/>
                <w:szCs w:val="20"/>
                <w:lang w:val="en-CA"/>
              </w:rPr>
            </w:pPr>
            <w:r>
              <w:rPr>
                <w:sz w:val="20"/>
                <w:szCs w:val="20"/>
                <w:lang w:val="en-CA"/>
              </w:rPr>
              <w:t>Abstract reasoning</w:t>
            </w:r>
          </w:p>
        </w:tc>
        <w:tc>
          <w:tcPr>
            <w:tcW w:w="3543" w:type="dxa"/>
          </w:tcPr>
          <w:p w14:paraId="48F496CA" w14:textId="77777777" w:rsidR="001E1CBD" w:rsidRDefault="00C73C32" w:rsidP="00C73C32">
            <w:pPr>
              <w:pStyle w:val="ListParagraph"/>
              <w:numPr>
                <w:ilvl w:val="0"/>
                <w:numId w:val="46"/>
              </w:numPr>
              <w:rPr>
                <w:sz w:val="20"/>
                <w:szCs w:val="20"/>
                <w:lang w:val="en-CA"/>
              </w:rPr>
            </w:pPr>
            <w:r>
              <w:rPr>
                <w:sz w:val="20"/>
                <w:szCs w:val="20"/>
                <w:lang w:val="en-CA"/>
              </w:rPr>
              <w:t>Abstract logic</w:t>
            </w:r>
          </w:p>
          <w:p w14:paraId="58891336" w14:textId="23D6D441" w:rsidR="00C73C32" w:rsidRPr="00C73C32" w:rsidRDefault="00C73C32" w:rsidP="00C73C32">
            <w:pPr>
              <w:pStyle w:val="ListParagraph"/>
              <w:numPr>
                <w:ilvl w:val="0"/>
                <w:numId w:val="46"/>
              </w:numPr>
              <w:rPr>
                <w:sz w:val="20"/>
                <w:szCs w:val="20"/>
                <w:lang w:val="en-CA"/>
              </w:rPr>
            </w:pPr>
            <w:r>
              <w:rPr>
                <w:sz w:val="20"/>
                <w:szCs w:val="20"/>
                <w:lang w:val="en-CA"/>
              </w:rPr>
              <w:t>Potential for mature moral reasoning</w:t>
            </w:r>
          </w:p>
        </w:tc>
      </w:tr>
    </w:tbl>
    <w:p w14:paraId="019D17AB" w14:textId="68193256" w:rsidR="004C6589" w:rsidRDefault="004C6589" w:rsidP="004C6589">
      <w:pPr>
        <w:pStyle w:val="ListParagraph"/>
        <w:numPr>
          <w:ilvl w:val="1"/>
          <w:numId w:val="46"/>
        </w:numPr>
        <w:rPr>
          <w:sz w:val="20"/>
          <w:szCs w:val="20"/>
          <w:lang w:val="en-CA"/>
        </w:rPr>
      </w:pPr>
      <w:r>
        <w:rPr>
          <w:sz w:val="20"/>
          <w:szCs w:val="20"/>
          <w:lang w:val="en-CA"/>
        </w:rPr>
        <w:t>Lev Vygotsky</w:t>
      </w:r>
      <w:r w:rsidR="000D5C1A">
        <w:rPr>
          <w:sz w:val="20"/>
          <w:szCs w:val="20"/>
          <w:lang w:val="en-CA"/>
        </w:rPr>
        <w:t xml:space="preserve"> noted that by age 7, children increasing think in words and use words to solve problems.</w:t>
      </w:r>
      <w:r w:rsidR="006B1C07">
        <w:rPr>
          <w:sz w:val="20"/>
          <w:szCs w:val="20"/>
          <w:lang w:val="en-CA"/>
        </w:rPr>
        <w:t xml:space="preserve"> They do this by internalizing their culture’s language and relying on inner speech.</w:t>
      </w:r>
    </w:p>
    <w:p w14:paraId="64541DA9" w14:textId="0A02C18D" w:rsidR="00030EEA" w:rsidRDefault="00030EEA" w:rsidP="00030EEA">
      <w:pPr>
        <w:pStyle w:val="ListParagraph"/>
        <w:numPr>
          <w:ilvl w:val="1"/>
          <w:numId w:val="46"/>
        </w:numPr>
        <w:rPr>
          <w:sz w:val="20"/>
          <w:szCs w:val="20"/>
          <w:lang w:val="en-CA"/>
        </w:rPr>
      </w:pPr>
      <w:r>
        <w:rPr>
          <w:sz w:val="20"/>
          <w:szCs w:val="20"/>
          <w:lang w:val="en-CA"/>
        </w:rPr>
        <w:t>Studies around the globe have confirmed that human cognition unfolds basically in the sequence Piaget described.</w:t>
      </w:r>
    </w:p>
    <w:p w14:paraId="0B622DD9" w14:textId="24B8197C" w:rsidR="000039F7" w:rsidRPr="00C73C32" w:rsidRDefault="000039F7" w:rsidP="00C73C32">
      <w:pPr>
        <w:pStyle w:val="ListParagraph"/>
        <w:numPr>
          <w:ilvl w:val="0"/>
          <w:numId w:val="46"/>
        </w:numPr>
        <w:rPr>
          <w:sz w:val="20"/>
          <w:szCs w:val="20"/>
          <w:lang w:val="en-CA"/>
        </w:rPr>
      </w:pPr>
      <w:r w:rsidRPr="00C73C32">
        <w:rPr>
          <w:sz w:val="20"/>
          <w:szCs w:val="20"/>
          <w:lang w:val="en-CA"/>
        </w:rPr>
        <w:t>Social Development</w:t>
      </w:r>
    </w:p>
    <w:p w14:paraId="2925EA19" w14:textId="1DD85A63" w:rsidR="00A97C55" w:rsidRDefault="00A97C55" w:rsidP="00C73C32">
      <w:pPr>
        <w:pStyle w:val="ListParagraph"/>
        <w:numPr>
          <w:ilvl w:val="1"/>
          <w:numId w:val="31"/>
        </w:numPr>
        <w:rPr>
          <w:sz w:val="20"/>
          <w:szCs w:val="20"/>
          <w:lang w:val="en-CA"/>
        </w:rPr>
      </w:pPr>
      <w:r>
        <w:rPr>
          <w:sz w:val="20"/>
          <w:szCs w:val="20"/>
          <w:lang w:val="en-CA"/>
        </w:rPr>
        <w:t>Stranger anxiety; the fear of strangers that infants commonly display, beginning by abou</w:t>
      </w:r>
      <w:r w:rsidR="00802629">
        <w:rPr>
          <w:sz w:val="20"/>
          <w:szCs w:val="20"/>
          <w:lang w:val="en-CA"/>
        </w:rPr>
        <w:t>t</w:t>
      </w:r>
      <w:r>
        <w:rPr>
          <w:sz w:val="20"/>
          <w:szCs w:val="20"/>
          <w:lang w:val="en-CA"/>
        </w:rPr>
        <w:t xml:space="preserve"> 8 months of age.</w:t>
      </w:r>
    </w:p>
    <w:p w14:paraId="2E928ABD" w14:textId="56918F1D" w:rsidR="00A97C55" w:rsidRDefault="00A97C55" w:rsidP="00C73C32">
      <w:pPr>
        <w:pStyle w:val="ListParagraph"/>
        <w:numPr>
          <w:ilvl w:val="1"/>
          <w:numId w:val="31"/>
        </w:numPr>
        <w:rPr>
          <w:sz w:val="20"/>
          <w:szCs w:val="20"/>
          <w:lang w:val="en-CA"/>
        </w:rPr>
      </w:pPr>
      <w:r>
        <w:rPr>
          <w:sz w:val="20"/>
          <w:szCs w:val="20"/>
          <w:lang w:val="en-CA"/>
        </w:rPr>
        <w:t>Attachment: an emotional tie with another person; shown in young children by seeking closeness to the caregiver and showing distress on separation.</w:t>
      </w:r>
    </w:p>
    <w:p w14:paraId="6CCC316C" w14:textId="2FEAFE43" w:rsidR="0010523B" w:rsidRDefault="0010523B" w:rsidP="0010523B">
      <w:pPr>
        <w:pStyle w:val="ListParagraph"/>
        <w:numPr>
          <w:ilvl w:val="2"/>
          <w:numId w:val="31"/>
        </w:numPr>
        <w:rPr>
          <w:sz w:val="20"/>
          <w:szCs w:val="20"/>
          <w:lang w:val="en-CA"/>
        </w:rPr>
      </w:pPr>
      <w:r>
        <w:rPr>
          <w:sz w:val="20"/>
          <w:szCs w:val="20"/>
          <w:lang w:val="en-CA"/>
        </w:rPr>
        <w:t>For years, psychologists reasoned that infants become attached to those who satisfied their need for nourishment. But an accidental finding overturned this explanation.</w:t>
      </w:r>
    </w:p>
    <w:p w14:paraId="31E16BA2" w14:textId="62464962" w:rsidR="0010523B" w:rsidRDefault="00A41176" w:rsidP="0010523B">
      <w:pPr>
        <w:pStyle w:val="ListParagraph"/>
        <w:numPr>
          <w:ilvl w:val="2"/>
          <w:numId w:val="31"/>
        </w:numPr>
        <w:rPr>
          <w:sz w:val="20"/>
          <w:szCs w:val="20"/>
          <w:lang w:val="en-CA"/>
        </w:rPr>
      </w:pPr>
      <w:r>
        <w:rPr>
          <w:sz w:val="20"/>
          <w:szCs w:val="20"/>
          <w:lang w:val="en-CA"/>
        </w:rPr>
        <w:t>The Harlow experiment concluded that the intense attachment to the blanket contradicted the idea that attachment derives from an association with nourishment.</w:t>
      </w:r>
    </w:p>
    <w:p w14:paraId="452CC9CB" w14:textId="36563085" w:rsidR="00A41176" w:rsidRDefault="00A41176" w:rsidP="0010523B">
      <w:pPr>
        <w:pStyle w:val="ListParagraph"/>
        <w:numPr>
          <w:ilvl w:val="2"/>
          <w:numId w:val="31"/>
        </w:numPr>
        <w:rPr>
          <w:sz w:val="20"/>
          <w:szCs w:val="20"/>
          <w:lang w:val="en-CA"/>
        </w:rPr>
      </w:pPr>
      <w:r>
        <w:rPr>
          <w:sz w:val="20"/>
          <w:szCs w:val="20"/>
          <w:lang w:val="en-CA"/>
        </w:rPr>
        <w:t>When raised with both a “feeding” mother and a “blanket” mother, the monkeys preferred the comfy cloth.</w:t>
      </w:r>
    </w:p>
    <w:p w14:paraId="49FB13CA" w14:textId="46FA3DB3" w:rsidR="00A97C55" w:rsidRDefault="00A97C55" w:rsidP="00C73C32">
      <w:pPr>
        <w:pStyle w:val="ListParagraph"/>
        <w:numPr>
          <w:ilvl w:val="1"/>
          <w:numId w:val="31"/>
        </w:numPr>
        <w:rPr>
          <w:sz w:val="20"/>
          <w:szCs w:val="20"/>
          <w:lang w:val="en-CA"/>
        </w:rPr>
      </w:pPr>
      <w:r>
        <w:rPr>
          <w:sz w:val="20"/>
          <w:szCs w:val="20"/>
          <w:lang w:val="en-CA"/>
        </w:rPr>
        <w:t>Critical period: an optimal period early in the life of an organism when exposure to certain stimuli or experiences produces normal development.</w:t>
      </w:r>
    </w:p>
    <w:p w14:paraId="7E2405AA" w14:textId="21F833A1" w:rsidR="00A97C55" w:rsidRDefault="00A97C55" w:rsidP="00C73C32">
      <w:pPr>
        <w:pStyle w:val="ListParagraph"/>
        <w:numPr>
          <w:ilvl w:val="1"/>
          <w:numId w:val="31"/>
        </w:numPr>
        <w:rPr>
          <w:sz w:val="20"/>
          <w:szCs w:val="20"/>
          <w:lang w:val="en-CA"/>
        </w:rPr>
      </w:pPr>
      <w:r>
        <w:rPr>
          <w:sz w:val="20"/>
          <w:szCs w:val="20"/>
          <w:lang w:val="en-CA"/>
        </w:rPr>
        <w:t>Imprinting: the process by which certain animals form attachments during a critical period very early in life.</w:t>
      </w:r>
    </w:p>
    <w:p w14:paraId="144CB595" w14:textId="440660F0" w:rsidR="00176161" w:rsidRDefault="00176161" w:rsidP="00176161">
      <w:pPr>
        <w:pStyle w:val="ListParagraph"/>
        <w:numPr>
          <w:ilvl w:val="2"/>
          <w:numId w:val="31"/>
        </w:numPr>
        <w:rPr>
          <w:sz w:val="20"/>
          <w:szCs w:val="20"/>
          <w:lang w:val="en-CA"/>
        </w:rPr>
      </w:pPr>
      <w:r>
        <w:rPr>
          <w:sz w:val="20"/>
          <w:szCs w:val="20"/>
          <w:lang w:val="en-CA"/>
        </w:rPr>
        <w:t xml:space="preserve">Children do not </w:t>
      </w:r>
      <w:r w:rsidR="0001671D">
        <w:rPr>
          <w:sz w:val="20"/>
          <w:szCs w:val="20"/>
          <w:lang w:val="en-CA"/>
        </w:rPr>
        <w:t>imprint;</w:t>
      </w:r>
      <w:r>
        <w:rPr>
          <w:sz w:val="20"/>
          <w:szCs w:val="20"/>
          <w:lang w:val="en-CA"/>
        </w:rPr>
        <w:t xml:space="preserve"> however, they do become attached to what they’ve known. </w:t>
      </w:r>
    </w:p>
    <w:p w14:paraId="72BA6743" w14:textId="060AC5B2" w:rsidR="00CA3B77" w:rsidRDefault="00CA3B77" w:rsidP="00CA3B77">
      <w:pPr>
        <w:pStyle w:val="ListParagraph"/>
        <w:numPr>
          <w:ilvl w:val="1"/>
          <w:numId w:val="31"/>
        </w:numPr>
        <w:rPr>
          <w:sz w:val="20"/>
          <w:szCs w:val="20"/>
          <w:lang w:val="en-CA"/>
        </w:rPr>
      </w:pPr>
      <w:r>
        <w:rPr>
          <w:sz w:val="20"/>
          <w:szCs w:val="20"/>
          <w:lang w:val="en-CA"/>
        </w:rPr>
        <w:t>Research shows that about 60% of infants display secure attachment. In their mother’s presence, they play comfortably, happily exploring their new environment. When she leaves, they become distressed; when she returns, they seek contact with her.</w:t>
      </w:r>
    </w:p>
    <w:p w14:paraId="6D281970" w14:textId="70734596" w:rsidR="005A7817" w:rsidRPr="005C6589" w:rsidRDefault="00CA3B77" w:rsidP="005C6589">
      <w:pPr>
        <w:pStyle w:val="ListParagraph"/>
        <w:numPr>
          <w:ilvl w:val="1"/>
          <w:numId w:val="31"/>
        </w:numPr>
        <w:rPr>
          <w:sz w:val="20"/>
          <w:szCs w:val="20"/>
          <w:lang w:val="en-CA"/>
        </w:rPr>
      </w:pPr>
      <w:r>
        <w:rPr>
          <w:sz w:val="20"/>
          <w:szCs w:val="20"/>
          <w:lang w:val="en-CA"/>
        </w:rPr>
        <w:t>Other infants avoid attachment or show insecure attachment, marked either by anxiety or avoidance of trusting relationships.</w:t>
      </w:r>
    </w:p>
    <w:p w14:paraId="292C424C" w14:textId="0FAA6A3F" w:rsidR="00A97C55" w:rsidRDefault="00A97C55" w:rsidP="00C73C32">
      <w:pPr>
        <w:pStyle w:val="ListParagraph"/>
        <w:numPr>
          <w:ilvl w:val="1"/>
          <w:numId w:val="31"/>
        </w:numPr>
        <w:rPr>
          <w:sz w:val="20"/>
          <w:szCs w:val="20"/>
          <w:lang w:val="en-CA"/>
        </w:rPr>
      </w:pPr>
      <w:r>
        <w:rPr>
          <w:sz w:val="20"/>
          <w:szCs w:val="20"/>
          <w:lang w:val="en-CA"/>
        </w:rPr>
        <w:t>Basic trust: according to Erik Erikson, a sense that the world is predictable and trustworthy; said to be formed during infancy by appropriate experiences with response caregivers.</w:t>
      </w:r>
    </w:p>
    <w:p w14:paraId="11417645" w14:textId="484AC21D" w:rsidR="005C6589" w:rsidRDefault="005C6589" w:rsidP="00C73C32">
      <w:pPr>
        <w:pStyle w:val="ListParagraph"/>
        <w:numPr>
          <w:ilvl w:val="1"/>
          <w:numId w:val="31"/>
        </w:numPr>
        <w:rPr>
          <w:sz w:val="20"/>
          <w:szCs w:val="20"/>
          <w:lang w:val="en-CA"/>
        </w:rPr>
      </w:pPr>
      <w:r>
        <w:rPr>
          <w:sz w:val="20"/>
          <w:szCs w:val="20"/>
          <w:lang w:val="en-CA"/>
        </w:rPr>
        <w:t>In humans, too, the unloved may become the unloving. Most abusive parents—and many condemned murders—have reported begin neglected or battered as children.</w:t>
      </w:r>
    </w:p>
    <w:p w14:paraId="78FE2127" w14:textId="7705B091" w:rsidR="005C6589" w:rsidRDefault="005C6589" w:rsidP="00C73C32">
      <w:pPr>
        <w:pStyle w:val="ListParagraph"/>
        <w:numPr>
          <w:ilvl w:val="1"/>
          <w:numId w:val="31"/>
        </w:numPr>
        <w:rPr>
          <w:sz w:val="20"/>
          <w:szCs w:val="20"/>
          <w:lang w:val="en-CA"/>
        </w:rPr>
      </w:pPr>
      <w:r>
        <w:rPr>
          <w:sz w:val="20"/>
          <w:szCs w:val="20"/>
          <w:lang w:val="en-CA"/>
        </w:rPr>
        <w:lastRenderedPageBreak/>
        <w:t>Although most abused children do not later become violent criminals or abusive parents, extremely early trauma may nevertheless leave footprints on the brain.</w:t>
      </w:r>
    </w:p>
    <w:p w14:paraId="581DF0C4" w14:textId="17BA9A9A" w:rsidR="00A97C55" w:rsidRDefault="00A97C55" w:rsidP="00C73C32">
      <w:pPr>
        <w:pStyle w:val="ListParagraph"/>
        <w:numPr>
          <w:ilvl w:val="1"/>
          <w:numId w:val="31"/>
        </w:numPr>
        <w:rPr>
          <w:sz w:val="20"/>
          <w:szCs w:val="20"/>
          <w:lang w:val="en-CA"/>
        </w:rPr>
      </w:pPr>
      <w:r>
        <w:rPr>
          <w:sz w:val="20"/>
          <w:szCs w:val="20"/>
          <w:lang w:val="en-CA"/>
        </w:rPr>
        <w:t>Self-concept: our understanding and evaluation of who we are.</w:t>
      </w:r>
    </w:p>
    <w:p w14:paraId="1E6A4D0C" w14:textId="2A809DF6" w:rsidR="00CB200C" w:rsidRDefault="00CB200C" w:rsidP="00CB200C">
      <w:pPr>
        <w:pStyle w:val="ListParagraph"/>
        <w:numPr>
          <w:ilvl w:val="2"/>
          <w:numId w:val="31"/>
        </w:numPr>
        <w:rPr>
          <w:sz w:val="20"/>
          <w:szCs w:val="20"/>
          <w:lang w:val="en-CA"/>
        </w:rPr>
      </w:pPr>
      <w:r>
        <w:rPr>
          <w:sz w:val="20"/>
          <w:szCs w:val="20"/>
          <w:lang w:val="en-CA"/>
        </w:rPr>
        <w:t>Childhood’s major social achievement is a positive sense of self.</w:t>
      </w:r>
    </w:p>
    <w:p w14:paraId="5A4AABE4" w14:textId="13529F06" w:rsidR="00B50FB2" w:rsidRDefault="00B50FB2" w:rsidP="00B50FB2">
      <w:pPr>
        <w:pStyle w:val="ListParagraph"/>
        <w:numPr>
          <w:ilvl w:val="1"/>
          <w:numId w:val="31"/>
        </w:numPr>
        <w:rPr>
          <w:sz w:val="20"/>
          <w:szCs w:val="20"/>
          <w:lang w:val="en-CA"/>
        </w:rPr>
      </w:pPr>
      <w:r>
        <w:rPr>
          <w:sz w:val="20"/>
          <w:szCs w:val="20"/>
          <w:lang w:val="en-CA"/>
        </w:rPr>
        <w:t>Parenting styles:</w:t>
      </w:r>
    </w:p>
    <w:p w14:paraId="7DB13BDE" w14:textId="74EBB268" w:rsidR="00B50FB2" w:rsidRDefault="00B50FB2" w:rsidP="00B50FB2">
      <w:pPr>
        <w:pStyle w:val="ListParagraph"/>
        <w:numPr>
          <w:ilvl w:val="2"/>
          <w:numId w:val="49"/>
        </w:numPr>
        <w:rPr>
          <w:sz w:val="20"/>
          <w:szCs w:val="20"/>
          <w:lang w:val="en-CA"/>
        </w:rPr>
      </w:pPr>
      <w:r>
        <w:rPr>
          <w:sz w:val="20"/>
          <w:szCs w:val="20"/>
          <w:lang w:val="en-CA"/>
        </w:rPr>
        <w:t>Authoritarian parents impose rules and expect obedience.</w:t>
      </w:r>
    </w:p>
    <w:p w14:paraId="63AB67E5" w14:textId="44482BD2" w:rsidR="00B50FB2" w:rsidRDefault="00B50FB2" w:rsidP="00B50FB2">
      <w:pPr>
        <w:pStyle w:val="ListParagraph"/>
        <w:numPr>
          <w:ilvl w:val="2"/>
          <w:numId w:val="49"/>
        </w:numPr>
        <w:rPr>
          <w:sz w:val="20"/>
          <w:szCs w:val="20"/>
          <w:lang w:val="en-CA"/>
        </w:rPr>
      </w:pPr>
      <w:r>
        <w:rPr>
          <w:sz w:val="20"/>
          <w:szCs w:val="20"/>
          <w:lang w:val="en-CA"/>
        </w:rPr>
        <w:t>Permissive parents submit to their children’s desires. They make few demands and use little punishment.</w:t>
      </w:r>
    </w:p>
    <w:p w14:paraId="09275081" w14:textId="7BD02204" w:rsidR="00B50FB2" w:rsidRDefault="00B50FB2" w:rsidP="00B50FB2">
      <w:pPr>
        <w:pStyle w:val="ListParagraph"/>
        <w:numPr>
          <w:ilvl w:val="2"/>
          <w:numId w:val="49"/>
        </w:numPr>
        <w:rPr>
          <w:sz w:val="20"/>
          <w:szCs w:val="20"/>
          <w:lang w:val="en-CA"/>
        </w:rPr>
      </w:pPr>
      <w:r>
        <w:rPr>
          <w:sz w:val="20"/>
          <w:szCs w:val="20"/>
          <w:lang w:val="en-CA"/>
        </w:rPr>
        <w:t>Authoritative parents are both demanding and responsive. They exert control by setting rules and enforcing them, but they also explain the reasons for rules. And, especially with older children, they encourage open discussion when making the rules and allow exceptions.</w:t>
      </w:r>
    </w:p>
    <w:p w14:paraId="2D6EBB7E" w14:textId="77777777" w:rsidR="004C572D" w:rsidRPr="004C572D" w:rsidRDefault="004C572D" w:rsidP="004C572D">
      <w:pPr>
        <w:rPr>
          <w:sz w:val="20"/>
          <w:szCs w:val="20"/>
          <w:lang w:val="en-CA"/>
        </w:rPr>
      </w:pPr>
    </w:p>
    <w:p w14:paraId="14ED80FE" w14:textId="59B37220" w:rsidR="005F5302" w:rsidRPr="00757291" w:rsidRDefault="001F1821">
      <w:pPr>
        <w:rPr>
          <w:i/>
          <w:sz w:val="20"/>
          <w:szCs w:val="20"/>
          <w:lang w:val="en-CA"/>
        </w:rPr>
      </w:pPr>
      <w:r w:rsidRPr="00757291">
        <w:rPr>
          <w:i/>
          <w:sz w:val="20"/>
          <w:szCs w:val="20"/>
          <w:lang w:val="en-CA"/>
        </w:rPr>
        <w:t>Adolescence</w:t>
      </w:r>
    </w:p>
    <w:p w14:paraId="57629666" w14:textId="6AB05EAD" w:rsidR="001F1821" w:rsidRDefault="001F1821" w:rsidP="00C73C32">
      <w:pPr>
        <w:pStyle w:val="ListParagraph"/>
        <w:numPr>
          <w:ilvl w:val="0"/>
          <w:numId w:val="32"/>
        </w:numPr>
        <w:rPr>
          <w:sz w:val="20"/>
          <w:szCs w:val="20"/>
          <w:lang w:val="en-CA"/>
        </w:rPr>
      </w:pPr>
      <w:r>
        <w:rPr>
          <w:sz w:val="20"/>
          <w:szCs w:val="20"/>
          <w:lang w:val="en-CA"/>
        </w:rPr>
        <w:t>Physical Development</w:t>
      </w:r>
    </w:p>
    <w:p w14:paraId="30D33CCB" w14:textId="1A1C4EC5" w:rsidR="00A43A21" w:rsidRDefault="00A43A21" w:rsidP="00C73C32">
      <w:pPr>
        <w:pStyle w:val="ListParagraph"/>
        <w:numPr>
          <w:ilvl w:val="1"/>
          <w:numId w:val="32"/>
        </w:numPr>
        <w:rPr>
          <w:sz w:val="20"/>
          <w:szCs w:val="20"/>
          <w:lang w:val="en-CA"/>
        </w:rPr>
      </w:pPr>
      <w:r>
        <w:rPr>
          <w:sz w:val="20"/>
          <w:szCs w:val="20"/>
          <w:lang w:val="en-CA"/>
        </w:rPr>
        <w:t xml:space="preserve">Adolescence: the transition period from childhood to adulthood, extending from </w:t>
      </w:r>
      <w:r w:rsidR="0001671D">
        <w:rPr>
          <w:sz w:val="20"/>
          <w:szCs w:val="20"/>
          <w:lang w:val="en-CA"/>
        </w:rPr>
        <w:t>puberty</w:t>
      </w:r>
      <w:r>
        <w:rPr>
          <w:sz w:val="20"/>
          <w:szCs w:val="20"/>
          <w:lang w:val="en-CA"/>
        </w:rPr>
        <w:t xml:space="preserve"> to independence.</w:t>
      </w:r>
    </w:p>
    <w:p w14:paraId="32CFFF14" w14:textId="66B1C763" w:rsidR="00A43A21" w:rsidRDefault="00A43A21" w:rsidP="00C73C32">
      <w:pPr>
        <w:pStyle w:val="ListParagraph"/>
        <w:numPr>
          <w:ilvl w:val="1"/>
          <w:numId w:val="32"/>
        </w:numPr>
        <w:rPr>
          <w:sz w:val="20"/>
          <w:szCs w:val="20"/>
          <w:lang w:val="en-CA"/>
        </w:rPr>
      </w:pPr>
      <w:r>
        <w:rPr>
          <w:sz w:val="20"/>
          <w:szCs w:val="20"/>
          <w:lang w:val="en-CA"/>
        </w:rPr>
        <w:t>Puberty: the period of sexual maturation, during which a person becomes capable of reproducing.</w:t>
      </w:r>
    </w:p>
    <w:p w14:paraId="7F27EEA6" w14:textId="4D3B01B2" w:rsidR="00A43A21" w:rsidRDefault="00A43A21" w:rsidP="00C73C32">
      <w:pPr>
        <w:pStyle w:val="ListParagraph"/>
        <w:numPr>
          <w:ilvl w:val="1"/>
          <w:numId w:val="32"/>
        </w:numPr>
        <w:rPr>
          <w:sz w:val="20"/>
          <w:szCs w:val="20"/>
          <w:lang w:val="en-CA"/>
        </w:rPr>
      </w:pPr>
      <w:r>
        <w:rPr>
          <w:sz w:val="20"/>
          <w:szCs w:val="20"/>
          <w:lang w:val="en-CA"/>
        </w:rPr>
        <w:t>Primary sex characteristics: the body structures (ovaries, testes, and external genitalia) that make sexual reproduction possible.</w:t>
      </w:r>
    </w:p>
    <w:p w14:paraId="7BDBF7D4" w14:textId="6BBCF69C" w:rsidR="00A43A21" w:rsidRDefault="00A43A21" w:rsidP="00C73C32">
      <w:pPr>
        <w:pStyle w:val="ListParagraph"/>
        <w:numPr>
          <w:ilvl w:val="1"/>
          <w:numId w:val="32"/>
        </w:numPr>
        <w:rPr>
          <w:sz w:val="20"/>
          <w:szCs w:val="20"/>
          <w:lang w:val="en-CA"/>
        </w:rPr>
      </w:pPr>
      <w:r>
        <w:rPr>
          <w:sz w:val="20"/>
          <w:szCs w:val="20"/>
          <w:lang w:val="en-CA"/>
        </w:rPr>
        <w:t>Secondary sex characteristics: non-reproductive sexual characteristics, such as female breasts and hips, male voice quality and body hair.</w:t>
      </w:r>
    </w:p>
    <w:p w14:paraId="0C30151E" w14:textId="4B4D9C8F" w:rsidR="00A43A21" w:rsidRDefault="00A43A21" w:rsidP="00C73C32">
      <w:pPr>
        <w:pStyle w:val="ListParagraph"/>
        <w:numPr>
          <w:ilvl w:val="1"/>
          <w:numId w:val="32"/>
        </w:numPr>
        <w:rPr>
          <w:sz w:val="20"/>
          <w:szCs w:val="20"/>
          <w:lang w:val="en-CA"/>
        </w:rPr>
      </w:pPr>
      <w:r>
        <w:rPr>
          <w:sz w:val="20"/>
          <w:szCs w:val="20"/>
          <w:lang w:val="en-CA"/>
        </w:rPr>
        <w:t>Menarche: the first menstrual period.</w:t>
      </w:r>
    </w:p>
    <w:p w14:paraId="4FD9EF2F" w14:textId="76B9CA31" w:rsidR="005B5ADE" w:rsidRDefault="005B5ADE" w:rsidP="005B5ADE">
      <w:pPr>
        <w:pStyle w:val="ListParagraph"/>
        <w:numPr>
          <w:ilvl w:val="2"/>
          <w:numId w:val="32"/>
        </w:numPr>
        <w:rPr>
          <w:sz w:val="20"/>
          <w:szCs w:val="20"/>
          <w:lang w:val="en-CA"/>
        </w:rPr>
      </w:pPr>
      <w:r>
        <w:rPr>
          <w:sz w:val="20"/>
          <w:szCs w:val="20"/>
          <w:lang w:val="en-CA"/>
        </w:rPr>
        <w:t>In males, the first ejaculation is referred as the spermache.</w:t>
      </w:r>
    </w:p>
    <w:p w14:paraId="1D77764B" w14:textId="562E7512" w:rsidR="001B570C" w:rsidRDefault="001B570C" w:rsidP="001B570C">
      <w:pPr>
        <w:pStyle w:val="ListParagraph"/>
        <w:numPr>
          <w:ilvl w:val="1"/>
          <w:numId w:val="32"/>
        </w:numPr>
        <w:rPr>
          <w:sz w:val="20"/>
          <w:szCs w:val="20"/>
          <w:lang w:val="en-CA"/>
        </w:rPr>
      </w:pPr>
      <w:r>
        <w:rPr>
          <w:sz w:val="20"/>
          <w:szCs w:val="20"/>
          <w:lang w:val="en-CA"/>
        </w:rPr>
        <w:t>Frontal lobe maturation nevertheless lags behind the emotional limbic system. Puberty’s hormonal surge and limbic system development help explain teens’ occasional impulsiveness, risky behaviours, and emotional storms.</w:t>
      </w:r>
    </w:p>
    <w:p w14:paraId="2B6206EC" w14:textId="5BB0C659" w:rsidR="001F1821" w:rsidRDefault="001F1821" w:rsidP="00C73C32">
      <w:pPr>
        <w:pStyle w:val="ListParagraph"/>
        <w:numPr>
          <w:ilvl w:val="0"/>
          <w:numId w:val="32"/>
        </w:numPr>
        <w:rPr>
          <w:sz w:val="20"/>
          <w:szCs w:val="20"/>
          <w:lang w:val="en-CA"/>
        </w:rPr>
      </w:pPr>
      <w:r>
        <w:rPr>
          <w:sz w:val="20"/>
          <w:szCs w:val="20"/>
          <w:lang w:val="en-CA"/>
        </w:rPr>
        <w:t>Cognitive Development</w:t>
      </w:r>
    </w:p>
    <w:p w14:paraId="4D23FB7F" w14:textId="44F64A36" w:rsidR="00691B94" w:rsidRPr="00757291" w:rsidRDefault="00691B94" w:rsidP="00691B94">
      <w:pPr>
        <w:ind w:left="720"/>
        <w:rPr>
          <w:i/>
          <w:sz w:val="20"/>
          <w:szCs w:val="20"/>
          <w:lang w:val="en-CA"/>
        </w:rPr>
      </w:pPr>
      <w:r w:rsidRPr="00757291">
        <w:rPr>
          <w:i/>
          <w:sz w:val="20"/>
          <w:szCs w:val="20"/>
          <w:lang w:val="en-CA"/>
        </w:rPr>
        <w:t>Kohlberg’s Levels of Moral Thinking</w:t>
      </w:r>
    </w:p>
    <w:tbl>
      <w:tblPr>
        <w:tblStyle w:val="TableGrid"/>
        <w:tblW w:w="0" w:type="auto"/>
        <w:tblInd w:w="681" w:type="dxa"/>
        <w:tblLook w:val="04A0" w:firstRow="1" w:lastRow="0" w:firstColumn="1" w:lastColumn="0" w:noHBand="0" w:noVBand="1"/>
      </w:tblPr>
      <w:tblGrid>
        <w:gridCol w:w="2575"/>
        <w:gridCol w:w="3402"/>
        <w:gridCol w:w="2692"/>
      </w:tblGrid>
      <w:tr w:rsidR="006E523F" w14:paraId="3212272C" w14:textId="77777777" w:rsidTr="00757291">
        <w:tc>
          <w:tcPr>
            <w:tcW w:w="2575" w:type="dxa"/>
          </w:tcPr>
          <w:p w14:paraId="59F8E1B2" w14:textId="2AC9F3C1" w:rsidR="006E523F" w:rsidRDefault="006E523F" w:rsidP="006E523F">
            <w:pPr>
              <w:jc w:val="center"/>
              <w:rPr>
                <w:sz w:val="20"/>
                <w:szCs w:val="20"/>
                <w:lang w:val="en-CA"/>
              </w:rPr>
            </w:pPr>
            <w:r>
              <w:rPr>
                <w:sz w:val="20"/>
                <w:szCs w:val="20"/>
                <w:lang w:val="en-CA"/>
              </w:rPr>
              <w:t>Level (approximate age)</w:t>
            </w:r>
          </w:p>
        </w:tc>
        <w:tc>
          <w:tcPr>
            <w:tcW w:w="3402" w:type="dxa"/>
          </w:tcPr>
          <w:p w14:paraId="3BF75B7B" w14:textId="2098F8F3" w:rsidR="006E523F" w:rsidRDefault="006E523F" w:rsidP="006E523F">
            <w:pPr>
              <w:jc w:val="center"/>
              <w:rPr>
                <w:sz w:val="20"/>
                <w:szCs w:val="20"/>
                <w:lang w:val="en-CA"/>
              </w:rPr>
            </w:pPr>
            <w:r>
              <w:rPr>
                <w:sz w:val="20"/>
                <w:szCs w:val="20"/>
                <w:lang w:val="en-CA"/>
              </w:rPr>
              <w:t>Focus</w:t>
            </w:r>
          </w:p>
        </w:tc>
        <w:tc>
          <w:tcPr>
            <w:tcW w:w="2692" w:type="dxa"/>
          </w:tcPr>
          <w:p w14:paraId="1B7D5427" w14:textId="279340D8" w:rsidR="006E523F" w:rsidRDefault="006E523F" w:rsidP="006E523F">
            <w:pPr>
              <w:jc w:val="center"/>
              <w:rPr>
                <w:sz w:val="20"/>
                <w:szCs w:val="20"/>
                <w:lang w:val="en-CA"/>
              </w:rPr>
            </w:pPr>
            <w:r>
              <w:rPr>
                <w:sz w:val="20"/>
                <w:szCs w:val="20"/>
                <w:lang w:val="en-CA"/>
              </w:rPr>
              <w:t>Example</w:t>
            </w:r>
          </w:p>
        </w:tc>
      </w:tr>
      <w:tr w:rsidR="006E523F" w14:paraId="25C98124" w14:textId="77777777" w:rsidTr="00757291">
        <w:tc>
          <w:tcPr>
            <w:tcW w:w="2575" w:type="dxa"/>
          </w:tcPr>
          <w:p w14:paraId="7D759600" w14:textId="2A29F4E2" w:rsidR="006E523F" w:rsidRDefault="006E523F" w:rsidP="006E523F">
            <w:pPr>
              <w:jc w:val="center"/>
              <w:rPr>
                <w:sz w:val="20"/>
                <w:szCs w:val="20"/>
                <w:lang w:val="en-CA"/>
              </w:rPr>
            </w:pPr>
            <w:r>
              <w:rPr>
                <w:sz w:val="20"/>
                <w:szCs w:val="20"/>
                <w:lang w:val="en-CA"/>
              </w:rPr>
              <w:t>Preconventional morality (before age 9)</w:t>
            </w:r>
          </w:p>
        </w:tc>
        <w:tc>
          <w:tcPr>
            <w:tcW w:w="3402" w:type="dxa"/>
          </w:tcPr>
          <w:p w14:paraId="23088818" w14:textId="5FAB5609" w:rsidR="006E523F" w:rsidRDefault="006E523F" w:rsidP="006E523F">
            <w:pPr>
              <w:rPr>
                <w:sz w:val="20"/>
                <w:szCs w:val="20"/>
                <w:lang w:val="en-CA"/>
              </w:rPr>
            </w:pPr>
            <w:r>
              <w:rPr>
                <w:sz w:val="20"/>
                <w:szCs w:val="20"/>
                <w:lang w:val="en-CA"/>
              </w:rPr>
              <w:t>Self-interest, obey rules to avoid punishment or gain concrete rewards</w:t>
            </w:r>
          </w:p>
        </w:tc>
        <w:tc>
          <w:tcPr>
            <w:tcW w:w="2692" w:type="dxa"/>
          </w:tcPr>
          <w:p w14:paraId="1959D192" w14:textId="78641746" w:rsidR="006E523F" w:rsidRDefault="006E523F" w:rsidP="006E523F">
            <w:pPr>
              <w:rPr>
                <w:sz w:val="20"/>
                <w:szCs w:val="20"/>
                <w:lang w:val="en-CA"/>
              </w:rPr>
            </w:pPr>
            <w:r>
              <w:rPr>
                <w:sz w:val="20"/>
                <w:szCs w:val="20"/>
                <w:lang w:val="en-CA"/>
              </w:rPr>
              <w:t>“If you save your wife, you’ll be a hero”</w:t>
            </w:r>
          </w:p>
        </w:tc>
      </w:tr>
      <w:tr w:rsidR="006E523F" w14:paraId="3E4EF29E" w14:textId="77777777" w:rsidTr="00757291">
        <w:tc>
          <w:tcPr>
            <w:tcW w:w="2575" w:type="dxa"/>
          </w:tcPr>
          <w:p w14:paraId="3E6C1746" w14:textId="26A43CC6" w:rsidR="006E523F" w:rsidRDefault="006E523F" w:rsidP="006E523F">
            <w:pPr>
              <w:jc w:val="center"/>
              <w:rPr>
                <w:sz w:val="20"/>
                <w:szCs w:val="20"/>
                <w:lang w:val="en-CA"/>
              </w:rPr>
            </w:pPr>
            <w:r>
              <w:rPr>
                <w:sz w:val="20"/>
                <w:szCs w:val="20"/>
                <w:lang w:val="en-CA"/>
              </w:rPr>
              <w:t>Conventional morality (early adolescence)</w:t>
            </w:r>
          </w:p>
        </w:tc>
        <w:tc>
          <w:tcPr>
            <w:tcW w:w="3402" w:type="dxa"/>
          </w:tcPr>
          <w:p w14:paraId="53C5A00F" w14:textId="4B109287" w:rsidR="006E523F" w:rsidRDefault="006E523F" w:rsidP="006E523F">
            <w:pPr>
              <w:rPr>
                <w:sz w:val="20"/>
                <w:szCs w:val="20"/>
                <w:lang w:val="en-CA"/>
              </w:rPr>
            </w:pPr>
            <w:r>
              <w:rPr>
                <w:sz w:val="20"/>
                <w:szCs w:val="20"/>
                <w:lang w:val="en-CA"/>
              </w:rPr>
              <w:t>Uphold laws and rules to gain social approval or maintain social order</w:t>
            </w:r>
          </w:p>
        </w:tc>
        <w:tc>
          <w:tcPr>
            <w:tcW w:w="2692" w:type="dxa"/>
          </w:tcPr>
          <w:p w14:paraId="5F9A522A" w14:textId="21AB9722" w:rsidR="006E523F" w:rsidRDefault="006E523F" w:rsidP="006E523F">
            <w:pPr>
              <w:rPr>
                <w:sz w:val="20"/>
                <w:szCs w:val="20"/>
                <w:lang w:val="en-CA"/>
              </w:rPr>
            </w:pPr>
            <w:r>
              <w:rPr>
                <w:sz w:val="20"/>
                <w:szCs w:val="20"/>
                <w:lang w:val="en-CA"/>
              </w:rPr>
              <w:t>“If you steal the drug, everyone with think you’re a criminal”</w:t>
            </w:r>
          </w:p>
        </w:tc>
      </w:tr>
      <w:tr w:rsidR="006E523F" w14:paraId="40201B73" w14:textId="77777777" w:rsidTr="00757291">
        <w:tc>
          <w:tcPr>
            <w:tcW w:w="2575" w:type="dxa"/>
          </w:tcPr>
          <w:p w14:paraId="75BE7DAC" w14:textId="20249795" w:rsidR="006E523F" w:rsidRDefault="006E523F" w:rsidP="006E523F">
            <w:pPr>
              <w:jc w:val="center"/>
              <w:rPr>
                <w:sz w:val="20"/>
                <w:szCs w:val="20"/>
                <w:lang w:val="en-CA"/>
              </w:rPr>
            </w:pPr>
            <w:r>
              <w:rPr>
                <w:sz w:val="20"/>
                <w:szCs w:val="20"/>
                <w:lang w:val="en-CA"/>
              </w:rPr>
              <w:t>Postconventional morality (adolescence and beyond)</w:t>
            </w:r>
          </w:p>
        </w:tc>
        <w:tc>
          <w:tcPr>
            <w:tcW w:w="3402" w:type="dxa"/>
          </w:tcPr>
          <w:p w14:paraId="27E82D5E" w14:textId="55D2172A" w:rsidR="006E523F" w:rsidRDefault="006E523F" w:rsidP="006E523F">
            <w:pPr>
              <w:rPr>
                <w:sz w:val="20"/>
                <w:szCs w:val="20"/>
                <w:lang w:val="en-CA"/>
              </w:rPr>
            </w:pPr>
            <w:r>
              <w:rPr>
                <w:sz w:val="20"/>
                <w:szCs w:val="20"/>
                <w:lang w:val="en-CA"/>
              </w:rPr>
              <w:t>Actions reflect belief in basic rights and self-defined ethical principles</w:t>
            </w:r>
          </w:p>
        </w:tc>
        <w:tc>
          <w:tcPr>
            <w:tcW w:w="2692" w:type="dxa"/>
          </w:tcPr>
          <w:p w14:paraId="1121289F" w14:textId="374772EF" w:rsidR="006E523F" w:rsidRDefault="006E523F" w:rsidP="006E523F">
            <w:pPr>
              <w:rPr>
                <w:sz w:val="20"/>
                <w:szCs w:val="20"/>
                <w:lang w:val="en-CA"/>
              </w:rPr>
            </w:pPr>
            <w:r>
              <w:rPr>
                <w:sz w:val="20"/>
                <w:szCs w:val="20"/>
                <w:lang w:val="en-CA"/>
              </w:rPr>
              <w:t>“People have a right to live”</w:t>
            </w:r>
          </w:p>
        </w:tc>
      </w:tr>
    </w:tbl>
    <w:p w14:paraId="63452501" w14:textId="121BC855" w:rsidR="00F6432D" w:rsidRPr="00F6432D" w:rsidRDefault="00F6432D" w:rsidP="00757291">
      <w:pPr>
        <w:pStyle w:val="ListParagraph"/>
        <w:numPr>
          <w:ilvl w:val="0"/>
          <w:numId w:val="50"/>
        </w:numPr>
        <w:rPr>
          <w:sz w:val="20"/>
          <w:szCs w:val="20"/>
          <w:lang w:val="en-CA"/>
        </w:rPr>
      </w:pPr>
      <w:r>
        <w:rPr>
          <w:sz w:val="20"/>
          <w:szCs w:val="20"/>
          <w:lang w:val="en-CA"/>
        </w:rPr>
        <w:t>Two crucial tasks of childhood and adolescence are discerning right from wrong and developing character.</w:t>
      </w:r>
    </w:p>
    <w:p w14:paraId="0B2D15FA" w14:textId="1547FAC4" w:rsidR="001F1821" w:rsidRPr="006E523F" w:rsidRDefault="001F1821" w:rsidP="006E523F">
      <w:pPr>
        <w:pStyle w:val="ListParagraph"/>
        <w:numPr>
          <w:ilvl w:val="0"/>
          <w:numId w:val="47"/>
        </w:numPr>
        <w:rPr>
          <w:sz w:val="20"/>
          <w:szCs w:val="20"/>
          <w:lang w:val="en-CA"/>
        </w:rPr>
      </w:pPr>
      <w:r w:rsidRPr="006E523F">
        <w:rPr>
          <w:sz w:val="20"/>
          <w:szCs w:val="20"/>
          <w:lang w:val="en-CA"/>
        </w:rPr>
        <w:t>Social Development</w:t>
      </w:r>
    </w:p>
    <w:p w14:paraId="486F4E99" w14:textId="0D5FEBBD" w:rsidR="002F5623" w:rsidRDefault="002F5623" w:rsidP="00C73C32">
      <w:pPr>
        <w:pStyle w:val="ListParagraph"/>
        <w:numPr>
          <w:ilvl w:val="1"/>
          <w:numId w:val="32"/>
        </w:numPr>
        <w:rPr>
          <w:sz w:val="20"/>
          <w:szCs w:val="20"/>
          <w:lang w:val="en-CA"/>
        </w:rPr>
      </w:pPr>
      <w:r>
        <w:rPr>
          <w:sz w:val="20"/>
          <w:szCs w:val="20"/>
          <w:lang w:val="en-CA"/>
        </w:rPr>
        <w:t>Identity: our sense of self; according to Erikson, the adolescent’s task is to solidify a sense of self by testing and integrating various roles.</w:t>
      </w:r>
    </w:p>
    <w:p w14:paraId="41571D63" w14:textId="460F2C84" w:rsidR="00BC756A" w:rsidRDefault="00BC756A" w:rsidP="00BC756A">
      <w:pPr>
        <w:pStyle w:val="ListParagraph"/>
        <w:numPr>
          <w:ilvl w:val="2"/>
          <w:numId w:val="32"/>
        </w:numPr>
        <w:rPr>
          <w:sz w:val="20"/>
          <w:szCs w:val="20"/>
          <w:lang w:val="en-CA"/>
        </w:rPr>
      </w:pPr>
      <w:r>
        <w:rPr>
          <w:sz w:val="20"/>
          <w:szCs w:val="20"/>
          <w:lang w:val="en-CA"/>
        </w:rPr>
        <w:t>Traditional, less individualistic cultures teach adolescents who they are, rather than encouraging them to decide on their own.</w:t>
      </w:r>
    </w:p>
    <w:p w14:paraId="6FABF722" w14:textId="7A0D0DFF" w:rsidR="00BF0452" w:rsidRDefault="00BF0452" w:rsidP="00BF0452">
      <w:pPr>
        <w:pStyle w:val="ListParagraph"/>
        <w:numPr>
          <w:ilvl w:val="1"/>
          <w:numId w:val="32"/>
        </w:numPr>
        <w:rPr>
          <w:sz w:val="20"/>
          <w:szCs w:val="20"/>
          <w:lang w:val="en-CA"/>
        </w:rPr>
      </w:pPr>
      <w:r>
        <w:rPr>
          <w:sz w:val="20"/>
          <w:szCs w:val="20"/>
          <w:lang w:val="en-CA"/>
        </w:rPr>
        <w:t>A key task for adolescence is to achieve a purpose—a desire to accomplish something personally meaningful that makes a difference to the world beyond itself.</w:t>
      </w:r>
    </w:p>
    <w:p w14:paraId="71272848" w14:textId="299A5415" w:rsidR="002F5623" w:rsidRDefault="002F5623" w:rsidP="00C73C32">
      <w:pPr>
        <w:pStyle w:val="ListParagraph"/>
        <w:numPr>
          <w:ilvl w:val="1"/>
          <w:numId w:val="32"/>
        </w:numPr>
        <w:rPr>
          <w:sz w:val="20"/>
          <w:szCs w:val="20"/>
          <w:lang w:val="en-CA"/>
        </w:rPr>
      </w:pPr>
      <w:r>
        <w:rPr>
          <w:sz w:val="20"/>
          <w:szCs w:val="20"/>
          <w:lang w:val="en-CA"/>
        </w:rPr>
        <w:t>Social identity: the “we” aspect of our self-concept; the part of our answer to “Who am I?” that comes from our group memberships.</w:t>
      </w:r>
    </w:p>
    <w:p w14:paraId="202CC0B5" w14:textId="06781C15" w:rsidR="00DB1312" w:rsidRDefault="002F5623" w:rsidP="00DB1312">
      <w:pPr>
        <w:pStyle w:val="ListParagraph"/>
        <w:numPr>
          <w:ilvl w:val="1"/>
          <w:numId w:val="32"/>
        </w:numPr>
        <w:rPr>
          <w:sz w:val="20"/>
          <w:szCs w:val="20"/>
          <w:lang w:val="en-CA"/>
        </w:rPr>
      </w:pPr>
      <w:r>
        <w:rPr>
          <w:sz w:val="20"/>
          <w:szCs w:val="20"/>
          <w:lang w:val="en-CA"/>
        </w:rPr>
        <w:t>Intimacy: in Erikson’s theory, the ability to form close, loving relationships; a primary developmental task in late adolescence and early adulthood.</w:t>
      </w:r>
    </w:p>
    <w:p w14:paraId="48DA1810" w14:textId="77777777" w:rsidR="00C872FB" w:rsidRPr="00C872FB" w:rsidRDefault="00C872FB" w:rsidP="00C872FB">
      <w:pPr>
        <w:rPr>
          <w:sz w:val="20"/>
          <w:szCs w:val="20"/>
          <w:lang w:val="en-CA"/>
        </w:rPr>
      </w:pPr>
    </w:p>
    <w:p w14:paraId="677B16A2" w14:textId="4FDF85FC" w:rsidR="00691B94" w:rsidRPr="00757291" w:rsidRDefault="00691B94" w:rsidP="00691B94">
      <w:pPr>
        <w:ind w:firstLine="720"/>
        <w:rPr>
          <w:i/>
          <w:sz w:val="20"/>
          <w:szCs w:val="20"/>
          <w:lang w:val="en-CA"/>
        </w:rPr>
      </w:pPr>
      <w:r w:rsidRPr="00757291">
        <w:rPr>
          <w:i/>
          <w:sz w:val="20"/>
          <w:szCs w:val="20"/>
          <w:lang w:val="en-CA"/>
        </w:rPr>
        <w:lastRenderedPageBreak/>
        <w:t>Erikson’s Stages of Psychosocial Development</w:t>
      </w:r>
    </w:p>
    <w:tbl>
      <w:tblPr>
        <w:tblStyle w:val="TableGrid"/>
        <w:tblW w:w="0" w:type="auto"/>
        <w:tblInd w:w="659" w:type="dxa"/>
        <w:tblLook w:val="04A0" w:firstRow="1" w:lastRow="0" w:firstColumn="1" w:lastColumn="0" w:noHBand="0" w:noVBand="1"/>
      </w:tblPr>
      <w:tblGrid>
        <w:gridCol w:w="2171"/>
        <w:gridCol w:w="1743"/>
        <w:gridCol w:w="4777"/>
      </w:tblGrid>
      <w:tr w:rsidR="006E523F" w14:paraId="3AFE7002" w14:textId="77777777" w:rsidTr="00757291">
        <w:tc>
          <w:tcPr>
            <w:tcW w:w="2171" w:type="dxa"/>
          </w:tcPr>
          <w:p w14:paraId="4B8B371E" w14:textId="05BEF85D" w:rsidR="006E523F" w:rsidRDefault="006E523F" w:rsidP="006E523F">
            <w:pPr>
              <w:jc w:val="center"/>
              <w:rPr>
                <w:sz w:val="20"/>
                <w:szCs w:val="20"/>
                <w:lang w:val="en-CA"/>
              </w:rPr>
            </w:pPr>
            <w:r>
              <w:rPr>
                <w:sz w:val="20"/>
                <w:szCs w:val="20"/>
                <w:lang w:val="en-CA"/>
              </w:rPr>
              <w:t>Stage (approximate age)</w:t>
            </w:r>
          </w:p>
        </w:tc>
        <w:tc>
          <w:tcPr>
            <w:tcW w:w="1743" w:type="dxa"/>
          </w:tcPr>
          <w:p w14:paraId="36CE5B75" w14:textId="0A4AA9F5" w:rsidR="006E523F" w:rsidRDefault="006E523F" w:rsidP="006E523F">
            <w:pPr>
              <w:jc w:val="center"/>
              <w:rPr>
                <w:sz w:val="20"/>
                <w:szCs w:val="20"/>
                <w:lang w:val="en-CA"/>
              </w:rPr>
            </w:pPr>
            <w:r>
              <w:rPr>
                <w:sz w:val="20"/>
                <w:szCs w:val="20"/>
                <w:lang w:val="en-CA"/>
              </w:rPr>
              <w:t>Issue</w:t>
            </w:r>
          </w:p>
        </w:tc>
        <w:tc>
          <w:tcPr>
            <w:tcW w:w="4777" w:type="dxa"/>
          </w:tcPr>
          <w:p w14:paraId="25975E03" w14:textId="6D66C8E2" w:rsidR="006E523F" w:rsidRDefault="006E523F" w:rsidP="006E523F">
            <w:pPr>
              <w:jc w:val="center"/>
              <w:rPr>
                <w:sz w:val="20"/>
                <w:szCs w:val="20"/>
                <w:lang w:val="en-CA"/>
              </w:rPr>
            </w:pPr>
            <w:r>
              <w:rPr>
                <w:sz w:val="20"/>
                <w:szCs w:val="20"/>
                <w:lang w:val="en-CA"/>
              </w:rPr>
              <w:t>Description of Task</w:t>
            </w:r>
          </w:p>
        </w:tc>
      </w:tr>
      <w:tr w:rsidR="006E523F" w14:paraId="4C8D159C" w14:textId="77777777" w:rsidTr="00757291">
        <w:tc>
          <w:tcPr>
            <w:tcW w:w="2171" w:type="dxa"/>
          </w:tcPr>
          <w:p w14:paraId="4E1BCB2D" w14:textId="1B357EBD" w:rsidR="006E523F" w:rsidRDefault="006E523F" w:rsidP="006E523F">
            <w:pPr>
              <w:jc w:val="center"/>
              <w:rPr>
                <w:sz w:val="20"/>
                <w:szCs w:val="20"/>
                <w:lang w:val="en-CA"/>
              </w:rPr>
            </w:pPr>
            <w:r>
              <w:rPr>
                <w:sz w:val="20"/>
                <w:szCs w:val="20"/>
                <w:lang w:val="en-CA"/>
              </w:rPr>
              <w:t>Infancy (to 1 year)</w:t>
            </w:r>
          </w:p>
        </w:tc>
        <w:tc>
          <w:tcPr>
            <w:tcW w:w="1743" w:type="dxa"/>
          </w:tcPr>
          <w:p w14:paraId="1B4E5E02" w14:textId="2BCBFC1D" w:rsidR="006E523F" w:rsidRDefault="006E523F" w:rsidP="006E523F">
            <w:pPr>
              <w:rPr>
                <w:sz w:val="20"/>
                <w:szCs w:val="20"/>
                <w:lang w:val="en-CA"/>
              </w:rPr>
            </w:pPr>
            <w:r>
              <w:rPr>
                <w:sz w:val="20"/>
                <w:szCs w:val="20"/>
                <w:lang w:val="en-CA"/>
              </w:rPr>
              <w:t>Trust vs. mistrust</w:t>
            </w:r>
          </w:p>
        </w:tc>
        <w:tc>
          <w:tcPr>
            <w:tcW w:w="4777" w:type="dxa"/>
          </w:tcPr>
          <w:p w14:paraId="28793258" w14:textId="1D8E0542" w:rsidR="006E523F" w:rsidRDefault="006E523F" w:rsidP="006E523F">
            <w:pPr>
              <w:rPr>
                <w:sz w:val="20"/>
                <w:szCs w:val="20"/>
                <w:lang w:val="en-CA"/>
              </w:rPr>
            </w:pPr>
            <w:r>
              <w:rPr>
                <w:sz w:val="20"/>
                <w:szCs w:val="20"/>
                <w:lang w:val="en-CA"/>
              </w:rPr>
              <w:t>If needs are dependably met, infants develop a sense of basic trust</w:t>
            </w:r>
          </w:p>
        </w:tc>
      </w:tr>
      <w:tr w:rsidR="006E523F" w14:paraId="49A0D9FD" w14:textId="77777777" w:rsidTr="00757291">
        <w:tc>
          <w:tcPr>
            <w:tcW w:w="2171" w:type="dxa"/>
          </w:tcPr>
          <w:p w14:paraId="5B82F1FD" w14:textId="6E4BDD38" w:rsidR="006E523F" w:rsidRDefault="006E523F" w:rsidP="006E523F">
            <w:pPr>
              <w:jc w:val="center"/>
              <w:rPr>
                <w:sz w:val="20"/>
                <w:szCs w:val="20"/>
                <w:lang w:val="en-CA"/>
              </w:rPr>
            </w:pPr>
            <w:r>
              <w:rPr>
                <w:sz w:val="20"/>
                <w:szCs w:val="20"/>
                <w:lang w:val="en-CA"/>
              </w:rPr>
              <w:t>Toddlerhood (1 to 3 years)</w:t>
            </w:r>
          </w:p>
        </w:tc>
        <w:tc>
          <w:tcPr>
            <w:tcW w:w="1743" w:type="dxa"/>
          </w:tcPr>
          <w:p w14:paraId="498A5B77" w14:textId="4B93A87F" w:rsidR="006E523F" w:rsidRDefault="006E523F" w:rsidP="006E523F">
            <w:pPr>
              <w:rPr>
                <w:sz w:val="20"/>
                <w:szCs w:val="20"/>
                <w:lang w:val="en-CA"/>
              </w:rPr>
            </w:pPr>
            <w:r>
              <w:rPr>
                <w:sz w:val="20"/>
                <w:szCs w:val="20"/>
                <w:lang w:val="en-CA"/>
              </w:rPr>
              <w:t>Autonomy vs. shame and doubt</w:t>
            </w:r>
          </w:p>
        </w:tc>
        <w:tc>
          <w:tcPr>
            <w:tcW w:w="4777" w:type="dxa"/>
          </w:tcPr>
          <w:p w14:paraId="5BE3B4ED" w14:textId="1557A2AB" w:rsidR="006E523F" w:rsidRDefault="006E523F" w:rsidP="006E523F">
            <w:pPr>
              <w:rPr>
                <w:sz w:val="20"/>
                <w:szCs w:val="20"/>
                <w:lang w:val="en-CA"/>
              </w:rPr>
            </w:pPr>
            <w:r>
              <w:rPr>
                <w:sz w:val="20"/>
                <w:szCs w:val="20"/>
                <w:lang w:val="en-CA"/>
              </w:rPr>
              <w:t>Toddlers learn to exercise their will and do things for themselves, or they doubt their abilities</w:t>
            </w:r>
          </w:p>
        </w:tc>
      </w:tr>
      <w:tr w:rsidR="006E523F" w14:paraId="70484128" w14:textId="77777777" w:rsidTr="00757291">
        <w:tc>
          <w:tcPr>
            <w:tcW w:w="2171" w:type="dxa"/>
          </w:tcPr>
          <w:p w14:paraId="3AD79C59" w14:textId="4D07900E" w:rsidR="006E523F" w:rsidRDefault="006E523F" w:rsidP="006E523F">
            <w:pPr>
              <w:jc w:val="center"/>
              <w:rPr>
                <w:sz w:val="20"/>
                <w:szCs w:val="20"/>
                <w:lang w:val="en-CA"/>
              </w:rPr>
            </w:pPr>
            <w:r>
              <w:rPr>
                <w:sz w:val="20"/>
                <w:szCs w:val="20"/>
                <w:lang w:val="en-CA"/>
              </w:rPr>
              <w:t>Preschool (3 to 6 years)</w:t>
            </w:r>
          </w:p>
        </w:tc>
        <w:tc>
          <w:tcPr>
            <w:tcW w:w="1743" w:type="dxa"/>
          </w:tcPr>
          <w:p w14:paraId="7C95C936" w14:textId="7AB3E04F" w:rsidR="006E523F" w:rsidRDefault="006E523F" w:rsidP="006E523F">
            <w:pPr>
              <w:rPr>
                <w:sz w:val="20"/>
                <w:szCs w:val="20"/>
                <w:lang w:val="en-CA"/>
              </w:rPr>
            </w:pPr>
            <w:r>
              <w:rPr>
                <w:sz w:val="20"/>
                <w:szCs w:val="20"/>
                <w:lang w:val="en-CA"/>
              </w:rPr>
              <w:t>Initiative vs. guilt</w:t>
            </w:r>
          </w:p>
        </w:tc>
        <w:tc>
          <w:tcPr>
            <w:tcW w:w="4777" w:type="dxa"/>
          </w:tcPr>
          <w:p w14:paraId="19551661" w14:textId="767F01D6" w:rsidR="006E523F" w:rsidRDefault="006E523F" w:rsidP="006E523F">
            <w:pPr>
              <w:rPr>
                <w:sz w:val="20"/>
                <w:szCs w:val="20"/>
                <w:lang w:val="en-CA"/>
              </w:rPr>
            </w:pPr>
            <w:r>
              <w:rPr>
                <w:sz w:val="20"/>
                <w:szCs w:val="20"/>
                <w:lang w:val="en-CA"/>
              </w:rPr>
              <w:t>Preschoolers learn to in</w:t>
            </w:r>
            <w:r w:rsidR="00190D89">
              <w:rPr>
                <w:sz w:val="20"/>
                <w:szCs w:val="20"/>
                <w:lang w:val="en-CA"/>
              </w:rPr>
              <w:t>i</w:t>
            </w:r>
            <w:r>
              <w:rPr>
                <w:sz w:val="20"/>
                <w:szCs w:val="20"/>
                <w:lang w:val="en-CA"/>
              </w:rPr>
              <w:t>tiate tasks and carry out plans</w:t>
            </w:r>
            <w:r w:rsidR="00B77A55">
              <w:rPr>
                <w:sz w:val="20"/>
                <w:szCs w:val="20"/>
                <w:lang w:val="en-CA"/>
              </w:rPr>
              <w:t xml:space="preserve">, or </w:t>
            </w:r>
            <w:r w:rsidR="00190D89">
              <w:rPr>
                <w:sz w:val="20"/>
                <w:szCs w:val="20"/>
                <w:lang w:val="en-CA"/>
              </w:rPr>
              <w:t>they feel guilty about their efforts to be independent</w:t>
            </w:r>
          </w:p>
        </w:tc>
      </w:tr>
      <w:tr w:rsidR="006E523F" w14:paraId="6F5438D5" w14:textId="77777777" w:rsidTr="00757291">
        <w:tc>
          <w:tcPr>
            <w:tcW w:w="2171" w:type="dxa"/>
          </w:tcPr>
          <w:p w14:paraId="1EF88508" w14:textId="362E465F" w:rsidR="006E523F" w:rsidRDefault="006E523F" w:rsidP="006E523F">
            <w:pPr>
              <w:jc w:val="center"/>
              <w:rPr>
                <w:sz w:val="20"/>
                <w:szCs w:val="20"/>
                <w:lang w:val="en-CA"/>
              </w:rPr>
            </w:pPr>
            <w:r>
              <w:rPr>
                <w:sz w:val="20"/>
                <w:szCs w:val="20"/>
                <w:lang w:val="en-CA"/>
              </w:rPr>
              <w:t>Elementary school (6 years to puberty)</w:t>
            </w:r>
          </w:p>
        </w:tc>
        <w:tc>
          <w:tcPr>
            <w:tcW w:w="1743" w:type="dxa"/>
          </w:tcPr>
          <w:p w14:paraId="3F145428" w14:textId="61B11E2C" w:rsidR="006E523F" w:rsidRDefault="006E523F" w:rsidP="006E523F">
            <w:pPr>
              <w:rPr>
                <w:sz w:val="20"/>
                <w:szCs w:val="20"/>
                <w:lang w:val="en-CA"/>
              </w:rPr>
            </w:pPr>
            <w:r>
              <w:rPr>
                <w:sz w:val="20"/>
                <w:szCs w:val="20"/>
                <w:lang w:val="en-CA"/>
              </w:rPr>
              <w:t>Competence vs. inferiority</w:t>
            </w:r>
          </w:p>
        </w:tc>
        <w:tc>
          <w:tcPr>
            <w:tcW w:w="4777" w:type="dxa"/>
          </w:tcPr>
          <w:p w14:paraId="09ED4A9E" w14:textId="017656F9" w:rsidR="006E523F" w:rsidRDefault="00190D89" w:rsidP="006E523F">
            <w:pPr>
              <w:rPr>
                <w:sz w:val="20"/>
                <w:szCs w:val="20"/>
                <w:lang w:val="en-CA"/>
              </w:rPr>
            </w:pPr>
            <w:r>
              <w:rPr>
                <w:sz w:val="20"/>
                <w:szCs w:val="20"/>
                <w:lang w:val="en-CA"/>
              </w:rPr>
              <w:t>Children learn the pleasure of applying themselves to tasks, or they feel inferior</w:t>
            </w:r>
          </w:p>
        </w:tc>
      </w:tr>
      <w:tr w:rsidR="006E523F" w14:paraId="3ED64C21" w14:textId="77777777" w:rsidTr="00757291">
        <w:tc>
          <w:tcPr>
            <w:tcW w:w="2171" w:type="dxa"/>
          </w:tcPr>
          <w:p w14:paraId="0D152E61" w14:textId="284E89D3" w:rsidR="006E523F" w:rsidRDefault="006E523F" w:rsidP="006E523F">
            <w:pPr>
              <w:jc w:val="center"/>
              <w:rPr>
                <w:sz w:val="20"/>
                <w:szCs w:val="20"/>
                <w:lang w:val="en-CA"/>
              </w:rPr>
            </w:pPr>
            <w:r>
              <w:rPr>
                <w:sz w:val="20"/>
                <w:szCs w:val="20"/>
                <w:lang w:val="en-CA"/>
              </w:rPr>
              <w:t>Adolescence (teen years into 20s)</w:t>
            </w:r>
          </w:p>
        </w:tc>
        <w:tc>
          <w:tcPr>
            <w:tcW w:w="1743" w:type="dxa"/>
          </w:tcPr>
          <w:p w14:paraId="00A10167" w14:textId="62DF7857" w:rsidR="006E523F" w:rsidRDefault="006E523F" w:rsidP="006E523F">
            <w:pPr>
              <w:rPr>
                <w:sz w:val="20"/>
                <w:szCs w:val="20"/>
                <w:lang w:val="en-CA"/>
              </w:rPr>
            </w:pPr>
            <w:r>
              <w:rPr>
                <w:sz w:val="20"/>
                <w:szCs w:val="20"/>
                <w:lang w:val="en-CA"/>
              </w:rPr>
              <w:t>Identity vs. role confusion</w:t>
            </w:r>
          </w:p>
        </w:tc>
        <w:tc>
          <w:tcPr>
            <w:tcW w:w="4777" w:type="dxa"/>
          </w:tcPr>
          <w:p w14:paraId="3BBF8ECE" w14:textId="2EFC166B" w:rsidR="006E523F" w:rsidRDefault="00190D89" w:rsidP="006E523F">
            <w:pPr>
              <w:rPr>
                <w:sz w:val="20"/>
                <w:szCs w:val="20"/>
                <w:lang w:val="en-CA"/>
              </w:rPr>
            </w:pPr>
            <w:r>
              <w:rPr>
                <w:sz w:val="20"/>
                <w:szCs w:val="20"/>
                <w:lang w:val="en-CA"/>
              </w:rPr>
              <w:t xml:space="preserve">Teenagers work at refining a sense </w:t>
            </w:r>
            <w:r w:rsidR="00E031FB">
              <w:rPr>
                <w:sz w:val="20"/>
                <w:szCs w:val="20"/>
                <w:lang w:val="en-CA"/>
              </w:rPr>
              <w:t>of self by testing roles and then integrating them to form a single identity, or they become confused about who they are</w:t>
            </w:r>
          </w:p>
        </w:tc>
      </w:tr>
      <w:tr w:rsidR="006E523F" w14:paraId="2251796A" w14:textId="77777777" w:rsidTr="00757291">
        <w:tc>
          <w:tcPr>
            <w:tcW w:w="2171" w:type="dxa"/>
          </w:tcPr>
          <w:p w14:paraId="3E336462" w14:textId="680A18ED" w:rsidR="006E523F" w:rsidRDefault="006E523F" w:rsidP="006E523F">
            <w:pPr>
              <w:jc w:val="center"/>
              <w:rPr>
                <w:sz w:val="20"/>
                <w:szCs w:val="20"/>
                <w:lang w:val="en-CA"/>
              </w:rPr>
            </w:pPr>
            <w:r>
              <w:rPr>
                <w:sz w:val="20"/>
                <w:szCs w:val="20"/>
                <w:lang w:val="en-CA"/>
              </w:rPr>
              <w:t>Young adulthood (20s to early 40s)</w:t>
            </w:r>
          </w:p>
        </w:tc>
        <w:tc>
          <w:tcPr>
            <w:tcW w:w="1743" w:type="dxa"/>
          </w:tcPr>
          <w:p w14:paraId="549EC7A3" w14:textId="32189333" w:rsidR="006E523F" w:rsidRDefault="006E523F" w:rsidP="006E523F">
            <w:pPr>
              <w:rPr>
                <w:sz w:val="20"/>
                <w:szCs w:val="20"/>
                <w:lang w:val="en-CA"/>
              </w:rPr>
            </w:pPr>
            <w:r>
              <w:rPr>
                <w:sz w:val="20"/>
                <w:szCs w:val="20"/>
                <w:lang w:val="en-CA"/>
              </w:rPr>
              <w:t>Intimacy vs. role isolation</w:t>
            </w:r>
          </w:p>
        </w:tc>
        <w:tc>
          <w:tcPr>
            <w:tcW w:w="4777" w:type="dxa"/>
          </w:tcPr>
          <w:p w14:paraId="6A5D8F5B" w14:textId="17F4E61C" w:rsidR="006E523F" w:rsidRDefault="00E031FB" w:rsidP="006E523F">
            <w:pPr>
              <w:rPr>
                <w:sz w:val="20"/>
                <w:szCs w:val="20"/>
                <w:lang w:val="en-CA"/>
              </w:rPr>
            </w:pPr>
            <w:r>
              <w:rPr>
                <w:sz w:val="20"/>
                <w:szCs w:val="20"/>
                <w:lang w:val="en-CA"/>
              </w:rPr>
              <w:t>Young adults struggle to form close relationships and to gain the capacity for intimate love, or they feel socially isolated</w:t>
            </w:r>
          </w:p>
        </w:tc>
      </w:tr>
      <w:tr w:rsidR="006E523F" w14:paraId="32610B56" w14:textId="77777777" w:rsidTr="00757291">
        <w:tc>
          <w:tcPr>
            <w:tcW w:w="2171" w:type="dxa"/>
          </w:tcPr>
          <w:p w14:paraId="2AABABCE" w14:textId="666B1B8E" w:rsidR="006E523F" w:rsidRDefault="006E523F" w:rsidP="006E523F">
            <w:pPr>
              <w:jc w:val="center"/>
              <w:rPr>
                <w:sz w:val="20"/>
                <w:szCs w:val="20"/>
                <w:lang w:val="en-CA"/>
              </w:rPr>
            </w:pPr>
            <w:r>
              <w:rPr>
                <w:sz w:val="20"/>
                <w:szCs w:val="20"/>
                <w:lang w:val="en-CA"/>
              </w:rPr>
              <w:t>Middle adulthood (40s to 60s)</w:t>
            </w:r>
          </w:p>
        </w:tc>
        <w:tc>
          <w:tcPr>
            <w:tcW w:w="1743" w:type="dxa"/>
          </w:tcPr>
          <w:p w14:paraId="16EABE94" w14:textId="73D3CD16" w:rsidR="006E523F" w:rsidRDefault="006E523F" w:rsidP="006E523F">
            <w:pPr>
              <w:rPr>
                <w:sz w:val="20"/>
                <w:szCs w:val="20"/>
                <w:lang w:val="en-CA"/>
              </w:rPr>
            </w:pPr>
            <w:r>
              <w:rPr>
                <w:sz w:val="20"/>
                <w:szCs w:val="20"/>
                <w:lang w:val="en-CA"/>
              </w:rPr>
              <w:t>Generativity vs. stagnation</w:t>
            </w:r>
          </w:p>
        </w:tc>
        <w:tc>
          <w:tcPr>
            <w:tcW w:w="4777" w:type="dxa"/>
          </w:tcPr>
          <w:p w14:paraId="469DE4D8" w14:textId="292C6E7B" w:rsidR="006E523F" w:rsidRDefault="00E031FB" w:rsidP="006E523F">
            <w:pPr>
              <w:rPr>
                <w:sz w:val="20"/>
                <w:szCs w:val="20"/>
                <w:lang w:val="en-CA"/>
              </w:rPr>
            </w:pPr>
            <w:r>
              <w:rPr>
                <w:sz w:val="20"/>
                <w:szCs w:val="20"/>
                <w:lang w:val="en-CA"/>
              </w:rPr>
              <w:t>In middle age, people discover a sense of contributing to the world, usually through family and work, or they may feel a lack of purpose</w:t>
            </w:r>
          </w:p>
        </w:tc>
      </w:tr>
      <w:tr w:rsidR="006E523F" w14:paraId="10B83466" w14:textId="77777777" w:rsidTr="00757291">
        <w:tc>
          <w:tcPr>
            <w:tcW w:w="2171" w:type="dxa"/>
          </w:tcPr>
          <w:p w14:paraId="4FFCA60D" w14:textId="360D0029" w:rsidR="006E523F" w:rsidRDefault="006E523F" w:rsidP="006E523F">
            <w:pPr>
              <w:jc w:val="center"/>
              <w:rPr>
                <w:sz w:val="20"/>
                <w:szCs w:val="20"/>
                <w:lang w:val="en-CA"/>
              </w:rPr>
            </w:pPr>
            <w:r>
              <w:rPr>
                <w:sz w:val="20"/>
                <w:szCs w:val="20"/>
                <w:lang w:val="en-CA"/>
              </w:rPr>
              <w:t>Late adulthood (late 60s and up)</w:t>
            </w:r>
          </w:p>
        </w:tc>
        <w:tc>
          <w:tcPr>
            <w:tcW w:w="1743" w:type="dxa"/>
          </w:tcPr>
          <w:p w14:paraId="2A7B2953" w14:textId="1F6FC2B9" w:rsidR="006E523F" w:rsidRDefault="006E523F" w:rsidP="006E523F">
            <w:pPr>
              <w:rPr>
                <w:sz w:val="20"/>
                <w:szCs w:val="20"/>
                <w:lang w:val="en-CA"/>
              </w:rPr>
            </w:pPr>
            <w:r>
              <w:rPr>
                <w:sz w:val="20"/>
                <w:szCs w:val="20"/>
                <w:lang w:val="en-CA"/>
              </w:rPr>
              <w:t>Integrity vs. despair</w:t>
            </w:r>
          </w:p>
        </w:tc>
        <w:tc>
          <w:tcPr>
            <w:tcW w:w="4777" w:type="dxa"/>
          </w:tcPr>
          <w:p w14:paraId="51ED1E82" w14:textId="289721E7" w:rsidR="006E523F" w:rsidRDefault="00E031FB" w:rsidP="006E523F">
            <w:pPr>
              <w:rPr>
                <w:sz w:val="20"/>
                <w:szCs w:val="20"/>
                <w:lang w:val="en-CA"/>
              </w:rPr>
            </w:pPr>
            <w:r>
              <w:rPr>
                <w:sz w:val="20"/>
                <w:szCs w:val="20"/>
                <w:lang w:val="en-CA"/>
              </w:rPr>
              <w:t>Reflecting on his or her life, an older adult may feel a sense of satisfaction or failure</w:t>
            </w:r>
          </w:p>
        </w:tc>
      </w:tr>
    </w:tbl>
    <w:p w14:paraId="27B63CD2" w14:textId="4EC00168" w:rsidR="001F1821" w:rsidRPr="00967E17" w:rsidRDefault="001F1821" w:rsidP="00757291">
      <w:pPr>
        <w:pStyle w:val="ListParagraph"/>
        <w:numPr>
          <w:ilvl w:val="0"/>
          <w:numId w:val="51"/>
        </w:numPr>
        <w:rPr>
          <w:sz w:val="20"/>
          <w:szCs w:val="20"/>
          <w:lang w:val="en-CA"/>
        </w:rPr>
      </w:pPr>
      <w:r w:rsidRPr="00967E17">
        <w:rPr>
          <w:sz w:val="20"/>
          <w:szCs w:val="20"/>
          <w:lang w:val="en-CA"/>
        </w:rPr>
        <w:t>Emerging Adulthood</w:t>
      </w:r>
    </w:p>
    <w:p w14:paraId="2C61D9A6" w14:textId="40E7790A" w:rsidR="002F5623" w:rsidRDefault="002F5623" w:rsidP="00C73C32">
      <w:pPr>
        <w:pStyle w:val="ListParagraph"/>
        <w:numPr>
          <w:ilvl w:val="1"/>
          <w:numId w:val="32"/>
        </w:numPr>
        <w:rPr>
          <w:sz w:val="20"/>
          <w:szCs w:val="20"/>
          <w:lang w:val="en-CA"/>
        </w:rPr>
      </w:pPr>
      <w:r>
        <w:rPr>
          <w:sz w:val="20"/>
          <w:szCs w:val="20"/>
          <w:lang w:val="en-CA"/>
        </w:rPr>
        <w:t>Emerging adulthood: for some people in modern cultures, a period from the late teens to mid-twenties, bridging the gap between adolescent dependence and full independence and responsible adulthood.</w:t>
      </w:r>
    </w:p>
    <w:p w14:paraId="38671879" w14:textId="3702DE9B" w:rsidR="001F1821" w:rsidRDefault="001F1821" w:rsidP="00C73C32">
      <w:pPr>
        <w:pStyle w:val="ListParagraph"/>
        <w:numPr>
          <w:ilvl w:val="0"/>
          <w:numId w:val="32"/>
        </w:numPr>
        <w:rPr>
          <w:sz w:val="20"/>
          <w:szCs w:val="20"/>
          <w:lang w:val="en-CA"/>
        </w:rPr>
      </w:pPr>
      <w:r>
        <w:rPr>
          <w:sz w:val="20"/>
          <w:szCs w:val="20"/>
          <w:lang w:val="en-CA"/>
        </w:rPr>
        <w:t>Reflections on Continuity and Stages</w:t>
      </w:r>
    </w:p>
    <w:p w14:paraId="2CBBDD4C" w14:textId="146838C8" w:rsidR="004407DF" w:rsidRDefault="004407DF" w:rsidP="004407DF">
      <w:pPr>
        <w:pStyle w:val="ListParagraph"/>
        <w:numPr>
          <w:ilvl w:val="1"/>
          <w:numId w:val="32"/>
        </w:numPr>
        <w:rPr>
          <w:sz w:val="20"/>
          <w:szCs w:val="20"/>
          <w:lang w:val="en-CA"/>
        </w:rPr>
      </w:pPr>
      <w:r>
        <w:rPr>
          <w:sz w:val="20"/>
          <w:szCs w:val="20"/>
          <w:lang w:val="en-CA"/>
        </w:rPr>
        <w:t xml:space="preserve">Researchers who emphasize experience </w:t>
      </w:r>
      <w:r w:rsidR="008E6922">
        <w:rPr>
          <w:sz w:val="20"/>
          <w:szCs w:val="20"/>
          <w:lang w:val="en-CA"/>
        </w:rPr>
        <w:t>and learning see development as a sequence of genetically predisposed stages or steps.</w:t>
      </w:r>
    </w:p>
    <w:p w14:paraId="1831A9C7" w14:textId="77777777" w:rsidR="004C572D" w:rsidRPr="004C572D" w:rsidRDefault="004C572D" w:rsidP="004C572D">
      <w:pPr>
        <w:rPr>
          <w:sz w:val="20"/>
          <w:szCs w:val="20"/>
          <w:lang w:val="en-CA"/>
        </w:rPr>
      </w:pPr>
    </w:p>
    <w:p w14:paraId="5CBB34DE" w14:textId="14E8184B" w:rsidR="001F1821" w:rsidRPr="00757291" w:rsidRDefault="001F1821">
      <w:pPr>
        <w:rPr>
          <w:i/>
          <w:sz w:val="20"/>
          <w:szCs w:val="20"/>
          <w:lang w:val="en-CA"/>
        </w:rPr>
      </w:pPr>
      <w:r w:rsidRPr="00757291">
        <w:rPr>
          <w:i/>
          <w:sz w:val="20"/>
          <w:szCs w:val="20"/>
          <w:lang w:val="en-CA"/>
        </w:rPr>
        <w:t>Adulthood</w:t>
      </w:r>
    </w:p>
    <w:p w14:paraId="0422A266" w14:textId="2B6551BD" w:rsidR="001F1821" w:rsidRDefault="001F1821" w:rsidP="00C73C32">
      <w:pPr>
        <w:pStyle w:val="ListParagraph"/>
        <w:numPr>
          <w:ilvl w:val="0"/>
          <w:numId w:val="33"/>
        </w:numPr>
        <w:rPr>
          <w:sz w:val="20"/>
          <w:szCs w:val="20"/>
          <w:lang w:val="en-CA"/>
        </w:rPr>
      </w:pPr>
      <w:r>
        <w:rPr>
          <w:sz w:val="20"/>
          <w:szCs w:val="20"/>
          <w:lang w:val="en-CA"/>
        </w:rPr>
        <w:t>Physical Development</w:t>
      </w:r>
    </w:p>
    <w:p w14:paraId="0B1B5645" w14:textId="43298CDC" w:rsidR="002F5623" w:rsidRDefault="002F5623" w:rsidP="00C73C32">
      <w:pPr>
        <w:pStyle w:val="ListParagraph"/>
        <w:numPr>
          <w:ilvl w:val="1"/>
          <w:numId w:val="33"/>
        </w:numPr>
        <w:rPr>
          <w:sz w:val="20"/>
          <w:szCs w:val="20"/>
          <w:lang w:val="en-CA"/>
        </w:rPr>
      </w:pPr>
      <w:r>
        <w:rPr>
          <w:sz w:val="20"/>
          <w:szCs w:val="20"/>
          <w:lang w:val="en-CA"/>
        </w:rPr>
        <w:t>Menopause: the time of natural cessation of menstruation; also refers to the biological changes a woman experiences as her ability to reproduce declines.</w:t>
      </w:r>
    </w:p>
    <w:p w14:paraId="39AC8EB4" w14:textId="49D682FB" w:rsidR="00FB1076" w:rsidRDefault="00FB1076" w:rsidP="00C73C32">
      <w:pPr>
        <w:pStyle w:val="ListParagraph"/>
        <w:numPr>
          <w:ilvl w:val="1"/>
          <w:numId w:val="33"/>
        </w:numPr>
        <w:rPr>
          <w:sz w:val="20"/>
          <w:szCs w:val="20"/>
          <w:lang w:val="en-CA"/>
        </w:rPr>
      </w:pPr>
      <w:r>
        <w:rPr>
          <w:sz w:val="20"/>
          <w:szCs w:val="20"/>
          <w:lang w:val="en-CA"/>
        </w:rPr>
        <w:t>From 1950 to 2010, life expectancy at birth increased worldwide from 49 years to 69 years—and to 80 and beyond in some developed countries.</w:t>
      </w:r>
    </w:p>
    <w:p w14:paraId="02A688B0" w14:textId="58B49172" w:rsidR="00FB1076" w:rsidRDefault="00FB1076" w:rsidP="00C73C32">
      <w:pPr>
        <w:pStyle w:val="ListParagraph"/>
        <w:numPr>
          <w:ilvl w:val="1"/>
          <w:numId w:val="33"/>
        </w:numPr>
        <w:rPr>
          <w:sz w:val="20"/>
          <w:szCs w:val="20"/>
          <w:lang w:val="en-CA"/>
        </w:rPr>
      </w:pPr>
      <w:r>
        <w:rPr>
          <w:sz w:val="20"/>
          <w:szCs w:val="20"/>
          <w:lang w:val="en-CA"/>
        </w:rPr>
        <w:t>Throughout the lifespan, males are more prone to dying. Worldwide, women outlive men by 4 years.</w:t>
      </w:r>
    </w:p>
    <w:p w14:paraId="4A72EB16" w14:textId="3750C598" w:rsidR="002E376F" w:rsidRDefault="002E376F" w:rsidP="00C73C32">
      <w:pPr>
        <w:pStyle w:val="ListParagraph"/>
        <w:numPr>
          <w:ilvl w:val="1"/>
          <w:numId w:val="33"/>
        </w:numPr>
        <w:rPr>
          <w:sz w:val="20"/>
          <w:szCs w:val="20"/>
          <w:lang w:val="en-CA"/>
        </w:rPr>
      </w:pPr>
      <w:r>
        <w:rPr>
          <w:sz w:val="20"/>
          <w:szCs w:val="20"/>
          <w:lang w:val="en-CA"/>
        </w:rPr>
        <w:t>The body’s disease-fighting immune system weakens, making older people more susceptible to life-threatening ailments such as cancer and pneumonia. However, people over 65 suffer fewer short-term ailments, such as common flu and cold viruses.</w:t>
      </w:r>
    </w:p>
    <w:p w14:paraId="72B8D1AD" w14:textId="30B939DA" w:rsidR="002E376F" w:rsidRDefault="002E376F" w:rsidP="00C73C32">
      <w:pPr>
        <w:pStyle w:val="ListParagraph"/>
        <w:numPr>
          <w:ilvl w:val="1"/>
          <w:numId w:val="33"/>
        </w:numPr>
        <w:rPr>
          <w:sz w:val="20"/>
          <w:szCs w:val="20"/>
          <w:lang w:val="en-CA"/>
        </w:rPr>
      </w:pPr>
      <w:r>
        <w:rPr>
          <w:sz w:val="20"/>
          <w:szCs w:val="20"/>
          <w:lang w:val="en-CA"/>
        </w:rPr>
        <w:t>Exercise slows aging. Active older adults tend to be mentally quick older adults.</w:t>
      </w:r>
    </w:p>
    <w:p w14:paraId="2B8E7F8D" w14:textId="643E71F0" w:rsidR="001F1821" w:rsidRDefault="001F1821" w:rsidP="00C73C32">
      <w:pPr>
        <w:pStyle w:val="ListParagraph"/>
        <w:numPr>
          <w:ilvl w:val="0"/>
          <w:numId w:val="33"/>
        </w:numPr>
        <w:rPr>
          <w:sz w:val="20"/>
          <w:szCs w:val="20"/>
          <w:lang w:val="en-CA"/>
        </w:rPr>
      </w:pPr>
      <w:r>
        <w:rPr>
          <w:sz w:val="20"/>
          <w:szCs w:val="20"/>
          <w:lang w:val="en-CA"/>
        </w:rPr>
        <w:t>Cognitive Development</w:t>
      </w:r>
    </w:p>
    <w:p w14:paraId="2C0DA54C" w14:textId="0D498F34" w:rsidR="002F5623" w:rsidRDefault="002F5623" w:rsidP="00C73C32">
      <w:pPr>
        <w:pStyle w:val="ListParagraph"/>
        <w:numPr>
          <w:ilvl w:val="1"/>
          <w:numId w:val="33"/>
        </w:numPr>
        <w:rPr>
          <w:sz w:val="20"/>
          <w:szCs w:val="20"/>
          <w:lang w:val="en-CA"/>
        </w:rPr>
      </w:pPr>
      <w:r>
        <w:rPr>
          <w:sz w:val="20"/>
          <w:szCs w:val="20"/>
          <w:lang w:val="en-CA"/>
        </w:rPr>
        <w:t>Cross-sectional study: a study in which people of different ages are compared with one another.</w:t>
      </w:r>
    </w:p>
    <w:p w14:paraId="228B1221" w14:textId="5A077E1A" w:rsidR="002F5623" w:rsidRDefault="002F5623" w:rsidP="00C73C32">
      <w:pPr>
        <w:pStyle w:val="ListParagraph"/>
        <w:numPr>
          <w:ilvl w:val="1"/>
          <w:numId w:val="33"/>
        </w:numPr>
        <w:rPr>
          <w:sz w:val="20"/>
          <w:szCs w:val="20"/>
          <w:lang w:val="en-CA"/>
        </w:rPr>
      </w:pPr>
      <w:r>
        <w:rPr>
          <w:sz w:val="20"/>
          <w:szCs w:val="20"/>
          <w:lang w:val="en-CA"/>
        </w:rPr>
        <w:t>Longitudinal study: research in which the same people are restudied and retested over a long period.</w:t>
      </w:r>
    </w:p>
    <w:p w14:paraId="68FD9B5F" w14:textId="5A01102B" w:rsidR="001F1821" w:rsidRDefault="001F1821" w:rsidP="00C73C32">
      <w:pPr>
        <w:pStyle w:val="ListParagraph"/>
        <w:numPr>
          <w:ilvl w:val="0"/>
          <w:numId w:val="33"/>
        </w:numPr>
        <w:rPr>
          <w:sz w:val="20"/>
          <w:szCs w:val="20"/>
          <w:lang w:val="en-CA"/>
        </w:rPr>
      </w:pPr>
      <w:r>
        <w:rPr>
          <w:sz w:val="20"/>
          <w:szCs w:val="20"/>
          <w:lang w:val="en-CA"/>
        </w:rPr>
        <w:t>Social Development</w:t>
      </w:r>
    </w:p>
    <w:p w14:paraId="6C7D9ED5" w14:textId="3096930B" w:rsidR="002F5623" w:rsidRDefault="002F5623" w:rsidP="00C73C32">
      <w:pPr>
        <w:pStyle w:val="ListParagraph"/>
        <w:numPr>
          <w:ilvl w:val="1"/>
          <w:numId w:val="33"/>
        </w:numPr>
        <w:rPr>
          <w:sz w:val="20"/>
          <w:szCs w:val="20"/>
          <w:lang w:val="en-CA"/>
        </w:rPr>
      </w:pPr>
      <w:r>
        <w:rPr>
          <w:sz w:val="20"/>
          <w:szCs w:val="20"/>
          <w:lang w:val="en-CA"/>
        </w:rPr>
        <w:t>Social clock: the culturally preferred timing of social events such as marriage, parenthood, and retirement.</w:t>
      </w:r>
    </w:p>
    <w:p w14:paraId="384F7F29" w14:textId="0874BF85" w:rsidR="00434D61" w:rsidRDefault="00434D61" w:rsidP="00C73C32">
      <w:pPr>
        <w:pStyle w:val="ListParagraph"/>
        <w:numPr>
          <w:ilvl w:val="1"/>
          <w:numId w:val="33"/>
        </w:numPr>
        <w:rPr>
          <w:sz w:val="20"/>
          <w:szCs w:val="20"/>
          <w:lang w:val="en-CA"/>
        </w:rPr>
      </w:pPr>
      <w:r>
        <w:rPr>
          <w:sz w:val="20"/>
          <w:szCs w:val="20"/>
          <w:lang w:val="en-CA"/>
        </w:rPr>
        <w:t>Two basic aspects of our lives dominate adulthood. Erik Erikson called them intimacy (forming close relationships) and generativity (being productive and supporting future generations).</w:t>
      </w:r>
    </w:p>
    <w:p w14:paraId="6FE9A942" w14:textId="77777777" w:rsidR="00DB1312" w:rsidRPr="00DB1312" w:rsidRDefault="00DB1312" w:rsidP="00DB1312">
      <w:pPr>
        <w:rPr>
          <w:sz w:val="20"/>
          <w:szCs w:val="20"/>
          <w:lang w:val="en-CA"/>
        </w:rPr>
      </w:pPr>
    </w:p>
    <w:p w14:paraId="4AA5E9A4" w14:textId="4DA707DB" w:rsidR="001F1821" w:rsidRDefault="001F1821" w:rsidP="00C73C32">
      <w:pPr>
        <w:pStyle w:val="ListParagraph"/>
        <w:numPr>
          <w:ilvl w:val="0"/>
          <w:numId w:val="33"/>
        </w:numPr>
        <w:rPr>
          <w:sz w:val="20"/>
          <w:szCs w:val="20"/>
          <w:lang w:val="en-CA"/>
        </w:rPr>
      </w:pPr>
      <w:r>
        <w:rPr>
          <w:sz w:val="20"/>
          <w:szCs w:val="20"/>
          <w:lang w:val="en-CA"/>
        </w:rPr>
        <w:lastRenderedPageBreak/>
        <w:t>Reflections on Stability and Change</w:t>
      </w:r>
    </w:p>
    <w:p w14:paraId="499A7737" w14:textId="30A430FD" w:rsidR="00776162" w:rsidRDefault="00776162" w:rsidP="00776162">
      <w:pPr>
        <w:pStyle w:val="ListParagraph"/>
        <w:numPr>
          <w:ilvl w:val="1"/>
          <w:numId w:val="33"/>
        </w:numPr>
        <w:rPr>
          <w:sz w:val="20"/>
          <w:szCs w:val="20"/>
          <w:lang w:val="en-CA"/>
        </w:rPr>
      </w:pPr>
      <w:r>
        <w:rPr>
          <w:sz w:val="20"/>
          <w:szCs w:val="20"/>
          <w:lang w:val="en-CA"/>
        </w:rPr>
        <w:t>In some ways, we all change with age. Most shy, fearful toddlers begin opening up by age 4, and most people become more conscientious, stable, agreeable, and self-confident in the years after adolescence.</w:t>
      </w:r>
    </w:p>
    <w:p w14:paraId="45DC548B" w14:textId="7512DC44" w:rsidR="00776162" w:rsidRPr="001F1821" w:rsidRDefault="00776162" w:rsidP="00776162">
      <w:pPr>
        <w:pStyle w:val="ListParagraph"/>
        <w:numPr>
          <w:ilvl w:val="1"/>
          <w:numId w:val="33"/>
        </w:numPr>
        <w:rPr>
          <w:sz w:val="20"/>
          <w:szCs w:val="20"/>
          <w:lang w:val="en-CA"/>
        </w:rPr>
      </w:pPr>
      <w:r>
        <w:rPr>
          <w:sz w:val="20"/>
          <w:szCs w:val="20"/>
          <w:lang w:val="en-CA"/>
        </w:rPr>
        <w:t>Life requires both stability and change. Stability provides our identity. Our trust in our ability to change gives us our hope for a brighter future.</w:t>
      </w:r>
    </w:p>
    <w:p w14:paraId="5CB6B873" w14:textId="77777777" w:rsidR="005F5302" w:rsidRPr="00843034" w:rsidRDefault="005F5302">
      <w:pPr>
        <w:rPr>
          <w:sz w:val="28"/>
          <w:szCs w:val="28"/>
          <w:lang w:val="en-CA"/>
        </w:rPr>
      </w:pPr>
    </w:p>
    <w:p w14:paraId="02267EA8" w14:textId="39D64AF8" w:rsidR="007B27C7" w:rsidRPr="000039F7" w:rsidRDefault="00C87D46">
      <w:pPr>
        <w:rPr>
          <w:b/>
          <w:sz w:val="28"/>
          <w:szCs w:val="28"/>
          <w:lang w:val="en-CA"/>
        </w:rPr>
      </w:pPr>
      <w:r w:rsidRPr="000039F7">
        <w:rPr>
          <w:b/>
          <w:sz w:val="28"/>
          <w:szCs w:val="28"/>
          <w:lang w:val="en-CA"/>
        </w:rPr>
        <w:t>INTELLIGENCE</w:t>
      </w:r>
    </w:p>
    <w:p w14:paraId="4F8D93E8" w14:textId="77777777" w:rsidR="005F5302" w:rsidRDefault="005F5302">
      <w:pPr>
        <w:rPr>
          <w:sz w:val="28"/>
          <w:szCs w:val="28"/>
          <w:lang w:val="en-CA"/>
        </w:rPr>
      </w:pPr>
    </w:p>
    <w:p w14:paraId="36FCB6DD" w14:textId="18000EC9" w:rsidR="005F5302" w:rsidRPr="00757291" w:rsidRDefault="005F5302">
      <w:pPr>
        <w:rPr>
          <w:i/>
          <w:sz w:val="20"/>
          <w:szCs w:val="20"/>
          <w:lang w:val="en-CA"/>
        </w:rPr>
      </w:pPr>
      <w:r w:rsidRPr="00757291">
        <w:rPr>
          <w:i/>
          <w:sz w:val="20"/>
          <w:szCs w:val="20"/>
          <w:lang w:val="en-CA"/>
        </w:rPr>
        <w:t>What is Intelligence?</w:t>
      </w:r>
    </w:p>
    <w:p w14:paraId="18608A78" w14:textId="6233AD39" w:rsidR="005F5302" w:rsidRDefault="005F5302" w:rsidP="00C73C32">
      <w:pPr>
        <w:pStyle w:val="ListParagraph"/>
        <w:numPr>
          <w:ilvl w:val="0"/>
          <w:numId w:val="26"/>
        </w:numPr>
        <w:rPr>
          <w:sz w:val="20"/>
          <w:szCs w:val="20"/>
          <w:lang w:val="en-CA"/>
        </w:rPr>
      </w:pPr>
      <w:r>
        <w:rPr>
          <w:sz w:val="20"/>
          <w:szCs w:val="20"/>
          <w:lang w:val="en-CA"/>
        </w:rPr>
        <w:t>Is Intelligence One General Ability or Several Specific Abilities?</w:t>
      </w:r>
    </w:p>
    <w:p w14:paraId="13AE8C8B" w14:textId="3F479438" w:rsidR="00FA5F6F" w:rsidRDefault="00FA5F6F" w:rsidP="00C73C32">
      <w:pPr>
        <w:pStyle w:val="ListParagraph"/>
        <w:numPr>
          <w:ilvl w:val="1"/>
          <w:numId w:val="26"/>
        </w:numPr>
        <w:rPr>
          <w:sz w:val="20"/>
          <w:szCs w:val="20"/>
          <w:lang w:val="en-CA"/>
        </w:rPr>
      </w:pPr>
      <w:r>
        <w:rPr>
          <w:sz w:val="20"/>
          <w:szCs w:val="20"/>
          <w:lang w:val="en-CA"/>
        </w:rPr>
        <w:t>Intelligence: mental quality consisting of the ability to learn from experience, solve problems, and use knowledge to adapt to new situations.</w:t>
      </w:r>
    </w:p>
    <w:p w14:paraId="2A526865" w14:textId="6044C69C" w:rsidR="00FA5F6F" w:rsidRDefault="00FA5F6F" w:rsidP="00C73C32">
      <w:pPr>
        <w:pStyle w:val="ListParagraph"/>
        <w:numPr>
          <w:ilvl w:val="1"/>
          <w:numId w:val="26"/>
        </w:numPr>
        <w:rPr>
          <w:sz w:val="20"/>
          <w:szCs w:val="20"/>
          <w:lang w:val="en-CA"/>
        </w:rPr>
      </w:pPr>
      <w:r>
        <w:rPr>
          <w:sz w:val="20"/>
          <w:szCs w:val="20"/>
          <w:lang w:val="en-CA"/>
        </w:rPr>
        <w:t>Intelligence test: a method for assessing and individual’s mental aptitudes and comparing them with those of others, using numerical scores.</w:t>
      </w:r>
    </w:p>
    <w:p w14:paraId="2E82BEC1" w14:textId="782BD489" w:rsidR="00FA5F6F" w:rsidRDefault="00FA5F6F" w:rsidP="00C73C32">
      <w:pPr>
        <w:pStyle w:val="ListParagraph"/>
        <w:numPr>
          <w:ilvl w:val="1"/>
          <w:numId w:val="26"/>
        </w:numPr>
        <w:rPr>
          <w:sz w:val="20"/>
          <w:szCs w:val="20"/>
          <w:lang w:val="en-CA"/>
        </w:rPr>
      </w:pPr>
      <w:r>
        <w:rPr>
          <w:sz w:val="20"/>
          <w:szCs w:val="20"/>
          <w:lang w:val="en-CA"/>
        </w:rPr>
        <w:t>General intelligence (g): a general intelligence factor that, according to Spearman and others, underlies specific mental abilities and is therefore measured by every task on an intelligence test.</w:t>
      </w:r>
    </w:p>
    <w:p w14:paraId="6135455D" w14:textId="582E40A4" w:rsidR="005E209D" w:rsidRDefault="009B4BD7" w:rsidP="00C73C32">
      <w:pPr>
        <w:pStyle w:val="ListParagraph"/>
        <w:numPr>
          <w:ilvl w:val="2"/>
          <w:numId w:val="26"/>
        </w:numPr>
        <w:rPr>
          <w:sz w:val="20"/>
          <w:szCs w:val="20"/>
          <w:lang w:val="en-CA"/>
        </w:rPr>
      </w:pPr>
      <w:r>
        <w:rPr>
          <w:sz w:val="20"/>
          <w:szCs w:val="20"/>
          <w:lang w:val="en-CA"/>
        </w:rPr>
        <w:t>Spearman believed a common skill set, the g factor, underlies all intelligent behaviour, from navigating the sea to excelling in school.</w:t>
      </w:r>
    </w:p>
    <w:p w14:paraId="5D00B2FA" w14:textId="238A9946" w:rsidR="00B610F0" w:rsidRDefault="00FA5F6F" w:rsidP="00C73C32">
      <w:pPr>
        <w:pStyle w:val="ListParagraph"/>
        <w:numPr>
          <w:ilvl w:val="1"/>
          <w:numId w:val="26"/>
        </w:numPr>
        <w:rPr>
          <w:sz w:val="20"/>
          <w:szCs w:val="20"/>
          <w:lang w:val="en-CA"/>
        </w:rPr>
      </w:pPr>
      <w:r>
        <w:rPr>
          <w:sz w:val="20"/>
          <w:szCs w:val="20"/>
          <w:lang w:val="en-CA"/>
        </w:rPr>
        <w:t xml:space="preserve">Factor analysis: a statistical procedure that identifies </w:t>
      </w:r>
      <w:r w:rsidR="00B610F0">
        <w:rPr>
          <w:sz w:val="20"/>
          <w:szCs w:val="20"/>
          <w:lang w:val="en-CA"/>
        </w:rPr>
        <w:t>clusters of related items (called factors) on a test; used to identify different dimensions of performance that underlie a person’s total score.</w:t>
      </w:r>
    </w:p>
    <w:p w14:paraId="132B7A02" w14:textId="613503A1" w:rsidR="00103FB7" w:rsidRDefault="00103FB7" w:rsidP="00C73C32">
      <w:pPr>
        <w:pStyle w:val="ListParagraph"/>
        <w:numPr>
          <w:ilvl w:val="1"/>
          <w:numId w:val="26"/>
        </w:numPr>
        <w:rPr>
          <w:sz w:val="20"/>
          <w:szCs w:val="20"/>
          <w:lang w:val="en-CA"/>
        </w:rPr>
      </w:pPr>
      <w:r>
        <w:rPr>
          <w:sz w:val="20"/>
          <w:szCs w:val="20"/>
          <w:lang w:val="en-CA"/>
        </w:rPr>
        <w:t>Thurstone did not rank people on a single scale of general aptitude. He found that those who excelled in one of the seven clusters generally scored well on the others.</w:t>
      </w:r>
    </w:p>
    <w:p w14:paraId="5D354F6D" w14:textId="52B19E3F" w:rsidR="00103FB7" w:rsidRDefault="00103FB7" w:rsidP="00C73C32">
      <w:pPr>
        <w:pStyle w:val="ListParagraph"/>
        <w:numPr>
          <w:ilvl w:val="1"/>
          <w:numId w:val="26"/>
        </w:numPr>
        <w:rPr>
          <w:sz w:val="20"/>
          <w:szCs w:val="20"/>
          <w:lang w:val="en-CA"/>
        </w:rPr>
      </w:pPr>
      <w:r>
        <w:rPr>
          <w:sz w:val="20"/>
          <w:szCs w:val="20"/>
          <w:lang w:val="en-CA"/>
        </w:rPr>
        <w:t>Kanazawa argues that general intelligence evolved as a form of intelligence that helps people solve novel problems (e.g. how to stop a fire from spreading, etc.). He argues that general intelligence scores do correlate with the ability to solve various novel problems but do not much correlate with individuals’ skills in evolutionary familiar situations (e.g. parenting, marriage, etc.).</w:t>
      </w:r>
    </w:p>
    <w:p w14:paraId="2E825186" w14:textId="0A3AEAB1" w:rsidR="008E4A11" w:rsidRPr="008E4A11" w:rsidRDefault="00103FB7" w:rsidP="00C73C32">
      <w:pPr>
        <w:pStyle w:val="ListParagraph"/>
        <w:numPr>
          <w:ilvl w:val="1"/>
          <w:numId w:val="26"/>
        </w:numPr>
        <w:rPr>
          <w:sz w:val="20"/>
          <w:szCs w:val="20"/>
          <w:lang w:val="en-CA"/>
        </w:rPr>
      </w:pPr>
      <w:r>
        <w:rPr>
          <w:sz w:val="20"/>
          <w:szCs w:val="20"/>
          <w:lang w:val="en-CA"/>
        </w:rPr>
        <w:t>Gardner views intelligence as multiple abilities that come in different packages.</w:t>
      </w:r>
    </w:p>
    <w:p w14:paraId="69A9124B" w14:textId="48AC07DA" w:rsidR="00FA5F6F" w:rsidRDefault="00FA5F6F" w:rsidP="00C73C32">
      <w:pPr>
        <w:pStyle w:val="ListParagraph"/>
        <w:numPr>
          <w:ilvl w:val="1"/>
          <w:numId w:val="26"/>
        </w:numPr>
        <w:rPr>
          <w:sz w:val="20"/>
          <w:szCs w:val="20"/>
          <w:lang w:val="en-CA"/>
        </w:rPr>
      </w:pPr>
      <w:r>
        <w:rPr>
          <w:sz w:val="20"/>
          <w:szCs w:val="20"/>
          <w:lang w:val="en-CA"/>
        </w:rPr>
        <w:t>Savant syndrome:</w:t>
      </w:r>
      <w:r w:rsidR="00770FA9">
        <w:rPr>
          <w:sz w:val="20"/>
          <w:szCs w:val="20"/>
          <w:lang w:val="en-CA"/>
        </w:rPr>
        <w:t xml:space="preserve"> a condition in </w:t>
      </w:r>
      <w:r w:rsidR="00B610F0">
        <w:rPr>
          <w:sz w:val="20"/>
          <w:szCs w:val="20"/>
          <w:lang w:val="en-CA"/>
        </w:rPr>
        <w:t>which a person otherwise limited in mental ability has an exceptional specific skill, such as in computation or drawing.</w:t>
      </w:r>
    </w:p>
    <w:p w14:paraId="23793E90" w14:textId="24D15DBB" w:rsidR="00C872FB" w:rsidRPr="00691D19" w:rsidRDefault="008E4A11" w:rsidP="00C872FB">
      <w:pPr>
        <w:pStyle w:val="ListParagraph"/>
        <w:numPr>
          <w:ilvl w:val="1"/>
          <w:numId w:val="26"/>
        </w:numPr>
        <w:rPr>
          <w:sz w:val="20"/>
          <w:szCs w:val="20"/>
          <w:lang w:val="en-CA"/>
        </w:rPr>
      </w:pPr>
      <w:r>
        <w:rPr>
          <w:sz w:val="20"/>
          <w:szCs w:val="20"/>
          <w:lang w:val="en-CA"/>
        </w:rPr>
        <w:t>Sternberg agrees that there is more success than traditional intelligence and with Gardner’s idea of multiple intelligences, but he proposes three, not eight.</w:t>
      </w:r>
    </w:p>
    <w:p w14:paraId="6B81411C" w14:textId="14CED3FE" w:rsidR="004255B3" w:rsidRPr="00757291" w:rsidRDefault="00937A85" w:rsidP="004255B3">
      <w:pPr>
        <w:ind w:left="720"/>
        <w:rPr>
          <w:i/>
          <w:sz w:val="20"/>
          <w:szCs w:val="20"/>
          <w:lang w:val="en-CA"/>
        </w:rPr>
      </w:pPr>
      <w:r w:rsidRPr="00757291">
        <w:rPr>
          <w:i/>
          <w:sz w:val="20"/>
          <w:szCs w:val="20"/>
          <w:lang w:val="en-CA"/>
        </w:rPr>
        <w:t>Comparing Theories of Intelligence</w:t>
      </w:r>
    </w:p>
    <w:tbl>
      <w:tblPr>
        <w:tblStyle w:val="TableGrid"/>
        <w:tblW w:w="0" w:type="auto"/>
        <w:tblInd w:w="704" w:type="dxa"/>
        <w:tblLook w:val="04A0" w:firstRow="1" w:lastRow="0" w:firstColumn="1" w:lastColumn="0" w:noHBand="0" w:noVBand="1"/>
      </w:tblPr>
      <w:tblGrid>
        <w:gridCol w:w="1312"/>
        <w:gridCol w:w="2232"/>
        <w:gridCol w:w="1984"/>
        <w:gridCol w:w="3118"/>
      </w:tblGrid>
      <w:tr w:rsidR="00937A85" w14:paraId="480843E3" w14:textId="77777777" w:rsidTr="00937A85">
        <w:tc>
          <w:tcPr>
            <w:tcW w:w="1312" w:type="dxa"/>
          </w:tcPr>
          <w:p w14:paraId="4FBC9C3D" w14:textId="5F90F79C" w:rsidR="00D621FA" w:rsidRDefault="00D621FA" w:rsidP="00D621FA">
            <w:pPr>
              <w:jc w:val="center"/>
              <w:rPr>
                <w:sz w:val="20"/>
                <w:szCs w:val="20"/>
                <w:lang w:val="en-CA"/>
              </w:rPr>
            </w:pPr>
            <w:r>
              <w:rPr>
                <w:sz w:val="20"/>
                <w:szCs w:val="20"/>
                <w:lang w:val="en-CA"/>
              </w:rPr>
              <w:t>Theory</w:t>
            </w:r>
          </w:p>
        </w:tc>
        <w:tc>
          <w:tcPr>
            <w:tcW w:w="2232" w:type="dxa"/>
          </w:tcPr>
          <w:p w14:paraId="11C2AC53" w14:textId="5777FEBA" w:rsidR="00D621FA" w:rsidRDefault="00D621FA" w:rsidP="00D621FA">
            <w:pPr>
              <w:jc w:val="center"/>
              <w:rPr>
                <w:sz w:val="20"/>
                <w:szCs w:val="20"/>
                <w:lang w:val="en-CA"/>
              </w:rPr>
            </w:pPr>
            <w:r>
              <w:rPr>
                <w:sz w:val="20"/>
                <w:szCs w:val="20"/>
                <w:lang w:val="en-CA"/>
              </w:rPr>
              <w:t>Summary</w:t>
            </w:r>
          </w:p>
        </w:tc>
        <w:tc>
          <w:tcPr>
            <w:tcW w:w="1984" w:type="dxa"/>
          </w:tcPr>
          <w:p w14:paraId="7459AFA9" w14:textId="3174045B" w:rsidR="00D621FA" w:rsidRDefault="00D621FA" w:rsidP="00D621FA">
            <w:pPr>
              <w:jc w:val="center"/>
              <w:rPr>
                <w:sz w:val="20"/>
                <w:szCs w:val="20"/>
                <w:lang w:val="en-CA"/>
              </w:rPr>
            </w:pPr>
            <w:r>
              <w:rPr>
                <w:sz w:val="20"/>
                <w:szCs w:val="20"/>
                <w:lang w:val="en-CA"/>
              </w:rPr>
              <w:t>Strengths</w:t>
            </w:r>
          </w:p>
        </w:tc>
        <w:tc>
          <w:tcPr>
            <w:tcW w:w="3118" w:type="dxa"/>
          </w:tcPr>
          <w:p w14:paraId="2FB4D97C" w14:textId="4AD7E848" w:rsidR="00D621FA" w:rsidRDefault="00D621FA" w:rsidP="00D621FA">
            <w:pPr>
              <w:jc w:val="center"/>
              <w:rPr>
                <w:sz w:val="20"/>
                <w:szCs w:val="20"/>
                <w:lang w:val="en-CA"/>
              </w:rPr>
            </w:pPr>
            <w:r>
              <w:rPr>
                <w:sz w:val="20"/>
                <w:szCs w:val="20"/>
                <w:lang w:val="en-CA"/>
              </w:rPr>
              <w:t>Other Considerations</w:t>
            </w:r>
          </w:p>
        </w:tc>
      </w:tr>
      <w:tr w:rsidR="00937A85" w14:paraId="684EB160" w14:textId="77777777" w:rsidTr="00937A85">
        <w:tc>
          <w:tcPr>
            <w:tcW w:w="1312" w:type="dxa"/>
          </w:tcPr>
          <w:p w14:paraId="00212D24" w14:textId="420BC509" w:rsidR="00D621FA" w:rsidRDefault="00D621FA" w:rsidP="00D621FA">
            <w:pPr>
              <w:jc w:val="center"/>
              <w:rPr>
                <w:sz w:val="20"/>
                <w:szCs w:val="20"/>
                <w:lang w:val="en-CA"/>
              </w:rPr>
            </w:pPr>
            <w:r>
              <w:rPr>
                <w:sz w:val="20"/>
                <w:szCs w:val="20"/>
                <w:lang w:val="en-CA"/>
              </w:rPr>
              <w:t>Spearman’s general intelligence (g)</w:t>
            </w:r>
          </w:p>
        </w:tc>
        <w:tc>
          <w:tcPr>
            <w:tcW w:w="2232" w:type="dxa"/>
          </w:tcPr>
          <w:p w14:paraId="13CD711B" w14:textId="2ED786D3" w:rsidR="00D621FA" w:rsidRDefault="00D621FA" w:rsidP="00D621FA">
            <w:pPr>
              <w:rPr>
                <w:sz w:val="20"/>
                <w:szCs w:val="20"/>
                <w:lang w:val="en-CA"/>
              </w:rPr>
            </w:pPr>
            <w:r>
              <w:rPr>
                <w:sz w:val="20"/>
                <w:szCs w:val="20"/>
                <w:lang w:val="en-CA"/>
              </w:rPr>
              <w:t>A basic intelligence predicts our abilities in varied academic areas</w:t>
            </w:r>
          </w:p>
        </w:tc>
        <w:tc>
          <w:tcPr>
            <w:tcW w:w="1984" w:type="dxa"/>
          </w:tcPr>
          <w:p w14:paraId="4B78E709" w14:textId="1D5C1AA8" w:rsidR="00D621FA" w:rsidRDefault="00D621FA" w:rsidP="00D621FA">
            <w:pPr>
              <w:rPr>
                <w:sz w:val="20"/>
                <w:szCs w:val="20"/>
                <w:lang w:val="en-CA"/>
              </w:rPr>
            </w:pPr>
            <w:r>
              <w:rPr>
                <w:sz w:val="20"/>
                <w:szCs w:val="20"/>
                <w:lang w:val="en-CA"/>
              </w:rPr>
              <w:t>Different abilities, such as verbal and spatial, do have some tendency to correlate</w:t>
            </w:r>
          </w:p>
        </w:tc>
        <w:tc>
          <w:tcPr>
            <w:tcW w:w="3118" w:type="dxa"/>
          </w:tcPr>
          <w:p w14:paraId="78441E63" w14:textId="717755E0" w:rsidR="00D621FA" w:rsidRDefault="00D621FA" w:rsidP="00D621FA">
            <w:pPr>
              <w:rPr>
                <w:sz w:val="20"/>
                <w:szCs w:val="20"/>
                <w:lang w:val="en-CA"/>
              </w:rPr>
            </w:pPr>
            <w:r>
              <w:rPr>
                <w:sz w:val="20"/>
                <w:szCs w:val="20"/>
                <w:lang w:val="en-CA"/>
              </w:rPr>
              <w:t>Human abilities are too diverse to be encapsulated by a single general intelligence factor</w:t>
            </w:r>
          </w:p>
        </w:tc>
      </w:tr>
      <w:tr w:rsidR="00937A85" w14:paraId="5DC4F1A7" w14:textId="77777777" w:rsidTr="00937A85">
        <w:tc>
          <w:tcPr>
            <w:tcW w:w="1312" w:type="dxa"/>
          </w:tcPr>
          <w:p w14:paraId="2DF7A1FE" w14:textId="5B561A52" w:rsidR="00D621FA" w:rsidRDefault="00D621FA" w:rsidP="00D621FA">
            <w:pPr>
              <w:jc w:val="center"/>
              <w:rPr>
                <w:sz w:val="20"/>
                <w:szCs w:val="20"/>
                <w:lang w:val="en-CA"/>
              </w:rPr>
            </w:pPr>
            <w:r>
              <w:rPr>
                <w:sz w:val="20"/>
                <w:szCs w:val="20"/>
                <w:lang w:val="en-CA"/>
              </w:rPr>
              <w:t>Thurstone’s primary mental abilities</w:t>
            </w:r>
          </w:p>
        </w:tc>
        <w:tc>
          <w:tcPr>
            <w:tcW w:w="2232" w:type="dxa"/>
          </w:tcPr>
          <w:p w14:paraId="100E5941" w14:textId="7FCCEC18" w:rsidR="00D621FA" w:rsidRDefault="00D621FA" w:rsidP="00D621FA">
            <w:pPr>
              <w:rPr>
                <w:sz w:val="20"/>
                <w:szCs w:val="20"/>
                <w:lang w:val="en-CA"/>
              </w:rPr>
            </w:pPr>
            <w:r>
              <w:rPr>
                <w:sz w:val="20"/>
                <w:szCs w:val="20"/>
                <w:lang w:val="en-CA"/>
              </w:rPr>
              <w:t>Our intelligence may be broken down into seven factors: word fluency, verbal comprehension, spatial ability, perceptual speed, numerical ability, inductive reasoning, and memory</w:t>
            </w:r>
          </w:p>
        </w:tc>
        <w:tc>
          <w:tcPr>
            <w:tcW w:w="1984" w:type="dxa"/>
          </w:tcPr>
          <w:p w14:paraId="1182CD23" w14:textId="738A6122" w:rsidR="00D621FA" w:rsidRDefault="00D621FA" w:rsidP="00D621FA">
            <w:pPr>
              <w:rPr>
                <w:sz w:val="20"/>
                <w:szCs w:val="20"/>
                <w:lang w:val="en-CA"/>
              </w:rPr>
            </w:pPr>
            <w:r>
              <w:rPr>
                <w:sz w:val="20"/>
                <w:szCs w:val="20"/>
                <w:lang w:val="en-CA"/>
              </w:rPr>
              <w:t>A single g score is not as informative as scores for seven primary mental abilities</w:t>
            </w:r>
          </w:p>
        </w:tc>
        <w:tc>
          <w:tcPr>
            <w:tcW w:w="3118" w:type="dxa"/>
          </w:tcPr>
          <w:p w14:paraId="620465DE" w14:textId="7D36C2CF" w:rsidR="00D621FA" w:rsidRDefault="00D621FA" w:rsidP="00D621FA">
            <w:pPr>
              <w:rPr>
                <w:sz w:val="20"/>
                <w:szCs w:val="20"/>
                <w:lang w:val="en-CA"/>
              </w:rPr>
            </w:pPr>
            <w:r>
              <w:rPr>
                <w:sz w:val="20"/>
                <w:szCs w:val="20"/>
                <w:lang w:val="en-CA"/>
              </w:rPr>
              <w:t>Even Thurstone’s seven mental abilities show a tendency to cluster, suggesting an underlying g factor.</w:t>
            </w:r>
          </w:p>
        </w:tc>
      </w:tr>
      <w:tr w:rsidR="00937A85" w14:paraId="6F0D0510" w14:textId="77777777" w:rsidTr="00937A85">
        <w:tc>
          <w:tcPr>
            <w:tcW w:w="1312" w:type="dxa"/>
          </w:tcPr>
          <w:p w14:paraId="6777851B" w14:textId="6F3B67B5" w:rsidR="00D621FA" w:rsidRDefault="00D621FA" w:rsidP="00D621FA">
            <w:pPr>
              <w:jc w:val="center"/>
              <w:rPr>
                <w:sz w:val="20"/>
                <w:szCs w:val="20"/>
                <w:lang w:val="en-CA"/>
              </w:rPr>
            </w:pPr>
            <w:r>
              <w:rPr>
                <w:sz w:val="20"/>
                <w:szCs w:val="20"/>
                <w:lang w:val="en-CA"/>
              </w:rPr>
              <w:t>Gardner’s multiple intelligences</w:t>
            </w:r>
          </w:p>
        </w:tc>
        <w:tc>
          <w:tcPr>
            <w:tcW w:w="2232" w:type="dxa"/>
          </w:tcPr>
          <w:p w14:paraId="6F3A5D28" w14:textId="38DC7C2E" w:rsidR="00D621FA" w:rsidRDefault="00D621FA" w:rsidP="00D621FA">
            <w:pPr>
              <w:rPr>
                <w:sz w:val="20"/>
                <w:szCs w:val="20"/>
                <w:lang w:val="en-CA"/>
              </w:rPr>
            </w:pPr>
            <w:r>
              <w:rPr>
                <w:sz w:val="20"/>
                <w:szCs w:val="20"/>
                <w:lang w:val="en-CA"/>
              </w:rPr>
              <w:t xml:space="preserve">Our abilities are best classified into eight independent intelligences, which </w:t>
            </w:r>
            <w:r>
              <w:rPr>
                <w:sz w:val="20"/>
                <w:szCs w:val="20"/>
                <w:lang w:val="en-CA"/>
              </w:rPr>
              <w:lastRenderedPageBreak/>
              <w:t>include a broad range of skills beyond traditional school smarts</w:t>
            </w:r>
          </w:p>
        </w:tc>
        <w:tc>
          <w:tcPr>
            <w:tcW w:w="1984" w:type="dxa"/>
          </w:tcPr>
          <w:p w14:paraId="2D14CD81" w14:textId="7D94C9A6" w:rsidR="00D621FA" w:rsidRDefault="00D621FA" w:rsidP="00D621FA">
            <w:pPr>
              <w:rPr>
                <w:sz w:val="20"/>
                <w:szCs w:val="20"/>
                <w:lang w:val="en-CA"/>
              </w:rPr>
            </w:pPr>
            <w:r>
              <w:rPr>
                <w:sz w:val="20"/>
                <w:szCs w:val="20"/>
                <w:lang w:val="en-CA"/>
              </w:rPr>
              <w:lastRenderedPageBreak/>
              <w:t xml:space="preserve">Intelligence is more than just verbal and mathematical skills. Other abilities are </w:t>
            </w:r>
            <w:r>
              <w:rPr>
                <w:sz w:val="20"/>
                <w:szCs w:val="20"/>
                <w:lang w:val="en-CA"/>
              </w:rPr>
              <w:lastRenderedPageBreak/>
              <w:t>equally important to our human adaptability</w:t>
            </w:r>
          </w:p>
        </w:tc>
        <w:tc>
          <w:tcPr>
            <w:tcW w:w="3118" w:type="dxa"/>
          </w:tcPr>
          <w:p w14:paraId="121C9F04" w14:textId="53EC9884" w:rsidR="00D621FA" w:rsidRDefault="00D621FA" w:rsidP="00D621FA">
            <w:pPr>
              <w:rPr>
                <w:sz w:val="20"/>
                <w:szCs w:val="20"/>
                <w:lang w:val="en-CA"/>
              </w:rPr>
            </w:pPr>
            <w:r>
              <w:rPr>
                <w:sz w:val="20"/>
                <w:szCs w:val="20"/>
                <w:lang w:val="en-CA"/>
              </w:rPr>
              <w:lastRenderedPageBreak/>
              <w:t>Should all of our abilities be considered intelligences? Shouldn’t some be called less vital talents?</w:t>
            </w:r>
          </w:p>
        </w:tc>
      </w:tr>
      <w:tr w:rsidR="00937A85" w14:paraId="074AE71D" w14:textId="77777777" w:rsidTr="00937A85">
        <w:tc>
          <w:tcPr>
            <w:tcW w:w="1312" w:type="dxa"/>
          </w:tcPr>
          <w:p w14:paraId="618821E2" w14:textId="6AC1FB6D" w:rsidR="00D621FA" w:rsidRDefault="00D621FA" w:rsidP="00D621FA">
            <w:pPr>
              <w:jc w:val="center"/>
              <w:rPr>
                <w:sz w:val="20"/>
                <w:szCs w:val="20"/>
                <w:lang w:val="en-CA"/>
              </w:rPr>
            </w:pPr>
            <w:r>
              <w:rPr>
                <w:sz w:val="20"/>
                <w:szCs w:val="20"/>
                <w:lang w:val="en-CA"/>
              </w:rPr>
              <w:lastRenderedPageBreak/>
              <w:t>Sternberg’s triarchic</w:t>
            </w:r>
          </w:p>
        </w:tc>
        <w:tc>
          <w:tcPr>
            <w:tcW w:w="2232" w:type="dxa"/>
          </w:tcPr>
          <w:p w14:paraId="3E88CAAC" w14:textId="36A3E8C7" w:rsidR="00D621FA" w:rsidRDefault="00D621FA" w:rsidP="00D621FA">
            <w:pPr>
              <w:rPr>
                <w:sz w:val="20"/>
                <w:szCs w:val="20"/>
                <w:lang w:val="en-CA"/>
              </w:rPr>
            </w:pPr>
            <w:r>
              <w:rPr>
                <w:sz w:val="20"/>
                <w:szCs w:val="20"/>
                <w:lang w:val="en-CA"/>
              </w:rPr>
              <w:t>Our intelligence is best classified into three areas that predict real-world success: analytical, creative, and practical</w:t>
            </w:r>
          </w:p>
        </w:tc>
        <w:tc>
          <w:tcPr>
            <w:tcW w:w="1984" w:type="dxa"/>
          </w:tcPr>
          <w:p w14:paraId="20D3EDB8" w14:textId="4925F88D" w:rsidR="00D621FA" w:rsidRDefault="00D621FA" w:rsidP="00D621FA">
            <w:pPr>
              <w:rPr>
                <w:sz w:val="20"/>
                <w:szCs w:val="20"/>
                <w:lang w:val="en-CA"/>
              </w:rPr>
            </w:pPr>
            <w:r>
              <w:rPr>
                <w:sz w:val="20"/>
                <w:szCs w:val="20"/>
                <w:lang w:val="en-CA"/>
              </w:rPr>
              <w:t>These three facets can be reliably measured</w:t>
            </w:r>
          </w:p>
        </w:tc>
        <w:tc>
          <w:tcPr>
            <w:tcW w:w="3118" w:type="dxa"/>
          </w:tcPr>
          <w:p w14:paraId="40E19B81" w14:textId="77777777" w:rsidR="00D621FA" w:rsidRDefault="00D621FA" w:rsidP="00C73C32">
            <w:pPr>
              <w:pStyle w:val="ListParagraph"/>
              <w:numPr>
                <w:ilvl w:val="0"/>
                <w:numId w:val="39"/>
              </w:numPr>
              <w:rPr>
                <w:sz w:val="20"/>
                <w:szCs w:val="20"/>
                <w:lang w:val="en-CA"/>
              </w:rPr>
            </w:pPr>
            <w:r>
              <w:rPr>
                <w:sz w:val="20"/>
                <w:szCs w:val="20"/>
                <w:lang w:val="en-CA"/>
              </w:rPr>
              <w:t>These three facets may be less independent than Sternberg thought and may actually share an underlying g factor</w:t>
            </w:r>
          </w:p>
          <w:p w14:paraId="7D537F63" w14:textId="6AEEF845" w:rsidR="00D621FA" w:rsidRPr="00D621FA" w:rsidRDefault="00D621FA" w:rsidP="00C73C32">
            <w:pPr>
              <w:pStyle w:val="ListParagraph"/>
              <w:numPr>
                <w:ilvl w:val="0"/>
                <w:numId w:val="39"/>
              </w:numPr>
              <w:rPr>
                <w:sz w:val="20"/>
                <w:szCs w:val="20"/>
                <w:lang w:val="en-CA"/>
              </w:rPr>
            </w:pPr>
            <w:r>
              <w:rPr>
                <w:sz w:val="20"/>
                <w:szCs w:val="20"/>
                <w:lang w:val="en-CA"/>
              </w:rPr>
              <w:t xml:space="preserve">Additional testing is needed to determine whether </w:t>
            </w:r>
            <w:r w:rsidR="00DA6F70">
              <w:rPr>
                <w:sz w:val="20"/>
                <w:szCs w:val="20"/>
                <w:lang w:val="en-CA"/>
              </w:rPr>
              <w:t>these facets can reliably predict success</w:t>
            </w:r>
          </w:p>
        </w:tc>
      </w:tr>
    </w:tbl>
    <w:p w14:paraId="5A08C37C" w14:textId="349B9F04" w:rsidR="005F5302" w:rsidRDefault="005F5302" w:rsidP="00C73C32">
      <w:pPr>
        <w:pStyle w:val="ListParagraph"/>
        <w:numPr>
          <w:ilvl w:val="0"/>
          <w:numId w:val="26"/>
        </w:numPr>
        <w:rPr>
          <w:sz w:val="20"/>
          <w:szCs w:val="20"/>
          <w:lang w:val="en-CA"/>
        </w:rPr>
      </w:pPr>
      <w:r w:rsidRPr="00DA6F70">
        <w:rPr>
          <w:sz w:val="20"/>
          <w:szCs w:val="20"/>
          <w:lang w:val="en-CA"/>
        </w:rPr>
        <w:t>Intelligence and Creativity</w:t>
      </w:r>
    </w:p>
    <w:p w14:paraId="30AE1446" w14:textId="73CAC5B6" w:rsidR="0059640D" w:rsidRDefault="0059640D" w:rsidP="00C73C32">
      <w:pPr>
        <w:pStyle w:val="ListParagraph"/>
        <w:numPr>
          <w:ilvl w:val="1"/>
          <w:numId w:val="26"/>
        </w:numPr>
        <w:rPr>
          <w:sz w:val="20"/>
          <w:szCs w:val="20"/>
          <w:lang w:val="en-CA"/>
        </w:rPr>
      </w:pPr>
      <w:r>
        <w:rPr>
          <w:sz w:val="20"/>
          <w:szCs w:val="20"/>
          <w:lang w:val="en-CA"/>
        </w:rPr>
        <w:t>Creativity is the ability to produce ideas that are both novel and valuable. Studies suggest that a certain level of aptitude—a score above 120 on a standard intelligence test—supports creativity.</w:t>
      </w:r>
    </w:p>
    <w:p w14:paraId="2AC21C77" w14:textId="6AB9D089" w:rsidR="0059640D" w:rsidRDefault="0059640D" w:rsidP="00C73C32">
      <w:pPr>
        <w:pStyle w:val="ListParagraph"/>
        <w:numPr>
          <w:ilvl w:val="1"/>
          <w:numId w:val="26"/>
        </w:numPr>
        <w:rPr>
          <w:sz w:val="20"/>
          <w:szCs w:val="20"/>
          <w:lang w:val="en-CA"/>
        </w:rPr>
      </w:pPr>
      <w:r>
        <w:rPr>
          <w:sz w:val="20"/>
          <w:szCs w:val="20"/>
          <w:lang w:val="en-CA"/>
        </w:rPr>
        <w:t>Intelligence tests require convergent thinking while creativity requires divergent thinking.</w:t>
      </w:r>
    </w:p>
    <w:p w14:paraId="6F8C0C1E" w14:textId="16273373" w:rsidR="0059640D" w:rsidRDefault="0059640D" w:rsidP="00C73C32">
      <w:pPr>
        <w:pStyle w:val="ListParagraph"/>
        <w:numPr>
          <w:ilvl w:val="1"/>
          <w:numId w:val="26"/>
        </w:numPr>
        <w:rPr>
          <w:sz w:val="20"/>
          <w:szCs w:val="20"/>
          <w:lang w:val="en-CA"/>
        </w:rPr>
      </w:pPr>
      <w:r>
        <w:rPr>
          <w:sz w:val="20"/>
          <w:szCs w:val="20"/>
          <w:lang w:val="en-CA"/>
        </w:rPr>
        <w:t>Five components of creativity:</w:t>
      </w:r>
    </w:p>
    <w:p w14:paraId="7581F880" w14:textId="497F660B" w:rsidR="0059640D" w:rsidRDefault="0059640D" w:rsidP="00C73C32">
      <w:pPr>
        <w:pStyle w:val="ListParagraph"/>
        <w:numPr>
          <w:ilvl w:val="2"/>
          <w:numId w:val="40"/>
        </w:numPr>
        <w:rPr>
          <w:sz w:val="20"/>
          <w:szCs w:val="20"/>
          <w:lang w:val="en-CA"/>
        </w:rPr>
      </w:pPr>
      <w:r>
        <w:rPr>
          <w:sz w:val="20"/>
          <w:szCs w:val="20"/>
          <w:lang w:val="en-CA"/>
        </w:rPr>
        <w:t>Expertise</w:t>
      </w:r>
    </w:p>
    <w:p w14:paraId="78ED7A72" w14:textId="737D9DF7" w:rsidR="0059640D" w:rsidRDefault="0059640D" w:rsidP="00C73C32">
      <w:pPr>
        <w:pStyle w:val="ListParagraph"/>
        <w:numPr>
          <w:ilvl w:val="2"/>
          <w:numId w:val="40"/>
        </w:numPr>
        <w:rPr>
          <w:sz w:val="20"/>
          <w:szCs w:val="20"/>
          <w:lang w:val="en-CA"/>
        </w:rPr>
      </w:pPr>
      <w:r>
        <w:rPr>
          <w:sz w:val="20"/>
          <w:szCs w:val="20"/>
          <w:lang w:val="en-CA"/>
        </w:rPr>
        <w:t>Imaginative thinking skills</w:t>
      </w:r>
    </w:p>
    <w:p w14:paraId="377A8CF0" w14:textId="722F6E6B" w:rsidR="0059640D" w:rsidRDefault="0059640D" w:rsidP="00C73C32">
      <w:pPr>
        <w:pStyle w:val="ListParagraph"/>
        <w:numPr>
          <w:ilvl w:val="2"/>
          <w:numId w:val="40"/>
        </w:numPr>
        <w:rPr>
          <w:sz w:val="20"/>
          <w:szCs w:val="20"/>
          <w:lang w:val="en-CA"/>
        </w:rPr>
      </w:pPr>
      <w:r>
        <w:rPr>
          <w:sz w:val="20"/>
          <w:szCs w:val="20"/>
          <w:lang w:val="en-CA"/>
        </w:rPr>
        <w:t>A venturesome personality</w:t>
      </w:r>
    </w:p>
    <w:p w14:paraId="3521F136" w14:textId="00E9B324" w:rsidR="0059640D" w:rsidRDefault="0059640D" w:rsidP="00C73C32">
      <w:pPr>
        <w:pStyle w:val="ListParagraph"/>
        <w:numPr>
          <w:ilvl w:val="2"/>
          <w:numId w:val="40"/>
        </w:numPr>
        <w:rPr>
          <w:sz w:val="20"/>
          <w:szCs w:val="20"/>
          <w:lang w:val="en-CA"/>
        </w:rPr>
      </w:pPr>
      <w:r>
        <w:rPr>
          <w:sz w:val="20"/>
          <w:szCs w:val="20"/>
          <w:lang w:val="en-CA"/>
        </w:rPr>
        <w:t>Intrinsic motivation</w:t>
      </w:r>
    </w:p>
    <w:p w14:paraId="20ABFBDB" w14:textId="377B089D" w:rsidR="0059640D" w:rsidRPr="0059640D" w:rsidRDefault="003B765E" w:rsidP="00C73C32">
      <w:pPr>
        <w:pStyle w:val="ListParagraph"/>
        <w:numPr>
          <w:ilvl w:val="2"/>
          <w:numId w:val="40"/>
        </w:numPr>
        <w:rPr>
          <w:sz w:val="20"/>
          <w:szCs w:val="20"/>
          <w:lang w:val="en-CA"/>
        </w:rPr>
      </w:pPr>
      <w:r>
        <w:rPr>
          <w:sz w:val="20"/>
          <w:szCs w:val="20"/>
          <w:lang w:val="en-CA"/>
        </w:rPr>
        <w:t>A creative environment</w:t>
      </w:r>
    </w:p>
    <w:p w14:paraId="469A9D91" w14:textId="3E49F354" w:rsidR="005F5302" w:rsidRDefault="005F5302" w:rsidP="00C73C32">
      <w:pPr>
        <w:pStyle w:val="ListParagraph"/>
        <w:numPr>
          <w:ilvl w:val="0"/>
          <w:numId w:val="26"/>
        </w:numPr>
        <w:rPr>
          <w:sz w:val="20"/>
          <w:szCs w:val="20"/>
          <w:lang w:val="en-CA"/>
        </w:rPr>
      </w:pPr>
      <w:r>
        <w:rPr>
          <w:sz w:val="20"/>
          <w:szCs w:val="20"/>
          <w:lang w:val="en-CA"/>
        </w:rPr>
        <w:t>Emotional Intelligence</w:t>
      </w:r>
    </w:p>
    <w:p w14:paraId="45DC42F2" w14:textId="2E010AA4" w:rsidR="00B610F0" w:rsidRDefault="00B610F0" w:rsidP="00C73C32">
      <w:pPr>
        <w:pStyle w:val="ListParagraph"/>
        <w:numPr>
          <w:ilvl w:val="1"/>
          <w:numId w:val="26"/>
        </w:numPr>
        <w:rPr>
          <w:sz w:val="20"/>
          <w:szCs w:val="20"/>
          <w:lang w:val="en-CA"/>
        </w:rPr>
      </w:pPr>
      <w:r>
        <w:rPr>
          <w:sz w:val="20"/>
          <w:szCs w:val="20"/>
          <w:lang w:val="en-CA"/>
        </w:rPr>
        <w:t>Emotional intelligence: the ability to perceive, understand, manage, and use emotions.</w:t>
      </w:r>
    </w:p>
    <w:p w14:paraId="55131050" w14:textId="5765BA15" w:rsidR="00337FF3" w:rsidRDefault="00337FF3" w:rsidP="00C73C32">
      <w:pPr>
        <w:pStyle w:val="ListParagraph"/>
        <w:numPr>
          <w:ilvl w:val="2"/>
          <w:numId w:val="26"/>
        </w:numPr>
        <w:rPr>
          <w:sz w:val="20"/>
          <w:szCs w:val="20"/>
          <w:lang w:val="en-CA"/>
        </w:rPr>
      </w:pPr>
      <w:r>
        <w:rPr>
          <w:sz w:val="20"/>
          <w:szCs w:val="20"/>
          <w:lang w:val="en-CA"/>
        </w:rPr>
        <w:t>Emotionally intelligent people are both socially and self-aware.</w:t>
      </w:r>
    </w:p>
    <w:p w14:paraId="0606377F" w14:textId="03E12E1E" w:rsidR="003B765E" w:rsidRDefault="003B765E" w:rsidP="00C73C32">
      <w:pPr>
        <w:pStyle w:val="ListParagraph"/>
        <w:numPr>
          <w:ilvl w:val="1"/>
          <w:numId w:val="26"/>
        </w:numPr>
        <w:rPr>
          <w:sz w:val="20"/>
          <w:szCs w:val="20"/>
          <w:lang w:val="en-CA"/>
        </w:rPr>
      </w:pPr>
      <w:r>
        <w:rPr>
          <w:sz w:val="20"/>
          <w:szCs w:val="20"/>
          <w:lang w:val="en-CA"/>
        </w:rPr>
        <w:t>Four emotional intelligence components:</w:t>
      </w:r>
    </w:p>
    <w:p w14:paraId="378BA90D" w14:textId="6A77A867" w:rsidR="003B765E" w:rsidRDefault="003B765E" w:rsidP="00C73C32">
      <w:pPr>
        <w:pStyle w:val="ListParagraph"/>
        <w:numPr>
          <w:ilvl w:val="2"/>
          <w:numId w:val="26"/>
        </w:numPr>
        <w:rPr>
          <w:sz w:val="20"/>
          <w:szCs w:val="20"/>
          <w:lang w:val="en-CA"/>
        </w:rPr>
      </w:pPr>
      <w:r>
        <w:rPr>
          <w:sz w:val="20"/>
          <w:szCs w:val="20"/>
          <w:lang w:val="en-CA"/>
        </w:rPr>
        <w:t>Perceiving emotions (to recognize them in faces, music and stories)</w:t>
      </w:r>
    </w:p>
    <w:p w14:paraId="0102FB84" w14:textId="734173A8" w:rsidR="003B765E" w:rsidRDefault="003B765E" w:rsidP="00C73C32">
      <w:pPr>
        <w:pStyle w:val="ListParagraph"/>
        <w:numPr>
          <w:ilvl w:val="2"/>
          <w:numId w:val="26"/>
        </w:numPr>
        <w:rPr>
          <w:sz w:val="20"/>
          <w:szCs w:val="20"/>
          <w:lang w:val="en-CA"/>
        </w:rPr>
      </w:pPr>
      <w:r>
        <w:rPr>
          <w:sz w:val="20"/>
          <w:szCs w:val="20"/>
          <w:lang w:val="en-CA"/>
        </w:rPr>
        <w:t>Understanding emotions (to predict them and how they change and blend)</w:t>
      </w:r>
    </w:p>
    <w:p w14:paraId="0B847321" w14:textId="3B7746F6" w:rsidR="003B765E" w:rsidRDefault="003B765E" w:rsidP="00C73C32">
      <w:pPr>
        <w:pStyle w:val="ListParagraph"/>
        <w:numPr>
          <w:ilvl w:val="2"/>
          <w:numId w:val="26"/>
        </w:numPr>
        <w:rPr>
          <w:sz w:val="20"/>
          <w:szCs w:val="20"/>
          <w:lang w:val="en-CA"/>
        </w:rPr>
      </w:pPr>
      <w:r>
        <w:rPr>
          <w:sz w:val="20"/>
          <w:szCs w:val="20"/>
          <w:lang w:val="en-CA"/>
        </w:rPr>
        <w:t>Managing emotions (to know how to express them in varied situations)</w:t>
      </w:r>
    </w:p>
    <w:p w14:paraId="30FED67D" w14:textId="69EA2521" w:rsidR="003B765E" w:rsidRDefault="003B765E" w:rsidP="00C73C32">
      <w:pPr>
        <w:pStyle w:val="ListParagraph"/>
        <w:numPr>
          <w:ilvl w:val="2"/>
          <w:numId w:val="26"/>
        </w:numPr>
        <w:rPr>
          <w:sz w:val="20"/>
          <w:szCs w:val="20"/>
          <w:lang w:val="en-CA"/>
        </w:rPr>
      </w:pPr>
      <w:r>
        <w:rPr>
          <w:sz w:val="20"/>
          <w:szCs w:val="20"/>
          <w:lang w:val="en-CA"/>
        </w:rPr>
        <w:t>Using emotions to enable adaptive or creating thinking</w:t>
      </w:r>
    </w:p>
    <w:p w14:paraId="1E156429" w14:textId="430C223B" w:rsidR="00D621FA" w:rsidRDefault="005F5302" w:rsidP="00C73C32">
      <w:pPr>
        <w:pStyle w:val="ListParagraph"/>
        <w:numPr>
          <w:ilvl w:val="0"/>
          <w:numId w:val="26"/>
        </w:numPr>
        <w:rPr>
          <w:sz w:val="20"/>
          <w:szCs w:val="20"/>
          <w:lang w:val="en-CA"/>
        </w:rPr>
      </w:pPr>
      <w:r>
        <w:rPr>
          <w:sz w:val="20"/>
          <w:szCs w:val="20"/>
          <w:lang w:val="en-CA"/>
        </w:rPr>
        <w:t>Is Intelligence Neurologically Measureable?</w:t>
      </w:r>
    </w:p>
    <w:p w14:paraId="74A09C7B" w14:textId="71F66A51" w:rsidR="00337FF3" w:rsidRDefault="00AC5833" w:rsidP="00C73C32">
      <w:pPr>
        <w:pStyle w:val="ListParagraph"/>
        <w:numPr>
          <w:ilvl w:val="1"/>
          <w:numId w:val="26"/>
        </w:numPr>
        <w:rPr>
          <w:sz w:val="20"/>
          <w:szCs w:val="20"/>
          <w:lang w:val="en-CA"/>
        </w:rPr>
      </w:pPr>
      <w:r>
        <w:rPr>
          <w:sz w:val="20"/>
          <w:szCs w:val="20"/>
          <w:lang w:val="en-CA"/>
        </w:rPr>
        <w:t>Recent studies reveal that correlations of about +.33 between brain size and intelligence score. Bigger is better.</w:t>
      </w:r>
    </w:p>
    <w:p w14:paraId="3D6FD9EF" w14:textId="68FD121F" w:rsidR="00E94C8F" w:rsidRDefault="00E94C8F" w:rsidP="00C73C32">
      <w:pPr>
        <w:pStyle w:val="ListParagraph"/>
        <w:numPr>
          <w:ilvl w:val="1"/>
          <w:numId w:val="26"/>
        </w:numPr>
        <w:rPr>
          <w:sz w:val="20"/>
          <w:szCs w:val="20"/>
          <w:lang w:val="en-CA"/>
        </w:rPr>
      </w:pPr>
      <w:r>
        <w:rPr>
          <w:sz w:val="20"/>
          <w:szCs w:val="20"/>
          <w:lang w:val="en-CA"/>
        </w:rPr>
        <w:t>Intelligence is having ample gray matter plus ample white matter that make for efficient communication between brain centers.</w:t>
      </w:r>
    </w:p>
    <w:p w14:paraId="07086AFD" w14:textId="304AD1E3" w:rsidR="00E94C8F" w:rsidRDefault="00E94C8F" w:rsidP="00C73C32">
      <w:pPr>
        <w:pStyle w:val="ListParagraph"/>
        <w:numPr>
          <w:ilvl w:val="1"/>
          <w:numId w:val="26"/>
        </w:numPr>
        <w:rPr>
          <w:sz w:val="20"/>
          <w:szCs w:val="20"/>
          <w:lang w:val="en-CA"/>
        </w:rPr>
      </w:pPr>
      <w:r>
        <w:rPr>
          <w:sz w:val="20"/>
          <w:szCs w:val="20"/>
          <w:lang w:val="en-CA"/>
        </w:rPr>
        <w:t>Einstein’s brain was 15% larger in the parietal lobe region—which happens to be the center for processing mathematical and spatial information.</w:t>
      </w:r>
    </w:p>
    <w:p w14:paraId="2DBA5621" w14:textId="6086F140" w:rsidR="00764A7C" w:rsidRPr="00D621FA" w:rsidRDefault="00764A7C" w:rsidP="00C73C32">
      <w:pPr>
        <w:pStyle w:val="ListParagraph"/>
        <w:numPr>
          <w:ilvl w:val="1"/>
          <w:numId w:val="26"/>
        </w:numPr>
        <w:rPr>
          <w:sz w:val="20"/>
          <w:szCs w:val="20"/>
          <w:lang w:val="en-CA"/>
        </w:rPr>
      </w:pPr>
      <w:r>
        <w:rPr>
          <w:sz w:val="20"/>
          <w:szCs w:val="20"/>
          <w:lang w:val="en-CA"/>
        </w:rPr>
        <w:t>Brain scans reveal that smart people use less energy to solve problems.</w:t>
      </w:r>
    </w:p>
    <w:p w14:paraId="35B03849" w14:textId="77777777" w:rsidR="00D621FA" w:rsidRPr="00D621FA" w:rsidRDefault="00D621FA" w:rsidP="00D621FA">
      <w:pPr>
        <w:rPr>
          <w:sz w:val="20"/>
          <w:szCs w:val="20"/>
          <w:lang w:val="en-CA"/>
        </w:rPr>
      </w:pPr>
    </w:p>
    <w:p w14:paraId="5543E7F8" w14:textId="589FF65A" w:rsidR="005F5302" w:rsidRPr="00757291" w:rsidRDefault="005F5302">
      <w:pPr>
        <w:rPr>
          <w:i/>
          <w:sz w:val="20"/>
          <w:szCs w:val="20"/>
          <w:lang w:val="en-CA"/>
        </w:rPr>
      </w:pPr>
      <w:r w:rsidRPr="00757291">
        <w:rPr>
          <w:i/>
          <w:sz w:val="20"/>
          <w:szCs w:val="20"/>
          <w:lang w:val="en-CA"/>
        </w:rPr>
        <w:t>Assessing Intelligence</w:t>
      </w:r>
    </w:p>
    <w:p w14:paraId="738957B1" w14:textId="37A92A96" w:rsidR="005F5302" w:rsidRDefault="005F5302" w:rsidP="00C73C32">
      <w:pPr>
        <w:pStyle w:val="ListParagraph"/>
        <w:numPr>
          <w:ilvl w:val="0"/>
          <w:numId w:val="27"/>
        </w:numPr>
        <w:rPr>
          <w:sz w:val="20"/>
          <w:szCs w:val="20"/>
          <w:lang w:val="en-CA"/>
        </w:rPr>
      </w:pPr>
      <w:r>
        <w:rPr>
          <w:sz w:val="20"/>
          <w:szCs w:val="20"/>
          <w:lang w:val="en-CA"/>
        </w:rPr>
        <w:t>The Origins of Intelligence Testing</w:t>
      </w:r>
    </w:p>
    <w:p w14:paraId="79020F6A" w14:textId="11C21D96" w:rsidR="00B610F0" w:rsidRDefault="00B610F0" w:rsidP="00C73C32">
      <w:pPr>
        <w:pStyle w:val="ListParagraph"/>
        <w:numPr>
          <w:ilvl w:val="1"/>
          <w:numId w:val="27"/>
        </w:numPr>
        <w:rPr>
          <w:sz w:val="20"/>
          <w:szCs w:val="20"/>
          <w:lang w:val="en-CA"/>
        </w:rPr>
      </w:pPr>
      <w:r>
        <w:rPr>
          <w:sz w:val="20"/>
          <w:szCs w:val="20"/>
          <w:lang w:val="en-CA"/>
        </w:rPr>
        <w:t>Mental age: a measure of intelligence test performance devised by Binet; the chronological age that most typically corresponds to a given level of performance. Thus, a child who does as well as the average 8-year old is said to have a mental age of 8.</w:t>
      </w:r>
    </w:p>
    <w:p w14:paraId="4D83F56A" w14:textId="5A6AB46E" w:rsidR="0020245A" w:rsidRDefault="0020245A" w:rsidP="00C73C32">
      <w:pPr>
        <w:pStyle w:val="ListParagraph"/>
        <w:numPr>
          <w:ilvl w:val="2"/>
          <w:numId w:val="27"/>
        </w:numPr>
        <w:rPr>
          <w:sz w:val="20"/>
          <w:szCs w:val="20"/>
          <w:lang w:val="en-CA"/>
        </w:rPr>
      </w:pPr>
      <w:r>
        <w:rPr>
          <w:sz w:val="20"/>
          <w:szCs w:val="20"/>
          <w:lang w:val="en-CA"/>
        </w:rPr>
        <w:t>Binet believed his method had a practical purpose, to identify French schoolchildren needing special attention.</w:t>
      </w:r>
    </w:p>
    <w:p w14:paraId="5F164D8B" w14:textId="089EC1F0" w:rsidR="00B610F0" w:rsidRDefault="00B610F0" w:rsidP="00C73C32">
      <w:pPr>
        <w:pStyle w:val="ListParagraph"/>
        <w:numPr>
          <w:ilvl w:val="1"/>
          <w:numId w:val="27"/>
        </w:numPr>
        <w:rPr>
          <w:sz w:val="20"/>
          <w:szCs w:val="20"/>
          <w:lang w:val="en-CA"/>
        </w:rPr>
      </w:pPr>
      <w:r>
        <w:rPr>
          <w:sz w:val="20"/>
          <w:szCs w:val="20"/>
          <w:lang w:val="en-CA"/>
        </w:rPr>
        <w:t>Stanford-Binet: the widely used American revision (by Terman at Stanford University) of Binet’s original intelligence test.</w:t>
      </w:r>
    </w:p>
    <w:p w14:paraId="0879E06F" w14:textId="4D82DC45" w:rsidR="00B610F0" w:rsidRDefault="00B610F0" w:rsidP="00C73C32">
      <w:pPr>
        <w:pStyle w:val="ListParagraph"/>
        <w:numPr>
          <w:ilvl w:val="1"/>
          <w:numId w:val="27"/>
        </w:numPr>
        <w:rPr>
          <w:sz w:val="20"/>
          <w:szCs w:val="20"/>
          <w:lang w:val="en-CA"/>
        </w:rPr>
      </w:pPr>
      <w:r>
        <w:rPr>
          <w:sz w:val="20"/>
          <w:szCs w:val="20"/>
          <w:lang w:val="en-CA"/>
        </w:rPr>
        <w:t>Intelligence-quotient (IQ): defined originally as the ratio of mental age (ma) to chronological age (ca) multiplied by 100 (thus, IQ = ma/ca x 100). On contemporary intelligence tests, the average performance for a given age is assigned a score of 100.</w:t>
      </w:r>
    </w:p>
    <w:p w14:paraId="192F8289" w14:textId="2177E944" w:rsidR="00117E82" w:rsidRDefault="00117E82" w:rsidP="00C73C32">
      <w:pPr>
        <w:pStyle w:val="ListParagraph"/>
        <w:numPr>
          <w:ilvl w:val="2"/>
          <w:numId w:val="27"/>
        </w:numPr>
        <w:rPr>
          <w:sz w:val="20"/>
          <w:szCs w:val="20"/>
          <w:lang w:val="en-CA"/>
        </w:rPr>
      </w:pPr>
      <w:r>
        <w:rPr>
          <w:sz w:val="20"/>
          <w:szCs w:val="20"/>
          <w:lang w:val="en-CA"/>
        </w:rPr>
        <w:lastRenderedPageBreak/>
        <w:t>The original IQ formula worked well for children but not for adults</w:t>
      </w:r>
      <w:r w:rsidR="008375C4">
        <w:rPr>
          <w:sz w:val="20"/>
          <w:szCs w:val="20"/>
          <w:lang w:val="en-CA"/>
        </w:rPr>
        <w:t>. Instead, they represent the test-taker’s performance relative to the average performance of others the same age.</w:t>
      </w:r>
    </w:p>
    <w:p w14:paraId="629BB3E1" w14:textId="0A50BBCC" w:rsidR="003B3696" w:rsidRDefault="003B3696" w:rsidP="00C73C32">
      <w:pPr>
        <w:pStyle w:val="ListParagraph"/>
        <w:numPr>
          <w:ilvl w:val="1"/>
          <w:numId w:val="27"/>
        </w:numPr>
        <w:rPr>
          <w:sz w:val="20"/>
          <w:szCs w:val="20"/>
          <w:lang w:val="en-CA"/>
        </w:rPr>
      </w:pPr>
      <w:r>
        <w:rPr>
          <w:sz w:val="20"/>
          <w:szCs w:val="20"/>
          <w:lang w:val="en-CA"/>
        </w:rPr>
        <w:t>Eugenics is the movement that proposed measuring human traits and using the results to encourage only smart and fit people to reproduce.</w:t>
      </w:r>
    </w:p>
    <w:p w14:paraId="7C9B67DB" w14:textId="70EC29E0" w:rsidR="00F574AA" w:rsidRDefault="00F574AA" w:rsidP="00C73C32">
      <w:pPr>
        <w:pStyle w:val="ListParagraph"/>
        <w:numPr>
          <w:ilvl w:val="0"/>
          <w:numId w:val="27"/>
        </w:numPr>
        <w:rPr>
          <w:sz w:val="20"/>
          <w:szCs w:val="20"/>
          <w:lang w:val="en-CA"/>
        </w:rPr>
      </w:pPr>
      <w:r>
        <w:rPr>
          <w:sz w:val="20"/>
          <w:szCs w:val="20"/>
          <w:lang w:val="en-CA"/>
        </w:rPr>
        <w:t>Modern Tests of Mental Abilities</w:t>
      </w:r>
    </w:p>
    <w:p w14:paraId="13EF2F37" w14:textId="304912DE" w:rsidR="00B610F0" w:rsidRDefault="00B610F0" w:rsidP="00C73C32">
      <w:pPr>
        <w:pStyle w:val="ListParagraph"/>
        <w:numPr>
          <w:ilvl w:val="1"/>
          <w:numId w:val="27"/>
        </w:numPr>
        <w:rPr>
          <w:sz w:val="20"/>
          <w:szCs w:val="20"/>
          <w:lang w:val="en-CA"/>
        </w:rPr>
      </w:pPr>
      <w:r>
        <w:rPr>
          <w:sz w:val="20"/>
          <w:szCs w:val="20"/>
          <w:lang w:val="en-CA"/>
        </w:rPr>
        <w:t>Achievement test: a test designed to assess what a person has learned.</w:t>
      </w:r>
    </w:p>
    <w:p w14:paraId="59C29C66" w14:textId="4F786487" w:rsidR="00B610F0" w:rsidRDefault="00B610F0" w:rsidP="00C73C32">
      <w:pPr>
        <w:pStyle w:val="ListParagraph"/>
        <w:numPr>
          <w:ilvl w:val="1"/>
          <w:numId w:val="27"/>
        </w:numPr>
        <w:rPr>
          <w:sz w:val="20"/>
          <w:szCs w:val="20"/>
          <w:lang w:val="en-CA"/>
        </w:rPr>
      </w:pPr>
      <w:r>
        <w:rPr>
          <w:sz w:val="20"/>
          <w:szCs w:val="20"/>
          <w:lang w:val="en-CA"/>
        </w:rPr>
        <w:t>Aptitude test: a test designed to predict a person’s future performance; aptitude is the capacity to learn.</w:t>
      </w:r>
    </w:p>
    <w:p w14:paraId="310C4395" w14:textId="58B57C36" w:rsidR="00B610F0" w:rsidRDefault="00B610F0" w:rsidP="00C73C32">
      <w:pPr>
        <w:pStyle w:val="ListParagraph"/>
        <w:numPr>
          <w:ilvl w:val="1"/>
          <w:numId w:val="27"/>
        </w:numPr>
        <w:rPr>
          <w:sz w:val="20"/>
          <w:szCs w:val="20"/>
          <w:lang w:val="en-CA"/>
        </w:rPr>
      </w:pPr>
      <w:r>
        <w:rPr>
          <w:sz w:val="20"/>
          <w:szCs w:val="20"/>
          <w:lang w:val="en-CA"/>
        </w:rPr>
        <w:t>Weschsler Adult Intelligence Scale (WAIS): the WAIS is the most widely used intelligence test; contains verbal and performance (nonverbal) subtests.</w:t>
      </w:r>
    </w:p>
    <w:p w14:paraId="4E5CBC0C" w14:textId="56A6F74B" w:rsidR="000A614F" w:rsidRDefault="000A614F" w:rsidP="00C73C32">
      <w:pPr>
        <w:pStyle w:val="ListParagraph"/>
        <w:numPr>
          <w:ilvl w:val="2"/>
          <w:numId w:val="27"/>
        </w:numPr>
        <w:rPr>
          <w:sz w:val="20"/>
          <w:szCs w:val="20"/>
          <w:lang w:val="en-CA"/>
        </w:rPr>
      </w:pPr>
      <w:r>
        <w:rPr>
          <w:sz w:val="20"/>
          <w:szCs w:val="20"/>
          <w:lang w:val="en-CA"/>
        </w:rPr>
        <w:t>A version for school-aged children is the Weschsler Intelligence Scale for Children (WISC).</w:t>
      </w:r>
    </w:p>
    <w:p w14:paraId="2F0F772E" w14:textId="1CB9456B" w:rsidR="00F574AA" w:rsidRDefault="00F574AA" w:rsidP="00C73C32">
      <w:pPr>
        <w:pStyle w:val="ListParagraph"/>
        <w:numPr>
          <w:ilvl w:val="2"/>
          <w:numId w:val="27"/>
        </w:numPr>
        <w:rPr>
          <w:sz w:val="20"/>
          <w:szCs w:val="20"/>
          <w:lang w:val="en-CA"/>
        </w:rPr>
      </w:pPr>
      <w:r>
        <w:rPr>
          <w:sz w:val="20"/>
          <w:szCs w:val="20"/>
          <w:lang w:val="en-CA"/>
        </w:rPr>
        <w:t>The latest WAIS consists of 15 subtests, including these:</w:t>
      </w:r>
    </w:p>
    <w:p w14:paraId="7982746C" w14:textId="0B4D44D0" w:rsidR="00F574AA" w:rsidRDefault="00F574AA" w:rsidP="00C73C32">
      <w:pPr>
        <w:pStyle w:val="ListParagraph"/>
        <w:numPr>
          <w:ilvl w:val="3"/>
          <w:numId w:val="27"/>
        </w:numPr>
        <w:rPr>
          <w:sz w:val="20"/>
          <w:szCs w:val="20"/>
          <w:lang w:val="en-CA"/>
        </w:rPr>
      </w:pPr>
      <w:r>
        <w:rPr>
          <w:sz w:val="20"/>
          <w:szCs w:val="20"/>
          <w:lang w:val="en-CA"/>
        </w:rPr>
        <w:t>Similarities</w:t>
      </w:r>
    </w:p>
    <w:p w14:paraId="0AA8DDAF" w14:textId="273E128B" w:rsidR="00F574AA" w:rsidRDefault="00F574AA" w:rsidP="00C73C32">
      <w:pPr>
        <w:pStyle w:val="ListParagraph"/>
        <w:numPr>
          <w:ilvl w:val="3"/>
          <w:numId w:val="27"/>
        </w:numPr>
        <w:rPr>
          <w:sz w:val="20"/>
          <w:szCs w:val="20"/>
          <w:lang w:val="en-CA"/>
        </w:rPr>
      </w:pPr>
      <w:r>
        <w:rPr>
          <w:sz w:val="20"/>
          <w:szCs w:val="20"/>
          <w:lang w:val="en-CA"/>
        </w:rPr>
        <w:t>Vocabulary</w:t>
      </w:r>
    </w:p>
    <w:p w14:paraId="2E55A8EB" w14:textId="05026602" w:rsidR="00F574AA" w:rsidRDefault="00F574AA" w:rsidP="00C73C32">
      <w:pPr>
        <w:pStyle w:val="ListParagraph"/>
        <w:numPr>
          <w:ilvl w:val="3"/>
          <w:numId w:val="27"/>
        </w:numPr>
        <w:rPr>
          <w:sz w:val="20"/>
          <w:szCs w:val="20"/>
          <w:lang w:val="en-CA"/>
        </w:rPr>
      </w:pPr>
      <w:r>
        <w:rPr>
          <w:sz w:val="20"/>
          <w:szCs w:val="20"/>
          <w:lang w:val="en-CA"/>
        </w:rPr>
        <w:t>Block design</w:t>
      </w:r>
    </w:p>
    <w:p w14:paraId="135A29CD" w14:textId="4810079C" w:rsidR="00F574AA" w:rsidRDefault="00F574AA" w:rsidP="00C73C32">
      <w:pPr>
        <w:pStyle w:val="ListParagraph"/>
        <w:numPr>
          <w:ilvl w:val="3"/>
          <w:numId w:val="27"/>
        </w:numPr>
        <w:rPr>
          <w:sz w:val="20"/>
          <w:szCs w:val="20"/>
          <w:lang w:val="en-CA"/>
        </w:rPr>
      </w:pPr>
      <w:r>
        <w:rPr>
          <w:sz w:val="20"/>
          <w:szCs w:val="20"/>
          <w:lang w:val="en-CA"/>
        </w:rPr>
        <w:t>Letter-number sequencing</w:t>
      </w:r>
    </w:p>
    <w:p w14:paraId="6FD38CBD" w14:textId="5CE1BA13" w:rsidR="005F5302" w:rsidRDefault="005F5302" w:rsidP="00C73C32">
      <w:pPr>
        <w:pStyle w:val="ListParagraph"/>
        <w:numPr>
          <w:ilvl w:val="0"/>
          <w:numId w:val="27"/>
        </w:numPr>
        <w:rPr>
          <w:sz w:val="20"/>
          <w:szCs w:val="20"/>
          <w:lang w:val="en-CA"/>
        </w:rPr>
      </w:pPr>
      <w:r>
        <w:rPr>
          <w:sz w:val="20"/>
          <w:szCs w:val="20"/>
          <w:lang w:val="en-CA"/>
        </w:rPr>
        <w:t>Principles of Test Construction</w:t>
      </w:r>
    </w:p>
    <w:p w14:paraId="2A00BDF2" w14:textId="7983B152" w:rsidR="00F574AA" w:rsidRDefault="00F574AA" w:rsidP="00C73C32">
      <w:pPr>
        <w:pStyle w:val="ListParagraph"/>
        <w:numPr>
          <w:ilvl w:val="1"/>
          <w:numId w:val="27"/>
        </w:numPr>
        <w:rPr>
          <w:sz w:val="20"/>
          <w:szCs w:val="20"/>
          <w:lang w:val="en-CA"/>
        </w:rPr>
      </w:pPr>
      <w:r>
        <w:rPr>
          <w:sz w:val="20"/>
          <w:szCs w:val="20"/>
          <w:lang w:val="en-CA"/>
        </w:rPr>
        <w:t>To be widely accepted, psychological tests must meet three criteria: standardized, reliable, and valid.</w:t>
      </w:r>
    </w:p>
    <w:p w14:paraId="456B1668" w14:textId="58FF7417" w:rsidR="00B610F0" w:rsidRDefault="00B610F0" w:rsidP="00C73C32">
      <w:pPr>
        <w:pStyle w:val="ListParagraph"/>
        <w:numPr>
          <w:ilvl w:val="1"/>
          <w:numId w:val="27"/>
        </w:numPr>
        <w:rPr>
          <w:sz w:val="20"/>
          <w:szCs w:val="20"/>
          <w:lang w:val="en-CA"/>
        </w:rPr>
      </w:pPr>
      <w:r>
        <w:rPr>
          <w:sz w:val="20"/>
          <w:szCs w:val="20"/>
          <w:lang w:val="en-CA"/>
        </w:rPr>
        <w:t>Standardization: defining meaningful scores by comparison with the performance of a pretested group.</w:t>
      </w:r>
    </w:p>
    <w:p w14:paraId="3847781C" w14:textId="53D000C0" w:rsidR="00B610F0" w:rsidRDefault="00B610F0" w:rsidP="00C73C32">
      <w:pPr>
        <w:pStyle w:val="ListParagraph"/>
        <w:numPr>
          <w:ilvl w:val="1"/>
          <w:numId w:val="27"/>
        </w:numPr>
        <w:rPr>
          <w:sz w:val="20"/>
          <w:szCs w:val="20"/>
          <w:lang w:val="en-CA"/>
        </w:rPr>
      </w:pPr>
      <w:r>
        <w:rPr>
          <w:sz w:val="20"/>
          <w:szCs w:val="20"/>
          <w:lang w:val="en-CA"/>
        </w:rPr>
        <w:t xml:space="preserve">Normal curve: </w:t>
      </w:r>
      <w:r w:rsidR="00B24788">
        <w:rPr>
          <w:sz w:val="20"/>
          <w:szCs w:val="20"/>
          <w:lang w:val="en-CA"/>
        </w:rPr>
        <w:t>the symmetrical, bell-shaped curve that describes the distribution of many physical and psychological attributes. Most scores fall near the average, and fewer and fewer scores lie near the extremes.</w:t>
      </w:r>
    </w:p>
    <w:p w14:paraId="583FF270" w14:textId="73847781" w:rsidR="00D742D0" w:rsidRDefault="00D742D0" w:rsidP="00C73C32">
      <w:pPr>
        <w:pStyle w:val="ListParagraph"/>
        <w:numPr>
          <w:ilvl w:val="2"/>
          <w:numId w:val="27"/>
        </w:numPr>
        <w:rPr>
          <w:sz w:val="20"/>
          <w:szCs w:val="20"/>
          <w:lang w:val="en-CA"/>
        </w:rPr>
      </w:pPr>
      <w:r>
        <w:rPr>
          <w:sz w:val="20"/>
          <w:szCs w:val="20"/>
          <w:lang w:val="en-CA"/>
        </w:rPr>
        <w:t xml:space="preserve">The Flynn effect </w:t>
      </w:r>
      <w:r w:rsidR="00F47792">
        <w:rPr>
          <w:sz w:val="20"/>
          <w:szCs w:val="20"/>
          <w:lang w:val="en-CA"/>
        </w:rPr>
        <w:t>is the increase of average intelligence from the 1930s to modern day.</w:t>
      </w:r>
    </w:p>
    <w:p w14:paraId="6E79DAE9" w14:textId="3A48F4D7" w:rsidR="00B24788" w:rsidRDefault="00B24788" w:rsidP="00C73C32">
      <w:pPr>
        <w:pStyle w:val="ListParagraph"/>
        <w:numPr>
          <w:ilvl w:val="1"/>
          <w:numId w:val="27"/>
        </w:numPr>
        <w:rPr>
          <w:sz w:val="20"/>
          <w:szCs w:val="20"/>
          <w:lang w:val="en-CA"/>
        </w:rPr>
      </w:pPr>
      <w:r>
        <w:rPr>
          <w:sz w:val="20"/>
          <w:szCs w:val="20"/>
          <w:lang w:val="en-CA"/>
        </w:rPr>
        <w:t>Reliability: the extent to which a test yields consistent results, as assessed by the consistency of cores on two halves of the test, or on retesting.</w:t>
      </w:r>
    </w:p>
    <w:p w14:paraId="1A5202D7" w14:textId="510C8C32" w:rsidR="00DB2E1C" w:rsidRDefault="00DB2E1C" w:rsidP="00C73C32">
      <w:pPr>
        <w:pStyle w:val="ListParagraph"/>
        <w:numPr>
          <w:ilvl w:val="2"/>
          <w:numId w:val="27"/>
        </w:numPr>
        <w:rPr>
          <w:sz w:val="20"/>
          <w:szCs w:val="20"/>
          <w:lang w:val="en-CA"/>
        </w:rPr>
      </w:pPr>
      <w:r>
        <w:rPr>
          <w:sz w:val="20"/>
          <w:szCs w:val="20"/>
          <w:lang w:val="en-CA"/>
        </w:rPr>
        <w:t>To check a test’s reliability, researchers retest people. If the two scores generally agree, or correlate, the test is reliable. The higher the correlation between the test-retest or the split-half scores, the higher the test’s reliability.</w:t>
      </w:r>
    </w:p>
    <w:p w14:paraId="6DB9AA14" w14:textId="1BE5B666" w:rsidR="00B24788" w:rsidRDefault="00B24788" w:rsidP="00C73C32">
      <w:pPr>
        <w:pStyle w:val="ListParagraph"/>
        <w:numPr>
          <w:ilvl w:val="1"/>
          <w:numId w:val="27"/>
        </w:numPr>
        <w:rPr>
          <w:sz w:val="20"/>
          <w:szCs w:val="20"/>
          <w:lang w:val="en-CA"/>
        </w:rPr>
      </w:pPr>
      <w:r>
        <w:rPr>
          <w:sz w:val="20"/>
          <w:szCs w:val="20"/>
          <w:lang w:val="en-CA"/>
        </w:rPr>
        <w:t>Validity: the extent to which a test measures or predicts what it is supposed to.</w:t>
      </w:r>
    </w:p>
    <w:p w14:paraId="5A903E46" w14:textId="569315CF" w:rsidR="00B24788" w:rsidRDefault="00B24788" w:rsidP="00C73C32">
      <w:pPr>
        <w:pStyle w:val="ListParagraph"/>
        <w:numPr>
          <w:ilvl w:val="1"/>
          <w:numId w:val="27"/>
        </w:numPr>
        <w:rPr>
          <w:sz w:val="20"/>
          <w:szCs w:val="20"/>
          <w:lang w:val="en-CA"/>
        </w:rPr>
      </w:pPr>
      <w:r>
        <w:rPr>
          <w:sz w:val="20"/>
          <w:szCs w:val="20"/>
          <w:lang w:val="en-CA"/>
        </w:rPr>
        <w:t>Content validity: the extent to which a test samples the behaviour that is of interest.</w:t>
      </w:r>
    </w:p>
    <w:p w14:paraId="46F7F56A" w14:textId="3E5AC822" w:rsidR="00B24788" w:rsidRDefault="00B24788" w:rsidP="00C73C32">
      <w:pPr>
        <w:pStyle w:val="ListParagraph"/>
        <w:numPr>
          <w:ilvl w:val="1"/>
          <w:numId w:val="27"/>
        </w:numPr>
        <w:rPr>
          <w:sz w:val="20"/>
          <w:szCs w:val="20"/>
          <w:lang w:val="en-CA"/>
        </w:rPr>
      </w:pPr>
      <w:r>
        <w:rPr>
          <w:sz w:val="20"/>
          <w:szCs w:val="20"/>
          <w:lang w:val="en-CA"/>
        </w:rPr>
        <w:t>Predictive validity: the success with which a test predicts the behaviour it is designed to predict; it is assessed by computing the correlation between test scores and the criterion behaviour</w:t>
      </w:r>
      <w:r w:rsidR="007349F3">
        <w:rPr>
          <w:sz w:val="20"/>
          <w:szCs w:val="20"/>
          <w:lang w:val="en-CA"/>
        </w:rPr>
        <w:t>.</w:t>
      </w:r>
    </w:p>
    <w:p w14:paraId="0263810F" w14:textId="77777777" w:rsidR="007349F3" w:rsidRPr="007349F3" w:rsidRDefault="007349F3" w:rsidP="007349F3">
      <w:pPr>
        <w:rPr>
          <w:sz w:val="20"/>
          <w:szCs w:val="20"/>
          <w:lang w:val="en-CA"/>
        </w:rPr>
      </w:pPr>
    </w:p>
    <w:p w14:paraId="292702B7" w14:textId="184A53CD" w:rsidR="005F5302" w:rsidRPr="00757291" w:rsidRDefault="005F5302">
      <w:pPr>
        <w:rPr>
          <w:i/>
          <w:sz w:val="20"/>
          <w:szCs w:val="20"/>
          <w:lang w:val="en-CA"/>
        </w:rPr>
      </w:pPr>
      <w:r w:rsidRPr="00757291">
        <w:rPr>
          <w:i/>
          <w:sz w:val="20"/>
          <w:szCs w:val="20"/>
          <w:lang w:val="en-CA"/>
        </w:rPr>
        <w:t>The Dynamics of Intelligence</w:t>
      </w:r>
    </w:p>
    <w:p w14:paraId="5AAC6183" w14:textId="6BA4F6A4" w:rsidR="005F5302" w:rsidRDefault="005F5302" w:rsidP="00C73C32">
      <w:pPr>
        <w:pStyle w:val="ListParagraph"/>
        <w:numPr>
          <w:ilvl w:val="0"/>
          <w:numId w:val="28"/>
        </w:numPr>
        <w:rPr>
          <w:sz w:val="20"/>
          <w:szCs w:val="20"/>
          <w:lang w:val="en-CA"/>
        </w:rPr>
      </w:pPr>
      <w:r>
        <w:rPr>
          <w:sz w:val="20"/>
          <w:szCs w:val="20"/>
          <w:lang w:val="en-CA"/>
        </w:rPr>
        <w:t>Stability or Change?</w:t>
      </w:r>
    </w:p>
    <w:p w14:paraId="4F9594D9" w14:textId="77777777" w:rsidR="00EA53FA" w:rsidRDefault="00EA53FA" w:rsidP="00C73C32">
      <w:pPr>
        <w:pStyle w:val="ListParagraph"/>
        <w:numPr>
          <w:ilvl w:val="1"/>
          <w:numId w:val="28"/>
        </w:numPr>
        <w:rPr>
          <w:sz w:val="20"/>
          <w:szCs w:val="20"/>
          <w:lang w:val="en-CA"/>
        </w:rPr>
      </w:pPr>
      <w:r>
        <w:rPr>
          <w:sz w:val="20"/>
          <w:szCs w:val="20"/>
          <w:lang w:val="en-CA"/>
        </w:rPr>
        <w:t>In cross-sectional studies, researchers at one point in time test and compare people of various ages.</w:t>
      </w:r>
    </w:p>
    <w:p w14:paraId="0DF48A88" w14:textId="77777777" w:rsidR="00EA53FA" w:rsidRDefault="00EA53FA" w:rsidP="00C73C32">
      <w:pPr>
        <w:pStyle w:val="ListParagraph"/>
        <w:numPr>
          <w:ilvl w:val="2"/>
          <w:numId w:val="28"/>
        </w:numPr>
        <w:rPr>
          <w:sz w:val="20"/>
          <w:szCs w:val="20"/>
          <w:lang w:val="en-CA"/>
        </w:rPr>
      </w:pPr>
      <w:r>
        <w:rPr>
          <w:sz w:val="20"/>
          <w:szCs w:val="20"/>
          <w:lang w:val="en-CA"/>
        </w:rPr>
        <w:t>Researchers have consistently found that older adults give fewer correct answers on intelligence tests than do younger adults.</w:t>
      </w:r>
    </w:p>
    <w:p w14:paraId="7697D543" w14:textId="4158FD32" w:rsidR="00EA53FA" w:rsidRDefault="003A6B88" w:rsidP="00C73C32">
      <w:pPr>
        <w:pStyle w:val="ListParagraph"/>
        <w:numPr>
          <w:ilvl w:val="1"/>
          <w:numId w:val="28"/>
        </w:numPr>
        <w:rPr>
          <w:sz w:val="20"/>
          <w:szCs w:val="20"/>
          <w:lang w:val="en-CA"/>
        </w:rPr>
      </w:pPr>
      <w:r>
        <w:rPr>
          <w:sz w:val="20"/>
          <w:szCs w:val="20"/>
          <w:lang w:val="en-CA"/>
        </w:rPr>
        <w:t>In longitudinal studies</w:t>
      </w:r>
      <w:r w:rsidR="004D5800">
        <w:rPr>
          <w:sz w:val="20"/>
          <w:szCs w:val="20"/>
          <w:lang w:val="en-CA"/>
        </w:rPr>
        <w:t xml:space="preserve">, researchers </w:t>
      </w:r>
      <w:r w:rsidR="00927965">
        <w:rPr>
          <w:sz w:val="20"/>
          <w:szCs w:val="20"/>
          <w:lang w:val="en-CA"/>
        </w:rPr>
        <w:t xml:space="preserve">study a group of individuals </w:t>
      </w:r>
      <w:r w:rsidR="00946F94">
        <w:rPr>
          <w:sz w:val="20"/>
          <w:szCs w:val="20"/>
          <w:lang w:val="en-CA"/>
        </w:rPr>
        <w:t>the same age over a period of years.</w:t>
      </w:r>
      <w:r w:rsidR="00EA53FA">
        <w:rPr>
          <w:sz w:val="20"/>
          <w:szCs w:val="20"/>
          <w:lang w:val="en-CA"/>
        </w:rPr>
        <w:t xml:space="preserve"> </w:t>
      </w:r>
    </w:p>
    <w:p w14:paraId="3A0EBA8B" w14:textId="315CA6B2" w:rsidR="00B24788" w:rsidRDefault="00B24788" w:rsidP="00C73C32">
      <w:pPr>
        <w:pStyle w:val="ListParagraph"/>
        <w:numPr>
          <w:ilvl w:val="1"/>
          <w:numId w:val="28"/>
        </w:numPr>
        <w:rPr>
          <w:sz w:val="20"/>
          <w:szCs w:val="20"/>
          <w:lang w:val="en-CA"/>
        </w:rPr>
      </w:pPr>
      <w:r>
        <w:rPr>
          <w:sz w:val="20"/>
          <w:szCs w:val="20"/>
          <w:lang w:val="en-CA"/>
        </w:rPr>
        <w:t>Cohort: a group of people from a given time period.</w:t>
      </w:r>
    </w:p>
    <w:p w14:paraId="6217437B" w14:textId="54455D3B" w:rsidR="00B24788" w:rsidRDefault="00B24788" w:rsidP="00C73C32">
      <w:pPr>
        <w:pStyle w:val="ListParagraph"/>
        <w:numPr>
          <w:ilvl w:val="1"/>
          <w:numId w:val="28"/>
        </w:numPr>
        <w:rPr>
          <w:sz w:val="20"/>
          <w:szCs w:val="20"/>
          <w:lang w:val="en-CA"/>
        </w:rPr>
      </w:pPr>
      <w:r>
        <w:rPr>
          <w:sz w:val="20"/>
          <w:szCs w:val="20"/>
          <w:lang w:val="en-CA"/>
        </w:rPr>
        <w:t>Crystallized intelligence: our accumulated knowledge and verbal skills; tends to increase with age.</w:t>
      </w:r>
    </w:p>
    <w:p w14:paraId="4A4CEDCE" w14:textId="04167E06" w:rsidR="00B24788" w:rsidRDefault="00B24788" w:rsidP="00C73C32">
      <w:pPr>
        <w:pStyle w:val="ListParagraph"/>
        <w:numPr>
          <w:ilvl w:val="1"/>
          <w:numId w:val="28"/>
        </w:numPr>
        <w:rPr>
          <w:sz w:val="20"/>
          <w:szCs w:val="20"/>
          <w:lang w:val="en-CA"/>
        </w:rPr>
      </w:pPr>
      <w:r>
        <w:rPr>
          <w:sz w:val="20"/>
          <w:szCs w:val="20"/>
          <w:lang w:val="en-CA"/>
        </w:rPr>
        <w:t>Fluid intelligence: our ability to reason speedily and abstractly; tends to decrease during late adulthood.</w:t>
      </w:r>
    </w:p>
    <w:p w14:paraId="0DF644E7" w14:textId="0537D5FA" w:rsidR="00946F94" w:rsidRDefault="00946F94" w:rsidP="00C73C32">
      <w:pPr>
        <w:pStyle w:val="ListParagraph"/>
        <w:numPr>
          <w:ilvl w:val="1"/>
          <w:numId w:val="28"/>
        </w:numPr>
        <w:rPr>
          <w:sz w:val="20"/>
          <w:szCs w:val="20"/>
          <w:lang w:val="en-CA"/>
        </w:rPr>
      </w:pPr>
      <w:r>
        <w:rPr>
          <w:sz w:val="20"/>
          <w:szCs w:val="20"/>
          <w:lang w:val="en-CA"/>
        </w:rPr>
        <w:t>Intelligent people might live longer due to these four reasons:</w:t>
      </w:r>
    </w:p>
    <w:p w14:paraId="3BBE0E50" w14:textId="2BD286B4" w:rsidR="00946F94" w:rsidRDefault="00946F94" w:rsidP="00C73C32">
      <w:pPr>
        <w:pStyle w:val="ListParagraph"/>
        <w:numPr>
          <w:ilvl w:val="2"/>
          <w:numId w:val="28"/>
        </w:numPr>
        <w:rPr>
          <w:sz w:val="20"/>
          <w:szCs w:val="20"/>
          <w:lang w:val="en-CA"/>
        </w:rPr>
      </w:pPr>
      <w:r>
        <w:rPr>
          <w:sz w:val="20"/>
          <w:szCs w:val="20"/>
          <w:lang w:val="en-CA"/>
        </w:rPr>
        <w:t>Intelligence facilitates more education, better jobs and a healthier environment.</w:t>
      </w:r>
    </w:p>
    <w:p w14:paraId="4A18932A" w14:textId="2F6C3960" w:rsidR="00946F94" w:rsidRDefault="00946F94" w:rsidP="00C73C32">
      <w:pPr>
        <w:pStyle w:val="ListParagraph"/>
        <w:numPr>
          <w:ilvl w:val="2"/>
          <w:numId w:val="28"/>
        </w:numPr>
        <w:rPr>
          <w:sz w:val="20"/>
          <w:szCs w:val="20"/>
          <w:lang w:val="en-CA"/>
        </w:rPr>
      </w:pPr>
      <w:r>
        <w:rPr>
          <w:sz w:val="20"/>
          <w:szCs w:val="20"/>
          <w:lang w:val="en-CA"/>
        </w:rPr>
        <w:lastRenderedPageBreak/>
        <w:t>Intelligence encourages healthy living: less smoking, better diet, and more exercise.</w:t>
      </w:r>
    </w:p>
    <w:p w14:paraId="46867611" w14:textId="1C5DFB92" w:rsidR="00946F94" w:rsidRDefault="00946F94" w:rsidP="00C73C32">
      <w:pPr>
        <w:pStyle w:val="ListParagraph"/>
        <w:numPr>
          <w:ilvl w:val="2"/>
          <w:numId w:val="28"/>
        </w:numPr>
        <w:rPr>
          <w:sz w:val="20"/>
          <w:szCs w:val="20"/>
          <w:lang w:val="en-CA"/>
        </w:rPr>
      </w:pPr>
      <w:r>
        <w:rPr>
          <w:sz w:val="20"/>
          <w:szCs w:val="20"/>
          <w:lang w:val="en-CA"/>
        </w:rPr>
        <w:t>Prenatal events or early childhood illnesses might have influenced both intelligence and health.</w:t>
      </w:r>
    </w:p>
    <w:p w14:paraId="436532E3" w14:textId="79F04F2E" w:rsidR="00946F94" w:rsidRDefault="00946F94" w:rsidP="00C73C32">
      <w:pPr>
        <w:pStyle w:val="ListParagraph"/>
        <w:numPr>
          <w:ilvl w:val="2"/>
          <w:numId w:val="28"/>
        </w:numPr>
        <w:rPr>
          <w:sz w:val="20"/>
          <w:szCs w:val="20"/>
          <w:lang w:val="en-CA"/>
        </w:rPr>
      </w:pPr>
      <w:r>
        <w:rPr>
          <w:sz w:val="20"/>
          <w:szCs w:val="20"/>
          <w:lang w:val="en-CA"/>
        </w:rPr>
        <w:t>A “well-wired body”, as evidenced by fast reaction speeds, perhaps fosters both intelligence and longevity.</w:t>
      </w:r>
    </w:p>
    <w:p w14:paraId="02615921" w14:textId="3296DF80" w:rsidR="005F5302" w:rsidRDefault="005F5302" w:rsidP="00C73C32">
      <w:pPr>
        <w:pStyle w:val="ListParagraph"/>
        <w:numPr>
          <w:ilvl w:val="0"/>
          <w:numId w:val="28"/>
        </w:numPr>
        <w:rPr>
          <w:sz w:val="20"/>
          <w:szCs w:val="20"/>
          <w:lang w:val="en-CA"/>
        </w:rPr>
      </w:pPr>
      <w:r>
        <w:rPr>
          <w:sz w:val="20"/>
          <w:szCs w:val="20"/>
          <w:lang w:val="en-CA"/>
        </w:rPr>
        <w:t>Extremes of Intelligence</w:t>
      </w:r>
    </w:p>
    <w:p w14:paraId="6DED5AA2" w14:textId="7E39DF3E" w:rsidR="00B24788" w:rsidRDefault="00B24788" w:rsidP="00C73C32">
      <w:pPr>
        <w:pStyle w:val="ListParagraph"/>
        <w:numPr>
          <w:ilvl w:val="1"/>
          <w:numId w:val="28"/>
        </w:numPr>
        <w:rPr>
          <w:sz w:val="20"/>
          <w:szCs w:val="20"/>
          <w:lang w:val="en-CA"/>
        </w:rPr>
      </w:pPr>
      <w:r>
        <w:rPr>
          <w:sz w:val="20"/>
          <w:szCs w:val="20"/>
          <w:lang w:val="en-CA"/>
        </w:rPr>
        <w:t xml:space="preserve">Intellectual disability: a condition of limited mental ability, indicated by an intelligence score of 70 or below and </w:t>
      </w:r>
      <w:r w:rsidR="00C93115">
        <w:rPr>
          <w:sz w:val="20"/>
          <w:szCs w:val="20"/>
          <w:lang w:val="en-CA"/>
        </w:rPr>
        <w:t>difficulty adapting to the demands of life; varies from mild to profound.</w:t>
      </w:r>
    </w:p>
    <w:p w14:paraId="068A7BBB" w14:textId="35233059" w:rsidR="007F2EFF" w:rsidRDefault="007F2EFF" w:rsidP="00C73C32">
      <w:pPr>
        <w:pStyle w:val="ListParagraph"/>
        <w:numPr>
          <w:ilvl w:val="2"/>
          <w:numId w:val="28"/>
        </w:numPr>
        <w:rPr>
          <w:sz w:val="20"/>
          <w:szCs w:val="20"/>
          <w:lang w:val="en-CA"/>
        </w:rPr>
      </w:pPr>
      <w:r>
        <w:rPr>
          <w:sz w:val="20"/>
          <w:szCs w:val="20"/>
          <w:lang w:val="en-CA"/>
        </w:rPr>
        <w:t>The second criteria is a comparable limitation in adaptive behaviour as expressed in:</w:t>
      </w:r>
    </w:p>
    <w:p w14:paraId="4C6AB80A" w14:textId="5E1AEABE" w:rsidR="007F2EFF" w:rsidRDefault="007F2EFF" w:rsidP="00C73C32">
      <w:pPr>
        <w:pStyle w:val="ListParagraph"/>
        <w:numPr>
          <w:ilvl w:val="3"/>
          <w:numId w:val="28"/>
        </w:numPr>
        <w:rPr>
          <w:sz w:val="20"/>
          <w:szCs w:val="20"/>
          <w:lang w:val="en-CA"/>
        </w:rPr>
      </w:pPr>
      <w:r>
        <w:rPr>
          <w:sz w:val="20"/>
          <w:szCs w:val="20"/>
          <w:lang w:val="en-CA"/>
        </w:rPr>
        <w:t>Conceptual skills, such as language, literacy, and concepts of money, time, and numbers</w:t>
      </w:r>
    </w:p>
    <w:p w14:paraId="2202A292" w14:textId="778A998E" w:rsidR="007F2EFF" w:rsidRDefault="007F2EFF" w:rsidP="00C73C32">
      <w:pPr>
        <w:pStyle w:val="ListParagraph"/>
        <w:numPr>
          <w:ilvl w:val="3"/>
          <w:numId w:val="28"/>
        </w:numPr>
        <w:rPr>
          <w:sz w:val="20"/>
          <w:szCs w:val="20"/>
          <w:lang w:val="en-CA"/>
        </w:rPr>
      </w:pPr>
      <w:r>
        <w:rPr>
          <w:sz w:val="20"/>
          <w:szCs w:val="20"/>
          <w:lang w:val="en-CA"/>
        </w:rPr>
        <w:t>Social skills, such as interpersonal skills, social responsibility, and the ability to follow basic rules and law and avoid being victimized</w:t>
      </w:r>
    </w:p>
    <w:p w14:paraId="1FC607ED" w14:textId="1B31D1ED" w:rsidR="007F2EFF" w:rsidRPr="007F2EFF" w:rsidRDefault="007F2EFF" w:rsidP="00C73C32">
      <w:pPr>
        <w:pStyle w:val="ListParagraph"/>
        <w:numPr>
          <w:ilvl w:val="3"/>
          <w:numId w:val="28"/>
        </w:numPr>
        <w:rPr>
          <w:sz w:val="20"/>
          <w:szCs w:val="20"/>
          <w:lang w:val="en-CA"/>
        </w:rPr>
      </w:pPr>
      <w:r>
        <w:rPr>
          <w:sz w:val="20"/>
          <w:szCs w:val="20"/>
          <w:lang w:val="en-CA"/>
        </w:rPr>
        <w:t>Practical skills, such as daily personal care, occupational skills, travel and health care</w:t>
      </w:r>
    </w:p>
    <w:p w14:paraId="28346CAD" w14:textId="6468F99D" w:rsidR="00C93115" w:rsidRDefault="00C93115" w:rsidP="00C73C32">
      <w:pPr>
        <w:pStyle w:val="ListParagraph"/>
        <w:numPr>
          <w:ilvl w:val="1"/>
          <w:numId w:val="28"/>
        </w:numPr>
        <w:rPr>
          <w:sz w:val="20"/>
          <w:szCs w:val="20"/>
          <w:lang w:val="en-CA"/>
        </w:rPr>
      </w:pPr>
      <w:r>
        <w:rPr>
          <w:sz w:val="20"/>
          <w:szCs w:val="20"/>
          <w:lang w:val="en-CA"/>
        </w:rPr>
        <w:t>Down syndrome: a condition of mild to severe intellectual disability and associated physical disorders caused by an extra copy of chromosome 21</w:t>
      </w:r>
      <w:r w:rsidR="00DD1504">
        <w:rPr>
          <w:sz w:val="20"/>
          <w:szCs w:val="20"/>
          <w:lang w:val="en-CA"/>
        </w:rPr>
        <w:t>.</w:t>
      </w:r>
    </w:p>
    <w:p w14:paraId="0F4B7D52" w14:textId="5E136763" w:rsidR="0075179D" w:rsidRDefault="0075179D" w:rsidP="00C73C32">
      <w:pPr>
        <w:pStyle w:val="ListParagraph"/>
        <w:numPr>
          <w:ilvl w:val="1"/>
          <w:numId w:val="28"/>
        </w:numPr>
        <w:rPr>
          <w:sz w:val="20"/>
          <w:szCs w:val="20"/>
          <w:lang w:val="en-CA"/>
        </w:rPr>
      </w:pPr>
      <w:r>
        <w:rPr>
          <w:sz w:val="20"/>
          <w:szCs w:val="20"/>
          <w:lang w:val="en-CA"/>
        </w:rPr>
        <w:t>Children with extraordinary academic gifts are sometimes more isolated, introverted, and in their own worlds.</w:t>
      </w:r>
    </w:p>
    <w:p w14:paraId="24AA1076" w14:textId="77777777" w:rsidR="007349F3" w:rsidRPr="007349F3" w:rsidRDefault="007349F3" w:rsidP="007349F3">
      <w:pPr>
        <w:rPr>
          <w:sz w:val="20"/>
          <w:szCs w:val="20"/>
          <w:lang w:val="en-CA"/>
        </w:rPr>
      </w:pPr>
    </w:p>
    <w:p w14:paraId="0BBACCAA" w14:textId="6385A039" w:rsidR="005F5302" w:rsidRPr="00757291" w:rsidRDefault="005F5302">
      <w:pPr>
        <w:rPr>
          <w:i/>
          <w:sz w:val="20"/>
          <w:szCs w:val="20"/>
          <w:lang w:val="en-CA"/>
        </w:rPr>
      </w:pPr>
      <w:r w:rsidRPr="00757291">
        <w:rPr>
          <w:i/>
          <w:sz w:val="20"/>
          <w:szCs w:val="20"/>
          <w:lang w:val="en-CA"/>
        </w:rPr>
        <w:t>Genetic and Environmental Influences on Intelligence</w:t>
      </w:r>
    </w:p>
    <w:p w14:paraId="61090DE3" w14:textId="53186C1B" w:rsidR="005F5302" w:rsidRDefault="005F5302" w:rsidP="00C73C32">
      <w:pPr>
        <w:pStyle w:val="ListParagraph"/>
        <w:numPr>
          <w:ilvl w:val="0"/>
          <w:numId w:val="29"/>
        </w:numPr>
        <w:rPr>
          <w:sz w:val="20"/>
          <w:szCs w:val="20"/>
          <w:lang w:val="en-CA"/>
        </w:rPr>
      </w:pPr>
      <w:r>
        <w:rPr>
          <w:sz w:val="20"/>
          <w:szCs w:val="20"/>
          <w:lang w:val="en-CA"/>
        </w:rPr>
        <w:t>Twin and Adoption Studies</w:t>
      </w:r>
    </w:p>
    <w:p w14:paraId="2A3CE204" w14:textId="7CB76F18" w:rsidR="00DD1504" w:rsidRDefault="00DD1504" w:rsidP="00C73C32">
      <w:pPr>
        <w:pStyle w:val="ListParagraph"/>
        <w:numPr>
          <w:ilvl w:val="1"/>
          <w:numId w:val="29"/>
        </w:numPr>
        <w:rPr>
          <w:sz w:val="20"/>
          <w:szCs w:val="20"/>
          <w:lang w:val="en-CA"/>
        </w:rPr>
      </w:pPr>
      <w:r>
        <w:rPr>
          <w:sz w:val="20"/>
          <w:szCs w:val="20"/>
          <w:lang w:val="en-CA"/>
        </w:rPr>
        <w:t>Heritability: the proportion of variation among individuals that we can attribute to genes. The heritability of a trait may vary, depending on the range of populations and environments studied.</w:t>
      </w:r>
    </w:p>
    <w:p w14:paraId="055E4DC1" w14:textId="30ACEB40" w:rsidR="008D3435" w:rsidRDefault="008D3435" w:rsidP="00C73C32">
      <w:pPr>
        <w:pStyle w:val="ListParagraph"/>
        <w:numPr>
          <w:ilvl w:val="1"/>
          <w:numId w:val="29"/>
        </w:numPr>
        <w:rPr>
          <w:sz w:val="20"/>
          <w:szCs w:val="20"/>
          <w:lang w:val="en-CA"/>
        </w:rPr>
      </w:pPr>
      <w:r>
        <w:rPr>
          <w:sz w:val="20"/>
          <w:szCs w:val="20"/>
          <w:lang w:val="en-CA"/>
        </w:rPr>
        <w:t>Brain scans reveal that identical twins’ brains are built and function similarly.</w:t>
      </w:r>
    </w:p>
    <w:p w14:paraId="6C9C524C" w14:textId="440E2439" w:rsidR="00FE6EE4" w:rsidRDefault="00FE6EE4" w:rsidP="00C73C32">
      <w:pPr>
        <w:pStyle w:val="ListParagraph"/>
        <w:numPr>
          <w:ilvl w:val="1"/>
          <w:numId w:val="29"/>
        </w:numPr>
        <w:rPr>
          <w:sz w:val="20"/>
          <w:szCs w:val="20"/>
          <w:lang w:val="en-CA"/>
        </w:rPr>
      </w:pPr>
      <w:r>
        <w:rPr>
          <w:sz w:val="20"/>
          <w:szCs w:val="20"/>
          <w:lang w:val="en-CA"/>
        </w:rPr>
        <w:t>Genetic influences become more apparent as we accumulate life experience.</w:t>
      </w:r>
    </w:p>
    <w:p w14:paraId="0B8D9EF9" w14:textId="4C802B5B" w:rsidR="005F5302" w:rsidRDefault="005F5302" w:rsidP="00C73C32">
      <w:pPr>
        <w:pStyle w:val="ListParagraph"/>
        <w:numPr>
          <w:ilvl w:val="0"/>
          <w:numId w:val="29"/>
        </w:numPr>
        <w:rPr>
          <w:sz w:val="20"/>
          <w:szCs w:val="20"/>
          <w:lang w:val="en-CA"/>
        </w:rPr>
      </w:pPr>
      <w:r>
        <w:rPr>
          <w:sz w:val="20"/>
          <w:szCs w:val="20"/>
          <w:lang w:val="en-CA"/>
        </w:rPr>
        <w:t>Environmental Influences</w:t>
      </w:r>
    </w:p>
    <w:p w14:paraId="6B8D55B1" w14:textId="78A23A7A" w:rsidR="00CC393C" w:rsidRDefault="00296BAE" w:rsidP="00C73C32">
      <w:pPr>
        <w:pStyle w:val="ListParagraph"/>
        <w:numPr>
          <w:ilvl w:val="1"/>
          <w:numId w:val="29"/>
        </w:numPr>
        <w:rPr>
          <w:sz w:val="20"/>
          <w:szCs w:val="20"/>
          <w:lang w:val="en-CA"/>
        </w:rPr>
      </w:pPr>
      <w:r>
        <w:rPr>
          <w:sz w:val="20"/>
          <w:szCs w:val="20"/>
          <w:lang w:val="en-CA"/>
        </w:rPr>
        <w:t>Schooling and intelligence interact, and both enhance later income.</w:t>
      </w:r>
    </w:p>
    <w:p w14:paraId="4D7DD738" w14:textId="77777777" w:rsidR="00296BAE" w:rsidRDefault="00296BAE" w:rsidP="00C73C32">
      <w:pPr>
        <w:pStyle w:val="ListParagraph"/>
        <w:numPr>
          <w:ilvl w:val="1"/>
          <w:numId w:val="29"/>
        </w:numPr>
        <w:rPr>
          <w:sz w:val="20"/>
          <w:szCs w:val="20"/>
          <w:lang w:val="en-CA"/>
        </w:rPr>
      </w:pPr>
      <w:r>
        <w:rPr>
          <w:sz w:val="20"/>
          <w:szCs w:val="20"/>
          <w:lang w:val="en-CA"/>
        </w:rPr>
        <w:t>Dweck reports that believing intelligence is biologically and set and unchanging can lead to a “fixed mindset”.</w:t>
      </w:r>
    </w:p>
    <w:p w14:paraId="6AF823BE" w14:textId="6FB67102" w:rsidR="005F5302" w:rsidRDefault="005F5302" w:rsidP="00C73C32">
      <w:pPr>
        <w:pStyle w:val="ListParagraph"/>
        <w:numPr>
          <w:ilvl w:val="0"/>
          <w:numId w:val="41"/>
        </w:numPr>
        <w:rPr>
          <w:sz w:val="20"/>
          <w:szCs w:val="20"/>
          <w:lang w:val="en-CA"/>
        </w:rPr>
      </w:pPr>
      <w:r w:rsidRPr="00296BAE">
        <w:rPr>
          <w:sz w:val="20"/>
          <w:szCs w:val="20"/>
          <w:lang w:val="en-CA"/>
        </w:rPr>
        <w:t>Group Differences in Intelligence Test Scores</w:t>
      </w:r>
    </w:p>
    <w:p w14:paraId="2207CDE6" w14:textId="6CF6CB71" w:rsidR="00296BAE" w:rsidRDefault="00296BAE" w:rsidP="00C73C32">
      <w:pPr>
        <w:pStyle w:val="ListParagraph"/>
        <w:numPr>
          <w:ilvl w:val="1"/>
          <w:numId w:val="41"/>
        </w:numPr>
        <w:rPr>
          <w:sz w:val="20"/>
          <w:szCs w:val="20"/>
          <w:lang w:val="en-CA"/>
        </w:rPr>
      </w:pPr>
      <w:r>
        <w:rPr>
          <w:sz w:val="20"/>
          <w:szCs w:val="20"/>
          <w:lang w:val="en-CA"/>
        </w:rPr>
        <w:t>Girls are better spellers, more verbally fluent, better at locating objects, better at detecting emotions, and more sensitive to touch, taste, and colour.</w:t>
      </w:r>
    </w:p>
    <w:p w14:paraId="2072BE2F" w14:textId="1A3206AD" w:rsidR="00296BAE" w:rsidRDefault="00296BAE" w:rsidP="00C73C32">
      <w:pPr>
        <w:pStyle w:val="ListParagraph"/>
        <w:numPr>
          <w:ilvl w:val="1"/>
          <w:numId w:val="41"/>
        </w:numPr>
        <w:rPr>
          <w:sz w:val="20"/>
          <w:szCs w:val="20"/>
          <w:lang w:val="en-CA"/>
        </w:rPr>
      </w:pPr>
      <w:r>
        <w:rPr>
          <w:sz w:val="20"/>
          <w:szCs w:val="20"/>
          <w:lang w:val="en-CA"/>
        </w:rPr>
        <w:t>Boys outperform girls in test of spatial ability and complex math problems, though in math computation and overall math performance, boys and girls hardly differ.</w:t>
      </w:r>
    </w:p>
    <w:p w14:paraId="52E79AFF" w14:textId="213BDB1C" w:rsidR="00296BAE" w:rsidRDefault="00296BAE" w:rsidP="00C73C32">
      <w:pPr>
        <w:pStyle w:val="ListParagraph"/>
        <w:numPr>
          <w:ilvl w:val="1"/>
          <w:numId w:val="41"/>
        </w:numPr>
        <w:rPr>
          <w:sz w:val="20"/>
          <w:szCs w:val="20"/>
          <w:lang w:val="en-CA"/>
        </w:rPr>
      </w:pPr>
      <w:r>
        <w:rPr>
          <w:sz w:val="20"/>
          <w:szCs w:val="20"/>
          <w:lang w:val="en-CA"/>
        </w:rPr>
        <w:t>Males’ mental ability scores also vary more than females’. Thus, boys worldwide outnumber girls at both the low extreme and the high extreme.</w:t>
      </w:r>
    </w:p>
    <w:p w14:paraId="515AB2AF" w14:textId="698C73FF" w:rsidR="002A0408" w:rsidRDefault="002A0408" w:rsidP="00C73C32">
      <w:pPr>
        <w:pStyle w:val="ListParagraph"/>
        <w:numPr>
          <w:ilvl w:val="1"/>
          <w:numId w:val="41"/>
        </w:numPr>
        <w:rPr>
          <w:sz w:val="20"/>
          <w:szCs w:val="20"/>
          <w:lang w:val="en-CA"/>
        </w:rPr>
      </w:pPr>
      <w:r>
        <w:rPr>
          <w:sz w:val="20"/>
          <w:szCs w:val="20"/>
          <w:lang w:val="en-CA"/>
        </w:rPr>
        <w:t>Feuding the group-differences debate are two other disturbing but agreed-upon facts:</w:t>
      </w:r>
    </w:p>
    <w:p w14:paraId="1F85C2BC" w14:textId="704CFD10" w:rsidR="002A0408" w:rsidRDefault="002A0408" w:rsidP="00C73C32">
      <w:pPr>
        <w:pStyle w:val="ListParagraph"/>
        <w:numPr>
          <w:ilvl w:val="2"/>
          <w:numId w:val="41"/>
        </w:numPr>
        <w:rPr>
          <w:sz w:val="20"/>
          <w:szCs w:val="20"/>
          <w:lang w:val="en-CA"/>
        </w:rPr>
      </w:pPr>
      <w:r>
        <w:rPr>
          <w:sz w:val="20"/>
          <w:szCs w:val="20"/>
          <w:lang w:val="en-CA"/>
        </w:rPr>
        <w:t>Racial groups differ in their average intelligence test scores.</w:t>
      </w:r>
    </w:p>
    <w:p w14:paraId="4C4AE556" w14:textId="23B7D994" w:rsidR="002A0408" w:rsidRDefault="002A0408" w:rsidP="00C73C32">
      <w:pPr>
        <w:pStyle w:val="ListParagraph"/>
        <w:numPr>
          <w:ilvl w:val="2"/>
          <w:numId w:val="41"/>
        </w:numPr>
        <w:rPr>
          <w:sz w:val="20"/>
          <w:szCs w:val="20"/>
          <w:lang w:val="en-CA"/>
        </w:rPr>
      </w:pPr>
      <w:r>
        <w:rPr>
          <w:sz w:val="20"/>
          <w:szCs w:val="20"/>
          <w:lang w:val="en-CA"/>
        </w:rPr>
        <w:t>High-scoring people (and groups) are more likely to attain high levels of education and income.</w:t>
      </w:r>
    </w:p>
    <w:p w14:paraId="7002B5CA" w14:textId="3304F32E" w:rsidR="00F5610D" w:rsidRDefault="00F5610D" w:rsidP="00C73C32">
      <w:pPr>
        <w:pStyle w:val="ListParagraph"/>
        <w:numPr>
          <w:ilvl w:val="1"/>
          <w:numId w:val="41"/>
        </w:numPr>
        <w:rPr>
          <w:sz w:val="20"/>
          <w:szCs w:val="20"/>
          <w:lang w:val="en-CA"/>
        </w:rPr>
      </w:pPr>
      <w:r>
        <w:rPr>
          <w:sz w:val="20"/>
          <w:szCs w:val="20"/>
          <w:lang w:val="en-CA"/>
        </w:rPr>
        <w:t>Such group differences provide little basis for judging individuals.</w:t>
      </w:r>
    </w:p>
    <w:p w14:paraId="1A57851B" w14:textId="76860EA0" w:rsidR="00D7461A" w:rsidRDefault="00D7461A" w:rsidP="00C73C32">
      <w:pPr>
        <w:pStyle w:val="ListParagraph"/>
        <w:numPr>
          <w:ilvl w:val="1"/>
          <w:numId w:val="41"/>
        </w:numPr>
        <w:rPr>
          <w:sz w:val="20"/>
          <w:szCs w:val="20"/>
          <w:lang w:val="en-CA"/>
        </w:rPr>
      </w:pPr>
      <w:r>
        <w:rPr>
          <w:sz w:val="20"/>
          <w:szCs w:val="20"/>
          <w:lang w:val="en-CA"/>
        </w:rPr>
        <w:t>Consider the connection between race and intelligence:</w:t>
      </w:r>
    </w:p>
    <w:p w14:paraId="2A9A24E4" w14:textId="6B0DBCC9" w:rsidR="00D7461A" w:rsidRDefault="00D7461A" w:rsidP="00C73C32">
      <w:pPr>
        <w:pStyle w:val="ListParagraph"/>
        <w:numPr>
          <w:ilvl w:val="2"/>
          <w:numId w:val="41"/>
        </w:numPr>
        <w:rPr>
          <w:sz w:val="20"/>
          <w:szCs w:val="20"/>
          <w:lang w:val="en-CA"/>
        </w:rPr>
      </w:pPr>
      <w:r>
        <w:rPr>
          <w:sz w:val="20"/>
          <w:szCs w:val="20"/>
          <w:lang w:val="en-CA"/>
        </w:rPr>
        <w:t>Genetics research reveals that under the skin, the races are remarkably alike</w:t>
      </w:r>
    </w:p>
    <w:p w14:paraId="0FEBFB20" w14:textId="526A8402" w:rsidR="00D7461A" w:rsidRDefault="00D7461A" w:rsidP="00C73C32">
      <w:pPr>
        <w:pStyle w:val="ListParagraph"/>
        <w:numPr>
          <w:ilvl w:val="2"/>
          <w:numId w:val="41"/>
        </w:numPr>
        <w:rPr>
          <w:sz w:val="20"/>
          <w:szCs w:val="20"/>
          <w:lang w:val="en-CA"/>
        </w:rPr>
      </w:pPr>
      <w:r>
        <w:rPr>
          <w:sz w:val="20"/>
          <w:szCs w:val="20"/>
          <w:lang w:val="en-CA"/>
        </w:rPr>
        <w:t>Race is not a neatly defined biological category</w:t>
      </w:r>
    </w:p>
    <w:p w14:paraId="091053C6" w14:textId="5FF4FEB4" w:rsidR="00D7461A" w:rsidRDefault="00D7461A" w:rsidP="00C73C32">
      <w:pPr>
        <w:pStyle w:val="ListParagraph"/>
        <w:numPr>
          <w:ilvl w:val="2"/>
          <w:numId w:val="41"/>
        </w:numPr>
        <w:rPr>
          <w:sz w:val="20"/>
          <w:szCs w:val="20"/>
          <w:lang w:val="en-CA"/>
        </w:rPr>
      </w:pPr>
      <w:r>
        <w:rPr>
          <w:sz w:val="20"/>
          <w:szCs w:val="20"/>
          <w:lang w:val="en-CA"/>
        </w:rPr>
        <w:t>The intelligence test performance of today’s better fed, better-educated, and more test-prepared population exceeds that of the 1930s population—by a greater margin than the intelligence test score of the average White today exceeds that of the average Black.</w:t>
      </w:r>
    </w:p>
    <w:p w14:paraId="37C6170D" w14:textId="541CB32F" w:rsidR="00F745A7" w:rsidRDefault="00F745A7" w:rsidP="00C73C32">
      <w:pPr>
        <w:pStyle w:val="ListParagraph"/>
        <w:numPr>
          <w:ilvl w:val="2"/>
          <w:numId w:val="41"/>
        </w:numPr>
        <w:rPr>
          <w:sz w:val="20"/>
          <w:szCs w:val="20"/>
          <w:lang w:val="en-CA"/>
        </w:rPr>
      </w:pPr>
      <w:r>
        <w:rPr>
          <w:sz w:val="20"/>
          <w:szCs w:val="20"/>
          <w:lang w:val="en-CA"/>
        </w:rPr>
        <w:t>Schools and cultures matter</w:t>
      </w:r>
    </w:p>
    <w:p w14:paraId="456F264A" w14:textId="29C58BA1" w:rsidR="00F745A7" w:rsidRDefault="004F6B68" w:rsidP="00C73C32">
      <w:pPr>
        <w:pStyle w:val="ListParagraph"/>
        <w:numPr>
          <w:ilvl w:val="2"/>
          <w:numId w:val="41"/>
        </w:numPr>
        <w:rPr>
          <w:sz w:val="20"/>
          <w:szCs w:val="20"/>
          <w:lang w:val="en-CA"/>
        </w:rPr>
      </w:pPr>
      <w:r>
        <w:rPr>
          <w:sz w:val="20"/>
          <w:szCs w:val="20"/>
          <w:lang w:val="en-CA"/>
        </w:rPr>
        <w:t>In different eras</w:t>
      </w:r>
      <w:r w:rsidR="00252B40">
        <w:rPr>
          <w:sz w:val="20"/>
          <w:szCs w:val="20"/>
          <w:lang w:val="en-CA"/>
        </w:rPr>
        <w:t>, different ethnic groups have experienced golden ages—periods of remarkable achievement.</w:t>
      </w:r>
    </w:p>
    <w:p w14:paraId="400A569F" w14:textId="77777777" w:rsidR="00DB1312" w:rsidRPr="00DB1312" w:rsidRDefault="00DB1312" w:rsidP="00DB1312">
      <w:pPr>
        <w:rPr>
          <w:sz w:val="20"/>
          <w:szCs w:val="20"/>
          <w:lang w:val="en-CA"/>
        </w:rPr>
      </w:pPr>
    </w:p>
    <w:p w14:paraId="6C0C1B4C" w14:textId="7855F37B" w:rsidR="005F5302" w:rsidRDefault="005F5302" w:rsidP="00C73C32">
      <w:pPr>
        <w:pStyle w:val="ListParagraph"/>
        <w:numPr>
          <w:ilvl w:val="0"/>
          <w:numId w:val="29"/>
        </w:numPr>
        <w:rPr>
          <w:sz w:val="20"/>
          <w:szCs w:val="20"/>
          <w:lang w:val="en-CA"/>
        </w:rPr>
      </w:pPr>
      <w:r>
        <w:rPr>
          <w:sz w:val="20"/>
          <w:szCs w:val="20"/>
          <w:lang w:val="en-CA"/>
        </w:rPr>
        <w:lastRenderedPageBreak/>
        <w:t>The Question of Bias</w:t>
      </w:r>
    </w:p>
    <w:p w14:paraId="1A8A58E3" w14:textId="339F1301" w:rsidR="00252B40" w:rsidRDefault="00252B40" w:rsidP="00C73C32">
      <w:pPr>
        <w:pStyle w:val="ListParagraph"/>
        <w:numPr>
          <w:ilvl w:val="1"/>
          <w:numId w:val="29"/>
        </w:numPr>
        <w:rPr>
          <w:sz w:val="20"/>
          <w:szCs w:val="20"/>
          <w:lang w:val="en-CA"/>
        </w:rPr>
      </w:pPr>
      <w:r>
        <w:rPr>
          <w:sz w:val="20"/>
          <w:szCs w:val="20"/>
          <w:lang w:val="en-CA"/>
        </w:rPr>
        <w:t>If one assumes that race is a meaningful concept, the debate over race differences in intelligence divides into three camps, note Earl Hunt and Jerry Carlson:</w:t>
      </w:r>
    </w:p>
    <w:p w14:paraId="4880B52F" w14:textId="6B399D21" w:rsidR="00252B40" w:rsidRDefault="00252B40" w:rsidP="00C73C32">
      <w:pPr>
        <w:pStyle w:val="ListParagraph"/>
        <w:numPr>
          <w:ilvl w:val="2"/>
          <w:numId w:val="29"/>
        </w:numPr>
        <w:rPr>
          <w:sz w:val="20"/>
          <w:szCs w:val="20"/>
          <w:lang w:val="en-CA"/>
        </w:rPr>
      </w:pPr>
      <w:r>
        <w:rPr>
          <w:sz w:val="20"/>
          <w:szCs w:val="20"/>
          <w:lang w:val="en-CA"/>
        </w:rPr>
        <w:t>There are genetically disposed race differences in intelligence</w:t>
      </w:r>
    </w:p>
    <w:p w14:paraId="10781E93" w14:textId="74F84BFF" w:rsidR="00252B40" w:rsidRDefault="00252B40" w:rsidP="00C73C32">
      <w:pPr>
        <w:pStyle w:val="ListParagraph"/>
        <w:numPr>
          <w:ilvl w:val="2"/>
          <w:numId w:val="29"/>
        </w:numPr>
        <w:rPr>
          <w:sz w:val="20"/>
          <w:szCs w:val="20"/>
          <w:lang w:val="en-CA"/>
        </w:rPr>
      </w:pPr>
      <w:r>
        <w:rPr>
          <w:sz w:val="20"/>
          <w:szCs w:val="20"/>
          <w:lang w:val="en-CA"/>
        </w:rPr>
        <w:t>There are socially influenced race differences in intelligence</w:t>
      </w:r>
    </w:p>
    <w:p w14:paraId="1C4DEFE1" w14:textId="78A8E6F9" w:rsidR="00252B40" w:rsidRDefault="00252B40" w:rsidP="00C73C32">
      <w:pPr>
        <w:pStyle w:val="ListParagraph"/>
        <w:numPr>
          <w:ilvl w:val="2"/>
          <w:numId w:val="29"/>
        </w:numPr>
        <w:rPr>
          <w:sz w:val="20"/>
          <w:szCs w:val="20"/>
          <w:lang w:val="en-CA"/>
        </w:rPr>
      </w:pPr>
      <w:r>
        <w:rPr>
          <w:sz w:val="20"/>
          <w:szCs w:val="20"/>
          <w:lang w:val="en-CA"/>
        </w:rPr>
        <w:t>There are race differences in test scores, but the tests are inappropriate or biased</w:t>
      </w:r>
    </w:p>
    <w:p w14:paraId="226B0FCC" w14:textId="2C2BEB43" w:rsidR="00145222" w:rsidRDefault="00145222" w:rsidP="00C73C32">
      <w:pPr>
        <w:pStyle w:val="ListParagraph"/>
        <w:numPr>
          <w:ilvl w:val="1"/>
          <w:numId w:val="29"/>
        </w:numPr>
        <w:rPr>
          <w:sz w:val="20"/>
          <w:szCs w:val="20"/>
          <w:lang w:val="en-CA"/>
        </w:rPr>
      </w:pPr>
      <w:r>
        <w:rPr>
          <w:sz w:val="20"/>
          <w:szCs w:val="20"/>
          <w:lang w:val="en-CA"/>
        </w:rPr>
        <w:t>Two meanings of bias:</w:t>
      </w:r>
    </w:p>
    <w:p w14:paraId="0049D98F" w14:textId="469EEE22" w:rsidR="00145222" w:rsidRDefault="00145222" w:rsidP="00C73C32">
      <w:pPr>
        <w:pStyle w:val="ListParagraph"/>
        <w:numPr>
          <w:ilvl w:val="2"/>
          <w:numId w:val="29"/>
        </w:numPr>
        <w:rPr>
          <w:sz w:val="20"/>
          <w:szCs w:val="20"/>
          <w:lang w:val="en-CA"/>
        </w:rPr>
      </w:pPr>
      <w:r>
        <w:rPr>
          <w:sz w:val="20"/>
          <w:szCs w:val="20"/>
          <w:lang w:val="en-CA"/>
        </w:rPr>
        <w:t>Intelligence tests are biased because they measure your developed abilities which reflect, in part, your education and experiences.</w:t>
      </w:r>
    </w:p>
    <w:p w14:paraId="2BED388B" w14:textId="6C8558CC" w:rsidR="00145222" w:rsidRDefault="00145222" w:rsidP="00C73C32">
      <w:pPr>
        <w:pStyle w:val="ListParagraph"/>
        <w:numPr>
          <w:ilvl w:val="2"/>
          <w:numId w:val="29"/>
        </w:numPr>
        <w:rPr>
          <w:sz w:val="20"/>
          <w:szCs w:val="20"/>
          <w:lang w:val="en-CA"/>
        </w:rPr>
      </w:pPr>
      <w:r>
        <w:rPr>
          <w:sz w:val="20"/>
          <w:szCs w:val="20"/>
          <w:lang w:val="en-CA"/>
        </w:rPr>
        <w:t>The second meaning of bias hinges on a test’s validity.</w:t>
      </w:r>
    </w:p>
    <w:p w14:paraId="3D57D46C" w14:textId="6D7CFD90" w:rsidR="00D621FA" w:rsidRDefault="00D621FA" w:rsidP="00C73C32">
      <w:pPr>
        <w:pStyle w:val="ListParagraph"/>
        <w:numPr>
          <w:ilvl w:val="1"/>
          <w:numId w:val="29"/>
        </w:numPr>
        <w:rPr>
          <w:sz w:val="20"/>
          <w:szCs w:val="20"/>
          <w:lang w:val="en-CA"/>
        </w:rPr>
      </w:pPr>
      <w:r>
        <w:rPr>
          <w:sz w:val="20"/>
          <w:szCs w:val="20"/>
          <w:lang w:val="en-CA"/>
        </w:rPr>
        <w:t>Stereotype threat: a self-confirming concern that one will be evaluated based on a negative stereotype.</w:t>
      </w:r>
    </w:p>
    <w:p w14:paraId="77755E7F" w14:textId="4B205CFD" w:rsidR="00145222" w:rsidRDefault="00145222" w:rsidP="00C73C32">
      <w:pPr>
        <w:pStyle w:val="ListParagraph"/>
        <w:numPr>
          <w:ilvl w:val="2"/>
          <w:numId w:val="29"/>
        </w:numPr>
        <w:rPr>
          <w:sz w:val="20"/>
          <w:szCs w:val="20"/>
          <w:lang w:val="en-CA"/>
        </w:rPr>
      </w:pPr>
      <w:r>
        <w:rPr>
          <w:sz w:val="20"/>
          <w:szCs w:val="20"/>
          <w:lang w:val="en-CA"/>
        </w:rPr>
        <w:t>When women were given a difficult math test, they did not do as well as men—except when lead to believe that women do just as well as men.</w:t>
      </w:r>
    </w:p>
    <w:p w14:paraId="52AC6FB6" w14:textId="3C467EA5" w:rsidR="00145222" w:rsidRPr="005F5302" w:rsidRDefault="00145222" w:rsidP="00C73C32">
      <w:pPr>
        <w:pStyle w:val="ListParagraph"/>
        <w:numPr>
          <w:ilvl w:val="2"/>
          <w:numId w:val="29"/>
        </w:numPr>
        <w:rPr>
          <w:sz w:val="20"/>
          <w:szCs w:val="20"/>
          <w:lang w:val="en-CA"/>
        </w:rPr>
      </w:pPr>
      <w:r>
        <w:rPr>
          <w:sz w:val="20"/>
          <w:szCs w:val="20"/>
          <w:lang w:val="en-CA"/>
        </w:rPr>
        <w:t>When black students were reminded of their race just before taking verbal aptitude tests, they performed worse.</w:t>
      </w:r>
    </w:p>
    <w:p w14:paraId="05700F04" w14:textId="77777777" w:rsidR="005F5302" w:rsidRPr="00843034" w:rsidRDefault="005F5302">
      <w:pPr>
        <w:rPr>
          <w:sz w:val="28"/>
          <w:szCs w:val="28"/>
          <w:lang w:val="en-CA"/>
        </w:rPr>
      </w:pPr>
    </w:p>
    <w:p w14:paraId="16F68C52" w14:textId="2991D869" w:rsidR="007B27C7" w:rsidRPr="005F5302" w:rsidRDefault="007B27C7">
      <w:pPr>
        <w:rPr>
          <w:b/>
          <w:sz w:val="28"/>
          <w:szCs w:val="28"/>
          <w:lang w:val="en-CA"/>
        </w:rPr>
      </w:pPr>
      <w:r w:rsidRPr="005F5302">
        <w:rPr>
          <w:b/>
          <w:sz w:val="28"/>
          <w:szCs w:val="28"/>
          <w:lang w:val="en-CA"/>
        </w:rPr>
        <w:t>STRESS AND HEALTH</w:t>
      </w:r>
    </w:p>
    <w:p w14:paraId="243F8B79" w14:textId="77777777" w:rsidR="00CB0768" w:rsidRDefault="00CB0768">
      <w:pPr>
        <w:rPr>
          <w:sz w:val="28"/>
          <w:szCs w:val="28"/>
          <w:lang w:val="en-CA"/>
        </w:rPr>
      </w:pPr>
    </w:p>
    <w:p w14:paraId="34D67554" w14:textId="0A793950" w:rsidR="00CB0768" w:rsidRPr="00757291" w:rsidRDefault="005F5302">
      <w:pPr>
        <w:rPr>
          <w:i/>
          <w:sz w:val="20"/>
          <w:szCs w:val="20"/>
          <w:lang w:val="en-CA"/>
        </w:rPr>
      </w:pPr>
      <w:r w:rsidRPr="00757291">
        <w:rPr>
          <w:i/>
          <w:sz w:val="20"/>
          <w:szCs w:val="20"/>
          <w:lang w:val="en-CA"/>
        </w:rPr>
        <w:t>Stress and Health</w:t>
      </w:r>
    </w:p>
    <w:p w14:paraId="43AE22C8" w14:textId="00D1CFF7" w:rsidR="005F5302" w:rsidRDefault="005F5302" w:rsidP="00C73C32">
      <w:pPr>
        <w:pStyle w:val="ListParagraph"/>
        <w:numPr>
          <w:ilvl w:val="0"/>
          <w:numId w:val="24"/>
        </w:numPr>
        <w:rPr>
          <w:sz w:val="20"/>
          <w:szCs w:val="20"/>
          <w:lang w:val="en-CA"/>
        </w:rPr>
      </w:pPr>
      <w:r>
        <w:rPr>
          <w:sz w:val="20"/>
          <w:szCs w:val="20"/>
          <w:lang w:val="en-CA"/>
        </w:rPr>
        <w:t>Stress: Some Basic Concepts</w:t>
      </w:r>
    </w:p>
    <w:p w14:paraId="2EB05E29" w14:textId="4235D6E2" w:rsidR="00AF3B4D" w:rsidRDefault="00AF3B4D" w:rsidP="00C73C32">
      <w:pPr>
        <w:pStyle w:val="ListParagraph"/>
        <w:numPr>
          <w:ilvl w:val="1"/>
          <w:numId w:val="24"/>
        </w:numPr>
        <w:rPr>
          <w:sz w:val="20"/>
          <w:szCs w:val="20"/>
          <w:lang w:val="en-CA"/>
        </w:rPr>
      </w:pPr>
      <w:r>
        <w:rPr>
          <w:sz w:val="20"/>
          <w:szCs w:val="20"/>
          <w:lang w:val="en-CA"/>
        </w:rPr>
        <w:t>Stress: the process by which we perceive and respond to certain events, called stressors, that we appraise as threatening or challenging.</w:t>
      </w:r>
    </w:p>
    <w:p w14:paraId="02BFC686" w14:textId="6EAD9AF7" w:rsidR="00A70B77" w:rsidRDefault="00A70B77" w:rsidP="00C73C32">
      <w:pPr>
        <w:pStyle w:val="ListParagraph"/>
        <w:numPr>
          <w:ilvl w:val="2"/>
          <w:numId w:val="24"/>
        </w:numPr>
        <w:rPr>
          <w:sz w:val="20"/>
          <w:szCs w:val="20"/>
          <w:lang w:val="en-CA"/>
        </w:rPr>
      </w:pPr>
      <w:r>
        <w:rPr>
          <w:sz w:val="20"/>
          <w:szCs w:val="20"/>
          <w:lang w:val="en-CA"/>
        </w:rPr>
        <w:t>When short-lived, or when perceived as challenges, stressors can have positive effects. Stress also arouses and motivates us to conquer problems.</w:t>
      </w:r>
    </w:p>
    <w:p w14:paraId="6C6B6279" w14:textId="7195CB9C" w:rsidR="00A70B77" w:rsidRDefault="00A70B77" w:rsidP="00C73C32">
      <w:pPr>
        <w:pStyle w:val="ListParagraph"/>
        <w:numPr>
          <w:ilvl w:val="2"/>
          <w:numId w:val="24"/>
        </w:numPr>
        <w:rPr>
          <w:sz w:val="20"/>
          <w:szCs w:val="20"/>
          <w:lang w:val="en-CA"/>
        </w:rPr>
      </w:pPr>
      <w:r>
        <w:rPr>
          <w:sz w:val="20"/>
          <w:szCs w:val="20"/>
          <w:lang w:val="en-CA"/>
        </w:rPr>
        <w:t>Extreme or prolonged stress can harm us.</w:t>
      </w:r>
    </w:p>
    <w:p w14:paraId="4A712499" w14:textId="1AB10B32" w:rsidR="00A70B77" w:rsidRDefault="00A70B77" w:rsidP="00C73C32">
      <w:pPr>
        <w:pStyle w:val="ListParagraph"/>
        <w:numPr>
          <w:ilvl w:val="2"/>
          <w:numId w:val="24"/>
        </w:numPr>
        <w:rPr>
          <w:sz w:val="20"/>
          <w:szCs w:val="20"/>
          <w:lang w:val="en-CA"/>
        </w:rPr>
      </w:pPr>
      <w:r>
        <w:rPr>
          <w:sz w:val="20"/>
          <w:szCs w:val="20"/>
          <w:lang w:val="en-CA"/>
        </w:rPr>
        <w:t>Stressors fall into three main types: catastrophes, significant life changes, and daily hassles.</w:t>
      </w:r>
    </w:p>
    <w:p w14:paraId="7AD8A7D6" w14:textId="5C8D0B8C" w:rsidR="007E5462" w:rsidRPr="007E5462" w:rsidRDefault="007E5462" w:rsidP="00C73C32">
      <w:pPr>
        <w:pStyle w:val="ListParagraph"/>
        <w:numPr>
          <w:ilvl w:val="2"/>
          <w:numId w:val="24"/>
        </w:numPr>
        <w:rPr>
          <w:sz w:val="20"/>
          <w:szCs w:val="20"/>
          <w:lang w:val="en-CA"/>
        </w:rPr>
      </w:pPr>
      <w:r>
        <w:rPr>
          <w:sz w:val="20"/>
          <w:szCs w:val="20"/>
          <w:lang w:val="en-CA"/>
        </w:rPr>
        <w:t>Walte</w:t>
      </w:r>
      <w:r w:rsidR="000753A7">
        <w:rPr>
          <w:sz w:val="20"/>
          <w:szCs w:val="20"/>
          <w:lang w:val="en-CA"/>
        </w:rPr>
        <w:t>r Cannon confirmed that the stress response is part of a unified mind-body system.</w:t>
      </w:r>
    </w:p>
    <w:p w14:paraId="64ABABDC" w14:textId="22B1E854" w:rsidR="007E5462" w:rsidRDefault="007E5462" w:rsidP="00C73C32">
      <w:pPr>
        <w:pStyle w:val="ListParagraph"/>
        <w:numPr>
          <w:ilvl w:val="2"/>
          <w:numId w:val="24"/>
        </w:numPr>
        <w:rPr>
          <w:sz w:val="20"/>
          <w:szCs w:val="20"/>
          <w:lang w:val="en-CA"/>
        </w:rPr>
      </w:pPr>
      <w:r>
        <w:rPr>
          <w:sz w:val="20"/>
          <w:szCs w:val="20"/>
          <w:lang w:val="en-CA"/>
        </w:rPr>
        <w:t xml:space="preserve">The fight or flight response occurs when stress hormones are epinephrine and norepinephrine are released from the adrenal glands. The sympathetic nervous system increases heart rate </w:t>
      </w:r>
      <w:r w:rsidR="00AE08A9">
        <w:rPr>
          <w:sz w:val="20"/>
          <w:szCs w:val="20"/>
          <w:lang w:val="en-CA"/>
        </w:rPr>
        <w:t>and respiration, diverts blood from digestion to the skeletal muscles and releases sugar and fat from the body’s stores.</w:t>
      </w:r>
    </w:p>
    <w:p w14:paraId="10122213" w14:textId="1E2AA58D" w:rsidR="00AE08A9" w:rsidRDefault="00AE08A9" w:rsidP="00C73C32">
      <w:pPr>
        <w:pStyle w:val="ListParagraph"/>
        <w:numPr>
          <w:ilvl w:val="2"/>
          <w:numId w:val="24"/>
        </w:numPr>
        <w:rPr>
          <w:sz w:val="20"/>
          <w:szCs w:val="20"/>
          <w:lang w:val="en-CA"/>
        </w:rPr>
      </w:pPr>
      <w:r>
        <w:rPr>
          <w:sz w:val="20"/>
          <w:szCs w:val="20"/>
          <w:lang w:val="en-CA"/>
        </w:rPr>
        <w:t>The outer part of the adrenal glands secrete glucocorticoid stress hormones such as cortisol.</w:t>
      </w:r>
    </w:p>
    <w:p w14:paraId="3F1921E3" w14:textId="670C6381" w:rsidR="00AF3B4D" w:rsidRDefault="00AF3B4D" w:rsidP="00C73C32">
      <w:pPr>
        <w:pStyle w:val="ListParagraph"/>
        <w:numPr>
          <w:ilvl w:val="1"/>
          <w:numId w:val="24"/>
        </w:numPr>
        <w:rPr>
          <w:sz w:val="20"/>
          <w:szCs w:val="20"/>
          <w:lang w:val="en-CA"/>
        </w:rPr>
      </w:pPr>
      <w:r>
        <w:rPr>
          <w:sz w:val="20"/>
          <w:szCs w:val="20"/>
          <w:lang w:val="en-CA"/>
        </w:rPr>
        <w:t>General adaptation syndrome (GAD): Selye’s concept of the body’s adaptive response to stress in three phases—</w:t>
      </w:r>
      <w:r w:rsidR="00002B52">
        <w:rPr>
          <w:sz w:val="20"/>
          <w:szCs w:val="20"/>
          <w:lang w:val="en-CA"/>
        </w:rPr>
        <w:t>alarm, resistance, exhaustion.</w:t>
      </w:r>
    </w:p>
    <w:p w14:paraId="16E1DBBD" w14:textId="41C284B3" w:rsidR="0037328D" w:rsidRDefault="0037328D" w:rsidP="00C73C32">
      <w:pPr>
        <w:pStyle w:val="ListParagraph"/>
        <w:numPr>
          <w:ilvl w:val="2"/>
          <w:numId w:val="24"/>
        </w:numPr>
        <w:rPr>
          <w:sz w:val="20"/>
          <w:szCs w:val="20"/>
          <w:lang w:val="en-CA"/>
        </w:rPr>
      </w:pPr>
      <w:r>
        <w:rPr>
          <w:sz w:val="20"/>
          <w:szCs w:val="20"/>
          <w:lang w:val="en-CA"/>
        </w:rPr>
        <w:t>Phase 1: Alarm – Sympathetic nervous system is suddenly activated and your heart rate zooms. Blood is diverted to your skeletal muscles.</w:t>
      </w:r>
      <w:r w:rsidR="007A4BD4">
        <w:rPr>
          <w:sz w:val="20"/>
          <w:szCs w:val="20"/>
          <w:lang w:val="en-CA"/>
        </w:rPr>
        <w:t xml:space="preserve"> With your resources mobilized, you are now ready to fight back.</w:t>
      </w:r>
    </w:p>
    <w:p w14:paraId="71B7925C" w14:textId="51A276D5" w:rsidR="0037328D" w:rsidRDefault="0037328D" w:rsidP="00C73C32">
      <w:pPr>
        <w:pStyle w:val="ListParagraph"/>
        <w:numPr>
          <w:ilvl w:val="2"/>
          <w:numId w:val="24"/>
        </w:numPr>
        <w:rPr>
          <w:sz w:val="20"/>
          <w:szCs w:val="20"/>
          <w:lang w:val="en-CA"/>
        </w:rPr>
      </w:pPr>
      <w:r>
        <w:rPr>
          <w:sz w:val="20"/>
          <w:szCs w:val="20"/>
          <w:lang w:val="en-CA"/>
        </w:rPr>
        <w:t>Phase 2: Resistance – Your temperature, blood pressure and respiration remain high. Your adrenal glands pump hormones into your bloodstream. You are fully engaged, summoning all your resources to meet the challenge.</w:t>
      </w:r>
    </w:p>
    <w:p w14:paraId="2C032E7A" w14:textId="43AA66D1" w:rsidR="0037328D" w:rsidRDefault="0037328D" w:rsidP="00C73C32">
      <w:pPr>
        <w:pStyle w:val="ListParagraph"/>
        <w:numPr>
          <w:ilvl w:val="2"/>
          <w:numId w:val="24"/>
        </w:numPr>
        <w:rPr>
          <w:sz w:val="20"/>
          <w:szCs w:val="20"/>
          <w:lang w:val="en-CA"/>
        </w:rPr>
      </w:pPr>
      <w:r>
        <w:rPr>
          <w:sz w:val="20"/>
          <w:szCs w:val="20"/>
          <w:lang w:val="en-CA"/>
        </w:rPr>
        <w:t>Phase 3: Exhaustion</w:t>
      </w:r>
      <w:r w:rsidR="007A4BD4">
        <w:rPr>
          <w:sz w:val="20"/>
          <w:szCs w:val="20"/>
          <w:lang w:val="en-CA"/>
        </w:rPr>
        <w:t xml:space="preserve"> – As time passes, with no relief from stress, your body’s reserves </w:t>
      </w:r>
      <w:r w:rsidR="004557F5">
        <w:rPr>
          <w:sz w:val="20"/>
          <w:szCs w:val="20"/>
          <w:lang w:val="en-CA"/>
        </w:rPr>
        <w:t>begin</w:t>
      </w:r>
      <w:r w:rsidR="007A4BD4">
        <w:rPr>
          <w:sz w:val="20"/>
          <w:szCs w:val="20"/>
          <w:lang w:val="en-CA"/>
        </w:rPr>
        <w:t xml:space="preserve"> to run out</w:t>
      </w:r>
      <w:r w:rsidR="004557F5">
        <w:rPr>
          <w:sz w:val="20"/>
          <w:szCs w:val="20"/>
          <w:lang w:val="en-CA"/>
        </w:rPr>
        <w:t>. With exhaustion, you become more vulnerable to illness or even, in extreme cases, collapse and death.</w:t>
      </w:r>
    </w:p>
    <w:p w14:paraId="7B374BAB" w14:textId="135EE6F8" w:rsidR="004557F5" w:rsidRDefault="004557F5" w:rsidP="00C73C32">
      <w:pPr>
        <w:pStyle w:val="ListParagraph"/>
        <w:numPr>
          <w:ilvl w:val="2"/>
          <w:numId w:val="24"/>
        </w:numPr>
        <w:rPr>
          <w:sz w:val="20"/>
          <w:szCs w:val="20"/>
          <w:lang w:val="en-CA"/>
        </w:rPr>
      </w:pPr>
      <w:r>
        <w:rPr>
          <w:sz w:val="20"/>
          <w:szCs w:val="20"/>
          <w:lang w:val="en-CA"/>
        </w:rPr>
        <w:t>Although the human body copes well with temporary stress, prolonged stress can damage it.</w:t>
      </w:r>
    </w:p>
    <w:p w14:paraId="6B89B53C" w14:textId="77777777" w:rsidR="00971FE4" w:rsidRDefault="00971FE4" w:rsidP="00C73C32">
      <w:pPr>
        <w:pStyle w:val="ListParagraph"/>
        <w:numPr>
          <w:ilvl w:val="1"/>
          <w:numId w:val="24"/>
        </w:numPr>
        <w:rPr>
          <w:sz w:val="20"/>
          <w:szCs w:val="20"/>
          <w:lang w:val="en-CA"/>
        </w:rPr>
      </w:pPr>
      <w:r>
        <w:rPr>
          <w:sz w:val="20"/>
          <w:szCs w:val="20"/>
          <w:lang w:val="en-CA"/>
        </w:rPr>
        <w:t>Tend and befriend: under stress, people (especially women) often provide support to others (tend) and bond with and seek support from others (befriend).</w:t>
      </w:r>
    </w:p>
    <w:p w14:paraId="171714E8" w14:textId="3B7DEB8F" w:rsidR="00971FE4" w:rsidRPr="00971FE4" w:rsidRDefault="00971FE4" w:rsidP="00C73C32">
      <w:pPr>
        <w:pStyle w:val="ListParagraph"/>
        <w:numPr>
          <w:ilvl w:val="2"/>
          <w:numId w:val="24"/>
        </w:numPr>
        <w:rPr>
          <w:sz w:val="20"/>
          <w:szCs w:val="20"/>
          <w:lang w:val="en-CA"/>
        </w:rPr>
      </w:pPr>
      <w:r>
        <w:rPr>
          <w:sz w:val="20"/>
          <w:szCs w:val="20"/>
          <w:lang w:val="en-CA"/>
        </w:rPr>
        <w:lastRenderedPageBreak/>
        <w:t>Women secrete a stress-moderating hormone associated with pair-bonding in animals and released by cuddling, massage and breast-feeding.</w:t>
      </w:r>
    </w:p>
    <w:p w14:paraId="11478BFB" w14:textId="56110521" w:rsidR="005F5302" w:rsidRDefault="005F5302" w:rsidP="00C73C32">
      <w:pPr>
        <w:pStyle w:val="ListParagraph"/>
        <w:numPr>
          <w:ilvl w:val="0"/>
          <w:numId w:val="24"/>
        </w:numPr>
        <w:rPr>
          <w:sz w:val="20"/>
          <w:szCs w:val="20"/>
          <w:lang w:val="en-CA"/>
        </w:rPr>
      </w:pPr>
      <w:r>
        <w:rPr>
          <w:sz w:val="20"/>
          <w:szCs w:val="20"/>
          <w:lang w:val="en-CA"/>
        </w:rPr>
        <w:t>Stress and Illness</w:t>
      </w:r>
    </w:p>
    <w:p w14:paraId="365DA38C" w14:textId="022521FB" w:rsidR="00F73B53" w:rsidRDefault="00F73B53" w:rsidP="00C73C32">
      <w:pPr>
        <w:pStyle w:val="ListParagraph"/>
        <w:numPr>
          <w:ilvl w:val="1"/>
          <w:numId w:val="24"/>
        </w:numPr>
        <w:rPr>
          <w:sz w:val="20"/>
          <w:szCs w:val="20"/>
          <w:lang w:val="en-CA"/>
        </w:rPr>
      </w:pPr>
      <w:r>
        <w:rPr>
          <w:sz w:val="20"/>
          <w:szCs w:val="20"/>
          <w:lang w:val="en-CA"/>
        </w:rPr>
        <w:t>Psychophysiological illness: literally, “mind-body” illness; any stress-related physical illness, such as hypertension and a few headaches.</w:t>
      </w:r>
    </w:p>
    <w:p w14:paraId="54E22152" w14:textId="78C964E4" w:rsidR="00F73B53" w:rsidRDefault="00F73B53" w:rsidP="00C73C32">
      <w:pPr>
        <w:pStyle w:val="ListParagraph"/>
        <w:numPr>
          <w:ilvl w:val="1"/>
          <w:numId w:val="24"/>
        </w:numPr>
        <w:rPr>
          <w:sz w:val="20"/>
          <w:szCs w:val="20"/>
          <w:lang w:val="en-CA"/>
        </w:rPr>
      </w:pPr>
      <w:r>
        <w:rPr>
          <w:sz w:val="20"/>
          <w:szCs w:val="20"/>
          <w:lang w:val="en-CA"/>
        </w:rPr>
        <w:t xml:space="preserve">Psychoneuroimmunology: the study of how psychological, neural, and endocrine processes together </w:t>
      </w:r>
      <w:r w:rsidR="000E2112">
        <w:rPr>
          <w:sz w:val="20"/>
          <w:szCs w:val="20"/>
          <w:lang w:val="en-CA"/>
        </w:rPr>
        <w:t>affect the immune system and resulting health.</w:t>
      </w:r>
    </w:p>
    <w:p w14:paraId="516FE24B" w14:textId="4C494923" w:rsidR="00222579" w:rsidRDefault="00222579" w:rsidP="00C73C32">
      <w:pPr>
        <w:pStyle w:val="ListParagraph"/>
        <w:numPr>
          <w:ilvl w:val="2"/>
          <w:numId w:val="24"/>
        </w:numPr>
        <w:rPr>
          <w:sz w:val="20"/>
          <w:szCs w:val="20"/>
          <w:lang w:val="en-CA"/>
        </w:rPr>
      </w:pPr>
      <w:r>
        <w:rPr>
          <w:sz w:val="20"/>
          <w:szCs w:val="20"/>
          <w:lang w:val="en-CA"/>
        </w:rPr>
        <w:t>The immune system is like a complex surveillance system.</w:t>
      </w:r>
    </w:p>
    <w:p w14:paraId="392919A3" w14:textId="57AF5205" w:rsidR="000E2112" w:rsidRDefault="00BD27A5" w:rsidP="00C73C32">
      <w:pPr>
        <w:pStyle w:val="ListParagraph"/>
        <w:numPr>
          <w:ilvl w:val="1"/>
          <w:numId w:val="24"/>
        </w:numPr>
        <w:rPr>
          <w:sz w:val="20"/>
          <w:szCs w:val="20"/>
          <w:lang w:val="en-CA"/>
        </w:rPr>
      </w:pPr>
      <w:r>
        <w:rPr>
          <w:sz w:val="20"/>
          <w:szCs w:val="20"/>
          <w:lang w:val="en-CA"/>
        </w:rPr>
        <w:t xml:space="preserve">Lymphocytes: the two types of white blood cells </w:t>
      </w:r>
      <w:r w:rsidR="00085B82">
        <w:rPr>
          <w:sz w:val="20"/>
          <w:szCs w:val="20"/>
          <w:lang w:val="en-CA"/>
        </w:rPr>
        <w:t>that are a part of the body’s immune system: B lymphocytes form in the bone marrow and release antibodies that fight bacterial infections; T lymphocytes form in the thymus and other lymphatic tissue and attack cancer cells, viruses, and foreign substances.</w:t>
      </w:r>
    </w:p>
    <w:p w14:paraId="78587356" w14:textId="342B3414" w:rsidR="00222579" w:rsidRDefault="00222579" w:rsidP="00C73C32">
      <w:pPr>
        <w:pStyle w:val="ListParagraph"/>
        <w:numPr>
          <w:ilvl w:val="2"/>
          <w:numId w:val="24"/>
        </w:numPr>
        <w:rPr>
          <w:sz w:val="20"/>
          <w:szCs w:val="20"/>
          <w:lang w:val="en-CA"/>
        </w:rPr>
      </w:pPr>
      <w:r>
        <w:rPr>
          <w:sz w:val="20"/>
          <w:szCs w:val="20"/>
          <w:lang w:val="en-CA"/>
        </w:rPr>
        <w:t>Natural killer cells (NK cells) pursue diseased cells (such as those infected by viruses or cancer).</w:t>
      </w:r>
    </w:p>
    <w:p w14:paraId="7879A31A" w14:textId="7F42C480" w:rsidR="00222579" w:rsidRDefault="00222579" w:rsidP="00C73C32">
      <w:pPr>
        <w:pStyle w:val="ListParagraph"/>
        <w:numPr>
          <w:ilvl w:val="1"/>
          <w:numId w:val="24"/>
        </w:numPr>
        <w:rPr>
          <w:sz w:val="20"/>
          <w:szCs w:val="20"/>
          <w:lang w:val="en-CA"/>
        </w:rPr>
      </w:pPr>
      <w:r>
        <w:rPr>
          <w:sz w:val="20"/>
          <w:szCs w:val="20"/>
          <w:lang w:val="en-CA"/>
        </w:rPr>
        <w:t>When the immune system does not function properly, in can go in two directions:</w:t>
      </w:r>
    </w:p>
    <w:p w14:paraId="21F2EB8A" w14:textId="75010CF7" w:rsidR="00222579" w:rsidRDefault="00222579" w:rsidP="00C73C32">
      <w:pPr>
        <w:pStyle w:val="ListParagraph"/>
        <w:numPr>
          <w:ilvl w:val="2"/>
          <w:numId w:val="38"/>
        </w:numPr>
        <w:rPr>
          <w:sz w:val="20"/>
          <w:szCs w:val="20"/>
          <w:lang w:val="en-CA"/>
        </w:rPr>
      </w:pPr>
      <w:r>
        <w:rPr>
          <w:sz w:val="20"/>
          <w:szCs w:val="20"/>
          <w:lang w:val="en-CA"/>
        </w:rPr>
        <w:t>Responding too strongly, it may attack the body’s own tissues.</w:t>
      </w:r>
    </w:p>
    <w:p w14:paraId="180AE507" w14:textId="445B4E40" w:rsidR="00222579" w:rsidRPr="00222579" w:rsidRDefault="00222579" w:rsidP="00C73C32">
      <w:pPr>
        <w:pStyle w:val="ListParagraph"/>
        <w:numPr>
          <w:ilvl w:val="2"/>
          <w:numId w:val="38"/>
        </w:numPr>
        <w:rPr>
          <w:sz w:val="20"/>
          <w:szCs w:val="20"/>
          <w:lang w:val="en-CA"/>
        </w:rPr>
      </w:pPr>
      <w:r>
        <w:rPr>
          <w:sz w:val="20"/>
          <w:szCs w:val="20"/>
          <w:lang w:val="en-CA"/>
        </w:rPr>
        <w:t>Underreacting, it may allow a dormant herpes virus to erupt or cancer cells to multiply.</w:t>
      </w:r>
    </w:p>
    <w:p w14:paraId="650EEE86" w14:textId="09B00834" w:rsidR="00690E5B" w:rsidRDefault="00690E5B" w:rsidP="00C73C32">
      <w:pPr>
        <w:pStyle w:val="ListParagraph"/>
        <w:numPr>
          <w:ilvl w:val="1"/>
          <w:numId w:val="24"/>
        </w:numPr>
        <w:rPr>
          <w:sz w:val="20"/>
          <w:szCs w:val="20"/>
          <w:lang w:val="en-CA"/>
        </w:rPr>
      </w:pPr>
      <w:r>
        <w:rPr>
          <w:sz w:val="20"/>
          <w:szCs w:val="20"/>
          <w:lang w:val="en-CA"/>
        </w:rPr>
        <w:t>Stress influences the immune system:</w:t>
      </w:r>
    </w:p>
    <w:p w14:paraId="08E18318" w14:textId="705AECED" w:rsidR="00690E5B" w:rsidRDefault="00690E5B" w:rsidP="00C73C32">
      <w:pPr>
        <w:pStyle w:val="ListParagraph"/>
        <w:numPr>
          <w:ilvl w:val="2"/>
          <w:numId w:val="24"/>
        </w:numPr>
        <w:rPr>
          <w:sz w:val="20"/>
          <w:szCs w:val="20"/>
          <w:lang w:val="en-CA"/>
        </w:rPr>
      </w:pPr>
      <w:r>
        <w:rPr>
          <w:sz w:val="20"/>
          <w:szCs w:val="20"/>
          <w:lang w:val="en-CA"/>
        </w:rPr>
        <w:t>Surgical wounds heal more slowly in stressed people.</w:t>
      </w:r>
    </w:p>
    <w:p w14:paraId="0E766DB2" w14:textId="6B4020D4" w:rsidR="00690E5B" w:rsidRDefault="00690E5B" w:rsidP="00C73C32">
      <w:pPr>
        <w:pStyle w:val="ListParagraph"/>
        <w:numPr>
          <w:ilvl w:val="2"/>
          <w:numId w:val="24"/>
        </w:numPr>
        <w:rPr>
          <w:sz w:val="20"/>
          <w:szCs w:val="20"/>
          <w:lang w:val="en-CA"/>
        </w:rPr>
      </w:pPr>
      <w:r>
        <w:rPr>
          <w:sz w:val="20"/>
          <w:szCs w:val="20"/>
          <w:lang w:val="en-CA"/>
        </w:rPr>
        <w:t>Stressed people are more vulnerable to colds.</w:t>
      </w:r>
    </w:p>
    <w:p w14:paraId="413759B4" w14:textId="14FB0B37" w:rsidR="00690E5B" w:rsidRDefault="00531350" w:rsidP="00C73C32">
      <w:pPr>
        <w:pStyle w:val="ListParagraph"/>
        <w:numPr>
          <w:ilvl w:val="1"/>
          <w:numId w:val="24"/>
        </w:numPr>
        <w:rPr>
          <w:sz w:val="20"/>
          <w:szCs w:val="20"/>
          <w:lang w:val="en-CA"/>
        </w:rPr>
      </w:pPr>
      <w:r>
        <w:rPr>
          <w:sz w:val="20"/>
          <w:szCs w:val="20"/>
          <w:lang w:val="en-CA"/>
        </w:rPr>
        <w:t>HIV-infected men who experience stressful events exhibit somewhat greater immune suppression and travel a faster course in this disease.</w:t>
      </w:r>
    </w:p>
    <w:p w14:paraId="166AA9A6" w14:textId="0120AAC8" w:rsidR="00531350" w:rsidRDefault="009C56E3" w:rsidP="00C73C32">
      <w:pPr>
        <w:pStyle w:val="ListParagraph"/>
        <w:numPr>
          <w:ilvl w:val="1"/>
          <w:numId w:val="24"/>
        </w:numPr>
        <w:rPr>
          <w:sz w:val="20"/>
          <w:szCs w:val="20"/>
          <w:lang w:val="en-CA"/>
        </w:rPr>
      </w:pPr>
      <w:r>
        <w:rPr>
          <w:sz w:val="20"/>
          <w:szCs w:val="20"/>
          <w:lang w:val="en-CA"/>
        </w:rPr>
        <w:t>Some studies find that people are at increased risk for cancer within a year after experiencing depression, helplessness, or bereavement</w:t>
      </w:r>
      <w:r w:rsidR="00004FE6">
        <w:rPr>
          <w:sz w:val="20"/>
          <w:szCs w:val="20"/>
          <w:lang w:val="en-CA"/>
        </w:rPr>
        <w:t>.</w:t>
      </w:r>
    </w:p>
    <w:p w14:paraId="5C3E452A" w14:textId="77777777" w:rsidR="00531350" w:rsidRDefault="00531350" w:rsidP="00C73C32">
      <w:pPr>
        <w:pStyle w:val="ListParagraph"/>
        <w:numPr>
          <w:ilvl w:val="1"/>
          <w:numId w:val="24"/>
        </w:numPr>
        <w:rPr>
          <w:sz w:val="20"/>
          <w:szCs w:val="20"/>
          <w:lang w:val="en-CA"/>
        </w:rPr>
      </w:pPr>
      <w:r>
        <w:rPr>
          <w:sz w:val="20"/>
          <w:szCs w:val="20"/>
          <w:lang w:val="en-CA"/>
        </w:rPr>
        <w:t>Coronary heart disease: the clogging of the vessels that nourish the heart muscle; the leading cause of death in many developed countries.</w:t>
      </w:r>
    </w:p>
    <w:p w14:paraId="5BF04AA0" w14:textId="77777777" w:rsidR="00531350" w:rsidRDefault="00531350" w:rsidP="00C73C32">
      <w:pPr>
        <w:pStyle w:val="ListParagraph"/>
        <w:numPr>
          <w:ilvl w:val="1"/>
          <w:numId w:val="24"/>
        </w:numPr>
        <w:rPr>
          <w:sz w:val="20"/>
          <w:szCs w:val="20"/>
          <w:lang w:val="en-CA"/>
        </w:rPr>
      </w:pPr>
      <w:r>
        <w:rPr>
          <w:sz w:val="20"/>
          <w:szCs w:val="20"/>
          <w:lang w:val="en-CA"/>
        </w:rPr>
        <w:t>Type A: Friedman and Rosenman’s term for competitive, hard-driving, impatient, verbally aggressive, and anger-prone people.</w:t>
      </w:r>
    </w:p>
    <w:p w14:paraId="542C2004" w14:textId="3BD52580" w:rsidR="007748BA" w:rsidRDefault="007748BA" w:rsidP="00C73C32">
      <w:pPr>
        <w:pStyle w:val="ListParagraph"/>
        <w:numPr>
          <w:ilvl w:val="2"/>
          <w:numId w:val="24"/>
        </w:numPr>
        <w:rPr>
          <w:sz w:val="20"/>
          <w:szCs w:val="20"/>
          <w:lang w:val="en-CA"/>
        </w:rPr>
      </w:pPr>
      <w:r>
        <w:rPr>
          <w:sz w:val="20"/>
          <w:szCs w:val="20"/>
          <w:lang w:val="en-CA"/>
        </w:rPr>
        <w:t>Type As are more at risk for heart attacks.</w:t>
      </w:r>
    </w:p>
    <w:p w14:paraId="2C6BCB52" w14:textId="77777777" w:rsidR="00531350" w:rsidRDefault="00531350" w:rsidP="00C73C32">
      <w:pPr>
        <w:pStyle w:val="ListParagraph"/>
        <w:numPr>
          <w:ilvl w:val="1"/>
          <w:numId w:val="24"/>
        </w:numPr>
        <w:rPr>
          <w:sz w:val="20"/>
          <w:szCs w:val="20"/>
          <w:lang w:val="en-CA"/>
        </w:rPr>
      </w:pPr>
      <w:r>
        <w:rPr>
          <w:sz w:val="20"/>
          <w:szCs w:val="20"/>
          <w:lang w:val="en-CA"/>
        </w:rPr>
        <w:t>Type B: Friedman and Rosenman’s term for easygoing, relaxed people.</w:t>
      </w:r>
    </w:p>
    <w:p w14:paraId="1CD567B5" w14:textId="6BC00BDF" w:rsidR="00AA1598" w:rsidRDefault="00AA1598" w:rsidP="00C73C32">
      <w:pPr>
        <w:pStyle w:val="ListParagraph"/>
        <w:numPr>
          <w:ilvl w:val="1"/>
          <w:numId w:val="24"/>
        </w:numPr>
        <w:rPr>
          <w:sz w:val="20"/>
          <w:szCs w:val="20"/>
          <w:lang w:val="en-CA"/>
        </w:rPr>
      </w:pPr>
      <w:r>
        <w:rPr>
          <w:sz w:val="20"/>
          <w:szCs w:val="20"/>
          <w:lang w:val="en-CA"/>
        </w:rPr>
        <w:t>Pessimist were more than twice as likely as optimists to develop heart disease.</w:t>
      </w:r>
    </w:p>
    <w:p w14:paraId="41F8401A" w14:textId="33ED3017" w:rsidR="00AA1598" w:rsidRDefault="00A27383" w:rsidP="00C73C32">
      <w:pPr>
        <w:pStyle w:val="ListParagraph"/>
        <w:numPr>
          <w:ilvl w:val="1"/>
          <w:numId w:val="24"/>
        </w:numPr>
        <w:rPr>
          <w:sz w:val="20"/>
          <w:szCs w:val="20"/>
          <w:lang w:val="en-CA"/>
        </w:rPr>
      </w:pPr>
      <w:r>
        <w:rPr>
          <w:sz w:val="20"/>
          <w:szCs w:val="20"/>
          <w:lang w:val="en-CA"/>
        </w:rPr>
        <w:t>Happy people tend to be healthier and to outlive their unhappy peers.</w:t>
      </w:r>
    </w:p>
    <w:p w14:paraId="3FAA19FD" w14:textId="7BB3E70F" w:rsidR="0085336B" w:rsidRDefault="0085336B" w:rsidP="00C73C32">
      <w:pPr>
        <w:pStyle w:val="ListParagraph"/>
        <w:numPr>
          <w:ilvl w:val="1"/>
          <w:numId w:val="24"/>
        </w:numPr>
        <w:rPr>
          <w:sz w:val="20"/>
          <w:szCs w:val="20"/>
          <w:lang w:val="en-CA"/>
        </w:rPr>
      </w:pPr>
      <w:r>
        <w:rPr>
          <w:sz w:val="20"/>
          <w:szCs w:val="20"/>
          <w:lang w:val="en-CA"/>
        </w:rPr>
        <w:t>Depressed people tend to smoke more and exercise less.</w:t>
      </w:r>
    </w:p>
    <w:p w14:paraId="0C23D78D" w14:textId="77777777" w:rsidR="005F5302" w:rsidRDefault="005F5302" w:rsidP="005F5302">
      <w:pPr>
        <w:rPr>
          <w:sz w:val="20"/>
          <w:szCs w:val="20"/>
          <w:lang w:val="en-CA"/>
        </w:rPr>
      </w:pPr>
    </w:p>
    <w:p w14:paraId="57B0C03F" w14:textId="5C67A957" w:rsidR="005F5302" w:rsidRPr="00757291" w:rsidRDefault="005F5302" w:rsidP="005F5302">
      <w:pPr>
        <w:rPr>
          <w:i/>
          <w:sz w:val="20"/>
          <w:szCs w:val="20"/>
          <w:lang w:val="en-CA"/>
        </w:rPr>
      </w:pPr>
      <w:r w:rsidRPr="00757291">
        <w:rPr>
          <w:i/>
          <w:sz w:val="20"/>
          <w:szCs w:val="20"/>
          <w:lang w:val="en-CA"/>
        </w:rPr>
        <w:t>Promoting Health</w:t>
      </w:r>
    </w:p>
    <w:p w14:paraId="32CC2301" w14:textId="615B4A55" w:rsidR="005F5302" w:rsidRDefault="005F5302" w:rsidP="00C73C32">
      <w:pPr>
        <w:pStyle w:val="ListParagraph"/>
        <w:numPr>
          <w:ilvl w:val="0"/>
          <w:numId w:val="25"/>
        </w:numPr>
        <w:rPr>
          <w:sz w:val="20"/>
          <w:szCs w:val="20"/>
          <w:lang w:val="en-CA"/>
        </w:rPr>
      </w:pPr>
      <w:r>
        <w:rPr>
          <w:sz w:val="20"/>
          <w:szCs w:val="20"/>
          <w:lang w:val="en-CA"/>
        </w:rPr>
        <w:t>Coping with Stress</w:t>
      </w:r>
    </w:p>
    <w:p w14:paraId="6D28997F" w14:textId="0ABF2FFF" w:rsidR="00085B82" w:rsidRDefault="00085B82" w:rsidP="00C73C32">
      <w:pPr>
        <w:pStyle w:val="ListParagraph"/>
        <w:numPr>
          <w:ilvl w:val="1"/>
          <w:numId w:val="25"/>
        </w:numPr>
        <w:rPr>
          <w:sz w:val="20"/>
          <w:szCs w:val="20"/>
          <w:lang w:val="en-CA"/>
        </w:rPr>
      </w:pPr>
      <w:r>
        <w:rPr>
          <w:sz w:val="20"/>
          <w:szCs w:val="20"/>
          <w:lang w:val="en-CA"/>
        </w:rPr>
        <w:t>Coping: alleviating stress using emotional, cognitive, or behavioural methods.</w:t>
      </w:r>
    </w:p>
    <w:p w14:paraId="49959698" w14:textId="0093CAC0" w:rsidR="00085B82" w:rsidRDefault="00085B82" w:rsidP="00C73C32">
      <w:pPr>
        <w:pStyle w:val="ListParagraph"/>
        <w:numPr>
          <w:ilvl w:val="1"/>
          <w:numId w:val="25"/>
        </w:numPr>
        <w:rPr>
          <w:sz w:val="20"/>
          <w:szCs w:val="20"/>
          <w:lang w:val="en-CA"/>
        </w:rPr>
      </w:pPr>
      <w:r>
        <w:rPr>
          <w:sz w:val="20"/>
          <w:szCs w:val="20"/>
          <w:lang w:val="en-CA"/>
        </w:rPr>
        <w:t>Problem-focused coping: attempting to alleviate stress directly—by changing the stressor or the way we interact with that stressor.</w:t>
      </w:r>
    </w:p>
    <w:p w14:paraId="1020DA17" w14:textId="09EE6628" w:rsidR="003852A3" w:rsidRDefault="003852A3" w:rsidP="00C73C32">
      <w:pPr>
        <w:pStyle w:val="ListParagraph"/>
        <w:numPr>
          <w:ilvl w:val="2"/>
          <w:numId w:val="25"/>
        </w:numPr>
        <w:rPr>
          <w:sz w:val="20"/>
          <w:szCs w:val="20"/>
          <w:lang w:val="en-CA"/>
        </w:rPr>
      </w:pPr>
      <w:r>
        <w:rPr>
          <w:sz w:val="20"/>
          <w:szCs w:val="20"/>
          <w:lang w:val="en-CA"/>
        </w:rPr>
        <w:t>When having an argument with a family member, we may go to that family member directly to work things out.</w:t>
      </w:r>
    </w:p>
    <w:p w14:paraId="7739D455" w14:textId="0988B6A9" w:rsidR="00085B82" w:rsidRDefault="00085B82" w:rsidP="00C73C32">
      <w:pPr>
        <w:pStyle w:val="ListParagraph"/>
        <w:numPr>
          <w:ilvl w:val="1"/>
          <w:numId w:val="25"/>
        </w:numPr>
        <w:rPr>
          <w:sz w:val="20"/>
          <w:szCs w:val="20"/>
          <w:lang w:val="en-CA"/>
        </w:rPr>
      </w:pPr>
      <w:r>
        <w:rPr>
          <w:sz w:val="20"/>
          <w:szCs w:val="20"/>
          <w:lang w:val="en-CA"/>
        </w:rPr>
        <w:t>Emotion-focused coping: attempting to alleviate stress by avoiding or ignoring a stressor and attending to emotional needs related to one’s stress reaction.</w:t>
      </w:r>
    </w:p>
    <w:p w14:paraId="19D1BF8F" w14:textId="224DD21E" w:rsidR="003852A3" w:rsidRDefault="003852A3" w:rsidP="00C73C32">
      <w:pPr>
        <w:pStyle w:val="ListParagraph"/>
        <w:numPr>
          <w:ilvl w:val="2"/>
          <w:numId w:val="25"/>
        </w:numPr>
        <w:rPr>
          <w:sz w:val="20"/>
          <w:szCs w:val="20"/>
          <w:lang w:val="en-CA"/>
        </w:rPr>
      </w:pPr>
      <w:r>
        <w:rPr>
          <w:sz w:val="20"/>
          <w:szCs w:val="20"/>
          <w:lang w:val="en-CA"/>
        </w:rPr>
        <w:t>When we believe we cannot get along with that family member, we may seek relief from stress by confiding in friends and reaching out for support and comfort.</w:t>
      </w:r>
    </w:p>
    <w:p w14:paraId="1E829D7F" w14:textId="63DF1AED" w:rsidR="003852A3" w:rsidRDefault="00C63699" w:rsidP="00C73C32">
      <w:pPr>
        <w:pStyle w:val="ListParagraph"/>
        <w:numPr>
          <w:ilvl w:val="1"/>
          <w:numId w:val="25"/>
        </w:numPr>
        <w:rPr>
          <w:sz w:val="20"/>
          <w:szCs w:val="20"/>
          <w:lang w:val="en-CA"/>
        </w:rPr>
      </w:pPr>
      <w:r>
        <w:rPr>
          <w:sz w:val="20"/>
          <w:szCs w:val="20"/>
          <w:lang w:val="en-CA"/>
        </w:rPr>
        <w:t>Perceiving a loss of control, we become more vulnerable to ill health.</w:t>
      </w:r>
      <w:r w:rsidR="00D0774C">
        <w:rPr>
          <w:sz w:val="20"/>
          <w:szCs w:val="20"/>
          <w:lang w:val="en-CA"/>
        </w:rPr>
        <w:t xml:space="preserve"> This is because losing control provokes an outpouring of stress hormones.</w:t>
      </w:r>
    </w:p>
    <w:p w14:paraId="3654AF5C" w14:textId="5BC09010" w:rsidR="00177F3A" w:rsidRDefault="00177F3A" w:rsidP="00C73C32">
      <w:pPr>
        <w:pStyle w:val="ListParagraph"/>
        <w:numPr>
          <w:ilvl w:val="1"/>
          <w:numId w:val="25"/>
        </w:numPr>
        <w:rPr>
          <w:sz w:val="20"/>
          <w:szCs w:val="20"/>
          <w:lang w:val="en-CA"/>
        </w:rPr>
      </w:pPr>
      <w:r>
        <w:rPr>
          <w:sz w:val="20"/>
          <w:szCs w:val="20"/>
          <w:lang w:val="en-CA"/>
        </w:rPr>
        <w:t>Social support—feeling liked and encouraged by intimate friends and family—promotes both happiness and health.</w:t>
      </w:r>
    </w:p>
    <w:p w14:paraId="3C21E432" w14:textId="4DC75BAA" w:rsidR="00B64C3E" w:rsidRDefault="00B64C3E" w:rsidP="00C73C32">
      <w:pPr>
        <w:pStyle w:val="ListParagraph"/>
        <w:numPr>
          <w:ilvl w:val="2"/>
          <w:numId w:val="25"/>
        </w:numPr>
        <w:rPr>
          <w:sz w:val="20"/>
          <w:szCs w:val="20"/>
          <w:lang w:val="en-CA"/>
        </w:rPr>
      </w:pPr>
      <w:r>
        <w:rPr>
          <w:sz w:val="20"/>
          <w:szCs w:val="20"/>
          <w:lang w:val="en-CA"/>
        </w:rPr>
        <w:t>Social support calms us and reduces blood pressure and stress hormones.</w:t>
      </w:r>
    </w:p>
    <w:p w14:paraId="7B3C2794" w14:textId="4EFA4387" w:rsidR="00B64C3E" w:rsidRDefault="00B64C3E" w:rsidP="00C73C32">
      <w:pPr>
        <w:pStyle w:val="ListParagraph"/>
        <w:numPr>
          <w:ilvl w:val="2"/>
          <w:numId w:val="25"/>
        </w:numPr>
        <w:rPr>
          <w:sz w:val="20"/>
          <w:szCs w:val="20"/>
          <w:lang w:val="en-CA"/>
        </w:rPr>
      </w:pPr>
      <w:r>
        <w:rPr>
          <w:sz w:val="20"/>
          <w:szCs w:val="20"/>
          <w:lang w:val="en-CA"/>
        </w:rPr>
        <w:t>Social support fosters stronger immune functioning.</w:t>
      </w:r>
    </w:p>
    <w:p w14:paraId="74146F2F" w14:textId="70A0DBBA" w:rsidR="00B64C3E" w:rsidRDefault="00B64C3E" w:rsidP="00C73C32">
      <w:pPr>
        <w:pStyle w:val="ListParagraph"/>
        <w:numPr>
          <w:ilvl w:val="2"/>
          <w:numId w:val="25"/>
        </w:numPr>
        <w:rPr>
          <w:sz w:val="20"/>
          <w:szCs w:val="20"/>
          <w:lang w:val="en-CA"/>
        </w:rPr>
      </w:pPr>
      <w:r>
        <w:rPr>
          <w:sz w:val="20"/>
          <w:szCs w:val="20"/>
          <w:lang w:val="en-CA"/>
        </w:rPr>
        <w:lastRenderedPageBreak/>
        <w:t>Close relationships give us an opportunity for “open heart therapy”, a change to confide painful feelings.</w:t>
      </w:r>
    </w:p>
    <w:p w14:paraId="53398976" w14:textId="063F9040" w:rsidR="005F5302" w:rsidRDefault="005F5302" w:rsidP="00C73C32">
      <w:pPr>
        <w:pStyle w:val="ListParagraph"/>
        <w:numPr>
          <w:ilvl w:val="0"/>
          <w:numId w:val="25"/>
        </w:numPr>
        <w:rPr>
          <w:sz w:val="20"/>
          <w:szCs w:val="20"/>
          <w:lang w:val="en-CA"/>
        </w:rPr>
      </w:pPr>
      <w:r>
        <w:rPr>
          <w:sz w:val="20"/>
          <w:szCs w:val="20"/>
          <w:lang w:val="en-CA"/>
        </w:rPr>
        <w:t>Reducing Stress</w:t>
      </w:r>
    </w:p>
    <w:p w14:paraId="5CD421A6" w14:textId="511BB63E" w:rsidR="00085B82" w:rsidRDefault="00085B82" w:rsidP="00C73C32">
      <w:pPr>
        <w:pStyle w:val="ListParagraph"/>
        <w:numPr>
          <w:ilvl w:val="1"/>
          <w:numId w:val="25"/>
        </w:numPr>
        <w:rPr>
          <w:sz w:val="20"/>
          <w:szCs w:val="20"/>
          <w:lang w:val="en-CA"/>
        </w:rPr>
      </w:pPr>
      <w:r>
        <w:rPr>
          <w:sz w:val="20"/>
          <w:szCs w:val="20"/>
          <w:lang w:val="en-CA"/>
        </w:rPr>
        <w:t>Aerobic exercise: sustained exercise that increases heart and lung fitness; may also alleviate depression and anxiety.</w:t>
      </w:r>
    </w:p>
    <w:p w14:paraId="661A60E9" w14:textId="544CE434" w:rsidR="00B64C3E" w:rsidRDefault="00B64C3E" w:rsidP="00C73C32">
      <w:pPr>
        <w:pStyle w:val="ListParagraph"/>
        <w:numPr>
          <w:ilvl w:val="2"/>
          <w:numId w:val="25"/>
        </w:numPr>
        <w:rPr>
          <w:sz w:val="20"/>
          <w:szCs w:val="20"/>
          <w:lang w:val="en-CA"/>
        </w:rPr>
      </w:pPr>
      <w:r>
        <w:rPr>
          <w:sz w:val="20"/>
          <w:szCs w:val="20"/>
          <w:lang w:val="en-CA"/>
        </w:rPr>
        <w:t xml:space="preserve">Exercise helps fight heart disease by strengthening the heart, increasing </w:t>
      </w:r>
      <w:r w:rsidR="0001671D">
        <w:rPr>
          <w:sz w:val="20"/>
          <w:szCs w:val="20"/>
          <w:lang w:val="en-CA"/>
        </w:rPr>
        <w:t>blood flow</w:t>
      </w:r>
      <w:r>
        <w:rPr>
          <w:sz w:val="20"/>
          <w:szCs w:val="20"/>
          <w:lang w:val="en-CA"/>
        </w:rPr>
        <w:t>, keeping blood vessels open, and lowering both blood pressure and the blood pressure reaction to stress.</w:t>
      </w:r>
    </w:p>
    <w:p w14:paraId="121462D3" w14:textId="331FE72F" w:rsidR="0097191D" w:rsidRDefault="0097191D" w:rsidP="00C73C32">
      <w:pPr>
        <w:pStyle w:val="ListParagraph"/>
        <w:numPr>
          <w:ilvl w:val="1"/>
          <w:numId w:val="25"/>
        </w:numPr>
        <w:rPr>
          <w:sz w:val="20"/>
          <w:szCs w:val="20"/>
          <w:lang w:val="en-CA"/>
        </w:rPr>
      </w:pPr>
      <w:r>
        <w:rPr>
          <w:sz w:val="20"/>
          <w:szCs w:val="20"/>
          <w:lang w:val="en-CA"/>
        </w:rPr>
        <w:t>Biofeedback is a system of recording, amplifying, and feeding back information about subtle physiological responses, many controlled by the autonomic nervous system.</w:t>
      </w:r>
    </w:p>
    <w:p w14:paraId="58684B78" w14:textId="3424310E" w:rsidR="00CC2C8D" w:rsidRDefault="00CC2C8D" w:rsidP="00C73C32">
      <w:pPr>
        <w:pStyle w:val="ListParagraph"/>
        <w:numPr>
          <w:ilvl w:val="1"/>
          <w:numId w:val="25"/>
        </w:numPr>
        <w:rPr>
          <w:sz w:val="20"/>
          <w:szCs w:val="20"/>
          <w:lang w:val="en-CA"/>
        </w:rPr>
      </w:pPr>
      <w:r>
        <w:rPr>
          <w:sz w:val="20"/>
          <w:szCs w:val="20"/>
          <w:lang w:val="en-CA"/>
        </w:rPr>
        <w:t>The relaxation response is a state of calm marked by relaxed muscles, slowed breathing and heart rate, and decreased blood pressure.</w:t>
      </w:r>
    </w:p>
    <w:p w14:paraId="2B14A3EC" w14:textId="51E1594B" w:rsidR="00354765" w:rsidRPr="005F5302" w:rsidRDefault="00354765" w:rsidP="00C73C32">
      <w:pPr>
        <w:pStyle w:val="ListParagraph"/>
        <w:numPr>
          <w:ilvl w:val="1"/>
          <w:numId w:val="25"/>
        </w:numPr>
        <w:rPr>
          <w:sz w:val="20"/>
          <w:szCs w:val="20"/>
          <w:lang w:val="en-CA"/>
        </w:rPr>
      </w:pPr>
      <w:r>
        <w:rPr>
          <w:sz w:val="20"/>
          <w:szCs w:val="20"/>
          <w:lang w:val="en-CA"/>
        </w:rPr>
        <w:t>Religiously active people tend to live longer than those who are not religiously active (faith factor).</w:t>
      </w:r>
    </w:p>
    <w:p w14:paraId="7FD23A44" w14:textId="77777777" w:rsidR="00DE795D" w:rsidRPr="00843034" w:rsidRDefault="00DE795D">
      <w:pPr>
        <w:rPr>
          <w:sz w:val="28"/>
          <w:szCs w:val="28"/>
          <w:lang w:val="en-CA"/>
        </w:rPr>
      </w:pPr>
    </w:p>
    <w:p w14:paraId="0B71D8AB" w14:textId="5B280823" w:rsidR="007B27C7" w:rsidRPr="00DE795D" w:rsidRDefault="007B27C7">
      <w:pPr>
        <w:rPr>
          <w:b/>
          <w:sz w:val="28"/>
          <w:szCs w:val="28"/>
          <w:lang w:val="en-CA"/>
        </w:rPr>
      </w:pPr>
      <w:r w:rsidRPr="00DE795D">
        <w:rPr>
          <w:b/>
          <w:sz w:val="28"/>
          <w:szCs w:val="28"/>
          <w:lang w:val="en-CA"/>
        </w:rPr>
        <w:t>PERSONALITY</w:t>
      </w:r>
    </w:p>
    <w:p w14:paraId="7DE52038" w14:textId="77777777" w:rsidR="00130BE5" w:rsidRDefault="00130BE5">
      <w:pPr>
        <w:rPr>
          <w:sz w:val="28"/>
          <w:szCs w:val="28"/>
          <w:lang w:val="en-CA"/>
        </w:rPr>
      </w:pPr>
    </w:p>
    <w:p w14:paraId="5A12049F" w14:textId="37E76514" w:rsidR="00130BE5" w:rsidRPr="00757291" w:rsidRDefault="00C466FE">
      <w:pPr>
        <w:rPr>
          <w:i/>
          <w:sz w:val="20"/>
          <w:szCs w:val="20"/>
          <w:lang w:val="en-CA"/>
        </w:rPr>
      </w:pPr>
      <w:r w:rsidRPr="00757291">
        <w:rPr>
          <w:i/>
          <w:sz w:val="20"/>
          <w:szCs w:val="20"/>
          <w:lang w:val="en-CA"/>
        </w:rPr>
        <w:t>Psychodynamic Theories</w:t>
      </w:r>
    </w:p>
    <w:p w14:paraId="3F12321F" w14:textId="2C066EA7" w:rsidR="00DE795D" w:rsidRDefault="00DE795D" w:rsidP="00C73C32">
      <w:pPr>
        <w:pStyle w:val="ListParagraph"/>
        <w:numPr>
          <w:ilvl w:val="0"/>
          <w:numId w:val="17"/>
        </w:numPr>
        <w:rPr>
          <w:sz w:val="20"/>
          <w:szCs w:val="20"/>
          <w:lang w:val="en-CA"/>
        </w:rPr>
      </w:pPr>
      <w:r>
        <w:rPr>
          <w:sz w:val="20"/>
          <w:szCs w:val="20"/>
          <w:lang w:val="en-CA"/>
        </w:rPr>
        <w:t>Freud’s Psychoanalytic Perspective: Exploring the Unconscious</w:t>
      </w:r>
    </w:p>
    <w:p w14:paraId="0D0E922C" w14:textId="172F7FC6" w:rsidR="00F83ED1" w:rsidRDefault="00F83ED1" w:rsidP="00C73C32">
      <w:pPr>
        <w:pStyle w:val="ListParagraph"/>
        <w:numPr>
          <w:ilvl w:val="1"/>
          <w:numId w:val="17"/>
        </w:numPr>
        <w:rPr>
          <w:sz w:val="20"/>
          <w:szCs w:val="20"/>
          <w:lang w:val="en-CA"/>
        </w:rPr>
      </w:pPr>
      <w:r>
        <w:rPr>
          <w:sz w:val="20"/>
          <w:szCs w:val="20"/>
          <w:lang w:val="en-CA"/>
        </w:rPr>
        <w:t>Personality: an individual’s characteristic pattern of thinking, feeling and acting.</w:t>
      </w:r>
    </w:p>
    <w:p w14:paraId="0DCFC07B" w14:textId="60C72146" w:rsidR="00725568" w:rsidRDefault="00725568" w:rsidP="00C73C32">
      <w:pPr>
        <w:pStyle w:val="ListParagraph"/>
        <w:numPr>
          <w:ilvl w:val="1"/>
          <w:numId w:val="17"/>
        </w:numPr>
        <w:rPr>
          <w:sz w:val="20"/>
          <w:szCs w:val="20"/>
          <w:lang w:val="en-CA"/>
        </w:rPr>
      </w:pPr>
      <w:r>
        <w:rPr>
          <w:sz w:val="20"/>
          <w:szCs w:val="20"/>
          <w:lang w:val="en-CA"/>
        </w:rPr>
        <w:t>Psychodynamic theories: view personality with a focus on the unconscious and the importance of childhood experiences.</w:t>
      </w:r>
    </w:p>
    <w:p w14:paraId="4A69235E" w14:textId="5C9C2420" w:rsidR="00171048" w:rsidRDefault="00171048" w:rsidP="00C73C32">
      <w:pPr>
        <w:pStyle w:val="ListParagraph"/>
        <w:numPr>
          <w:ilvl w:val="2"/>
          <w:numId w:val="17"/>
        </w:numPr>
        <w:rPr>
          <w:sz w:val="20"/>
          <w:szCs w:val="20"/>
          <w:lang w:val="en-CA"/>
        </w:rPr>
      </w:pPr>
      <w:r>
        <w:rPr>
          <w:sz w:val="20"/>
          <w:szCs w:val="20"/>
          <w:lang w:val="en-CA"/>
        </w:rPr>
        <w:t>Freud was a determinist and he believed nothing was accidental.</w:t>
      </w:r>
    </w:p>
    <w:p w14:paraId="1825AFC2" w14:textId="0D024DB8" w:rsidR="00BD3878" w:rsidRDefault="00BD3878" w:rsidP="00C73C32">
      <w:pPr>
        <w:pStyle w:val="ListParagraph"/>
        <w:numPr>
          <w:ilvl w:val="2"/>
          <w:numId w:val="17"/>
        </w:numPr>
        <w:rPr>
          <w:sz w:val="20"/>
          <w:szCs w:val="20"/>
          <w:lang w:val="en-CA"/>
        </w:rPr>
      </w:pPr>
      <w:r>
        <w:rPr>
          <w:sz w:val="20"/>
          <w:szCs w:val="20"/>
          <w:lang w:val="en-CA"/>
        </w:rPr>
        <w:t>The remembered content of dreams (their manifest content) he believed to be a censored expression of the dreamer’s unconscious wishes (the dream’s latent content).</w:t>
      </w:r>
    </w:p>
    <w:p w14:paraId="7617F0EB" w14:textId="52545CA9" w:rsidR="00725568" w:rsidRDefault="00725568" w:rsidP="00C73C32">
      <w:pPr>
        <w:pStyle w:val="ListParagraph"/>
        <w:numPr>
          <w:ilvl w:val="1"/>
          <w:numId w:val="17"/>
        </w:numPr>
        <w:rPr>
          <w:sz w:val="20"/>
          <w:szCs w:val="20"/>
          <w:lang w:val="en-CA"/>
        </w:rPr>
      </w:pPr>
      <w:r>
        <w:rPr>
          <w:sz w:val="20"/>
          <w:szCs w:val="20"/>
          <w:lang w:val="en-CA"/>
        </w:rPr>
        <w:t>Free association: in psychoanalysis, a method of exploring the unconscious in which the person relaxes and says whatever comes to mind, no matter how trivial or embarrassing.</w:t>
      </w:r>
    </w:p>
    <w:p w14:paraId="2026FFB3" w14:textId="774F287A" w:rsidR="007960F7" w:rsidRDefault="007960F7" w:rsidP="00C73C32">
      <w:pPr>
        <w:pStyle w:val="ListParagraph"/>
        <w:numPr>
          <w:ilvl w:val="2"/>
          <w:numId w:val="17"/>
        </w:numPr>
        <w:rPr>
          <w:sz w:val="20"/>
          <w:szCs w:val="20"/>
          <w:lang w:val="en-CA"/>
        </w:rPr>
      </w:pPr>
      <w:r>
        <w:rPr>
          <w:sz w:val="20"/>
          <w:szCs w:val="20"/>
          <w:lang w:val="en-CA"/>
        </w:rPr>
        <w:t xml:space="preserve">Freud believed that free association would </w:t>
      </w:r>
      <w:r w:rsidR="00864D98">
        <w:rPr>
          <w:sz w:val="20"/>
          <w:szCs w:val="20"/>
          <w:lang w:val="en-CA"/>
        </w:rPr>
        <w:t>allow him to retrace that line, following a chain of thought leading into the patient’s unconscious.</w:t>
      </w:r>
    </w:p>
    <w:p w14:paraId="1653E09B" w14:textId="19B09A1E" w:rsidR="00725568" w:rsidRDefault="00725568" w:rsidP="00C73C32">
      <w:pPr>
        <w:pStyle w:val="ListParagraph"/>
        <w:numPr>
          <w:ilvl w:val="1"/>
          <w:numId w:val="17"/>
        </w:numPr>
        <w:rPr>
          <w:sz w:val="20"/>
          <w:szCs w:val="20"/>
          <w:lang w:val="en-CA"/>
        </w:rPr>
      </w:pPr>
      <w:r>
        <w:rPr>
          <w:sz w:val="20"/>
          <w:szCs w:val="20"/>
          <w:lang w:val="en-CA"/>
        </w:rPr>
        <w:t>Psychoanalysis: Freud’s theory of personality that attributes thoughts and actions to unconscious motives and conflicts; the techniques used in tre</w:t>
      </w:r>
      <w:r w:rsidR="00A421E7">
        <w:rPr>
          <w:sz w:val="20"/>
          <w:szCs w:val="20"/>
          <w:lang w:val="en-CA"/>
        </w:rPr>
        <w:t>a</w:t>
      </w:r>
      <w:r>
        <w:rPr>
          <w:sz w:val="20"/>
          <w:szCs w:val="20"/>
          <w:lang w:val="en-CA"/>
        </w:rPr>
        <w:t xml:space="preserve">ting psychological </w:t>
      </w:r>
      <w:r w:rsidR="00A421E7">
        <w:rPr>
          <w:sz w:val="20"/>
          <w:szCs w:val="20"/>
          <w:lang w:val="en-CA"/>
        </w:rPr>
        <w:t>disorders by seeking to expose and interpret unconscious tensions.</w:t>
      </w:r>
    </w:p>
    <w:p w14:paraId="32D0C7AF" w14:textId="0E8945B1" w:rsidR="00864D98" w:rsidRDefault="00864D98" w:rsidP="00C73C32">
      <w:pPr>
        <w:pStyle w:val="ListParagraph"/>
        <w:numPr>
          <w:ilvl w:val="2"/>
          <w:numId w:val="17"/>
        </w:numPr>
        <w:rPr>
          <w:sz w:val="20"/>
          <w:szCs w:val="20"/>
          <w:lang w:val="en-CA"/>
        </w:rPr>
      </w:pPr>
      <w:r>
        <w:rPr>
          <w:sz w:val="20"/>
          <w:szCs w:val="20"/>
          <w:lang w:val="en-CA"/>
        </w:rPr>
        <w:t>Freud believed that the mind was mostly hidden.</w:t>
      </w:r>
    </w:p>
    <w:p w14:paraId="5F7E96C0" w14:textId="7FFFDFBD" w:rsidR="00725568" w:rsidRDefault="00725568" w:rsidP="00C73C32">
      <w:pPr>
        <w:pStyle w:val="ListParagraph"/>
        <w:numPr>
          <w:ilvl w:val="1"/>
          <w:numId w:val="17"/>
        </w:numPr>
        <w:rPr>
          <w:sz w:val="20"/>
          <w:szCs w:val="20"/>
          <w:lang w:val="en-CA"/>
        </w:rPr>
      </w:pPr>
      <w:r>
        <w:rPr>
          <w:sz w:val="20"/>
          <w:szCs w:val="20"/>
          <w:lang w:val="en-CA"/>
        </w:rPr>
        <w:t>Unconscious</w:t>
      </w:r>
      <w:r w:rsidR="00A421E7">
        <w:rPr>
          <w:sz w:val="20"/>
          <w:szCs w:val="20"/>
          <w:lang w:val="en-CA"/>
        </w:rPr>
        <w:t>: according to Freud, a reservoir of mostly acceptable thoughts, wishes, feelings, and memories. According to contemporary psychologists, information processing of which we are unaware.</w:t>
      </w:r>
    </w:p>
    <w:p w14:paraId="434344DB" w14:textId="06B5702F" w:rsidR="00864D98" w:rsidRDefault="00864D98" w:rsidP="00C73C32">
      <w:pPr>
        <w:pStyle w:val="ListParagraph"/>
        <w:numPr>
          <w:ilvl w:val="2"/>
          <w:numId w:val="17"/>
        </w:numPr>
        <w:rPr>
          <w:sz w:val="20"/>
          <w:szCs w:val="20"/>
          <w:lang w:val="en-CA"/>
        </w:rPr>
      </w:pPr>
      <w:r>
        <w:rPr>
          <w:sz w:val="20"/>
          <w:szCs w:val="20"/>
          <w:lang w:val="en-CA"/>
        </w:rPr>
        <w:t>Some of these thoughts we store temporarily in the preconscious area, from which we can retrieve them into conscious awareness.</w:t>
      </w:r>
    </w:p>
    <w:p w14:paraId="04CF240D" w14:textId="36B012A8" w:rsidR="00725568" w:rsidRDefault="00725568" w:rsidP="00C73C32">
      <w:pPr>
        <w:pStyle w:val="ListParagraph"/>
        <w:numPr>
          <w:ilvl w:val="1"/>
          <w:numId w:val="17"/>
        </w:numPr>
        <w:rPr>
          <w:sz w:val="20"/>
          <w:szCs w:val="20"/>
          <w:lang w:val="en-CA"/>
        </w:rPr>
      </w:pPr>
      <w:r>
        <w:rPr>
          <w:sz w:val="20"/>
          <w:szCs w:val="20"/>
          <w:lang w:val="en-CA"/>
        </w:rPr>
        <w:t>Id</w:t>
      </w:r>
      <w:r w:rsidR="00A421E7">
        <w:rPr>
          <w:sz w:val="20"/>
          <w:szCs w:val="20"/>
          <w:lang w:val="en-CA"/>
        </w:rPr>
        <w:t>: a reservoi</w:t>
      </w:r>
      <w:r w:rsidR="005C16CD">
        <w:rPr>
          <w:sz w:val="20"/>
          <w:szCs w:val="20"/>
          <w:lang w:val="en-CA"/>
        </w:rPr>
        <w:t>r of unconscious psychic energy that, according to Freud, strives to satisfy basic sexual and aggressive drives. The id operates on the pleasure principle, demanding immediate gratification.</w:t>
      </w:r>
    </w:p>
    <w:p w14:paraId="50874643" w14:textId="7794AB78" w:rsidR="00503BDD" w:rsidRPr="00503BDD" w:rsidRDefault="00BD3878" w:rsidP="00C73C32">
      <w:pPr>
        <w:pStyle w:val="ListParagraph"/>
        <w:numPr>
          <w:ilvl w:val="2"/>
          <w:numId w:val="17"/>
        </w:numPr>
        <w:rPr>
          <w:sz w:val="20"/>
          <w:szCs w:val="20"/>
          <w:lang w:val="en-CA"/>
        </w:rPr>
      </w:pPr>
      <w:r>
        <w:rPr>
          <w:sz w:val="20"/>
          <w:szCs w:val="20"/>
          <w:lang w:val="en-CA"/>
        </w:rPr>
        <w:t>Seeks immediate gratification.</w:t>
      </w:r>
    </w:p>
    <w:p w14:paraId="144584F5" w14:textId="1D0A3A34" w:rsidR="00F83ED1" w:rsidRDefault="00F83ED1" w:rsidP="00C73C32">
      <w:pPr>
        <w:pStyle w:val="ListParagraph"/>
        <w:numPr>
          <w:ilvl w:val="1"/>
          <w:numId w:val="17"/>
        </w:numPr>
        <w:rPr>
          <w:sz w:val="20"/>
          <w:szCs w:val="20"/>
          <w:lang w:val="en-CA"/>
        </w:rPr>
      </w:pPr>
      <w:r>
        <w:rPr>
          <w:sz w:val="20"/>
          <w:szCs w:val="20"/>
          <w:lang w:val="en-CA"/>
        </w:rPr>
        <w:t>Ego: the largely conscious, “executive” part of personality that, according to Freud, mediates among the demands of the id, superego, and reality. The ego operates on the reality principle, satisfying the id’s desires in ways that will realistically bring pleasure rather than pain.</w:t>
      </w:r>
    </w:p>
    <w:p w14:paraId="1D831029" w14:textId="2DBA1D0D" w:rsidR="00503BDD" w:rsidRDefault="00503BDD" w:rsidP="00C73C32">
      <w:pPr>
        <w:pStyle w:val="ListParagraph"/>
        <w:numPr>
          <w:ilvl w:val="2"/>
          <w:numId w:val="17"/>
        </w:numPr>
        <w:rPr>
          <w:sz w:val="20"/>
          <w:szCs w:val="20"/>
          <w:lang w:val="en-CA"/>
        </w:rPr>
      </w:pPr>
      <w:r>
        <w:rPr>
          <w:sz w:val="20"/>
          <w:szCs w:val="20"/>
          <w:lang w:val="en-CA"/>
        </w:rPr>
        <w:t>Seeks to gratify the id’s impulses in realistic ways that will bring long-term pleasure.</w:t>
      </w:r>
    </w:p>
    <w:p w14:paraId="4A0A5D0E" w14:textId="2C67A5B9" w:rsidR="00F83ED1" w:rsidRDefault="00F83ED1" w:rsidP="00C73C32">
      <w:pPr>
        <w:pStyle w:val="ListParagraph"/>
        <w:numPr>
          <w:ilvl w:val="1"/>
          <w:numId w:val="17"/>
        </w:numPr>
        <w:rPr>
          <w:sz w:val="20"/>
          <w:szCs w:val="20"/>
          <w:lang w:val="en-CA"/>
        </w:rPr>
      </w:pPr>
      <w:r>
        <w:rPr>
          <w:sz w:val="20"/>
          <w:szCs w:val="20"/>
          <w:lang w:val="en-CA"/>
        </w:rPr>
        <w:t>Superego: the part of personality that, according to Freud, represents internalized ideals and provides standards for judgement (the conscience) and for future aspirations.</w:t>
      </w:r>
    </w:p>
    <w:p w14:paraId="57F94E84" w14:textId="25592937" w:rsidR="00503BDD" w:rsidRDefault="00503BDD" w:rsidP="00C73C32">
      <w:pPr>
        <w:pStyle w:val="ListParagraph"/>
        <w:numPr>
          <w:ilvl w:val="2"/>
          <w:numId w:val="17"/>
        </w:numPr>
        <w:rPr>
          <w:sz w:val="20"/>
          <w:szCs w:val="20"/>
          <w:lang w:val="en-CA"/>
        </w:rPr>
      </w:pPr>
      <w:r>
        <w:rPr>
          <w:sz w:val="20"/>
          <w:szCs w:val="20"/>
          <w:lang w:val="en-CA"/>
        </w:rPr>
        <w:t>The voice of our moral compass (conscience) that forces the ego to consider not only the real but the ideal.</w:t>
      </w:r>
    </w:p>
    <w:p w14:paraId="12461325" w14:textId="688EF45A" w:rsidR="00503BDD" w:rsidRDefault="00503BDD" w:rsidP="00C73C32">
      <w:pPr>
        <w:pStyle w:val="ListParagraph"/>
        <w:numPr>
          <w:ilvl w:val="2"/>
          <w:numId w:val="17"/>
        </w:numPr>
        <w:rPr>
          <w:sz w:val="20"/>
          <w:szCs w:val="20"/>
          <w:lang w:val="en-CA"/>
        </w:rPr>
      </w:pPr>
      <w:r>
        <w:rPr>
          <w:sz w:val="20"/>
          <w:szCs w:val="20"/>
          <w:lang w:val="en-CA"/>
        </w:rPr>
        <w:t>Focuses on how we ought to behave.</w:t>
      </w:r>
    </w:p>
    <w:p w14:paraId="5544AE86" w14:textId="6316D986" w:rsidR="00F83ED1" w:rsidRDefault="00F83ED1" w:rsidP="00C73C32">
      <w:pPr>
        <w:pStyle w:val="ListParagraph"/>
        <w:numPr>
          <w:ilvl w:val="1"/>
          <w:numId w:val="17"/>
        </w:numPr>
        <w:rPr>
          <w:sz w:val="20"/>
          <w:szCs w:val="20"/>
          <w:lang w:val="en-CA"/>
        </w:rPr>
      </w:pPr>
      <w:r>
        <w:rPr>
          <w:sz w:val="20"/>
          <w:szCs w:val="20"/>
          <w:lang w:val="en-CA"/>
        </w:rPr>
        <w:lastRenderedPageBreak/>
        <w:t xml:space="preserve">Psychosexual stages: the childhood stages of development (oral, anal, phallic, latency, genital) during which, </w:t>
      </w:r>
      <w:r w:rsidR="00096A34">
        <w:rPr>
          <w:sz w:val="20"/>
          <w:szCs w:val="20"/>
          <w:lang w:val="en-CA"/>
        </w:rPr>
        <w:t>according to Freud, the id’s pleasure-seeking energies focus on distinct erogenous zones</w:t>
      </w:r>
    </w:p>
    <w:p w14:paraId="632C83BE" w14:textId="3834A669" w:rsidR="001667B5" w:rsidRPr="00757291" w:rsidRDefault="001667B5" w:rsidP="001667B5">
      <w:pPr>
        <w:pStyle w:val="ListParagraph"/>
        <w:ind w:left="1440"/>
        <w:rPr>
          <w:i/>
          <w:sz w:val="20"/>
          <w:szCs w:val="20"/>
          <w:lang w:val="en-CA"/>
        </w:rPr>
      </w:pPr>
      <w:r w:rsidRPr="00757291">
        <w:rPr>
          <w:i/>
          <w:sz w:val="20"/>
          <w:szCs w:val="20"/>
          <w:lang w:val="en-CA"/>
        </w:rPr>
        <w:t>Freud’s Psychosexual Stages</w:t>
      </w:r>
    </w:p>
    <w:tbl>
      <w:tblPr>
        <w:tblStyle w:val="TableGrid"/>
        <w:tblW w:w="0" w:type="auto"/>
        <w:tblInd w:w="1440" w:type="dxa"/>
        <w:tblLook w:val="04A0" w:firstRow="1" w:lastRow="0" w:firstColumn="1" w:lastColumn="0" w:noHBand="0" w:noVBand="1"/>
      </w:tblPr>
      <w:tblGrid>
        <w:gridCol w:w="2099"/>
        <w:gridCol w:w="5811"/>
      </w:tblGrid>
      <w:tr w:rsidR="001F7225" w14:paraId="668E81EB" w14:textId="77777777" w:rsidTr="001F7225">
        <w:tc>
          <w:tcPr>
            <w:tcW w:w="2099" w:type="dxa"/>
          </w:tcPr>
          <w:p w14:paraId="3059AE9F" w14:textId="3E0180A8" w:rsidR="00096A34" w:rsidRDefault="001F7225" w:rsidP="001F7225">
            <w:pPr>
              <w:jc w:val="center"/>
              <w:rPr>
                <w:sz w:val="20"/>
                <w:szCs w:val="20"/>
                <w:lang w:val="en-CA"/>
              </w:rPr>
            </w:pPr>
            <w:r>
              <w:rPr>
                <w:sz w:val="20"/>
                <w:szCs w:val="20"/>
                <w:lang w:val="en-CA"/>
              </w:rPr>
              <w:t>Stage</w:t>
            </w:r>
          </w:p>
        </w:tc>
        <w:tc>
          <w:tcPr>
            <w:tcW w:w="5811" w:type="dxa"/>
          </w:tcPr>
          <w:p w14:paraId="7B8CE086" w14:textId="5AB18C90" w:rsidR="00096A34" w:rsidRDefault="001F7225" w:rsidP="001F7225">
            <w:pPr>
              <w:jc w:val="center"/>
              <w:rPr>
                <w:sz w:val="20"/>
                <w:szCs w:val="20"/>
                <w:lang w:val="en-CA"/>
              </w:rPr>
            </w:pPr>
            <w:r>
              <w:rPr>
                <w:sz w:val="20"/>
                <w:szCs w:val="20"/>
                <w:lang w:val="en-CA"/>
              </w:rPr>
              <w:t>Focus</w:t>
            </w:r>
          </w:p>
        </w:tc>
      </w:tr>
      <w:tr w:rsidR="001F7225" w14:paraId="3CB10130" w14:textId="77777777" w:rsidTr="001F7225">
        <w:tc>
          <w:tcPr>
            <w:tcW w:w="2099" w:type="dxa"/>
          </w:tcPr>
          <w:p w14:paraId="041AFD5A" w14:textId="14C26FC4" w:rsidR="00096A34" w:rsidRDefault="001F7225" w:rsidP="00096A34">
            <w:pPr>
              <w:rPr>
                <w:sz w:val="20"/>
                <w:szCs w:val="20"/>
                <w:lang w:val="en-CA"/>
              </w:rPr>
            </w:pPr>
            <w:r>
              <w:rPr>
                <w:sz w:val="20"/>
                <w:szCs w:val="20"/>
                <w:lang w:val="en-CA"/>
              </w:rPr>
              <w:t>Oral (0-18 months)</w:t>
            </w:r>
          </w:p>
        </w:tc>
        <w:tc>
          <w:tcPr>
            <w:tcW w:w="5811" w:type="dxa"/>
          </w:tcPr>
          <w:p w14:paraId="1A76052B" w14:textId="7BAF7257" w:rsidR="00096A34" w:rsidRDefault="001F7225" w:rsidP="00096A34">
            <w:pPr>
              <w:rPr>
                <w:sz w:val="20"/>
                <w:szCs w:val="20"/>
                <w:lang w:val="en-CA"/>
              </w:rPr>
            </w:pPr>
            <w:r>
              <w:rPr>
                <w:sz w:val="20"/>
                <w:szCs w:val="20"/>
                <w:lang w:val="en-CA"/>
              </w:rPr>
              <w:t>Pleasure centers on the mouth—sucking, biting, chewing</w:t>
            </w:r>
          </w:p>
        </w:tc>
      </w:tr>
      <w:tr w:rsidR="001F7225" w14:paraId="309EF02D" w14:textId="77777777" w:rsidTr="001F7225">
        <w:tc>
          <w:tcPr>
            <w:tcW w:w="2099" w:type="dxa"/>
          </w:tcPr>
          <w:p w14:paraId="6D875B9C" w14:textId="024664EF" w:rsidR="00096A34" w:rsidRDefault="001F7225" w:rsidP="00096A34">
            <w:pPr>
              <w:rPr>
                <w:sz w:val="20"/>
                <w:szCs w:val="20"/>
                <w:lang w:val="en-CA"/>
              </w:rPr>
            </w:pPr>
            <w:r>
              <w:rPr>
                <w:sz w:val="20"/>
                <w:szCs w:val="20"/>
                <w:lang w:val="en-CA"/>
              </w:rPr>
              <w:t>Anal (18-36 months)</w:t>
            </w:r>
          </w:p>
        </w:tc>
        <w:tc>
          <w:tcPr>
            <w:tcW w:w="5811" w:type="dxa"/>
          </w:tcPr>
          <w:p w14:paraId="7CD27351" w14:textId="619AD72D" w:rsidR="00096A34" w:rsidRDefault="001F7225" w:rsidP="00096A34">
            <w:pPr>
              <w:rPr>
                <w:sz w:val="20"/>
                <w:szCs w:val="20"/>
                <w:lang w:val="en-CA"/>
              </w:rPr>
            </w:pPr>
            <w:r>
              <w:rPr>
                <w:sz w:val="20"/>
                <w:szCs w:val="20"/>
                <w:lang w:val="en-CA"/>
              </w:rPr>
              <w:t>Pleasure focuses on bowel and bladder elimination; coping with demands for control</w:t>
            </w:r>
          </w:p>
        </w:tc>
      </w:tr>
      <w:tr w:rsidR="001F7225" w14:paraId="419E31A4" w14:textId="77777777" w:rsidTr="001F7225">
        <w:tc>
          <w:tcPr>
            <w:tcW w:w="2099" w:type="dxa"/>
          </w:tcPr>
          <w:p w14:paraId="5C70AAAA" w14:textId="0C3DB597" w:rsidR="00096A34" w:rsidRDefault="001F7225" w:rsidP="00096A34">
            <w:pPr>
              <w:rPr>
                <w:sz w:val="20"/>
                <w:szCs w:val="20"/>
                <w:lang w:val="en-CA"/>
              </w:rPr>
            </w:pPr>
            <w:r>
              <w:rPr>
                <w:sz w:val="20"/>
                <w:szCs w:val="20"/>
                <w:lang w:val="en-CA"/>
              </w:rPr>
              <w:t>Phallic (3-6 years)</w:t>
            </w:r>
          </w:p>
        </w:tc>
        <w:tc>
          <w:tcPr>
            <w:tcW w:w="5811" w:type="dxa"/>
          </w:tcPr>
          <w:p w14:paraId="69501E10" w14:textId="366C1CFA" w:rsidR="00096A34" w:rsidRDefault="001F7225" w:rsidP="00096A34">
            <w:pPr>
              <w:rPr>
                <w:sz w:val="20"/>
                <w:szCs w:val="20"/>
                <w:lang w:val="en-CA"/>
              </w:rPr>
            </w:pPr>
            <w:r>
              <w:rPr>
                <w:sz w:val="20"/>
                <w:szCs w:val="20"/>
                <w:lang w:val="en-CA"/>
              </w:rPr>
              <w:t>Pleasure zone is the genitals; coping with incestuous sexual feelings</w:t>
            </w:r>
          </w:p>
        </w:tc>
      </w:tr>
      <w:tr w:rsidR="001F7225" w14:paraId="18059062" w14:textId="77777777" w:rsidTr="001F7225">
        <w:tc>
          <w:tcPr>
            <w:tcW w:w="2099" w:type="dxa"/>
          </w:tcPr>
          <w:p w14:paraId="6CE334A5" w14:textId="6CA0625B" w:rsidR="00096A34" w:rsidRDefault="001F7225" w:rsidP="00096A34">
            <w:pPr>
              <w:rPr>
                <w:sz w:val="20"/>
                <w:szCs w:val="20"/>
                <w:lang w:val="en-CA"/>
              </w:rPr>
            </w:pPr>
            <w:r>
              <w:rPr>
                <w:sz w:val="20"/>
                <w:szCs w:val="20"/>
                <w:lang w:val="en-CA"/>
              </w:rPr>
              <w:t>Latency (6 to puberty)</w:t>
            </w:r>
          </w:p>
        </w:tc>
        <w:tc>
          <w:tcPr>
            <w:tcW w:w="5811" w:type="dxa"/>
          </w:tcPr>
          <w:p w14:paraId="63679680" w14:textId="5FEA3E75" w:rsidR="00096A34" w:rsidRDefault="001F7225" w:rsidP="00096A34">
            <w:pPr>
              <w:rPr>
                <w:sz w:val="20"/>
                <w:szCs w:val="20"/>
                <w:lang w:val="en-CA"/>
              </w:rPr>
            </w:pPr>
            <w:r>
              <w:rPr>
                <w:sz w:val="20"/>
                <w:szCs w:val="20"/>
                <w:lang w:val="en-CA"/>
              </w:rPr>
              <w:t>A phase of dormant sexual feelings</w:t>
            </w:r>
          </w:p>
        </w:tc>
      </w:tr>
      <w:tr w:rsidR="001F7225" w14:paraId="26E3CE79" w14:textId="77777777" w:rsidTr="001F7225">
        <w:trPr>
          <w:trHeight w:val="227"/>
        </w:trPr>
        <w:tc>
          <w:tcPr>
            <w:tcW w:w="2099" w:type="dxa"/>
          </w:tcPr>
          <w:p w14:paraId="2880B7F3" w14:textId="7AE1330A" w:rsidR="00096A34" w:rsidRDefault="001F7225" w:rsidP="00096A34">
            <w:pPr>
              <w:rPr>
                <w:sz w:val="20"/>
                <w:szCs w:val="20"/>
                <w:lang w:val="en-CA"/>
              </w:rPr>
            </w:pPr>
            <w:r>
              <w:rPr>
                <w:sz w:val="20"/>
                <w:szCs w:val="20"/>
                <w:lang w:val="en-CA"/>
              </w:rPr>
              <w:t>Genital (puberty on)</w:t>
            </w:r>
          </w:p>
        </w:tc>
        <w:tc>
          <w:tcPr>
            <w:tcW w:w="5811" w:type="dxa"/>
          </w:tcPr>
          <w:p w14:paraId="6D1DAF87" w14:textId="282204E6" w:rsidR="00096A34" w:rsidRDefault="00437B30" w:rsidP="00096A34">
            <w:pPr>
              <w:rPr>
                <w:sz w:val="20"/>
                <w:szCs w:val="20"/>
                <w:lang w:val="en-CA"/>
              </w:rPr>
            </w:pPr>
            <w:r>
              <w:rPr>
                <w:sz w:val="20"/>
                <w:szCs w:val="20"/>
                <w:lang w:val="en-CA"/>
              </w:rPr>
              <w:t>Maturation of sexual interests</w:t>
            </w:r>
          </w:p>
        </w:tc>
      </w:tr>
    </w:tbl>
    <w:p w14:paraId="55BEF21B" w14:textId="76B9A2F2" w:rsidR="00F83ED1" w:rsidRDefault="00F83ED1" w:rsidP="00C73C32">
      <w:pPr>
        <w:pStyle w:val="ListParagraph"/>
        <w:numPr>
          <w:ilvl w:val="1"/>
          <w:numId w:val="17"/>
        </w:numPr>
        <w:rPr>
          <w:sz w:val="20"/>
          <w:szCs w:val="20"/>
          <w:lang w:val="en-CA"/>
        </w:rPr>
      </w:pPr>
      <w:r w:rsidRPr="00437B30">
        <w:rPr>
          <w:sz w:val="20"/>
          <w:szCs w:val="20"/>
          <w:lang w:val="en-CA"/>
        </w:rPr>
        <w:t>Oedipus complex:</w:t>
      </w:r>
      <w:r w:rsidR="00C51F00" w:rsidRPr="00437B30">
        <w:rPr>
          <w:sz w:val="20"/>
          <w:szCs w:val="20"/>
          <w:lang w:val="en-CA"/>
        </w:rPr>
        <w:t xml:space="preserve"> </w:t>
      </w:r>
      <w:r w:rsidR="00096A34" w:rsidRPr="00437B30">
        <w:rPr>
          <w:sz w:val="20"/>
          <w:szCs w:val="20"/>
          <w:lang w:val="en-CA"/>
        </w:rPr>
        <w:t>according to Freud, a boy’s sexual desires toward his mother and feelings of jealousy and hatred for the rival father.</w:t>
      </w:r>
    </w:p>
    <w:p w14:paraId="5EFEB2FD" w14:textId="76C46452" w:rsidR="00E24B09" w:rsidRDefault="00E24B09" w:rsidP="00C73C32">
      <w:pPr>
        <w:pStyle w:val="ListParagraph"/>
        <w:numPr>
          <w:ilvl w:val="2"/>
          <w:numId w:val="17"/>
        </w:numPr>
        <w:rPr>
          <w:sz w:val="20"/>
          <w:szCs w:val="20"/>
          <w:lang w:val="en-CA"/>
        </w:rPr>
      </w:pPr>
      <w:r>
        <w:rPr>
          <w:sz w:val="20"/>
          <w:szCs w:val="20"/>
          <w:lang w:val="en-CA"/>
        </w:rPr>
        <w:t>A similar parallel experienced by girls is referred to as the Electra complex.</w:t>
      </w:r>
    </w:p>
    <w:p w14:paraId="2527E64C" w14:textId="5DE43E4C" w:rsidR="00E525F7" w:rsidRDefault="00F83ED1" w:rsidP="00C73C32">
      <w:pPr>
        <w:pStyle w:val="ListParagraph"/>
        <w:numPr>
          <w:ilvl w:val="1"/>
          <w:numId w:val="17"/>
        </w:numPr>
        <w:rPr>
          <w:sz w:val="20"/>
          <w:szCs w:val="20"/>
          <w:lang w:val="en-CA"/>
        </w:rPr>
      </w:pPr>
      <w:r>
        <w:rPr>
          <w:sz w:val="20"/>
          <w:szCs w:val="20"/>
          <w:lang w:val="en-CA"/>
        </w:rPr>
        <w:t>Identification:</w:t>
      </w:r>
      <w:r w:rsidR="00437B30">
        <w:rPr>
          <w:sz w:val="20"/>
          <w:szCs w:val="20"/>
          <w:lang w:val="en-CA"/>
        </w:rPr>
        <w:t xml:space="preserve"> the process by which, according to Freud, children incorporate their parents’ values into their developing superegos.</w:t>
      </w:r>
    </w:p>
    <w:p w14:paraId="1836C5C6" w14:textId="6C36A996" w:rsidR="00E525F7" w:rsidRPr="00E525F7" w:rsidRDefault="00E525F7" w:rsidP="00C73C32">
      <w:pPr>
        <w:pStyle w:val="ListParagraph"/>
        <w:numPr>
          <w:ilvl w:val="2"/>
          <w:numId w:val="17"/>
        </w:numPr>
        <w:rPr>
          <w:sz w:val="20"/>
          <w:szCs w:val="20"/>
          <w:lang w:val="en-CA"/>
        </w:rPr>
      </w:pPr>
      <w:r>
        <w:rPr>
          <w:sz w:val="20"/>
          <w:szCs w:val="20"/>
          <w:lang w:val="en-CA"/>
        </w:rPr>
        <w:t>Children eventually cope with the threatening feelings by repressing them and becoming more like the rival parent.</w:t>
      </w:r>
    </w:p>
    <w:p w14:paraId="2D25E99F" w14:textId="6D6C0064" w:rsidR="00F83ED1" w:rsidRDefault="00F83ED1" w:rsidP="00C73C32">
      <w:pPr>
        <w:pStyle w:val="ListParagraph"/>
        <w:numPr>
          <w:ilvl w:val="1"/>
          <w:numId w:val="17"/>
        </w:numPr>
        <w:rPr>
          <w:sz w:val="20"/>
          <w:szCs w:val="20"/>
          <w:lang w:val="en-CA"/>
        </w:rPr>
      </w:pPr>
      <w:r>
        <w:rPr>
          <w:sz w:val="20"/>
          <w:szCs w:val="20"/>
          <w:lang w:val="en-CA"/>
        </w:rPr>
        <w:t>Fixation:</w:t>
      </w:r>
      <w:r w:rsidR="00437B30">
        <w:rPr>
          <w:sz w:val="20"/>
          <w:szCs w:val="20"/>
          <w:lang w:val="en-CA"/>
        </w:rPr>
        <w:t xml:space="preserve"> according to Freud, a lingering focus of pleasure-seeking energies at an earlier psychosexual stage, in which conflicts were unresolved.</w:t>
      </w:r>
    </w:p>
    <w:p w14:paraId="7B475F29" w14:textId="7C1AAB64" w:rsidR="0007381D" w:rsidRDefault="0007381D" w:rsidP="00C73C32">
      <w:pPr>
        <w:pStyle w:val="ListParagraph"/>
        <w:numPr>
          <w:ilvl w:val="2"/>
          <w:numId w:val="17"/>
        </w:numPr>
        <w:rPr>
          <w:sz w:val="20"/>
          <w:szCs w:val="20"/>
          <w:lang w:val="en-CA"/>
        </w:rPr>
      </w:pPr>
      <w:r>
        <w:rPr>
          <w:sz w:val="20"/>
          <w:szCs w:val="20"/>
          <w:lang w:val="en-CA"/>
        </w:rPr>
        <w:t>An adult stuck in the oral stage may cope through smoking or excessive eating.</w:t>
      </w:r>
    </w:p>
    <w:p w14:paraId="2FCB312C" w14:textId="1BCF4354" w:rsidR="00F83ED1" w:rsidRDefault="00F83ED1" w:rsidP="00C73C32">
      <w:pPr>
        <w:pStyle w:val="ListParagraph"/>
        <w:numPr>
          <w:ilvl w:val="1"/>
          <w:numId w:val="17"/>
        </w:numPr>
        <w:rPr>
          <w:sz w:val="20"/>
          <w:szCs w:val="20"/>
          <w:lang w:val="en-CA"/>
        </w:rPr>
      </w:pPr>
      <w:r>
        <w:rPr>
          <w:sz w:val="20"/>
          <w:szCs w:val="20"/>
          <w:lang w:val="en-CA"/>
        </w:rPr>
        <w:t>Defence mechanisms</w:t>
      </w:r>
      <w:r w:rsidR="00437B30">
        <w:rPr>
          <w:sz w:val="20"/>
          <w:szCs w:val="20"/>
          <w:lang w:val="en-CA"/>
        </w:rPr>
        <w:t xml:space="preserve">: in psychoanalytic theory, the ego’s protective </w:t>
      </w:r>
      <w:r w:rsidR="00DE3AD1">
        <w:rPr>
          <w:sz w:val="20"/>
          <w:szCs w:val="20"/>
          <w:lang w:val="en-CA"/>
        </w:rPr>
        <w:t>methods of reducing anxiety by unconsciously distorting reality.</w:t>
      </w:r>
    </w:p>
    <w:p w14:paraId="262E1324" w14:textId="3B580694" w:rsidR="0007381D" w:rsidRDefault="0007381D" w:rsidP="00C73C32">
      <w:pPr>
        <w:pStyle w:val="ListParagraph"/>
        <w:numPr>
          <w:ilvl w:val="2"/>
          <w:numId w:val="17"/>
        </w:numPr>
        <w:rPr>
          <w:sz w:val="20"/>
          <w:szCs w:val="20"/>
          <w:lang w:val="en-CA"/>
        </w:rPr>
      </w:pPr>
      <w:r>
        <w:rPr>
          <w:sz w:val="20"/>
          <w:szCs w:val="20"/>
          <w:lang w:val="en-CA"/>
        </w:rPr>
        <w:t>Tactics that reduce or redirect anxiety by distorting reality.</w:t>
      </w:r>
    </w:p>
    <w:p w14:paraId="66736033" w14:textId="733E628F" w:rsidR="0007381D" w:rsidRDefault="0007381D" w:rsidP="00C73C32">
      <w:pPr>
        <w:pStyle w:val="ListParagraph"/>
        <w:numPr>
          <w:ilvl w:val="2"/>
          <w:numId w:val="17"/>
        </w:numPr>
        <w:rPr>
          <w:sz w:val="20"/>
          <w:szCs w:val="20"/>
          <w:lang w:val="en-CA"/>
        </w:rPr>
      </w:pPr>
      <w:r>
        <w:rPr>
          <w:sz w:val="20"/>
          <w:szCs w:val="20"/>
          <w:lang w:val="en-CA"/>
        </w:rPr>
        <w:t>All defense mechanisms function indirectly and unconsciously.</w:t>
      </w:r>
    </w:p>
    <w:p w14:paraId="0F046C72" w14:textId="37C0FE72" w:rsidR="0049259C" w:rsidRPr="00757291" w:rsidRDefault="0049259C" w:rsidP="0049259C">
      <w:pPr>
        <w:pStyle w:val="ListParagraph"/>
        <w:ind w:left="1440"/>
        <w:rPr>
          <w:i/>
          <w:sz w:val="20"/>
          <w:szCs w:val="20"/>
          <w:lang w:val="en-CA"/>
        </w:rPr>
      </w:pPr>
      <w:r w:rsidRPr="00757291">
        <w:rPr>
          <w:i/>
          <w:sz w:val="20"/>
          <w:szCs w:val="20"/>
          <w:lang w:val="en-CA"/>
        </w:rPr>
        <w:t>Six Defense Mechanisms</w:t>
      </w:r>
    </w:p>
    <w:tbl>
      <w:tblPr>
        <w:tblStyle w:val="TableGrid"/>
        <w:tblW w:w="0" w:type="auto"/>
        <w:tblInd w:w="1440" w:type="dxa"/>
        <w:tblLook w:val="04A0" w:firstRow="1" w:lastRow="0" w:firstColumn="1" w:lastColumn="0" w:noHBand="0" w:noVBand="1"/>
      </w:tblPr>
      <w:tblGrid>
        <w:gridCol w:w="2099"/>
        <w:gridCol w:w="3314"/>
        <w:gridCol w:w="2497"/>
      </w:tblGrid>
      <w:tr w:rsidR="00406143" w14:paraId="2D4370A3" w14:textId="77777777" w:rsidTr="00406143">
        <w:tc>
          <w:tcPr>
            <w:tcW w:w="2099" w:type="dxa"/>
          </w:tcPr>
          <w:p w14:paraId="1545F9F4" w14:textId="1F840CE5" w:rsidR="00406143" w:rsidRDefault="00406143" w:rsidP="00406143">
            <w:pPr>
              <w:jc w:val="center"/>
              <w:rPr>
                <w:sz w:val="20"/>
                <w:szCs w:val="20"/>
                <w:lang w:val="en-CA"/>
              </w:rPr>
            </w:pPr>
            <w:r>
              <w:rPr>
                <w:sz w:val="20"/>
                <w:szCs w:val="20"/>
                <w:lang w:val="en-CA"/>
              </w:rPr>
              <w:t>Defense Mechanism</w:t>
            </w:r>
          </w:p>
        </w:tc>
        <w:tc>
          <w:tcPr>
            <w:tcW w:w="3314" w:type="dxa"/>
          </w:tcPr>
          <w:p w14:paraId="3892C1E2" w14:textId="4B3A6B0B" w:rsidR="00406143" w:rsidRDefault="00406143" w:rsidP="00406143">
            <w:pPr>
              <w:jc w:val="center"/>
              <w:rPr>
                <w:sz w:val="20"/>
                <w:szCs w:val="20"/>
                <w:lang w:val="en-CA"/>
              </w:rPr>
            </w:pPr>
            <w:r>
              <w:rPr>
                <w:sz w:val="20"/>
                <w:szCs w:val="20"/>
                <w:lang w:val="en-CA"/>
              </w:rPr>
              <w:t>Unconscious Process Employed to avoid Anxiety-Arousing Thoughts or Feelings</w:t>
            </w:r>
          </w:p>
        </w:tc>
        <w:tc>
          <w:tcPr>
            <w:tcW w:w="2497" w:type="dxa"/>
          </w:tcPr>
          <w:p w14:paraId="7124D670" w14:textId="1B2961FC" w:rsidR="00406143" w:rsidRDefault="00406143" w:rsidP="00406143">
            <w:pPr>
              <w:jc w:val="center"/>
              <w:rPr>
                <w:sz w:val="20"/>
                <w:szCs w:val="20"/>
                <w:lang w:val="en-CA"/>
              </w:rPr>
            </w:pPr>
            <w:r>
              <w:rPr>
                <w:sz w:val="20"/>
                <w:szCs w:val="20"/>
                <w:lang w:val="en-CA"/>
              </w:rPr>
              <w:t>Example</w:t>
            </w:r>
          </w:p>
        </w:tc>
      </w:tr>
      <w:tr w:rsidR="00406143" w14:paraId="4439EEA7" w14:textId="77777777" w:rsidTr="00406143">
        <w:tc>
          <w:tcPr>
            <w:tcW w:w="2099" w:type="dxa"/>
          </w:tcPr>
          <w:p w14:paraId="0F44F110" w14:textId="1DA0C3FC" w:rsidR="00406143" w:rsidRDefault="00406143" w:rsidP="00406143">
            <w:pPr>
              <w:jc w:val="center"/>
              <w:rPr>
                <w:sz w:val="20"/>
                <w:szCs w:val="20"/>
                <w:lang w:val="en-CA"/>
              </w:rPr>
            </w:pPr>
            <w:r>
              <w:rPr>
                <w:sz w:val="20"/>
                <w:szCs w:val="20"/>
                <w:lang w:val="en-CA"/>
              </w:rPr>
              <w:t>Repression</w:t>
            </w:r>
          </w:p>
        </w:tc>
        <w:tc>
          <w:tcPr>
            <w:tcW w:w="3314" w:type="dxa"/>
          </w:tcPr>
          <w:p w14:paraId="62E0B01A" w14:textId="6CFA6E4B" w:rsidR="00406143" w:rsidRDefault="00406143" w:rsidP="00406143">
            <w:pPr>
              <w:rPr>
                <w:sz w:val="20"/>
                <w:szCs w:val="20"/>
                <w:lang w:val="en-CA"/>
              </w:rPr>
            </w:pPr>
            <w:r>
              <w:rPr>
                <w:sz w:val="20"/>
                <w:szCs w:val="20"/>
                <w:lang w:val="en-CA"/>
              </w:rPr>
              <w:t>Retreating to a more infantile psychosexual stage, where some psychic energy remains fixated.</w:t>
            </w:r>
          </w:p>
        </w:tc>
        <w:tc>
          <w:tcPr>
            <w:tcW w:w="2497" w:type="dxa"/>
          </w:tcPr>
          <w:p w14:paraId="60D0C59C" w14:textId="5E662AE8" w:rsidR="00406143" w:rsidRDefault="00406143" w:rsidP="00406143">
            <w:pPr>
              <w:rPr>
                <w:sz w:val="20"/>
                <w:szCs w:val="20"/>
                <w:lang w:val="en-CA"/>
              </w:rPr>
            </w:pPr>
            <w:r>
              <w:rPr>
                <w:sz w:val="20"/>
                <w:szCs w:val="20"/>
                <w:lang w:val="en-CA"/>
              </w:rPr>
              <w:t>A little boy reverts to the oral comfort of thumb sucking in the car on the way to his first day of school.</w:t>
            </w:r>
          </w:p>
        </w:tc>
      </w:tr>
      <w:tr w:rsidR="00406143" w14:paraId="32F57986" w14:textId="77777777" w:rsidTr="00406143">
        <w:tc>
          <w:tcPr>
            <w:tcW w:w="2099" w:type="dxa"/>
          </w:tcPr>
          <w:p w14:paraId="7D85559B" w14:textId="1088E345" w:rsidR="00406143" w:rsidRDefault="00406143" w:rsidP="00406143">
            <w:pPr>
              <w:jc w:val="center"/>
              <w:rPr>
                <w:sz w:val="20"/>
                <w:szCs w:val="20"/>
                <w:lang w:val="en-CA"/>
              </w:rPr>
            </w:pPr>
            <w:r>
              <w:rPr>
                <w:sz w:val="20"/>
                <w:szCs w:val="20"/>
                <w:lang w:val="en-CA"/>
              </w:rPr>
              <w:t>Reaction formation</w:t>
            </w:r>
          </w:p>
        </w:tc>
        <w:tc>
          <w:tcPr>
            <w:tcW w:w="3314" w:type="dxa"/>
          </w:tcPr>
          <w:p w14:paraId="7F320C72" w14:textId="33C999AB" w:rsidR="00406143" w:rsidRDefault="00406143" w:rsidP="00406143">
            <w:pPr>
              <w:rPr>
                <w:sz w:val="20"/>
                <w:szCs w:val="20"/>
                <w:lang w:val="en-CA"/>
              </w:rPr>
            </w:pPr>
            <w:r>
              <w:rPr>
                <w:sz w:val="20"/>
                <w:szCs w:val="20"/>
                <w:lang w:val="en-CA"/>
              </w:rPr>
              <w:t>Switching unacceptable impulses into their opposites</w:t>
            </w:r>
          </w:p>
        </w:tc>
        <w:tc>
          <w:tcPr>
            <w:tcW w:w="2497" w:type="dxa"/>
          </w:tcPr>
          <w:p w14:paraId="3E147C68" w14:textId="5818F1F6" w:rsidR="00406143" w:rsidRDefault="00406143" w:rsidP="00406143">
            <w:pPr>
              <w:rPr>
                <w:sz w:val="20"/>
                <w:szCs w:val="20"/>
                <w:lang w:val="en-CA"/>
              </w:rPr>
            </w:pPr>
            <w:r>
              <w:rPr>
                <w:sz w:val="20"/>
                <w:szCs w:val="20"/>
                <w:lang w:val="en-CA"/>
              </w:rPr>
              <w:t>Repressing angry feelings, a person displays exaggerated friendliness.</w:t>
            </w:r>
          </w:p>
        </w:tc>
      </w:tr>
      <w:tr w:rsidR="00406143" w14:paraId="7143A62C" w14:textId="77777777" w:rsidTr="00406143">
        <w:tc>
          <w:tcPr>
            <w:tcW w:w="2099" w:type="dxa"/>
          </w:tcPr>
          <w:p w14:paraId="0E43D80F" w14:textId="6E839180" w:rsidR="00406143" w:rsidRDefault="00406143" w:rsidP="00406143">
            <w:pPr>
              <w:jc w:val="center"/>
              <w:rPr>
                <w:sz w:val="20"/>
                <w:szCs w:val="20"/>
                <w:lang w:val="en-CA"/>
              </w:rPr>
            </w:pPr>
            <w:r>
              <w:rPr>
                <w:sz w:val="20"/>
                <w:szCs w:val="20"/>
                <w:lang w:val="en-CA"/>
              </w:rPr>
              <w:t>Projection</w:t>
            </w:r>
          </w:p>
        </w:tc>
        <w:tc>
          <w:tcPr>
            <w:tcW w:w="3314" w:type="dxa"/>
          </w:tcPr>
          <w:p w14:paraId="5BC46AC6" w14:textId="0668EBBC" w:rsidR="00406143" w:rsidRDefault="00406143" w:rsidP="00406143">
            <w:pPr>
              <w:rPr>
                <w:sz w:val="20"/>
                <w:szCs w:val="20"/>
                <w:lang w:val="en-CA"/>
              </w:rPr>
            </w:pPr>
            <w:r>
              <w:rPr>
                <w:sz w:val="20"/>
                <w:szCs w:val="20"/>
                <w:lang w:val="en-CA"/>
              </w:rPr>
              <w:t>Disguising one’s own threatening impulses by attributing them to others</w:t>
            </w:r>
          </w:p>
        </w:tc>
        <w:tc>
          <w:tcPr>
            <w:tcW w:w="2497" w:type="dxa"/>
          </w:tcPr>
          <w:p w14:paraId="19411808" w14:textId="577CE394" w:rsidR="00406143" w:rsidRDefault="005B542A" w:rsidP="00406143">
            <w:pPr>
              <w:rPr>
                <w:sz w:val="20"/>
                <w:szCs w:val="20"/>
                <w:lang w:val="en-CA"/>
              </w:rPr>
            </w:pPr>
            <w:r>
              <w:rPr>
                <w:sz w:val="20"/>
                <w:szCs w:val="20"/>
                <w:lang w:val="en-CA"/>
              </w:rPr>
              <w:t>“The thief thinks everyone else is a thief”</w:t>
            </w:r>
          </w:p>
        </w:tc>
      </w:tr>
      <w:tr w:rsidR="00406143" w14:paraId="08665CDE" w14:textId="77777777" w:rsidTr="00406143">
        <w:tc>
          <w:tcPr>
            <w:tcW w:w="2099" w:type="dxa"/>
          </w:tcPr>
          <w:p w14:paraId="4B4AD9D3" w14:textId="4871C79F" w:rsidR="00406143" w:rsidRDefault="00406143" w:rsidP="00406143">
            <w:pPr>
              <w:jc w:val="center"/>
              <w:rPr>
                <w:sz w:val="20"/>
                <w:szCs w:val="20"/>
                <w:lang w:val="en-CA"/>
              </w:rPr>
            </w:pPr>
            <w:r>
              <w:rPr>
                <w:sz w:val="20"/>
                <w:szCs w:val="20"/>
                <w:lang w:val="en-CA"/>
              </w:rPr>
              <w:t>Rationalization</w:t>
            </w:r>
          </w:p>
        </w:tc>
        <w:tc>
          <w:tcPr>
            <w:tcW w:w="3314" w:type="dxa"/>
          </w:tcPr>
          <w:p w14:paraId="1193469A" w14:textId="1BE094C8" w:rsidR="00406143" w:rsidRDefault="005B542A" w:rsidP="00406143">
            <w:pPr>
              <w:rPr>
                <w:sz w:val="20"/>
                <w:szCs w:val="20"/>
                <w:lang w:val="en-CA"/>
              </w:rPr>
            </w:pPr>
            <w:r>
              <w:rPr>
                <w:sz w:val="20"/>
                <w:szCs w:val="20"/>
                <w:lang w:val="en-CA"/>
              </w:rPr>
              <w:t>Offering self-justifying explanations in place of the real, more threatening unconscious reasons for one’s actions</w:t>
            </w:r>
          </w:p>
        </w:tc>
        <w:tc>
          <w:tcPr>
            <w:tcW w:w="2497" w:type="dxa"/>
          </w:tcPr>
          <w:p w14:paraId="5A083858" w14:textId="0480D2EA" w:rsidR="00406143" w:rsidRDefault="00FE68B6" w:rsidP="00406143">
            <w:pPr>
              <w:rPr>
                <w:sz w:val="20"/>
                <w:szCs w:val="20"/>
                <w:lang w:val="en-CA"/>
              </w:rPr>
            </w:pPr>
            <w:r>
              <w:rPr>
                <w:sz w:val="20"/>
                <w:szCs w:val="20"/>
                <w:lang w:val="en-CA"/>
              </w:rPr>
              <w:t xml:space="preserve">A habitual </w:t>
            </w:r>
            <w:r w:rsidR="00882BE9">
              <w:rPr>
                <w:sz w:val="20"/>
                <w:szCs w:val="20"/>
                <w:lang w:val="en-CA"/>
              </w:rPr>
              <w:t>drinker says she drinks with her friends “just to be sociable”</w:t>
            </w:r>
          </w:p>
        </w:tc>
      </w:tr>
      <w:tr w:rsidR="00406143" w14:paraId="012CEB58" w14:textId="77777777" w:rsidTr="00406143">
        <w:tc>
          <w:tcPr>
            <w:tcW w:w="2099" w:type="dxa"/>
          </w:tcPr>
          <w:p w14:paraId="5A055C68" w14:textId="5003FCCC" w:rsidR="00406143" w:rsidRDefault="00406143" w:rsidP="00406143">
            <w:pPr>
              <w:jc w:val="center"/>
              <w:rPr>
                <w:sz w:val="20"/>
                <w:szCs w:val="20"/>
                <w:lang w:val="en-CA"/>
              </w:rPr>
            </w:pPr>
            <w:r>
              <w:rPr>
                <w:sz w:val="20"/>
                <w:szCs w:val="20"/>
                <w:lang w:val="en-CA"/>
              </w:rPr>
              <w:t>Displacement</w:t>
            </w:r>
          </w:p>
        </w:tc>
        <w:tc>
          <w:tcPr>
            <w:tcW w:w="3314" w:type="dxa"/>
          </w:tcPr>
          <w:p w14:paraId="1AB6DE9F" w14:textId="5D281AFF" w:rsidR="00406143" w:rsidRDefault="00882BE9" w:rsidP="00406143">
            <w:pPr>
              <w:rPr>
                <w:sz w:val="20"/>
                <w:szCs w:val="20"/>
                <w:lang w:val="en-CA"/>
              </w:rPr>
            </w:pPr>
            <w:r>
              <w:rPr>
                <w:sz w:val="20"/>
                <w:szCs w:val="20"/>
                <w:lang w:val="en-CA"/>
              </w:rPr>
              <w:t>Shifting sexual or aggressive impulses toward a more acceptable or less threatening object or person</w:t>
            </w:r>
          </w:p>
        </w:tc>
        <w:tc>
          <w:tcPr>
            <w:tcW w:w="2497" w:type="dxa"/>
          </w:tcPr>
          <w:p w14:paraId="74872F42" w14:textId="66A0871F" w:rsidR="00406143" w:rsidRDefault="00882BE9" w:rsidP="00406143">
            <w:pPr>
              <w:rPr>
                <w:sz w:val="20"/>
                <w:szCs w:val="20"/>
                <w:lang w:val="en-CA"/>
              </w:rPr>
            </w:pPr>
            <w:r>
              <w:rPr>
                <w:sz w:val="20"/>
                <w:szCs w:val="20"/>
                <w:lang w:val="en-CA"/>
              </w:rPr>
              <w:t>A little girl kicks the family dog after her mother sends her to her room.</w:t>
            </w:r>
          </w:p>
        </w:tc>
      </w:tr>
      <w:tr w:rsidR="00406143" w14:paraId="67FE3D56" w14:textId="77777777" w:rsidTr="00406143">
        <w:tc>
          <w:tcPr>
            <w:tcW w:w="2099" w:type="dxa"/>
          </w:tcPr>
          <w:p w14:paraId="334D45E4" w14:textId="4405F660" w:rsidR="00406143" w:rsidRDefault="00406143" w:rsidP="00406143">
            <w:pPr>
              <w:jc w:val="center"/>
              <w:rPr>
                <w:sz w:val="20"/>
                <w:szCs w:val="20"/>
                <w:lang w:val="en-CA"/>
              </w:rPr>
            </w:pPr>
            <w:r>
              <w:rPr>
                <w:sz w:val="20"/>
                <w:szCs w:val="20"/>
                <w:lang w:val="en-CA"/>
              </w:rPr>
              <w:t>Denial</w:t>
            </w:r>
          </w:p>
        </w:tc>
        <w:tc>
          <w:tcPr>
            <w:tcW w:w="3314" w:type="dxa"/>
          </w:tcPr>
          <w:p w14:paraId="367F1B24" w14:textId="376C8BFA" w:rsidR="00406143" w:rsidRDefault="00882BE9" w:rsidP="00406143">
            <w:pPr>
              <w:rPr>
                <w:sz w:val="20"/>
                <w:szCs w:val="20"/>
                <w:lang w:val="en-CA"/>
              </w:rPr>
            </w:pPr>
            <w:r>
              <w:rPr>
                <w:sz w:val="20"/>
                <w:szCs w:val="20"/>
                <w:lang w:val="en-CA"/>
              </w:rPr>
              <w:t>Refusing to believe or even perceive painful realities</w:t>
            </w:r>
          </w:p>
        </w:tc>
        <w:tc>
          <w:tcPr>
            <w:tcW w:w="2497" w:type="dxa"/>
          </w:tcPr>
          <w:p w14:paraId="4540F4DB" w14:textId="71768C26" w:rsidR="00406143" w:rsidRDefault="00882BE9" w:rsidP="00406143">
            <w:pPr>
              <w:rPr>
                <w:sz w:val="20"/>
                <w:szCs w:val="20"/>
                <w:lang w:val="en-CA"/>
              </w:rPr>
            </w:pPr>
            <w:r>
              <w:rPr>
                <w:sz w:val="20"/>
                <w:szCs w:val="20"/>
                <w:lang w:val="en-CA"/>
              </w:rPr>
              <w:t>A partner denies evidence of his loved one’s affair</w:t>
            </w:r>
          </w:p>
        </w:tc>
      </w:tr>
    </w:tbl>
    <w:p w14:paraId="6891662C" w14:textId="1DAC4766" w:rsidR="00F83ED1" w:rsidRDefault="00F83ED1" w:rsidP="00C73C32">
      <w:pPr>
        <w:pStyle w:val="ListParagraph"/>
        <w:numPr>
          <w:ilvl w:val="1"/>
          <w:numId w:val="17"/>
        </w:numPr>
        <w:rPr>
          <w:sz w:val="20"/>
          <w:szCs w:val="20"/>
          <w:lang w:val="en-CA"/>
        </w:rPr>
      </w:pPr>
      <w:r w:rsidRPr="00882BE9">
        <w:rPr>
          <w:sz w:val="20"/>
          <w:szCs w:val="20"/>
          <w:lang w:val="en-CA"/>
        </w:rPr>
        <w:t>Repression:</w:t>
      </w:r>
      <w:r w:rsidR="00DE3AD1" w:rsidRPr="00882BE9">
        <w:rPr>
          <w:sz w:val="20"/>
          <w:szCs w:val="20"/>
          <w:lang w:val="en-CA"/>
        </w:rPr>
        <w:t xml:space="preserve"> in psychoanalytic theory, the basic defense mechanism that banishes anxiety-arousing thoughts, feelings, and memories from consciousness</w:t>
      </w:r>
      <w:r w:rsidR="00406143" w:rsidRPr="00882BE9">
        <w:rPr>
          <w:sz w:val="20"/>
          <w:szCs w:val="20"/>
          <w:lang w:val="en-CA"/>
        </w:rPr>
        <w:t>.</w:t>
      </w:r>
    </w:p>
    <w:p w14:paraId="023856D1" w14:textId="466746A0" w:rsidR="00B23A41" w:rsidRDefault="00B23A41" w:rsidP="00C73C32">
      <w:pPr>
        <w:pStyle w:val="ListParagraph"/>
        <w:numPr>
          <w:ilvl w:val="2"/>
          <w:numId w:val="17"/>
        </w:numPr>
        <w:rPr>
          <w:sz w:val="20"/>
          <w:szCs w:val="20"/>
          <w:lang w:val="en-CA"/>
        </w:rPr>
      </w:pPr>
      <w:r>
        <w:rPr>
          <w:sz w:val="20"/>
          <w:szCs w:val="20"/>
          <w:lang w:val="en-CA"/>
        </w:rPr>
        <w:t>According to Freud, repression underlies all the other defense mechanisms.</w:t>
      </w:r>
    </w:p>
    <w:p w14:paraId="667B94B2" w14:textId="77777777" w:rsidR="00DB1312" w:rsidRPr="00DB1312" w:rsidRDefault="00DB1312" w:rsidP="00DB1312">
      <w:pPr>
        <w:rPr>
          <w:sz w:val="20"/>
          <w:szCs w:val="20"/>
          <w:lang w:val="en-CA"/>
        </w:rPr>
      </w:pPr>
    </w:p>
    <w:p w14:paraId="046DBBBA" w14:textId="7A204691" w:rsidR="00DE795D" w:rsidRDefault="00DE795D" w:rsidP="00C73C32">
      <w:pPr>
        <w:pStyle w:val="ListParagraph"/>
        <w:numPr>
          <w:ilvl w:val="0"/>
          <w:numId w:val="17"/>
        </w:numPr>
        <w:rPr>
          <w:sz w:val="20"/>
          <w:szCs w:val="20"/>
          <w:lang w:val="en-CA"/>
        </w:rPr>
      </w:pPr>
      <w:r>
        <w:rPr>
          <w:sz w:val="20"/>
          <w:szCs w:val="20"/>
          <w:lang w:val="en-CA"/>
        </w:rPr>
        <w:lastRenderedPageBreak/>
        <w:t>The Neo-Freudian and Psychodynamic Theorists</w:t>
      </w:r>
    </w:p>
    <w:p w14:paraId="620F1EF3" w14:textId="5C64BF8D" w:rsidR="00024A95" w:rsidRDefault="00024A95" w:rsidP="00C73C32">
      <w:pPr>
        <w:pStyle w:val="ListParagraph"/>
        <w:numPr>
          <w:ilvl w:val="1"/>
          <w:numId w:val="17"/>
        </w:numPr>
        <w:rPr>
          <w:sz w:val="20"/>
          <w:szCs w:val="20"/>
          <w:lang w:val="en-CA"/>
        </w:rPr>
      </w:pPr>
      <w:r>
        <w:rPr>
          <w:sz w:val="20"/>
          <w:szCs w:val="20"/>
          <w:lang w:val="en-CA"/>
        </w:rPr>
        <w:t>The neo-Freudians broke off from Freud in two ways:</w:t>
      </w:r>
    </w:p>
    <w:p w14:paraId="20155D3D" w14:textId="3A98E023" w:rsidR="00024A95" w:rsidRDefault="00024A95" w:rsidP="00C73C32">
      <w:pPr>
        <w:pStyle w:val="ListParagraph"/>
        <w:numPr>
          <w:ilvl w:val="2"/>
          <w:numId w:val="23"/>
        </w:numPr>
        <w:rPr>
          <w:sz w:val="20"/>
          <w:szCs w:val="20"/>
          <w:lang w:val="en-CA"/>
        </w:rPr>
      </w:pPr>
      <w:r>
        <w:rPr>
          <w:sz w:val="20"/>
          <w:szCs w:val="20"/>
          <w:lang w:val="en-CA"/>
        </w:rPr>
        <w:t>Placed more emphasis of the conscious mind’s role in interpreting experience and in coping with the environment.</w:t>
      </w:r>
    </w:p>
    <w:p w14:paraId="1D134AFA" w14:textId="15DB7F00" w:rsidR="00024A95" w:rsidRDefault="00024A95" w:rsidP="00C73C32">
      <w:pPr>
        <w:pStyle w:val="ListParagraph"/>
        <w:numPr>
          <w:ilvl w:val="2"/>
          <w:numId w:val="23"/>
        </w:numPr>
        <w:rPr>
          <w:sz w:val="20"/>
          <w:szCs w:val="20"/>
          <w:lang w:val="en-CA"/>
        </w:rPr>
      </w:pPr>
      <w:r>
        <w:rPr>
          <w:sz w:val="20"/>
          <w:szCs w:val="20"/>
          <w:lang w:val="en-CA"/>
        </w:rPr>
        <w:t>Doubted that sex and aggression were all-consuming motivations. Instead, they tended to emphasize loftier motives and social interactions.</w:t>
      </w:r>
    </w:p>
    <w:p w14:paraId="20A3E623" w14:textId="4AC09CF6" w:rsidR="00024A95" w:rsidRDefault="00024A95" w:rsidP="00C73C32">
      <w:pPr>
        <w:pStyle w:val="ListParagraph"/>
        <w:numPr>
          <w:ilvl w:val="1"/>
          <w:numId w:val="17"/>
        </w:numPr>
        <w:rPr>
          <w:sz w:val="20"/>
          <w:szCs w:val="20"/>
          <w:lang w:val="en-CA"/>
        </w:rPr>
      </w:pPr>
      <w:r>
        <w:rPr>
          <w:sz w:val="20"/>
          <w:szCs w:val="20"/>
          <w:lang w:val="en-CA"/>
        </w:rPr>
        <w:t>Alder and Horney believed that childhood social, not sexual, tensions are crucial for personality formation.</w:t>
      </w:r>
    </w:p>
    <w:p w14:paraId="6C4D32E5" w14:textId="53C7BB3C" w:rsidR="00024A95" w:rsidRDefault="00024A95" w:rsidP="00C73C32">
      <w:pPr>
        <w:pStyle w:val="ListParagraph"/>
        <w:numPr>
          <w:ilvl w:val="1"/>
          <w:numId w:val="17"/>
        </w:numPr>
        <w:rPr>
          <w:sz w:val="20"/>
          <w:szCs w:val="20"/>
          <w:lang w:val="en-CA"/>
        </w:rPr>
      </w:pPr>
      <w:r>
        <w:rPr>
          <w:sz w:val="20"/>
          <w:szCs w:val="20"/>
          <w:lang w:val="en-CA"/>
        </w:rPr>
        <w:t>Alder (who developed the inferiority complex) believed that much of our behaviour is driven by efforts to conquer childhood inferiority and trigger our strivings for authority and power.</w:t>
      </w:r>
    </w:p>
    <w:p w14:paraId="68A66D9B" w14:textId="3BE9158A" w:rsidR="00024A95" w:rsidRDefault="00024A95" w:rsidP="00C73C32">
      <w:pPr>
        <w:pStyle w:val="ListParagraph"/>
        <w:numPr>
          <w:ilvl w:val="1"/>
          <w:numId w:val="17"/>
        </w:numPr>
        <w:rPr>
          <w:sz w:val="20"/>
          <w:szCs w:val="20"/>
          <w:lang w:val="en-CA"/>
        </w:rPr>
      </w:pPr>
      <w:r>
        <w:rPr>
          <w:sz w:val="20"/>
          <w:szCs w:val="20"/>
          <w:lang w:val="en-CA"/>
        </w:rPr>
        <w:t>Horney believed childhood anxiety triggers our desire for love and security. She also countered Freud’s ideas that women have weak superegos and suffer from “penis envy”.</w:t>
      </w:r>
    </w:p>
    <w:p w14:paraId="5B468A8A" w14:textId="2882BFA2" w:rsidR="0050500A" w:rsidRDefault="0050500A" w:rsidP="00C73C32">
      <w:pPr>
        <w:pStyle w:val="ListParagraph"/>
        <w:numPr>
          <w:ilvl w:val="1"/>
          <w:numId w:val="17"/>
        </w:numPr>
        <w:rPr>
          <w:sz w:val="20"/>
          <w:szCs w:val="20"/>
          <w:lang w:val="en-CA"/>
        </w:rPr>
      </w:pPr>
      <w:r>
        <w:rPr>
          <w:sz w:val="20"/>
          <w:szCs w:val="20"/>
          <w:lang w:val="en-CA"/>
        </w:rPr>
        <w:t xml:space="preserve">Jung </w:t>
      </w:r>
      <w:r w:rsidR="00975A08">
        <w:rPr>
          <w:sz w:val="20"/>
          <w:szCs w:val="20"/>
          <w:lang w:val="en-CA"/>
        </w:rPr>
        <w:t>placed less emphasis on social factors and agreed with Freud that the unconscious exerts a powerful influence.</w:t>
      </w:r>
    </w:p>
    <w:p w14:paraId="3AFE6379" w14:textId="4C3AE695" w:rsidR="00975A08" w:rsidRPr="00024A95" w:rsidRDefault="00975A08" w:rsidP="00C73C32">
      <w:pPr>
        <w:pStyle w:val="ListParagraph"/>
        <w:numPr>
          <w:ilvl w:val="2"/>
          <w:numId w:val="17"/>
        </w:numPr>
        <w:rPr>
          <w:sz w:val="20"/>
          <w:szCs w:val="20"/>
          <w:lang w:val="en-CA"/>
        </w:rPr>
      </w:pPr>
      <w:r>
        <w:rPr>
          <w:sz w:val="20"/>
          <w:szCs w:val="20"/>
          <w:lang w:val="en-CA"/>
        </w:rPr>
        <w:t>Believed that our unconscious contains more than our repressed thoughts and feelings.</w:t>
      </w:r>
    </w:p>
    <w:p w14:paraId="3D17D550" w14:textId="5D01FC77" w:rsidR="00882BE9" w:rsidRDefault="00882BE9" w:rsidP="00C73C32">
      <w:pPr>
        <w:pStyle w:val="ListParagraph"/>
        <w:numPr>
          <w:ilvl w:val="1"/>
          <w:numId w:val="17"/>
        </w:numPr>
        <w:rPr>
          <w:sz w:val="20"/>
          <w:szCs w:val="20"/>
          <w:lang w:val="en-CA"/>
        </w:rPr>
      </w:pPr>
      <w:r>
        <w:rPr>
          <w:sz w:val="20"/>
          <w:szCs w:val="20"/>
          <w:lang w:val="en-CA"/>
        </w:rPr>
        <w:t>Collective unconscious: Carl Jung’s concept of a shared, inherited reservoir of memory traces from our species’ history.</w:t>
      </w:r>
    </w:p>
    <w:p w14:paraId="03449BF9" w14:textId="101802C1" w:rsidR="00DE795D" w:rsidRDefault="00DE795D" w:rsidP="00C73C32">
      <w:pPr>
        <w:pStyle w:val="ListParagraph"/>
        <w:numPr>
          <w:ilvl w:val="0"/>
          <w:numId w:val="17"/>
        </w:numPr>
        <w:rPr>
          <w:sz w:val="20"/>
          <w:szCs w:val="20"/>
          <w:lang w:val="en-CA"/>
        </w:rPr>
      </w:pPr>
      <w:r>
        <w:rPr>
          <w:sz w:val="20"/>
          <w:szCs w:val="20"/>
          <w:lang w:val="en-CA"/>
        </w:rPr>
        <w:t>Assessing Unconscious Processes</w:t>
      </w:r>
    </w:p>
    <w:p w14:paraId="303F5C1D" w14:textId="3D36617A" w:rsidR="00882BE9" w:rsidRDefault="00882BE9" w:rsidP="00C73C32">
      <w:pPr>
        <w:pStyle w:val="ListParagraph"/>
        <w:numPr>
          <w:ilvl w:val="1"/>
          <w:numId w:val="17"/>
        </w:numPr>
        <w:rPr>
          <w:sz w:val="20"/>
          <w:szCs w:val="20"/>
          <w:lang w:val="en-CA"/>
        </w:rPr>
      </w:pPr>
      <w:r>
        <w:rPr>
          <w:sz w:val="20"/>
          <w:szCs w:val="20"/>
          <w:lang w:val="en-CA"/>
        </w:rPr>
        <w:t>Projective test: a personality test, such as the Rorschach, that provides ambiguous stimuli designed to trigger projection of one’s inner dynamics.</w:t>
      </w:r>
    </w:p>
    <w:p w14:paraId="73C7F21D" w14:textId="0E06A2DF" w:rsidR="008F3B3B" w:rsidRDefault="00C4626C" w:rsidP="00C73C32">
      <w:pPr>
        <w:pStyle w:val="ListParagraph"/>
        <w:numPr>
          <w:ilvl w:val="2"/>
          <w:numId w:val="17"/>
        </w:numPr>
        <w:rPr>
          <w:sz w:val="20"/>
          <w:szCs w:val="20"/>
          <w:lang w:val="en-CA"/>
        </w:rPr>
      </w:pPr>
      <w:r>
        <w:rPr>
          <w:sz w:val="20"/>
          <w:szCs w:val="20"/>
          <w:lang w:val="en-CA"/>
        </w:rPr>
        <w:t>Aim to provide a “psychological X-ray”.</w:t>
      </w:r>
    </w:p>
    <w:p w14:paraId="0B5E56D8" w14:textId="2A1ACD9D" w:rsidR="00882BE9" w:rsidRDefault="00882BE9" w:rsidP="00C73C32">
      <w:pPr>
        <w:pStyle w:val="ListParagraph"/>
        <w:numPr>
          <w:ilvl w:val="1"/>
          <w:numId w:val="17"/>
        </w:numPr>
        <w:rPr>
          <w:sz w:val="20"/>
          <w:szCs w:val="20"/>
          <w:lang w:val="en-CA"/>
        </w:rPr>
      </w:pPr>
      <w:r>
        <w:rPr>
          <w:sz w:val="20"/>
          <w:szCs w:val="20"/>
          <w:lang w:val="en-CA"/>
        </w:rPr>
        <w:t>Rorschach inkblot test: the most widely used projective test, a set of 10 inkblots, designed by Hermann Rorschach; seeks to identify people’s inner feelings by analyzing their interpretations of the blots.</w:t>
      </w:r>
    </w:p>
    <w:p w14:paraId="43402D56" w14:textId="3FE3555D" w:rsidR="00DE795D" w:rsidRDefault="00437B30" w:rsidP="00C73C32">
      <w:pPr>
        <w:pStyle w:val="ListParagraph"/>
        <w:numPr>
          <w:ilvl w:val="0"/>
          <w:numId w:val="17"/>
        </w:numPr>
        <w:rPr>
          <w:sz w:val="20"/>
          <w:szCs w:val="20"/>
          <w:lang w:val="en-CA"/>
        </w:rPr>
      </w:pPr>
      <w:r>
        <w:rPr>
          <w:sz w:val="20"/>
          <w:szCs w:val="20"/>
          <w:lang w:val="en-CA"/>
        </w:rPr>
        <w:t>Evaluating Freud’s Psychoanalytic Perspective and Modern Views of the Unconscious</w:t>
      </w:r>
    </w:p>
    <w:p w14:paraId="039374F4" w14:textId="15ADEC47" w:rsidR="00C33427" w:rsidRDefault="00C33427" w:rsidP="00C73C32">
      <w:pPr>
        <w:pStyle w:val="ListParagraph"/>
        <w:numPr>
          <w:ilvl w:val="1"/>
          <w:numId w:val="17"/>
        </w:numPr>
        <w:rPr>
          <w:sz w:val="20"/>
          <w:szCs w:val="20"/>
          <w:lang w:val="en-CA"/>
        </w:rPr>
      </w:pPr>
      <w:r>
        <w:rPr>
          <w:sz w:val="20"/>
          <w:szCs w:val="20"/>
          <w:lang w:val="en-CA"/>
        </w:rPr>
        <w:t>Today’s developmental psychologists see our development as lifelong, not fixed in childhood.</w:t>
      </w:r>
    </w:p>
    <w:p w14:paraId="3537D0E1" w14:textId="7B5080A9" w:rsidR="00C33427" w:rsidRDefault="00C33427" w:rsidP="00C73C32">
      <w:pPr>
        <w:pStyle w:val="ListParagraph"/>
        <w:numPr>
          <w:ilvl w:val="1"/>
          <w:numId w:val="17"/>
        </w:numPr>
        <w:rPr>
          <w:sz w:val="20"/>
          <w:szCs w:val="20"/>
          <w:lang w:val="en-CA"/>
        </w:rPr>
      </w:pPr>
      <w:r>
        <w:rPr>
          <w:sz w:val="20"/>
          <w:szCs w:val="20"/>
          <w:lang w:val="en-CA"/>
        </w:rPr>
        <w:t>They also doubt that conscience and gender identity form as the child resolves the Oedipus complex at age 5 or 6.</w:t>
      </w:r>
    </w:p>
    <w:p w14:paraId="5A64C416" w14:textId="3868FBE3" w:rsidR="00C33427" w:rsidRDefault="00C33427" w:rsidP="00C73C32">
      <w:pPr>
        <w:pStyle w:val="ListParagraph"/>
        <w:numPr>
          <w:ilvl w:val="2"/>
          <w:numId w:val="17"/>
        </w:numPr>
        <w:rPr>
          <w:sz w:val="20"/>
          <w:szCs w:val="20"/>
          <w:lang w:val="en-CA"/>
        </w:rPr>
      </w:pPr>
      <w:r>
        <w:rPr>
          <w:sz w:val="20"/>
          <w:szCs w:val="20"/>
          <w:lang w:val="en-CA"/>
        </w:rPr>
        <w:t>We gain our gender identity earlier.</w:t>
      </w:r>
    </w:p>
    <w:p w14:paraId="66C36106" w14:textId="394BADD6" w:rsidR="00C33427" w:rsidRDefault="00B053FA" w:rsidP="00C73C32">
      <w:pPr>
        <w:pStyle w:val="ListParagraph"/>
        <w:numPr>
          <w:ilvl w:val="1"/>
          <w:numId w:val="17"/>
        </w:numPr>
        <w:rPr>
          <w:sz w:val="20"/>
          <w:szCs w:val="20"/>
          <w:lang w:val="en-CA"/>
        </w:rPr>
      </w:pPr>
      <w:r>
        <w:rPr>
          <w:sz w:val="20"/>
          <w:szCs w:val="20"/>
          <w:lang w:val="en-CA"/>
        </w:rPr>
        <w:t>The most serious problem with Freud’s theory is that it offers after-the0fact explanations of any characteristic</w:t>
      </w:r>
      <w:r w:rsidR="00285742">
        <w:rPr>
          <w:sz w:val="20"/>
          <w:szCs w:val="20"/>
          <w:lang w:val="en-CA"/>
        </w:rPr>
        <w:t xml:space="preserve"> yet fails to predict such behaviours </w:t>
      </w:r>
      <w:r w:rsidR="006C7892">
        <w:rPr>
          <w:sz w:val="20"/>
          <w:szCs w:val="20"/>
          <w:lang w:val="en-CA"/>
        </w:rPr>
        <w:t>and traits.</w:t>
      </w:r>
    </w:p>
    <w:p w14:paraId="12570E1B" w14:textId="0DAC7B5D" w:rsidR="00C02855" w:rsidRDefault="00C02855" w:rsidP="00C73C32">
      <w:pPr>
        <w:pStyle w:val="ListParagraph"/>
        <w:numPr>
          <w:ilvl w:val="1"/>
          <w:numId w:val="17"/>
        </w:numPr>
        <w:rPr>
          <w:sz w:val="20"/>
          <w:szCs w:val="20"/>
          <w:lang w:val="en-CA"/>
        </w:rPr>
      </w:pPr>
      <w:r>
        <w:rPr>
          <w:sz w:val="20"/>
          <w:szCs w:val="20"/>
          <w:lang w:val="en-CA"/>
        </w:rPr>
        <w:t>To modern researchers, the unconscious involves:</w:t>
      </w:r>
    </w:p>
    <w:p w14:paraId="30C4EC5D" w14:textId="3C433FB6" w:rsidR="00C02855" w:rsidRDefault="00F92BDD" w:rsidP="00C73C32">
      <w:pPr>
        <w:pStyle w:val="ListParagraph"/>
        <w:numPr>
          <w:ilvl w:val="2"/>
          <w:numId w:val="17"/>
        </w:numPr>
        <w:rPr>
          <w:sz w:val="20"/>
          <w:szCs w:val="20"/>
          <w:lang w:val="en-CA"/>
        </w:rPr>
      </w:pPr>
      <w:r>
        <w:rPr>
          <w:sz w:val="20"/>
          <w:szCs w:val="20"/>
          <w:lang w:val="en-CA"/>
        </w:rPr>
        <w:t>The schemas that automatically control our perceptions and interceptions</w:t>
      </w:r>
    </w:p>
    <w:p w14:paraId="6C3B5BF2" w14:textId="523512CA" w:rsidR="00F92BDD" w:rsidRDefault="00F92BDD" w:rsidP="00C73C32">
      <w:pPr>
        <w:pStyle w:val="ListParagraph"/>
        <w:numPr>
          <w:ilvl w:val="2"/>
          <w:numId w:val="17"/>
        </w:numPr>
        <w:rPr>
          <w:sz w:val="20"/>
          <w:szCs w:val="20"/>
          <w:lang w:val="en-CA"/>
        </w:rPr>
      </w:pPr>
      <w:r>
        <w:rPr>
          <w:sz w:val="20"/>
          <w:szCs w:val="20"/>
          <w:lang w:val="en-CA"/>
        </w:rPr>
        <w:t>The priming stimuli to which we have not consciously attended</w:t>
      </w:r>
    </w:p>
    <w:p w14:paraId="77C8175C" w14:textId="3BC300C5" w:rsidR="00F92BDD" w:rsidRDefault="00F92BDD" w:rsidP="00C73C32">
      <w:pPr>
        <w:pStyle w:val="ListParagraph"/>
        <w:numPr>
          <w:ilvl w:val="2"/>
          <w:numId w:val="17"/>
        </w:numPr>
        <w:rPr>
          <w:sz w:val="20"/>
          <w:szCs w:val="20"/>
          <w:lang w:val="en-CA"/>
        </w:rPr>
      </w:pPr>
      <w:r>
        <w:rPr>
          <w:sz w:val="20"/>
          <w:szCs w:val="20"/>
          <w:lang w:val="en-CA"/>
        </w:rPr>
        <w:t>The right-hemisphere activity that enables the split-brain patient’s left hand to carry out an instruction the patient cannot verbalize</w:t>
      </w:r>
    </w:p>
    <w:p w14:paraId="5D37ABB4" w14:textId="4A3483C2" w:rsidR="00F92BDD" w:rsidRDefault="00F92BDD" w:rsidP="00C73C32">
      <w:pPr>
        <w:pStyle w:val="ListParagraph"/>
        <w:numPr>
          <w:ilvl w:val="2"/>
          <w:numId w:val="17"/>
        </w:numPr>
        <w:rPr>
          <w:sz w:val="20"/>
          <w:szCs w:val="20"/>
          <w:lang w:val="en-CA"/>
        </w:rPr>
      </w:pPr>
      <w:r>
        <w:rPr>
          <w:sz w:val="20"/>
          <w:szCs w:val="20"/>
          <w:lang w:val="en-CA"/>
        </w:rPr>
        <w:t>The implicit memories that operate without conscious recall, even among those with amnesia</w:t>
      </w:r>
    </w:p>
    <w:p w14:paraId="413931B3" w14:textId="75F1BBBE" w:rsidR="00F92BDD" w:rsidRDefault="00F92BDD" w:rsidP="00C73C32">
      <w:pPr>
        <w:pStyle w:val="ListParagraph"/>
        <w:numPr>
          <w:ilvl w:val="2"/>
          <w:numId w:val="17"/>
        </w:numPr>
        <w:rPr>
          <w:sz w:val="20"/>
          <w:szCs w:val="20"/>
          <w:lang w:val="en-CA"/>
        </w:rPr>
      </w:pPr>
      <w:r>
        <w:rPr>
          <w:sz w:val="20"/>
          <w:szCs w:val="20"/>
          <w:lang w:val="en-CA"/>
        </w:rPr>
        <w:t>The emotions that activate instantly, before conscious analysis</w:t>
      </w:r>
    </w:p>
    <w:p w14:paraId="5BAF7A3F" w14:textId="52EED877" w:rsidR="00F92BDD" w:rsidRDefault="00F92BDD" w:rsidP="00C73C32">
      <w:pPr>
        <w:pStyle w:val="ListParagraph"/>
        <w:numPr>
          <w:ilvl w:val="2"/>
          <w:numId w:val="17"/>
        </w:numPr>
        <w:rPr>
          <w:sz w:val="20"/>
          <w:szCs w:val="20"/>
          <w:lang w:val="en-CA"/>
        </w:rPr>
      </w:pPr>
      <w:r>
        <w:rPr>
          <w:sz w:val="20"/>
          <w:szCs w:val="20"/>
          <w:lang w:val="en-CA"/>
        </w:rPr>
        <w:t>The self-concept stereotypes that automatically and unconsciously influence how we process information about ourselves and others</w:t>
      </w:r>
    </w:p>
    <w:p w14:paraId="7DFB11AA" w14:textId="233398AA" w:rsidR="00206918" w:rsidRDefault="00206918" w:rsidP="00C73C32">
      <w:pPr>
        <w:pStyle w:val="ListParagraph"/>
        <w:numPr>
          <w:ilvl w:val="1"/>
          <w:numId w:val="17"/>
        </w:numPr>
        <w:rPr>
          <w:sz w:val="20"/>
          <w:szCs w:val="20"/>
          <w:lang w:val="en-CA"/>
        </w:rPr>
      </w:pPr>
      <w:r>
        <w:rPr>
          <w:sz w:val="20"/>
          <w:szCs w:val="20"/>
          <w:lang w:val="en-CA"/>
        </w:rPr>
        <w:t>The false consensus effect (what Freud called projection) is the tendency to overestimate the extent to which others share our beliefs and behaviours.</w:t>
      </w:r>
    </w:p>
    <w:p w14:paraId="23E1A996" w14:textId="0D747BF1" w:rsidR="00206918" w:rsidRPr="00C33427" w:rsidRDefault="00206918" w:rsidP="00C73C32">
      <w:pPr>
        <w:pStyle w:val="ListParagraph"/>
        <w:numPr>
          <w:ilvl w:val="2"/>
          <w:numId w:val="17"/>
        </w:numPr>
        <w:rPr>
          <w:sz w:val="20"/>
          <w:szCs w:val="20"/>
          <w:lang w:val="en-CA"/>
        </w:rPr>
      </w:pPr>
      <w:r>
        <w:rPr>
          <w:sz w:val="20"/>
          <w:szCs w:val="20"/>
          <w:lang w:val="en-CA"/>
        </w:rPr>
        <w:t>People who cheat on their taxes or break speed limits tend to think many others do likewise.</w:t>
      </w:r>
    </w:p>
    <w:p w14:paraId="614ED826" w14:textId="5EE9F529" w:rsidR="00882BE9" w:rsidRDefault="00882BE9" w:rsidP="00C73C32">
      <w:pPr>
        <w:pStyle w:val="ListParagraph"/>
        <w:numPr>
          <w:ilvl w:val="1"/>
          <w:numId w:val="17"/>
        </w:numPr>
        <w:rPr>
          <w:sz w:val="20"/>
          <w:szCs w:val="20"/>
          <w:lang w:val="en-CA"/>
        </w:rPr>
      </w:pPr>
      <w:r>
        <w:rPr>
          <w:sz w:val="20"/>
          <w:szCs w:val="20"/>
          <w:lang w:val="en-CA"/>
        </w:rPr>
        <w:t>Terror-management theory: a theory of death-related anxiety; explores people’s emotional and behavioural responses to reminders of their impending death.</w:t>
      </w:r>
    </w:p>
    <w:p w14:paraId="2822AE66" w14:textId="77777777" w:rsidR="00DB1312" w:rsidRPr="00DE795D" w:rsidRDefault="00DB1312" w:rsidP="00DE795D">
      <w:pPr>
        <w:rPr>
          <w:sz w:val="20"/>
          <w:szCs w:val="20"/>
          <w:lang w:val="en-CA"/>
        </w:rPr>
      </w:pPr>
    </w:p>
    <w:p w14:paraId="691724B0" w14:textId="60E02D1D" w:rsidR="00C466FE" w:rsidRPr="00757291" w:rsidRDefault="00C466FE">
      <w:pPr>
        <w:rPr>
          <w:i/>
          <w:sz w:val="20"/>
          <w:szCs w:val="20"/>
          <w:lang w:val="en-CA"/>
        </w:rPr>
      </w:pPr>
      <w:r w:rsidRPr="00757291">
        <w:rPr>
          <w:i/>
          <w:sz w:val="20"/>
          <w:szCs w:val="20"/>
          <w:lang w:val="en-CA"/>
        </w:rPr>
        <w:t>Humanistic Theories</w:t>
      </w:r>
    </w:p>
    <w:p w14:paraId="4F390E5E" w14:textId="4AC13A69" w:rsidR="00DE795D" w:rsidRDefault="00DE795D" w:rsidP="00C73C32">
      <w:pPr>
        <w:pStyle w:val="ListParagraph"/>
        <w:numPr>
          <w:ilvl w:val="0"/>
          <w:numId w:val="18"/>
        </w:numPr>
        <w:rPr>
          <w:sz w:val="20"/>
          <w:szCs w:val="20"/>
          <w:lang w:val="en-CA"/>
        </w:rPr>
      </w:pPr>
      <w:r>
        <w:rPr>
          <w:sz w:val="20"/>
          <w:szCs w:val="20"/>
          <w:lang w:val="en-CA"/>
        </w:rPr>
        <w:t>Abraham Maslow’s Self-Actualizing Person</w:t>
      </w:r>
    </w:p>
    <w:p w14:paraId="506F0667" w14:textId="3F87F3C1" w:rsidR="00882BE9" w:rsidRDefault="00882BE9" w:rsidP="00C73C32">
      <w:pPr>
        <w:pStyle w:val="ListParagraph"/>
        <w:numPr>
          <w:ilvl w:val="1"/>
          <w:numId w:val="18"/>
        </w:numPr>
        <w:rPr>
          <w:sz w:val="20"/>
          <w:szCs w:val="20"/>
          <w:lang w:val="en-CA"/>
        </w:rPr>
      </w:pPr>
      <w:r>
        <w:rPr>
          <w:sz w:val="20"/>
          <w:szCs w:val="20"/>
          <w:lang w:val="en-CA"/>
        </w:rPr>
        <w:t>Humanistic theories: view personality with a focus on the potential for healthy personal growth.</w:t>
      </w:r>
    </w:p>
    <w:p w14:paraId="6FCA672B" w14:textId="6100FC16" w:rsidR="00466578" w:rsidRDefault="00466578" w:rsidP="00C73C32">
      <w:pPr>
        <w:pStyle w:val="ListParagraph"/>
        <w:numPr>
          <w:ilvl w:val="1"/>
          <w:numId w:val="18"/>
        </w:numPr>
        <w:rPr>
          <w:sz w:val="20"/>
          <w:szCs w:val="20"/>
          <w:lang w:val="en-CA"/>
        </w:rPr>
      </w:pPr>
      <w:r>
        <w:rPr>
          <w:sz w:val="20"/>
          <w:szCs w:val="20"/>
          <w:lang w:val="en-CA"/>
        </w:rPr>
        <w:lastRenderedPageBreak/>
        <w:t>Maslow proposed that we are motivated by a hierarchy of needs and follow the order physical, safety, love, self-esteem, self-actualization and self-transcendence.</w:t>
      </w:r>
    </w:p>
    <w:p w14:paraId="7DD3B2F4" w14:textId="3860A28C" w:rsidR="00466578" w:rsidRDefault="00466578" w:rsidP="00C73C32">
      <w:pPr>
        <w:pStyle w:val="ListParagraph"/>
        <w:numPr>
          <w:ilvl w:val="2"/>
          <w:numId w:val="18"/>
        </w:numPr>
        <w:rPr>
          <w:sz w:val="20"/>
          <w:szCs w:val="20"/>
          <w:lang w:val="en-CA"/>
        </w:rPr>
      </w:pPr>
      <w:r>
        <w:rPr>
          <w:sz w:val="20"/>
          <w:szCs w:val="20"/>
          <w:lang w:val="en-CA"/>
        </w:rPr>
        <w:t>Self-transcendence meaning purpose, and community beyond the self.</w:t>
      </w:r>
    </w:p>
    <w:p w14:paraId="4E557575" w14:textId="2D558F5A" w:rsidR="00882BE9" w:rsidRDefault="00882BE9" w:rsidP="00C73C32">
      <w:pPr>
        <w:pStyle w:val="ListParagraph"/>
        <w:numPr>
          <w:ilvl w:val="1"/>
          <w:numId w:val="18"/>
        </w:numPr>
        <w:rPr>
          <w:sz w:val="20"/>
          <w:szCs w:val="20"/>
          <w:lang w:val="en-CA"/>
        </w:rPr>
      </w:pPr>
      <w:r>
        <w:rPr>
          <w:sz w:val="20"/>
          <w:szCs w:val="20"/>
          <w:lang w:val="en-CA"/>
        </w:rPr>
        <w:t>Self-actualization: according to Maslow, one of the ultimate psychological needs that arise after basic physical and psychological needs are met and self-esteem is achieved; the motivation to fulfill one’s potential.</w:t>
      </w:r>
    </w:p>
    <w:p w14:paraId="60F8FAFA" w14:textId="62A8D495" w:rsidR="00DE795D" w:rsidRDefault="00DE795D" w:rsidP="00C73C32">
      <w:pPr>
        <w:pStyle w:val="ListParagraph"/>
        <w:numPr>
          <w:ilvl w:val="0"/>
          <w:numId w:val="18"/>
        </w:numPr>
        <w:rPr>
          <w:sz w:val="20"/>
          <w:szCs w:val="20"/>
          <w:lang w:val="en-CA"/>
        </w:rPr>
      </w:pPr>
      <w:r>
        <w:rPr>
          <w:sz w:val="20"/>
          <w:szCs w:val="20"/>
          <w:lang w:val="en-CA"/>
        </w:rPr>
        <w:t>Carl Rogers’ Person-Centered Perspective</w:t>
      </w:r>
    </w:p>
    <w:p w14:paraId="24492D65" w14:textId="2FD7714F" w:rsidR="0000527F" w:rsidRDefault="0000527F" w:rsidP="00C73C32">
      <w:pPr>
        <w:pStyle w:val="ListParagraph"/>
        <w:numPr>
          <w:ilvl w:val="1"/>
          <w:numId w:val="18"/>
        </w:numPr>
        <w:rPr>
          <w:sz w:val="20"/>
          <w:szCs w:val="20"/>
          <w:lang w:val="en-CA"/>
        </w:rPr>
      </w:pPr>
      <w:r>
        <w:rPr>
          <w:sz w:val="20"/>
          <w:szCs w:val="20"/>
          <w:lang w:val="en-CA"/>
        </w:rPr>
        <w:t>Believed that a growth promoting climate required three conditions:</w:t>
      </w:r>
    </w:p>
    <w:p w14:paraId="265F4499" w14:textId="69C8F4FE" w:rsidR="0000527F" w:rsidRDefault="0000527F" w:rsidP="00C73C32">
      <w:pPr>
        <w:pStyle w:val="ListParagraph"/>
        <w:numPr>
          <w:ilvl w:val="2"/>
          <w:numId w:val="18"/>
        </w:numPr>
        <w:rPr>
          <w:sz w:val="20"/>
          <w:szCs w:val="20"/>
          <w:lang w:val="en-CA"/>
        </w:rPr>
      </w:pPr>
      <w:r>
        <w:rPr>
          <w:sz w:val="20"/>
          <w:szCs w:val="20"/>
          <w:lang w:val="en-CA"/>
        </w:rPr>
        <w:t>Genuineness</w:t>
      </w:r>
    </w:p>
    <w:p w14:paraId="7722A15D" w14:textId="64841366" w:rsidR="0000527F" w:rsidRDefault="0000527F" w:rsidP="00C73C32">
      <w:pPr>
        <w:pStyle w:val="ListParagraph"/>
        <w:numPr>
          <w:ilvl w:val="2"/>
          <w:numId w:val="18"/>
        </w:numPr>
        <w:rPr>
          <w:sz w:val="20"/>
          <w:szCs w:val="20"/>
          <w:lang w:val="en-CA"/>
        </w:rPr>
      </w:pPr>
      <w:r>
        <w:rPr>
          <w:sz w:val="20"/>
          <w:szCs w:val="20"/>
          <w:lang w:val="en-CA"/>
        </w:rPr>
        <w:t>Acceptance</w:t>
      </w:r>
    </w:p>
    <w:p w14:paraId="269CB2CC" w14:textId="39E92159" w:rsidR="0000527F" w:rsidRDefault="0000527F" w:rsidP="00C73C32">
      <w:pPr>
        <w:pStyle w:val="ListParagraph"/>
        <w:numPr>
          <w:ilvl w:val="2"/>
          <w:numId w:val="18"/>
        </w:numPr>
        <w:rPr>
          <w:sz w:val="20"/>
          <w:szCs w:val="20"/>
          <w:lang w:val="en-CA"/>
        </w:rPr>
      </w:pPr>
      <w:r>
        <w:rPr>
          <w:sz w:val="20"/>
          <w:szCs w:val="20"/>
          <w:lang w:val="en-CA"/>
        </w:rPr>
        <w:t>Empathy</w:t>
      </w:r>
    </w:p>
    <w:p w14:paraId="090DDA75" w14:textId="0AD12866" w:rsidR="0000527F" w:rsidRPr="0000527F" w:rsidRDefault="0000527F" w:rsidP="00C73C32">
      <w:pPr>
        <w:pStyle w:val="ListParagraph"/>
        <w:numPr>
          <w:ilvl w:val="1"/>
          <w:numId w:val="18"/>
        </w:numPr>
        <w:rPr>
          <w:sz w:val="20"/>
          <w:szCs w:val="20"/>
          <w:lang w:val="en-CA"/>
        </w:rPr>
      </w:pPr>
      <w:r>
        <w:rPr>
          <w:sz w:val="20"/>
          <w:szCs w:val="20"/>
          <w:lang w:val="en-CA"/>
        </w:rPr>
        <w:t>Unconditional positive regard: according to Rogers, an attitude of total acceptance toward another person.</w:t>
      </w:r>
    </w:p>
    <w:p w14:paraId="50481DAA" w14:textId="2FEA80E4" w:rsidR="00882BE9" w:rsidRDefault="00882BE9" w:rsidP="00C73C32">
      <w:pPr>
        <w:pStyle w:val="ListParagraph"/>
        <w:numPr>
          <w:ilvl w:val="1"/>
          <w:numId w:val="18"/>
        </w:numPr>
        <w:rPr>
          <w:sz w:val="20"/>
          <w:szCs w:val="20"/>
          <w:lang w:val="en-CA"/>
        </w:rPr>
      </w:pPr>
      <w:r>
        <w:rPr>
          <w:sz w:val="20"/>
          <w:szCs w:val="20"/>
          <w:lang w:val="en-CA"/>
        </w:rPr>
        <w:t>Self-concept: all our thoughts and feelings about ourselves, in answer to the question, “Who am I?”</w:t>
      </w:r>
    </w:p>
    <w:p w14:paraId="15079997" w14:textId="5F9BE2BC" w:rsidR="0000527F" w:rsidRDefault="0000527F" w:rsidP="00C73C32">
      <w:pPr>
        <w:pStyle w:val="ListParagraph"/>
        <w:numPr>
          <w:ilvl w:val="2"/>
          <w:numId w:val="18"/>
        </w:numPr>
        <w:rPr>
          <w:sz w:val="20"/>
          <w:szCs w:val="20"/>
          <w:lang w:val="en-CA"/>
        </w:rPr>
      </w:pPr>
      <w:r>
        <w:rPr>
          <w:sz w:val="20"/>
          <w:szCs w:val="20"/>
          <w:lang w:val="en-CA"/>
        </w:rPr>
        <w:t>If our self-concept is positive, we tend to see the world positively. If it is negative, we feel dissatisfied and unhappy.</w:t>
      </w:r>
    </w:p>
    <w:p w14:paraId="13C40963" w14:textId="7AA4FBA1" w:rsidR="00DE795D" w:rsidRDefault="00DE795D" w:rsidP="00C73C32">
      <w:pPr>
        <w:pStyle w:val="ListParagraph"/>
        <w:numPr>
          <w:ilvl w:val="0"/>
          <w:numId w:val="18"/>
        </w:numPr>
        <w:rPr>
          <w:sz w:val="20"/>
          <w:szCs w:val="20"/>
          <w:lang w:val="en-CA"/>
        </w:rPr>
      </w:pPr>
      <w:r>
        <w:rPr>
          <w:sz w:val="20"/>
          <w:szCs w:val="20"/>
          <w:lang w:val="en-CA"/>
        </w:rPr>
        <w:t>Assessing the Self</w:t>
      </w:r>
    </w:p>
    <w:p w14:paraId="17F2CED3" w14:textId="58F5243B" w:rsidR="00566F56" w:rsidRDefault="00566F56" w:rsidP="00C73C32">
      <w:pPr>
        <w:pStyle w:val="ListParagraph"/>
        <w:numPr>
          <w:ilvl w:val="1"/>
          <w:numId w:val="18"/>
        </w:numPr>
        <w:rPr>
          <w:sz w:val="20"/>
          <w:szCs w:val="20"/>
          <w:lang w:val="en-CA"/>
        </w:rPr>
      </w:pPr>
      <w:r>
        <w:rPr>
          <w:sz w:val="20"/>
          <w:szCs w:val="20"/>
          <w:lang w:val="en-CA"/>
        </w:rPr>
        <w:t>Differentiate between who you ideally want to be and who you actually are.</w:t>
      </w:r>
    </w:p>
    <w:p w14:paraId="01F04C1F" w14:textId="26563C70" w:rsidR="00DE795D" w:rsidRDefault="00DE795D" w:rsidP="00C73C32">
      <w:pPr>
        <w:pStyle w:val="ListParagraph"/>
        <w:numPr>
          <w:ilvl w:val="0"/>
          <w:numId w:val="18"/>
        </w:numPr>
        <w:rPr>
          <w:sz w:val="20"/>
          <w:szCs w:val="20"/>
          <w:lang w:val="en-CA"/>
        </w:rPr>
      </w:pPr>
      <w:r>
        <w:rPr>
          <w:sz w:val="20"/>
          <w:szCs w:val="20"/>
          <w:lang w:val="en-CA"/>
        </w:rPr>
        <w:t>Evaluating Humanistic Theories</w:t>
      </w:r>
    </w:p>
    <w:p w14:paraId="36398065" w14:textId="4A78DEB3" w:rsidR="00AE102B" w:rsidRPr="00AE102B" w:rsidRDefault="00AE102B" w:rsidP="00C73C32">
      <w:pPr>
        <w:pStyle w:val="ListParagraph"/>
        <w:numPr>
          <w:ilvl w:val="1"/>
          <w:numId w:val="18"/>
        </w:numPr>
        <w:rPr>
          <w:sz w:val="20"/>
          <w:szCs w:val="20"/>
          <w:lang w:val="en-CA"/>
        </w:rPr>
      </w:pPr>
      <w:r>
        <w:rPr>
          <w:sz w:val="20"/>
          <w:szCs w:val="20"/>
          <w:lang w:val="en-CA"/>
        </w:rPr>
        <w:t>Its concepts are vague and subjective.</w:t>
      </w:r>
    </w:p>
    <w:p w14:paraId="3472C06C" w14:textId="1EFF5A8B" w:rsidR="00033793" w:rsidRDefault="00AE102B" w:rsidP="00C73C32">
      <w:pPr>
        <w:pStyle w:val="ListParagraph"/>
        <w:numPr>
          <w:ilvl w:val="1"/>
          <w:numId w:val="18"/>
        </w:numPr>
        <w:rPr>
          <w:sz w:val="20"/>
          <w:szCs w:val="20"/>
          <w:lang w:val="en-CA"/>
        </w:rPr>
      </w:pPr>
      <w:r>
        <w:rPr>
          <w:sz w:val="20"/>
          <w:szCs w:val="20"/>
          <w:lang w:val="en-CA"/>
        </w:rPr>
        <w:t>The individualism encouraged by humanistic psychology can lead to self-indulgence, selfishness, and an erosion of moral restraints.</w:t>
      </w:r>
    </w:p>
    <w:p w14:paraId="4EA4AFF6" w14:textId="16534D6B" w:rsidR="00AE102B" w:rsidRPr="00DE795D" w:rsidRDefault="00AE102B" w:rsidP="00C73C32">
      <w:pPr>
        <w:pStyle w:val="ListParagraph"/>
        <w:numPr>
          <w:ilvl w:val="1"/>
          <w:numId w:val="18"/>
        </w:numPr>
        <w:rPr>
          <w:sz w:val="20"/>
          <w:szCs w:val="20"/>
          <w:lang w:val="en-CA"/>
        </w:rPr>
      </w:pPr>
      <w:r>
        <w:rPr>
          <w:sz w:val="20"/>
          <w:szCs w:val="20"/>
          <w:lang w:val="en-CA"/>
        </w:rPr>
        <w:t>Humanistic psychology is naïve in the sense that it fails to appreciate the reality of our human capacity for evil.</w:t>
      </w:r>
    </w:p>
    <w:p w14:paraId="5AE910B3" w14:textId="77777777" w:rsidR="00DE795D" w:rsidRDefault="00DE795D">
      <w:pPr>
        <w:rPr>
          <w:sz w:val="20"/>
          <w:szCs w:val="20"/>
          <w:lang w:val="en-CA"/>
        </w:rPr>
      </w:pPr>
    </w:p>
    <w:p w14:paraId="431D94BF" w14:textId="263B82EC" w:rsidR="00C466FE" w:rsidRPr="00757291" w:rsidRDefault="00C466FE">
      <w:pPr>
        <w:rPr>
          <w:i/>
          <w:sz w:val="20"/>
          <w:szCs w:val="20"/>
          <w:lang w:val="en-CA"/>
        </w:rPr>
      </w:pPr>
      <w:r w:rsidRPr="00757291">
        <w:rPr>
          <w:i/>
          <w:sz w:val="20"/>
          <w:szCs w:val="20"/>
          <w:lang w:val="en-CA"/>
        </w:rPr>
        <w:t>Trait Theories</w:t>
      </w:r>
    </w:p>
    <w:p w14:paraId="55596349" w14:textId="6C1B16AE" w:rsidR="00DE795D" w:rsidRDefault="00DE795D" w:rsidP="00C73C32">
      <w:pPr>
        <w:pStyle w:val="ListParagraph"/>
        <w:numPr>
          <w:ilvl w:val="0"/>
          <w:numId w:val="19"/>
        </w:numPr>
        <w:rPr>
          <w:sz w:val="20"/>
          <w:szCs w:val="20"/>
          <w:lang w:val="en-CA"/>
        </w:rPr>
      </w:pPr>
      <w:r>
        <w:rPr>
          <w:sz w:val="20"/>
          <w:szCs w:val="20"/>
          <w:lang w:val="en-CA"/>
        </w:rPr>
        <w:t>Exploring Traits</w:t>
      </w:r>
    </w:p>
    <w:p w14:paraId="17BB5B2E" w14:textId="4BF74B35" w:rsidR="00ED1981" w:rsidRDefault="00ED1981" w:rsidP="00C73C32">
      <w:pPr>
        <w:pStyle w:val="ListParagraph"/>
        <w:numPr>
          <w:ilvl w:val="1"/>
          <w:numId w:val="19"/>
        </w:numPr>
        <w:rPr>
          <w:sz w:val="20"/>
          <w:szCs w:val="20"/>
          <w:lang w:val="en-CA"/>
        </w:rPr>
      </w:pPr>
      <w:r>
        <w:rPr>
          <w:sz w:val="20"/>
          <w:szCs w:val="20"/>
          <w:lang w:val="en-CA"/>
        </w:rPr>
        <w:t xml:space="preserve">Trait: a </w:t>
      </w:r>
      <w:r w:rsidR="00D87EAF">
        <w:rPr>
          <w:sz w:val="20"/>
          <w:szCs w:val="20"/>
          <w:lang w:val="en-CA"/>
        </w:rPr>
        <w:t>characteristic of pattern of behaviour or a disposition to feel and act, as assessed by self-report inventories and peer reports.</w:t>
      </w:r>
    </w:p>
    <w:p w14:paraId="5076A56A" w14:textId="74AE493A" w:rsidR="00227B2A" w:rsidRDefault="00227B2A" w:rsidP="00C73C32">
      <w:pPr>
        <w:pStyle w:val="ListParagraph"/>
        <w:numPr>
          <w:ilvl w:val="2"/>
          <w:numId w:val="19"/>
        </w:numPr>
        <w:rPr>
          <w:sz w:val="20"/>
          <w:szCs w:val="20"/>
          <w:lang w:val="en-CA"/>
        </w:rPr>
      </w:pPr>
      <w:r>
        <w:rPr>
          <w:sz w:val="20"/>
          <w:szCs w:val="20"/>
          <w:lang w:val="en-CA"/>
        </w:rPr>
        <w:t>Allport came to define personality in terms of identifiable behaviour patterns. He was concerned less with explaining individual traits than with describing them.</w:t>
      </w:r>
    </w:p>
    <w:p w14:paraId="0A157821" w14:textId="67F573FC" w:rsidR="00227B2A" w:rsidRDefault="00227B2A" w:rsidP="00C73C32">
      <w:pPr>
        <w:pStyle w:val="ListParagraph"/>
        <w:numPr>
          <w:ilvl w:val="1"/>
          <w:numId w:val="19"/>
        </w:numPr>
        <w:rPr>
          <w:sz w:val="20"/>
          <w:szCs w:val="20"/>
          <w:lang w:val="en-CA"/>
        </w:rPr>
      </w:pPr>
      <w:r>
        <w:rPr>
          <w:sz w:val="20"/>
          <w:szCs w:val="20"/>
          <w:lang w:val="en-CA"/>
        </w:rPr>
        <w:t>The Myers-Briggs Type Indicator (MBTI) is a personality test that identifies 16 different personalities and bases it on extraversion, introversion, feeling, thinking, judging, perceiving, sensing and intuition.</w:t>
      </w:r>
    </w:p>
    <w:p w14:paraId="4E6F7D30" w14:textId="42B71AB0" w:rsidR="00227B2A" w:rsidRDefault="00227B2A" w:rsidP="00C73C32">
      <w:pPr>
        <w:pStyle w:val="ListParagraph"/>
        <w:numPr>
          <w:ilvl w:val="1"/>
          <w:numId w:val="19"/>
        </w:numPr>
        <w:rPr>
          <w:sz w:val="20"/>
          <w:szCs w:val="20"/>
          <w:lang w:val="en-CA"/>
        </w:rPr>
      </w:pPr>
      <w:r>
        <w:rPr>
          <w:sz w:val="20"/>
          <w:szCs w:val="20"/>
          <w:lang w:val="en-CA"/>
        </w:rPr>
        <w:t>Factor analysis is a statistical procedure to identify clusters of test items that tap basic components of intelligence.</w:t>
      </w:r>
    </w:p>
    <w:p w14:paraId="53C98579" w14:textId="5FEB2401" w:rsidR="005420CF" w:rsidRDefault="005420CF" w:rsidP="00C73C32">
      <w:pPr>
        <w:pStyle w:val="ListParagraph"/>
        <w:numPr>
          <w:ilvl w:val="1"/>
          <w:numId w:val="19"/>
        </w:numPr>
        <w:rPr>
          <w:sz w:val="20"/>
          <w:szCs w:val="20"/>
          <w:lang w:val="en-CA"/>
        </w:rPr>
      </w:pPr>
      <w:r>
        <w:rPr>
          <w:sz w:val="20"/>
          <w:szCs w:val="20"/>
          <w:lang w:val="en-CA"/>
        </w:rPr>
        <w:t>Hans Eysenck believed that personality could be narrowed down to two dimensions, introversion-extraversion and emotional stability-instability.</w:t>
      </w:r>
    </w:p>
    <w:p w14:paraId="4997CEF3" w14:textId="5AD1317F" w:rsidR="005420CF" w:rsidRDefault="005420CF" w:rsidP="00C73C32">
      <w:pPr>
        <w:pStyle w:val="ListParagraph"/>
        <w:numPr>
          <w:ilvl w:val="2"/>
          <w:numId w:val="19"/>
        </w:numPr>
        <w:rPr>
          <w:sz w:val="20"/>
          <w:szCs w:val="20"/>
          <w:lang w:val="en-CA"/>
        </w:rPr>
      </w:pPr>
      <w:r>
        <w:rPr>
          <w:sz w:val="20"/>
          <w:szCs w:val="20"/>
          <w:lang w:val="en-CA"/>
        </w:rPr>
        <w:t>Extroverts seek stimulation because their normal brain arousal is relatively low</w:t>
      </w:r>
    </w:p>
    <w:p w14:paraId="1BBE3C46" w14:textId="0B72B192" w:rsidR="00DE795D" w:rsidRDefault="00DE795D" w:rsidP="00C73C32">
      <w:pPr>
        <w:pStyle w:val="ListParagraph"/>
        <w:numPr>
          <w:ilvl w:val="0"/>
          <w:numId w:val="19"/>
        </w:numPr>
        <w:rPr>
          <w:sz w:val="20"/>
          <w:szCs w:val="20"/>
          <w:lang w:val="en-CA"/>
        </w:rPr>
      </w:pPr>
      <w:r>
        <w:rPr>
          <w:sz w:val="20"/>
          <w:szCs w:val="20"/>
          <w:lang w:val="en-CA"/>
        </w:rPr>
        <w:t>Assessing Traits</w:t>
      </w:r>
    </w:p>
    <w:p w14:paraId="690D0F30" w14:textId="5D4281F5" w:rsidR="00D87EAF" w:rsidRDefault="00D87EAF" w:rsidP="00C73C32">
      <w:pPr>
        <w:pStyle w:val="ListParagraph"/>
        <w:numPr>
          <w:ilvl w:val="1"/>
          <w:numId w:val="19"/>
        </w:numPr>
        <w:rPr>
          <w:sz w:val="20"/>
          <w:szCs w:val="20"/>
          <w:lang w:val="en-CA"/>
        </w:rPr>
      </w:pPr>
      <w:r>
        <w:rPr>
          <w:sz w:val="20"/>
          <w:szCs w:val="20"/>
          <w:lang w:val="en-CA"/>
        </w:rPr>
        <w:t xml:space="preserve">Personality inventory: </w:t>
      </w:r>
      <w:r w:rsidR="00492AD2">
        <w:rPr>
          <w:sz w:val="20"/>
          <w:szCs w:val="20"/>
          <w:lang w:val="en-CA"/>
        </w:rPr>
        <w:t xml:space="preserve">a questionnaire (often with true-false or agree-disagree items) on which people </w:t>
      </w:r>
      <w:r w:rsidR="008D2BB4">
        <w:rPr>
          <w:sz w:val="20"/>
          <w:szCs w:val="20"/>
          <w:lang w:val="en-CA"/>
        </w:rPr>
        <w:t>respond to items designed to gau</w:t>
      </w:r>
      <w:r w:rsidR="00492AD2">
        <w:rPr>
          <w:sz w:val="20"/>
          <w:szCs w:val="20"/>
          <w:lang w:val="en-CA"/>
        </w:rPr>
        <w:t>ge a wide range of feelings and behaviours; used to assess selected personality traits.</w:t>
      </w:r>
    </w:p>
    <w:p w14:paraId="350C8399" w14:textId="5D3214AC" w:rsidR="00D87EAF" w:rsidRDefault="00D87EAF" w:rsidP="00C73C32">
      <w:pPr>
        <w:pStyle w:val="ListParagraph"/>
        <w:numPr>
          <w:ilvl w:val="1"/>
          <w:numId w:val="19"/>
        </w:numPr>
        <w:rPr>
          <w:sz w:val="20"/>
          <w:szCs w:val="20"/>
          <w:lang w:val="en-CA"/>
        </w:rPr>
      </w:pPr>
      <w:r>
        <w:rPr>
          <w:sz w:val="20"/>
          <w:szCs w:val="20"/>
          <w:lang w:val="en-CA"/>
        </w:rPr>
        <w:t>Minnesota Multiphasic Personality Inventory (MMPI):</w:t>
      </w:r>
      <w:r w:rsidR="008D2BB4">
        <w:rPr>
          <w:sz w:val="20"/>
          <w:szCs w:val="20"/>
          <w:lang w:val="en-CA"/>
        </w:rPr>
        <w:t xml:space="preserve"> the most widely researched and clinically used of all personality tests. Originally developed to identify emotional disorders (still considered its most appropriate use) this test is now used for many other screening purposes.</w:t>
      </w:r>
    </w:p>
    <w:p w14:paraId="7F4A098F" w14:textId="43A0D8A8" w:rsidR="0075044F" w:rsidRDefault="0075044F" w:rsidP="00C73C32">
      <w:pPr>
        <w:pStyle w:val="ListParagraph"/>
        <w:numPr>
          <w:ilvl w:val="2"/>
          <w:numId w:val="19"/>
        </w:numPr>
        <w:rPr>
          <w:sz w:val="20"/>
          <w:szCs w:val="20"/>
          <w:lang w:val="en-CA"/>
        </w:rPr>
      </w:pPr>
      <w:r>
        <w:rPr>
          <w:sz w:val="20"/>
          <w:szCs w:val="20"/>
          <w:lang w:val="en-CA"/>
        </w:rPr>
        <w:t>Assesses “abnormal” personality tendencies rather than normal.</w:t>
      </w:r>
    </w:p>
    <w:p w14:paraId="0E4D4473" w14:textId="26783F6E" w:rsidR="00DB1312" w:rsidRDefault="00D87EAF" w:rsidP="00DB1312">
      <w:pPr>
        <w:pStyle w:val="ListParagraph"/>
        <w:numPr>
          <w:ilvl w:val="1"/>
          <w:numId w:val="19"/>
        </w:numPr>
        <w:rPr>
          <w:sz w:val="20"/>
          <w:szCs w:val="20"/>
          <w:lang w:val="en-CA"/>
        </w:rPr>
      </w:pPr>
      <w:r>
        <w:rPr>
          <w:sz w:val="20"/>
          <w:szCs w:val="20"/>
          <w:lang w:val="en-CA"/>
        </w:rPr>
        <w:t>Empirically derived test:</w:t>
      </w:r>
      <w:r w:rsidR="008D2BB4">
        <w:rPr>
          <w:sz w:val="20"/>
          <w:szCs w:val="20"/>
          <w:lang w:val="en-CA"/>
        </w:rPr>
        <w:t xml:space="preserve"> a test (such as the MMPI) developed by testing a pool of items and then selecting those that discriminate between groups.</w:t>
      </w:r>
    </w:p>
    <w:p w14:paraId="0F059FB6" w14:textId="77777777" w:rsidR="00691D19" w:rsidRDefault="00691D19" w:rsidP="00691D19">
      <w:pPr>
        <w:rPr>
          <w:sz w:val="20"/>
          <w:szCs w:val="20"/>
          <w:lang w:val="en-CA"/>
        </w:rPr>
      </w:pPr>
    </w:p>
    <w:p w14:paraId="74D6FAC8" w14:textId="77777777" w:rsidR="00691D19" w:rsidRPr="00691D19" w:rsidRDefault="00691D19" w:rsidP="00691D19">
      <w:pPr>
        <w:rPr>
          <w:sz w:val="20"/>
          <w:szCs w:val="20"/>
          <w:lang w:val="en-CA"/>
        </w:rPr>
      </w:pPr>
    </w:p>
    <w:p w14:paraId="6E26205F" w14:textId="469084AB" w:rsidR="00DB1312" w:rsidRPr="00691D19" w:rsidRDefault="00DE795D" w:rsidP="00DB1312">
      <w:pPr>
        <w:pStyle w:val="ListParagraph"/>
        <w:numPr>
          <w:ilvl w:val="0"/>
          <w:numId w:val="19"/>
        </w:numPr>
        <w:rPr>
          <w:sz w:val="20"/>
          <w:szCs w:val="20"/>
          <w:lang w:val="en-CA"/>
        </w:rPr>
      </w:pPr>
      <w:r>
        <w:rPr>
          <w:sz w:val="20"/>
          <w:szCs w:val="20"/>
          <w:lang w:val="en-CA"/>
        </w:rPr>
        <w:lastRenderedPageBreak/>
        <w:t>The Big Five Factors</w:t>
      </w:r>
    </w:p>
    <w:tbl>
      <w:tblPr>
        <w:tblStyle w:val="TableGrid"/>
        <w:tblW w:w="0" w:type="auto"/>
        <w:tblInd w:w="720" w:type="dxa"/>
        <w:tblLook w:val="04A0" w:firstRow="1" w:lastRow="0" w:firstColumn="1" w:lastColumn="0" w:noHBand="0" w:noVBand="1"/>
      </w:tblPr>
      <w:tblGrid>
        <w:gridCol w:w="1543"/>
        <w:gridCol w:w="4349"/>
        <w:gridCol w:w="2738"/>
      </w:tblGrid>
      <w:tr w:rsidR="00887D7A" w14:paraId="6943A1CA" w14:textId="77777777" w:rsidTr="00887D7A">
        <w:tc>
          <w:tcPr>
            <w:tcW w:w="1543" w:type="dxa"/>
          </w:tcPr>
          <w:p w14:paraId="6A15FF26" w14:textId="74173AFC" w:rsidR="00887D7A" w:rsidRDefault="00887D7A" w:rsidP="00887D7A">
            <w:pPr>
              <w:rPr>
                <w:sz w:val="20"/>
                <w:szCs w:val="20"/>
                <w:lang w:val="en-CA"/>
              </w:rPr>
            </w:pPr>
            <w:r>
              <w:rPr>
                <w:sz w:val="20"/>
                <w:szCs w:val="20"/>
                <w:lang w:val="en-CA"/>
              </w:rPr>
              <w:t>Disorganized</w:t>
            </w:r>
          </w:p>
          <w:p w14:paraId="0005A853" w14:textId="77777777" w:rsidR="00887D7A" w:rsidRDefault="00887D7A" w:rsidP="00887D7A">
            <w:pPr>
              <w:rPr>
                <w:sz w:val="20"/>
                <w:szCs w:val="20"/>
                <w:lang w:val="en-CA"/>
              </w:rPr>
            </w:pPr>
            <w:r>
              <w:rPr>
                <w:sz w:val="20"/>
                <w:szCs w:val="20"/>
                <w:lang w:val="en-CA"/>
              </w:rPr>
              <w:t>Careless</w:t>
            </w:r>
          </w:p>
          <w:p w14:paraId="4F191130" w14:textId="3A3ED6A7" w:rsidR="00887D7A" w:rsidRDefault="00887D7A" w:rsidP="00887D7A">
            <w:pPr>
              <w:rPr>
                <w:sz w:val="20"/>
                <w:szCs w:val="20"/>
                <w:lang w:val="en-CA"/>
              </w:rPr>
            </w:pPr>
            <w:r>
              <w:rPr>
                <w:sz w:val="20"/>
                <w:szCs w:val="20"/>
                <w:lang w:val="en-CA"/>
              </w:rPr>
              <w:t>Impulsive</w:t>
            </w:r>
          </w:p>
        </w:tc>
        <w:tc>
          <w:tcPr>
            <w:tcW w:w="4349" w:type="dxa"/>
          </w:tcPr>
          <w:p w14:paraId="0479415B" w14:textId="77777777" w:rsidR="00887D7A" w:rsidRDefault="00887D7A" w:rsidP="00887D7A">
            <w:pPr>
              <w:jc w:val="center"/>
              <w:rPr>
                <w:sz w:val="20"/>
                <w:szCs w:val="20"/>
                <w:lang w:val="en-CA"/>
              </w:rPr>
            </w:pPr>
          </w:p>
          <w:p w14:paraId="0FB53AE7" w14:textId="749D74D0" w:rsidR="00887D7A" w:rsidRDefault="00887D7A" w:rsidP="00887D7A">
            <w:pPr>
              <w:jc w:val="center"/>
              <w:rPr>
                <w:sz w:val="20"/>
                <w:szCs w:val="20"/>
                <w:lang w:val="en-CA"/>
              </w:rPr>
            </w:pPr>
            <w:r>
              <w:rPr>
                <w:sz w:val="20"/>
                <w:szCs w:val="20"/>
                <w:lang w:val="en-CA"/>
              </w:rPr>
              <w:t>Conscientiousness</w:t>
            </w:r>
          </w:p>
        </w:tc>
        <w:tc>
          <w:tcPr>
            <w:tcW w:w="2738" w:type="dxa"/>
          </w:tcPr>
          <w:p w14:paraId="57974679" w14:textId="77777777" w:rsidR="00887D7A" w:rsidRDefault="00887D7A" w:rsidP="00887D7A">
            <w:pPr>
              <w:rPr>
                <w:sz w:val="20"/>
                <w:szCs w:val="20"/>
                <w:lang w:val="en-CA"/>
              </w:rPr>
            </w:pPr>
            <w:r>
              <w:rPr>
                <w:sz w:val="20"/>
                <w:szCs w:val="20"/>
                <w:lang w:val="en-CA"/>
              </w:rPr>
              <w:t>Organized</w:t>
            </w:r>
          </w:p>
          <w:p w14:paraId="3EA97731" w14:textId="77777777" w:rsidR="00887D7A" w:rsidRDefault="00887D7A" w:rsidP="00887D7A">
            <w:pPr>
              <w:rPr>
                <w:sz w:val="20"/>
                <w:szCs w:val="20"/>
                <w:lang w:val="en-CA"/>
              </w:rPr>
            </w:pPr>
            <w:r>
              <w:rPr>
                <w:sz w:val="20"/>
                <w:szCs w:val="20"/>
                <w:lang w:val="en-CA"/>
              </w:rPr>
              <w:t>Careful</w:t>
            </w:r>
          </w:p>
          <w:p w14:paraId="36A168F0" w14:textId="0BD8482A" w:rsidR="00887D7A" w:rsidRDefault="00887D7A" w:rsidP="00887D7A">
            <w:pPr>
              <w:rPr>
                <w:sz w:val="20"/>
                <w:szCs w:val="20"/>
                <w:lang w:val="en-CA"/>
              </w:rPr>
            </w:pPr>
            <w:r>
              <w:rPr>
                <w:sz w:val="20"/>
                <w:szCs w:val="20"/>
                <w:lang w:val="en-CA"/>
              </w:rPr>
              <w:t>Disciplined</w:t>
            </w:r>
          </w:p>
        </w:tc>
      </w:tr>
      <w:tr w:rsidR="00887D7A" w14:paraId="16F87C97" w14:textId="77777777" w:rsidTr="00887D7A">
        <w:tc>
          <w:tcPr>
            <w:tcW w:w="1543" w:type="dxa"/>
          </w:tcPr>
          <w:p w14:paraId="17BD84BC" w14:textId="064E7B2E" w:rsidR="00887D7A" w:rsidRDefault="00887D7A" w:rsidP="00887D7A">
            <w:pPr>
              <w:rPr>
                <w:sz w:val="20"/>
                <w:szCs w:val="20"/>
                <w:lang w:val="en-CA"/>
              </w:rPr>
            </w:pPr>
            <w:r>
              <w:rPr>
                <w:sz w:val="20"/>
                <w:szCs w:val="20"/>
                <w:lang w:val="en-CA"/>
              </w:rPr>
              <w:t>Ruthless</w:t>
            </w:r>
          </w:p>
          <w:p w14:paraId="161BB08F" w14:textId="77777777" w:rsidR="00887D7A" w:rsidRDefault="00887D7A" w:rsidP="00887D7A">
            <w:pPr>
              <w:rPr>
                <w:sz w:val="20"/>
                <w:szCs w:val="20"/>
                <w:lang w:val="en-CA"/>
              </w:rPr>
            </w:pPr>
            <w:r>
              <w:rPr>
                <w:sz w:val="20"/>
                <w:szCs w:val="20"/>
                <w:lang w:val="en-CA"/>
              </w:rPr>
              <w:t>Suspicious</w:t>
            </w:r>
          </w:p>
          <w:p w14:paraId="62A2C415" w14:textId="26079DE6" w:rsidR="00887D7A" w:rsidRDefault="00887D7A" w:rsidP="00887D7A">
            <w:pPr>
              <w:rPr>
                <w:sz w:val="20"/>
                <w:szCs w:val="20"/>
                <w:lang w:val="en-CA"/>
              </w:rPr>
            </w:pPr>
            <w:r>
              <w:rPr>
                <w:sz w:val="20"/>
                <w:szCs w:val="20"/>
                <w:lang w:val="en-CA"/>
              </w:rPr>
              <w:t>Uncooperative</w:t>
            </w:r>
          </w:p>
        </w:tc>
        <w:tc>
          <w:tcPr>
            <w:tcW w:w="4349" w:type="dxa"/>
          </w:tcPr>
          <w:p w14:paraId="3ACCEDEA" w14:textId="77777777" w:rsidR="00887D7A" w:rsidRDefault="00887D7A" w:rsidP="00887D7A">
            <w:pPr>
              <w:jc w:val="center"/>
              <w:rPr>
                <w:sz w:val="20"/>
                <w:szCs w:val="20"/>
                <w:lang w:val="en-CA"/>
              </w:rPr>
            </w:pPr>
          </w:p>
          <w:p w14:paraId="19494395" w14:textId="167E3A9A" w:rsidR="00887D7A" w:rsidRDefault="00887D7A" w:rsidP="00887D7A">
            <w:pPr>
              <w:jc w:val="center"/>
              <w:rPr>
                <w:sz w:val="20"/>
                <w:szCs w:val="20"/>
                <w:lang w:val="en-CA"/>
              </w:rPr>
            </w:pPr>
            <w:r>
              <w:rPr>
                <w:sz w:val="20"/>
                <w:szCs w:val="20"/>
                <w:lang w:val="en-CA"/>
              </w:rPr>
              <w:t>Agreeableness</w:t>
            </w:r>
          </w:p>
        </w:tc>
        <w:tc>
          <w:tcPr>
            <w:tcW w:w="2738" w:type="dxa"/>
          </w:tcPr>
          <w:p w14:paraId="03552C6F" w14:textId="77777777" w:rsidR="00887D7A" w:rsidRDefault="00887D7A" w:rsidP="00887D7A">
            <w:pPr>
              <w:rPr>
                <w:sz w:val="20"/>
                <w:szCs w:val="20"/>
                <w:lang w:val="en-CA"/>
              </w:rPr>
            </w:pPr>
            <w:r>
              <w:rPr>
                <w:sz w:val="20"/>
                <w:szCs w:val="20"/>
                <w:lang w:val="en-CA"/>
              </w:rPr>
              <w:t>Soft-hearted</w:t>
            </w:r>
          </w:p>
          <w:p w14:paraId="2074322E" w14:textId="77777777" w:rsidR="00887D7A" w:rsidRDefault="00887D7A" w:rsidP="00887D7A">
            <w:pPr>
              <w:rPr>
                <w:sz w:val="20"/>
                <w:szCs w:val="20"/>
                <w:lang w:val="en-CA"/>
              </w:rPr>
            </w:pPr>
            <w:r>
              <w:rPr>
                <w:sz w:val="20"/>
                <w:szCs w:val="20"/>
                <w:lang w:val="en-CA"/>
              </w:rPr>
              <w:t>Trusting</w:t>
            </w:r>
          </w:p>
          <w:p w14:paraId="2AB25876" w14:textId="6C20FA85" w:rsidR="00887D7A" w:rsidRDefault="00887D7A" w:rsidP="00887D7A">
            <w:pPr>
              <w:rPr>
                <w:sz w:val="20"/>
                <w:szCs w:val="20"/>
                <w:lang w:val="en-CA"/>
              </w:rPr>
            </w:pPr>
            <w:r>
              <w:rPr>
                <w:sz w:val="20"/>
                <w:szCs w:val="20"/>
                <w:lang w:val="en-CA"/>
              </w:rPr>
              <w:t>Helpful</w:t>
            </w:r>
          </w:p>
        </w:tc>
      </w:tr>
      <w:tr w:rsidR="00887D7A" w14:paraId="598FF02C" w14:textId="77777777" w:rsidTr="00887D7A">
        <w:tc>
          <w:tcPr>
            <w:tcW w:w="1543" w:type="dxa"/>
          </w:tcPr>
          <w:p w14:paraId="0D41438B" w14:textId="24B5C3B0" w:rsidR="00887D7A" w:rsidRDefault="00887D7A" w:rsidP="00887D7A">
            <w:pPr>
              <w:rPr>
                <w:sz w:val="20"/>
                <w:szCs w:val="20"/>
                <w:lang w:val="en-CA"/>
              </w:rPr>
            </w:pPr>
            <w:r>
              <w:rPr>
                <w:sz w:val="20"/>
                <w:szCs w:val="20"/>
                <w:lang w:val="en-CA"/>
              </w:rPr>
              <w:t>Calm</w:t>
            </w:r>
          </w:p>
          <w:p w14:paraId="0657EE87" w14:textId="77777777" w:rsidR="00887D7A" w:rsidRDefault="00887D7A" w:rsidP="00887D7A">
            <w:pPr>
              <w:rPr>
                <w:sz w:val="20"/>
                <w:szCs w:val="20"/>
                <w:lang w:val="en-CA"/>
              </w:rPr>
            </w:pPr>
            <w:r>
              <w:rPr>
                <w:sz w:val="20"/>
                <w:szCs w:val="20"/>
                <w:lang w:val="en-CA"/>
              </w:rPr>
              <w:t>Secure</w:t>
            </w:r>
          </w:p>
          <w:p w14:paraId="55D0588A" w14:textId="4F8D269C" w:rsidR="00887D7A" w:rsidRDefault="00887D7A" w:rsidP="00887D7A">
            <w:pPr>
              <w:rPr>
                <w:sz w:val="20"/>
                <w:szCs w:val="20"/>
                <w:lang w:val="en-CA"/>
              </w:rPr>
            </w:pPr>
            <w:r>
              <w:rPr>
                <w:sz w:val="20"/>
                <w:szCs w:val="20"/>
                <w:lang w:val="en-CA"/>
              </w:rPr>
              <w:t>Self-satisfied</w:t>
            </w:r>
          </w:p>
        </w:tc>
        <w:tc>
          <w:tcPr>
            <w:tcW w:w="4349" w:type="dxa"/>
          </w:tcPr>
          <w:p w14:paraId="6A1A6CDA" w14:textId="77777777" w:rsidR="00887D7A" w:rsidRDefault="00887D7A" w:rsidP="00887D7A">
            <w:pPr>
              <w:jc w:val="center"/>
              <w:rPr>
                <w:sz w:val="20"/>
                <w:szCs w:val="20"/>
                <w:lang w:val="en-CA"/>
              </w:rPr>
            </w:pPr>
          </w:p>
          <w:p w14:paraId="34E17C00" w14:textId="342427DF" w:rsidR="00887D7A" w:rsidRDefault="00887D7A" w:rsidP="00887D7A">
            <w:pPr>
              <w:jc w:val="center"/>
              <w:rPr>
                <w:sz w:val="20"/>
                <w:szCs w:val="20"/>
                <w:lang w:val="en-CA"/>
              </w:rPr>
            </w:pPr>
            <w:r>
              <w:rPr>
                <w:sz w:val="20"/>
                <w:szCs w:val="20"/>
                <w:lang w:val="en-CA"/>
              </w:rPr>
              <w:t>Neuroticism (emotional stability vs. instability)</w:t>
            </w:r>
          </w:p>
        </w:tc>
        <w:tc>
          <w:tcPr>
            <w:tcW w:w="2738" w:type="dxa"/>
          </w:tcPr>
          <w:p w14:paraId="4837BA60" w14:textId="77777777" w:rsidR="00887D7A" w:rsidRDefault="00887D7A" w:rsidP="00887D7A">
            <w:pPr>
              <w:rPr>
                <w:sz w:val="20"/>
                <w:szCs w:val="20"/>
                <w:lang w:val="en-CA"/>
              </w:rPr>
            </w:pPr>
            <w:r>
              <w:rPr>
                <w:sz w:val="20"/>
                <w:szCs w:val="20"/>
                <w:lang w:val="en-CA"/>
              </w:rPr>
              <w:t>Anxious</w:t>
            </w:r>
          </w:p>
          <w:p w14:paraId="1C6CDB23" w14:textId="77777777" w:rsidR="00887D7A" w:rsidRDefault="00887D7A" w:rsidP="00887D7A">
            <w:pPr>
              <w:rPr>
                <w:sz w:val="20"/>
                <w:szCs w:val="20"/>
                <w:lang w:val="en-CA"/>
              </w:rPr>
            </w:pPr>
            <w:r>
              <w:rPr>
                <w:sz w:val="20"/>
                <w:szCs w:val="20"/>
                <w:lang w:val="en-CA"/>
              </w:rPr>
              <w:t>Insecure</w:t>
            </w:r>
          </w:p>
          <w:p w14:paraId="495EEBFC" w14:textId="3335523A" w:rsidR="00887D7A" w:rsidRDefault="00887D7A" w:rsidP="00887D7A">
            <w:pPr>
              <w:rPr>
                <w:sz w:val="20"/>
                <w:szCs w:val="20"/>
                <w:lang w:val="en-CA"/>
              </w:rPr>
            </w:pPr>
            <w:r>
              <w:rPr>
                <w:sz w:val="20"/>
                <w:szCs w:val="20"/>
                <w:lang w:val="en-CA"/>
              </w:rPr>
              <w:t>Self-pitying</w:t>
            </w:r>
          </w:p>
        </w:tc>
      </w:tr>
      <w:tr w:rsidR="00887D7A" w14:paraId="7AE42660" w14:textId="77777777" w:rsidTr="00887D7A">
        <w:tc>
          <w:tcPr>
            <w:tcW w:w="1543" w:type="dxa"/>
          </w:tcPr>
          <w:p w14:paraId="750F1A31" w14:textId="171F9F77" w:rsidR="00887D7A" w:rsidRDefault="00887D7A" w:rsidP="00887D7A">
            <w:pPr>
              <w:rPr>
                <w:sz w:val="20"/>
                <w:szCs w:val="20"/>
                <w:lang w:val="en-CA"/>
              </w:rPr>
            </w:pPr>
            <w:r>
              <w:rPr>
                <w:sz w:val="20"/>
                <w:szCs w:val="20"/>
                <w:lang w:val="en-CA"/>
              </w:rPr>
              <w:t>Practical</w:t>
            </w:r>
          </w:p>
          <w:p w14:paraId="69919113" w14:textId="77777777" w:rsidR="00887D7A" w:rsidRDefault="00887D7A" w:rsidP="00887D7A">
            <w:pPr>
              <w:rPr>
                <w:sz w:val="20"/>
                <w:szCs w:val="20"/>
                <w:lang w:val="en-CA"/>
              </w:rPr>
            </w:pPr>
            <w:r>
              <w:rPr>
                <w:sz w:val="20"/>
                <w:szCs w:val="20"/>
                <w:lang w:val="en-CA"/>
              </w:rPr>
              <w:t>Prefers routine</w:t>
            </w:r>
          </w:p>
          <w:p w14:paraId="01FDA8B9" w14:textId="25A7203B" w:rsidR="00887D7A" w:rsidRDefault="00887D7A" w:rsidP="00887D7A">
            <w:pPr>
              <w:rPr>
                <w:sz w:val="20"/>
                <w:szCs w:val="20"/>
                <w:lang w:val="en-CA"/>
              </w:rPr>
            </w:pPr>
            <w:r>
              <w:rPr>
                <w:sz w:val="20"/>
                <w:szCs w:val="20"/>
                <w:lang w:val="en-CA"/>
              </w:rPr>
              <w:t>Conforming</w:t>
            </w:r>
          </w:p>
        </w:tc>
        <w:tc>
          <w:tcPr>
            <w:tcW w:w="4349" w:type="dxa"/>
          </w:tcPr>
          <w:p w14:paraId="12CED50B" w14:textId="77777777" w:rsidR="00887D7A" w:rsidRDefault="00887D7A" w:rsidP="00887D7A">
            <w:pPr>
              <w:jc w:val="center"/>
              <w:rPr>
                <w:sz w:val="20"/>
                <w:szCs w:val="20"/>
                <w:lang w:val="en-CA"/>
              </w:rPr>
            </w:pPr>
          </w:p>
          <w:p w14:paraId="7B3E616C" w14:textId="65EFFD47" w:rsidR="00887D7A" w:rsidRDefault="00887D7A" w:rsidP="00887D7A">
            <w:pPr>
              <w:jc w:val="center"/>
              <w:rPr>
                <w:sz w:val="20"/>
                <w:szCs w:val="20"/>
                <w:lang w:val="en-CA"/>
              </w:rPr>
            </w:pPr>
            <w:r>
              <w:rPr>
                <w:sz w:val="20"/>
                <w:szCs w:val="20"/>
                <w:lang w:val="en-CA"/>
              </w:rPr>
              <w:t>Openness</w:t>
            </w:r>
          </w:p>
        </w:tc>
        <w:tc>
          <w:tcPr>
            <w:tcW w:w="2738" w:type="dxa"/>
          </w:tcPr>
          <w:p w14:paraId="1FA0452D" w14:textId="77777777" w:rsidR="00887D7A" w:rsidRDefault="00887D7A" w:rsidP="00887D7A">
            <w:pPr>
              <w:rPr>
                <w:sz w:val="20"/>
                <w:szCs w:val="20"/>
                <w:lang w:val="en-CA"/>
              </w:rPr>
            </w:pPr>
            <w:r>
              <w:rPr>
                <w:sz w:val="20"/>
                <w:szCs w:val="20"/>
                <w:lang w:val="en-CA"/>
              </w:rPr>
              <w:t>Imaginative</w:t>
            </w:r>
          </w:p>
          <w:p w14:paraId="7A7B5FC6" w14:textId="77777777" w:rsidR="00887D7A" w:rsidRDefault="00887D7A" w:rsidP="00887D7A">
            <w:pPr>
              <w:rPr>
                <w:sz w:val="20"/>
                <w:szCs w:val="20"/>
                <w:lang w:val="en-CA"/>
              </w:rPr>
            </w:pPr>
            <w:r>
              <w:rPr>
                <w:sz w:val="20"/>
                <w:szCs w:val="20"/>
                <w:lang w:val="en-CA"/>
              </w:rPr>
              <w:t>Prefers variety</w:t>
            </w:r>
          </w:p>
          <w:p w14:paraId="232C707D" w14:textId="6E12B494" w:rsidR="00887D7A" w:rsidRDefault="00887D7A" w:rsidP="00887D7A">
            <w:pPr>
              <w:rPr>
                <w:sz w:val="20"/>
                <w:szCs w:val="20"/>
                <w:lang w:val="en-CA"/>
              </w:rPr>
            </w:pPr>
            <w:r>
              <w:rPr>
                <w:sz w:val="20"/>
                <w:szCs w:val="20"/>
                <w:lang w:val="en-CA"/>
              </w:rPr>
              <w:t>Independent</w:t>
            </w:r>
          </w:p>
        </w:tc>
      </w:tr>
      <w:tr w:rsidR="00887D7A" w14:paraId="463FCFB4" w14:textId="77777777" w:rsidTr="00887D7A">
        <w:tc>
          <w:tcPr>
            <w:tcW w:w="1543" w:type="dxa"/>
          </w:tcPr>
          <w:p w14:paraId="178C3CD2" w14:textId="6A162191" w:rsidR="00887D7A" w:rsidRDefault="00887D7A" w:rsidP="00887D7A">
            <w:pPr>
              <w:rPr>
                <w:sz w:val="20"/>
                <w:szCs w:val="20"/>
                <w:lang w:val="en-CA"/>
              </w:rPr>
            </w:pPr>
            <w:r>
              <w:rPr>
                <w:sz w:val="20"/>
                <w:szCs w:val="20"/>
                <w:lang w:val="en-CA"/>
              </w:rPr>
              <w:t>Retiring</w:t>
            </w:r>
          </w:p>
          <w:p w14:paraId="53241EAF" w14:textId="77777777" w:rsidR="00887D7A" w:rsidRDefault="00887D7A" w:rsidP="00887D7A">
            <w:pPr>
              <w:rPr>
                <w:sz w:val="20"/>
                <w:szCs w:val="20"/>
                <w:lang w:val="en-CA"/>
              </w:rPr>
            </w:pPr>
            <w:r>
              <w:rPr>
                <w:sz w:val="20"/>
                <w:szCs w:val="20"/>
                <w:lang w:val="en-CA"/>
              </w:rPr>
              <w:t>Sober</w:t>
            </w:r>
          </w:p>
          <w:p w14:paraId="1DA12F35" w14:textId="18D0271D" w:rsidR="00887D7A" w:rsidRDefault="00887D7A" w:rsidP="00887D7A">
            <w:pPr>
              <w:rPr>
                <w:sz w:val="20"/>
                <w:szCs w:val="20"/>
                <w:lang w:val="en-CA"/>
              </w:rPr>
            </w:pPr>
            <w:r>
              <w:rPr>
                <w:sz w:val="20"/>
                <w:szCs w:val="20"/>
                <w:lang w:val="en-CA"/>
              </w:rPr>
              <w:t>Reserved</w:t>
            </w:r>
          </w:p>
        </w:tc>
        <w:tc>
          <w:tcPr>
            <w:tcW w:w="4349" w:type="dxa"/>
          </w:tcPr>
          <w:p w14:paraId="23CFC56A" w14:textId="77777777" w:rsidR="00887D7A" w:rsidRDefault="00887D7A" w:rsidP="00887D7A">
            <w:pPr>
              <w:jc w:val="center"/>
              <w:rPr>
                <w:sz w:val="20"/>
                <w:szCs w:val="20"/>
                <w:lang w:val="en-CA"/>
              </w:rPr>
            </w:pPr>
          </w:p>
          <w:p w14:paraId="4B9CC152" w14:textId="42D46AE7" w:rsidR="00887D7A" w:rsidRDefault="00887D7A" w:rsidP="00887D7A">
            <w:pPr>
              <w:jc w:val="center"/>
              <w:rPr>
                <w:sz w:val="20"/>
                <w:szCs w:val="20"/>
                <w:lang w:val="en-CA"/>
              </w:rPr>
            </w:pPr>
            <w:r>
              <w:rPr>
                <w:sz w:val="20"/>
                <w:szCs w:val="20"/>
                <w:lang w:val="en-CA"/>
              </w:rPr>
              <w:t>Extraversion</w:t>
            </w:r>
          </w:p>
        </w:tc>
        <w:tc>
          <w:tcPr>
            <w:tcW w:w="2738" w:type="dxa"/>
          </w:tcPr>
          <w:p w14:paraId="5EA68A19" w14:textId="77777777" w:rsidR="00887D7A" w:rsidRDefault="00887D7A" w:rsidP="00887D7A">
            <w:pPr>
              <w:rPr>
                <w:sz w:val="20"/>
                <w:szCs w:val="20"/>
                <w:lang w:val="en-CA"/>
              </w:rPr>
            </w:pPr>
            <w:r>
              <w:rPr>
                <w:sz w:val="20"/>
                <w:szCs w:val="20"/>
                <w:lang w:val="en-CA"/>
              </w:rPr>
              <w:t>Sociable</w:t>
            </w:r>
          </w:p>
          <w:p w14:paraId="258D91D1" w14:textId="77777777" w:rsidR="00887D7A" w:rsidRDefault="00887D7A" w:rsidP="00887D7A">
            <w:pPr>
              <w:rPr>
                <w:sz w:val="20"/>
                <w:szCs w:val="20"/>
                <w:lang w:val="en-CA"/>
              </w:rPr>
            </w:pPr>
            <w:r>
              <w:rPr>
                <w:sz w:val="20"/>
                <w:szCs w:val="20"/>
                <w:lang w:val="en-CA"/>
              </w:rPr>
              <w:t>Fun-loving</w:t>
            </w:r>
          </w:p>
          <w:p w14:paraId="57B1420D" w14:textId="34AC8CD4" w:rsidR="00887D7A" w:rsidRDefault="00887D7A" w:rsidP="00887D7A">
            <w:pPr>
              <w:rPr>
                <w:sz w:val="20"/>
                <w:szCs w:val="20"/>
                <w:lang w:val="en-CA"/>
              </w:rPr>
            </w:pPr>
            <w:r>
              <w:rPr>
                <w:sz w:val="20"/>
                <w:szCs w:val="20"/>
                <w:lang w:val="en-CA"/>
              </w:rPr>
              <w:t>Affectionate</w:t>
            </w:r>
          </w:p>
        </w:tc>
      </w:tr>
    </w:tbl>
    <w:p w14:paraId="200CD389" w14:textId="3A3AABE7" w:rsidR="000A35D9" w:rsidRDefault="000A35D9" w:rsidP="00C73C32">
      <w:pPr>
        <w:pStyle w:val="ListParagraph"/>
        <w:numPr>
          <w:ilvl w:val="1"/>
          <w:numId w:val="22"/>
        </w:numPr>
        <w:rPr>
          <w:sz w:val="20"/>
          <w:szCs w:val="20"/>
          <w:lang w:val="en-CA"/>
        </w:rPr>
      </w:pPr>
      <w:r>
        <w:rPr>
          <w:sz w:val="20"/>
          <w:szCs w:val="20"/>
          <w:lang w:val="en-CA"/>
        </w:rPr>
        <w:t>Big Five research explored various questions:</w:t>
      </w:r>
    </w:p>
    <w:p w14:paraId="61028F27" w14:textId="217EA363" w:rsidR="000A35D9" w:rsidRDefault="000A35D9" w:rsidP="00C73C32">
      <w:pPr>
        <w:pStyle w:val="ListParagraph"/>
        <w:numPr>
          <w:ilvl w:val="2"/>
          <w:numId w:val="22"/>
        </w:numPr>
        <w:rPr>
          <w:sz w:val="20"/>
          <w:szCs w:val="20"/>
          <w:lang w:val="en-CA"/>
        </w:rPr>
      </w:pPr>
      <w:r>
        <w:rPr>
          <w:sz w:val="20"/>
          <w:szCs w:val="20"/>
          <w:lang w:val="en-CA"/>
        </w:rPr>
        <w:t>How stable are these traits?</w:t>
      </w:r>
    </w:p>
    <w:p w14:paraId="1BEA5CC1" w14:textId="3BF2AFB8" w:rsidR="00690CF1" w:rsidRDefault="00690CF1" w:rsidP="00C73C32">
      <w:pPr>
        <w:pStyle w:val="ListParagraph"/>
        <w:numPr>
          <w:ilvl w:val="2"/>
          <w:numId w:val="22"/>
        </w:numPr>
        <w:rPr>
          <w:sz w:val="20"/>
          <w:szCs w:val="20"/>
          <w:lang w:val="en-CA"/>
        </w:rPr>
      </w:pPr>
      <w:r>
        <w:rPr>
          <w:sz w:val="20"/>
          <w:szCs w:val="20"/>
          <w:lang w:val="en-CA"/>
        </w:rPr>
        <w:t>How heritable are they?</w:t>
      </w:r>
    </w:p>
    <w:p w14:paraId="08F50CA4" w14:textId="684BEBE6" w:rsidR="00690CF1" w:rsidRDefault="00690CF1" w:rsidP="00C73C32">
      <w:pPr>
        <w:pStyle w:val="ListParagraph"/>
        <w:numPr>
          <w:ilvl w:val="2"/>
          <w:numId w:val="22"/>
        </w:numPr>
        <w:rPr>
          <w:sz w:val="20"/>
          <w:szCs w:val="20"/>
          <w:lang w:val="en-CA"/>
        </w:rPr>
      </w:pPr>
      <w:r>
        <w:rPr>
          <w:sz w:val="20"/>
          <w:szCs w:val="20"/>
          <w:lang w:val="en-CA"/>
        </w:rPr>
        <w:t>Do the Big Five traits predict other behavioural attributes?</w:t>
      </w:r>
    </w:p>
    <w:p w14:paraId="77E1837F" w14:textId="7782078E" w:rsidR="000A35D9" w:rsidRDefault="00F339C0" w:rsidP="00C73C32">
      <w:pPr>
        <w:pStyle w:val="ListParagraph"/>
        <w:numPr>
          <w:ilvl w:val="0"/>
          <w:numId w:val="22"/>
        </w:numPr>
        <w:rPr>
          <w:sz w:val="20"/>
          <w:szCs w:val="20"/>
          <w:lang w:val="en-CA"/>
        </w:rPr>
      </w:pPr>
      <w:r>
        <w:rPr>
          <w:sz w:val="20"/>
          <w:szCs w:val="20"/>
          <w:lang w:val="en-CA"/>
        </w:rPr>
        <w:t>Evaluating Trait Theories</w:t>
      </w:r>
    </w:p>
    <w:p w14:paraId="33A5F8F6" w14:textId="1EB68FAE" w:rsidR="00234375" w:rsidRPr="00887D7A" w:rsidRDefault="00EC16D7" w:rsidP="00C73C32">
      <w:pPr>
        <w:pStyle w:val="ListParagraph"/>
        <w:numPr>
          <w:ilvl w:val="1"/>
          <w:numId w:val="22"/>
        </w:numPr>
        <w:rPr>
          <w:sz w:val="20"/>
          <w:szCs w:val="20"/>
          <w:lang w:val="en-CA"/>
        </w:rPr>
      </w:pPr>
      <w:r>
        <w:rPr>
          <w:sz w:val="20"/>
          <w:szCs w:val="20"/>
          <w:lang w:val="en-CA"/>
        </w:rPr>
        <w:t>The person-situation controversy looks for genuine personality traits that persist over time and across situations.</w:t>
      </w:r>
    </w:p>
    <w:p w14:paraId="6142D61D" w14:textId="77777777" w:rsidR="00DE795D" w:rsidRDefault="00DE795D">
      <w:pPr>
        <w:rPr>
          <w:sz w:val="20"/>
          <w:szCs w:val="20"/>
          <w:lang w:val="en-CA"/>
        </w:rPr>
      </w:pPr>
    </w:p>
    <w:p w14:paraId="132FA78D" w14:textId="1333C0B8" w:rsidR="00C466FE" w:rsidRPr="00757291" w:rsidRDefault="00C466FE">
      <w:pPr>
        <w:rPr>
          <w:i/>
          <w:sz w:val="20"/>
          <w:szCs w:val="20"/>
          <w:lang w:val="en-CA"/>
        </w:rPr>
      </w:pPr>
      <w:r w:rsidRPr="00757291">
        <w:rPr>
          <w:i/>
          <w:sz w:val="20"/>
          <w:szCs w:val="20"/>
          <w:lang w:val="en-CA"/>
        </w:rPr>
        <w:t>Social-Cognitive Theories</w:t>
      </w:r>
    </w:p>
    <w:p w14:paraId="5D9E1EC6" w14:textId="5C234CEE" w:rsidR="00DE795D" w:rsidRDefault="00DE795D" w:rsidP="00C73C32">
      <w:pPr>
        <w:pStyle w:val="ListParagraph"/>
        <w:numPr>
          <w:ilvl w:val="0"/>
          <w:numId w:val="20"/>
        </w:numPr>
        <w:rPr>
          <w:sz w:val="20"/>
          <w:szCs w:val="20"/>
          <w:lang w:val="en-CA"/>
        </w:rPr>
      </w:pPr>
      <w:r>
        <w:rPr>
          <w:sz w:val="20"/>
          <w:szCs w:val="20"/>
          <w:lang w:val="en-CA"/>
        </w:rPr>
        <w:t>Reciprocal Influences</w:t>
      </w:r>
    </w:p>
    <w:p w14:paraId="146DC878" w14:textId="694999EB" w:rsidR="00887D7A" w:rsidRDefault="00887D7A" w:rsidP="00C73C32">
      <w:pPr>
        <w:pStyle w:val="ListParagraph"/>
        <w:numPr>
          <w:ilvl w:val="1"/>
          <w:numId w:val="20"/>
        </w:numPr>
        <w:rPr>
          <w:sz w:val="20"/>
          <w:szCs w:val="20"/>
          <w:lang w:val="en-CA"/>
        </w:rPr>
      </w:pPr>
      <w:r>
        <w:rPr>
          <w:sz w:val="20"/>
          <w:szCs w:val="20"/>
          <w:lang w:val="en-CA"/>
        </w:rPr>
        <w:t>Social-cognitive theories: views behaviour as influenced by the interaction between people’s traits (including their thinking) and their social context.</w:t>
      </w:r>
    </w:p>
    <w:p w14:paraId="339200AC" w14:textId="321B0A14" w:rsidR="00760987" w:rsidRDefault="00760987" w:rsidP="00C73C32">
      <w:pPr>
        <w:pStyle w:val="ListParagraph"/>
        <w:numPr>
          <w:ilvl w:val="2"/>
          <w:numId w:val="20"/>
        </w:numPr>
        <w:rPr>
          <w:sz w:val="20"/>
          <w:szCs w:val="20"/>
          <w:lang w:val="en-CA"/>
        </w:rPr>
      </w:pPr>
      <w:r>
        <w:rPr>
          <w:sz w:val="20"/>
          <w:szCs w:val="20"/>
          <w:lang w:val="en-CA"/>
        </w:rPr>
        <w:t>Proposed by Albert Bandura, who emphasizes the interactions of our traits with situations.</w:t>
      </w:r>
    </w:p>
    <w:p w14:paraId="313F6D1C" w14:textId="47A2C8E7" w:rsidR="00887D7A" w:rsidRDefault="00887D7A" w:rsidP="00C73C32">
      <w:pPr>
        <w:pStyle w:val="ListParagraph"/>
        <w:numPr>
          <w:ilvl w:val="1"/>
          <w:numId w:val="20"/>
        </w:numPr>
        <w:rPr>
          <w:sz w:val="20"/>
          <w:szCs w:val="20"/>
          <w:lang w:val="en-CA"/>
        </w:rPr>
      </w:pPr>
      <w:r>
        <w:rPr>
          <w:sz w:val="20"/>
          <w:szCs w:val="20"/>
          <w:lang w:val="en-CA"/>
        </w:rPr>
        <w:t>Reciprocal determinism: the interacting influences of behaviour, internal cognition, and environment.</w:t>
      </w:r>
    </w:p>
    <w:p w14:paraId="5F8DE951" w14:textId="4C51EF0E" w:rsidR="00A240D5" w:rsidRDefault="00A240D5" w:rsidP="00C73C32">
      <w:pPr>
        <w:pStyle w:val="ListParagraph"/>
        <w:numPr>
          <w:ilvl w:val="2"/>
          <w:numId w:val="20"/>
        </w:numPr>
        <w:rPr>
          <w:sz w:val="20"/>
          <w:szCs w:val="20"/>
          <w:lang w:val="en-CA"/>
        </w:rPr>
      </w:pPr>
      <w:r>
        <w:rPr>
          <w:sz w:val="20"/>
          <w:szCs w:val="20"/>
          <w:lang w:val="en-CA"/>
        </w:rPr>
        <w:t>Consider three specific ways in which individuals and environments interact:</w:t>
      </w:r>
    </w:p>
    <w:p w14:paraId="623CA9FB" w14:textId="7889DAAF" w:rsidR="00A240D5" w:rsidRDefault="00A240D5" w:rsidP="00C73C32">
      <w:pPr>
        <w:pStyle w:val="ListParagraph"/>
        <w:numPr>
          <w:ilvl w:val="3"/>
          <w:numId w:val="20"/>
        </w:numPr>
        <w:rPr>
          <w:sz w:val="20"/>
          <w:szCs w:val="20"/>
          <w:lang w:val="en-CA"/>
        </w:rPr>
      </w:pPr>
      <w:r>
        <w:rPr>
          <w:sz w:val="20"/>
          <w:szCs w:val="20"/>
          <w:lang w:val="en-CA"/>
        </w:rPr>
        <w:t>Different people choose different environments</w:t>
      </w:r>
    </w:p>
    <w:p w14:paraId="0607E932" w14:textId="58BB7DBC" w:rsidR="00A240D5" w:rsidRDefault="00A240D5" w:rsidP="00C73C32">
      <w:pPr>
        <w:pStyle w:val="ListParagraph"/>
        <w:numPr>
          <w:ilvl w:val="3"/>
          <w:numId w:val="20"/>
        </w:numPr>
        <w:rPr>
          <w:sz w:val="20"/>
          <w:szCs w:val="20"/>
          <w:lang w:val="en-CA"/>
        </w:rPr>
      </w:pPr>
      <w:r>
        <w:rPr>
          <w:sz w:val="20"/>
          <w:szCs w:val="20"/>
          <w:lang w:val="en-CA"/>
        </w:rPr>
        <w:t>Our personalities shape how we interpret and react to events</w:t>
      </w:r>
    </w:p>
    <w:p w14:paraId="5B975C44" w14:textId="2BD377C1" w:rsidR="00A240D5" w:rsidRDefault="00A240D5" w:rsidP="00C73C32">
      <w:pPr>
        <w:pStyle w:val="ListParagraph"/>
        <w:numPr>
          <w:ilvl w:val="3"/>
          <w:numId w:val="20"/>
        </w:numPr>
        <w:rPr>
          <w:sz w:val="20"/>
          <w:szCs w:val="20"/>
          <w:lang w:val="en-CA"/>
        </w:rPr>
      </w:pPr>
      <w:r>
        <w:rPr>
          <w:sz w:val="20"/>
          <w:szCs w:val="20"/>
          <w:lang w:val="en-CA"/>
        </w:rPr>
        <w:t>Our personalities help create situations to which we react</w:t>
      </w:r>
    </w:p>
    <w:p w14:paraId="39ADD078" w14:textId="4C61E1C7" w:rsidR="00DE795D" w:rsidRDefault="00DE795D" w:rsidP="00C73C32">
      <w:pPr>
        <w:pStyle w:val="ListParagraph"/>
        <w:numPr>
          <w:ilvl w:val="0"/>
          <w:numId w:val="20"/>
        </w:numPr>
        <w:rPr>
          <w:sz w:val="20"/>
          <w:szCs w:val="20"/>
          <w:lang w:val="en-CA"/>
        </w:rPr>
      </w:pPr>
      <w:r>
        <w:rPr>
          <w:sz w:val="20"/>
          <w:szCs w:val="20"/>
          <w:lang w:val="en-CA"/>
        </w:rPr>
        <w:t>Personal Control</w:t>
      </w:r>
    </w:p>
    <w:p w14:paraId="4B021B69" w14:textId="58B06A11" w:rsidR="00887D7A" w:rsidRDefault="00887D7A" w:rsidP="00C73C32">
      <w:pPr>
        <w:pStyle w:val="ListParagraph"/>
        <w:numPr>
          <w:ilvl w:val="1"/>
          <w:numId w:val="20"/>
        </w:numPr>
        <w:rPr>
          <w:sz w:val="20"/>
          <w:szCs w:val="20"/>
          <w:lang w:val="en-CA"/>
        </w:rPr>
      </w:pPr>
      <w:r>
        <w:rPr>
          <w:sz w:val="20"/>
          <w:szCs w:val="20"/>
          <w:lang w:val="en-CA"/>
        </w:rPr>
        <w:t>Personal control: the extent to which we perceive control over our environment.</w:t>
      </w:r>
    </w:p>
    <w:p w14:paraId="28747A85" w14:textId="1DD75D9F" w:rsidR="004231C9" w:rsidRDefault="004231C9" w:rsidP="00C73C32">
      <w:pPr>
        <w:pStyle w:val="ListParagraph"/>
        <w:numPr>
          <w:ilvl w:val="2"/>
          <w:numId w:val="20"/>
        </w:numPr>
        <w:rPr>
          <w:sz w:val="20"/>
          <w:szCs w:val="20"/>
          <w:lang w:val="en-CA"/>
        </w:rPr>
      </w:pPr>
      <w:r>
        <w:rPr>
          <w:sz w:val="20"/>
          <w:szCs w:val="20"/>
          <w:lang w:val="en-CA"/>
        </w:rPr>
        <w:t>Psychologists have two basic ways to study the effect of personal control. One: correlate people’s feelings of control with their behaviours and achievements. Two: experiment, by raising or lowering people’s sense of control and noting the effects.</w:t>
      </w:r>
    </w:p>
    <w:p w14:paraId="40A67EAE" w14:textId="47F7E581" w:rsidR="00887D7A" w:rsidRDefault="00887D7A" w:rsidP="00C73C32">
      <w:pPr>
        <w:pStyle w:val="ListParagraph"/>
        <w:numPr>
          <w:ilvl w:val="1"/>
          <w:numId w:val="20"/>
        </w:numPr>
        <w:rPr>
          <w:sz w:val="20"/>
          <w:szCs w:val="20"/>
          <w:lang w:val="en-CA"/>
        </w:rPr>
      </w:pPr>
      <w:r>
        <w:rPr>
          <w:sz w:val="20"/>
          <w:szCs w:val="20"/>
          <w:lang w:val="en-CA"/>
        </w:rPr>
        <w:t>External locus of control: the perception that chance or outside forces beyond our personal control determine our fate.</w:t>
      </w:r>
    </w:p>
    <w:p w14:paraId="00B8AE00" w14:textId="1E4C0EED" w:rsidR="00887D7A" w:rsidRDefault="00887D7A" w:rsidP="00C73C32">
      <w:pPr>
        <w:pStyle w:val="ListParagraph"/>
        <w:numPr>
          <w:ilvl w:val="1"/>
          <w:numId w:val="20"/>
        </w:numPr>
        <w:rPr>
          <w:sz w:val="20"/>
          <w:szCs w:val="20"/>
          <w:lang w:val="en-CA"/>
        </w:rPr>
      </w:pPr>
      <w:r>
        <w:rPr>
          <w:sz w:val="20"/>
          <w:szCs w:val="20"/>
          <w:lang w:val="en-CA"/>
        </w:rPr>
        <w:t>Internal locus of control: the perception that you control your own fate.</w:t>
      </w:r>
    </w:p>
    <w:p w14:paraId="0C2C65DA" w14:textId="4266C949" w:rsidR="00887D7A" w:rsidRDefault="00887D7A" w:rsidP="00C73C32">
      <w:pPr>
        <w:pStyle w:val="ListParagraph"/>
        <w:numPr>
          <w:ilvl w:val="1"/>
          <w:numId w:val="20"/>
        </w:numPr>
        <w:rPr>
          <w:sz w:val="20"/>
          <w:szCs w:val="20"/>
          <w:lang w:val="en-CA"/>
        </w:rPr>
      </w:pPr>
      <w:r>
        <w:rPr>
          <w:sz w:val="20"/>
          <w:szCs w:val="20"/>
          <w:lang w:val="en-CA"/>
        </w:rPr>
        <w:t xml:space="preserve">Self-control: the ability to control impulses </w:t>
      </w:r>
      <w:r w:rsidR="00F24431">
        <w:rPr>
          <w:sz w:val="20"/>
          <w:szCs w:val="20"/>
          <w:lang w:val="en-CA"/>
        </w:rPr>
        <w:t>and delay short-term gratification for greater long-term rewards.</w:t>
      </w:r>
    </w:p>
    <w:p w14:paraId="5388CE7F" w14:textId="11986E1E" w:rsidR="00F24431" w:rsidRDefault="00F24431" w:rsidP="00C73C32">
      <w:pPr>
        <w:pStyle w:val="ListParagraph"/>
        <w:numPr>
          <w:ilvl w:val="1"/>
          <w:numId w:val="20"/>
        </w:numPr>
        <w:rPr>
          <w:sz w:val="20"/>
          <w:szCs w:val="20"/>
          <w:lang w:val="en-CA"/>
        </w:rPr>
      </w:pPr>
      <w:r>
        <w:rPr>
          <w:sz w:val="20"/>
          <w:szCs w:val="20"/>
          <w:lang w:val="en-CA"/>
        </w:rPr>
        <w:t>Learned helplessness: the hopelessness and passive resignation an animal or human learns when unable to avoid repeated aversive events.</w:t>
      </w:r>
    </w:p>
    <w:p w14:paraId="58532329" w14:textId="0878AEC5" w:rsidR="003C2BCB" w:rsidRDefault="003C2BCB" w:rsidP="00C73C32">
      <w:pPr>
        <w:pStyle w:val="ListParagraph"/>
        <w:numPr>
          <w:ilvl w:val="2"/>
          <w:numId w:val="20"/>
        </w:numPr>
        <w:rPr>
          <w:sz w:val="20"/>
          <w:szCs w:val="20"/>
          <w:lang w:val="en-CA"/>
        </w:rPr>
      </w:pPr>
      <w:r>
        <w:rPr>
          <w:sz w:val="20"/>
          <w:szCs w:val="20"/>
          <w:lang w:val="en-CA"/>
        </w:rPr>
        <w:t>Developed by Martin Seligman.</w:t>
      </w:r>
    </w:p>
    <w:p w14:paraId="4F33F5C0" w14:textId="1767B93E" w:rsidR="00BE6910" w:rsidRDefault="00BE6910" w:rsidP="00C73C32">
      <w:pPr>
        <w:pStyle w:val="ListParagraph"/>
        <w:numPr>
          <w:ilvl w:val="1"/>
          <w:numId w:val="20"/>
        </w:numPr>
        <w:rPr>
          <w:sz w:val="20"/>
          <w:szCs w:val="20"/>
          <w:lang w:val="en-CA"/>
        </w:rPr>
      </w:pPr>
      <w:r>
        <w:rPr>
          <w:sz w:val="20"/>
          <w:szCs w:val="20"/>
          <w:lang w:val="en-CA"/>
        </w:rPr>
        <w:t>Excessive optimism is not ideal.</w:t>
      </w:r>
    </w:p>
    <w:p w14:paraId="621F7C76" w14:textId="3C37B7B1" w:rsidR="00DE795D" w:rsidRDefault="00DE795D" w:rsidP="00C73C32">
      <w:pPr>
        <w:pStyle w:val="ListParagraph"/>
        <w:numPr>
          <w:ilvl w:val="0"/>
          <w:numId w:val="20"/>
        </w:numPr>
        <w:rPr>
          <w:sz w:val="20"/>
          <w:szCs w:val="20"/>
          <w:lang w:val="en-CA"/>
        </w:rPr>
      </w:pPr>
      <w:r>
        <w:rPr>
          <w:sz w:val="20"/>
          <w:szCs w:val="20"/>
          <w:lang w:val="en-CA"/>
        </w:rPr>
        <w:t>Assessing Behaviour in Situations</w:t>
      </w:r>
    </w:p>
    <w:p w14:paraId="2D01BD34" w14:textId="6C79070D" w:rsidR="0030789F" w:rsidRDefault="0030789F" w:rsidP="00C73C32">
      <w:pPr>
        <w:pStyle w:val="ListParagraph"/>
        <w:numPr>
          <w:ilvl w:val="1"/>
          <w:numId w:val="20"/>
        </w:numPr>
        <w:rPr>
          <w:sz w:val="20"/>
          <w:szCs w:val="20"/>
          <w:lang w:val="en-CA"/>
        </w:rPr>
      </w:pPr>
      <w:r>
        <w:rPr>
          <w:sz w:val="20"/>
          <w:szCs w:val="20"/>
          <w:lang w:val="en-CA"/>
        </w:rPr>
        <w:lastRenderedPageBreak/>
        <w:t>The best means of predicting future behaviours is neither a personality test nor an interviewer’s intuition. Rather, it is the person’s past behaviour patterns in similar situations.</w:t>
      </w:r>
    </w:p>
    <w:p w14:paraId="03750B1B" w14:textId="408ED393" w:rsidR="00DE795D" w:rsidRDefault="00DE795D" w:rsidP="00C73C32">
      <w:pPr>
        <w:pStyle w:val="ListParagraph"/>
        <w:numPr>
          <w:ilvl w:val="0"/>
          <w:numId w:val="20"/>
        </w:numPr>
        <w:rPr>
          <w:sz w:val="20"/>
          <w:szCs w:val="20"/>
          <w:lang w:val="en-CA"/>
        </w:rPr>
      </w:pPr>
      <w:r>
        <w:rPr>
          <w:sz w:val="20"/>
          <w:szCs w:val="20"/>
          <w:lang w:val="en-CA"/>
        </w:rPr>
        <w:t>Evaluating Social-Cognitive Theories</w:t>
      </w:r>
    </w:p>
    <w:p w14:paraId="70D8DF80" w14:textId="119231AB" w:rsidR="00941A3D" w:rsidRPr="0049259C" w:rsidRDefault="0030789F" w:rsidP="00941A3D">
      <w:pPr>
        <w:pStyle w:val="ListParagraph"/>
        <w:numPr>
          <w:ilvl w:val="1"/>
          <w:numId w:val="20"/>
        </w:numPr>
        <w:rPr>
          <w:sz w:val="20"/>
          <w:szCs w:val="20"/>
          <w:lang w:val="en-CA"/>
        </w:rPr>
      </w:pPr>
      <w:r>
        <w:rPr>
          <w:sz w:val="20"/>
          <w:szCs w:val="20"/>
          <w:lang w:val="en-CA"/>
        </w:rPr>
        <w:t>Focuses so much on the situation that they fail to appreciate the person’s inner traits.</w:t>
      </w:r>
    </w:p>
    <w:p w14:paraId="4B03136E" w14:textId="29383B3F" w:rsidR="00941A3D" w:rsidRPr="00757291" w:rsidRDefault="00941A3D" w:rsidP="0049259C">
      <w:pPr>
        <w:ind w:firstLine="720"/>
        <w:rPr>
          <w:i/>
          <w:sz w:val="20"/>
          <w:szCs w:val="20"/>
          <w:lang w:val="en-CA"/>
        </w:rPr>
      </w:pPr>
      <w:r w:rsidRPr="00757291">
        <w:rPr>
          <w:i/>
          <w:sz w:val="20"/>
          <w:szCs w:val="20"/>
          <w:lang w:val="en-CA"/>
        </w:rPr>
        <w:t>Comparing the Major Personality Theories</w:t>
      </w:r>
    </w:p>
    <w:tbl>
      <w:tblPr>
        <w:tblStyle w:val="TableGrid"/>
        <w:tblW w:w="0" w:type="auto"/>
        <w:tblInd w:w="704" w:type="dxa"/>
        <w:tblLook w:val="04A0" w:firstRow="1" w:lastRow="0" w:firstColumn="1" w:lastColumn="0" w:noHBand="0" w:noVBand="1"/>
      </w:tblPr>
      <w:tblGrid>
        <w:gridCol w:w="1589"/>
        <w:gridCol w:w="1160"/>
        <w:gridCol w:w="1992"/>
        <w:gridCol w:w="2035"/>
        <w:gridCol w:w="1870"/>
      </w:tblGrid>
      <w:tr w:rsidR="0049259C" w14:paraId="3B76BF02" w14:textId="77777777" w:rsidTr="0049259C">
        <w:tc>
          <w:tcPr>
            <w:tcW w:w="1589" w:type="dxa"/>
          </w:tcPr>
          <w:p w14:paraId="3905ED3A" w14:textId="4A448161" w:rsidR="00941A3D" w:rsidRDefault="00941A3D" w:rsidP="00941A3D">
            <w:pPr>
              <w:jc w:val="center"/>
              <w:rPr>
                <w:sz w:val="20"/>
                <w:szCs w:val="20"/>
                <w:lang w:val="en-CA"/>
              </w:rPr>
            </w:pPr>
            <w:r>
              <w:rPr>
                <w:sz w:val="20"/>
                <w:szCs w:val="20"/>
                <w:lang w:val="en-CA"/>
              </w:rPr>
              <w:t>Personality Theory</w:t>
            </w:r>
          </w:p>
        </w:tc>
        <w:tc>
          <w:tcPr>
            <w:tcW w:w="1160" w:type="dxa"/>
          </w:tcPr>
          <w:p w14:paraId="336AAF4D" w14:textId="412451E9" w:rsidR="00941A3D" w:rsidRDefault="00941A3D" w:rsidP="00941A3D">
            <w:pPr>
              <w:jc w:val="center"/>
              <w:rPr>
                <w:sz w:val="20"/>
                <w:szCs w:val="20"/>
                <w:lang w:val="en-CA"/>
              </w:rPr>
            </w:pPr>
            <w:r>
              <w:rPr>
                <w:sz w:val="20"/>
                <w:szCs w:val="20"/>
                <w:lang w:val="en-CA"/>
              </w:rPr>
              <w:t>Key Proponents</w:t>
            </w:r>
          </w:p>
        </w:tc>
        <w:tc>
          <w:tcPr>
            <w:tcW w:w="1992" w:type="dxa"/>
          </w:tcPr>
          <w:p w14:paraId="1ED3DFA9" w14:textId="29673229" w:rsidR="00941A3D" w:rsidRDefault="00941A3D" w:rsidP="00941A3D">
            <w:pPr>
              <w:jc w:val="center"/>
              <w:rPr>
                <w:sz w:val="20"/>
                <w:szCs w:val="20"/>
                <w:lang w:val="en-CA"/>
              </w:rPr>
            </w:pPr>
            <w:r>
              <w:rPr>
                <w:sz w:val="20"/>
                <w:szCs w:val="20"/>
                <w:lang w:val="en-CA"/>
              </w:rPr>
              <w:t>Assumptions</w:t>
            </w:r>
          </w:p>
        </w:tc>
        <w:tc>
          <w:tcPr>
            <w:tcW w:w="2035" w:type="dxa"/>
          </w:tcPr>
          <w:p w14:paraId="41382332" w14:textId="76FC128D" w:rsidR="00941A3D" w:rsidRDefault="00941A3D" w:rsidP="00941A3D">
            <w:pPr>
              <w:jc w:val="center"/>
              <w:rPr>
                <w:sz w:val="20"/>
                <w:szCs w:val="20"/>
                <w:lang w:val="en-CA"/>
              </w:rPr>
            </w:pPr>
            <w:r>
              <w:rPr>
                <w:sz w:val="20"/>
                <w:szCs w:val="20"/>
                <w:lang w:val="en-CA"/>
              </w:rPr>
              <w:t>Views of Personality</w:t>
            </w:r>
          </w:p>
        </w:tc>
        <w:tc>
          <w:tcPr>
            <w:tcW w:w="1870" w:type="dxa"/>
          </w:tcPr>
          <w:p w14:paraId="21AB15F9" w14:textId="3F60AC40" w:rsidR="00941A3D" w:rsidRDefault="00941A3D" w:rsidP="00941A3D">
            <w:pPr>
              <w:jc w:val="center"/>
              <w:rPr>
                <w:sz w:val="20"/>
                <w:szCs w:val="20"/>
                <w:lang w:val="en-CA"/>
              </w:rPr>
            </w:pPr>
            <w:r>
              <w:rPr>
                <w:sz w:val="20"/>
                <w:szCs w:val="20"/>
                <w:lang w:val="en-CA"/>
              </w:rPr>
              <w:t>Personality Assessment Methods</w:t>
            </w:r>
          </w:p>
        </w:tc>
      </w:tr>
      <w:tr w:rsidR="0049259C" w14:paraId="54CB8956" w14:textId="77777777" w:rsidTr="0049259C">
        <w:tc>
          <w:tcPr>
            <w:tcW w:w="1589" w:type="dxa"/>
          </w:tcPr>
          <w:p w14:paraId="558A897D" w14:textId="00A902E5" w:rsidR="00941A3D" w:rsidRDefault="00941A3D" w:rsidP="00941A3D">
            <w:pPr>
              <w:jc w:val="center"/>
              <w:rPr>
                <w:sz w:val="20"/>
                <w:szCs w:val="20"/>
                <w:lang w:val="en-CA"/>
              </w:rPr>
            </w:pPr>
            <w:r>
              <w:rPr>
                <w:sz w:val="20"/>
                <w:szCs w:val="20"/>
                <w:lang w:val="en-CA"/>
              </w:rPr>
              <w:t xml:space="preserve">Psychoanalytic </w:t>
            </w:r>
          </w:p>
        </w:tc>
        <w:tc>
          <w:tcPr>
            <w:tcW w:w="1160" w:type="dxa"/>
          </w:tcPr>
          <w:p w14:paraId="3EC9717A" w14:textId="1DEB6877" w:rsidR="00941A3D" w:rsidRDefault="00941A3D" w:rsidP="00941A3D">
            <w:pPr>
              <w:rPr>
                <w:sz w:val="20"/>
                <w:szCs w:val="20"/>
                <w:lang w:val="en-CA"/>
              </w:rPr>
            </w:pPr>
            <w:r>
              <w:rPr>
                <w:sz w:val="20"/>
                <w:szCs w:val="20"/>
                <w:lang w:val="en-CA"/>
              </w:rPr>
              <w:t>Freud</w:t>
            </w:r>
          </w:p>
        </w:tc>
        <w:tc>
          <w:tcPr>
            <w:tcW w:w="1992" w:type="dxa"/>
          </w:tcPr>
          <w:p w14:paraId="511332D5" w14:textId="6D53774A" w:rsidR="00941A3D" w:rsidRDefault="00941A3D" w:rsidP="00941A3D">
            <w:pPr>
              <w:rPr>
                <w:sz w:val="20"/>
                <w:szCs w:val="20"/>
                <w:lang w:val="en-CA"/>
              </w:rPr>
            </w:pPr>
            <w:r>
              <w:rPr>
                <w:sz w:val="20"/>
                <w:szCs w:val="20"/>
                <w:lang w:val="en-CA"/>
              </w:rPr>
              <w:t>Emotional disorders spring from unconscious dynamics, such as unresolved sexual and other childhood conflicts, and fixation at various developmental stages. Defense mechanisms fend off anxiety</w:t>
            </w:r>
          </w:p>
        </w:tc>
        <w:tc>
          <w:tcPr>
            <w:tcW w:w="2035" w:type="dxa"/>
          </w:tcPr>
          <w:p w14:paraId="6891E33A" w14:textId="566316A2" w:rsidR="00941A3D" w:rsidRDefault="00941A3D" w:rsidP="00941A3D">
            <w:pPr>
              <w:rPr>
                <w:sz w:val="20"/>
                <w:szCs w:val="20"/>
                <w:lang w:val="en-CA"/>
              </w:rPr>
            </w:pPr>
            <w:r>
              <w:rPr>
                <w:sz w:val="20"/>
                <w:szCs w:val="20"/>
                <w:lang w:val="en-CA"/>
              </w:rPr>
              <w:t>Personality consists of pleasure-seeking impulses (the id), a reality-oriented executive (the ego), and an internalized set of ideals (the superego)</w:t>
            </w:r>
          </w:p>
        </w:tc>
        <w:tc>
          <w:tcPr>
            <w:tcW w:w="1870" w:type="dxa"/>
          </w:tcPr>
          <w:p w14:paraId="3FC71DB5" w14:textId="507572DB" w:rsidR="00941A3D" w:rsidRDefault="00FE3159" w:rsidP="00941A3D">
            <w:pPr>
              <w:rPr>
                <w:sz w:val="20"/>
                <w:szCs w:val="20"/>
                <w:lang w:val="en-CA"/>
              </w:rPr>
            </w:pPr>
            <w:r>
              <w:rPr>
                <w:sz w:val="20"/>
                <w:szCs w:val="20"/>
                <w:lang w:val="en-CA"/>
              </w:rPr>
              <w:t>Free association, projective tests, dream analysis</w:t>
            </w:r>
          </w:p>
        </w:tc>
      </w:tr>
      <w:tr w:rsidR="0049259C" w14:paraId="0C11D6FE" w14:textId="77777777" w:rsidTr="0049259C">
        <w:tc>
          <w:tcPr>
            <w:tcW w:w="1589" w:type="dxa"/>
          </w:tcPr>
          <w:p w14:paraId="1F608741" w14:textId="6EE0BEE4" w:rsidR="00941A3D" w:rsidRDefault="00941A3D" w:rsidP="00941A3D">
            <w:pPr>
              <w:jc w:val="center"/>
              <w:rPr>
                <w:sz w:val="20"/>
                <w:szCs w:val="20"/>
                <w:lang w:val="en-CA"/>
              </w:rPr>
            </w:pPr>
            <w:r>
              <w:rPr>
                <w:sz w:val="20"/>
                <w:szCs w:val="20"/>
                <w:lang w:val="en-CA"/>
              </w:rPr>
              <w:t>Psychodynamic</w:t>
            </w:r>
          </w:p>
        </w:tc>
        <w:tc>
          <w:tcPr>
            <w:tcW w:w="1160" w:type="dxa"/>
          </w:tcPr>
          <w:p w14:paraId="55318860" w14:textId="6B136576" w:rsidR="00941A3D" w:rsidRDefault="00941A3D" w:rsidP="00941A3D">
            <w:pPr>
              <w:rPr>
                <w:sz w:val="20"/>
                <w:szCs w:val="20"/>
                <w:lang w:val="en-CA"/>
              </w:rPr>
            </w:pPr>
            <w:r>
              <w:rPr>
                <w:sz w:val="20"/>
                <w:szCs w:val="20"/>
                <w:lang w:val="en-CA"/>
              </w:rPr>
              <w:t>Adler, Horney, Jung</w:t>
            </w:r>
          </w:p>
        </w:tc>
        <w:tc>
          <w:tcPr>
            <w:tcW w:w="1992" w:type="dxa"/>
          </w:tcPr>
          <w:p w14:paraId="6849BAD1" w14:textId="34BD1F35" w:rsidR="00941A3D" w:rsidRDefault="00D212CF" w:rsidP="00941A3D">
            <w:pPr>
              <w:rPr>
                <w:sz w:val="20"/>
                <w:szCs w:val="20"/>
                <w:lang w:val="en-CA"/>
              </w:rPr>
            </w:pPr>
            <w:r>
              <w:rPr>
                <w:sz w:val="20"/>
                <w:szCs w:val="20"/>
                <w:lang w:val="en-CA"/>
              </w:rPr>
              <w:t xml:space="preserve">The unconscious and conscious mind interact. Childhood experiences and defense mechanisms </w:t>
            </w:r>
            <w:r w:rsidR="003D2E68">
              <w:rPr>
                <w:sz w:val="20"/>
                <w:szCs w:val="20"/>
                <w:lang w:val="en-CA"/>
              </w:rPr>
              <w:t>are important</w:t>
            </w:r>
          </w:p>
        </w:tc>
        <w:tc>
          <w:tcPr>
            <w:tcW w:w="2035" w:type="dxa"/>
          </w:tcPr>
          <w:p w14:paraId="6F90CC00" w14:textId="326831A6" w:rsidR="00941A3D" w:rsidRDefault="003D2E68" w:rsidP="00941A3D">
            <w:pPr>
              <w:rPr>
                <w:sz w:val="20"/>
                <w:szCs w:val="20"/>
                <w:lang w:val="en-CA"/>
              </w:rPr>
            </w:pPr>
            <w:r>
              <w:rPr>
                <w:sz w:val="20"/>
                <w:szCs w:val="20"/>
                <w:lang w:val="en-CA"/>
              </w:rPr>
              <w:t>The dynamic interplay of conscious and unconscious motives and conflicts shape our personality</w:t>
            </w:r>
          </w:p>
        </w:tc>
        <w:tc>
          <w:tcPr>
            <w:tcW w:w="1870" w:type="dxa"/>
          </w:tcPr>
          <w:p w14:paraId="20EF014E" w14:textId="196B4281" w:rsidR="00941A3D" w:rsidRDefault="003D2E68" w:rsidP="00941A3D">
            <w:pPr>
              <w:rPr>
                <w:sz w:val="20"/>
                <w:szCs w:val="20"/>
                <w:lang w:val="en-CA"/>
              </w:rPr>
            </w:pPr>
            <w:r>
              <w:rPr>
                <w:sz w:val="20"/>
                <w:szCs w:val="20"/>
                <w:lang w:val="en-CA"/>
              </w:rPr>
              <w:t>Projective tests, therapy sessions</w:t>
            </w:r>
          </w:p>
        </w:tc>
      </w:tr>
      <w:tr w:rsidR="0049259C" w14:paraId="0248EA27" w14:textId="77777777" w:rsidTr="0049259C">
        <w:tc>
          <w:tcPr>
            <w:tcW w:w="1589" w:type="dxa"/>
          </w:tcPr>
          <w:p w14:paraId="237196F5" w14:textId="3F081768" w:rsidR="00941A3D" w:rsidRDefault="00941A3D" w:rsidP="00941A3D">
            <w:pPr>
              <w:jc w:val="center"/>
              <w:rPr>
                <w:sz w:val="20"/>
                <w:szCs w:val="20"/>
                <w:lang w:val="en-CA"/>
              </w:rPr>
            </w:pPr>
            <w:r>
              <w:rPr>
                <w:sz w:val="20"/>
                <w:szCs w:val="20"/>
                <w:lang w:val="en-CA"/>
              </w:rPr>
              <w:t>Humanistic</w:t>
            </w:r>
          </w:p>
        </w:tc>
        <w:tc>
          <w:tcPr>
            <w:tcW w:w="1160" w:type="dxa"/>
          </w:tcPr>
          <w:p w14:paraId="57B8EFD2" w14:textId="62283D9A" w:rsidR="00941A3D" w:rsidRDefault="00941A3D" w:rsidP="00941A3D">
            <w:pPr>
              <w:rPr>
                <w:sz w:val="20"/>
                <w:szCs w:val="20"/>
                <w:lang w:val="en-CA"/>
              </w:rPr>
            </w:pPr>
            <w:r>
              <w:rPr>
                <w:sz w:val="20"/>
                <w:szCs w:val="20"/>
                <w:lang w:val="en-CA"/>
              </w:rPr>
              <w:t>Rogers, Maslow</w:t>
            </w:r>
          </w:p>
        </w:tc>
        <w:tc>
          <w:tcPr>
            <w:tcW w:w="1992" w:type="dxa"/>
          </w:tcPr>
          <w:p w14:paraId="6CD53BAE" w14:textId="62457D40" w:rsidR="00941A3D" w:rsidRDefault="003D2E68" w:rsidP="00941A3D">
            <w:pPr>
              <w:rPr>
                <w:sz w:val="20"/>
                <w:szCs w:val="20"/>
                <w:lang w:val="en-CA"/>
              </w:rPr>
            </w:pPr>
            <w:r>
              <w:rPr>
                <w:sz w:val="20"/>
                <w:szCs w:val="20"/>
                <w:lang w:val="en-CA"/>
              </w:rPr>
              <w:t>Rather than examining the struggles of sick people, it’s better to focus on the ways healthy people strive for self-realization</w:t>
            </w:r>
          </w:p>
        </w:tc>
        <w:tc>
          <w:tcPr>
            <w:tcW w:w="2035" w:type="dxa"/>
          </w:tcPr>
          <w:p w14:paraId="4B5F6DBC" w14:textId="047E605C" w:rsidR="00941A3D" w:rsidRDefault="003D2E68" w:rsidP="00941A3D">
            <w:pPr>
              <w:rPr>
                <w:sz w:val="20"/>
                <w:szCs w:val="20"/>
                <w:lang w:val="en-CA"/>
              </w:rPr>
            </w:pPr>
            <w:r>
              <w:rPr>
                <w:sz w:val="20"/>
                <w:szCs w:val="20"/>
                <w:lang w:val="en-CA"/>
              </w:rPr>
              <w:t>If our basic human needs are met, people will strive toward self-actualization. In a climate of unconditional positive regard, we can develop self-awareness and a more realistic and positive self-concept</w:t>
            </w:r>
          </w:p>
        </w:tc>
        <w:tc>
          <w:tcPr>
            <w:tcW w:w="1870" w:type="dxa"/>
          </w:tcPr>
          <w:p w14:paraId="270191F3" w14:textId="7F436C8E" w:rsidR="00941A3D" w:rsidRDefault="003D2E68" w:rsidP="00941A3D">
            <w:pPr>
              <w:rPr>
                <w:sz w:val="20"/>
                <w:szCs w:val="20"/>
                <w:lang w:val="en-CA"/>
              </w:rPr>
            </w:pPr>
            <w:r>
              <w:rPr>
                <w:sz w:val="20"/>
                <w:szCs w:val="20"/>
                <w:lang w:val="en-CA"/>
              </w:rPr>
              <w:t>Questionnaires, therapy sessions</w:t>
            </w:r>
          </w:p>
        </w:tc>
      </w:tr>
      <w:tr w:rsidR="0049259C" w14:paraId="136B5410" w14:textId="77777777" w:rsidTr="0049259C">
        <w:tc>
          <w:tcPr>
            <w:tcW w:w="1589" w:type="dxa"/>
          </w:tcPr>
          <w:p w14:paraId="424B8999" w14:textId="3476C96C" w:rsidR="00941A3D" w:rsidRDefault="00941A3D" w:rsidP="00941A3D">
            <w:pPr>
              <w:jc w:val="center"/>
              <w:rPr>
                <w:sz w:val="20"/>
                <w:szCs w:val="20"/>
                <w:lang w:val="en-CA"/>
              </w:rPr>
            </w:pPr>
            <w:r>
              <w:rPr>
                <w:sz w:val="20"/>
                <w:szCs w:val="20"/>
                <w:lang w:val="en-CA"/>
              </w:rPr>
              <w:t>Trait</w:t>
            </w:r>
          </w:p>
        </w:tc>
        <w:tc>
          <w:tcPr>
            <w:tcW w:w="1160" w:type="dxa"/>
          </w:tcPr>
          <w:p w14:paraId="66EA8B99" w14:textId="3CD01FC7" w:rsidR="00941A3D" w:rsidRDefault="00941A3D" w:rsidP="00941A3D">
            <w:pPr>
              <w:rPr>
                <w:sz w:val="20"/>
                <w:szCs w:val="20"/>
                <w:lang w:val="en-CA"/>
              </w:rPr>
            </w:pPr>
            <w:r>
              <w:rPr>
                <w:sz w:val="20"/>
                <w:szCs w:val="20"/>
                <w:lang w:val="en-CA"/>
              </w:rPr>
              <w:t>Allport, Eysenck, McCrae, Costa</w:t>
            </w:r>
          </w:p>
        </w:tc>
        <w:tc>
          <w:tcPr>
            <w:tcW w:w="1992" w:type="dxa"/>
          </w:tcPr>
          <w:p w14:paraId="4EFA5555" w14:textId="58A87A32" w:rsidR="00941A3D" w:rsidRDefault="003D2E68" w:rsidP="00941A3D">
            <w:pPr>
              <w:rPr>
                <w:sz w:val="20"/>
                <w:szCs w:val="20"/>
                <w:lang w:val="en-CA"/>
              </w:rPr>
            </w:pPr>
            <w:r>
              <w:rPr>
                <w:sz w:val="20"/>
                <w:szCs w:val="20"/>
                <w:lang w:val="en-CA"/>
              </w:rPr>
              <w:t>We have certain stable and enduring characteristics, influenced by genetic predispositions</w:t>
            </w:r>
          </w:p>
        </w:tc>
        <w:tc>
          <w:tcPr>
            <w:tcW w:w="2035" w:type="dxa"/>
          </w:tcPr>
          <w:p w14:paraId="74A8752B" w14:textId="1809EE7C" w:rsidR="00941A3D" w:rsidRDefault="003D2E68" w:rsidP="00941A3D">
            <w:pPr>
              <w:rPr>
                <w:sz w:val="20"/>
                <w:szCs w:val="20"/>
                <w:lang w:val="en-CA"/>
              </w:rPr>
            </w:pPr>
            <w:r>
              <w:rPr>
                <w:sz w:val="20"/>
                <w:szCs w:val="20"/>
                <w:lang w:val="en-CA"/>
              </w:rPr>
              <w:t>Scientific study of traits has isolated important dimensions of personality, such as the Big Five traits (stability, extraversion, openness, agreeableness, and conscientiousness)</w:t>
            </w:r>
          </w:p>
        </w:tc>
        <w:tc>
          <w:tcPr>
            <w:tcW w:w="1870" w:type="dxa"/>
          </w:tcPr>
          <w:p w14:paraId="7DA3E3E9" w14:textId="500ECDA8" w:rsidR="00941A3D" w:rsidRDefault="003D2E68" w:rsidP="00941A3D">
            <w:pPr>
              <w:rPr>
                <w:sz w:val="20"/>
                <w:szCs w:val="20"/>
                <w:lang w:val="en-CA"/>
              </w:rPr>
            </w:pPr>
            <w:r>
              <w:rPr>
                <w:sz w:val="20"/>
                <w:szCs w:val="20"/>
                <w:lang w:val="en-CA"/>
              </w:rPr>
              <w:t>Personality inventories</w:t>
            </w:r>
          </w:p>
        </w:tc>
      </w:tr>
      <w:tr w:rsidR="0049259C" w14:paraId="64090CFF" w14:textId="77777777" w:rsidTr="0049259C">
        <w:tc>
          <w:tcPr>
            <w:tcW w:w="1589" w:type="dxa"/>
          </w:tcPr>
          <w:p w14:paraId="1784AB61" w14:textId="4C1A0981" w:rsidR="00941A3D" w:rsidRDefault="00941A3D" w:rsidP="00941A3D">
            <w:pPr>
              <w:jc w:val="center"/>
              <w:rPr>
                <w:sz w:val="20"/>
                <w:szCs w:val="20"/>
                <w:lang w:val="en-CA"/>
              </w:rPr>
            </w:pPr>
            <w:r>
              <w:rPr>
                <w:sz w:val="20"/>
                <w:szCs w:val="20"/>
                <w:lang w:val="en-CA"/>
              </w:rPr>
              <w:t>Social-Cognitive</w:t>
            </w:r>
          </w:p>
        </w:tc>
        <w:tc>
          <w:tcPr>
            <w:tcW w:w="1160" w:type="dxa"/>
          </w:tcPr>
          <w:p w14:paraId="57AF593E" w14:textId="175FDF2D" w:rsidR="00941A3D" w:rsidRDefault="00941A3D" w:rsidP="00941A3D">
            <w:pPr>
              <w:rPr>
                <w:sz w:val="20"/>
                <w:szCs w:val="20"/>
                <w:lang w:val="en-CA"/>
              </w:rPr>
            </w:pPr>
            <w:r>
              <w:rPr>
                <w:sz w:val="20"/>
                <w:szCs w:val="20"/>
                <w:lang w:val="en-CA"/>
              </w:rPr>
              <w:t>Bandura</w:t>
            </w:r>
          </w:p>
        </w:tc>
        <w:tc>
          <w:tcPr>
            <w:tcW w:w="1992" w:type="dxa"/>
          </w:tcPr>
          <w:p w14:paraId="7CFF716B" w14:textId="62F4923A" w:rsidR="00941A3D" w:rsidRDefault="003D2E68" w:rsidP="00941A3D">
            <w:pPr>
              <w:rPr>
                <w:sz w:val="20"/>
                <w:szCs w:val="20"/>
                <w:lang w:val="en-CA"/>
              </w:rPr>
            </w:pPr>
            <w:r>
              <w:rPr>
                <w:sz w:val="20"/>
                <w:szCs w:val="20"/>
                <w:lang w:val="en-CA"/>
              </w:rPr>
              <w:t>Our traits and the social context interact to produce our behaviours</w:t>
            </w:r>
          </w:p>
        </w:tc>
        <w:tc>
          <w:tcPr>
            <w:tcW w:w="2035" w:type="dxa"/>
          </w:tcPr>
          <w:p w14:paraId="6EAF042A" w14:textId="5B9A9FFF" w:rsidR="00941A3D" w:rsidRDefault="003D2E68" w:rsidP="00941A3D">
            <w:pPr>
              <w:rPr>
                <w:sz w:val="20"/>
                <w:szCs w:val="20"/>
                <w:lang w:val="en-CA"/>
              </w:rPr>
            </w:pPr>
            <w:r>
              <w:rPr>
                <w:sz w:val="20"/>
                <w:szCs w:val="20"/>
                <w:lang w:val="en-CA"/>
              </w:rPr>
              <w:t xml:space="preserve">Conditioning and observational learning interact with </w:t>
            </w:r>
            <w:r>
              <w:rPr>
                <w:sz w:val="20"/>
                <w:szCs w:val="20"/>
                <w:lang w:val="en-CA"/>
              </w:rPr>
              <w:lastRenderedPageBreak/>
              <w:t>cognition to create behaviour patterns</w:t>
            </w:r>
          </w:p>
        </w:tc>
        <w:tc>
          <w:tcPr>
            <w:tcW w:w="1870" w:type="dxa"/>
          </w:tcPr>
          <w:p w14:paraId="4B3FA77C" w14:textId="55F8ED2D" w:rsidR="00941A3D" w:rsidRDefault="003D2E68" w:rsidP="00941A3D">
            <w:pPr>
              <w:rPr>
                <w:sz w:val="20"/>
                <w:szCs w:val="20"/>
                <w:lang w:val="en-CA"/>
              </w:rPr>
            </w:pPr>
            <w:r>
              <w:rPr>
                <w:sz w:val="20"/>
                <w:szCs w:val="20"/>
                <w:lang w:val="en-CA"/>
              </w:rPr>
              <w:lastRenderedPageBreak/>
              <w:t xml:space="preserve">Our behaviour in one situation is best predicted by considering our </w:t>
            </w:r>
            <w:r>
              <w:rPr>
                <w:sz w:val="20"/>
                <w:szCs w:val="20"/>
                <w:lang w:val="en-CA"/>
              </w:rPr>
              <w:lastRenderedPageBreak/>
              <w:t>past behaviour in similar situations</w:t>
            </w:r>
          </w:p>
        </w:tc>
      </w:tr>
    </w:tbl>
    <w:p w14:paraId="765FB427" w14:textId="77777777" w:rsidR="00691D19" w:rsidRDefault="00691D19">
      <w:pPr>
        <w:rPr>
          <w:i/>
          <w:sz w:val="20"/>
          <w:szCs w:val="20"/>
          <w:lang w:val="en-CA"/>
        </w:rPr>
      </w:pPr>
    </w:p>
    <w:p w14:paraId="541A6223" w14:textId="43750AD1" w:rsidR="00C466FE" w:rsidRPr="00757291" w:rsidRDefault="00C466FE">
      <w:pPr>
        <w:rPr>
          <w:i/>
          <w:sz w:val="20"/>
          <w:szCs w:val="20"/>
          <w:lang w:val="en-CA"/>
        </w:rPr>
      </w:pPr>
      <w:r w:rsidRPr="00757291">
        <w:rPr>
          <w:i/>
          <w:sz w:val="20"/>
          <w:szCs w:val="20"/>
          <w:lang w:val="en-CA"/>
        </w:rPr>
        <w:t>Exploring the Self</w:t>
      </w:r>
    </w:p>
    <w:p w14:paraId="425772D0" w14:textId="412CEFDF" w:rsidR="00DE795D" w:rsidRDefault="00DE795D" w:rsidP="00C73C32">
      <w:pPr>
        <w:pStyle w:val="ListParagraph"/>
        <w:numPr>
          <w:ilvl w:val="0"/>
          <w:numId w:val="21"/>
        </w:numPr>
        <w:rPr>
          <w:sz w:val="20"/>
          <w:szCs w:val="20"/>
          <w:lang w:val="en-CA"/>
        </w:rPr>
      </w:pPr>
      <w:r>
        <w:rPr>
          <w:sz w:val="20"/>
          <w:szCs w:val="20"/>
          <w:lang w:val="en-CA"/>
        </w:rPr>
        <w:t>The Benefits of Self-Esteem</w:t>
      </w:r>
    </w:p>
    <w:p w14:paraId="67F7D9BA" w14:textId="6FECAA6A" w:rsidR="000D6B4E" w:rsidRDefault="000D6B4E" w:rsidP="00C73C32">
      <w:pPr>
        <w:pStyle w:val="ListParagraph"/>
        <w:numPr>
          <w:ilvl w:val="1"/>
          <w:numId w:val="21"/>
        </w:numPr>
        <w:rPr>
          <w:sz w:val="20"/>
          <w:szCs w:val="20"/>
          <w:lang w:val="en-CA"/>
        </w:rPr>
      </w:pPr>
      <w:r>
        <w:rPr>
          <w:sz w:val="20"/>
          <w:szCs w:val="20"/>
          <w:lang w:val="en-CA"/>
        </w:rPr>
        <w:t>Self: in contemporary psychology, assumed to be the center of personality, the organizer of our thoughts, feelings, and actions.</w:t>
      </w:r>
    </w:p>
    <w:p w14:paraId="3D4BDF8D" w14:textId="77777777" w:rsidR="000D6B4E" w:rsidRDefault="000D6B4E" w:rsidP="00C73C32">
      <w:pPr>
        <w:pStyle w:val="ListParagraph"/>
        <w:numPr>
          <w:ilvl w:val="1"/>
          <w:numId w:val="21"/>
        </w:numPr>
        <w:rPr>
          <w:sz w:val="20"/>
          <w:szCs w:val="20"/>
          <w:lang w:val="en-CA"/>
        </w:rPr>
      </w:pPr>
      <w:r>
        <w:rPr>
          <w:sz w:val="20"/>
          <w:szCs w:val="20"/>
          <w:lang w:val="en-CA"/>
        </w:rPr>
        <w:t>Spotlight effect: overestimating others’ noticing and evaluating our appearance, performance, and blunders (as if we presume a spotlight shines on us).</w:t>
      </w:r>
    </w:p>
    <w:p w14:paraId="0887E0CE" w14:textId="5FC7FEC0" w:rsidR="00072203" w:rsidRDefault="00072203" w:rsidP="00C73C32">
      <w:pPr>
        <w:pStyle w:val="ListParagraph"/>
        <w:numPr>
          <w:ilvl w:val="2"/>
          <w:numId w:val="21"/>
        </w:numPr>
        <w:rPr>
          <w:sz w:val="20"/>
          <w:szCs w:val="20"/>
          <w:lang w:val="en-CA"/>
        </w:rPr>
      </w:pPr>
      <w:r>
        <w:rPr>
          <w:sz w:val="20"/>
          <w:szCs w:val="20"/>
          <w:lang w:val="en-CA"/>
        </w:rPr>
        <w:t>Demonstrated by Thomas Gilovich by having Cornell University students don Barry Manilow t-shirts before entering a room with other students.</w:t>
      </w:r>
    </w:p>
    <w:p w14:paraId="655286BD" w14:textId="42CDCDE3" w:rsidR="000D6B4E" w:rsidRDefault="000D6B4E" w:rsidP="00C73C32">
      <w:pPr>
        <w:pStyle w:val="ListParagraph"/>
        <w:numPr>
          <w:ilvl w:val="1"/>
          <w:numId w:val="21"/>
        </w:numPr>
        <w:rPr>
          <w:sz w:val="20"/>
          <w:szCs w:val="20"/>
          <w:lang w:val="en-CA"/>
        </w:rPr>
      </w:pPr>
      <w:r>
        <w:rPr>
          <w:sz w:val="20"/>
          <w:szCs w:val="20"/>
          <w:lang w:val="en-CA"/>
        </w:rPr>
        <w:t>Self-esteem: one’s feelings of high or low self-worth.</w:t>
      </w:r>
    </w:p>
    <w:p w14:paraId="1684E345" w14:textId="030F878A" w:rsidR="00072203" w:rsidRDefault="00072203" w:rsidP="00C73C32">
      <w:pPr>
        <w:pStyle w:val="ListParagraph"/>
        <w:numPr>
          <w:ilvl w:val="2"/>
          <w:numId w:val="21"/>
        </w:numPr>
        <w:rPr>
          <w:sz w:val="20"/>
          <w:szCs w:val="20"/>
          <w:lang w:val="en-CA"/>
        </w:rPr>
      </w:pPr>
      <w:r>
        <w:rPr>
          <w:sz w:val="20"/>
          <w:szCs w:val="20"/>
          <w:lang w:val="en-CA"/>
        </w:rPr>
        <w:t>People with high self-esteem have fewer sleepless nights, succumb less easily to pressure to conform, are more persistent at difficult tasks, are less shy, anxious and lonely.</w:t>
      </w:r>
    </w:p>
    <w:p w14:paraId="3DF00E69" w14:textId="3D7894DE" w:rsidR="001871B0" w:rsidRDefault="001871B0" w:rsidP="00C73C32">
      <w:pPr>
        <w:pStyle w:val="ListParagraph"/>
        <w:numPr>
          <w:ilvl w:val="2"/>
          <w:numId w:val="21"/>
        </w:numPr>
        <w:rPr>
          <w:sz w:val="20"/>
          <w:szCs w:val="20"/>
          <w:lang w:val="en-CA"/>
        </w:rPr>
      </w:pPr>
      <w:r>
        <w:rPr>
          <w:sz w:val="20"/>
          <w:szCs w:val="20"/>
          <w:lang w:val="en-CA"/>
        </w:rPr>
        <w:t>People with low self-esteem tend to be oversensitive and judgemental. They are often excessively critical, as if to impress others with their own brilliance.</w:t>
      </w:r>
    </w:p>
    <w:p w14:paraId="70DF4A29" w14:textId="73FB03EB" w:rsidR="00DE795D" w:rsidRDefault="00DE795D" w:rsidP="00C73C32">
      <w:pPr>
        <w:pStyle w:val="ListParagraph"/>
        <w:numPr>
          <w:ilvl w:val="0"/>
          <w:numId w:val="21"/>
        </w:numPr>
        <w:rPr>
          <w:sz w:val="20"/>
          <w:szCs w:val="20"/>
          <w:lang w:val="en-CA"/>
        </w:rPr>
      </w:pPr>
      <w:r>
        <w:rPr>
          <w:sz w:val="20"/>
          <w:szCs w:val="20"/>
          <w:lang w:val="en-CA"/>
        </w:rPr>
        <w:t>Self-Serving Bias</w:t>
      </w:r>
    </w:p>
    <w:p w14:paraId="6C60664A" w14:textId="49110CF5" w:rsidR="000D6B4E" w:rsidRDefault="000D6B4E" w:rsidP="00C73C32">
      <w:pPr>
        <w:pStyle w:val="ListParagraph"/>
        <w:numPr>
          <w:ilvl w:val="1"/>
          <w:numId w:val="21"/>
        </w:numPr>
        <w:rPr>
          <w:sz w:val="20"/>
          <w:szCs w:val="20"/>
          <w:lang w:val="en-CA"/>
        </w:rPr>
      </w:pPr>
      <w:r>
        <w:rPr>
          <w:sz w:val="20"/>
          <w:szCs w:val="20"/>
          <w:lang w:val="en-CA"/>
        </w:rPr>
        <w:t>Self-serving bias: a readiness to perceive oneself favourably.</w:t>
      </w:r>
    </w:p>
    <w:p w14:paraId="55F3D6CC" w14:textId="7EF59E5B" w:rsidR="001871B0" w:rsidRDefault="006828AC" w:rsidP="00C73C32">
      <w:pPr>
        <w:pStyle w:val="ListParagraph"/>
        <w:numPr>
          <w:ilvl w:val="1"/>
          <w:numId w:val="21"/>
        </w:numPr>
        <w:rPr>
          <w:sz w:val="20"/>
          <w:szCs w:val="20"/>
          <w:lang w:val="en-CA"/>
        </w:rPr>
      </w:pPr>
      <w:r>
        <w:rPr>
          <w:sz w:val="20"/>
          <w:szCs w:val="20"/>
          <w:lang w:val="en-CA"/>
        </w:rPr>
        <w:t>People accept more responsibility for good deeds than for bad, and for successes than for failures.</w:t>
      </w:r>
    </w:p>
    <w:p w14:paraId="1A1DA953" w14:textId="2FC8F4A8" w:rsidR="006828AC" w:rsidRDefault="006828AC" w:rsidP="00C73C32">
      <w:pPr>
        <w:pStyle w:val="ListParagraph"/>
        <w:numPr>
          <w:ilvl w:val="1"/>
          <w:numId w:val="21"/>
        </w:numPr>
        <w:rPr>
          <w:sz w:val="20"/>
          <w:szCs w:val="20"/>
          <w:lang w:val="en-CA"/>
        </w:rPr>
      </w:pPr>
      <w:r>
        <w:rPr>
          <w:sz w:val="20"/>
          <w:szCs w:val="20"/>
          <w:lang w:val="en-CA"/>
        </w:rPr>
        <w:t>Most people see themselves as better than average.</w:t>
      </w:r>
    </w:p>
    <w:p w14:paraId="45F6DCC3" w14:textId="1922EB00" w:rsidR="00957946" w:rsidRPr="00DE795D" w:rsidRDefault="00957946" w:rsidP="00C73C32">
      <w:pPr>
        <w:pStyle w:val="ListParagraph"/>
        <w:numPr>
          <w:ilvl w:val="1"/>
          <w:numId w:val="21"/>
        </w:numPr>
        <w:rPr>
          <w:sz w:val="20"/>
          <w:szCs w:val="20"/>
          <w:lang w:val="en-CA"/>
        </w:rPr>
      </w:pPr>
      <w:r>
        <w:rPr>
          <w:sz w:val="20"/>
          <w:szCs w:val="20"/>
          <w:lang w:val="en-CA"/>
        </w:rPr>
        <w:t>Narcissism: excessive self-love and self-absorption.</w:t>
      </w:r>
    </w:p>
    <w:p w14:paraId="3E2C71D0" w14:textId="77777777" w:rsidR="006759D5" w:rsidRPr="00843034" w:rsidRDefault="006759D5">
      <w:pPr>
        <w:rPr>
          <w:sz w:val="28"/>
          <w:szCs w:val="28"/>
          <w:lang w:val="en-CA"/>
        </w:rPr>
      </w:pPr>
    </w:p>
    <w:p w14:paraId="6A32234D" w14:textId="20812F0B" w:rsidR="007B27C7" w:rsidRPr="006759D5" w:rsidRDefault="007B27C7">
      <w:pPr>
        <w:rPr>
          <w:b/>
          <w:sz w:val="28"/>
          <w:szCs w:val="28"/>
          <w:lang w:val="en-CA"/>
        </w:rPr>
      </w:pPr>
      <w:r w:rsidRPr="006759D5">
        <w:rPr>
          <w:b/>
          <w:sz w:val="28"/>
          <w:szCs w:val="28"/>
          <w:lang w:val="en-CA"/>
        </w:rPr>
        <w:t>PSYCHOLOGICAL DISORDERS</w:t>
      </w:r>
    </w:p>
    <w:p w14:paraId="5CF9A14F" w14:textId="77777777" w:rsidR="00FC3AE3" w:rsidRDefault="00FC3AE3">
      <w:pPr>
        <w:rPr>
          <w:sz w:val="28"/>
          <w:szCs w:val="28"/>
          <w:lang w:val="en-CA"/>
        </w:rPr>
      </w:pPr>
    </w:p>
    <w:p w14:paraId="6FAE2E0F" w14:textId="4D181589" w:rsidR="00FC3AE3" w:rsidRPr="004F69DE" w:rsidRDefault="00FC3AE3">
      <w:pPr>
        <w:rPr>
          <w:i/>
          <w:sz w:val="20"/>
          <w:szCs w:val="20"/>
          <w:lang w:val="en-CA"/>
        </w:rPr>
      </w:pPr>
      <w:r w:rsidRPr="004F69DE">
        <w:rPr>
          <w:i/>
          <w:sz w:val="20"/>
          <w:szCs w:val="20"/>
          <w:lang w:val="en-CA"/>
        </w:rPr>
        <w:t>Perspectives on Psychological Disorders</w:t>
      </w:r>
    </w:p>
    <w:p w14:paraId="1000FA38" w14:textId="6105ED51" w:rsidR="00FC3AE3" w:rsidRDefault="00B05A54" w:rsidP="00C73C32">
      <w:pPr>
        <w:pStyle w:val="ListParagraph"/>
        <w:numPr>
          <w:ilvl w:val="0"/>
          <w:numId w:val="9"/>
        </w:numPr>
        <w:rPr>
          <w:sz w:val="20"/>
          <w:szCs w:val="20"/>
          <w:lang w:val="en-CA"/>
        </w:rPr>
      </w:pPr>
      <w:r>
        <w:rPr>
          <w:sz w:val="20"/>
          <w:szCs w:val="20"/>
          <w:lang w:val="en-CA"/>
        </w:rPr>
        <w:t>Defining Psychological Disorders</w:t>
      </w:r>
    </w:p>
    <w:p w14:paraId="0A8BF4A7" w14:textId="2F358312" w:rsidR="00175725" w:rsidRDefault="004130B1" w:rsidP="00C73C32">
      <w:pPr>
        <w:pStyle w:val="ListParagraph"/>
        <w:numPr>
          <w:ilvl w:val="1"/>
          <w:numId w:val="9"/>
        </w:numPr>
        <w:rPr>
          <w:sz w:val="20"/>
          <w:szCs w:val="20"/>
          <w:lang w:val="en-CA"/>
        </w:rPr>
      </w:pPr>
      <w:r>
        <w:rPr>
          <w:sz w:val="20"/>
          <w:szCs w:val="20"/>
          <w:lang w:val="en-CA"/>
        </w:rPr>
        <w:t>Psychological disorder: deviant, distressful, and dysfunctional patterns of thoughts, feelings or behaviours.</w:t>
      </w:r>
    </w:p>
    <w:p w14:paraId="7EE1167E" w14:textId="36615ABE" w:rsidR="00464C1F" w:rsidRDefault="00464C1F" w:rsidP="00C73C32">
      <w:pPr>
        <w:pStyle w:val="ListParagraph"/>
        <w:numPr>
          <w:ilvl w:val="2"/>
          <w:numId w:val="9"/>
        </w:numPr>
        <w:rPr>
          <w:sz w:val="20"/>
          <w:szCs w:val="20"/>
          <w:lang w:val="en-CA"/>
        </w:rPr>
      </w:pPr>
      <w:r>
        <w:rPr>
          <w:sz w:val="20"/>
          <w:szCs w:val="20"/>
          <w:lang w:val="en-CA"/>
        </w:rPr>
        <w:t>Deviant and distressful behaviours are more likely to be considered disorder when also judged to be a harmful dysfunction.</w:t>
      </w:r>
    </w:p>
    <w:p w14:paraId="1D347AEB" w14:textId="224EF84E" w:rsidR="00CB76BA" w:rsidRDefault="00CB76BA" w:rsidP="00C73C32">
      <w:pPr>
        <w:pStyle w:val="ListParagraph"/>
        <w:numPr>
          <w:ilvl w:val="2"/>
          <w:numId w:val="9"/>
        </w:numPr>
        <w:rPr>
          <w:sz w:val="20"/>
          <w:szCs w:val="20"/>
          <w:lang w:val="en-CA"/>
        </w:rPr>
      </w:pPr>
      <w:r>
        <w:rPr>
          <w:sz w:val="20"/>
          <w:szCs w:val="20"/>
          <w:lang w:val="en-CA"/>
        </w:rPr>
        <w:t>Dysfunction is key to defining a disorder. An intense fear of spiders may be deviant, but if it doesn’t impair your life it is not a disorder.</w:t>
      </w:r>
    </w:p>
    <w:p w14:paraId="3B6E1404" w14:textId="4A2FD38B" w:rsidR="00B05A54" w:rsidRDefault="00B05A54" w:rsidP="00C73C32">
      <w:pPr>
        <w:pStyle w:val="ListParagraph"/>
        <w:numPr>
          <w:ilvl w:val="0"/>
          <w:numId w:val="9"/>
        </w:numPr>
        <w:rPr>
          <w:sz w:val="20"/>
          <w:szCs w:val="20"/>
          <w:lang w:val="en-CA"/>
        </w:rPr>
      </w:pPr>
      <w:r>
        <w:rPr>
          <w:sz w:val="20"/>
          <w:szCs w:val="20"/>
          <w:lang w:val="en-CA"/>
        </w:rPr>
        <w:t>Understanding Psychological Disorders</w:t>
      </w:r>
    </w:p>
    <w:p w14:paraId="4A988D7F" w14:textId="711AEF51" w:rsidR="00CB76BA" w:rsidRDefault="00AB5EE7" w:rsidP="00C73C32">
      <w:pPr>
        <w:pStyle w:val="ListParagraph"/>
        <w:numPr>
          <w:ilvl w:val="1"/>
          <w:numId w:val="9"/>
        </w:numPr>
        <w:rPr>
          <w:sz w:val="20"/>
          <w:szCs w:val="20"/>
          <w:lang w:val="en-CA"/>
        </w:rPr>
      </w:pPr>
      <w:r>
        <w:rPr>
          <w:sz w:val="20"/>
          <w:szCs w:val="20"/>
          <w:lang w:val="en-CA"/>
        </w:rPr>
        <w:t>Medical model: the concept that disease, in this case psychological disorder, have physical causes that can be diagnosed, treated, and in most cases, cured, often though treatment in a hospital.</w:t>
      </w:r>
    </w:p>
    <w:p w14:paraId="1D19027D" w14:textId="1220892F" w:rsidR="00AB5EE7" w:rsidRDefault="00AB5EE7" w:rsidP="00C73C32">
      <w:pPr>
        <w:pStyle w:val="ListParagraph"/>
        <w:numPr>
          <w:ilvl w:val="2"/>
          <w:numId w:val="9"/>
        </w:numPr>
        <w:rPr>
          <w:sz w:val="20"/>
          <w:szCs w:val="20"/>
          <w:lang w:val="en-CA"/>
        </w:rPr>
      </w:pPr>
      <w:r>
        <w:rPr>
          <w:sz w:val="20"/>
          <w:szCs w:val="20"/>
          <w:lang w:val="en-CA"/>
        </w:rPr>
        <w:t>Phillipe Pinel insisted that it was not madness from the devil that made people act mad but instead was a sickness of the mind caused by severe stresses and inhumane conditions.</w:t>
      </w:r>
    </w:p>
    <w:p w14:paraId="053B7E89" w14:textId="7BD45F31" w:rsidR="00AB5EE7" w:rsidRDefault="005A0BDF" w:rsidP="00C73C32">
      <w:pPr>
        <w:pStyle w:val="ListParagraph"/>
        <w:numPr>
          <w:ilvl w:val="1"/>
          <w:numId w:val="9"/>
        </w:numPr>
        <w:rPr>
          <w:sz w:val="20"/>
          <w:szCs w:val="20"/>
          <w:lang w:val="en-CA"/>
        </w:rPr>
      </w:pPr>
      <w:r>
        <w:rPr>
          <w:sz w:val="20"/>
          <w:szCs w:val="20"/>
          <w:lang w:val="en-CA"/>
        </w:rPr>
        <w:t xml:space="preserve">Cultures differ in their source of stress and thus have different ways of coping. </w:t>
      </w:r>
      <w:r w:rsidR="00CC2DFD">
        <w:rPr>
          <w:sz w:val="20"/>
          <w:szCs w:val="20"/>
          <w:lang w:val="en-CA"/>
        </w:rPr>
        <w:t>But depression and schizophrenia occur world-wide.</w:t>
      </w:r>
    </w:p>
    <w:p w14:paraId="0902C442" w14:textId="27D364D9" w:rsidR="00B05A54" w:rsidRDefault="00B05A54" w:rsidP="00C73C32">
      <w:pPr>
        <w:pStyle w:val="ListParagraph"/>
        <w:numPr>
          <w:ilvl w:val="0"/>
          <w:numId w:val="9"/>
        </w:numPr>
        <w:rPr>
          <w:sz w:val="20"/>
          <w:szCs w:val="20"/>
          <w:lang w:val="en-CA"/>
        </w:rPr>
      </w:pPr>
      <w:r>
        <w:rPr>
          <w:sz w:val="20"/>
          <w:szCs w:val="20"/>
          <w:lang w:val="en-CA"/>
        </w:rPr>
        <w:t>Classifying Psychological Disorders</w:t>
      </w:r>
    </w:p>
    <w:p w14:paraId="1D54C2CE" w14:textId="33AA5FFE" w:rsidR="00CC2DFD" w:rsidRDefault="00CC2DFD" w:rsidP="00C73C32">
      <w:pPr>
        <w:pStyle w:val="ListParagraph"/>
        <w:numPr>
          <w:ilvl w:val="1"/>
          <w:numId w:val="9"/>
        </w:numPr>
        <w:rPr>
          <w:sz w:val="20"/>
          <w:szCs w:val="20"/>
          <w:lang w:val="en-CA"/>
        </w:rPr>
      </w:pPr>
      <w:r>
        <w:rPr>
          <w:sz w:val="20"/>
          <w:szCs w:val="20"/>
          <w:lang w:val="en-CA"/>
        </w:rPr>
        <w:t xml:space="preserve">DSM-IV-TR: the American Psychiatric </w:t>
      </w:r>
      <w:r w:rsidR="00337E53">
        <w:rPr>
          <w:sz w:val="20"/>
          <w:szCs w:val="20"/>
          <w:lang w:val="en-CA"/>
        </w:rPr>
        <w:t>Association’s</w:t>
      </w:r>
      <w:r>
        <w:rPr>
          <w:sz w:val="20"/>
          <w:szCs w:val="20"/>
          <w:lang w:val="en-CA"/>
        </w:rPr>
        <w:t xml:space="preserve"> Diagnostic and Statistical Manual of Mental Disorders, Fourth Edition; a widely used system for classifying psychological disorders</w:t>
      </w:r>
    </w:p>
    <w:p w14:paraId="3C7603E4" w14:textId="529E2F65" w:rsidR="00337E53" w:rsidRDefault="00337E53" w:rsidP="00C73C32">
      <w:pPr>
        <w:pStyle w:val="ListParagraph"/>
        <w:numPr>
          <w:ilvl w:val="2"/>
          <w:numId w:val="9"/>
        </w:numPr>
        <w:rPr>
          <w:sz w:val="20"/>
          <w:szCs w:val="20"/>
          <w:lang w:val="en-CA"/>
        </w:rPr>
      </w:pPr>
      <w:r>
        <w:rPr>
          <w:sz w:val="20"/>
          <w:szCs w:val="20"/>
          <w:lang w:val="en-CA"/>
        </w:rPr>
        <w:t>The categories and guidelines must be reliable, and to a reasonable extent they are. If one psychiatrist or psychologist diagnoses someone as having catatonic schizophrenia, the chances are good that another mental health worker will independently give the same diagnosis.</w:t>
      </w:r>
    </w:p>
    <w:p w14:paraId="508F32C7" w14:textId="77777777" w:rsidR="00691D19" w:rsidRDefault="00691D19" w:rsidP="00691D19">
      <w:pPr>
        <w:rPr>
          <w:sz w:val="20"/>
          <w:szCs w:val="20"/>
          <w:lang w:val="en-CA"/>
        </w:rPr>
      </w:pPr>
    </w:p>
    <w:p w14:paraId="3A3E4CA9" w14:textId="77777777" w:rsidR="00691D19" w:rsidRPr="00691D19" w:rsidRDefault="00691D19" w:rsidP="00691D19">
      <w:pPr>
        <w:rPr>
          <w:sz w:val="20"/>
          <w:szCs w:val="20"/>
          <w:lang w:val="en-CA"/>
        </w:rPr>
      </w:pPr>
    </w:p>
    <w:p w14:paraId="070DDE9C" w14:textId="3A21C457" w:rsidR="00337E53" w:rsidRDefault="00337E53" w:rsidP="00C73C32">
      <w:pPr>
        <w:pStyle w:val="ListParagraph"/>
        <w:numPr>
          <w:ilvl w:val="0"/>
          <w:numId w:val="9"/>
        </w:numPr>
        <w:rPr>
          <w:sz w:val="20"/>
          <w:szCs w:val="20"/>
          <w:lang w:val="en-CA"/>
        </w:rPr>
      </w:pPr>
      <w:r>
        <w:rPr>
          <w:sz w:val="20"/>
          <w:szCs w:val="20"/>
          <w:lang w:val="en-CA"/>
        </w:rPr>
        <w:lastRenderedPageBreak/>
        <w:t>Labelling Psychological Disorders</w:t>
      </w:r>
    </w:p>
    <w:p w14:paraId="6B97A15A" w14:textId="3315D81B" w:rsidR="004D1009" w:rsidRDefault="004D1009" w:rsidP="00C73C32">
      <w:pPr>
        <w:pStyle w:val="ListParagraph"/>
        <w:numPr>
          <w:ilvl w:val="1"/>
          <w:numId w:val="9"/>
        </w:numPr>
        <w:rPr>
          <w:sz w:val="20"/>
          <w:szCs w:val="20"/>
          <w:lang w:val="en-CA"/>
        </w:rPr>
      </w:pPr>
      <w:r>
        <w:rPr>
          <w:sz w:val="20"/>
          <w:szCs w:val="20"/>
          <w:lang w:val="en-CA"/>
        </w:rPr>
        <w:t>Once we label a person, we view that person differently. Labels create preconceptions that guide our perceptions and our interpretations.</w:t>
      </w:r>
    </w:p>
    <w:p w14:paraId="00655822" w14:textId="540ED009" w:rsidR="00F63F34" w:rsidRDefault="00F63F34" w:rsidP="00C73C32">
      <w:pPr>
        <w:pStyle w:val="ListParagraph"/>
        <w:numPr>
          <w:ilvl w:val="1"/>
          <w:numId w:val="9"/>
        </w:numPr>
        <w:rPr>
          <w:sz w:val="20"/>
          <w:szCs w:val="20"/>
          <w:lang w:val="en-CA"/>
        </w:rPr>
      </w:pPr>
      <w:r>
        <w:rPr>
          <w:sz w:val="20"/>
          <w:szCs w:val="20"/>
          <w:lang w:val="en-CA"/>
        </w:rPr>
        <w:t xml:space="preserve">The Rosenhan study where David Rosenhan and seven others went to the hospital admissions offices complaining of “hearing voices” saying empty, hallow, and thud. All eight normal people were misdiagnosed with disorders. </w:t>
      </w:r>
    </w:p>
    <w:p w14:paraId="10446F60" w14:textId="2C716E4C" w:rsidR="0086387B" w:rsidRPr="00FC3AE3" w:rsidRDefault="0086387B" w:rsidP="00C73C32">
      <w:pPr>
        <w:pStyle w:val="ListParagraph"/>
        <w:numPr>
          <w:ilvl w:val="2"/>
          <w:numId w:val="9"/>
        </w:numPr>
        <w:rPr>
          <w:sz w:val="20"/>
          <w:szCs w:val="20"/>
          <w:lang w:val="en-CA"/>
        </w:rPr>
      </w:pPr>
      <w:r>
        <w:rPr>
          <w:sz w:val="20"/>
          <w:szCs w:val="20"/>
          <w:lang w:val="en-CA"/>
        </w:rPr>
        <w:t>After the patients were released, they exhibited no further symptoms such as hearing voices.</w:t>
      </w:r>
    </w:p>
    <w:p w14:paraId="108BE507" w14:textId="77777777" w:rsidR="00FC3AE3" w:rsidRDefault="00FC3AE3">
      <w:pPr>
        <w:rPr>
          <w:sz w:val="20"/>
          <w:szCs w:val="20"/>
          <w:lang w:val="en-CA"/>
        </w:rPr>
      </w:pPr>
    </w:p>
    <w:p w14:paraId="0829F7E7" w14:textId="64C64FD5" w:rsidR="00FC3AE3" w:rsidRPr="004F69DE" w:rsidRDefault="00FC3AE3">
      <w:pPr>
        <w:rPr>
          <w:i/>
          <w:sz w:val="20"/>
          <w:szCs w:val="20"/>
          <w:lang w:val="en-CA"/>
        </w:rPr>
      </w:pPr>
      <w:r w:rsidRPr="004F69DE">
        <w:rPr>
          <w:i/>
          <w:sz w:val="20"/>
          <w:szCs w:val="20"/>
          <w:lang w:val="en-CA"/>
        </w:rPr>
        <w:t>Anxiety Disorders</w:t>
      </w:r>
    </w:p>
    <w:p w14:paraId="047BAD1B" w14:textId="01B1C3E1" w:rsidR="008C0805" w:rsidRPr="008C0805" w:rsidRDefault="008C0805" w:rsidP="00C73C32">
      <w:pPr>
        <w:pStyle w:val="ListParagraph"/>
        <w:numPr>
          <w:ilvl w:val="0"/>
          <w:numId w:val="14"/>
        </w:numPr>
        <w:rPr>
          <w:sz w:val="20"/>
          <w:szCs w:val="20"/>
          <w:lang w:val="en-CA"/>
        </w:rPr>
      </w:pPr>
      <w:r>
        <w:rPr>
          <w:sz w:val="20"/>
          <w:szCs w:val="20"/>
          <w:lang w:val="en-CA"/>
        </w:rPr>
        <w:t>Anxiety disorders: psychological disorders characterized by distressing, persistent anxiety or maladaptive behaviours that reduce anxiety.</w:t>
      </w:r>
    </w:p>
    <w:p w14:paraId="73D09B24" w14:textId="682291C3" w:rsidR="00B05A54" w:rsidRDefault="00B05A54" w:rsidP="00C73C32">
      <w:pPr>
        <w:pStyle w:val="ListParagraph"/>
        <w:numPr>
          <w:ilvl w:val="0"/>
          <w:numId w:val="10"/>
        </w:numPr>
        <w:rPr>
          <w:sz w:val="20"/>
          <w:szCs w:val="20"/>
          <w:lang w:val="en-CA"/>
        </w:rPr>
      </w:pPr>
      <w:r>
        <w:rPr>
          <w:sz w:val="20"/>
          <w:szCs w:val="20"/>
          <w:lang w:val="en-CA"/>
        </w:rPr>
        <w:t>Generalized Anxiety Disorder</w:t>
      </w:r>
    </w:p>
    <w:p w14:paraId="6B41D526" w14:textId="6A606C0E" w:rsidR="008C0805" w:rsidRDefault="008C0805" w:rsidP="00C73C32">
      <w:pPr>
        <w:pStyle w:val="ListParagraph"/>
        <w:numPr>
          <w:ilvl w:val="1"/>
          <w:numId w:val="10"/>
        </w:numPr>
        <w:rPr>
          <w:sz w:val="20"/>
          <w:szCs w:val="20"/>
          <w:lang w:val="en-CA"/>
        </w:rPr>
      </w:pPr>
      <w:r>
        <w:rPr>
          <w:sz w:val="20"/>
          <w:szCs w:val="20"/>
          <w:lang w:val="en-CA"/>
        </w:rPr>
        <w:t>Generalized anxiety disorder: an anxiety disorder in which a person is continually tense, apprehensive, and in a state of autonomic nervous system arousal.</w:t>
      </w:r>
    </w:p>
    <w:p w14:paraId="0BCBBA24" w14:textId="21B0A696" w:rsidR="00B12646" w:rsidRDefault="00B12646" w:rsidP="00C73C32">
      <w:pPr>
        <w:pStyle w:val="ListParagraph"/>
        <w:numPr>
          <w:ilvl w:val="2"/>
          <w:numId w:val="10"/>
        </w:numPr>
        <w:rPr>
          <w:sz w:val="20"/>
          <w:szCs w:val="20"/>
          <w:lang w:val="en-CA"/>
        </w:rPr>
      </w:pPr>
      <w:r>
        <w:rPr>
          <w:sz w:val="20"/>
          <w:szCs w:val="20"/>
          <w:lang w:val="en-CA"/>
        </w:rPr>
        <w:t>Two-thirds of people diagnosed with GAD are women.</w:t>
      </w:r>
    </w:p>
    <w:p w14:paraId="10F3821E" w14:textId="101CE5A1" w:rsidR="00B12646" w:rsidRDefault="00B12646" w:rsidP="00C73C32">
      <w:pPr>
        <w:pStyle w:val="ListParagraph"/>
        <w:numPr>
          <w:ilvl w:val="2"/>
          <w:numId w:val="10"/>
        </w:numPr>
        <w:rPr>
          <w:sz w:val="20"/>
          <w:szCs w:val="20"/>
          <w:lang w:val="en-CA"/>
        </w:rPr>
      </w:pPr>
      <w:r>
        <w:rPr>
          <w:sz w:val="20"/>
          <w:szCs w:val="20"/>
          <w:lang w:val="en-CA"/>
        </w:rPr>
        <w:t>People worry continually, and they are often jittery, agitated, and sleep-deprived.</w:t>
      </w:r>
    </w:p>
    <w:p w14:paraId="68D36029" w14:textId="3FA21812" w:rsidR="00B12646" w:rsidRDefault="00B12646" w:rsidP="00C73C32">
      <w:pPr>
        <w:pStyle w:val="ListParagraph"/>
        <w:numPr>
          <w:ilvl w:val="2"/>
          <w:numId w:val="10"/>
        </w:numPr>
        <w:rPr>
          <w:sz w:val="20"/>
          <w:szCs w:val="20"/>
          <w:lang w:val="en-CA"/>
        </w:rPr>
      </w:pPr>
      <w:r>
        <w:rPr>
          <w:sz w:val="20"/>
          <w:szCs w:val="20"/>
          <w:lang w:val="en-CA"/>
        </w:rPr>
        <w:t>Concentration is difficult as attention switches from worry to worry.</w:t>
      </w:r>
    </w:p>
    <w:p w14:paraId="76BE96D0" w14:textId="509B71B6" w:rsidR="00D02030" w:rsidRDefault="00D02030" w:rsidP="00C73C32">
      <w:pPr>
        <w:pStyle w:val="ListParagraph"/>
        <w:numPr>
          <w:ilvl w:val="2"/>
          <w:numId w:val="10"/>
        </w:numPr>
        <w:rPr>
          <w:sz w:val="20"/>
          <w:szCs w:val="20"/>
          <w:lang w:val="en-CA"/>
        </w:rPr>
      </w:pPr>
      <w:r>
        <w:rPr>
          <w:sz w:val="20"/>
          <w:szCs w:val="20"/>
          <w:lang w:val="en-CA"/>
        </w:rPr>
        <w:t>One of the worst characteristics is that the person may not be able to identify its cause.</w:t>
      </w:r>
    </w:p>
    <w:p w14:paraId="19FB1683" w14:textId="76662FF3" w:rsidR="00D02030" w:rsidRDefault="00D02030" w:rsidP="00C73C32">
      <w:pPr>
        <w:pStyle w:val="ListParagraph"/>
        <w:numPr>
          <w:ilvl w:val="2"/>
          <w:numId w:val="10"/>
        </w:numPr>
        <w:rPr>
          <w:sz w:val="20"/>
          <w:szCs w:val="20"/>
          <w:lang w:val="en-CA"/>
        </w:rPr>
      </w:pPr>
      <w:r>
        <w:rPr>
          <w:sz w:val="20"/>
          <w:szCs w:val="20"/>
          <w:lang w:val="en-CA"/>
        </w:rPr>
        <w:t>This anxiety is known as free-floating, according to Freud, because it appears there is no underlying cause.</w:t>
      </w:r>
    </w:p>
    <w:p w14:paraId="0B19641E" w14:textId="3193CDA1" w:rsidR="00B05A54" w:rsidRDefault="00B05A54" w:rsidP="00C73C32">
      <w:pPr>
        <w:pStyle w:val="ListParagraph"/>
        <w:numPr>
          <w:ilvl w:val="0"/>
          <w:numId w:val="10"/>
        </w:numPr>
        <w:rPr>
          <w:sz w:val="20"/>
          <w:szCs w:val="20"/>
          <w:lang w:val="en-CA"/>
        </w:rPr>
      </w:pPr>
      <w:r>
        <w:rPr>
          <w:sz w:val="20"/>
          <w:szCs w:val="20"/>
          <w:lang w:val="en-CA"/>
        </w:rPr>
        <w:t>Panic Disorder</w:t>
      </w:r>
    </w:p>
    <w:p w14:paraId="201FCCD1" w14:textId="7F0123A5" w:rsidR="00D31682" w:rsidRDefault="00D31682" w:rsidP="00C73C32">
      <w:pPr>
        <w:pStyle w:val="ListParagraph"/>
        <w:numPr>
          <w:ilvl w:val="1"/>
          <w:numId w:val="10"/>
        </w:numPr>
        <w:rPr>
          <w:sz w:val="20"/>
          <w:szCs w:val="20"/>
          <w:lang w:val="en-CA"/>
        </w:rPr>
      </w:pPr>
      <w:r>
        <w:rPr>
          <w:sz w:val="20"/>
          <w:szCs w:val="20"/>
          <w:lang w:val="en-CA"/>
        </w:rPr>
        <w:t>Panic disorder: an anxiety disorder marked by unpredictable, minutes-long episodes of intense dread in which a person experiences terror and accompanying chest pain, choking, or other frightening sensations.</w:t>
      </w:r>
    </w:p>
    <w:p w14:paraId="494A7F81" w14:textId="2B162ABB" w:rsidR="00D02030" w:rsidRDefault="00D02030" w:rsidP="00C73C32">
      <w:pPr>
        <w:pStyle w:val="ListParagraph"/>
        <w:numPr>
          <w:ilvl w:val="2"/>
          <w:numId w:val="10"/>
        </w:numPr>
        <w:rPr>
          <w:sz w:val="20"/>
          <w:szCs w:val="20"/>
          <w:lang w:val="en-CA"/>
        </w:rPr>
      </w:pPr>
      <w:r>
        <w:rPr>
          <w:sz w:val="20"/>
          <w:szCs w:val="20"/>
          <w:lang w:val="en-CA"/>
        </w:rPr>
        <w:t>An anxiety tornado</w:t>
      </w:r>
      <w:r w:rsidR="0010201C">
        <w:rPr>
          <w:sz w:val="20"/>
          <w:szCs w:val="20"/>
          <w:lang w:val="en-CA"/>
        </w:rPr>
        <w:t>.</w:t>
      </w:r>
    </w:p>
    <w:p w14:paraId="1AF1033E" w14:textId="52026CB5" w:rsidR="0010201C" w:rsidRDefault="0010201C" w:rsidP="00C73C32">
      <w:pPr>
        <w:pStyle w:val="ListParagraph"/>
        <w:numPr>
          <w:ilvl w:val="2"/>
          <w:numId w:val="10"/>
        </w:numPr>
        <w:rPr>
          <w:sz w:val="20"/>
          <w:szCs w:val="20"/>
          <w:lang w:val="en-CA"/>
        </w:rPr>
      </w:pPr>
      <w:r>
        <w:rPr>
          <w:sz w:val="20"/>
          <w:szCs w:val="20"/>
          <w:lang w:val="en-CA"/>
        </w:rPr>
        <w:t>Heart palpitations, shortness of breath, choking sensations, trembling, or dizziness typically accompany the panic.</w:t>
      </w:r>
    </w:p>
    <w:p w14:paraId="113ECEE4" w14:textId="74148328" w:rsidR="00B05A54" w:rsidRDefault="00B05A54" w:rsidP="00C73C32">
      <w:pPr>
        <w:pStyle w:val="ListParagraph"/>
        <w:numPr>
          <w:ilvl w:val="0"/>
          <w:numId w:val="10"/>
        </w:numPr>
        <w:rPr>
          <w:sz w:val="20"/>
          <w:szCs w:val="20"/>
          <w:lang w:val="en-CA"/>
        </w:rPr>
      </w:pPr>
      <w:r>
        <w:rPr>
          <w:sz w:val="20"/>
          <w:szCs w:val="20"/>
          <w:lang w:val="en-CA"/>
        </w:rPr>
        <w:t>Phobias</w:t>
      </w:r>
    </w:p>
    <w:p w14:paraId="69C17A35" w14:textId="35EDEC57" w:rsidR="00D31682" w:rsidRDefault="00D31682" w:rsidP="00C73C32">
      <w:pPr>
        <w:pStyle w:val="ListParagraph"/>
        <w:numPr>
          <w:ilvl w:val="1"/>
          <w:numId w:val="10"/>
        </w:numPr>
        <w:rPr>
          <w:sz w:val="20"/>
          <w:szCs w:val="20"/>
          <w:lang w:val="en-CA"/>
        </w:rPr>
      </w:pPr>
      <w:r>
        <w:rPr>
          <w:sz w:val="20"/>
          <w:szCs w:val="20"/>
          <w:lang w:val="en-CA"/>
        </w:rPr>
        <w:t>Phobia: an anxiety disorder marked by a persistent, irrational fear and avoidance of a specific object, activity, or situation.</w:t>
      </w:r>
    </w:p>
    <w:p w14:paraId="20FD0EEB" w14:textId="43FE3A83" w:rsidR="0042122E" w:rsidRDefault="0042122E" w:rsidP="00C73C32">
      <w:pPr>
        <w:pStyle w:val="ListParagraph"/>
        <w:numPr>
          <w:ilvl w:val="2"/>
          <w:numId w:val="10"/>
        </w:numPr>
        <w:rPr>
          <w:sz w:val="20"/>
          <w:szCs w:val="20"/>
          <w:lang w:val="en-CA"/>
        </w:rPr>
      </w:pPr>
      <w:r>
        <w:rPr>
          <w:sz w:val="20"/>
          <w:szCs w:val="20"/>
          <w:lang w:val="en-CA"/>
        </w:rPr>
        <w:t>Specific phobias occur when a person is afraid of a specific object or event, such as spiders or thunderstorms.</w:t>
      </w:r>
    </w:p>
    <w:p w14:paraId="2731FE87" w14:textId="4793D7A6" w:rsidR="0042122E" w:rsidRDefault="0042122E" w:rsidP="00C73C32">
      <w:pPr>
        <w:pStyle w:val="ListParagraph"/>
        <w:numPr>
          <w:ilvl w:val="2"/>
          <w:numId w:val="10"/>
        </w:numPr>
        <w:rPr>
          <w:sz w:val="20"/>
          <w:szCs w:val="20"/>
          <w:lang w:val="en-CA"/>
        </w:rPr>
      </w:pPr>
      <w:r>
        <w:rPr>
          <w:sz w:val="20"/>
          <w:szCs w:val="20"/>
          <w:lang w:val="en-CA"/>
        </w:rPr>
        <w:t>Social phobia is shyness taken to the extreme. Those with a social phobia, an intense fear of being scrutinized by others, avoid potentially embarrassing situations, such as eating out and going to parties.</w:t>
      </w:r>
    </w:p>
    <w:p w14:paraId="2ED8E065" w14:textId="512556AF" w:rsidR="00197FA2" w:rsidRDefault="00197FA2" w:rsidP="00C73C32">
      <w:pPr>
        <w:pStyle w:val="ListParagraph"/>
        <w:numPr>
          <w:ilvl w:val="2"/>
          <w:numId w:val="10"/>
        </w:numPr>
        <w:rPr>
          <w:sz w:val="20"/>
          <w:szCs w:val="20"/>
          <w:lang w:val="en-CA"/>
        </w:rPr>
      </w:pPr>
      <w:r>
        <w:rPr>
          <w:sz w:val="20"/>
          <w:szCs w:val="20"/>
          <w:lang w:val="en-CA"/>
        </w:rPr>
        <w:t>Agoraphobia is the fear or avoidance of situations in which escape might be difficult or help unavailable when panic strikes.</w:t>
      </w:r>
    </w:p>
    <w:p w14:paraId="0E447A4D" w14:textId="48923F3F" w:rsidR="00B05A54" w:rsidRDefault="00B05A54" w:rsidP="00C73C32">
      <w:pPr>
        <w:pStyle w:val="ListParagraph"/>
        <w:numPr>
          <w:ilvl w:val="0"/>
          <w:numId w:val="10"/>
        </w:numPr>
        <w:rPr>
          <w:sz w:val="20"/>
          <w:szCs w:val="20"/>
          <w:lang w:val="en-CA"/>
        </w:rPr>
      </w:pPr>
      <w:r>
        <w:rPr>
          <w:sz w:val="20"/>
          <w:szCs w:val="20"/>
          <w:lang w:val="en-CA"/>
        </w:rPr>
        <w:t>Obsessive-Compulsive Disorder</w:t>
      </w:r>
    </w:p>
    <w:p w14:paraId="4A2E1C35" w14:textId="65FD057A" w:rsidR="0009780D" w:rsidRDefault="0009780D" w:rsidP="00C73C32">
      <w:pPr>
        <w:pStyle w:val="ListParagraph"/>
        <w:numPr>
          <w:ilvl w:val="1"/>
          <w:numId w:val="10"/>
        </w:numPr>
        <w:rPr>
          <w:sz w:val="20"/>
          <w:szCs w:val="20"/>
          <w:lang w:val="en-CA"/>
        </w:rPr>
      </w:pPr>
      <w:r>
        <w:rPr>
          <w:sz w:val="20"/>
          <w:szCs w:val="20"/>
          <w:lang w:val="en-CA"/>
        </w:rPr>
        <w:t>Obsessive-compulsive disorder: an anxiety disorder characterized by unwanted repetitive thoughts (obsessions) and/or actions (compulsions).</w:t>
      </w:r>
    </w:p>
    <w:p w14:paraId="372CF600" w14:textId="17A2C3B4" w:rsidR="0009780D" w:rsidRDefault="005177B1" w:rsidP="00C73C32">
      <w:pPr>
        <w:pStyle w:val="ListParagraph"/>
        <w:numPr>
          <w:ilvl w:val="2"/>
          <w:numId w:val="10"/>
        </w:numPr>
        <w:rPr>
          <w:sz w:val="20"/>
          <w:szCs w:val="20"/>
          <w:lang w:val="en-CA"/>
        </w:rPr>
      </w:pPr>
      <w:r>
        <w:rPr>
          <w:sz w:val="20"/>
          <w:szCs w:val="20"/>
          <w:lang w:val="en-CA"/>
        </w:rPr>
        <w:t>Usually begins in the late teens and twenties and is more common in teens and adults than older people.</w:t>
      </w:r>
    </w:p>
    <w:p w14:paraId="51F895A8" w14:textId="2D913F56" w:rsidR="00B05A54" w:rsidRDefault="00B05A54" w:rsidP="00C73C32">
      <w:pPr>
        <w:pStyle w:val="ListParagraph"/>
        <w:numPr>
          <w:ilvl w:val="0"/>
          <w:numId w:val="10"/>
        </w:numPr>
        <w:rPr>
          <w:sz w:val="20"/>
          <w:szCs w:val="20"/>
          <w:lang w:val="en-CA"/>
        </w:rPr>
      </w:pPr>
      <w:r>
        <w:rPr>
          <w:sz w:val="20"/>
          <w:szCs w:val="20"/>
          <w:lang w:val="en-CA"/>
        </w:rPr>
        <w:t>Post-Traumatic Stress Disorder</w:t>
      </w:r>
    </w:p>
    <w:p w14:paraId="36C80C90" w14:textId="3396B1BA" w:rsidR="0009780D" w:rsidRDefault="0009780D" w:rsidP="00C73C32">
      <w:pPr>
        <w:pStyle w:val="ListParagraph"/>
        <w:numPr>
          <w:ilvl w:val="1"/>
          <w:numId w:val="10"/>
        </w:numPr>
        <w:rPr>
          <w:sz w:val="20"/>
          <w:szCs w:val="20"/>
          <w:lang w:val="en-CA"/>
        </w:rPr>
      </w:pPr>
      <w:r>
        <w:rPr>
          <w:sz w:val="20"/>
          <w:szCs w:val="20"/>
          <w:lang w:val="en-CA"/>
        </w:rPr>
        <w:t>Post-traumatic stress disorder: an anxiety disorder characterized by haunting memories, nightmares, social withdrawal, jumpy anxiety, and/or insomnia that lingers for four weeks or more after a traumatic experience.</w:t>
      </w:r>
    </w:p>
    <w:p w14:paraId="5A3A96BF" w14:textId="21ECEDF4" w:rsidR="005177B1" w:rsidRDefault="006F163C" w:rsidP="00C73C32">
      <w:pPr>
        <w:pStyle w:val="ListParagraph"/>
        <w:numPr>
          <w:ilvl w:val="2"/>
          <w:numId w:val="10"/>
        </w:numPr>
        <w:rPr>
          <w:sz w:val="20"/>
          <w:szCs w:val="20"/>
          <w:lang w:val="en-CA"/>
        </w:rPr>
      </w:pPr>
      <w:r>
        <w:rPr>
          <w:sz w:val="20"/>
          <w:szCs w:val="20"/>
          <w:lang w:val="en-CA"/>
        </w:rPr>
        <w:t>What defines and explains PTSD is less the event itself than the severity and persistence of the trauma memory.</w:t>
      </w:r>
    </w:p>
    <w:p w14:paraId="610E0DBF" w14:textId="28962AEB" w:rsidR="00661647" w:rsidRDefault="00661647" w:rsidP="00C73C32">
      <w:pPr>
        <w:pStyle w:val="ListParagraph"/>
        <w:numPr>
          <w:ilvl w:val="2"/>
          <w:numId w:val="10"/>
        </w:numPr>
        <w:rPr>
          <w:sz w:val="20"/>
          <w:szCs w:val="20"/>
          <w:lang w:val="en-CA"/>
        </w:rPr>
      </w:pPr>
      <w:r>
        <w:rPr>
          <w:sz w:val="20"/>
          <w:szCs w:val="20"/>
          <w:lang w:val="en-CA"/>
        </w:rPr>
        <w:t>The greater one’s emotional distress during a trauma, the higher the risk for post-traumatic symptoms.</w:t>
      </w:r>
    </w:p>
    <w:p w14:paraId="4D157CA8" w14:textId="35E7E8AB" w:rsidR="007D6B8D" w:rsidRDefault="007D6B8D" w:rsidP="00C73C32">
      <w:pPr>
        <w:pStyle w:val="ListParagraph"/>
        <w:numPr>
          <w:ilvl w:val="2"/>
          <w:numId w:val="10"/>
        </w:numPr>
        <w:rPr>
          <w:sz w:val="20"/>
          <w:szCs w:val="20"/>
          <w:lang w:val="en-CA"/>
        </w:rPr>
      </w:pPr>
      <w:r>
        <w:rPr>
          <w:sz w:val="20"/>
          <w:szCs w:val="20"/>
          <w:lang w:val="en-CA"/>
        </w:rPr>
        <w:lastRenderedPageBreak/>
        <w:t>Survivor resiliency occurs when a person suffers a traumatic event but does not develop PTSD.</w:t>
      </w:r>
    </w:p>
    <w:p w14:paraId="5D0A5407" w14:textId="582FA5FD" w:rsidR="001404AC" w:rsidRDefault="001404AC" w:rsidP="00C73C32">
      <w:pPr>
        <w:pStyle w:val="ListParagraph"/>
        <w:numPr>
          <w:ilvl w:val="1"/>
          <w:numId w:val="10"/>
        </w:numPr>
        <w:rPr>
          <w:sz w:val="20"/>
          <w:szCs w:val="20"/>
          <w:lang w:val="en-CA"/>
        </w:rPr>
      </w:pPr>
      <w:r>
        <w:rPr>
          <w:sz w:val="20"/>
          <w:szCs w:val="20"/>
          <w:lang w:val="en-CA"/>
        </w:rPr>
        <w:t>Post-traumatic growth: positive psychological changes as a result of struggling with extremely challenging circumstances and life crises.</w:t>
      </w:r>
    </w:p>
    <w:p w14:paraId="6EA34D36" w14:textId="09D603B6" w:rsidR="00175725" w:rsidRDefault="00175725" w:rsidP="00C73C32">
      <w:pPr>
        <w:pStyle w:val="ListParagraph"/>
        <w:numPr>
          <w:ilvl w:val="0"/>
          <w:numId w:val="10"/>
        </w:numPr>
        <w:rPr>
          <w:sz w:val="20"/>
          <w:szCs w:val="20"/>
          <w:lang w:val="en-CA"/>
        </w:rPr>
      </w:pPr>
      <w:r>
        <w:rPr>
          <w:sz w:val="20"/>
          <w:szCs w:val="20"/>
          <w:lang w:val="en-CA"/>
        </w:rPr>
        <w:t>Understanding Anxiety Disorders</w:t>
      </w:r>
    </w:p>
    <w:p w14:paraId="23FA1FF1" w14:textId="015C7C5D" w:rsidR="00F24830" w:rsidRDefault="006759D5" w:rsidP="00C73C32">
      <w:pPr>
        <w:pStyle w:val="ListParagraph"/>
        <w:numPr>
          <w:ilvl w:val="1"/>
          <w:numId w:val="10"/>
        </w:numPr>
        <w:rPr>
          <w:sz w:val="20"/>
          <w:szCs w:val="20"/>
          <w:lang w:val="en-CA"/>
        </w:rPr>
      </w:pPr>
      <w:r>
        <w:rPr>
          <w:sz w:val="20"/>
          <w:szCs w:val="20"/>
          <w:lang w:val="en-CA"/>
        </w:rPr>
        <w:t>The Learning Perspective</w:t>
      </w:r>
    </w:p>
    <w:p w14:paraId="4697FE12" w14:textId="4AABABE7" w:rsidR="006759D5" w:rsidRDefault="006759D5" w:rsidP="00C73C32">
      <w:pPr>
        <w:pStyle w:val="ListParagraph"/>
        <w:numPr>
          <w:ilvl w:val="2"/>
          <w:numId w:val="10"/>
        </w:numPr>
        <w:rPr>
          <w:sz w:val="20"/>
          <w:szCs w:val="20"/>
          <w:lang w:val="en-CA"/>
        </w:rPr>
      </w:pPr>
      <w:r>
        <w:rPr>
          <w:sz w:val="20"/>
          <w:szCs w:val="20"/>
          <w:lang w:val="en-CA"/>
        </w:rPr>
        <w:t>Fear conditioning</w:t>
      </w:r>
    </w:p>
    <w:p w14:paraId="021E41B0" w14:textId="448B1C6C" w:rsidR="006759D5" w:rsidRDefault="006759D5" w:rsidP="00C73C32">
      <w:pPr>
        <w:pStyle w:val="ListParagraph"/>
        <w:numPr>
          <w:ilvl w:val="3"/>
          <w:numId w:val="10"/>
        </w:numPr>
        <w:rPr>
          <w:sz w:val="20"/>
          <w:szCs w:val="20"/>
          <w:lang w:val="en-CA"/>
        </w:rPr>
      </w:pPr>
      <w:r>
        <w:rPr>
          <w:sz w:val="20"/>
          <w:szCs w:val="20"/>
          <w:lang w:val="en-CA"/>
        </w:rPr>
        <w:t>Generalized stimulus occurs when a person who is attacked by a dog develops a fear for all dogs.</w:t>
      </w:r>
    </w:p>
    <w:p w14:paraId="5DCAB4E8" w14:textId="2DA8C223" w:rsidR="006759D5" w:rsidRDefault="006759D5" w:rsidP="00C73C32">
      <w:pPr>
        <w:pStyle w:val="ListParagraph"/>
        <w:numPr>
          <w:ilvl w:val="3"/>
          <w:numId w:val="10"/>
        </w:numPr>
        <w:rPr>
          <w:sz w:val="20"/>
          <w:szCs w:val="20"/>
          <w:lang w:val="en-CA"/>
        </w:rPr>
      </w:pPr>
      <w:r>
        <w:rPr>
          <w:sz w:val="20"/>
          <w:szCs w:val="20"/>
          <w:lang w:val="en-CA"/>
        </w:rPr>
        <w:t>Reinforcement helps maintain our phobias and compulsions after they arise</w:t>
      </w:r>
    </w:p>
    <w:p w14:paraId="418FF4B5" w14:textId="7CDD8255" w:rsidR="006759D5" w:rsidRDefault="006759D5" w:rsidP="00C73C32">
      <w:pPr>
        <w:pStyle w:val="ListParagraph"/>
        <w:numPr>
          <w:ilvl w:val="2"/>
          <w:numId w:val="10"/>
        </w:numPr>
        <w:rPr>
          <w:sz w:val="20"/>
          <w:szCs w:val="20"/>
          <w:lang w:val="en-CA"/>
        </w:rPr>
      </w:pPr>
      <w:r>
        <w:rPr>
          <w:sz w:val="20"/>
          <w:szCs w:val="20"/>
          <w:lang w:val="en-CA"/>
        </w:rPr>
        <w:t>Observational learning</w:t>
      </w:r>
    </w:p>
    <w:p w14:paraId="3C369439" w14:textId="67B26B29" w:rsidR="004F69DE" w:rsidRDefault="004F69DE" w:rsidP="00C73C32">
      <w:pPr>
        <w:pStyle w:val="ListParagraph"/>
        <w:numPr>
          <w:ilvl w:val="3"/>
          <w:numId w:val="10"/>
        </w:numPr>
        <w:rPr>
          <w:sz w:val="20"/>
          <w:szCs w:val="20"/>
          <w:lang w:val="en-CA"/>
        </w:rPr>
      </w:pPr>
      <w:r>
        <w:rPr>
          <w:sz w:val="20"/>
          <w:szCs w:val="20"/>
          <w:lang w:val="en-CA"/>
        </w:rPr>
        <w:t>Learn fear by observing others’ fears.</w:t>
      </w:r>
    </w:p>
    <w:p w14:paraId="36EEA931" w14:textId="58DDE64C" w:rsidR="006759D5" w:rsidRDefault="006759D5" w:rsidP="00C73C32">
      <w:pPr>
        <w:pStyle w:val="ListParagraph"/>
        <w:numPr>
          <w:ilvl w:val="2"/>
          <w:numId w:val="10"/>
        </w:numPr>
        <w:rPr>
          <w:sz w:val="20"/>
          <w:szCs w:val="20"/>
          <w:lang w:val="en-CA"/>
        </w:rPr>
      </w:pPr>
      <w:r>
        <w:rPr>
          <w:sz w:val="20"/>
          <w:szCs w:val="20"/>
          <w:lang w:val="en-CA"/>
        </w:rPr>
        <w:t>Cognition</w:t>
      </w:r>
    </w:p>
    <w:p w14:paraId="55E71B90" w14:textId="1E193968" w:rsidR="00A073B6" w:rsidRDefault="00A073B6" w:rsidP="00C73C32">
      <w:pPr>
        <w:pStyle w:val="ListParagraph"/>
        <w:numPr>
          <w:ilvl w:val="3"/>
          <w:numId w:val="10"/>
        </w:numPr>
        <w:rPr>
          <w:sz w:val="20"/>
          <w:szCs w:val="20"/>
          <w:lang w:val="en-CA"/>
        </w:rPr>
      </w:pPr>
      <w:r>
        <w:rPr>
          <w:sz w:val="20"/>
          <w:szCs w:val="20"/>
          <w:lang w:val="en-CA"/>
        </w:rPr>
        <w:t>People with anxiety disorder tend to by hypervigilant (excessive).</w:t>
      </w:r>
    </w:p>
    <w:p w14:paraId="16BA3A55" w14:textId="541BB913" w:rsidR="006759D5" w:rsidRDefault="006759D5" w:rsidP="00C73C32">
      <w:pPr>
        <w:pStyle w:val="ListParagraph"/>
        <w:numPr>
          <w:ilvl w:val="1"/>
          <w:numId w:val="10"/>
        </w:numPr>
        <w:rPr>
          <w:sz w:val="20"/>
          <w:szCs w:val="20"/>
          <w:lang w:val="en-CA"/>
        </w:rPr>
      </w:pPr>
      <w:r>
        <w:rPr>
          <w:sz w:val="20"/>
          <w:szCs w:val="20"/>
          <w:lang w:val="en-CA"/>
        </w:rPr>
        <w:t>The Biological Perspective</w:t>
      </w:r>
    </w:p>
    <w:p w14:paraId="53D8CF58" w14:textId="295AB37C" w:rsidR="006759D5" w:rsidRDefault="006759D5" w:rsidP="00C73C32">
      <w:pPr>
        <w:pStyle w:val="ListParagraph"/>
        <w:numPr>
          <w:ilvl w:val="2"/>
          <w:numId w:val="10"/>
        </w:numPr>
        <w:rPr>
          <w:sz w:val="20"/>
          <w:szCs w:val="20"/>
          <w:lang w:val="en-CA"/>
        </w:rPr>
      </w:pPr>
      <w:r>
        <w:rPr>
          <w:sz w:val="20"/>
          <w:szCs w:val="20"/>
          <w:lang w:val="en-CA"/>
        </w:rPr>
        <w:t>Natural selection</w:t>
      </w:r>
    </w:p>
    <w:p w14:paraId="48BC194E" w14:textId="7323ACF5" w:rsidR="00A073B6" w:rsidRDefault="00A073B6" w:rsidP="00C73C32">
      <w:pPr>
        <w:pStyle w:val="ListParagraph"/>
        <w:numPr>
          <w:ilvl w:val="3"/>
          <w:numId w:val="10"/>
        </w:numPr>
        <w:rPr>
          <w:sz w:val="20"/>
          <w:szCs w:val="20"/>
          <w:lang w:val="en-CA"/>
        </w:rPr>
      </w:pPr>
      <w:r>
        <w:rPr>
          <w:sz w:val="20"/>
          <w:szCs w:val="20"/>
          <w:lang w:val="en-CA"/>
        </w:rPr>
        <w:t>Fears such as spiders, snakes, heights and close spaces were fears our ancestors faced.</w:t>
      </w:r>
    </w:p>
    <w:p w14:paraId="3BF5943F" w14:textId="2DD5E77C" w:rsidR="006759D5" w:rsidRPr="006759D5" w:rsidRDefault="006759D5" w:rsidP="00C73C32">
      <w:pPr>
        <w:pStyle w:val="ListParagraph"/>
        <w:numPr>
          <w:ilvl w:val="2"/>
          <w:numId w:val="10"/>
        </w:numPr>
        <w:rPr>
          <w:sz w:val="20"/>
          <w:szCs w:val="20"/>
          <w:lang w:val="en-CA"/>
        </w:rPr>
      </w:pPr>
      <w:r>
        <w:rPr>
          <w:sz w:val="20"/>
          <w:szCs w:val="20"/>
          <w:lang w:val="en-CA"/>
        </w:rPr>
        <w:t>Genes</w:t>
      </w:r>
    </w:p>
    <w:p w14:paraId="17A45765" w14:textId="104619FF" w:rsidR="006759D5" w:rsidRPr="006759D5" w:rsidRDefault="006759D5" w:rsidP="00C73C32">
      <w:pPr>
        <w:pStyle w:val="ListParagraph"/>
        <w:numPr>
          <w:ilvl w:val="2"/>
          <w:numId w:val="10"/>
        </w:numPr>
        <w:rPr>
          <w:sz w:val="20"/>
          <w:szCs w:val="20"/>
          <w:lang w:val="en-CA"/>
        </w:rPr>
      </w:pPr>
      <w:r>
        <w:rPr>
          <w:sz w:val="20"/>
          <w:szCs w:val="20"/>
          <w:lang w:val="en-CA"/>
        </w:rPr>
        <w:t>The brain</w:t>
      </w:r>
    </w:p>
    <w:p w14:paraId="24DCAAC4" w14:textId="77777777" w:rsidR="00B05A54" w:rsidRDefault="00B05A54">
      <w:pPr>
        <w:rPr>
          <w:sz w:val="20"/>
          <w:szCs w:val="20"/>
          <w:lang w:val="en-CA"/>
        </w:rPr>
      </w:pPr>
    </w:p>
    <w:p w14:paraId="2FFF0096" w14:textId="1DB9B32D" w:rsidR="00FC3AE3" w:rsidRPr="005262F7" w:rsidRDefault="00FC3AE3">
      <w:pPr>
        <w:rPr>
          <w:i/>
          <w:sz w:val="20"/>
          <w:szCs w:val="20"/>
          <w:lang w:val="en-CA"/>
        </w:rPr>
      </w:pPr>
      <w:r w:rsidRPr="005262F7">
        <w:rPr>
          <w:i/>
          <w:sz w:val="20"/>
          <w:szCs w:val="20"/>
          <w:lang w:val="en-CA"/>
        </w:rPr>
        <w:t>Mood Disorders</w:t>
      </w:r>
    </w:p>
    <w:p w14:paraId="35AD9115" w14:textId="2DC4C12B" w:rsidR="00F12943" w:rsidRDefault="00F12943" w:rsidP="00C73C32">
      <w:pPr>
        <w:pStyle w:val="ListParagraph"/>
        <w:numPr>
          <w:ilvl w:val="0"/>
          <w:numId w:val="11"/>
        </w:numPr>
        <w:rPr>
          <w:sz w:val="20"/>
          <w:szCs w:val="20"/>
          <w:lang w:val="en-CA"/>
        </w:rPr>
      </w:pPr>
      <w:r>
        <w:rPr>
          <w:sz w:val="20"/>
          <w:szCs w:val="20"/>
          <w:lang w:val="en-CA"/>
        </w:rPr>
        <w:t>Mood disorders: psychological disorders characterized by emotional extremes.</w:t>
      </w:r>
    </w:p>
    <w:p w14:paraId="72591097" w14:textId="4ABE14CE" w:rsidR="00175725" w:rsidRDefault="00175725" w:rsidP="00C73C32">
      <w:pPr>
        <w:pStyle w:val="ListParagraph"/>
        <w:numPr>
          <w:ilvl w:val="0"/>
          <w:numId w:val="11"/>
        </w:numPr>
        <w:rPr>
          <w:sz w:val="20"/>
          <w:szCs w:val="20"/>
          <w:lang w:val="en-CA"/>
        </w:rPr>
      </w:pPr>
      <w:r>
        <w:rPr>
          <w:sz w:val="20"/>
          <w:szCs w:val="20"/>
          <w:lang w:val="en-CA"/>
        </w:rPr>
        <w:t>Major Depressive Disorder</w:t>
      </w:r>
    </w:p>
    <w:p w14:paraId="4BEFD499" w14:textId="30363769" w:rsidR="003049BB" w:rsidRDefault="003049BB" w:rsidP="00C73C32">
      <w:pPr>
        <w:pStyle w:val="ListParagraph"/>
        <w:numPr>
          <w:ilvl w:val="1"/>
          <w:numId w:val="11"/>
        </w:numPr>
        <w:rPr>
          <w:sz w:val="20"/>
          <w:szCs w:val="20"/>
          <w:lang w:val="en-CA"/>
        </w:rPr>
      </w:pPr>
      <w:r>
        <w:rPr>
          <w:sz w:val="20"/>
          <w:szCs w:val="20"/>
          <w:lang w:val="en-CA"/>
        </w:rPr>
        <w:t>Major depressive disorder: a mood disorder in which a person experiences, in the absence of drugs or another medical condition, two or more weeks of significantly depressed moods or diminished interest or pleasure in most activities, along with at least four other symptoms.</w:t>
      </w:r>
    </w:p>
    <w:p w14:paraId="70334C22" w14:textId="6E7C64BD" w:rsidR="00F12943" w:rsidRDefault="005D7997" w:rsidP="00C73C32">
      <w:pPr>
        <w:pStyle w:val="ListParagraph"/>
        <w:numPr>
          <w:ilvl w:val="2"/>
          <w:numId w:val="11"/>
        </w:numPr>
        <w:rPr>
          <w:sz w:val="20"/>
          <w:szCs w:val="20"/>
          <w:lang w:val="en-CA"/>
        </w:rPr>
      </w:pPr>
      <w:r>
        <w:rPr>
          <w:sz w:val="20"/>
          <w:szCs w:val="20"/>
          <w:lang w:val="en-CA"/>
        </w:rPr>
        <w:t>Called the “common cold” of psychological disorders – an expression that describes is pervasiveness.</w:t>
      </w:r>
    </w:p>
    <w:p w14:paraId="4B85FE5F" w14:textId="3531ABE2" w:rsidR="005D7997" w:rsidRDefault="005D7997" w:rsidP="00C73C32">
      <w:pPr>
        <w:pStyle w:val="ListParagraph"/>
        <w:numPr>
          <w:ilvl w:val="2"/>
          <w:numId w:val="11"/>
        </w:numPr>
        <w:rPr>
          <w:sz w:val="20"/>
          <w:szCs w:val="20"/>
          <w:lang w:val="en-CA"/>
        </w:rPr>
      </w:pPr>
      <w:r>
        <w:rPr>
          <w:sz w:val="20"/>
          <w:szCs w:val="20"/>
          <w:lang w:val="en-CA"/>
        </w:rPr>
        <w:t>Depressed mood is often a response to past and current loss.</w:t>
      </w:r>
    </w:p>
    <w:p w14:paraId="1A1BCCF2" w14:textId="7B9122E4" w:rsidR="002E4CD0" w:rsidRDefault="002E4CD0" w:rsidP="00C73C32">
      <w:pPr>
        <w:pStyle w:val="ListParagraph"/>
        <w:numPr>
          <w:ilvl w:val="2"/>
          <w:numId w:val="11"/>
        </w:numPr>
        <w:rPr>
          <w:sz w:val="20"/>
          <w:szCs w:val="20"/>
          <w:lang w:val="en-CA"/>
        </w:rPr>
      </w:pPr>
      <w:r>
        <w:rPr>
          <w:sz w:val="20"/>
          <w:szCs w:val="20"/>
          <w:lang w:val="en-CA"/>
        </w:rPr>
        <w:t>Occurs when at least five signs of depression last two or more weeks.</w:t>
      </w:r>
    </w:p>
    <w:p w14:paraId="37921DE1" w14:textId="04559905" w:rsidR="002E4CD0" w:rsidRDefault="002E4CD0" w:rsidP="00C73C32">
      <w:pPr>
        <w:pStyle w:val="ListParagraph"/>
        <w:numPr>
          <w:ilvl w:val="1"/>
          <w:numId w:val="11"/>
        </w:numPr>
        <w:rPr>
          <w:sz w:val="20"/>
          <w:szCs w:val="20"/>
          <w:lang w:val="en-CA"/>
        </w:rPr>
      </w:pPr>
      <w:r>
        <w:rPr>
          <w:sz w:val="20"/>
          <w:szCs w:val="20"/>
          <w:lang w:val="en-CA"/>
        </w:rPr>
        <w:t>Symptoms of major depressive disorder:</w:t>
      </w:r>
    </w:p>
    <w:p w14:paraId="09F48316" w14:textId="2E005960" w:rsidR="002E4CD0" w:rsidRDefault="002E4CD0" w:rsidP="00C73C32">
      <w:pPr>
        <w:pStyle w:val="ListParagraph"/>
        <w:numPr>
          <w:ilvl w:val="2"/>
          <w:numId w:val="11"/>
        </w:numPr>
        <w:rPr>
          <w:sz w:val="20"/>
          <w:szCs w:val="20"/>
          <w:lang w:val="en-CA"/>
        </w:rPr>
      </w:pPr>
      <w:r>
        <w:rPr>
          <w:sz w:val="20"/>
          <w:szCs w:val="20"/>
          <w:lang w:val="en-CA"/>
        </w:rPr>
        <w:t>Depressed mood most of the day</w:t>
      </w:r>
    </w:p>
    <w:p w14:paraId="62DC06DE" w14:textId="461B0936" w:rsidR="002E4CD0" w:rsidRDefault="002E4CD0" w:rsidP="00C73C32">
      <w:pPr>
        <w:pStyle w:val="ListParagraph"/>
        <w:numPr>
          <w:ilvl w:val="2"/>
          <w:numId w:val="11"/>
        </w:numPr>
        <w:rPr>
          <w:sz w:val="20"/>
          <w:szCs w:val="20"/>
          <w:lang w:val="en-CA"/>
        </w:rPr>
      </w:pPr>
      <w:r>
        <w:rPr>
          <w:sz w:val="20"/>
          <w:szCs w:val="20"/>
          <w:lang w:val="en-CA"/>
        </w:rPr>
        <w:t>Markedly diminished interest or pleasure in activities</w:t>
      </w:r>
    </w:p>
    <w:p w14:paraId="5E7192D6" w14:textId="6C5B9F7E" w:rsidR="002E4CD0" w:rsidRDefault="007972E1" w:rsidP="00C73C32">
      <w:pPr>
        <w:pStyle w:val="ListParagraph"/>
        <w:numPr>
          <w:ilvl w:val="2"/>
          <w:numId w:val="11"/>
        </w:numPr>
        <w:rPr>
          <w:sz w:val="20"/>
          <w:szCs w:val="20"/>
          <w:lang w:val="en-CA"/>
        </w:rPr>
      </w:pPr>
      <w:r>
        <w:rPr>
          <w:sz w:val="20"/>
          <w:szCs w:val="20"/>
          <w:lang w:val="en-CA"/>
        </w:rPr>
        <w:t>Significant weight loss or gain when not dieting, or significant decrease or increase in appetite</w:t>
      </w:r>
    </w:p>
    <w:p w14:paraId="6999356E" w14:textId="1F151E2A" w:rsidR="007972E1" w:rsidRDefault="007972E1" w:rsidP="00C73C32">
      <w:pPr>
        <w:pStyle w:val="ListParagraph"/>
        <w:numPr>
          <w:ilvl w:val="2"/>
          <w:numId w:val="11"/>
        </w:numPr>
        <w:rPr>
          <w:sz w:val="20"/>
          <w:szCs w:val="20"/>
          <w:lang w:val="en-CA"/>
        </w:rPr>
      </w:pPr>
      <w:r>
        <w:rPr>
          <w:sz w:val="20"/>
          <w:szCs w:val="20"/>
          <w:lang w:val="en-CA"/>
        </w:rPr>
        <w:t>Insomnia or sleeping too much</w:t>
      </w:r>
    </w:p>
    <w:p w14:paraId="657A477B" w14:textId="06DF6645" w:rsidR="007972E1" w:rsidRDefault="007972E1" w:rsidP="00C73C32">
      <w:pPr>
        <w:pStyle w:val="ListParagraph"/>
        <w:numPr>
          <w:ilvl w:val="2"/>
          <w:numId w:val="11"/>
        </w:numPr>
        <w:rPr>
          <w:sz w:val="20"/>
          <w:szCs w:val="20"/>
          <w:lang w:val="en-CA"/>
        </w:rPr>
      </w:pPr>
      <w:r>
        <w:rPr>
          <w:sz w:val="20"/>
          <w:szCs w:val="20"/>
          <w:lang w:val="en-CA"/>
        </w:rPr>
        <w:t>Physical agitation or lethargy</w:t>
      </w:r>
    </w:p>
    <w:p w14:paraId="12028CC7" w14:textId="49E292FD" w:rsidR="007972E1" w:rsidRDefault="007972E1" w:rsidP="00C73C32">
      <w:pPr>
        <w:pStyle w:val="ListParagraph"/>
        <w:numPr>
          <w:ilvl w:val="2"/>
          <w:numId w:val="11"/>
        </w:numPr>
        <w:rPr>
          <w:sz w:val="20"/>
          <w:szCs w:val="20"/>
          <w:lang w:val="en-CA"/>
        </w:rPr>
      </w:pPr>
      <w:r>
        <w:rPr>
          <w:sz w:val="20"/>
          <w:szCs w:val="20"/>
          <w:lang w:val="en-CA"/>
        </w:rPr>
        <w:t>Fatigue or loss of energy nearly every day</w:t>
      </w:r>
    </w:p>
    <w:p w14:paraId="43630C7B" w14:textId="3DDBDDAC" w:rsidR="007972E1" w:rsidRDefault="007972E1" w:rsidP="00C73C32">
      <w:pPr>
        <w:pStyle w:val="ListParagraph"/>
        <w:numPr>
          <w:ilvl w:val="2"/>
          <w:numId w:val="11"/>
        </w:numPr>
        <w:rPr>
          <w:sz w:val="20"/>
          <w:szCs w:val="20"/>
          <w:lang w:val="en-CA"/>
        </w:rPr>
      </w:pPr>
      <w:r>
        <w:rPr>
          <w:sz w:val="20"/>
          <w:szCs w:val="20"/>
          <w:lang w:val="en-CA"/>
        </w:rPr>
        <w:t>Feeling worthless or excessive or inappropriate guilt</w:t>
      </w:r>
    </w:p>
    <w:p w14:paraId="142DD89E" w14:textId="7749ADC0" w:rsidR="007972E1" w:rsidRDefault="007972E1" w:rsidP="00C73C32">
      <w:pPr>
        <w:pStyle w:val="ListParagraph"/>
        <w:numPr>
          <w:ilvl w:val="2"/>
          <w:numId w:val="11"/>
        </w:numPr>
        <w:rPr>
          <w:sz w:val="20"/>
          <w:szCs w:val="20"/>
          <w:lang w:val="en-CA"/>
        </w:rPr>
      </w:pPr>
      <w:r>
        <w:rPr>
          <w:sz w:val="20"/>
          <w:szCs w:val="20"/>
          <w:lang w:val="en-CA"/>
        </w:rPr>
        <w:t>Daily problems in thinking, concentrating, or making decisions</w:t>
      </w:r>
    </w:p>
    <w:p w14:paraId="36D3D2C5" w14:textId="609B84F3" w:rsidR="007972E1" w:rsidRDefault="007972E1" w:rsidP="00C73C32">
      <w:pPr>
        <w:pStyle w:val="ListParagraph"/>
        <w:numPr>
          <w:ilvl w:val="2"/>
          <w:numId w:val="11"/>
        </w:numPr>
        <w:rPr>
          <w:sz w:val="20"/>
          <w:szCs w:val="20"/>
          <w:lang w:val="en-CA"/>
        </w:rPr>
      </w:pPr>
      <w:r>
        <w:rPr>
          <w:sz w:val="20"/>
          <w:szCs w:val="20"/>
          <w:lang w:val="en-CA"/>
        </w:rPr>
        <w:t>Recurrent thoughts of death and suicide</w:t>
      </w:r>
    </w:p>
    <w:p w14:paraId="22D7C570" w14:textId="692915B2" w:rsidR="00175725" w:rsidRDefault="00175725" w:rsidP="00C73C32">
      <w:pPr>
        <w:pStyle w:val="ListParagraph"/>
        <w:numPr>
          <w:ilvl w:val="0"/>
          <w:numId w:val="11"/>
        </w:numPr>
        <w:rPr>
          <w:sz w:val="20"/>
          <w:szCs w:val="20"/>
          <w:lang w:val="en-CA"/>
        </w:rPr>
      </w:pPr>
      <w:r>
        <w:rPr>
          <w:sz w:val="20"/>
          <w:szCs w:val="20"/>
          <w:lang w:val="en-CA"/>
        </w:rPr>
        <w:t>Bipolar Disorder</w:t>
      </w:r>
    </w:p>
    <w:p w14:paraId="20248F2B" w14:textId="7C768995" w:rsidR="003049BB" w:rsidRDefault="003049BB" w:rsidP="00C73C32">
      <w:pPr>
        <w:pStyle w:val="ListParagraph"/>
        <w:numPr>
          <w:ilvl w:val="1"/>
          <w:numId w:val="11"/>
        </w:numPr>
        <w:rPr>
          <w:sz w:val="20"/>
          <w:szCs w:val="20"/>
          <w:lang w:val="en-CA"/>
        </w:rPr>
      </w:pPr>
      <w:r>
        <w:rPr>
          <w:sz w:val="20"/>
          <w:szCs w:val="20"/>
          <w:lang w:val="en-CA"/>
        </w:rPr>
        <w:t>Bipolar disorder: a mood disorder in which a person alternates between the hopelessness and lethargy of depression and the overexcited state of mania.</w:t>
      </w:r>
    </w:p>
    <w:p w14:paraId="34C4C998" w14:textId="312F0D82" w:rsidR="003049BB" w:rsidRDefault="003049BB" w:rsidP="00C73C32">
      <w:pPr>
        <w:pStyle w:val="ListParagraph"/>
        <w:numPr>
          <w:ilvl w:val="1"/>
          <w:numId w:val="11"/>
        </w:numPr>
        <w:rPr>
          <w:sz w:val="20"/>
          <w:szCs w:val="20"/>
          <w:lang w:val="en-CA"/>
        </w:rPr>
      </w:pPr>
      <w:r>
        <w:rPr>
          <w:sz w:val="20"/>
          <w:szCs w:val="20"/>
          <w:lang w:val="en-CA"/>
        </w:rPr>
        <w:t>Mania: a mood disorder marked by a hyperactive, wildly optimistic state.</w:t>
      </w:r>
    </w:p>
    <w:p w14:paraId="3BB655A6" w14:textId="632135E4" w:rsidR="00D07166" w:rsidRDefault="00D07166" w:rsidP="00C73C32">
      <w:pPr>
        <w:pStyle w:val="ListParagraph"/>
        <w:numPr>
          <w:ilvl w:val="2"/>
          <w:numId w:val="11"/>
        </w:numPr>
        <w:rPr>
          <w:sz w:val="20"/>
          <w:szCs w:val="20"/>
          <w:lang w:val="en-CA"/>
        </w:rPr>
      </w:pPr>
      <w:r>
        <w:rPr>
          <w:sz w:val="20"/>
          <w:szCs w:val="20"/>
          <w:lang w:val="en-CA"/>
        </w:rPr>
        <w:t>During the manic phase, people are typically overtalkative, overactive and elated. Speech is loud, flighty, and hard to interrupt. They may participate in risky behaviour such as reckless spending or unsafe sex.</w:t>
      </w:r>
    </w:p>
    <w:p w14:paraId="0C1D5914" w14:textId="0A329C85" w:rsidR="00D07166" w:rsidRPr="00D07166" w:rsidRDefault="00D07166" w:rsidP="00C73C32">
      <w:pPr>
        <w:pStyle w:val="ListParagraph"/>
        <w:numPr>
          <w:ilvl w:val="2"/>
          <w:numId w:val="11"/>
        </w:numPr>
        <w:rPr>
          <w:sz w:val="20"/>
          <w:szCs w:val="20"/>
          <w:lang w:val="en-CA"/>
        </w:rPr>
      </w:pPr>
      <w:r>
        <w:rPr>
          <w:sz w:val="20"/>
          <w:szCs w:val="20"/>
          <w:lang w:val="en-CA"/>
        </w:rPr>
        <w:t>In milder forms of mania, free-flowing leads to creativity.</w:t>
      </w:r>
      <w:r w:rsidR="00DB184E">
        <w:rPr>
          <w:sz w:val="20"/>
          <w:szCs w:val="20"/>
          <w:lang w:val="en-CA"/>
        </w:rPr>
        <w:t xml:space="preserve"> Composers, artists and poets seem more prone to bipolar disorder than those in a profession that focusses on precision and logic.</w:t>
      </w:r>
    </w:p>
    <w:p w14:paraId="793108BC" w14:textId="6832422D" w:rsidR="00175725" w:rsidRDefault="00175725" w:rsidP="00C73C32">
      <w:pPr>
        <w:pStyle w:val="ListParagraph"/>
        <w:numPr>
          <w:ilvl w:val="0"/>
          <w:numId w:val="11"/>
        </w:numPr>
        <w:rPr>
          <w:sz w:val="20"/>
          <w:szCs w:val="20"/>
          <w:lang w:val="en-CA"/>
        </w:rPr>
      </w:pPr>
      <w:r>
        <w:rPr>
          <w:sz w:val="20"/>
          <w:szCs w:val="20"/>
          <w:lang w:val="en-CA"/>
        </w:rPr>
        <w:lastRenderedPageBreak/>
        <w:t>Understanding Mood Disorders</w:t>
      </w:r>
    </w:p>
    <w:p w14:paraId="616B4445" w14:textId="77777777" w:rsidR="00401E96" w:rsidRDefault="00401E96" w:rsidP="00C73C32">
      <w:pPr>
        <w:pStyle w:val="ListParagraph"/>
        <w:numPr>
          <w:ilvl w:val="1"/>
          <w:numId w:val="11"/>
        </w:numPr>
        <w:rPr>
          <w:sz w:val="20"/>
          <w:szCs w:val="20"/>
          <w:lang w:val="en-CA"/>
        </w:rPr>
      </w:pPr>
      <w:r>
        <w:rPr>
          <w:sz w:val="20"/>
          <w:szCs w:val="20"/>
          <w:lang w:val="en-CA"/>
        </w:rPr>
        <w:t>Facts of theory of depression</w:t>
      </w:r>
    </w:p>
    <w:p w14:paraId="1ECB5A87" w14:textId="6B26EEB8" w:rsidR="00401E96" w:rsidRDefault="00401E96" w:rsidP="00C73C32">
      <w:pPr>
        <w:pStyle w:val="ListParagraph"/>
        <w:numPr>
          <w:ilvl w:val="2"/>
          <w:numId w:val="11"/>
        </w:numPr>
        <w:rPr>
          <w:sz w:val="20"/>
          <w:szCs w:val="20"/>
          <w:lang w:val="en-CA"/>
        </w:rPr>
      </w:pPr>
      <w:r>
        <w:rPr>
          <w:sz w:val="20"/>
          <w:szCs w:val="20"/>
          <w:lang w:val="en-CA"/>
        </w:rPr>
        <w:t>Many behaviour and cognitive changes accompany depression.</w:t>
      </w:r>
    </w:p>
    <w:p w14:paraId="7A5CBEF0" w14:textId="5AFCA76B" w:rsidR="00401E96" w:rsidRDefault="00401E96" w:rsidP="00C73C32">
      <w:pPr>
        <w:pStyle w:val="ListParagraph"/>
        <w:numPr>
          <w:ilvl w:val="2"/>
          <w:numId w:val="11"/>
        </w:numPr>
        <w:rPr>
          <w:sz w:val="20"/>
          <w:szCs w:val="20"/>
          <w:lang w:val="en-CA"/>
        </w:rPr>
      </w:pPr>
      <w:r>
        <w:rPr>
          <w:sz w:val="20"/>
          <w:szCs w:val="20"/>
          <w:lang w:val="en-CA"/>
        </w:rPr>
        <w:t>Depression is widespread.</w:t>
      </w:r>
    </w:p>
    <w:p w14:paraId="0AF7B5EA" w14:textId="047A1823" w:rsidR="00401E96" w:rsidRDefault="00401E96" w:rsidP="00C73C32">
      <w:pPr>
        <w:pStyle w:val="ListParagraph"/>
        <w:numPr>
          <w:ilvl w:val="2"/>
          <w:numId w:val="11"/>
        </w:numPr>
        <w:rPr>
          <w:sz w:val="20"/>
          <w:szCs w:val="20"/>
          <w:lang w:val="en-CA"/>
        </w:rPr>
      </w:pPr>
      <w:r>
        <w:rPr>
          <w:sz w:val="20"/>
          <w:szCs w:val="20"/>
          <w:lang w:val="en-CA"/>
        </w:rPr>
        <w:t>Women’s risk of major depression is nearly double men’s.</w:t>
      </w:r>
    </w:p>
    <w:p w14:paraId="2D36ACCB" w14:textId="290A1FFE" w:rsidR="00401E96" w:rsidRDefault="00401E96" w:rsidP="00C73C32">
      <w:pPr>
        <w:pStyle w:val="ListParagraph"/>
        <w:numPr>
          <w:ilvl w:val="2"/>
          <w:numId w:val="11"/>
        </w:numPr>
        <w:rPr>
          <w:sz w:val="20"/>
          <w:szCs w:val="20"/>
          <w:lang w:val="en-CA"/>
        </w:rPr>
      </w:pPr>
      <w:r>
        <w:rPr>
          <w:sz w:val="20"/>
          <w:szCs w:val="20"/>
          <w:lang w:val="en-CA"/>
        </w:rPr>
        <w:t>Most major depressive episodes self-terminate.</w:t>
      </w:r>
    </w:p>
    <w:p w14:paraId="258FA2B7" w14:textId="063CB152" w:rsidR="00401E96" w:rsidRDefault="00401E96" w:rsidP="00C73C32">
      <w:pPr>
        <w:pStyle w:val="ListParagraph"/>
        <w:numPr>
          <w:ilvl w:val="2"/>
          <w:numId w:val="11"/>
        </w:numPr>
        <w:rPr>
          <w:sz w:val="20"/>
          <w:szCs w:val="20"/>
          <w:lang w:val="en-CA"/>
        </w:rPr>
      </w:pPr>
      <w:r>
        <w:rPr>
          <w:sz w:val="20"/>
          <w:szCs w:val="20"/>
          <w:lang w:val="en-CA"/>
        </w:rPr>
        <w:t>Stressful events related to work, marriage, and close relationships often precede depression.</w:t>
      </w:r>
    </w:p>
    <w:p w14:paraId="4FA0F903" w14:textId="0C0CDE91" w:rsidR="00401E96" w:rsidRDefault="00401E96" w:rsidP="00C73C32">
      <w:pPr>
        <w:pStyle w:val="ListParagraph"/>
        <w:numPr>
          <w:ilvl w:val="2"/>
          <w:numId w:val="11"/>
        </w:numPr>
        <w:rPr>
          <w:sz w:val="20"/>
          <w:szCs w:val="20"/>
          <w:lang w:val="en-CA"/>
        </w:rPr>
      </w:pPr>
      <w:r>
        <w:rPr>
          <w:sz w:val="20"/>
          <w:szCs w:val="20"/>
          <w:lang w:val="en-CA"/>
        </w:rPr>
        <w:t>With each new generation, depression is striking earlier (now often in the late teens) and affecting more people, with the highest rates in developed countries.</w:t>
      </w:r>
    </w:p>
    <w:p w14:paraId="6D7DBEC8" w14:textId="2DC8CCBC" w:rsidR="00401E96" w:rsidRDefault="00401E96" w:rsidP="00C73C32">
      <w:pPr>
        <w:pStyle w:val="ListParagraph"/>
        <w:numPr>
          <w:ilvl w:val="1"/>
          <w:numId w:val="11"/>
        </w:numPr>
        <w:rPr>
          <w:sz w:val="20"/>
          <w:szCs w:val="20"/>
          <w:lang w:val="en-CA"/>
        </w:rPr>
      </w:pPr>
      <w:r>
        <w:rPr>
          <w:sz w:val="20"/>
          <w:szCs w:val="20"/>
          <w:lang w:val="en-CA"/>
        </w:rPr>
        <w:t>The biological perspective</w:t>
      </w:r>
    </w:p>
    <w:p w14:paraId="219C33D0" w14:textId="41B0A4CB" w:rsidR="00862445" w:rsidRDefault="00862445" w:rsidP="00C73C32">
      <w:pPr>
        <w:pStyle w:val="ListParagraph"/>
        <w:numPr>
          <w:ilvl w:val="2"/>
          <w:numId w:val="11"/>
        </w:numPr>
        <w:rPr>
          <w:sz w:val="20"/>
          <w:szCs w:val="20"/>
          <w:lang w:val="en-CA"/>
        </w:rPr>
      </w:pPr>
      <w:r>
        <w:rPr>
          <w:sz w:val="20"/>
          <w:szCs w:val="20"/>
          <w:lang w:val="en-CA"/>
        </w:rPr>
        <w:t>Genetic influences</w:t>
      </w:r>
    </w:p>
    <w:p w14:paraId="7C109127" w14:textId="0FE46155" w:rsidR="00E66EE8" w:rsidRDefault="00E66EE8" w:rsidP="00C73C32">
      <w:pPr>
        <w:pStyle w:val="ListParagraph"/>
        <w:numPr>
          <w:ilvl w:val="3"/>
          <w:numId w:val="11"/>
        </w:numPr>
        <w:rPr>
          <w:sz w:val="20"/>
          <w:szCs w:val="20"/>
          <w:lang w:val="en-CA"/>
        </w:rPr>
      </w:pPr>
      <w:r>
        <w:rPr>
          <w:sz w:val="20"/>
          <w:szCs w:val="20"/>
          <w:lang w:val="en-CA"/>
        </w:rPr>
        <w:t>The risk of major depressive disorder or bipolar disorder increases if you have a parent or sibling with the disorder.</w:t>
      </w:r>
    </w:p>
    <w:p w14:paraId="229D842C" w14:textId="2E41751A" w:rsidR="00E66EE8" w:rsidRDefault="00E66EE8" w:rsidP="00C73C32">
      <w:pPr>
        <w:pStyle w:val="ListParagraph"/>
        <w:numPr>
          <w:ilvl w:val="3"/>
          <w:numId w:val="11"/>
        </w:numPr>
        <w:rPr>
          <w:sz w:val="20"/>
          <w:szCs w:val="20"/>
          <w:lang w:val="en-CA"/>
        </w:rPr>
      </w:pPr>
      <w:r>
        <w:rPr>
          <w:sz w:val="20"/>
          <w:szCs w:val="20"/>
          <w:lang w:val="en-CA"/>
        </w:rPr>
        <w:t>If one identical twin has bipolar disorder, the chances are 7 in 10 that the other twin will at some point be diagnosed similarly.</w:t>
      </w:r>
    </w:p>
    <w:p w14:paraId="007C7567" w14:textId="30AED850" w:rsidR="00862445" w:rsidRDefault="00862445" w:rsidP="00C73C32">
      <w:pPr>
        <w:pStyle w:val="ListParagraph"/>
        <w:numPr>
          <w:ilvl w:val="2"/>
          <w:numId w:val="11"/>
        </w:numPr>
        <w:rPr>
          <w:sz w:val="20"/>
          <w:szCs w:val="20"/>
          <w:lang w:val="en-CA"/>
        </w:rPr>
      </w:pPr>
      <w:r>
        <w:rPr>
          <w:sz w:val="20"/>
          <w:szCs w:val="20"/>
          <w:lang w:val="en-CA"/>
        </w:rPr>
        <w:t>The depressed brain</w:t>
      </w:r>
    </w:p>
    <w:p w14:paraId="3FEC1D54" w14:textId="559A976B" w:rsidR="00077D9D" w:rsidRDefault="00077D9D" w:rsidP="00C73C32">
      <w:pPr>
        <w:pStyle w:val="ListParagraph"/>
        <w:numPr>
          <w:ilvl w:val="3"/>
          <w:numId w:val="11"/>
        </w:numPr>
        <w:rPr>
          <w:sz w:val="20"/>
          <w:szCs w:val="20"/>
          <w:lang w:val="en-CA"/>
        </w:rPr>
      </w:pPr>
      <w:r>
        <w:rPr>
          <w:sz w:val="20"/>
          <w:szCs w:val="20"/>
          <w:lang w:val="en-CA"/>
        </w:rPr>
        <w:t>The hippocampus, the memory processing center linked with the brain’s emotional circuitry, is vulnerable to stress-related damage.</w:t>
      </w:r>
    </w:p>
    <w:p w14:paraId="26AFC521" w14:textId="7F550078" w:rsidR="00077D9D" w:rsidRPr="00077D9D" w:rsidRDefault="00077D9D" w:rsidP="00C73C32">
      <w:pPr>
        <w:pStyle w:val="ListParagraph"/>
        <w:numPr>
          <w:ilvl w:val="3"/>
          <w:numId w:val="11"/>
        </w:numPr>
        <w:rPr>
          <w:sz w:val="20"/>
          <w:szCs w:val="20"/>
          <w:lang w:val="en-CA"/>
        </w:rPr>
      </w:pPr>
      <w:r>
        <w:rPr>
          <w:sz w:val="20"/>
          <w:szCs w:val="20"/>
          <w:lang w:val="en-CA"/>
        </w:rPr>
        <w:t>Norepinephrine increases arousal and boosts mood, which is scarce during depression and overabundant during mania.</w:t>
      </w:r>
    </w:p>
    <w:p w14:paraId="64C32755" w14:textId="0B630E82" w:rsidR="00401E96" w:rsidRDefault="00401E96" w:rsidP="00C73C32">
      <w:pPr>
        <w:pStyle w:val="ListParagraph"/>
        <w:numPr>
          <w:ilvl w:val="1"/>
          <w:numId w:val="11"/>
        </w:numPr>
        <w:rPr>
          <w:sz w:val="20"/>
          <w:szCs w:val="20"/>
          <w:lang w:val="en-CA"/>
        </w:rPr>
      </w:pPr>
      <w:r>
        <w:rPr>
          <w:sz w:val="20"/>
          <w:szCs w:val="20"/>
          <w:lang w:val="en-CA"/>
        </w:rPr>
        <w:t>The social-cognitive perspective</w:t>
      </w:r>
    </w:p>
    <w:p w14:paraId="3EAD4ED4" w14:textId="723AA15A" w:rsidR="00862445" w:rsidRDefault="00862445" w:rsidP="00C73C32">
      <w:pPr>
        <w:pStyle w:val="ListParagraph"/>
        <w:numPr>
          <w:ilvl w:val="2"/>
          <w:numId w:val="11"/>
        </w:numPr>
        <w:rPr>
          <w:sz w:val="20"/>
          <w:szCs w:val="20"/>
          <w:lang w:val="en-CA"/>
        </w:rPr>
      </w:pPr>
      <w:r>
        <w:rPr>
          <w:sz w:val="20"/>
          <w:szCs w:val="20"/>
          <w:lang w:val="en-CA"/>
        </w:rPr>
        <w:t>Negative thoughts and negative moods interact</w:t>
      </w:r>
    </w:p>
    <w:p w14:paraId="02118D87" w14:textId="5CAAC399" w:rsidR="009162A1" w:rsidRPr="0053497C" w:rsidRDefault="009162A1" w:rsidP="00C73C32">
      <w:pPr>
        <w:pStyle w:val="ListParagraph"/>
        <w:numPr>
          <w:ilvl w:val="3"/>
          <w:numId w:val="11"/>
        </w:numPr>
        <w:rPr>
          <w:sz w:val="20"/>
          <w:szCs w:val="20"/>
          <w:lang w:val="en-CA"/>
        </w:rPr>
      </w:pPr>
      <w:r>
        <w:rPr>
          <w:sz w:val="20"/>
          <w:szCs w:val="20"/>
          <w:lang w:val="en-CA"/>
        </w:rPr>
        <w:t>Learned helplessness is more common in women than in men.</w:t>
      </w:r>
    </w:p>
    <w:p w14:paraId="19B5E5B9" w14:textId="201016B1" w:rsidR="00862445" w:rsidRDefault="00862445" w:rsidP="00C73C32">
      <w:pPr>
        <w:pStyle w:val="ListParagraph"/>
        <w:numPr>
          <w:ilvl w:val="2"/>
          <w:numId w:val="11"/>
        </w:numPr>
        <w:rPr>
          <w:sz w:val="20"/>
          <w:szCs w:val="20"/>
          <w:lang w:val="en-CA"/>
        </w:rPr>
      </w:pPr>
      <w:r>
        <w:rPr>
          <w:sz w:val="20"/>
          <w:szCs w:val="20"/>
          <w:lang w:val="en-CA"/>
        </w:rPr>
        <w:t>Depression’s vicious cycle</w:t>
      </w:r>
    </w:p>
    <w:p w14:paraId="1E1EA9F6" w14:textId="196B12FE" w:rsidR="0053497C" w:rsidRPr="00175725" w:rsidRDefault="0053497C" w:rsidP="00C73C32">
      <w:pPr>
        <w:pStyle w:val="ListParagraph"/>
        <w:numPr>
          <w:ilvl w:val="3"/>
          <w:numId w:val="11"/>
        </w:numPr>
        <w:rPr>
          <w:sz w:val="20"/>
          <w:szCs w:val="20"/>
          <w:lang w:val="en-CA"/>
        </w:rPr>
      </w:pPr>
      <w:r>
        <w:rPr>
          <w:sz w:val="20"/>
          <w:szCs w:val="20"/>
          <w:lang w:val="en-CA"/>
        </w:rPr>
        <w:t>When we feel down, we think negatively and remember bad experiences.</w:t>
      </w:r>
    </w:p>
    <w:p w14:paraId="5DDE68E4" w14:textId="77777777" w:rsidR="00175725" w:rsidRDefault="00175725">
      <w:pPr>
        <w:rPr>
          <w:sz w:val="20"/>
          <w:szCs w:val="20"/>
          <w:lang w:val="en-CA"/>
        </w:rPr>
      </w:pPr>
    </w:p>
    <w:p w14:paraId="26F19A50" w14:textId="519AE0F4" w:rsidR="00FC3AE3" w:rsidRPr="005262F7" w:rsidRDefault="00FC3AE3">
      <w:pPr>
        <w:rPr>
          <w:i/>
          <w:sz w:val="20"/>
          <w:szCs w:val="20"/>
          <w:lang w:val="en-CA"/>
        </w:rPr>
      </w:pPr>
      <w:r w:rsidRPr="005262F7">
        <w:rPr>
          <w:i/>
          <w:sz w:val="20"/>
          <w:szCs w:val="20"/>
          <w:lang w:val="en-CA"/>
        </w:rPr>
        <w:t>Schizophrenia</w:t>
      </w:r>
    </w:p>
    <w:p w14:paraId="6622B873" w14:textId="3D3927F9" w:rsidR="005262F7" w:rsidRDefault="005262F7" w:rsidP="00C73C32">
      <w:pPr>
        <w:pStyle w:val="ListParagraph"/>
        <w:numPr>
          <w:ilvl w:val="0"/>
          <w:numId w:val="12"/>
        </w:numPr>
        <w:rPr>
          <w:sz w:val="20"/>
          <w:szCs w:val="20"/>
          <w:lang w:val="en-CA"/>
        </w:rPr>
      </w:pPr>
      <w:r>
        <w:rPr>
          <w:sz w:val="20"/>
          <w:szCs w:val="20"/>
          <w:lang w:val="en-CA"/>
        </w:rPr>
        <w:t>Schizophrenia: a group of sever disorders characterized by disorganized and delusional thinking, disturbed perceptions, and inappropriate emotions and behaviours.</w:t>
      </w:r>
    </w:p>
    <w:p w14:paraId="6F88E879" w14:textId="4A863C0B" w:rsidR="005D5565" w:rsidRDefault="005D5565" w:rsidP="00C73C32">
      <w:pPr>
        <w:pStyle w:val="ListParagraph"/>
        <w:numPr>
          <w:ilvl w:val="1"/>
          <w:numId w:val="12"/>
        </w:numPr>
        <w:rPr>
          <w:sz w:val="20"/>
          <w:szCs w:val="20"/>
          <w:lang w:val="en-CA"/>
        </w:rPr>
      </w:pPr>
      <w:r>
        <w:rPr>
          <w:sz w:val="20"/>
          <w:szCs w:val="20"/>
          <w:lang w:val="en-CA"/>
        </w:rPr>
        <w:t>Schizophrenia means “split mind”. It refers not to a multiple-personality split but rather a split from reality.</w:t>
      </w:r>
    </w:p>
    <w:p w14:paraId="6B21A37E" w14:textId="3E3EEB3F" w:rsidR="00175725" w:rsidRDefault="00175725" w:rsidP="00C73C32">
      <w:pPr>
        <w:pStyle w:val="ListParagraph"/>
        <w:numPr>
          <w:ilvl w:val="0"/>
          <w:numId w:val="12"/>
        </w:numPr>
        <w:rPr>
          <w:sz w:val="20"/>
          <w:szCs w:val="20"/>
          <w:lang w:val="en-CA"/>
        </w:rPr>
      </w:pPr>
      <w:r>
        <w:rPr>
          <w:sz w:val="20"/>
          <w:szCs w:val="20"/>
          <w:lang w:val="en-CA"/>
        </w:rPr>
        <w:t>Symptoms of Schizophrenia</w:t>
      </w:r>
    </w:p>
    <w:p w14:paraId="3EBCEBF0" w14:textId="4602ABE2" w:rsidR="005D5565" w:rsidRDefault="005D5565" w:rsidP="00C73C32">
      <w:pPr>
        <w:pStyle w:val="ListParagraph"/>
        <w:numPr>
          <w:ilvl w:val="1"/>
          <w:numId w:val="12"/>
        </w:numPr>
        <w:rPr>
          <w:sz w:val="20"/>
          <w:szCs w:val="20"/>
          <w:lang w:val="en-CA"/>
        </w:rPr>
      </w:pPr>
      <w:r>
        <w:rPr>
          <w:sz w:val="20"/>
          <w:szCs w:val="20"/>
          <w:lang w:val="en-CA"/>
        </w:rPr>
        <w:t>Psychosis: a psychological disorder in which a person loses contact with reality, experiencing irrational ideas and distorted perceptions.</w:t>
      </w:r>
    </w:p>
    <w:p w14:paraId="1ABA4A6A" w14:textId="6F8739F9" w:rsidR="005D5565" w:rsidRDefault="005D5565" w:rsidP="00C73C32">
      <w:pPr>
        <w:pStyle w:val="ListParagraph"/>
        <w:numPr>
          <w:ilvl w:val="1"/>
          <w:numId w:val="12"/>
        </w:numPr>
        <w:rPr>
          <w:sz w:val="20"/>
          <w:szCs w:val="20"/>
          <w:lang w:val="en-CA"/>
        </w:rPr>
      </w:pPr>
      <w:r>
        <w:rPr>
          <w:sz w:val="20"/>
          <w:szCs w:val="20"/>
          <w:lang w:val="en-CA"/>
        </w:rPr>
        <w:t>Disorganized thinking</w:t>
      </w:r>
    </w:p>
    <w:p w14:paraId="527D06A5" w14:textId="44AC6030" w:rsidR="001E360D" w:rsidRDefault="001E360D" w:rsidP="00C73C32">
      <w:pPr>
        <w:pStyle w:val="ListParagraph"/>
        <w:numPr>
          <w:ilvl w:val="2"/>
          <w:numId w:val="12"/>
        </w:numPr>
        <w:rPr>
          <w:sz w:val="20"/>
          <w:szCs w:val="20"/>
          <w:lang w:val="en-CA"/>
        </w:rPr>
      </w:pPr>
      <w:r>
        <w:rPr>
          <w:sz w:val="20"/>
          <w:szCs w:val="20"/>
          <w:lang w:val="en-CA"/>
        </w:rPr>
        <w:t>The thinking of a person with schizophrenia is fragmented, bizarre, and often distorted with false beliefs called delusions.</w:t>
      </w:r>
    </w:p>
    <w:p w14:paraId="62995CCF" w14:textId="308A5A40" w:rsidR="006461DF" w:rsidRDefault="006461DF" w:rsidP="00C73C32">
      <w:pPr>
        <w:pStyle w:val="ListParagraph"/>
        <w:numPr>
          <w:ilvl w:val="2"/>
          <w:numId w:val="12"/>
        </w:numPr>
        <w:rPr>
          <w:sz w:val="20"/>
          <w:szCs w:val="20"/>
          <w:lang w:val="en-CA"/>
        </w:rPr>
      </w:pPr>
      <w:r>
        <w:rPr>
          <w:sz w:val="20"/>
          <w:szCs w:val="20"/>
          <w:lang w:val="en-CA"/>
        </w:rPr>
        <w:t>May result from a breakdown in selective attention.</w:t>
      </w:r>
    </w:p>
    <w:p w14:paraId="7B346F4F" w14:textId="259F129A" w:rsidR="006461DF" w:rsidRDefault="006461DF" w:rsidP="00C73C32">
      <w:pPr>
        <w:pStyle w:val="ListParagraph"/>
        <w:numPr>
          <w:ilvl w:val="2"/>
          <w:numId w:val="12"/>
        </w:numPr>
        <w:rPr>
          <w:sz w:val="20"/>
          <w:szCs w:val="20"/>
          <w:lang w:val="en-CA"/>
        </w:rPr>
      </w:pPr>
      <w:r>
        <w:rPr>
          <w:sz w:val="20"/>
          <w:szCs w:val="20"/>
          <w:lang w:val="en-CA"/>
        </w:rPr>
        <w:t>Jumbled ideas may create what is called a word salad.</w:t>
      </w:r>
    </w:p>
    <w:p w14:paraId="0CC6E0D7" w14:textId="3A9A336D" w:rsidR="001E360D" w:rsidRDefault="001E360D" w:rsidP="00C73C32">
      <w:pPr>
        <w:pStyle w:val="ListParagraph"/>
        <w:numPr>
          <w:ilvl w:val="2"/>
          <w:numId w:val="12"/>
        </w:numPr>
        <w:rPr>
          <w:sz w:val="20"/>
          <w:szCs w:val="20"/>
          <w:lang w:val="en-CA"/>
        </w:rPr>
      </w:pPr>
      <w:r>
        <w:rPr>
          <w:sz w:val="20"/>
          <w:szCs w:val="20"/>
          <w:lang w:val="en-CA"/>
        </w:rPr>
        <w:t>Delusions: false beliefs, often of persecution or grandeur, that may accompany psychotic disorders.</w:t>
      </w:r>
    </w:p>
    <w:p w14:paraId="77C584DE" w14:textId="5EC51636" w:rsidR="005D5565" w:rsidRDefault="005D5565" w:rsidP="00C73C32">
      <w:pPr>
        <w:pStyle w:val="ListParagraph"/>
        <w:numPr>
          <w:ilvl w:val="1"/>
          <w:numId w:val="12"/>
        </w:numPr>
        <w:rPr>
          <w:sz w:val="20"/>
          <w:szCs w:val="20"/>
          <w:lang w:val="en-CA"/>
        </w:rPr>
      </w:pPr>
      <w:r>
        <w:rPr>
          <w:sz w:val="20"/>
          <w:szCs w:val="20"/>
          <w:lang w:val="en-CA"/>
        </w:rPr>
        <w:t>Disturbed perceptions</w:t>
      </w:r>
    </w:p>
    <w:p w14:paraId="46B5160D" w14:textId="53F2DBA7" w:rsidR="006461DF" w:rsidRDefault="006461DF" w:rsidP="00C73C32">
      <w:pPr>
        <w:pStyle w:val="ListParagraph"/>
        <w:numPr>
          <w:ilvl w:val="2"/>
          <w:numId w:val="12"/>
        </w:numPr>
        <w:rPr>
          <w:sz w:val="20"/>
          <w:szCs w:val="20"/>
          <w:lang w:val="en-CA"/>
        </w:rPr>
      </w:pPr>
      <w:r>
        <w:rPr>
          <w:sz w:val="20"/>
          <w:szCs w:val="20"/>
          <w:lang w:val="en-CA"/>
        </w:rPr>
        <w:t>A person with schizophrenia may have hallucinations (sensory experiences without sensory stimulation).</w:t>
      </w:r>
    </w:p>
    <w:p w14:paraId="5061D345" w14:textId="26E16A7D" w:rsidR="006461DF" w:rsidRDefault="006461DF" w:rsidP="00C73C32">
      <w:pPr>
        <w:pStyle w:val="ListParagraph"/>
        <w:numPr>
          <w:ilvl w:val="2"/>
          <w:numId w:val="12"/>
        </w:numPr>
        <w:rPr>
          <w:sz w:val="20"/>
          <w:szCs w:val="20"/>
          <w:lang w:val="en-CA"/>
        </w:rPr>
      </w:pPr>
      <w:r>
        <w:rPr>
          <w:sz w:val="20"/>
          <w:szCs w:val="20"/>
          <w:lang w:val="en-CA"/>
        </w:rPr>
        <w:t>Most often, hallucinations are auditory.</w:t>
      </w:r>
    </w:p>
    <w:p w14:paraId="31C7F314" w14:textId="49F20E8D" w:rsidR="005D5565" w:rsidRDefault="005D5565" w:rsidP="00C73C32">
      <w:pPr>
        <w:pStyle w:val="ListParagraph"/>
        <w:numPr>
          <w:ilvl w:val="1"/>
          <w:numId w:val="12"/>
        </w:numPr>
        <w:rPr>
          <w:sz w:val="20"/>
          <w:szCs w:val="20"/>
          <w:lang w:val="en-CA"/>
        </w:rPr>
      </w:pPr>
      <w:r>
        <w:rPr>
          <w:sz w:val="20"/>
          <w:szCs w:val="20"/>
          <w:lang w:val="en-CA"/>
        </w:rPr>
        <w:t>Inappropriate emotions and actions</w:t>
      </w:r>
    </w:p>
    <w:p w14:paraId="438C25A0" w14:textId="728C4197" w:rsidR="00DE3764" w:rsidRDefault="00DE3764" w:rsidP="00C73C32">
      <w:pPr>
        <w:pStyle w:val="ListParagraph"/>
        <w:numPr>
          <w:ilvl w:val="2"/>
          <w:numId w:val="12"/>
        </w:numPr>
        <w:rPr>
          <w:sz w:val="20"/>
          <w:szCs w:val="20"/>
          <w:lang w:val="en-CA"/>
        </w:rPr>
      </w:pPr>
      <w:r>
        <w:rPr>
          <w:sz w:val="20"/>
          <w:szCs w:val="20"/>
          <w:lang w:val="en-CA"/>
        </w:rPr>
        <w:t>Some exhibit catatonia and may remain motionless for hours and then become agitated.</w:t>
      </w:r>
    </w:p>
    <w:p w14:paraId="4C11BF29" w14:textId="136681C0" w:rsidR="00F81AF8" w:rsidRDefault="00175725" w:rsidP="00C73C32">
      <w:pPr>
        <w:pStyle w:val="ListParagraph"/>
        <w:numPr>
          <w:ilvl w:val="0"/>
          <w:numId w:val="12"/>
        </w:numPr>
        <w:rPr>
          <w:sz w:val="20"/>
          <w:szCs w:val="20"/>
          <w:lang w:val="en-CA"/>
        </w:rPr>
      </w:pPr>
      <w:r>
        <w:rPr>
          <w:sz w:val="20"/>
          <w:szCs w:val="20"/>
          <w:lang w:val="en-CA"/>
        </w:rPr>
        <w:t>Onset and Development of Schizophrenia</w:t>
      </w:r>
    </w:p>
    <w:p w14:paraId="12A5095B" w14:textId="6064B04A" w:rsidR="00CE6400" w:rsidRDefault="00CE6400" w:rsidP="00C73C32">
      <w:pPr>
        <w:pStyle w:val="ListParagraph"/>
        <w:numPr>
          <w:ilvl w:val="1"/>
          <w:numId w:val="12"/>
        </w:numPr>
        <w:rPr>
          <w:sz w:val="20"/>
          <w:szCs w:val="20"/>
          <w:lang w:val="en-CA"/>
        </w:rPr>
      </w:pPr>
      <w:r>
        <w:rPr>
          <w:sz w:val="20"/>
          <w:szCs w:val="20"/>
          <w:lang w:val="en-CA"/>
        </w:rPr>
        <w:t>Typically strikes as young people are maturing into adulthood.</w:t>
      </w:r>
    </w:p>
    <w:p w14:paraId="01251572" w14:textId="537CF3EC" w:rsidR="00CB560D" w:rsidRDefault="00CB560D" w:rsidP="00C73C32">
      <w:pPr>
        <w:pStyle w:val="ListParagraph"/>
        <w:numPr>
          <w:ilvl w:val="1"/>
          <w:numId w:val="12"/>
        </w:numPr>
        <w:rPr>
          <w:sz w:val="20"/>
          <w:szCs w:val="20"/>
          <w:lang w:val="en-CA"/>
        </w:rPr>
      </w:pPr>
      <w:r>
        <w:rPr>
          <w:sz w:val="20"/>
          <w:szCs w:val="20"/>
          <w:lang w:val="en-CA"/>
        </w:rPr>
        <w:t>When schizophrenia is a slow-developing process (chronic), recovery is doubtful.</w:t>
      </w:r>
    </w:p>
    <w:p w14:paraId="18033D14" w14:textId="5678D443" w:rsidR="00DB1312" w:rsidRPr="00691D19" w:rsidRDefault="00CB560D" w:rsidP="00DB1312">
      <w:pPr>
        <w:pStyle w:val="ListParagraph"/>
        <w:numPr>
          <w:ilvl w:val="1"/>
          <w:numId w:val="12"/>
        </w:numPr>
        <w:rPr>
          <w:sz w:val="20"/>
          <w:szCs w:val="20"/>
          <w:lang w:val="en-CA"/>
        </w:rPr>
      </w:pPr>
      <w:r>
        <w:rPr>
          <w:sz w:val="20"/>
          <w:szCs w:val="20"/>
          <w:lang w:val="en-CA"/>
        </w:rPr>
        <w:lastRenderedPageBreak/>
        <w:t>When previously well-adjusted people develop schizophrenia rapidly (acute) following particular stress, recovery is much more likely.</w:t>
      </w:r>
    </w:p>
    <w:p w14:paraId="5E8C6AAE" w14:textId="11D9E231" w:rsidR="00F81AF8" w:rsidRPr="0049259C" w:rsidRDefault="00F81AF8" w:rsidP="0049259C">
      <w:pPr>
        <w:ind w:left="1080"/>
        <w:rPr>
          <w:sz w:val="20"/>
          <w:szCs w:val="20"/>
          <w:lang w:val="en-CA"/>
        </w:rPr>
      </w:pPr>
      <w:r w:rsidRPr="0049259C">
        <w:rPr>
          <w:sz w:val="20"/>
          <w:szCs w:val="20"/>
          <w:lang w:val="en-CA"/>
        </w:rPr>
        <w:t xml:space="preserve">Subtypes of </w:t>
      </w:r>
      <w:r w:rsidR="0049259C">
        <w:rPr>
          <w:sz w:val="20"/>
          <w:szCs w:val="20"/>
          <w:lang w:val="en-CA"/>
        </w:rPr>
        <w:t>S</w:t>
      </w:r>
      <w:r w:rsidR="005D7F12" w:rsidRPr="0049259C">
        <w:rPr>
          <w:sz w:val="20"/>
          <w:szCs w:val="20"/>
          <w:lang w:val="en-CA"/>
        </w:rPr>
        <w:t>chizophrenia</w:t>
      </w:r>
    </w:p>
    <w:tbl>
      <w:tblPr>
        <w:tblStyle w:val="TableGrid"/>
        <w:tblW w:w="0" w:type="auto"/>
        <w:tblInd w:w="1129" w:type="dxa"/>
        <w:tblLook w:val="04A0" w:firstRow="1" w:lastRow="0" w:firstColumn="1" w:lastColumn="0" w:noHBand="0" w:noVBand="1"/>
      </w:tblPr>
      <w:tblGrid>
        <w:gridCol w:w="2410"/>
        <w:gridCol w:w="5811"/>
      </w:tblGrid>
      <w:tr w:rsidR="005D7F12" w14:paraId="787FDB37" w14:textId="77777777" w:rsidTr="0049259C">
        <w:tc>
          <w:tcPr>
            <w:tcW w:w="2410" w:type="dxa"/>
          </w:tcPr>
          <w:p w14:paraId="7DDA5D78" w14:textId="780F445A" w:rsidR="005D7F12" w:rsidRDefault="005D7F12" w:rsidP="005D7F12">
            <w:pPr>
              <w:jc w:val="center"/>
              <w:rPr>
                <w:sz w:val="20"/>
                <w:szCs w:val="20"/>
                <w:lang w:val="en-CA"/>
              </w:rPr>
            </w:pPr>
            <w:r>
              <w:rPr>
                <w:sz w:val="20"/>
                <w:szCs w:val="20"/>
                <w:lang w:val="en-CA"/>
              </w:rPr>
              <w:t>Subtype</w:t>
            </w:r>
          </w:p>
        </w:tc>
        <w:tc>
          <w:tcPr>
            <w:tcW w:w="5811" w:type="dxa"/>
          </w:tcPr>
          <w:p w14:paraId="3D40C2D9" w14:textId="7CBE1685" w:rsidR="005D7F12" w:rsidRDefault="005D7F12" w:rsidP="005D7F12">
            <w:pPr>
              <w:jc w:val="center"/>
              <w:rPr>
                <w:sz w:val="20"/>
                <w:szCs w:val="20"/>
                <w:lang w:val="en-CA"/>
              </w:rPr>
            </w:pPr>
            <w:r>
              <w:rPr>
                <w:sz w:val="20"/>
                <w:szCs w:val="20"/>
                <w:lang w:val="en-CA"/>
              </w:rPr>
              <w:t>Symptoms</w:t>
            </w:r>
          </w:p>
        </w:tc>
      </w:tr>
      <w:tr w:rsidR="005D7F12" w14:paraId="27D97DDB" w14:textId="77777777" w:rsidTr="0049259C">
        <w:tc>
          <w:tcPr>
            <w:tcW w:w="2410" w:type="dxa"/>
          </w:tcPr>
          <w:p w14:paraId="5C09CBC2" w14:textId="2372E6D4" w:rsidR="005D7F12" w:rsidRDefault="005D7F12" w:rsidP="005D7F12">
            <w:pPr>
              <w:jc w:val="center"/>
              <w:rPr>
                <w:sz w:val="20"/>
                <w:szCs w:val="20"/>
                <w:lang w:val="en-CA"/>
              </w:rPr>
            </w:pPr>
            <w:r>
              <w:rPr>
                <w:sz w:val="20"/>
                <w:szCs w:val="20"/>
                <w:lang w:val="en-CA"/>
              </w:rPr>
              <w:t>Paranoid</w:t>
            </w:r>
          </w:p>
        </w:tc>
        <w:tc>
          <w:tcPr>
            <w:tcW w:w="5811" w:type="dxa"/>
          </w:tcPr>
          <w:p w14:paraId="7EDAB833" w14:textId="159A305C" w:rsidR="005D7F12" w:rsidRDefault="005D7F12" w:rsidP="005D7F12">
            <w:pPr>
              <w:rPr>
                <w:sz w:val="20"/>
                <w:szCs w:val="20"/>
                <w:lang w:val="en-CA"/>
              </w:rPr>
            </w:pPr>
            <w:r>
              <w:rPr>
                <w:sz w:val="20"/>
                <w:szCs w:val="20"/>
                <w:lang w:val="en-CA"/>
              </w:rPr>
              <w:t>Preoccupation with delusions or hallucinations, often with themes of persecution or grandiosity</w:t>
            </w:r>
          </w:p>
        </w:tc>
      </w:tr>
      <w:tr w:rsidR="005D7F12" w14:paraId="27054A14" w14:textId="77777777" w:rsidTr="0049259C">
        <w:tc>
          <w:tcPr>
            <w:tcW w:w="2410" w:type="dxa"/>
          </w:tcPr>
          <w:p w14:paraId="5DBE01D0" w14:textId="0A0E05E5" w:rsidR="005D7F12" w:rsidRDefault="005D7F12" w:rsidP="005D7F12">
            <w:pPr>
              <w:jc w:val="center"/>
              <w:rPr>
                <w:sz w:val="20"/>
                <w:szCs w:val="20"/>
                <w:lang w:val="en-CA"/>
              </w:rPr>
            </w:pPr>
            <w:r>
              <w:rPr>
                <w:sz w:val="20"/>
                <w:szCs w:val="20"/>
                <w:lang w:val="en-CA"/>
              </w:rPr>
              <w:t>Disorganized</w:t>
            </w:r>
          </w:p>
        </w:tc>
        <w:tc>
          <w:tcPr>
            <w:tcW w:w="5811" w:type="dxa"/>
          </w:tcPr>
          <w:p w14:paraId="5D587ECC" w14:textId="573DFB48" w:rsidR="005D7F12" w:rsidRDefault="005D7F12" w:rsidP="005D7F12">
            <w:pPr>
              <w:rPr>
                <w:sz w:val="20"/>
                <w:szCs w:val="20"/>
                <w:lang w:val="en-CA"/>
              </w:rPr>
            </w:pPr>
            <w:r>
              <w:rPr>
                <w:sz w:val="20"/>
                <w:szCs w:val="20"/>
                <w:lang w:val="en-CA"/>
              </w:rPr>
              <w:t>Disorganized speech or behaviour, or flat or inappropriate emotion</w:t>
            </w:r>
          </w:p>
        </w:tc>
      </w:tr>
      <w:tr w:rsidR="005D7F12" w14:paraId="5D92EEA3" w14:textId="77777777" w:rsidTr="0049259C">
        <w:tc>
          <w:tcPr>
            <w:tcW w:w="2410" w:type="dxa"/>
          </w:tcPr>
          <w:p w14:paraId="10F79F4F" w14:textId="5704E27B" w:rsidR="005D7F12" w:rsidRDefault="005D7F12" w:rsidP="005D7F12">
            <w:pPr>
              <w:jc w:val="center"/>
              <w:rPr>
                <w:sz w:val="20"/>
                <w:szCs w:val="20"/>
                <w:lang w:val="en-CA"/>
              </w:rPr>
            </w:pPr>
            <w:r>
              <w:rPr>
                <w:sz w:val="20"/>
                <w:szCs w:val="20"/>
                <w:lang w:val="en-CA"/>
              </w:rPr>
              <w:t>Catatonic</w:t>
            </w:r>
          </w:p>
        </w:tc>
        <w:tc>
          <w:tcPr>
            <w:tcW w:w="5811" w:type="dxa"/>
          </w:tcPr>
          <w:p w14:paraId="06A75C77" w14:textId="5C97A743" w:rsidR="005D7F12" w:rsidRDefault="005D7F12" w:rsidP="005D7F12">
            <w:pPr>
              <w:rPr>
                <w:sz w:val="20"/>
                <w:szCs w:val="20"/>
                <w:lang w:val="en-CA"/>
              </w:rPr>
            </w:pPr>
            <w:r>
              <w:rPr>
                <w:sz w:val="20"/>
                <w:szCs w:val="20"/>
                <w:lang w:val="en-CA"/>
              </w:rPr>
              <w:t>Immobility (or excessive, purposeless movement), extreme negativism, and/or parrot-like repeating of another’s speech or movements</w:t>
            </w:r>
          </w:p>
        </w:tc>
      </w:tr>
      <w:tr w:rsidR="005D7F12" w14:paraId="1B430AB7" w14:textId="77777777" w:rsidTr="0049259C">
        <w:tc>
          <w:tcPr>
            <w:tcW w:w="2410" w:type="dxa"/>
          </w:tcPr>
          <w:p w14:paraId="68D9BFE6" w14:textId="7B480950" w:rsidR="005D7F12" w:rsidRDefault="005D7F12" w:rsidP="005D7F12">
            <w:pPr>
              <w:jc w:val="center"/>
              <w:rPr>
                <w:sz w:val="20"/>
                <w:szCs w:val="20"/>
                <w:lang w:val="en-CA"/>
              </w:rPr>
            </w:pPr>
            <w:r>
              <w:rPr>
                <w:sz w:val="20"/>
                <w:szCs w:val="20"/>
                <w:lang w:val="en-CA"/>
              </w:rPr>
              <w:t>Undifferentiated</w:t>
            </w:r>
          </w:p>
        </w:tc>
        <w:tc>
          <w:tcPr>
            <w:tcW w:w="5811" w:type="dxa"/>
          </w:tcPr>
          <w:p w14:paraId="04A3CED9" w14:textId="40F8A5CF" w:rsidR="005D7F12" w:rsidRDefault="005D7F12" w:rsidP="005D7F12">
            <w:pPr>
              <w:rPr>
                <w:sz w:val="20"/>
                <w:szCs w:val="20"/>
                <w:lang w:val="en-CA"/>
              </w:rPr>
            </w:pPr>
            <w:r>
              <w:rPr>
                <w:sz w:val="20"/>
                <w:szCs w:val="20"/>
                <w:lang w:val="en-CA"/>
              </w:rPr>
              <w:t>Many and varied symptoms</w:t>
            </w:r>
          </w:p>
        </w:tc>
      </w:tr>
      <w:tr w:rsidR="005D7F12" w14:paraId="2278317D" w14:textId="77777777" w:rsidTr="0049259C">
        <w:tc>
          <w:tcPr>
            <w:tcW w:w="2410" w:type="dxa"/>
          </w:tcPr>
          <w:p w14:paraId="75FEC493" w14:textId="24FD4A71" w:rsidR="005D7F12" w:rsidRDefault="005D7F12" w:rsidP="005D7F12">
            <w:pPr>
              <w:jc w:val="center"/>
              <w:rPr>
                <w:sz w:val="20"/>
                <w:szCs w:val="20"/>
                <w:lang w:val="en-CA"/>
              </w:rPr>
            </w:pPr>
            <w:r>
              <w:rPr>
                <w:sz w:val="20"/>
                <w:szCs w:val="20"/>
                <w:lang w:val="en-CA"/>
              </w:rPr>
              <w:t>Residual</w:t>
            </w:r>
          </w:p>
        </w:tc>
        <w:tc>
          <w:tcPr>
            <w:tcW w:w="5811" w:type="dxa"/>
          </w:tcPr>
          <w:p w14:paraId="49C84126" w14:textId="1DFDC254" w:rsidR="005D7F12" w:rsidRDefault="005D7F12" w:rsidP="005D7F12">
            <w:pPr>
              <w:rPr>
                <w:sz w:val="20"/>
                <w:szCs w:val="20"/>
                <w:lang w:val="en-CA"/>
              </w:rPr>
            </w:pPr>
            <w:r>
              <w:rPr>
                <w:sz w:val="20"/>
                <w:szCs w:val="20"/>
                <w:lang w:val="en-CA"/>
              </w:rPr>
              <w:t>Withdrawal, after hallucinations and delusions have disappeared</w:t>
            </w:r>
          </w:p>
        </w:tc>
      </w:tr>
    </w:tbl>
    <w:p w14:paraId="51736858" w14:textId="5376CD3C" w:rsidR="00175725" w:rsidRDefault="00175725" w:rsidP="00C73C32">
      <w:pPr>
        <w:pStyle w:val="ListParagraph"/>
        <w:numPr>
          <w:ilvl w:val="0"/>
          <w:numId w:val="15"/>
        </w:numPr>
        <w:rPr>
          <w:sz w:val="20"/>
          <w:szCs w:val="20"/>
          <w:lang w:val="en-CA"/>
        </w:rPr>
      </w:pPr>
      <w:r w:rsidRPr="00CE6400">
        <w:rPr>
          <w:sz w:val="20"/>
          <w:szCs w:val="20"/>
          <w:lang w:val="en-CA"/>
        </w:rPr>
        <w:t>Understanding Schizophrenia</w:t>
      </w:r>
    </w:p>
    <w:p w14:paraId="66C6C5BA" w14:textId="76882EA2" w:rsidR="00035496" w:rsidRDefault="00035496" w:rsidP="00C73C32">
      <w:pPr>
        <w:pStyle w:val="ListParagraph"/>
        <w:numPr>
          <w:ilvl w:val="1"/>
          <w:numId w:val="15"/>
        </w:numPr>
        <w:rPr>
          <w:sz w:val="20"/>
          <w:szCs w:val="20"/>
          <w:lang w:val="en-CA"/>
        </w:rPr>
      </w:pPr>
      <w:r>
        <w:rPr>
          <w:sz w:val="20"/>
          <w:szCs w:val="20"/>
          <w:lang w:val="en-CA"/>
        </w:rPr>
        <w:t>Brain abnormalities</w:t>
      </w:r>
    </w:p>
    <w:p w14:paraId="0F86A908" w14:textId="5D951F44" w:rsidR="00035496" w:rsidRDefault="00035496" w:rsidP="00C73C32">
      <w:pPr>
        <w:pStyle w:val="ListParagraph"/>
        <w:numPr>
          <w:ilvl w:val="2"/>
          <w:numId w:val="15"/>
        </w:numPr>
        <w:rPr>
          <w:sz w:val="20"/>
          <w:szCs w:val="20"/>
          <w:lang w:val="en-CA"/>
        </w:rPr>
      </w:pPr>
      <w:r>
        <w:rPr>
          <w:sz w:val="20"/>
          <w:szCs w:val="20"/>
          <w:lang w:val="en-CA"/>
        </w:rPr>
        <w:t>Schizophrenia patients typically have an excess amount of dopamine receptors. This hyper-responsive dopamine system may intensify brain signals, creating positive symptoms such as hallucinations and paranoia.</w:t>
      </w:r>
    </w:p>
    <w:p w14:paraId="10568649" w14:textId="08324267" w:rsidR="00035496" w:rsidRDefault="00035496" w:rsidP="00C73C32">
      <w:pPr>
        <w:pStyle w:val="ListParagraph"/>
        <w:numPr>
          <w:ilvl w:val="2"/>
          <w:numId w:val="15"/>
        </w:numPr>
        <w:rPr>
          <w:sz w:val="20"/>
          <w:szCs w:val="20"/>
          <w:lang w:val="en-CA"/>
        </w:rPr>
      </w:pPr>
      <w:r>
        <w:rPr>
          <w:sz w:val="20"/>
          <w:szCs w:val="20"/>
          <w:lang w:val="en-CA"/>
        </w:rPr>
        <w:t>Some people with schizophrenia have abnormally low brain activity in the frontal lobes, which are critical for reasoning, planning and problem solving.</w:t>
      </w:r>
    </w:p>
    <w:p w14:paraId="2CB072D6" w14:textId="0B2A27E9" w:rsidR="00035496" w:rsidRDefault="00035496" w:rsidP="00C73C32">
      <w:pPr>
        <w:pStyle w:val="ListParagraph"/>
        <w:numPr>
          <w:ilvl w:val="2"/>
          <w:numId w:val="15"/>
        </w:numPr>
        <w:rPr>
          <w:sz w:val="20"/>
          <w:szCs w:val="20"/>
          <w:lang w:val="en-CA"/>
        </w:rPr>
      </w:pPr>
      <w:r>
        <w:rPr>
          <w:sz w:val="20"/>
          <w:szCs w:val="20"/>
          <w:lang w:val="en-CA"/>
        </w:rPr>
        <w:t>Many studies have found a shrinkage and thinning of cerebral tissue in people with schizophrenia.</w:t>
      </w:r>
    </w:p>
    <w:p w14:paraId="6B49DBDA" w14:textId="47D05F68" w:rsidR="00035496" w:rsidRDefault="00035496" w:rsidP="00C73C32">
      <w:pPr>
        <w:pStyle w:val="ListParagraph"/>
        <w:numPr>
          <w:ilvl w:val="2"/>
          <w:numId w:val="15"/>
        </w:numPr>
        <w:rPr>
          <w:sz w:val="20"/>
          <w:szCs w:val="20"/>
          <w:lang w:val="en-CA"/>
        </w:rPr>
      </w:pPr>
      <w:r>
        <w:rPr>
          <w:sz w:val="20"/>
          <w:szCs w:val="20"/>
          <w:lang w:val="en-CA"/>
        </w:rPr>
        <w:t>Risk factors for schizophrenia include low bir</w:t>
      </w:r>
      <w:r w:rsidR="00EE264C">
        <w:rPr>
          <w:sz w:val="20"/>
          <w:szCs w:val="20"/>
          <w:lang w:val="en-CA"/>
        </w:rPr>
        <w:t>th weight, maternal diabetes, o</w:t>
      </w:r>
      <w:r>
        <w:rPr>
          <w:sz w:val="20"/>
          <w:szCs w:val="20"/>
          <w:lang w:val="en-CA"/>
        </w:rPr>
        <w:t>lder paternal age, oxy</w:t>
      </w:r>
      <w:r w:rsidR="00EE264C">
        <w:rPr>
          <w:sz w:val="20"/>
          <w:szCs w:val="20"/>
          <w:lang w:val="en-CA"/>
        </w:rPr>
        <w:t>gen deprivation during delivery.</w:t>
      </w:r>
    </w:p>
    <w:p w14:paraId="729C702C" w14:textId="6C2B5DA9" w:rsidR="00035496" w:rsidRDefault="00035496" w:rsidP="00C73C32">
      <w:pPr>
        <w:pStyle w:val="ListParagraph"/>
        <w:numPr>
          <w:ilvl w:val="1"/>
          <w:numId w:val="15"/>
        </w:numPr>
        <w:rPr>
          <w:sz w:val="20"/>
          <w:szCs w:val="20"/>
          <w:lang w:val="en-CA"/>
        </w:rPr>
      </w:pPr>
      <w:r>
        <w:rPr>
          <w:sz w:val="20"/>
          <w:szCs w:val="20"/>
          <w:lang w:val="en-CA"/>
        </w:rPr>
        <w:t>Genetic factors</w:t>
      </w:r>
    </w:p>
    <w:p w14:paraId="3CDD496C" w14:textId="11C22AA7" w:rsidR="00035496" w:rsidRDefault="00BB4344" w:rsidP="00C73C32">
      <w:pPr>
        <w:pStyle w:val="ListParagraph"/>
        <w:numPr>
          <w:ilvl w:val="2"/>
          <w:numId w:val="15"/>
        </w:numPr>
        <w:rPr>
          <w:sz w:val="20"/>
          <w:szCs w:val="20"/>
          <w:lang w:val="en-CA"/>
        </w:rPr>
      </w:pPr>
      <w:r>
        <w:rPr>
          <w:sz w:val="20"/>
          <w:szCs w:val="20"/>
          <w:lang w:val="en-CA"/>
        </w:rPr>
        <w:t xml:space="preserve">The chances for an individual diagnosed with schizophrenia </w:t>
      </w:r>
      <w:r w:rsidR="0040016B">
        <w:rPr>
          <w:sz w:val="20"/>
          <w:szCs w:val="20"/>
          <w:lang w:val="en-CA"/>
        </w:rPr>
        <w:t>increases to 1 in 10 when the individual has a sibling or parent with the disorder. This increases to 1 in 2 if the affected sibling is an identical twin.</w:t>
      </w:r>
    </w:p>
    <w:p w14:paraId="56B5030C" w14:textId="7942B780" w:rsidR="00035496" w:rsidRDefault="00035496" w:rsidP="00C73C32">
      <w:pPr>
        <w:pStyle w:val="ListParagraph"/>
        <w:numPr>
          <w:ilvl w:val="1"/>
          <w:numId w:val="15"/>
        </w:numPr>
        <w:rPr>
          <w:sz w:val="20"/>
          <w:szCs w:val="20"/>
          <w:lang w:val="en-CA"/>
        </w:rPr>
      </w:pPr>
      <w:r>
        <w:rPr>
          <w:sz w:val="20"/>
          <w:szCs w:val="20"/>
          <w:lang w:val="en-CA"/>
        </w:rPr>
        <w:t>Psychological factors</w:t>
      </w:r>
    </w:p>
    <w:p w14:paraId="46D5E2D0" w14:textId="24841C68" w:rsidR="0065380B" w:rsidRDefault="0065380B" w:rsidP="00C73C32">
      <w:pPr>
        <w:pStyle w:val="ListParagraph"/>
        <w:numPr>
          <w:ilvl w:val="2"/>
          <w:numId w:val="15"/>
        </w:numPr>
        <w:rPr>
          <w:sz w:val="20"/>
          <w:szCs w:val="20"/>
          <w:lang w:val="en-CA"/>
        </w:rPr>
      </w:pPr>
      <w:r>
        <w:rPr>
          <w:sz w:val="20"/>
          <w:szCs w:val="20"/>
          <w:lang w:val="en-CA"/>
        </w:rPr>
        <w:t>Early warning signs of schizophrenia development:</w:t>
      </w:r>
    </w:p>
    <w:p w14:paraId="166B1151" w14:textId="40A76A7E" w:rsidR="0065380B" w:rsidRDefault="0065380B" w:rsidP="00C73C32">
      <w:pPr>
        <w:pStyle w:val="ListParagraph"/>
        <w:numPr>
          <w:ilvl w:val="3"/>
          <w:numId w:val="15"/>
        </w:numPr>
        <w:rPr>
          <w:sz w:val="20"/>
          <w:szCs w:val="20"/>
          <w:lang w:val="en-CA"/>
        </w:rPr>
      </w:pPr>
      <w:r>
        <w:rPr>
          <w:sz w:val="20"/>
          <w:szCs w:val="20"/>
          <w:lang w:val="en-CA"/>
        </w:rPr>
        <w:t>A mother whose schizophrenia was severe and long-lasting</w:t>
      </w:r>
    </w:p>
    <w:p w14:paraId="7B427C4C" w14:textId="1D8088F4" w:rsidR="0065380B" w:rsidRDefault="0065380B" w:rsidP="00C73C32">
      <w:pPr>
        <w:pStyle w:val="ListParagraph"/>
        <w:numPr>
          <w:ilvl w:val="3"/>
          <w:numId w:val="15"/>
        </w:numPr>
        <w:rPr>
          <w:sz w:val="20"/>
          <w:szCs w:val="20"/>
          <w:lang w:val="en-CA"/>
        </w:rPr>
      </w:pPr>
      <w:r>
        <w:rPr>
          <w:sz w:val="20"/>
          <w:szCs w:val="20"/>
          <w:lang w:val="en-CA"/>
        </w:rPr>
        <w:t>Birth complications, often involving oxygen deprivation and low birth weight</w:t>
      </w:r>
    </w:p>
    <w:p w14:paraId="71AD396A" w14:textId="526D4C0D" w:rsidR="0065380B" w:rsidRDefault="0065380B" w:rsidP="00C73C32">
      <w:pPr>
        <w:pStyle w:val="ListParagraph"/>
        <w:numPr>
          <w:ilvl w:val="3"/>
          <w:numId w:val="15"/>
        </w:numPr>
        <w:rPr>
          <w:sz w:val="20"/>
          <w:szCs w:val="20"/>
          <w:lang w:val="en-CA"/>
        </w:rPr>
      </w:pPr>
      <w:r>
        <w:rPr>
          <w:sz w:val="20"/>
          <w:szCs w:val="20"/>
          <w:lang w:val="en-CA"/>
        </w:rPr>
        <w:t>Separation from parents</w:t>
      </w:r>
    </w:p>
    <w:p w14:paraId="6712AC6A" w14:textId="41ED48FF" w:rsidR="0065380B" w:rsidRDefault="0065380B" w:rsidP="00C73C32">
      <w:pPr>
        <w:pStyle w:val="ListParagraph"/>
        <w:numPr>
          <w:ilvl w:val="3"/>
          <w:numId w:val="15"/>
        </w:numPr>
        <w:rPr>
          <w:sz w:val="20"/>
          <w:szCs w:val="20"/>
          <w:lang w:val="en-CA"/>
        </w:rPr>
      </w:pPr>
      <w:r>
        <w:rPr>
          <w:sz w:val="20"/>
          <w:szCs w:val="20"/>
          <w:lang w:val="en-CA"/>
        </w:rPr>
        <w:t>Short attention span and poor muscle coordination</w:t>
      </w:r>
    </w:p>
    <w:p w14:paraId="460B7DFE" w14:textId="3C086068" w:rsidR="0065380B" w:rsidRDefault="0065380B" w:rsidP="00C73C32">
      <w:pPr>
        <w:pStyle w:val="ListParagraph"/>
        <w:numPr>
          <w:ilvl w:val="3"/>
          <w:numId w:val="15"/>
        </w:numPr>
        <w:rPr>
          <w:sz w:val="20"/>
          <w:szCs w:val="20"/>
          <w:lang w:val="en-CA"/>
        </w:rPr>
      </w:pPr>
      <w:r>
        <w:rPr>
          <w:sz w:val="20"/>
          <w:szCs w:val="20"/>
          <w:lang w:val="en-CA"/>
        </w:rPr>
        <w:t>Disruptive or withdrawn behaviour</w:t>
      </w:r>
    </w:p>
    <w:p w14:paraId="471642AA" w14:textId="1AD44190" w:rsidR="0065380B" w:rsidRDefault="0065380B" w:rsidP="00C73C32">
      <w:pPr>
        <w:pStyle w:val="ListParagraph"/>
        <w:numPr>
          <w:ilvl w:val="3"/>
          <w:numId w:val="15"/>
        </w:numPr>
        <w:rPr>
          <w:sz w:val="20"/>
          <w:szCs w:val="20"/>
          <w:lang w:val="en-CA"/>
        </w:rPr>
      </w:pPr>
      <w:r>
        <w:rPr>
          <w:sz w:val="20"/>
          <w:szCs w:val="20"/>
          <w:lang w:val="en-CA"/>
        </w:rPr>
        <w:t>Emotional unpredictability</w:t>
      </w:r>
    </w:p>
    <w:p w14:paraId="286737CB" w14:textId="5BE3EA7B" w:rsidR="0065380B" w:rsidRPr="00CE6400" w:rsidRDefault="0065380B" w:rsidP="00C73C32">
      <w:pPr>
        <w:pStyle w:val="ListParagraph"/>
        <w:numPr>
          <w:ilvl w:val="3"/>
          <w:numId w:val="15"/>
        </w:numPr>
        <w:rPr>
          <w:sz w:val="20"/>
          <w:szCs w:val="20"/>
          <w:lang w:val="en-CA"/>
        </w:rPr>
      </w:pPr>
      <w:r>
        <w:rPr>
          <w:sz w:val="20"/>
          <w:szCs w:val="20"/>
          <w:lang w:val="en-CA"/>
        </w:rPr>
        <w:t>Poor peer relations and solo play</w:t>
      </w:r>
    </w:p>
    <w:p w14:paraId="048A0F3D" w14:textId="77777777" w:rsidR="00175725" w:rsidRDefault="00175725">
      <w:pPr>
        <w:rPr>
          <w:sz w:val="20"/>
          <w:szCs w:val="20"/>
          <w:lang w:val="en-CA"/>
        </w:rPr>
      </w:pPr>
    </w:p>
    <w:p w14:paraId="781B7D17" w14:textId="5B052B26" w:rsidR="00FC3AE3" w:rsidRPr="005262F7" w:rsidRDefault="00FC3AE3">
      <w:pPr>
        <w:rPr>
          <w:i/>
          <w:sz w:val="20"/>
          <w:szCs w:val="20"/>
          <w:lang w:val="en-CA"/>
        </w:rPr>
      </w:pPr>
      <w:r w:rsidRPr="005262F7">
        <w:rPr>
          <w:i/>
          <w:sz w:val="20"/>
          <w:szCs w:val="20"/>
          <w:lang w:val="en-CA"/>
        </w:rPr>
        <w:t>Other Disorders</w:t>
      </w:r>
    </w:p>
    <w:p w14:paraId="0FAC6BC3" w14:textId="0196A8DA" w:rsidR="00175725" w:rsidRDefault="00175725" w:rsidP="00C73C32">
      <w:pPr>
        <w:pStyle w:val="ListParagraph"/>
        <w:numPr>
          <w:ilvl w:val="0"/>
          <w:numId w:val="13"/>
        </w:numPr>
        <w:rPr>
          <w:sz w:val="20"/>
          <w:szCs w:val="20"/>
          <w:lang w:val="en-CA"/>
        </w:rPr>
      </w:pPr>
      <w:r>
        <w:rPr>
          <w:sz w:val="20"/>
          <w:szCs w:val="20"/>
          <w:lang w:val="en-CA"/>
        </w:rPr>
        <w:t>Dissociate Disorders</w:t>
      </w:r>
    </w:p>
    <w:p w14:paraId="51A7613A" w14:textId="318452F5" w:rsidR="0065380B" w:rsidRDefault="0065380B" w:rsidP="00C73C32">
      <w:pPr>
        <w:pStyle w:val="ListParagraph"/>
        <w:numPr>
          <w:ilvl w:val="1"/>
          <w:numId w:val="13"/>
        </w:numPr>
        <w:rPr>
          <w:sz w:val="20"/>
          <w:szCs w:val="20"/>
          <w:lang w:val="en-CA"/>
        </w:rPr>
      </w:pPr>
      <w:r>
        <w:rPr>
          <w:sz w:val="20"/>
          <w:szCs w:val="20"/>
          <w:lang w:val="en-CA"/>
        </w:rPr>
        <w:t>Dissociative disorders: disorders in which conscious awareness becomes separated (dissociated) from previous memories, thoughts, and feelings.</w:t>
      </w:r>
    </w:p>
    <w:p w14:paraId="1502F8E8" w14:textId="2E138BB6" w:rsidR="0065380B" w:rsidRDefault="0065380B" w:rsidP="00C73C32">
      <w:pPr>
        <w:pStyle w:val="ListParagraph"/>
        <w:numPr>
          <w:ilvl w:val="2"/>
          <w:numId w:val="13"/>
        </w:numPr>
        <w:rPr>
          <w:sz w:val="20"/>
          <w:szCs w:val="20"/>
          <w:lang w:val="en-CA"/>
        </w:rPr>
      </w:pPr>
      <w:r>
        <w:rPr>
          <w:sz w:val="20"/>
          <w:szCs w:val="20"/>
          <w:lang w:val="en-CA"/>
        </w:rPr>
        <w:t>A person experiences a sudden loss of memory or change in identity, often in response to an overwhelmingly stressful situation.</w:t>
      </w:r>
    </w:p>
    <w:p w14:paraId="1D49C12B" w14:textId="3C6F4DA8" w:rsidR="0065380B" w:rsidRDefault="0065380B" w:rsidP="00C73C32">
      <w:pPr>
        <w:pStyle w:val="ListParagraph"/>
        <w:numPr>
          <w:ilvl w:val="1"/>
          <w:numId w:val="13"/>
        </w:numPr>
        <w:rPr>
          <w:sz w:val="20"/>
          <w:szCs w:val="20"/>
          <w:lang w:val="en-CA"/>
        </w:rPr>
      </w:pPr>
      <w:r>
        <w:rPr>
          <w:sz w:val="20"/>
          <w:szCs w:val="20"/>
          <w:lang w:val="en-CA"/>
        </w:rPr>
        <w:t>Dissociative identity disorder (DID): a rare dissociative disorder in which a person exhibits two or more distinct and alternating personalities.</w:t>
      </w:r>
    </w:p>
    <w:p w14:paraId="3EE39E22" w14:textId="67ABAF70" w:rsidR="0065380B" w:rsidRDefault="0065380B" w:rsidP="00C73C32">
      <w:pPr>
        <w:pStyle w:val="ListParagraph"/>
        <w:numPr>
          <w:ilvl w:val="2"/>
          <w:numId w:val="13"/>
        </w:numPr>
        <w:rPr>
          <w:sz w:val="20"/>
          <w:szCs w:val="20"/>
          <w:lang w:val="en-CA"/>
        </w:rPr>
      </w:pPr>
      <w:r>
        <w:rPr>
          <w:sz w:val="20"/>
          <w:szCs w:val="20"/>
          <w:lang w:val="en-CA"/>
        </w:rPr>
        <w:t>Typically, the original personality denies any awareness of the other(s).</w:t>
      </w:r>
    </w:p>
    <w:p w14:paraId="3D365019" w14:textId="61F329D9" w:rsidR="0065380B" w:rsidRDefault="0065380B" w:rsidP="00C73C32">
      <w:pPr>
        <w:pStyle w:val="ListParagraph"/>
        <w:numPr>
          <w:ilvl w:val="2"/>
          <w:numId w:val="13"/>
        </w:numPr>
        <w:rPr>
          <w:sz w:val="20"/>
          <w:szCs w:val="20"/>
          <w:lang w:val="en-CA"/>
        </w:rPr>
      </w:pPr>
      <w:r>
        <w:rPr>
          <w:sz w:val="20"/>
          <w:szCs w:val="20"/>
          <w:lang w:val="en-CA"/>
        </w:rPr>
        <w:t>People diagnosed with DID are usually not violent but have been reported of good dissociations and bad dissociations.</w:t>
      </w:r>
    </w:p>
    <w:p w14:paraId="0D253956" w14:textId="5C37010A" w:rsidR="007E1879" w:rsidRDefault="007E1879" w:rsidP="00C73C32">
      <w:pPr>
        <w:pStyle w:val="ListParagraph"/>
        <w:numPr>
          <w:ilvl w:val="2"/>
          <w:numId w:val="13"/>
        </w:numPr>
        <w:rPr>
          <w:sz w:val="20"/>
          <w:szCs w:val="20"/>
          <w:lang w:val="en-CA"/>
        </w:rPr>
      </w:pPr>
      <w:r>
        <w:rPr>
          <w:sz w:val="20"/>
          <w:szCs w:val="20"/>
          <w:lang w:val="en-CA"/>
        </w:rPr>
        <w:t>One unusual case involved Kenneth Bianchi, accused in the “Hillside Strangler” rapes and murders of 10 Californian women.</w:t>
      </w:r>
    </w:p>
    <w:p w14:paraId="3C8F3026" w14:textId="68F8EA05" w:rsidR="007E1879" w:rsidRDefault="004E24D3" w:rsidP="00C73C32">
      <w:pPr>
        <w:pStyle w:val="ListParagraph"/>
        <w:numPr>
          <w:ilvl w:val="1"/>
          <w:numId w:val="13"/>
        </w:numPr>
        <w:rPr>
          <w:sz w:val="20"/>
          <w:szCs w:val="20"/>
          <w:lang w:val="en-CA"/>
        </w:rPr>
      </w:pPr>
      <w:r>
        <w:rPr>
          <w:sz w:val="20"/>
          <w:szCs w:val="20"/>
          <w:lang w:val="en-CA"/>
        </w:rPr>
        <w:lastRenderedPageBreak/>
        <w:t>Skeptics find it suspicious that from 1930-1960, the number of DID diagnoses was 2 per decade. In the 1980s, that number rose to more than 20,000. In addition, the number of displayed personalities also rose, from 3 to 12 per patient.</w:t>
      </w:r>
    </w:p>
    <w:p w14:paraId="437728F4" w14:textId="4D6B000B" w:rsidR="006F3909" w:rsidRDefault="006F3909" w:rsidP="00C73C32">
      <w:pPr>
        <w:pStyle w:val="ListParagraph"/>
        <w:numPr>
          <w:ilvl w:val="1"/>
          <w:numId w:val="13"/>
        </w:numPr>
        <w:rPr>
          <w:sz w:val="20"/>
          <w:szCs w:val="20"/>
          <w:lang w:val="en-CA"/>
        </w:rPr>
      </w:pPr>
      <w:r>
        <w:rPr>
          <w:sz w:val="20"/>
          <w:szCs w:val="20"/>
          <w:lang w:val="en-CA"/>
        </w:rPr>
        <w:t>Researchers and clinicians believe that DID symptoms are a method to deal with anxiety.</w:t>
      </w:r>
    </w:p>
    <w:p w14:paraId="239AB822" w14:textId="07A86902" w:rsidR="00175725" w:rsidRDefault="00175725" w:rsidP="00C73C32">
      <w:pPr>
        <w:pStyle w:val="ListParagraph"/>
        <w:numPr>
          <w:ilvl w:val="0"/>
          <w:numId w:val="13"/>
        </w:numPr>
        <w:rPr>
          <w:sz w:val="20"/>
          <w:szCs w:val="20"/>
          <w:lang w:val="en-CA"/>
        </w:rPr>
      </w:pPr>
      <w:r>
        <w:rPr>
          <w:sz w:val="20"/>
          <w:szCs w:val="20"/>
          <w:lang w:val="en-CA"/>
        </w:rPr>
        <w:t>Eating Disorders</w:t>
      </w:r>
    </w:p>
    <w:p w14:paraId="1CED72F3" w14:textId="383C3B19" w:rsidR="006F3909" w:rsidRDefault="006F3909" w:rsidP="00C73C32">
      <w:pPr>
        <w:pStyle w:val="ListParagraph"/>
        <w:numPr>
          <w:ilvl w:val="1"/>
          <w:numId w:val="13"/>
        </w:numPr>
        <w:rPr>
          <w:sz w:val="20"/>
          <w:szCs w:val="20"/>
          <w:lang w:val="en-CA"/>
        </w:rPr>
      </w:pPr>
      <w:r>
        <w:rPr>
          <w:sz w:val="20"/>
          <w:szCs w:val="20"/>
          <w:lang w:val="en-CA"/>
        </w:rPr>
        <w:t>Anorexia nervosa:</w:t>
      </w:r>
      <w:r w:rsidR="000034F4">
        <w:rPr>
          <w:sz w:val="20"/>
          <w:szCs w:val="20"/>
          <w:lang w:val="en-CA"/>
        </w:rPr>
        <w:t xml:space="preserve"> an eating disorder in which a person (usually an adolescent female) maintains a starvation diet despite being significantly (15% or more) underweight.</w:t>
      </w:r>
    </w:p>
    <w:p w14:paraId="216A5700" w14:textId="163DD5F7" w:rsidR="005E6F44" w:rsidRDefault="005E6F44" w:rsidP="00C73C32">
      <w:pPr>
        <w:pStyle w:val="ListParagraph"/>
        <w:numPr>
          <w:ilvl w:val="2"/>
          <w:numId w:val="13"/>
        </w:numPr>
        <w:rPr>
          <w:sz w:val="20"/>
          <w:szCs w:val="20"/>
          <w:lang w:val="en-CA"/>
        </w:rPr>
      </w:pPr>
      <w:r>
        <w:rPr>
          <w:sz w:val="20"/>
          <w:szCs w:val="20"/>
          <w:lang w:val="en-CA"/>
        </w:rPr>
        <w:t xml:space="preserve">Families of anorexia </w:t>
      </w:r>
      <w:r w:rsidR="003D4DB3">
        <w:rPr>
          <w:sz w:val="20"/>
          <w:szCs w:val="20"/>
          <w:lang w:val="en-CA"/>
        </w:rPr>
        <w:t>patients</w:t>
      </w:r>
      <w:r>
        <w:rPr>
          <w:sz w:val="20"/>
          <w:szCs w:val="20"/>
          <w:lang w:val="en-CA"/>
        </w:rPr>
        <w:t xml:space="preserve"> tend to be competitive, high-achieving and protective.</w:t>
      </w:r>
    </w:p>
    <w:p w14:paraId="5C5F9CA8" w14:textId="79B3FBEE" w:rsidR="006F3909" w:rsidRDefault="006F3909" w:rsidP="00C73C32">
      <w:pPr>
        <w:pStyle w:val="ListParagraph"/>
        <w:numPr>
          <w:ilvl w:val="1"/>
          <w:numId w:val="13"/>
        </w:numPr>
        <w:rPr>
          <w:sz w:val="20"/>
          <w:szCs w:val="20"/>
          <w:lang w:val="en-CA"/>
        </w:rPr>
      </w:pPr>
      <w:r>
        <w:rPr>
          <w:sz w:val="20"/>
          <w:szCs w:val="20"/>
          <w:lang w:val="en-CA"/>
        </w:rPr>
        <w:t>Bulimia nervosa:</w:t>
      </w:r>
      <w:r w:rsidR="000034F4">
        <w:rPr>
          <w:sz w:val="20"/>
          <w:szCs w:val="20"/>
          <w:lang w:val="en-CA"/>
        </w:rPr>
        <w:t xml:space="preserve"> an eating disorder in which a person alternates binge eating (usually of high calorie foods) with purging (by vomiting or laxative use) or fasting.</w:t>
      </w:r>
    </w:p>
    <w:p w14:paraId="7CA672BC" w14:textId="188C99B9" w:rsidR="00BE598E" w:rsidRDefault="00BE598E" w:rsidP="00C73C32">
      <w:pPr>
        <w:pStyle w:val="ListParagraph"/>
        <w:numPr>
          <w:ilvl w:val="2"/>
          <w:numId w:val="13"/>
        </w:numPr>
        <w:rPr>
          <w:sz w:val="20"/>
          <w:szCs w:val="20"/>
          <w:lang w:val="en-CA"/>
        </w:rPr>
      </w:pPr>
      <w:r>
        <w:rPr>
          <w:sz w:val="20"/>
          <w:szCs w:val="20"/>
          <w:lang w:val="en-CA"/>
        </w:rPr>
        <w:t>Mostly women in their late teens and early twenties.</w:t>
      </w:r>
    </w:p>
    <w:p w14:paraId="22BC01A5" w14:textId="47E13458" w:rsidR="005E6F44" w:rsidRPr="005E6F44" w:rsidRDefault="005E6F44" w:rsidP="00C73C32">
      <w:pPr>
        <w:pStyle w:val="ListParagraph"/>
        <w:numPr>
          <w:ilvl w:val="2"/>
          <w:numId w:val="13"/>
        </w:numPr>
        <w:rPr>
          <w:sz w:val="20"/>
          <w:szCs w:val="20"/>
          <w:lang w:val="en-CA"/>
        </w:rPr>
      </w:pPr>
      <w:r>
        <w:rPr>
          <w:sz w:val="20"/>
          <w:szCs w:val="20"/>
          <w:lang w:val="en-CA"/>
        </w:rPr>
        <w:t>Families of bulimia patients have a higher-than-usual incidence of childhood obesity and negative self-evaluation.</w:t>
      </w:r>
    </w:p>
    <w:p w14:paraId="20CC07E8" w14:textId="3704F31D" w:rsidR="006F3909" w:rsidRDefault="006F3909" w:rsidP="00C73C32">
      <w:pPr>
        <w:pStyle w:val="ListParagraph"/>
        <w:numPr>
          <w:ilvl w:val="1"/>
          <w:numId w:val="13"/>
        </w:numPr>
        <w:rPr>
          <w:sz w:val="20"/>
          <w:szCs w:val="20"/>
          <w:lang w:val="en-CA"/>
        </w:rPr>
      </w:pPr>
      <w:r>
        <w:rPr>
          <w:sz w:val="20"/>
          <w:szCs w:val="20"/>
          <w:lang w:val="en-CA"/>
        </w:rPr>
        <w:t>Binge-eating disorder:</w:t>
      </w:r>
      <w:r w:rsidR="000034F4">
        <w:rPr>
          <w:sz w:val="20"/>
          <w:szCs w:val="20"/>
          <w:lang w:val="en-CA"/>
        </w:rPr>
        <w:t xml:space="preserve"> significant binge-eating episodes followed by distress, disgust, or guilt, but without the compensatory purging </w:t>
      </w:r>
    </w:p>
    <w:p w14:paraId="0694716A" w14:textId="087B1441" w:rsidR="005E6F44" w:rsidRDefault="005E6F44" w:rsidP="00C73C32">
      <w:pPr>
        <w:pStyle w:val="ListParagraph"/>
        <w:numPr>
          <w:ilvl w:val="1"/>
          <w:numId w:val="13"/>
        </w:numPr>
        <w:rPr>
          <w:sz w:val="20"/>
          <w:szCs w:val="20"/>
          <w:lang w:val="en-CA"/>
        </w:rPr>
      </w:pPr>
      <w:r>
        <w:rPr>
          <w:sz w:val="20"/>
          <w:szCs w:val="20"/>
          <w:lang w:val="en-CA"/>
        </w:rPr>
        <w:t>Mothers of girls with eating disorders tend to focus on their own weight and on their daughters’ weight and appearance.</w:t>
      </w:r>
    </w:p>
    <w:p w14:paraId="74C4AA85" w14:textId="37D83257" w:rsidR="005E6F44" w:rsidRPr="005E6F44" w:rsidRDefault="005E6F44" w:rsidP="00C73C32">
      <w:pPr>
        <w:pStyle w:val="ListParagraph"/>
        <w:numPr>
          <w:ilvl w:val="1"/>
          <w:numId w:val="13"/>
        </w:numPr>
        <w:rPr>
          <w:sz w:val="20"/>
          <w:szCs w:val="20"/>
          <w:lang w:val="en-CA"/>
        </w:rPr>
      </w:pPr>
      <w:r>
        <w:rPr>
          <w:sz w:val="20"/>
          <w:szCs w:val="20"/>
          <w:lang w:val="en-CA"/>
        </w:rPr>
        <w:t>Those with eating disorders have low self-evaluations, set perfectionist standards, fret about falling short of expectations, and are intensely concerned with how others perceive them.</w:t>
      </w:r>
    </w:p>
    <w:p w14:paraId="0BD86507" w14:textId="62D117D3" w:rsidR="00175725" w:rsidRDefault="00175725" w:rsidP="00C73C32">
      <w:pPr>
        <w:pStyle w:val="ListParagraph"/>
        <w:numPr>
          <w:ilvl w:val="0"/>
          <w:numId w:val="13"/>
        </w:numPr>
        <w:rPr>
          <w:sz w:val="20"/>
          <w:szCs w:val="20"/>
          <w:lang w:val="en-CA"/>
        </w:rPr>
      </w:pPr>
      <w:r>
        <w:rPr>
          <w:sz w:val="20"/>
          <w:szCs w:val="20"/>
          <w:lang w:val="en-CA"/>
        </w:rPr>
        <w:t>Personality Disorder</w:t>
      </w:r>
    </w:p>
    <w:p w14:paraId="009DE0B2" w14:textId="67091602" w:rsidR="00267017" w:rsidRDefault="00267017" w:rsidP="00C73C32">
      <w:pPr>
        <w:pStyle w:val="ListParagraph"/>
        <w:numPr>
          <w:ilvl w:val="1"/>
          <w:numId w:val="13"/>
        </w:numPr>
        <w:rPr>
          <w:sz w:val="20"/>
          <w:szCs w:val="20"/>
          <w:lang w:val="en-CA"/>
        </w:rPr>
      </w:pPr>
      <w:r>
        <w:rPr>
          <w:sz w:val="20"/>
          <w:szCs w:val="20"/>
          <w:lang w:val="en-CA"/>
        </w:rPr>
        <w:t>Personality disorders: psychological disorders characterized by inflexible and enduring behaviour patterns that impair social functioning.</w:t>
      </w:r>
    </w:p>
    <w:p w14:paraId="43C1B93F" w14:textId="560AF002" w:rsidR="00267017" w:rsidRDefault="00267017" w:rsidP="00C73C32">
      <w:pPr>
        <w:pStyle w:val="ListParagraph"/>
        <w:numPr>
          <w:ilvl w:val="1"/>
          <w:numId w:val="13"/>
        </w:numPr>
        <w:rPr>
          <w:sz w:val="20"/>
          <w:szCs w:val="20"/>
          <w:lang w:val="en-CA"/>
        </w:rPr>
      </w:pPr>
      <w:r>
        <w:rPr>
          <w:sz w:val="20"/>
          <w:szCs w:val="20"/>
          <w:lang w:val="en-CA"/>
        </w:rPr>
        <w:t>Antisocial personality disorders: a personality disorder in which a person (usually a man) exhibits a lack of conscience for wrongdoing, even toward friends and family members</w:t>
      </w:r>
      <w:r w:rsidR="00BE598E">
        <w:rPr>
          <w:sz w:val="20"/>
          <w:szCs w:val="20"/>
          <w:lang w:val="en-CA"/>
        </w:rPr>
        <w:t>. May be aggressive and ruthless or a clever con artist.</w:t>
      </w:r>
    </w:p>
    <w:p w14:paraId="2F33E0B0" w14:textId="4679DEC9" w:rsidR="00382477" w:rsidRDefault="00382477" w:rsidP="00C73C32">
      <w:pPr>
        <w:pStyle w:val="ListParagraph"/>
        <w:numPr>
          <w:ilvl w:val="2"/>
          <w:numId w:val="13"/>
        </w:numPr>
        <w:rPr>
          <w:sz w:val="20"/>
          <w:szCs w:val="20"/>
          <w:lang w:val="en-CA"/>
        </w:rPr>
      </w:pPr>
      <w:r>
        <w:rPr>
          <w:sz w:val="20"/>
          <w:szCs w:val="20"/>
          <w:lang w:val="en-CA"/>
        </w:rPr>
        <w:t>Sometimes called a psychopath or a sociopath.</w:t>
      </w:r>
    </w:p>
    <w:p w14:paraId="743F9667" w14:textId="71B44E5F" w:rsidR="00382477" w:rsidRDefault="00382477" w:rsidP="00C73C32">
      <w:pPr>
        <w:pStyle w:val="ListParagraph"/>
        <w:numPr>
          <w:ilvl w:val="2"/>
          <w:numId w:val="13"/>
        </w:numPr>
        <w:rPr>
          <w:sz w:val="20"/>
          <w:szCs w:val="20"/>
          <w:lang w:val="en-CA"/>
        </w:rPr>
      </w:pPr>
      <w:r>
        <w:rPr>
          <w:sz w:val="20"/>
          <w:szCs w:val="20"/>
          <w:lang w:val="en-CA"/>
        </w:rPr>
        <w:t>People with this disorder are usually unable to keep a job, irresponsible as a spouse and parent, and assaultive or otherwise criminal.</w:t>
      </w:r>
    </w:p>
    <w:p w14:paraId="75B9BDD3" w14:textId="23300A8E" w:rsidR="00382477" w:rsidRDefault="00382477" w:rsidP="00C73C32">
      <w:pPr>
        <w:pStyle w:val="ListParagraph"/>
        <w:numPr>
          <w:ilvl w:val="2"/>
          <w:numId w:val="13"/>
        </w:numPr>
        <w:rPr>
          <w:sz w:val="20"/>
          <w:szCs w:val="20"/>
          <w:lang w:val="en-CA"/>
        </w:rPr>
      </w:pPr>
      <w:r>
        <w:rPr>
          <w:sz w:val="20"/>
          <w:szCs w:val="20"/>
          <w:lang w:val="en-CA"/>
        </w:rPr>
        <w:t>Antisocial personalities behave impulsively, and then feel and fear little.</w:t>
      </w:r>
    </w:p>
    <w:p w14:paraId="23D450E4" w14:textId="794D7616" w:rsidR="00382477" w:rsidRDefault="00F526F4" w:rsidP="00C73C32">
      <w:pPr>
        <w:pStyle w:val="ListParagraph"/>
        <w:numPr>
          <w:ilvl w:val="1"/>
          <w:numId w:val="13"/>
        </w:numPr>
        <w:rPr>
          <w:sz w:val="20"/>
          <w:szCs w:val="20"/>
          <w:lang w:val="en-CA"/>
        </w:rPr>
      </w:pPr>
      <w:r>
        <w:rPr>
          <w:sz w:val="20"/>
          <w:szCs w:val="20"/>
          <w:lang w:val="en-CA"/>
        </w:rPr>
        <w:t>Biological relatives</w:t>
      </w:r>
      <w:r w:rsidR="0035367E">
        <w:rPr>
          <w:sz w:val="20"/>
          <w:szCs w:val="20"/>
          <w:lang w:val="en-CA"/>
        </w:rPr>
        <w:t xml:space="preserve"> of those with antisocial and unemotional tendencies are at increased risk </w:t>
      </w:r>
      <w:r w:rsidR="00B95AB7">
        <w:rPr>
          <w:sz w:val="20"/>
          <w:szCs w:val="20"/>
          <w:lang w:val="en-CA"/>
        </w:rPr>
        <w:t>for antisocial behaviour.</w:t>
      </w:r>
    </w:p>
    <w:p w14:paraId="7CDA7A4F" w14:textId="25291E02" w:rsidR="008F70DC" w:rsidRPr="00175725" w:rsidRDefault="008F70DC" w:rsidP="00C73C32">
      <w:pPr>
        <w:pStyle w:val="ListParagraph"/>
        <w:numPr>
          <w:ilvl w:val="1"/>
          <w:numId w:val="13"/>
        </w:numPr>
        <w:rPr>
          <w:sz w:val="20"/>
          <w:szCs w:val="20"/>
          <w:lang w:val="en-CA"/>
        </w:rPr>
      </w:pPr>
      <w:r>
        <w:rPr>
          <w:sz w:val="20"/>
          <w:szCs w:val="20"/>
          <w:lang w:val="en-CA"/>
        </w:rPr>
        <w:t xml:space="preserve">The genes that put people at risk for antisocial behaviour also put people at risk for dependence on alcohol and other drugs, which helps explain </w:t>
      </w:r>
      <w:r w:rsidR="00521159">
        <w:rPr>
          <w:sz w:val="20"/>
          <w:szCs w:val="20"/>
          <w:lang w:val="en-CA"/>
        </w:rPr>
        <w:t xml:space="preserve">why </w:t>
      </w:r>
      <w:r w:rsidR="003D4DB3">
        <w:rPr>
          <w:sz w:val="20"/>
          <w:szCs w:val="20"/>
          <w:lang w:val="en-CA"/>
        </w:rPr>
        <w:t>these disorders</w:t>
      </w:r>
      <w:r w:rsidR="00521159">
        <w:rPr>
          <w:sz w:val="20"/>
          <w:szCs w:val="20"/>
          <w:lang w:val="en-CA"/>
        </w:rPr>
        <w:t xml:space="preserve"> often appear in combination.</w:t>
      </w:r>
    </w:p>
    <w:p w14:paraId="64AEE012" w14:textId="77777777" w:rsidR="00175725" w:rsidRDefault="00175725">
      <w:pPr>
        <w:rPr>
          <w:sz w:val="20"/>
          <w:szCs w:val="20"/>
          <w:lang w:val="en-CA"/>
        </w:rPr>
      </w:pPr>
    </w:p>
    <w:p w14:paraId="3DB4C563" w14:textId="705535E1" w:rsidR="00FC3AE3" w:rsidRPr="0049259C" w:rsidRDefault="00FC3AE3">
      <w:pPr>
        <w:rPr>
          <w:i/>
          <w:sz w:val="20"/>
          <w:szCs w:val="20"/>
          <w:lang w:val="en-CA"/>
        </w:rPr>
      </w:pPr>
      <w:r w:rsidRPr="0049259C">
        <w:rPr>
          <w:i/>
          <w:sz w:val="20"/>
          <w:szCs w:val="20"/>
          <w:lang w:val="en-CA"/>
        </w:rPr>
        <w:t>Rates of Psychological Disorders</w:t>
      </w:r>
    </w:p>
    <w:p w14:paraId="4D9F6F87" w14:textId="0DC33E6D" w:rsidR="00A00855" w:rsidRDefault="00A00855" w:rsidP="00C73C32">
      <w:pPr>
        <w:pStyle w:val="ListParagraph"/>
        <w:numPr>
          <w:ilvl w:val="0"/>
          <w:numId w:val="16"/>
        </w:numPr>
        <w:rPr>
          <w:sz w:val="20"/>
          <w:szCs w:val="20"/>
          <w:lang w:val="en-CA"/>
        </w:rPr>
      </w:pPr>
      <w:r>
        <w:rPr>
          <w:sz w:val="20"/>
          <w:szCs w:val="20"/>
          <w:lang w:val="en-CA"/>
        </w:rPr>
        <w:t>The U.S. National Institute of Mental Healthy estimates that 26% of adult Americans suffer from a diagnosable mental disorder in a given year.</w:t>
      </w:r>
    </w:p>
    <w:p w14:paraId="6F69E8A3" w14:textId="456CFCFC" w:rsidR="000A1499" w:rsidRDefault="000A1499" w:rsidP="00C73C32">
      <w:pPr>
        <w:pStyle w:val="ListParagraph"/>
        <w:numPr>
          <w:ilvl w:val="0"/>
          <w:numId w:val="16"/>
        </w:numPr>
        <w:rPr>
          <w:sz w:val="20"/>
          <w:szCs w:val="20"/>
          <w:lang w:val="en-CA"/>
        </w:rPr>
      </w:pPr>
      <w:r>
        <w:rPr>
          <w:sz w:val="20"/>
          <w:szCs w:val="20"/>
          <w:lang w:val="en-CA"/>
        </w:rPr>
        <w:t>The lowest rate of reported mental disorders was in Shanghai, the highest rate in the United States.</w:t>
      </w:r>
    </w:p>
    <w:p w14:paraId="4D0EA216" w14:textId="7BC0F443" w:rsidR="000A1499" w:rsidRDefault="000A1499" w:rsidP="00C73C32">
      <w:pPr>
        <w:pStyle w:val="ListParagraph"/>
        <w:numPr>
          <w:ilvl w:val="0"/>
          <w:numId w:val="16"/>
        </w:numPr>
        <w:rPr>
          <w:sz w:val="20"/>
          <w:szCs w:val="20"/>
          <w:lang w:val="en-CA"/>
        </w:rPr>
      </w:pPr>
      <w:r>
        <w:rPr>
          <w:sz w:val="20"/>
          <w:szCs w:val="20"/>
          <w:lang w:val="en-CA"/>
        </w:rPr>
        <w:t>Immigrants to the United States from Mexico, Africa, and Asia average better mental health than native U.S. citizens.</w:t>
      </w:r>
    </w:p>
    <w:p w14:paraId="013224F8" w14:textId="3BDEB6CF" w:rsidR="000A1499" w:rsidRPr="0049259C" w:rsidRDefault="000A1499" w:rsidP="000A1499">
      <w:pPr>
        <w:ind w:left="360"/>
        <w:rPr>
          <w:i/>
          <w:sz w:val="20"/>
          <w:szCs w:val="20"/>
          <w:lang w:val="en-CA"/>
        </w:rPr>
      </w:pPr>
      <w:r w:rsidRPr="0049259C">
        <w:rPr>
          <w:i/>
          <w:sz w:val="20"/>
          <w:szCs w:val="20"/>
          <w:lang w:val="en-CA"/>
        </w:rPr>
        <w:t>Percentage of Americans Reporting Selected Psychological Disorders in the Past Year</w:t>
      </w:r>
    </w:p>
    <w:tbl>
      <w:tblPr>
        <w:tblStyle w:val="TableGrid"/>
        <w:tblW w:w="0" w:type="auto"/>
        <w:tblInd w:w="360" w:type="dxa"/>
        <w:tblLook w:val="04A0" w:firstRow="1" w:lastRow="0" w:firstColumn="1" w:lastColumn="0" w:noHBand="0" w:noVBand="1"/>
      </w:tblPr>
      <w:tblGrid>
        <w:gridCol w:w="4738"/>
        <w:gridCol w:w="2165"/>
      </w:tblGrid>
      <w:tr w:rsidR="00DE795D" w14:paraId="62619B5B" w14:textId="77777777" w:rsidTr="00DE795D">
        <w:tc>
          <w:tcPr>
            <w:tcW w:w="4738" w:type="dxa"/>
          </w:tcPr>
          <w:p w14:paraId="519F4806" w14:textId="50C69854" w:rsidR="000A1499" w:rsidRDefault="000A1499" w:rsidP="000A1499">
            <w:pPr>
              <w:jc w:val="center"/>
              <w:rPr>
                <w:sz w:val="20"/>
                <w:szCs w:val="20"/>
                <w:lang w:val="en-CA"/>
              </w:rPr>
            </w:pPr>
            <w:r>
              <w:rPr>
                <w:sz w:val="20"/>
                <w:szCs w:val="20"/>
                <w:lang w:val="en-CA"/>
              </w:rPr>
              <w:t>Psychological Disorder</w:t>
            </w:r>
          </w:p>
        </w:tc>
        <w:tc>
          <w:tcPr>
            <w:tcW w:w="2165" w:type="dxa"/>
          </w:tcPr>
          <w:p w14:paraId="669AF97A" w14:textId="6DCEA25C" w:rsidR="000A1499" w:rsidRDefault="000A1499" w:rsidP="000A1499">
            <w:pPr>
              <w:jc w:val="center"/>
              <w:rPr>
                <w:sz w:val="20"/>
                <w:szCs w:val="20"/>
                <w:lang w:val="en-CA"/>
              </w:rPr>
            </w:pPr>
            <w:r>
              <w:rPr>
                <w:sz w:val="20"/>
                <w:szCs w:val="20"/>
                <w:lang w:val="en-CA"/>
              </w:rPr>
              <w:t>Percentage</w:t>
            </w:r>
          </w:p>
        </w:tc>
      </w:tr>
      <w:tr w:rsidR="00DE795D" w14:paraId="3BA9C2C2" w14:textId="77777777" w:rsidTr="00DE795D">
        <w:tc>
          <w:tcPr>
            <w:tcW w:w="4738" w:type="dxa"/>
          </w:tcPr>
          <w:p w14:paraId="5591CA53" w14:textId="6DEB4CE5" w:rsidR="000A1499" w:rsidRDefault="000A1499" w:rsidP="000A1499">
            <w:pPr>
              <w:rPr>
                <w:sz w:val="20"/>
                <w:szCs w:val="20"/>
                <w:lang w:val="en-CA"/>
              </w:rPr>
            </w:pPr>
            <w:r>
              <w:rPr>
                <w:sz w:val="20"/>
                <w:szCs w:val="20"/>
                <w:lang w:val="en-CA"/>
              </w:rPr>
              <w:t>Generalized anxiety</w:t>
            </w:r>
          </w:p>
        </w:tc>
        <w:tc>
          <w:tcPr>
            <w:tcW w:w="2165" w:type="dxa"/>
          </w:tcPr>
          <w:p w14:paraId="550BAAF1" w14:textId="76F1E440" w:rsidR="000A1499" w:rsidRDefault="000A1499" w:rsidP="000A1499">
            <w:pPr>
              <w:jc w:val="center"/>
              <w:rPr>
                <w:sz w:val="20"/>
                <w:szCs w:val="20"/>
                <w:lang w:val="en-CA"/>
              </w:rPr>
            </w:pPr>
            <w:r>
              <w:rPr>
                <w:sz w:val="20"/>
                <w:szCs w:val="20"/>
                <w:lang w:val="en-CA"/>
              </w:rPr>
              <w:t>3.1</w:t>
            </w:r>
          </w:p>
        </w:tc>
      </w:tr>
      <w:tr w:rsidR="00DE795D" w14:paraId="3303240D" w14:textId="77777777" w:rsidTr="00DE795D">
        <w:tc>
          <w:tcPr>
            <w:tcW w:w="4738" w:type="dxa"/>
          </w:tcPr>
          <w:p w14:paraId="7AA152D5" w14:textId="38CE5D37" w:rsidR="000A1499" w:rsidRDefault="000A1499" w:rsidP="000A1499">
            <w:pPr>
              <w:rPr>
                <w:sz w:val="20"/>
                <w:szCs w:val="20"/>
                <w:lang w:val="en-CA"/>
              </w:rPr>
            </w:pPr>
            <w:r>
              <w:rPr>
                <w:sz w:val="20"/>
                <w:szCs w:val="20"/>
                <w:lang w:val="en-CA"/>
              </w:rPr>
              <w:t>Social phobia</w:t>
            </w:r>
          </w:p>
        </w:tc>
        <w:tc>
          <w:tcPr>
            <w:tcW w:w="2165" w:type="dxa"/>
          </w:tcPr>
          <w:p w14:paraId="19F3A4BA" w14:textId="5FDAEB75" w:rsidR="000A1499" w:rsidRDefault="000A1499" w:rsidP="000A1499">
            <w:pPr>
              <w:jc w:val="center"/>
              <w:rPr>
                <w:sz w:val="20"/>
                <w:szCs w:val="20"/>
                <w:lang w:val="en-CA"/>
              </w:rPr>
            </w:pPr>
            <w:r>
              <w:rPr>
                <w:sz w:val="20"/>
                <w:szCs w:val="20"/>
                <w:lang w:val="en-CA"/>
              </w:rPr>
              <w:t>6.8</w:t>
            </w:r>
          </w:p>
        </w:tc>
      </w:tr>
      <w:tr w:rsidR="00DE795D" w14:paraId="06B5D6BA" w14:textId="77777777" w:rsidTr="00DE795D">
        <w:tc>
          <w:tcPr>
            <w:tcW w:w="4738" w:type="dxa"/>
          </w:tcPr>
          <w:p w14:paraId="1A8ACE35" w14:textId="6C87D798" w:rsidR="000A1499" w:rsidRDefault="000A1499" w:rsidP="000A1499">
            <w:pPr>
              <w:rPr>
                <w:sz w:val="20"/>
                <w:szCs w:val="20"/>
                <w:lang w:val="en-CA"/>
              </w:rPr>
            </w:pPr>
            <w:r>
              <w:rPr>
                <w:sz w:val="20"/>
                <w:szCs w:val="20"/>
                <w:lang w:val="en-CA"/>
              </w:rPr>
              <w:t>Phobia of specific object or situation</w:t>
            </w:r>
          </w:p>
        </w:tc>
        <w:tc>
          <w:tcPr>
            <w:tcW w:w="2165" w:type="dxa"/>
          </w:tcPr>
          <w:p w14:paraId="5A1585AB" w14:textId="3266D83B" w:rsidR="000A1499" w:rsidRDefault="000A1499" w:rsidP="000A1499">
            <w:pPr>
              <w:jc w:val="center"/>
              <w:rPr>
                <w:sz w:val="20"/>
                <w:szCs w:val="20"/>
                <w:lang w:val="en-CA"/>
              </w:rPr>
            </w:pPr>
            <w:r>
              <w:rPr>
                <w:sz w:val="20"/>
                <w:szCs w:val="20"/>
                <w:lang w:val="en-CA"/>
              </w:rPr>
              <w:t>8.7</w:t>
            </w:r>
          </w:p>
        </w:tc>
      </w:tr>
      <w:tr w:rsidR="00DE795D" w14:paraId="54D9923D" w14:textId="77777777" w:rsidTr="00DE795D">
        <w:tc>
          <w:tcPr>
            <w:tcW w:w="4738" w:type="dxa"/>
          </w:tcPr>
          <w:p w14:paraId="08FB5CBD" w14:textId="2E822C92" w:rsidR="000A1499" w:rsidRDefault="000A1499" w:rsidP="000A1499">
            <w:pPr>
              <w:rPr>
                <w:sz w:val="20"/>
                <w:szCs w:val="20"/>
                <w:lang w:val="en-CA"/>
              </w:rPr>
            </w:pPr>
            <w:r>
              <w:rPr>
                <w:sz w:val="20"/>
                <w:szCs w:val="20"/>
                <w:lang w:val="en-CA"/>
              </w:rPr>
              <w:t>Mood disorder</w:t>
            </w:r>
          </w:p>
        </w:tc>
        <w:tc>
          <w:tcPr>
            <w:tcW w:w="2165" w:type="dxa"/>
          </w:tcPr>
          <w:p w14:paraId="2E2176DC" w14:textId="52F4AE69" w:rsidR="000A1499" w:rsidRDefault="000A1499" w:rsidP="000A1499">
            <w:pPr>
              <w:jc w:val="center"/>
              <w:rPr>
                <w:sz w:val="20"/>
                <w:szCs w:val="20"/>
                <w:lang w:val="en-CA"/>
              </w:rPr>
            </w:pPr>
            <w:r>
              <w:rPr>
                <w:sz w:val="20"/>
                <w:szCs w:val="20"/>
                <w:lang w:val="en-CA"/>
              </w:rPr>
              <w:t>9.5</w:t>
            </w:r>
          </w:p>
        </w:tc>
      </w:tr>
      <w:tr w:rsidR="00DE795D" w14:paraId="7E039284" w14:textId="77777777" w:rsidTr="00DE795D">
        <w:tc>
          <w:tcPr>
            <w:tcW w:w="4738" w:type="dxa"/>
          </w:tcPr>
          <w:p w14:paraId="39CC1077" w14:textId="0FD3D607" w:rsidR="000A1499" w:rsidRDefault="000A1499" w:rsidP="000A1499">
            <w:pPr>
              <w:rPr>
                <w:sz w:val="20"/>
                <w:szCs w:val="20"/>
                <w:lang w:val="en-CA"/>
              </w:rPr>
            </w:pPr>
            <w:r>
              <w:rPr>
                <w:sz w:val="20"/>
                <w:szCs w:val="20"/>
                <w:lang w:val="en-CA"/>
              </w:rPr>
              <w:t>Obsessive-compulsive disorder (OCD)</w:t>
            </w:r>
          </w:p>
        </w:tc>
        <w:tc>
          <w:tcPr>
            <w:tcW w:w="2165" w:type="dxa"/>
          </w:tcPr>
          <w:p w14:paraId="64A08B0E" w14:textId="4CC682E3" w:rsidR="000A1499" w:rsidRDefault="000A1499" w:rsidP="000A1499">
            <w:pPr>
              <w:jc w:val="center"/>
              <w:rPr>
                <w:sz w:val="20"/>
                <w:szCs w:val="20"/>
                <w:lang w:val="en-CA"/>
              </w:rPr>
            </w:pPr>
            <w:r>
              <w:rPr>
                <w:sz w:val="20"/>
                <w:szCs w:val="20"/>
                <w:lang w:val="en-CA"/>
              </w:rPr>
              <w:t>1.0</w:t>
            </w:r>
          </w:p>
        </w:tc>
      </w:tr>
      <w:tr w:rsidR="00DE795D" w14:paraId="1A45C54E" w14:textId="77777777" w:rsidTr="00DE795D">
        <w:tc>
          <w:tcPr>
            <w:tcW w:w="4738" w:type="dxa"/>
          </w:tcPr>
          <w:p w14:paraId="6A18CA83" w14:textId="76982F14" w:rsidR="000A1499" w:rsidRDefault="000A1499" w:rsidP="000A1499">
            <w:pPr>
              <w:rPr>
                <w:sz w:val="20"/>
                <w:szCs w:val="20"/>
                <w:lang w:val="en-CA"/>
              </w:rPr>
            </w:pPr>
            <w:r>
              <w:rPr>
                <w:sz w:val="20"/>
                <w:szCs w:val="20"/>
                <w:lang w:val="en-CA"/>
              </w:rPr>
              <w:t>Schizophrenia</w:t>
            </w:r>
          </w:p>
        </w:tc>
        <w:tc>
          <w:tcPr>
            <w:tcW w:w="2165" w:type="dxa"/>
          </w:tcPr>
          <w:p w14:paraId="541DE778" w14:textId="475312B1" w:rsidR="000A1499" w:rsidRDefault="000A1499" w:rsidP="000A1499">
            <w:pPr>
              <w:jc w:val="center"/>
              <w:rPr>
                <w:sz w:val="20"/>
                <w:szCs w:val="20"/>
                <w:lang w:val="en-CA"/>
              </w:rPr>
            </w:pPr>
            <w:r>
              <w:rPr>
                <w:sz w:val="20"/>
                <w:szCs w:val="20"/>
                <w:lang w:val="en-CA"/>
              </w:rPr>
              <w:t>1.1</w:t>
            </w:r>
          </w:p>
        </w:tc>
      </w:tr>
      <w:tr w:rsidR="00DE795D" w14:paraId="7DBE12F2" w14:textId="77777777" w:rsidTr="00DE795D">
        <w:tc>
          <w:tcPr>
            <w:tcW w:w="4738" w:type="dxa"/>
          </w:tcPr>
          <w:p w14:paraId="01AF0B98" w14:textId="5900F707" w:rsidR="000A1499" w:rsidRDefault="000A1499" w:rsidP="000A1499">
            <w:pPr>
              <w:rPr>
                <w:sz w:val="20"/>
                <w:szCs w:val="20"/>
                <w:lang w:val="en-CA"/>
              </w:rPr>
            </w:pPr>
            <w:r>
              <w:rPr>
                <w:sz w:val="20"/>
                <w:szCs w:val="20"/>
                <w:lang w:val="en-CA"/>
              </w:rPr>
              <w:t>Post-traumatic stress disorder (PTSD)</w:t>
            </w:r>
          </w:p>
        </w:tc>
        <w:tc>
          <w:tcPr>
            <w:tcW w:w="2165" w:type="dxa"/>
          </w:tcPr>
          <w:p w14:paraId="335C79EC" w14:textId="1511A282" w:rsidR="000A1499" w:rsidRDefault="000A1499" w:rsidP="000A1499">
            <w:pPr>
              <w:jc w:val="center"/>
              <w:rPr>
                <w:sz w:val="20"/>
                <w:szCs w:val="20"/>
                <w:lang w:val="en-CA"/>
              </w:rPr>
            </w:pPr>
            <w:r>
              <w:rPr>
                <w:sz w:val="20"/>
                <w:szCs w:val="20"/>
                <w:lang w:val="en-CA"/>
              </w:rPr>
              <w:t>3.5</w:t>
            </w:r>
          </w:p>
        </w:tc>
      </w:tr>
      <w:tr w:rsidR="00DE795D" w14:paraId="5560A981" w14:textId="77777777" w:rsidTr="00DE795D">
        <w:tc>
          <w:tcPr>
            <w:tcW w:w="4738" w:type="dxa"/>
          </w:tcPr>
          <w:p w14:paraId="7FE9D84E" w14:textId="5C541C3D" w:rsidR="000A1499" w:rsidRDefault="000A1499" w:rsidP="000A1499">
            <w:pPr>
              <w:rPr>
                <w:sz w:val="20"/>
                <w:szCs w:val="20"/>
                <w:lang w:val="en-CA"/>
              </w:rPr>
            </w:pPr>
            <w:r>
              <w:rPr>
                <w:sz w:val="20"/>
                <w:szCs w:val="20"/>
                <w:lang w:val="en-CA"/>
              </w:rPr>
              <w:t>Attention-deficit hyperactivity disorder (ADHD)</w:t>
            </w:r>
          </w:p>
        </w:tc>
        <w:tc>
          <w:tcPr>
            <w:tcW w:w="2165" w:type="dxa"/>
          </w:tcPr>
          <w:p w14:paraId="491C150F" w14:textId="21CC4054" w:rsidR="000A1499" w:rsidRDefault="000A1499" w:rsidP="000A1499">
            <w:pPr>
              <w:jc w:val="center"/>
              <w:rPr>
                <w:sz w:val="20"/>
                <w:szCs w:val="20"/>
                <w:lang w:val="en-CA"/>
              </w:rPr>
            </w:pPr>
            <w:r>
              <w:rPr>
                <w:sz w:val="20"/>
                <w:szCs w:val="20"/>
                <w:lang w:val="en-CA"/>
              </w:rPr>
              <w:t>4.1</w:t>
            </w:r>
          </w:p>
        </w:tc>
      </w:tr>
      <w:tr w:rsidR="00DE795D" w14:paraId="32D281B4" w14:textId="77777777" w:rsidTr="00DE795D">
        <w:trPr>
          <w:trHeight w:val="228"/>
        </w:trPr>
        <w:tc>
          <w:tcPr>
            <w:tcW w:w="4738" w:type="dxa"/>
          </w:tcPr>
          <w:p w14:paraId="78539785" w14:textId="33CCAD22" w:rsidR="000A1499" w:rsidRDefault="000A1499" w:rsidP="000A1499">
            <w:pPr>
              <w:rPr>
                <w:sz w:val="20"/>
                <w:szCs w:val="20"/>
                <w:lang w:val="en-CA"/>
              </w:rPr>
            </w:pPr>
            <w:r>
              <w:rPr>
                <w:sz w:val="20"/>
                <w:szCs w:val="20"/>
                <w:lang w:val="en-CA"/>
              </w:rPr>
              <w:t>Any mental disorder</w:t>
            </w:r>
          </w:p>
        </w:tc>
        <w:tc>
          <w:tcPr>
            <w:tcW w:w="2165" w:type="dxa"/>
          </w:tcPr>
          <w:p w14:paraId="39E8CB78" w14:textId="4E1ACA4A" w:rsidR="000A1499" w:rsidRDefault="000A1499" w:rsidP="000A1499">
            <w:pPr>
              <w:jc w:val="center"/>
              <w:rPr>
                <w:sz w:val="20"/>
                <w:szCs w:val="20"/>
                <w:lang w:val="en-CA"/>
              </w:rPr>
            </w:pPr>
            <w:r>
              <w:rPr>
                <w:sz w:val="20"/>
                <w:szCs w:val="20"/>
                <w:lang w:val="en-CA"/>
              </w:rPr>
              <w:t>26.2</w:t>
            </w:r>
          </w:p>
        </w:tc>
      </w:tr>
    </w:tbl>
    <w:p w14:paraId="66406ECF" w14:textId="50E7DDBB" w:rsidR="007B27C7" w:rsidRPr="006759D5" w:rsidRDefault="007B27C7">
      <w:pPr>
        <w:rPr>
          <w:b/>
          <w:sz w:val="28"/>
          <w:szCs w:val="28"/>
          <w:lang w:val="en-CA"/>
        </w:rPr>
      </w:pPr>
      <w:bookmarkStart w:id="0" w:name="_GoBack"/>
      <w:bookmarkEnd w:id="0"/>
      <w:r w:rsidRPr="006759D5">
        <w:rPr>
          <w:b/>
          <w:sz w:val="28"/>
          <w:szCs w:val="28"/>
          <w:lang w:val="en-CA"/>
        </w:rPr>
        <w:lastRenderedPageBreak/>
        <w:t>THERAPY</w:t>
      </w:r>
    </w:p>
    <w:p w14:paraId="319AAC12" w14:textId="77777777" w:rsidR="00C87D46" w:rsidRDefault="00C87D46">
      <w:pPr>
        <w:rPr>
          <w:sz w:val="28"/>
          <w:szCs w:val="28"/>
          <w:lang w:val="en-CA"/>
        </w:rPr>
      </w:pPr>
    </w:p>
    <w:p w14:paraId="35EC205C" w14:textId="5B29F8C8" w:rsidR="00FA7412" w:rsidRPr="006759D5" w:rsidRDefault="00FA7412">
      <w:pPr>
        <w:rPr>
          <w:i/>
          <w:sz w:val="20"/>
          <w:szCs w:val="20"/>
          <w:lang w:val="en-CA"/>
        </w:rPr>
      </w:pPr>
      <w:r w:rsidRPr="006759D5">
        <w:rPr>
          <w:i/>
          <w:sz w:val="20"/>
          <w:szCs w:val="20"/>
          <w:lang w:val="en-CA"/>
        </w:rPr>
        <w:t>Treating Psychological Disorders</w:t>
      </w:r>
    </w:p>
    <w:p w14:paraId="4788A074" w14:textId="19DFE94D" w:rsidR="00971691" w:rsidRDefault="00971691" w:rsidP="00C73C32">
      <w:pPr>
        <w:pStyle w:val="ListParagraph"/>
        <w:numPr>
          <w:ilvl w:val="0"/>
          <w:numId w:val="7"/>
        </w:numPr>
        <w:rPr>
          <w:sz w:val="20"/>
          <w:szCs w:val="20"/>
          <w:lang w:val="en-CA"/>
        </w:rPr>
      </w:pPr>
      <w:r>
        <w:rPr>
          <w:sz w:val="20"/>
          <w:szCs w:val="20"/>
          <w:lang w:val="en-CA"/>
        </w:rPr>
        <w:t xml:space="preserve">Psychotherapy: treatment involving </w:t>
      </w:r>
      <w:r w:rsidR="001673A3">
        <w:rPr>
          <w:sz w:val="20"/>
          <w:szCs w:val="20"/>
          <w:lang w:val="en-CA"/>
        </w:rPr>
        <w:t>psychological techniques; consist of interactions between a trained therapist and someone seeking to overcome psychological difficulties or achieve personal growth.</w:t>
      </w:r>
    </w:p>
    <w:p w14:paraId="1A110455" w14:textId="388C7114" w:rsidR="001673A3" w:rsidRDefault="001673A3" w:rsidP="00C73C32">
      <w:pPr>
        <w:pStyle w:val="ListParagraph"/>
        <w:numPr>
          <w:ilvl w:val="0"/>
          <w:numId w:val="7"/>
        </w:numPr>
        <w:rPr>
          <w:sz w:val="20"/>
          <w:szCs w:val="20"/>
          <w:lang w:val="en-CA"/>
        </w:rPr>
      </w:pPr>
      <w:r>
        <w:rPr>
          <w:sz w:val="20"/>
          <w:szCs w:val="20"/>
          <w:lang w:val="en-CA"/>
        </w:rPr>
        <w:t>Biomedical therapy: prescribed medications or procedures that act directly on the person’s physiology.</w:t>
      </w:r>
    </w:p>
    <w:p w14:paraId="4B55E058" w14:textId="1A0C1B5A" w:rsidR="001673A3" w:rsidRPr="00971691" w:rsidRDefault="001673A3" w:rsidP="00C73C32">
      <w:pPr>
        <w:pStyle w:val="ListParagraph"/>
        <w:numPr>
          <w:ilvl w:val="0"/>
          <w:numId w:val="7"/>
        </w:numPr>
        <w:rPr>
          <w:sz w:val="20"/>
          <w:szCs w:val="20"/>
          <w:lang w:val="en-CA"/>
        </w:rPr>
      </w:pPr>
      <w:r>
        <w:rPr>
          <w:sz w:val="20"/>
          <w:szCs w:val="20"/>
          <w:lang w:val="en-CA"/>
        </w:rPr>
        <w:t>Eclectic approach: an approach to psychotherapy that, depending on the client’s problems, uses techniques from various forms of therapy.</w:t>
      </w:r>
    </w:p>
    <w:p w14:paraId="38EADEA8" w14:textId="77777777" w:rsidR="009D6A52" w:rsidRDefault="009D6A52">
      <w:pPr>
        <w:rPr>
          <w:sz w:val="20"/>
          <w:szCs w:val="20"/>
          <w:lang w:val="en-CA"/>
        </w:rPr>
      </w:pPr>
    </w:p>
    <w:p w14:paraId="6EF8D5AB" w14:textId="7439EDA4" w:rsidR="00FA7412" w:rsidRPr="006759D5" w:rsidRDefault="00FA7412">
      <w:pPr>
        <w:rPr>
          <w:i/>
          <w:sz w:val="20"/>
          <w:szCs w:val="20"/>
          <w:lang w:val="en-CA"/>
        </w:rPr>
      </w:pPr>
      <w:r w:rsidRPr="006759D5">
        <w:rPr>
          <w:i/>
          <w:sz w:val="20"/>
          <w:szCs w:val="20"/>
          <w:lang w:val="en-CA"/>
        </w:rPr>
        <w:t>The Psychological Therapies</w:t>
      </w:r>
    </w:p>
    <w:p w14:paraId="156CCF5F" w14:textId="539A0A97" w:rsidR="009D6A52" w:rsidRDefault="009D6A52" w:rsidP="00C73C32">
      <w:pPr>
        <w:pStyle w:val="ListParagraph"/>
        <w:numPr>
          <w:ilvl w:val="0"/>
          <w:numId w:val="4"/>
        </w:numPr>
        <w:rPr>
          <w:sz w:val="20"/>
          <w:szCs w:val="20"/>
          <w:lang w:val="en-CA"/>
        </w:rPr>
      </w:pPr>
      <w:r>
        <w:rPr>
          <w:sz w:val="20"/>
          <w:szCs w:val="20"/>
          <w:lang w:val="en-CA"/>
        </w:rPr>
        <w:t>Psychoa</w:t>
      </w:r>
      <w:r w:rsidR="003401CD">
        <w:rPr>
          <w:sz w:val="20"/>
          <w:szCs w:val="20"/>
          <w:lang w:val="en-CA"/>
        </w:rPr>
        <w:t>nalysis and Psychodynamic Therapy</w:t>
      </w:r>
    </w:p>
    <w:p w14:paraId="5D81FCD9" w14:textId="4BC3DDDC" w:rsidR="001673A3" w:rsidRDefault="001673A3" w:rsidP="00C73C32">
      <w:pPr>
        <w:pStyle w:val="ListParagraph"/>
        <w:numPr>
          <w:ilvl w:val="1"/>
          <w:numId w:val="4"/>
        </w:numPr>
        <w:rPr>
          <w:sz w:val="20"/>
          <w:szCs w:val="20"/>
          <w:lang w:val="en-CA"/>
        </w:rPr>
      </w:pPr>
      <w:r>
        <w:rPr>
          <w:sz w:val="20"/>
          <w:szCs w:val="20"/>
          <w:lang w:val="en-CA"/>
        </w:rPr>
        <w:t>Psychoanalysis: Sigmund Freud’s therapeutic technique. Freud believed the patient’s free associations, resistances, dreams, and transferences—and the therapist’s interpretations of them—released previously repressed feelings, allowing the patient to gain self-insight.</w:t>
      </w:r>
    </w:p>
    <w:p w14:paraId="315078DC" w14:textId="77394D83" w:rsidR="0061417A" w:rsidRDefault="0061417A" w:rsidP="00C73C32">
      <w:pPr>
        <w:pStyle w:val="ListParagraph"/>
        <w:numPr>
          <w:ilvl w:val="2"/>
          <w:numId w:val="4"/>
        </w:numPr>
        <w:rPr>
          <w:sz w:val="20"/>
          <w:szCs w:val="20"/>
          <w:lang w:val="en-CA"/>
        </w:rPr>
      </w:pPr>
      <w:r>
        <w:rPr>
          <w:sz w:val="20"/>
          <w:szCs w:val="20"/>
          <w:lang w:val="en-CA"/>
        </w:rPr>
        <w:t>Relatively few U.S. therapists now offer traditional psychoanalysis.</w:t>
      </w:r>
    </w:p>
    <w:p w14:paraId="61F34F9F" w14:textId="6249A32E" w:rsidR="00F6426C" w:rsidRDefault="00F6426C" w:rsidP="00C73C32">
      <w:pPr>
        <w:pStyle w:val="ListParagraph"/>
        <w:numPr>
          <w:ilvl w:val="1"/>
          <w:numId w:val="4"/>
        </w:numPr>
        <w:rPr>
          <w:sz w:val="20"/>
          <w:szCs w:val="20"/>
          <w:lang w:val="en-CA"/>
        </w:rPr>
      </w:pPr>
      <w:r>
        <w:rPr>
          <w:sz w:val="20"/>
          <w:szCs w:val="20"/>
          <w:lang w:val="en-CA"/>
        </w:rPr>
        <w:t>Resis</w:t>
      </w:r>
      <w:r w:rsidR="00523D2E">
        <w:rPr>
          <w:sz w:val="20"/>
          <w:szCs w:val="20"/>
          <w:lang w:val="en-CA"/>
        </w:rPr>
        <w:t>tance: in psychoanalysis, the blocking from consciousness of anxiety-laden material.</w:t>
      </w:r>
    </w:p>
    <w:p w14:paraId="61CF219E" w14:textId="73603D93" w:rsidR="00523D2E" w:rsidRDefault="00523D2E" w:rsidP="00C73C32">
      <w:pPr>
        <w:pStyle w:val="ListParagraph"/>
        <w:numPr>
          <w:ilvl w:val="1"/>
          <w:numId w:val="4"/>
        </w:numPr>
        <w:rPr>
          <w:sz w:val="20"/>
          <w:szCs w:val="20"/>
          <w:lang w:val="en-CA"/>
        </w:rPr>
      </w:pPr>
      <w:r>
        <w:rPr>
          <w:sz w:val="20"/>
          <w:szCs w:val="20"/>
          <w:lang w:val="en-CA"/>
        </w:rPr>
        <w:t>Interpretation: in psychoanalysis, the analyst’s noting supposed dream meanings, resistances, and other significant behaviours and events in order to promote insight.</w:t>
      </w:r>
    </w:p>
    <w:p w14:paraId="1590E9A6" w14:textId="573CC094" w:rsidR="00523D2E" w:rsidRDefault="00523D2E" w:rsidP="00C73C32">
      <w:pPr>
        <w:pStyle w:val="ListParagraph"/>
        <w:numPr>
          <w:ilvl w:val="1"/>
          <w:numId w:val="4"/>
        </w:numPr>
        <w:rPr>
          <w:sz w:val="20"/>
          <w:szCs w:val="20"/>
          <w:lang w:val="en-CA"/>
        </w:rPr>
      </w:pPr>
      <w:r>
        <w:rPr>
          <w:sz w:val="20"/>
          <w:szCs w:val="20"/>
          <w:lang w:val="en-CA"/>
        </w:rPr>
        <w:t>Transference: in psychoanalysis, the patient’s transfer to the analyst of emotions linked with other relationships (such as love or hatred for a parent).</w:t>
      </w:r>
    </w:p>
    <w:p w14:paraId="024FBCC5" w14:textId="77E83A7F" w:rsidR="0061417A" w:rsidRDefault="0061417A" w:rsidP="00C73C32">
      <w:pPr>
        <w:pStyle w:val="ListParagraph"/>
        <w:numPr>
          <w:ilvl w:val="1"/>
          <w:numId w:val="4"/>
        </w:numPr>
        <w:rPr>
          <w:sz w:val="20"/>
          <w:szCs w:val="20"/>
          <w:lang w:val="en-CA"/>
        </w:rPr>
      </w:pPr>
      <w:r>
        <w:rPr>
          <w:sz w:val="20"/>
          <w:szCs w:val="20"/>
          <w:lang w:val="en-CA"/>
        </w:rPr>
        <w:t>Psychodynamic therapy: therapy deriving from the psychoanalytic tradition that views individuals as responding to unconscious forces and childhood experiences, and that seeks to enhance self-insight.</w:t>
      </w:r>
    </w:p>
    <w:p w14:paraId="52A2396E" w14:textId="484CBC60" w:rsidR="003401CD" w:rsidRDefault="003401CD" w:rsidP="00C73C32">
      <w:pPr>
        <w:pStyle w:val="ListParagraph"/>
        <w:numPr>
          <w:ilvl w:val="2"/>
          <w:numId w:val="4"/>
        </w:numPr>
        <w:rPr>
          <w:sz w:val="20"/>
          <w:szCs w:val="20"/>
          <w:lang w:val="en-CA"/>
        </w:rPr>
      </w:pPr>
      <w:r>
        <w:rPr>
          <w:sz w:val="20"/>
          <w:szCs w:val="20"/>
          <w:lang w:val="en-CA"/>
        </w:rPr>
        <w:t xml:space="preserve">Psychodynamic therapists don’t talk much about id, ego, and superego. </w:t>
      </w:r>
    </w:p>
    <w:p w14:paraId="29D76BBB" w14:textId="0C4D9D4F" w:rsidR="003401CD" w:rsidRDefault="003401CD" w:rsidP="00C73C32">
      <w:pPr>
        <w:pStyle w:val="ListParagraph"/>
        <w:numPr>
          <w:ilvl w:val="2"/>
          <w:numId w:val="4"/>
        </w:numPr>
        <w:rPr>
          <w:sz w:val="20"/>
          <w:szCs w:val="20"/>
          <w:lang w:val="en-CA"/>
        </w:rPr>
      </w:pPr>
      <w:r>
        <w:rPr>
          <w:sz w:val="20"/>
          <w:szCs w:val="20"/>
          <w:lang w:val="en-CA"/>
        </w:rPr>
        <w:t>They try to help people understand their current symptoms.</w:t>
      </w:r>
    </w:p>
    <w:p w14:paraId="6C5F8044" w14:textId="450BE933" w:rsidR="0061417A" w:rsidRDefault="003401CD" w:rsidP="00C73C32">
      <w:pPr>
        <w:pStyle w:val="ListParagraph"/>
        <w:numPr>
          <w:ilvl w:val="0"/>
          <w:numId w:val="4"/>
        </w:numPr>
        <w:rPr>
          <w:sz w:val="20"/>
          <w:szCs w:val="20"/>
          <w:lang w:val="en-CA"/>
        </w:rPr>
      </w:pPr>
      <w:r>
        <w:rPr>
          <w:sz w:val="20"/>
          <w:szCs w:val="20"/>
          <w:lang w:val="en-CA"/>
        </w:rPr>
        <w:t>Humanistic Therapies</w:t>
      </w:r>
    </w:p>
    <w:p w14:paraId="2E2B0FDA" w14:textId="6F7642F6" w:rsidR="003401CD" w:rsidRDefault="003401CD" w:rsidP="00C73C32">
      <w:pPr>
        <w:pStyle w:val="ListParagraph"/>
        <w:numPr>
          <w:ilvl w:val="1"/>
          <w:numId w:val="4"/>
        </w:numPr>
        <w:rPr>
          <w:sz w:val="20"/>
          <w:szCs w:val="20"/>
          <w:lang w:val="en-CA"/>
        </w:rPr>
      </w:pPr>
      <w:r>
        <w:rPr>
          <w:sz w:val="20"/>
          <w:szCs w:val="20"/>
          <w:lang w:val="en-CA"/>
        </w:rPr>
        <w:t>The humanistic perspective has emphasized people’s inherent potential for self-fulfillment. Humanistic therapists aim to boost self-fulfillment by helping people grow in self-awareness and self-acceptance.</w:t>
      </w:r>
    </w:p>
    <w:p w14:paraId="3686E119" w14:textId="3DA7015D" w:rsidR="003401CD" w:rsidRDefault="003401CD" w:rsidP="00C73C32">
      <w:pPr>
        <w:pStyle w:val="ListParagraph"/>
        <w:numPr>
          <w:ilvl w:val="1"/>
          <w:numId w:val="4"/>
        </w:numPr>
        <w:rPr>
          <w:sz w:val="20"/>
          <w:szCs w:val="20"/>
          <w:lang w:val="en-CA"/>
        </w:rPr>
      </w:pPr>
      <w:r>
        <w:rPr>
          <w:sz w:val="20"/>
          <w:szCs w:val="20"/>
          <w:lang w:val="en-CA"/>
        </w:rPr>
        <w:t>Insight therapies: a variety of therapies that aim to improve psychological functioning by increasing a person’s awareness of underlying motives and defenses.</w:t>
      </w:r>
    </w:p>
    <w:p w14:paraId="7153F9E7" w14:textId="5F172ADE" w:rsidR="003401CD" w:rsidRDefault="003401CD" w:rsidP="00C73C32">
      <w:pPr>
        <w:pStyle w:val="ListParagraph"/>
        <w:numPr>
          <w:ilvl w:val="1"/>
          <w:numId w:val="4"/>
        </w:numPr>
        <w:rPr>
          <w:sz w:val="20"/>
          <w:szCs w:val="20"/>
          <w:lang w:val="en-CA"/>
        </w:rPr>
      </w:pPr>
      <w:r>
        <w:rPr>
          <w:sz w:val="20"/>
          <w:szCs w:val="20"/>
          <w:lang w:val="en-CA"/>
        </w:rPr>
        <w:t>Humanistic therapists differ from psychoanalytic therapists in many ways:</w:t>
      </w:r>
    </w:p>
    <w:p w14:paraId="4AEC1CBC" w14:textId="6D7DA1F5" w:rsidR="003401CD" w:rsidRDefault="003401CD" w:rsidP="00C73C32">
      <w:pPr>
        <w:pStyle w:val="ListParagraph"/>
        <w:numPr>
          <w:ilvl w:val="2"/>
          <w:numId w:val="4"/>
        </w:numPr>
        <w:rPr>
          <w:sz w:val="20"/>
          <w:szCs w:val="20"/>
          <w:lang w:val="en-CA"/>
        </w:rPr>
      </w:pPr>
      <w:r>
        <w:rPr>
          <w:sz w:val="20"/>
          <w:szCs w:val="20"/>
          <w:lang w:val="en-CA"/>
        </w:rPr>
        <w:t>Promoting growth, not curing illness, is the focus of therapy.</w:t>
      </w:r>
    </w:p>
    <w:p w14:paraId="16D466EF" w14:textId="0E2BE204" w:rsidR="003401CD" w:rsidRDefault="003401CD" w:rsidP="00C73C32">
      <w:pPr>
        <w:pStyle w:val="ListParagraph"/>
        <w:numPr>
          <w:ilvl w:val="2"/>
          <w:numId w:val="4"/>
        </w:numPr>
        <w:rPr>
          <w:sz w:val="20"/>
          <w:szCs w:val="20"/>
          <w:lang w:val="en-CA"/>
        </w:rPr>
      </w:pPr>
      <w:r>
        <w:rPr>
          <w:sz w:val="20"/>
          <w:szCs w:val="20"/>
          <w:lang w:val="en-CA"/>
        </w:rPr>
        <w:t>Conscious thoughts are more important than unconscious ones.</w:t>
      </w:r>
    </w:p>
    <w:p w14:paraId="096BF893" w14:textId="0F5BCA74" w:rsidR="003401CD" w:rsidRDefault="003401CD" w:rsidP="00C73C32">
      <w:pPr>
        <w:pStyle w:val="ListParagraph"/>
        <w:numPr>
          <w:ilvl w:val="2"/>
          <w:numId w:val="4"/>
        </w:numPr>
        <w:rPr>
          <w:sz w:val="20"/>
          <w:szCs w:val="20"/>
          <w:lang w:val="en-CA"/>
        </w:rPr>
      </w:pPr>
      <w:r>
        <w:rPr>
          <w:sz w:val="20"/>
          <w:szCs w:val="20"/>
          <w:lang w:val="en-CA"/>
        </w:rPr>
        <w:t>The present and the future are more important than the past.</w:t>
      </w:r>
    </w:p>
    <w:p w14:paraId="448A7949" w14:textId="40E4975D" w:rsidR="003401CD" w:rsidRDefault="003401CD" w:rsidP="00C73C32">
      <w:pPr>
        <w:pStyle w:val="ListParagraph"/>
        <w:numPr>
          <w:ilvl w:val="2"/>
          <w:numId w:val="4"/>
        </w:numPr>
        <w:rPr>
          <w:sz w:val="20"/>
          <w:szCs w:val="20"/>
          <w:lang w:val="en-CA"/>
        </w:rPr>
      </w:pPr>
      <w:r>
        <w:rPr>
          <w:sz w:val="20"/>
          <w:szCs w:val="20"/>
          <w:lang w:val="en-CA"/>
        </w:rPr>
        <w:t>The path to growth is taking immediate responsibility for one’s feelings and actions, rather than uncovering hidden determinants.</w:t>
      </w:r>
    </w:p>
    <w:p w14:paraId="3B943C93" w14:textId="4AF1D6BE" w:rsidR="003401CD" w:rsidRDefault="003401CD" w:rsidP="00C73C32">
      <w:pPr>
        <w:pStyle w:val="ListParagraph"/>
        <w:numPr>
          <w:ilvl w:val="1"/>
          <w:numId w:val="4"/>
        </w:numPr>
        <w:rPr>
          <w:sz w:val="20"/>
          <w:szCs w:val="20"/>
          <w:lang w:val="en-CA"/>
        </w:rPr>
      </w:pPr>
      <w:r>
        <w:rPr>
          <w:sz w:val="20"/>
          <w:szCs w:val="20"/>
          <w:lang w:val="en-CA"/>
        </w:rPr>
        <w:t>Client-centered therapy: a humanistic therapy, developed by Carl Rogers, in which the therapist uses techniques such as active listening within a genuine, accepting</w:t>
      </w:r>
      <w:r w:rsidR="00C85474">
        <w:rPr>
          <w:sz w:val="20"/>
          <w:szCs w:val="20"/>
          <w:lang w:val="en-CA"/>
        </w:rPr>
        <w:t>, empathetic environment to facilitate clients’ growth.</w:t>
      </w:r>
    </w:p>
    <w:p w14:paraId="031EAD7A" w14:textId="56FEE028" w:rsidR="00C85474" w:rsidRDefault="00C85474" w:rsidP="00C73C32">
      <w:pPr>
        <w:pStyle w:val="ListParagraph"/>
        <w:numPr>
          <w:ilvl w:val="1"/>
          <w:numId w:val="4"/>
        </w:numPr>
        <w:rPr>
          <w:sz w:val="20"/>
          <w:szCs w:val="20"/>
          <w:lang w:val="en-CA"/>
        </w:rPr>
      </w:pPr>
      <w:r>
        <w:rPr>
          <w:sz w:val="20"/>
          <w:szCs w:val="20"/>
          <w:lang w:val="en-CA"/>
        </w:rPr>
        <w:t>Active listening: empathetic listening in which the listener echoes, restates, and clarifies. A feature of Rogers’ client-centered therapy.</w:t>
      </w:r>
      <w:r w:rsidR="00AB5DEA">
        <w:rPr>
          <w:sz w:val="20"/>
          <w:szCs w:val="20"/>
          <w:lang w:val="en-CA"/>
        </w:rPr>
        <w:t xml:space="preserve"> Three Rogerian hints to listen more actively:</w:t>
      </w:r>
    </w:p>
    <w:p w14:paraId="45688D3B" w14:textId="58085498" w:rsidR="00AB5DEA" w:rsidRDefault="00AB5DEA" w:rsidP="00C73C32">
      <w:pPr>
        <w:pStyle w:val="ListParagraph"/>
        <w:numPr>
          <w:ilvl w:val="2"/>
          <w:numId w:val="4"/>
        </w:numPr>
        <w:rPr>
          <w:sz w:val="20"/>
          <w:szCs w:val="20"/>
          <w:lang w:val="en-CA"/>
        </w:rPr>
      </w:pPr>
      <w:r>
        <w:rPr>
          <w:sz w:val="20"/>
          <w:szCs w:val="20"/>
          <w:lang w:val="en-CA"/>
        </w:rPr>
        <w:t>Paraphrase</w:t>
      </w:r>
    </w:p>
    <w:p w14:paraId="0AEA4290" w14:textId="5F7D743A" w:rsidR="00AB5DEA" w:rsidRDefault="00AB5DEA" w:rsidP="00C73C32">
      <w:pPr>
        <w:pStyle w:val="ListParagraph"/>
        <w:numPr>
          <w:ilvl w:val="2"/>
          <w:numId w:val="4"/>
        </w:numPr>
        <w:rPr>
          <w:sz w:val="20"/>
          <w:szCs w:val="20"/>
          <w:lang w:val="en-CA"/>
        </w:rPr>
      </w:pPr>
      <w:r>
        <w:rPr>
          <w:sz w:val="20"/>
          <w:szCs w:val="20"/>
          <w:lang w:val="en-CA"/>
        </w:rPr>
        <w:t>Invite clarification</w:t>
      </w:r>
    </w:p>
    <w:p w14:paraId="6AE0CEAD" w14:textId="4D65BB7B" w:rsidR="00AB5DEA" w:rsidRDefault="00AB5DEA" w:rsidP="00C73C32">
      <w:pPr>
        <w:pStyle w:val="ListParagraph"/>
        <w:numPr>
          <w:ilvl w:val="2"/>
          <w:numId w:val="4"/>
        </w:numPr>
        <w:rPr>
          <w:sz w:val="20"/>
          <w:szCs w:val="20"/>
          <w:lang w:val="en-CA"/>
        </w:rPr>
      </w:pPr>
      <w:r>
        <w:rPr>
          <w:sz w:val="20"/>
          <w:szCs w:val="20"/>
          <w:lang w:val="en-CA"/>
        </w:rPr>
        <w:t>Reflect feelings</w:t>
      </w:r>
    </w:p>
    <w:p w14:paraId="2E6F800A" w14:textId="38418A6F" w:rsidR="00AB5DEA" w:rsidRPr="0061417A" w:rsidRDefault="00AB5DEA" w:rsidP="00C73C32">
      <w:pPr>
        <w:pStyle w:val="ListParagraph"/>
        <w:numPr>
          <w:ilvl w:val="1"/>
          <w:numId w:val="4"/>
        </w:numPr>
        <w:rPr>
          <w:sz w:val="20"/>
          <w:szCs w:val="20"/>
          <w:lang w:val="en-CA"/>
        </w:rPr>
      </w:pPr>
      <w:r>
        <w:rPr>
          <w:sz w:val="20"/>
          <w:szCs w:val="20"/>
          <w:lang w:val="en-CA"/>
        </w:rPr>
        <w:t>Unconditional positive regard: a caring, accepting, non-judgemental attitude, which Carl Rogers believed would help clients develop self-awareness and self-acceptance.</w:t>
      </w:r>
    </w:p>
    <w:p w14:paraId="38E30373" w14:textId="501C9A64" w:rsidR="009D6A52" w:rsidRDefault="009D6A52" w:rsidP="00C73C32">
      <w:pPr>
        <w:pStyle w:val="ListParagraph"/>
        <w:numPr>
          <w:ilvl w:val="0"/>
          <w:numId w:val="4"/>
        </w:numPr>
        <w:rPr>
          <w:sz w:val="20"/>
          <w:szCs w:val="20"/>
          <w:lang w:val="en-CA"/>
        </w:rPr>
      </w:pPr>
      <w:r>
        <w:rPr>
          <w:sz w:val="20"/>
          <w:szCs w:val="20"/>
          <w:lang w:val="en-CA"/>
        </w:rPr>
        <w:t>Behaviour Therapies</w:t>
      </w:r>
    </w:p>
    <w:p w14:paraId="1C8E743C" w14:textId="3B564C4B" w:rsidR="00B34B25" w:rsidRDefault="00B34B25" w:rsidP="00C73C32">
      <w:pPr>
        <w:pStyle w:val="ListParagraph"/>
        <w:numPr>
          <w:ilvl w:val="1"/>
          <w:numId w:val="4"/>
        </w:numPr>
        <w:rPr>
          <w:sz w:val="20"/>
          <w:szCs w:val="20"/>
          <w:lang w:val="en-CA"/>
        </w:rPr>
      </w:pPr>
      <w:r>
        <w:rPr>
          <w:sz w:val="20"/>
          <w:szCs w:val="20"/>
          <w:lang w:val="en-CA"/>
        </w:rPr>
        <w:t>Behaviour therapists assume that problem behaviours are the problems. They view maladaptive symptoms—such as phobias and sexual disorders—as learned behaviours that can be replaced by constructive behaviours.</w:t>
      </w:r>
    </w:p>
    <w:p w14:paraId="33681765" w14:textId="78B9A179" w:rsidR="00B34B25" w:rsidRDefault="00B34B25" w:rsidP="00C73C32">
      <w:pPr>
        <w:pStyle w:val="ListParagraph"/>
        <w:numPr>
          <w:ilvl w:val="1"/>
          <w:numId w:val="4"/>
        </w:numPr>
        <w:rPr>
          <w:sz w:val="20"/>
          <w:szCs w:val="20"/>
          <w:lang w:val="en-CA"/>
        </w:rPr>
      </w:pPr>
      <w:r>
        <w:rPr>
          <w:sz w:val="20"/>
          <w:szCs w:val="20"/>
          <w:lang w:val="en-CA"/>
        </w:rPr>
        <w:lastRenderedPageBreak/>
        <w:t>Behaviour therapy: therapy that applies learning principles to the elimination of unwanted behaviours.</w:t>
      </w:r>
    </w:p>
    <w:p w14:paraId="5D2BCD8F" w14:textId="6F865D58" w:rsidR="00CD3D5D" w:rsidRDefault="00CD3D5D" w:rsidP="00C73C32">
      <w:pPr>
        <w:pStyle w:val="ListParagraph"/>
        <w:numPr>
          <w:ilvl w:val="1"/>
          <w:numId w:val="4"/>
        </w:numPr>
        <w:rPr>
          <w:sz w:val="20"/>
          <w:szCs w:val="20"/>
          <w:lang w:val="en-CA"/>
        </w:rPr>
      </w:pPr>
      <w:r>
        <w:rPr>
          <w:sz w:val="20"/>
          <w:szCs w:val="20"/>
          <w:lang w:val="en-CA"/>
        </w:rPr>
        <w:t>Counterconditioning: a be</w:t>
      </w:r>
      <w:r w:rsidR="00D367C8">
        <w:rPr>
          <w:sz w:val="20"/>
          <w:szCs w:val="20"/>
          <w:lang w:val="en-CA"/>
        </w:rPr>
        <w:t xml:space="preserve">haviour therapy procedure that </w:t>
      </w:r>
      <w:r>
        <w:rPr>
          <w:sz w:val="20"/>
          <w:szCs w:val="20"/>
          <w:lang w:val="en-CA"/>
        </w:rPr>
        <w:t>uses classical conditioning to evoke new responses to stimuli that are triggering unwanted beh</w:t>
      </w:r>
      <w:r w:rsidR="00D367C8">
        <w:rPr>
          <w:sz w:val="20"/>
          <w:szCs w:val="20"/>
          <w:lang w:val="en-CA"/>
        </w:rPr>
        <w:t>aviours; includes exposure therapies and aversive conditioning.</w:t>
      </w:r>
    </w:p>
    <w:p w14:paraId="79FDB25A" w14:textId="2D1ACAFC" w:rsidR="00D367C8" w:rsidRDefault="00D367C8" w:rsidP="00C73C32">
      <w:pPr>
        <w:pStyle w:val="ListParagraph"/>
        <w:numPr>
          <w:ilvl w:val="1"/>
          <w:numId w:val="4"/>
        </w:numPr>
        <w:rPr>
          <w:sz w:val="20"/>
          <w:szCs w:val="20"/>
          <w:lang w:val="en-CA"/>
        </w:rPr>
      </w:pPr>
      <w:r>
        <w:rPr>
          <w:sz w:val="20"/>
          <w:szCs w:val="20"/>
          <w:lang w:val="en-CA"/>
        </w:rPr>
        <w:t>Exposure therapies: behavioural techniques, such as systematic desensitization and virtual reality exposure therapy, that treat anxieties by exposing people (in imagination or actual situations) to the things they fear or avoid.</w:t>
      </w:r>
    </w:p>
    <w:p w14:paraId="42DDFCBF" w14:textId="4E395A04" w:rsidR="00F6540D" w:rsidRDefault="002B3C40" w:rsidP="00C73C32">
      <w:pPr>
        <w:pStyle w:val="ListParagraph"/>
        <w:numPr>
          <w:ilvl w:val="2"/>
          <w:numId w:val="4"/>
        </w:numPr>
        <w:rPr>
          <w:sz w:val="20"/>
          <w:szCs w:val="20"/>
          <w:lang w:val="en-CA"/>
        </w:rPr>
      </w:pPr>
      <w:r>
        <w:rPr>
          <w:sz w:val="20"/>
          <w:szCs w:val="20"/>
          <w:lang w:val="en-CA"/>
        </w:rPr>
        <w:t xml:space="preserve">E.g. </w:t>
      </w:r>
      <w:r w:rsidR="00F6540D">
        <w:rPr>
          <w:sz w:val="20"/>
          <w:szCs w:val="20"/>
          <w:lang w:val="en-CA"/>
        </w:rPr>
        <w:t>Exposure Peter to rabbit whilst having his afternoon snack.</w:t>
      </w:r>
      <w:r>
        <w:rPr>
          <w:sz w:val="20"/>
          <w:szCs w:val="20"/>
          <w:lang w:val="en-CA"/>
        </w:rPr>
        <w:t xml:space="preserve"> Strategy was to associate the fear-evoking rabbit with the pleasurable, relaxed response associated with eating.</w:t>
      </w:r>
    </w:p>
    <w:p w14:paraId="6226221E" w14:textId="7193286B" w:rsidR="00D367C8" w:rsidRDefault="00D367C8" w:rsidP="00C73C32">
      <w:pPr>
        <w:pStyle w:val="ListParagraph"/>
        <w:numPr>
          <w:ilvl w:val="2"/>
          <w:numId w:val="4"/>
        </w:numPr>
        <w:rPr>
          <w:sz w:val="20"/>
          <w:szCs w:val="20"/>
          <w:lang w:val="en-CA"/>
        </w:rPr>
      </w:pPr>
      <w:r>
        <w:rPr>
          <w:sz w:val="20"/>
          <w:szCs w:val="20"/>
          <w:lang w:val="en-CA"/>
        </w:rPr>
        <w:t>Systematic desensitization: a type of exposure therapy that associates a pleasant relaxed state with gradually increasing anxiety-triggering stimuli. Commonly used to treat phobias.</w:t>
      </w:r>
    </w:p>
    <w:p w14:paraId="093F38ED" w14:textId="59779E09" w:rsidR="002B3C40" w:rsidRDefault="002B3C40" w:rsidP="00C73C32">
      <w:pPr>
        <w:pStyle w:val="ListParagraph"/>
        <w:numPr>
          <w:ilvl w:val="3"/>
          <w:numId w:val="4"/>
        </w:numPr>
        <w:rPr>
          <w:sz w:val="20"/>
          <w:szCs w:val="20"/>
          <w:lang w:val="en-CA"/>
        </w:rPr>
      </w:pPr>
      <w:r>
        <w:rPr>
          <w:sz w:val="20"/>
          <w:szCs w:val="20"/>
          <w:lang w:val="en-CA"/>
        </w:rPr>
        <w:t>Cannot be simultaneously anxious and relaxed.</w:t>
      </w:r>
    </w:p>
    <w:p w14:paraId="7C8124E8" w14:textId="0171C54E" w:rsidR="005E48D6" w:rsidRDefault="005E48D6" w:rsidP="00C73C32">
      <w:pPr>
        <w:pStyle w:val="ListParagraph"/>
        <w:numPr>
          <w:ilvl w:val="3"/>
          <w:numId w:val="4"/>
        </w:numPr>
        <w:rPr>
          <w:sz w:val="20"/>
          <w:szCs w:val="20"/>
          <w:lang w:val="en-CA"/>
        </w:rPr>
      </w:pPr>
      <w:r>
        <w:rPr>
          <w:sz w:val="20"/>
          <w:szCs w:val="20"/>
          <w:lang w:val="en-CA"/>
        </w:rPr>
        <w:t>E.g. public speaking. Progress up the constructed anxiety hierarchy, using the relaxed state to desensitize you to each imagined situation.</w:t>
      </w:r>
    </w:p>
    <w:p w14:paraId="6BF7B595" w14:textId="35829293" w:rsidR="00D367C8" w:rsidRDefault="00D367C8" w:rsidP="00C73C32">
      <w:pPr>
        <w:pStyle w:val="ListParagraph"/>
        <w:numPr>
          <w:ilvl w:val="2"/>
          <w:numId w:val="4"/>
        </w:numPr>
        <w:rPr>
          <w:sz w:val="20"/>
          <w:szCs w:val="20"/>
          <w:lang w:val="en-CA"/>
        </w:rPr>
      </w:pPr>
      <w:r>
        <w:rPr>
          <w:sz w:val="20"/>
          <w:szCs w:val="20"/>
          <w:lang w:val="en-CA"/>
        </w:rPr>
        <w:t>Virtual reality exposure therapy: an anxiety treatment that progressively exposes people to electronic simulations of their greatest fears, such as airplane flying, spiders, or public speaking.</w:t>
      </w:r>
    </w:p>
    <w:p w14:paraId="10B7E458" w14:textId="27B5ECBF" w:rsidR="00D367C8" w:rsidRDefault="00D367C8" w:rsidP="00C73C32">
      <w:pPr>
        <w:pStyle w:val="ListParagraph"/>
        <w:numPr>
          <w:ilvl w:val="1"/>
          <w:numId w:val="4"/>
        </w:numPr>
        <w:rPr>
          <w:sz w:val="20"/>
          <w:szCs w:val="20"/>
          <w:lang w:val="en-CA"/>
        </w:rPr>
      </w:pPr>
      <w:r>
        <w:rPr>
          <w:sz w:val="20"/>
          <w:szCs w:val="20"/>
          <w:lang w:val="en-CA"/>
        </w:rPr>
        <w:t>Aversive conditioning:</w:t>
      </w:r>
      <w:r w:rsidR="00B16E0D">
        <w:rPr>
          <w:sz w:val="20"/>
          <w:szCs w:val="20"/>
          <w:lang w:val="en-CA"/>
        </w:rPr>
        <w:t xml:space="preserve"> a type of counterconditioning that associates an unpleasant state (such as nausea) with an unwanted behaviour (such as drinking alcohol).</w:t>
      </w:r>
    </w:p>
    <w:p w14:paraId="7FE1BBB5" w14:textId="11EAFEB3" w:rsidR="00886AC1" w:rsidRDefault="00886AC1" w:rsidP="00C73C32">
      <w:pPr>
        <w:pStyle w:val="ListParagraph"/>
        <w:numPr>
          <w:ilvl w:val="2"/>
          <w:numId w:val="4"/>
        </w:numPr>
        <w:rPr>
          <w:sz w:val="20"/>
          <w:szCs w:val="20"/>
          <w:lang w:val="en-CA"/>
        </w:rPr>
      </w:pPr>
      <w:r>
        <w:rPr>
          <w:sz w:val="20"/>
          <w:szCs w:val="20"/>
          <w:lang w:val="en-CA"/>
        </w:rPr>
        <w:t>Link drinking alcohol with nausea.</w:t>
      </w:r>
    </w:p>
    <w:p w14:paraId="3B082883" w14:textId="1C6A1B58" w:rsidR="00886AC1" w:rsidRDefault="00886AC1" w:rsidP="00C73C32">
      <w:pPr>
        <w:pStyle w:val="ListParagraph"/>
        <w:numPr>
          <w:ilvl w:val="1"/>
          <w:numId w:val="4"/>
        </w:numPr>
        <w:rPr>
          <w:sz w:val="20"/>
          <w:szCs w:val="20"/>
          <w:lang w:val="en-CA"/>
        </w:rPr>
      </w:pPr>
      <w:r>
        <w:rPr>
          <w:sz w:val="20"/>
          <w:szCs w:val="20"/>
          <w:lang w:val="en-CA"/>
        </w:rPr>
        <w:t xml:space="preserve">Token economy: </w:t>
      </w:r>
      <w:r w:rsidR="003F0DA7">
        <w:rPr>
          <w:sz w:val="20"/>
          <w:szCs w:val="20"/>
          <w:lang w:val="en-CA"/>
        </w:rPr>
        <w:t>an operant conditioning procedure in which people earn a token of some sort for exhibiting a desired behaviour and can later exchange the tokens for various privileges or treats. Two concerns:</w:t>
      </w:r>
    </w:p>
    <w:p w14:paraId="7FD7FF4D" w14:textId="7098C18D" w:rsidR="003F0DA7" w:rsidRDefault="003F0DA7" w:rsidP="00C73C32">
      <w:pPr>
        <w:pStyle w:val="ListParagraph"/>
        <w:numPr>
          <w:ilvl w:val="2"/>
          <w:numId w:val="4"/>
        </w:numPr>
        <w:rPr>
          <w:sz w:val="20"/>
          <w:szCs w:val="20"/>
          <w:lang w:val="en-CA"/>
        </w:rPr>
      </w:pPr>
      <w:r>
        <w:rPr>
          <w:sz w:val="20"/>
          <w:szCs w:val="20"/>
          <w:lang w:val="en-CA"/>
        </w:rPr>
        <w:t>How durable are the behaviours? Will people become some dependent on extrinsic rewards that the appropriate behaviours will stop when the reinforcers stop?</w:t>
      </w:r>
    </w:p>
    <w:p w14:paraId="2DA7C7E0" w14:textId="2F462EC4" w:rsidR="003F0DA7" w:rsidRDefault="003F0DA7" w:rsidP="00C73C32">
      <w:pPr>
        <w:pStyle w:val="ListParagraph"/>
        <w:numPr>
          <w:ilvl w:val="2"/>
          <w:numId w:val="4"/>
        </w:numPr>
        <w:rPr>
          <w:sz w:val="20"/>
          <w:szCs w:val="20"/>
          <w:lang w:val="en-CA"/>
        </w:rPr>
      </w:pPr>
      <w:r>
        <w:rPr>
          <w:sz w:val="20"/>
          <w:szCs w:val="20"/>
          <w:lang w:val="en-CA"/>
        </w:rPr>
        <w:t xml:space="preserve">Is it right for one human to control another’s behaviour? </w:t>
      </w:r>
    </w:p>
    <w:p w14:paraId="745BC697" w14:textId="507E6672" w:rsidR="009D6A52" w:rsidRDefault="009D6A52" w:rsidP="00C73C32">
      <w:pPr>
        <w:pStyle w:val="ListParagraph"/>
        <w:numPr>
          <w:ilvl w:val="0"/>
          <w:numId w:val="4"/>
        </w:numPr>
        <w:rPr>
          <w:sz w:val="20"/>
          <w:szCs w:val="20"/>
          <w:lang w:val="en-CA"/>
        </w:rPr>
      </w:pPr>
      <w:r>
        <w:rPr>
          <w:sz w:val="20"/>
          <w:szCs w:val="20"/>
          <w:lang w:val="en-CA"/>
        </w:rPr>
        <w:t>Cognitive Therapies</w:t>
      </w:r>
    </w:p>
    <w:p w14:paraId="4419BB14" w14:textId="0DB19473" w:rsidR="00675533" w:rsidRDefault="00675533" w:rsidP="00C73C32">
      <w:pPr>
        <w:pStyle w:val="ListParagraph"/>
        <w:numPr>
          <w:ilvl w:val="1"/>
          <w:numId w:val="4"/>
        </w:numPr>
        <w:rPr>
          <w:sz w:val="20"/>
          <w:szCs w:val="20"/>
          <w:lang w:val="en-CA"/>
        </w:rPr>
      </w:pPr>
      <w:r>
        <w:rPr>
          <w:sz w:val="20"/>
          <w:szCs w:val="20"/>
          <w:lang w:val="en-CA"/>
        </w:rPr>
        <w:t>Cognitive therapy: therapy that teaches people new, more adaptive ways of thinking; based on the assumption that thought intervene between events and our emotional reactions.</w:t>
      </w:r>
    </w:p>
    <w:p w14:paraId="539B1682" w14:textId="2AB80121" w:rsidR="00B90632" w:rsidRDefault="00B90632" w:rsidP="00C73C32">
      <w:pPr>
        <w:pStyle w:val="ListParagraph"/>
        <w:numPr>
          <w:ilvl w:val="2"/>
          <w:numId w:val="4"/>
        </w:numPr>
        <w:rPr>
          <w:sz w:val="20"/>
          <w:szCs w:val="20"/>
          <w:lang w:val="en-CA"/>
        </w:rPr>
      </w:pPr>
      <w:r>
        <w:rPr>
          <w:sz w:val="20"/>
          <w:szCs w:val="20"/>
          <w:lang w:val="en-CA"/>
        </w:rPr>
        <w:t xml:space="preserve">Lost job </w:t>
      </w:r>
      <w:r w:rsidRPr="00B90632">
        <w:rPr>
          <w:sz w:val="20"/>
          <w:szCs w:val="20"/>
          <w:lang w:val="en-CA"/>
        </w:rPr>
        <w:sym w:font="Wingdings" w:char="F0E0"/>
      </w:r>
      <w:r>
        <w:rPr>
          <w:sz w:val="20"/>
          <w:szCs w:val="20"/>
          <w:lang w:val="en-CA"/>
        </w:rPr>
        <w:t xml:space="preserve"> I’m worthless. It’s hopeless. </w:t>
      </w:r>
      <w:r w:rsidRPr="00B90632">
        <w:rPr>
          <w:sz w:val="20"/>
          <w:szCs w:val="20"/>
          <w:lang w:val="en-CA"/>
        </w:rPr>
        <w:sym w:font="Wingdings" w:char="F0E0"/>
      </w:r>
      <w:r>
        <w:rPr>
          <w:sz w:val="20"/>
          <w:szCs w:val="20"/>
          <w:lang w:val="en-CA"/>
        </w:rPr>
        <w:t xml:space="preserve"> Depression</w:t>
      </w:r>
    </w:p>
    <w:p w14:paraId="35376F5D" w14:textId="41524C03" w:rsidR="00B90632" w:rsidRDefault="00B90632" w:rsidP="00C73C32">
      <w:pPr>
        <w:pStyle w:val="ListParagraph"/>
        <w:numPr>
          <w:ilvl w:val="2"/>
          <w:numId w:val="4"/>
        </w:numPr>
        <w:rPr>
          <w:sz w:val="20"/>
          <w:szCs w:val="20"/>
          <w:lang w:val="en-CA"/>
        </w:rPr>
      </w:pPr>
      <w:r>
        <w:rPr>
          <w:sz w:val="20"/>
          <w:szCs w:val="20"/>
          <w:lang w:val="en-CA"/>
        </w:rPr>
        <w:t xml:space="preserve">Lost job </w:t>
      </w:r>
      <w:r w:rsidRPr="00B90632">
        <w:rPr>
          <w:sz w:val="20"/>
          <w:szCs w:val="20"/>
          <w:lang w:val="en-CA"/>
        </w:rPr>
        <w:sym w:font="Wingdings" w:char="F0E0"/>
      </w:r>
      <w:r>
        <w:rPr>
          <w:sz w:val="20"/>
          <w:szCs w:val="20"/>
          <w:lang w:val="en-CA"/>
        </w:rPr>
        <w:t xml:space="preserve"> My boss is a jerk. I deserve something better. </w:t>
      </w:r>
      <w:r w:rsidRPr="00B90632">
        <w:rPr>
          <w:sz w:val="20"/>
          <w:szCs w:val="20"/>
          <w:lang w:val="en-CA"/>
        </w:rPr>
        <w:sym w:font="Wingdings" w:char="F0E0"/>
      </w:r>
      <w:r>
        <w:rPr>
          <w:sz w:val="20"/>
          <w:szCs w:val="20"/>
          <w:lang w:val="en-CA"/>
        </w:rPr>
        <w:t xml:space="preserve"> No depression</w:t>
      </w:r>
    </w:p>
    <w:p w14:paraId="3FE14CF6" w14:textId="639959FC" w:rsidR="00B90632" w:rsidRDefault="00B90632" w:rsidP="00C73C32">
      <w:pPr>
        <w:pStyle w:val="ListParagraph"/>
        <w:numPr>
          <w:ilvl w:val="1"/>
          <w:numId w:val="4"/>
        </w:numPr>
        <w:rPr>
          <w:sz w:val="20"/>
          <w:szCs w:val="20"/>
          <w:lang w:val="en-CA"/>
        </w:rPr>
      </w:pPr>
      <w:r>
        <w:rPr>
          <w:sz w:val="20"/>
          <w:szCs w:val="20"/>
          <w:lang w:val="en-CA"/>
        </w:rPr>
        <w:t>Rational-emotive behavior therapy (REBT): a confrontational cognitive therapy, developed by Albert Ellis, that vigorously challenges people’s illogical, self-defeating attitudes and assumptions.</w:t>
      </w:r>
    </w:p>
    <w:p w14:paraId="7AA8B9D0" w14:textId="32298661" w:rsidR="00225036" w:rsidRDefault="00225036" w:rsidP="00C73C32">
      <w:pPr>
        <w:pStyle w:val="ListParagraph"/>
        <w:numPr>
          <w:ilvl w:val="1"/>
          <w:numId w:val="4"/>
        </w:numPr>
        <w:rPr>
          <w:sz w:val="20"/>
          <w:szCs w:val="20"/>
          <w:lang w:val="en-CA"/>
        </w:rPr>
      </w:pPr>
      <w:r>
        <w:rPr>
          <w:sz w:val="20"/>
          <w:szCs w:val="20"/>
          <w:lang w:val="en-CA"/>
        </w:rPr>
        <w:t>Cognitive-behavioural therapy: a popular integrative therapy that combines cognitive therapy (changing self-defeating thinking) with behaviour therapy (changing behaviour).</w:t>
      </w:r>
    </w:p>
    <w:p w14:paraId="7E1516FE" w14:textId="0A2013B9" w:rsidR="00225036" w:rsidRDefault="00225036" w:rsidP="00C73C32">
      <w:pPr>
        <w:pStyle w:val="ListParagraph"/>
        <w:numPr>
          <w:ilvl w:val="2"/>
          <w:numId w:val="4"/>
        </w:numPr>
        <w:rPr>
          <w:sz w:val="20"/>
          <w:szCs w:val="20"/>
          <w:lang w:val="en-CA"/>
        </w:rPr>
      </w:pPr>
      <w:r>
        <w:rPr>
          <w:sz w:val="20"/>
          <w:szCs w:val="20"/>
          <w:lang w:val="en-CA"/>
        </w:rPr>
        <w:t>Aims to alter the way people think and act.</w:t>
      </w:r>
    </w:p>
    <w:p w14:paraId="1C2D0679" w14:textId="065E0862" w:rsidR="009D6A52" w:rsidRDefault="009D6A52" w:rsidP="00C73C32">
      <w:pPr>
        <w:pStyle w:val="ListParagraph"/>
        <w:numPr>
          <w:ilvl w:val="0"/>
          <w:numId w:val="4"/>
        </w:numPr>
        <w:rPr>
          <w:sz w:val="20"/>
          <w:szCs w:val="20"/>
          <w:lang w:val="en-CA"/>
        </w:rPr>
      </w:pPr>
      <w:r>
        <w:rPr>
          <w:sz w:val="20"/>
          <w:szCs w:val="20"/>
          <w:lang w:val="en-CA"/>
        </w:rPr>
        <w:t>Group and Family Therapies</w:t>
      </w:r>
    </w:p>
    <w:p w14:paraId="6B2E16C4" w14:textId="4E0B0C25" w:rsidR="00CF19DA" w:rsidRDefault="00CF19DA" w:rsidP="00C73C32">
      <w:pPr>
        <w:pStyle w:val="ListParagraph"/>
        <w:numPr>
          <w:ilvl w:val="1"/>
          <w:numId w:val="4"/>
        </w:numPr>
        <w:rPr>
          <w:sz w:val="20"/>
          <w:szCs w:val="20"/>
          <w:lang w:val="en-CA"/>
        </w:rPr>
      </w:pPr>
      <w:r>
        <w:rPr>
          <w:sz w:val="20"/>
          <w:szCs w:val="20"/>
          <w:lang w:val="en-CA"/>
        </w:rPr>
        <w:t xml:space="preserve">Group therapy: therapy conducted with groups rather than individuals, permitting therapeutic benefits from group interaction. </w:t>
      </w:r>
    </w:p>
    <w:p w14:paraId="4FE2E229" w14:textId="1096F536" w:rsidR="00CF19DA" w:rsidRDefault="00CF19DA" w:rsidP="00C73C32">
      <w:pPr>
        <w:pStyle w:val="ListParagraph"/>
        <w:numPr>
          <w:ilvl w:val="2"/>
          <w:numId w:val="4"/>
        </w:numPr>
        <w:rPr>
          <w:sz w:val="20"/>
          <w:szCs w:val="20"/>
          <w:lang w:val="en-CA"/>
        </w:rPr>
      </w:pPr>
      <w:r>
        <w:rPr>
          <w:sz w:val="20"/>
          <w:szCs w:val="20"/>
          <w:lang w:val="en-CA"/>
        </w:rPr>
        <w:t>Does not provide the same degree of therapist involvement with each client. However, it offers benefits:</w:t>
      </w:r>
    </w:p>
    <w:p w14:paraId="0FDC46DB" w14:textId="11B03D3A" w:rsidR="00CF19DA" w:rsidRDefault="00CF19DA" w:rsidP="00C73C32">
      <w:pPr>
        <w:pStyle w:val="ListParagraph"/>
        <w:numPr>
          <w:ilvl w:val="3"/>
          <w:numId w:val="4"/>
        </w:numPr>
        <w:rPr>
          <w:sz w:val="20"/>
          <w:szCs w:val="20"/>
          <w:lang w:val="en-CA"/>
        </w:rPr>
      </w:pPr>
      <w:r>
        <w:rPr>
          <w:sz w:val="20"/>
          <w:szCs w:val="20"/>
          <w:lang w:val="en-CA"/>
        </w:rPr>
        <w:t>Saves therapists’ time and clients’ money.</w:t>
      </w:r>
    </w:p>
    <w:p w14:paraId="41987AEA" w14:textId="206799B5" w:rsidR="00CF19DA" w:rsidRDefault="00CF19DA" w:rsidP="00C73C32">
      <w:pPr>
        <w:pStyle w:val="ListParagraph"/>
        <w:numPr>
          <w:ilvl w:val="3"/>
          <w:numId w:val="4"/>
        </w:numPr>
        <w:rPr>
          <w:sz w:val="20"/>
          <w:szCs w:val="20"/>
          <w:lang w:val="en-CA"/>
        </w:rPr>
      </w:pPr>
      <w:r>
        <w:rPr>
          <w:sz w:val="20"/>
          <w:szCs w:val="20"/>
          <w:lang w:val="en-CA"/>
        </w:rPr>
        <w:t>Offers a social laboratory for exploring social behaviours and developing social skills.</w:t>
      </w:r>
    </w:p>
    <w:p w14:paraId="312981DC" w14:textId="08B0F46F" w:rsidR="00CF19DA" w:rsidRDefault="00CF19DA" w:rsidP="00C73C32">
      <w:pPr>
        <w:pStyle w:val="ListParagraph"/>
        <w:numPr>
          <w:ilvl w:val="3"/>
          <w:numId w:val="4"/>
        </w:numPr>
        <w:rPr>
          <w:sz w:val="20"/>
          <w:szCs w:val="20"/>
          <w:lang w:val="en-CA"/>
        </w:rPr>
      </w:pPr>
      <w:r>
        <w:rPr>
          <w:sz w:val="20"/>
          <w:szCs w:val="20"/>
          <w:lang w:val="en-CA"/>
        </w:rPr>
        <w:t>Enables people to see that others share their problems.</w:t>
      </w:r>
    </w:p>
    <w:p w14:paraId="418084DA" w14:textId="079E0A4A" w:rsidR="00CF19DA" w:rsidRDefault="00CF19DA" w:rsidP="00C73C32">
      <w:pPr>
        <w:pStyle w:val="ListParagraph"/>
        <w:numPr>
          <w:ilvl w:val="3"/>
          <w:numId w:val="4"/>
        </w:numPr>
        <w:rPr>
          <w:sz w:val="20"/>
          <w:szCs w:val="20"/>
          <w:lang w:val="en-CA"/>
        </w:rPr>
      </w:pPr>
      <w:r>
        <w:rPr>
          <w:sz w:val="20"/>
          <w:szCs w:val="20"/>
          <w:lang w:val="en-CA"/>
        </w:rPr>
        <w:t>Provides feedback as clients try out new ways of behaving.</w:t>
      </w:r>
    </w:p>
    <w:p w14:paraId="75E12CEA" w14:textId="3A39BC91" w:rsidR="009D6A52" w:rsidRDefault="00CF19DA" w:rsidP="009D6A52">
      <w:pPr>
        <w:pStyle w:val="ListParagraph"/>
        <w:numPr>
          <w:ilvl w:val="1"/>
          <w:numId w:val="4"/>
        </w:numPr>
        <w:rPr>
          <w:sz w:val="20"/>
          <w:szCs w:val="20"/>
          <w:lang w:val="en-CA"/>
        </w:rPr>
      </w:pPr>
      <w:r>
        <w:rPr>
          <w:sz w:val="20"/>
          <w:szCs w:val="20"/>
          <w:lang w:val="en-CA"/>
        </w:rPr>
        <w:t>Family therapy: therapy that treats the family as a system. Views an individual’s unwanted behaviours as influenced by, or directed at, other family members.</w:t>
      </w:r>
    </w:p>
    <w:p w14:paraId="29F26B56" w14:textId="77777777" w:rsidR="00DB1312" w:rsidRPr="00DB1312" w:rsidRDefault="00DB1312" w:rsidP="00DB1312">
      <w:pPr>
        <w:rPr>
          <w:sz w:val="20"/>
          <w:szCs w:val="20"/>
          <w:lang w:val="en-CA"/>
        </w:rPr>
      </w:pPr>
    </w:p>
    <w:p w14:paraId="7C464334" w14:textId="7AD40585" w:rsidR="00F67226" w:rsidRPr="006759D5" w:rsidRDefault="00F67226" w:rsidP="0049259C">
      <w:pPr>
        <w:ind w:firstLine="720"/>
        <w:rPr>
          <w:i/>
          <w:sz w:val="20"/>
          <w:szCs w:val="20"/>
          <w:lang w:val="en-CA"/>
        </w:rPr>
      </w:pPr>
      <w:r w:rsidRPr="006759D5">
        <w:rPr>
          <w:i/>
          <w:sz w:val="20"/>
          <w:szCs w:val="20"/>
          <w:lang w:val="en-CA"/>
        </w:rPr>
        <w:lastRenderedPageBreak/>
        <w:t>Comparing Modern Psychotherapies</w:t>
      </w:r>
    </w:p>
    <w:tbl>
      <w:tblPr>
        <w:tblStyle w:val="TableGrid"/>
        <w:tblW w:w="0" w:type="auto"/>
        <w:tblInd w:w="704" w:type="dxa"/>
        <w:tblLook w:val="04A0" w:firstRow="1" w:lastRow="0" w:firstColumn="1" w:lastColumn="0" w:noHBand="0" w:noVBand="1"/>
      </w:tblPr>
      <w:tblGrid>
        <w:gridCol w:w="1470"/>
        <w:gridCol w:w="1940"/>
        <w:gridCol w:w="2249"/>
        <w:gridCol w:w="2987"/>
      </w:tblGrid>
      <w:tr w:rsidR="0023358E" w14:paraId="39CB7663" w14:textId="77777777" w:rsidTr="0049259C">
        <w:tc>
          <w:tcPr>
            <w:tcW w:w="1470" w:type="dxa"/>
          </w:tcPr>
          <w:p w14:paraId="1A77CF3E" w14:textId="316BDBFA" w:rsidR="00F67226" w:rsidRDefault="00F67226" w:rsidP="00F67226">
            <w:pPr>
              <w:jc w:val="center"/>
              <w:rPr>
                <w:sz w:val="20"/>
                <w:szCs w:val="20"/>
                <w:lang w:val="en-CA"/>
              </w:rPr>
            </w:pPr>
            <w:r>
              <w:rPr>
                <w:sz w:val="20"/>
                <w:szCs w:val="20"/>
                <w:lang w:val="en-CA"/>
              </w:rPr>
              <w:t>Therapy</w:t>
            </w:r>
          </w:p>
        </w:tc>
        <w:tc>
          <w:tcPr>
            <w:tcW w:w="1940" w:type="dxa"/>
          </w:tcPr>
          <w:p w14:paraId="01562EE8" w14:textId="11E2CDFB" w:rsidR="00F67226" w:rsidRDefault="00F67226" w:rsidP="00F67226">
            <w:pPr>
              <w:jc w:val="center"/>
              <w:rPr>
                <w:sz w:val="20"/>
                <w:szCs w:val="20"/>
                <w:lang w:val="en-CA"/>
              </w:rPr>
            </w:pPr>
            <w:r>
              <w:rPr>
                <w:sz w:val="20"/>
                <w:szCs w:val="20"/>
                <w:lang w:val="en-CA"/>
              </w:rPr>
              <w:t>Presumed Problem</w:t>
            </w:r>
          </w:p>
        </w:tc>
        <w:tc>
          <w:tcPr>
            <w:tcW w:w="2249" w:type="dxa"/>
          </w:tcPr>
          <w:p w14:paraId="6252224B" w14:textId="2848B20D" w:rsidR="00F67226" w:rsidRDefault="00F67226" w:rsidP="00F67226">
            <w:pPr>
              <w:jc w:val="center"/>
              <w:rPr>
                <w:sz w:val="20"/>
                <w:szCs w:val="20"/>
                <w:lang w:val="en-CA"/>
              </w:rPr>
            </w:pPr>
            <w:r>
              <w:rPr>
                <w:sz w:val="20"/>
                <w:szCs w:val="20"/>
                <w:lang w:val="en-CA"/>
              </w:rPr>
              <w:t>Therapy Aim</w:t>
            </w:r>
          </w:p>
        </w:tc>
        <w:tc>
          <w:tcPr>
            <w:tcW w:w="2987" w:type="dxa"/>
          </w:tcPr>
          <w:p w14:paraId="03FA70F1" w14:textId="07E35B97" w:rsidR="00F67226" w:rsidRDefault="00F67226" w:rsidP="00F67226">
            <w:pPr>
              <w:jc w:val="center"/>
              <w:rPr>
                <w:sz w:val="20"/>
                <w:szCs w:val="20"/>
                <w:lang w:val="en-CA"/>
              </w:rPr>
            </w:pPr>
            <w:r>
              <w:rPr>
                <w:sz w:val="20"/>
                <w:szCs w:val="20"/>
                <w:lang w:val="en-CA"/>
              </w:rPr>
              <w:t>Therapy Technique</w:t>
            </w:r>
          </w:p>
        </w:tc>
      </w:tr>
      <w:tr w:rsidR="0023358E" w14:paraId="228C6FC6" w14:textId="77777777" w:rsidTr="0049259C">
        <w:tc>
          <w:tcPr>
            <w:tcW w:w="1470" w:type="dxa"/>
          </w:tcPr>
          <w:p w14:paraId="4D898D94" w14:textId="383D728B" w:rsidR="00F67226" w:rsidRDefault="00F67226" w:rsidP="00F67226">
            <w:pPr>
              <w:jc w:val="center"/>
              <w:rPr>
                <w:sz w:val="20"/>
                <w:szCs w:val="20"/>
                <w:lang w:val="en-CA"/>
              </w:rPr>
            </w:pPr>
            <w:r>
              <w:rPr>
                <w:sz w:val="20"/>
                <w:szCs w:val="20"/>
                <w:lang w:val="en-CA"/>
              </w:rPr>
              <w:t>Psychodynamic</w:t>
            </w:r>
          </w:p>
        </w:tc>
        <w:tc>
          <w:tcPr>
            <w:tcW w:w="1940" w:type="dxa"/>
          </w:tcPr>
          <w:p w14:paraId="310949E6" w14:textId="6E9CB93E" w:rsidR="00F67226" w:rsidRDefault="0023358E" w:rsidP="009D6A52">
            <w:pPr>
              <w:rPr>
                <w:sz w:val="20"/>
                <w:szCs w:val="20"/>
                <w:lang w:val="en-CA"/>
              </w:rPr>
            </w:pPr>
            <w:r>
              <w:rPr>
                <w:sz w:val="20"/>
                <w:szCs w:val="20"/>
                <w:lang w:val="en-CA"/>
              </w:rPr>
              <w:t>Unconscious conflicts from childhood experiences</w:t>
            </w:r>
          </w:p>
        </w:tc>
        <w:tc>
          <w:tcPr>
            <w:tcW w:w="2249" w:type="dxa"/>
          </w:tcPr>
          <w:p w14:paraId="4C64BBF2" w14:textId="0D7B6BF3" w:rsidR="00F67226" w:rsidRDefault="0023358E" w:rsidP="009D6A52">
            <w:pPr>
              <w:rPr>
                <w:sz w:val="20"/>
                <w:szCs w:val="20"/>
                <w:lang w:val="en-CA"/>
              </w:rPr>
            </w:pPr>
            <w:r>
              <w:rPr>
                <w:sz w:val="20"/>
                <w:szCs w:val="20"/>
                <w:lang w:val="en-CA"/>
              </w:rPr>
              <w:t>Reduce anxiety through self-insight</w:t>
            </w:r>
          </w:p>
        </w:tc>
        <w:tc>
          <w:tcPr>
            <w:tcW w:w="2987" w:type="dxa"/>
          </w:tcPr>
          <w:p w14:paraId="4F8B0004" w14:textId="4439A256" w:rsidR="00F67226" w:rsidRDefault="0023358E" w:rsidP="009D6A52">
            <w:pPr>
              <w:rPr>
                <w:sz w:val="20"/>
                <w:szCs w:val="20"/>
                <w:lang w:val="en-CA"/>
              </w:rPr>
            </w:pPr>
            <w:r>
              <w:rPr>
                <w:sz w:val="20"/>
                <w:szCs w:val="20"/>
                <w:lang w:val="en-CA"/>
              </w:rPr>
              <w:t>Interpret patient’s memories and feelings</w:t>
            </w:r>
          </w:p>
        </w:tc>
      </w:tr>
      <w:tr w:rsidR="0023358E" w14:paraId="1CF9490D" w14:textId="77777777" w:rsidTr="0049259C">
        <w:tc>
          <w:tcPr>
            <w:tcW w:w="1470" w:type="dxa"/>
          </w:tcPr>
          <w:p w14:paraId="00A8BC00" w14:textId="28600B4D" w:rsidR="00F67226" w:rsidRDefault="00F67226" w:rsidP="00F67226">
            <w:pPr>
              <w:jc w:val="center"/>
              <w:rPr>
                <w:sz w:val="20"/>
                <w:szCs w:val="20"/>
                <w:lang w:val="en-CA"/>
              </w:rPr>
            </w:pPr>
            <w:r>
              <w:rPr>
                <w:sz w:val="20"/>
                <w:szCs w:val="20"/>
                <w:lang w:val="en-CA"/>
              </w:rPr>
              <w:t>Client-centered</w:t>
            </w:r>
          </w:p>
        </w:tc>
        <w:tc>
          <w:tcPr>
            <w:tcW w:w="1940" w:type="dxa"/>
          </w:tcPr>
          <w:p w14:paraId="644100E6" w14:textId="7215A444" w:rsidR="00F67226" w:rsidRDefault="0023358E" w:rsidP="009D6A52">
            <w:pPr>
              <w:rPr>
                <w:sz w:val="20"/>
                <w:szCs w:val="20"/>
                <w:lang w:val="en-CA"/>
              </w:rPr>
            </w:pPr>
            <w:r>
              <w:rPr>
                <w:sz w:val="20"/>
                <w:szCs w:val="20"/>
                <w:lang w:val="en-CA"/>
              </w:rPr>
              <w:t>Barriers to self-understanding and self-acceptance</w:t>
            </w:r>
          </w:p>
        </w:tc>
        <w:tc>
          <w:tcPr>
            <w:tcW w:w="2249" w:type="dxa"/>
          </w:tcPr>
          <w:p w14:paraId="2CCC5A8A" w14:textId="4B667A45" w:rsidR="00F67226" w:rsidRDefault="0023358E" w:rsidP="009D6A52">
            <w:pPr>
              <w:rPr>
                <w:sz w:val="20"/>
                <w:szCs w:val="20"/>
                <w:lang w:val="en-CA"/>
              </w:rPr>
            </w:pPr>
            <w:r>
              <w:rPr>
                <w:sz w:val="20"/>
                <w:szCs w:val="20"/>
                <w:lang w:val="en-CA"/>
              </w:rPr>
              <w:t>Enable growth via unconditional positive regard, genuineness, and empathy</w:t>
            </w:r>
          </w:p>
        </w:tc>
        <w:tc>
          <w:tcPr>
            <w:tcW w:w="2987" w:type="dxa"/>
          </w:tcPr>
          <w:p w14:paraId="36BA1D0D" w14:textId="356D7A71" w:rsidR="00F67226" w:rsidRDefault="0023358E" w:rsidP="009D6A52">
            <w:pPr>
              <w:rPr>
                <w:sz w:val="20"/>
                <w:szCs w:val="20"/>
                <w:lang w:val="en-CA"/>
              </w:rPr>
            </w:pPr>
            <w:r>
              <w:rPr>
                <w:sz w:val="20"/>
                <w:szCs w:val="20"/>
                <w:lang w:val="en-CA"/>
              </w:rPr>
              <w:t>Listen actively and reflect</w:t>
            </w:r>
          </w:p>
        </w:tc>
      </w:tr>
      <w:tr w:rsidR="0023358E" w14:paraId="483045F1" w14:textId="77777777" w:rsidTr="0049259C">
        <w:tc>
          <w:tcPr>
            <w:tcW w:w="1470" w:type="dxa"/>
          </w:tcPr>
          <w:p w14:paraId="22743C95" w14:textId="079E436C" w:rsidR="00F67226" w:rsidRDefault="00F67226" w:rsidP="00F67226">
            <w:pPr>
              <w:jc w:val="center"/>
              <w:rPr>
                <w:sz w:val="20"/>
                <w:szCs w:val="20"/>
                <w:lang w:val="en-CA"/>
              </w:rPr>
            </w:pPr>
            <w:r>
              <w:rPr>
                <w:sz w:val="20"/>
                <w:szCs w:val="20"/>
                <w:lang w:val="en-CA"/>
              </w:rPr>
              <w:t>Behaviour</w:t>
            </w:r>
          </w:p>
        </w:tc>
        <w:tc>
          <w:tcPr>
            <w:tcW w:w="1940" w:type="dxa"/>
          </w:tcPr>
          <w:p w14:paraId="6044F732" w14:textId="43FEFE91" w:rsidR="00F67226" w:rsidRDefault="0023358E" w:rsidP="009D6A52">
            <w:pPr>
              <w:rPr>
                <w:sz w:val="20"/>
                <w:szCs w:val="20"/>
                <w:lang w:val="en-CA"/>
              </w:rPr>
            </w:pPr>
            <w:r>
              <w:rPr>
                <w:sz w:val="20"/>
                <w:szCs w:val="20"/>
                <w:lang w:val="en-CA"/>
              </w:rPr>
              <w:t>Dysfunctional behaviours</w:t>
            </w:r>
          </w:p>
        </w:tc>
        <w:tc>
          <w:tcPr>
            <w:tcW w:w="2249" w:type="dxa"/>
          </w:tcPr>
          <w:p w14:paraId="50CC158D" w14:textId="2878DF63" w:rsidR="00F67226" w:rsidRDefault="0023358E" w:rsidP="009D6A52">
            <w:pPr>
              <w:rPr>
                <w:sz w:val="20"/>
                <w:szCs w:val="20"/>
                <w:lang w:val="en-CA"/>
              </w:rPr>
            </w:pPr>
            <w:r>
              <w:rPr>
                <w:sz w:val="20"/>
                <w:szCs w:val="20"/>
                <w:lang w:val="en-CA"/>
              </w:rPr>
              <w:t>Relearn adaptive behaviours; extinguish problem ones</w:t>
            </w:r>
          </w:p>
        </w:tc>
        <w:tc>
          <w:tcPr>
            <w:tcW w:w="2987" w:type="dxa"/>
          </w:tcPr>
          <w:p w14:paraId="40639AA3" w14:textId="401EA338" w:rsidR="00F67226" w:rsidRDefault="0023358E" w:rsidP="009D6A52">
            <w:pPr>
              <w:rPr>
                <w:sz w:val="20"/>
                <w:szCs w:val="20"/>
                <w:lang w:val="en-CA"/>
              </w:rPr>
            </w:pPr>
            <w:r>
              <w:rPr>
                <w:sz w:val="20"/>
                <w:szCs w:val="20"/>
                <w:lang w:val="en-CA"/>
              </w:rPr>
              <w:t>Use classical conditioning (via exposure or aversion therapy) or operant conditioning (as in token economies)</w:t>
            </w:r>
          </w:p>
        </w:tc>
      </w:tr>
      <w:tr w:rsidR="0023358E" w14:paraId="04666CC5" w14:textId="77777777" w:rsidTr="0049259C">
        <w:tc>
          <w:tcPr>
            <w:tcW w:w="1470" w:type="dxa"/>
          </w:tcPr>
          <w:p w14:paraId="7EF80983" w14:textId="5D8D2D6C" w:rsidR="00F67226" w:rsidRDefault="00F67226" w:rsidP="00F67226">
            <w:pPr>
              <w:jc w:val="center"/>
              <w:rPr>
                <w:sz w:val="20"/>
                <w:szCs w:val="20"/>
                <w:lang w:val="en-CA"/>
              </w:rPr>
            </w:pPr>
            <w:r>
              <w:rPr>
                <w:sz w:val="20"/>
                <w:szCs w:val="20"/>
                <w:lang w:val="en-CA"/>
              </w:rPr>
              <w:t>Cognitive</w:t>
            </w:r>
          </w:p>
        </w:tc>
        <w:tc>
          <w:tcPr>
            <w:tcW w:w="1940" w:type="dxa"/>
          </w:tcPr>
          <w:p w14:paraId="0C91D410" w14:textId="72687568" w:rsidR="00F67226" w:rsidRDefault="0023358E" w:rsidP="009D6A52">
            <w:pPr>
              <w:rPr>
                <w:sz w:val="20"/>
                <w:szCs w:val="20"/>
                <w:lang w:val="en-CA"/>
              </w:rPr>
            </w:pPr>
            <w:r>
              <w:rPr>
                <w:sz w:val="20"/>
                <w:szCs w:val="20"/>
                <w:lang w:val="en-CA"/>
              </w:rPr>
              <w:t>Negative, self-defeating thinking</w:t>
            </w:r>
          </w:p>
        </w:tc>
        <w:tc>
          <w:tcPr>
            <w:tcW w:w="2249" w:type="dxa"/>
          </w:tcPr>
          <w:p w14:paraId="51812BD3" w14:textId="2C6CFD5C" w:rsidR="00F67226" w:rsidRDefault="0023358E" w:rsidP="009D6A52">
            <w:pPr>
              <w:rPr>
                <w:sz w:val="20"/>
                <w:szCs w:val="20"/>
                <w:lang w:val="en-CA"/>
              </w:rPr>
            </w:pPr>
            <w:r>
              <w:rPr>
                <w:sz w:val="20"/>
                <w:szCs w:val="20"/>
                <w:lang w:val="en-CA"/>
              </w:rPr>
              <w:t>Promote healthier thinking and self-talk</w:t>
            </w:r>
          </w:p>
        </w:tc>
        <w:tc>
          <w:tcPr>
            <w:tcW w:w="2987" w:type="dxa"/>
          </w:tcPr>
          <w:p w14:paraId="637B1877" w14:textId="6F900E70" w:rsidR="00F67226" w:rsidRDefault="0023358E" w:rsidP="009D6A52">
            <w:pPr>
              <w:rPr>
                <w:sz w:val="20"/>
                <w:szCs w:val="20"/>
                <w:lang w:val="en-CA"/>
              </w:rPr>
            </w:pPr>
            <w:r>
              <w:rPr>
                <w:sz w:val="20"/>
                <w:szCs w:val="20"/>
                <w:lang w:val="en-CA"/>
              </w:rPr>
              <w:t>Train people to dispute negative thoughts and attributions</w:t>
            </w:r>
          </w:p>
        </w:tc>
      </w:tr>
      <w:tr w:rsidR="0023358E" w14:paraId="4272758F" w14:textId="77777777" w:rsidTr="0049259C">
        <w:tc>
          <w:tcPr>
            <w:tcW w:w="1470" w:type="dxa"/>
          </w:tcPr>
          <w:p w14:paraId="68676561" w14:textId="3DAD2DEA" w:rsidR="00F67226" w:rsidRDefault="0023358E" w:rsidP="00F67226">
            <w:pPr>
              <w:jc w:val="center"/>
              <w:rPr>
                <w:sz w:val="20"/>
                <w:szCs w:val="20"/>
                <w:lang w:val="en-CA"/>
              </w:rPr>
            </w:pPr>
            <w:r>
              <w:rPr>
                <w:sz w:val="20"/>
                <w:szCs w:val="20"/>
                <w:lang w:val="en-CA"/>
              </w:rPr>
              <w:t>Cognitive-behavioural</w:t>
            </w:r>
          </w:p>
        </w:tc>
        <w:tc>
          <w:tcPr>
            <w:tcW w:w="1940" w:type="dxa"/>
          </w:tcPr>
          <w:p w14:paraId="61A933B2" w14:textId="0486CD23" w:rsidR="00F67226" w:rsidRDefault="0023358E" w:rsidP="009D6A52">
            <w:pPr>
              <w:rPr>
                <w:sz w:val="20"/>
                <w:szCs w:val="20"/>
                <w:lang w:val="en-CA"/>
              </w:rPr>
            </w:pPr>
            <w:r>
              <w:rPr>
                <w:sz w:val="20"/>
                <w:szCs w:val="20"/>
                <w:lang w:val="en-CA"/>
              </w:rPr>
              <w:t>Self-harmful thoughts and behaviours</w:t>
            </w:r>
          </w:p>
        </w:tc>
        <w:tc>
          <w:tcPr>
            <w:tcW w:w="2249" w:type="dxa"/>
          </w:tcPr>
          <w:p w14:paraId="33311E5D" w14:textId="4278614D" w:rsidR="00F67226" w:rsidRDefault="0023358E" w:rsidP="009D6A52">
            <w:pPr>
              <w:rPr>
                <w:sz w:val="20"/>
                <w:szCs w:val="20"/>
                <w:lang w:val="en-CA"/>
              </w:rPr>
            </w:pPr>
            <w:r>
              <w:rPr>
                <w:sz w:val="20"/>
                <w:szCs w:val="20"/>
                <w:lang w:val="en-CA"/>
              </w:rPr>
              <w:t>Promote healthier thinking and adaptive behaviours</w:t>
            </w:r>
          </w:p>
        </w:tc>
        <w:tc>
          <w:tcPr>
            <w:tcW w:w="2987" w:type="dxa"/>
          </w:tcPr>
          <w:p w14:paraId="7E66A26F" w14:textId="1F39998C" w:rsidR="00F67226" w:rsidRDefault="0023358E" w:rsidP="009D6A52">
            <w:pPr>
              <w:rPr>
                <w:sz w:val="20"/>
                <w:szCs w:val="20"/>
                <w:lang w:val="en-CA"/>
              </w:rPr>
            </w:pPr>
            <w:r>
              <w:rPr>
                <w:sz w:val="20"/>
                <w:szCs w:val="20"/>
                <w:lang w:val="en-CA"/>
              </w:rPr>
              <w:t>Train people to counter self-harmful thoughts and behaviours</w:t>
            </w:r>
          </w:p>
        </w:tc>
      </w:tr>
      <w:tr w:rsidR="0023358E" w14:paraId="1FA9C26D" w14:textId="77777777" w:rsidTr="0049259C">
        <w:tc>
          <w:tcPr>
            <w:tcW w:w="1470" w:type="dxa"/>
          </w:tcPr>
          <w:p w14:paraId="3C14C4E4" w14:textId="37C7518F" w:rsidR="00F67226" w:rsidRDefault="0023358E" w:rsidP="00F67226">
            <w:pPr>
              <w:jc w:val="center"/>
              <w:rPr>
                <w:sz w:val="20"/>
                <w:szCs w:val="20"/>
                <w:lang w:val="en-CA"/>
              </w:rPr>
            </w:pPr>
            <w:r>
              <w:rPr>
                <w:sz w:val="20"/>
                <w:szCs w:val="20"/>
                <w:lang w:val="en-CA"/>
              </w:rPr>
              <w:t>Group and family</w:t>
            </w:r>
          </w:p>
        </w:tc>
        <w:tc>
          <w:tcPr>
            <w:tcW w:w="1940" w:type="dxa"/>
          </w:tcPr>
          <w:p w14:paraId="03D245C9" w14:textId="7FC449C6" w:rsidR="00F67226" w:rsidRDefault="0023358E" w:rsidP="009D6A52">
            <w:pPr>
              <w:rPr>
                <w:sz w:val="20"/>
                <w:szCs w:val="20"/>
                <w:lang w:val="en-CA"/>
              </w:rPr>
            </w:pPr>
            <w:r>
              <w:rPr>
                <w:sz w:val="20"/>
                <w:szCs w:val="20"/>
                <w:lang w:val="en-CA"/>
              </w:rPr>
              <w:t>Stressful relationships</w:t>
            </w:r>
          </w:p>
        </w:tc>
        <w:tc>
          <w:tcPr>
            <w:tcW w:w="2249" w:type="dxa"/>
          </w:tcPr>
          <w:p w14:paraId="34CBD329" w14:textId="284F40CB" w:rsidR="00F67226" w:rsidRDefault="0023358E" w:rsidP="009D6A52">
            <w:pPr>
              <w:rPr>
                <w:sz w:val="20"/>
                <w:szCs w:val="20"/>
                <w:lang w:val="en-CA"/>
              </w:rPr>
            </w:pPr>
            <w:r>
              <w:rPr>
                <w:sz w:val="20"/>
                <w:szCs w:val="20"/>
                <w:lang w:val="en-CA"/>
              </w:rPr>
              <w:t>Heal relationships</w:t>
            </w:r>
          </w:p>
        </w:tc>
        <w:tc>
          <w:tcPr>
            <w:tcW w:w="2987" w:type="dxa"/>
          </w:tcPr>
          <w:p w14:paraId="0A70AD01" w14:textId="03757C00" w:rsidR="00F67226" w:rsidRDefault="0023358E" w:rsidP="009D6A52">
            <w:pPr>
              <w:rPr>
                <w:sz w:val="20"/>
                <w:szCs w:val="20"/>
                <w:lang w:val="en-CA"/>
              </w:rPr>
            </w:pPr>
            <w:r>
              <w:rPr>
                <w:sz w:val="20"/>
                <w:szCs w:val="20"/>
                <w:lang w:val="en-CA"/>
              </w:rPr>
              <w:t>Develop an understanding of family and other social systems, explore roles, and improve communication</w:t>
            </w:r>
          </w:p>
        </w:tc>
      </w:tr>
    </w:tbl>
    <w:p w14:paraId="2E8D1F66" w14:textId="77777777" w:rsidR="00F67226" w:rsidRPr="009D6A52" w:rsidRDefault="00F67226" w:rsidP="009D6A52">
      <w:pPr>
        <w:rPr>
          <w:sz w:val="20"/>
          <w:szCs w:val="20"/>
          <w:lang w:val="en-CA"/>
        </w:rPr>
      </w:pPr>
    </w:p>
    <w:p w14:paraId="6F8EB48A" w14:textId="2FC0D0F7" w:rsidR="00B35EBB" w:rsidRPr="006759D5" w:rsidRDefault="00B35EBB">
      <w:pPr>
        <w:rPr>
          <w:i/>
          <w:sz w:val="20"/>
          <w:szCs w:val="20"/>
          <w:lang w:val="en-CA"/>
        </w:rPr>
      </w:pPr>
      <w:r w:rsidRPr="006759D5">
        <w:rPr>
          <w:i/>
          <w:sz w:val="20"/>
          <w:szCs w:val="20"/>
          <w:lang w:val="en-CA"/>
        </w:rPr>
        <w:t>Evaluating Psychotherapies</w:t>
      </w:r>
    </w:p>
    <w:p w14:paraId="60744275" w14:textId="7981122A" w:rsidR="009D6A52" w:rsidRDefault="009D6A52" w:rsidP="00C73C32">
      <w:pPr>
        <w:pStyle w:val="ListParagraph"/>
        <w:numPr>
          <w:ilvl w:val="0"/>
          <w:numId w:val="5"/>
        </w:numPr>
        <w:rPr>
          <w:sz w:val="20"/>
          <w:szCs w:val="20"/>
          <w:lang w:val="en-CA"/>
        </w:rPr>
      </w:pPr>
      <w:r>
        <w:rPr>
          <w:sz w:val="20"/>
          <w:szCs w:val="20"/>
          <w:lang w:val="en-CA"/>
        </w:rPr>
        <w:t>Is Psychotherapy Effective?</w:t>
      </w:r>
    </w:p>
    <w:p w14:paraId="7B6F0227" w14:textId="1B18E781" w:rsidR="00E05DEC" w:rsidRDefault="00E05DEC" w:rsidP="00C73C32">
      <w:pPr>
        <w:pStyle w:val="ListParagraph"/>
        <w:numPr>
          <w:ilvl w:val="1"/>
          <w:numId w:val="5"/>
        </w:numPr>
        <w:rPr>
          <w:sz w:val="20"/>
          <w:szCs w:val="20"/>
          <w:lang w:val="en-CA"/>
        </w:rPr>
      </w:pPr>
      <w:r>
        <w:rPr>
          <w:sz w:val="20"/>
          <w:szCs w:val="20"/>
          <w:lang w:val="en-CA"/>
        </w:rPr>
        <w:t>Client testimonials are important but psychotherapists are skeptic for reasons:</w:t>
      </w:r>
    </w:p>
    <w:p w14:paraId="2575F870" w14:textId="3BFA3E66" w:rsidR="00E05DEC" w:rsidRDefault="00E05DEC" w:rsidP="00C73C32">
      <w:pPr>
        <w:pStyle w:val="ListParagraph"/>
        <w:numPr>
          <w:ilvl w:val="2"/>
          <w:numId w:val="5"/>
        </w:numPr>
        <w:rPr>
          <w:sz w:val="20"/>
          <w:szCs w:val="20"/>
          <w:lang w:val="en-CA"/>
        </w:rPr>
      </w:pPr>
      <w:r>
        <w:rPr>
          <w:sz w:val="20"/>
          <w:szCs w:val="20"/>
          <w:lang w:val="en-CA"/>
        </w:rPr>
        <w:t>People often enter therapy in crisis</w:t>
      </w:r>
    </w:p>
    <w:p w14:paraId="3E577397" w14:textId="39865871" w:rsidR="00E05DEC" w:rsidRDefault="00E05DEC" w:rsidP="00C73C32">
      <w:pPr>
        <w:pStyle w:val="ListParagraph"/>
        <w:numPr>
          <w:ilvl w:val="2"/>
          <w:numId w:val="5"/>
        </w:numPr>
        <w:rPr>
          <w:sz w:val="20"/>
          <w:szCs w:val="20"/>
          <w:lang w:val="en-CA"/>
        </w:rPr>
      </w:pPr>
      <w:r>
        <w:rPr>
          <w:sz w:val="20"/>
          <w:szCs w:val="20"/>
          <w:lang w:val="en-CA"/>
        </w:rPr>
        <w:t>Clients may need to believe the therapy was worth the effort</w:t>
      </w:r>
    </w:p>
    <w:p w14:paraId="0A38A108" w14:textId="71FBCB27" w:rsidR="00E05DEC" w:rsidRPr="00E05DEC" w:rsidRDefault="00E05DEC" w:rsidP="00C73C32">
      <w:pPr>
        <w:pStyle w:val="ListParagraph"/>
        <w:numPr>
          <w:ilvl w:val="2"/>
          <w:numId w:val="5"/>
        </w:numPr>
        <w:rPr>
          <w:sz w:val="20"/>
          <w:szCs w:val="20"/>
          <w:lang w:val="en-CA"/>
        </w:rPr>
      </w:pPr>
      <w:r>
        <w:rPr>
          <w:sz w:val="20"/>
          <w:szCs w:val="20"/>
          <w:lang w:val="en-CA"/>
        </w:rPr>
        <w:t>Clients generally speak kindly of their therapists</w:t>
      </w:r>
    </w:p>
    <w:p w14:paraId="12760279" w14:textId="2BE19373" w:rsidR="00FC0CEA" w:rsidRDefault="00FC0CEA" w:rsidP="00C73C32">
      <w:pPr>
        <w:pStyle w:val="ListParagraph"/>
        <w:numPr>
          <w:ilvl w:val="1"/>
          <w:numId w:val="5"/>
        </w:numPr>
        <w:rPr>
          <w:sz w:val="20"/>
          <w:szCs w:val="20"/>
          <w:lang w:val="en-CA"/>
        </w:rPr>
      </w:pPr>
      <w:r>
        <w:rPr>
          <w:sz w:val="20"/>
          <w:szCs w:val="20"/>
          <w:lang w:val="en-CA"/>
        </w:rPr>
        <w:t xml:space="preserve">Meta-analysis: a produce for statistically combining </w:t>
      </w:r>
      <w:r w:rsidR="003325ED">
        <w:rPr>
          <w:sz w:val="20"/>
          <w:szCs w:val="20"/>
          <w:lang w:val="en-CA"/>
        </w:rPr>
        <w:t>the results of many different research studies.</w:t>
      </w:r>
    </w:p>
    <w:p w14:paraId="09F0E4AA" w14:textId="6BF54C45" w:rsidR="009D6A52" w:rsidRDefault="009D6A52" w:rsidP="00C73C32">
      <w:pPr>
        <w:pStyle w:val="ListParagraph"/>
        <w:numPr>
          <w:ilvl w:val="0"/>
          <w:numId w:val="5"/>
        </w:numPr>
        <w:rPr>
          <w:sz w:val="20"/>
          <w:szCs w:val="20"/>
          <w:lang w:val="en-CA"/>
        </w:rPr>
      </w:pPr>
      <w:r>
        <w:rPr>
          <w:sz w:val="20"/>
          <w:szCs w:val="20"/>
          <w:lang w:val="en-CA"/>
        </w:rPr>
        <w:t>The Relative Effectiveness of Different Psychotherapies</w:t>
      </w:r>
    </w:p>
    <w:p w14:paraId="3916F13F" w14:textId="2C7804A1" w:rsidR="000E2B35" w:rsidRDefault="000E2B35" w:rsidP="00C73C32">
      <w:pPr>
        <w:pStyle w:val="ListParagraph"/>
        <w:numPr>
          <w:ilvl w:val="1"/>
          <w:numId w:val="5"/>
        </w:numPr>
        <w:rPr>
          <w:sz w:val="20"/>
          <w:szCs w:val="20"/>
          <w:lang w:val="en-CA"/>
        </w:rPr>
      </w:pPr>
      <w:r>
        <w:rPr>
          <w:sz w:val="20"/>
          <w:szCs w:val="20"/>
          <w:lang w:val="en-CA"/>
        </w:rPr>
        <w:t>The statistical summaries and surveys fail to pinpoint any one type of therapy as generally superior. Clients seemed equally satisfied whether treated by a psychiatrist, psychologist, or social worker.</w:t>
      </w:r>
    </w:p>
    <w:p w14:paraId="06131679" w14:textId="2551CB0B" w:rsidR="008F6251" w:rsidRDefault="008F6251" w:rsidP="00C73C32">
      <w:pPr>
        <w:pStyle w:val="ListParagraph"/>
        <w:numPr>
          <w:ilvl w:val="1"/>
          <w:numId w:val="5"/>
        </w:numPr>
        <w:rPr>
          <w:sz w:val="20"/>
          <w:szCs w:val="20"/>
          <w:lang w:val="en-CA"/>
        </w:rPr>
      </w:pPr>
      <w:r>
        <w:rPr>
          <w:sz w:val="20"/>
          <w:szCs w:val="20"/>
          <w:lang w:val="en-CA"/>
        </w:rPr>
        <w:t>Evidence-based practice: clinical decision making that integrates the best available research with clinical expertise and patient characteristics and preferences.</w:t>
      </w:r>
    </w:p>
    <w:p w14:paraId="67A2CF3D" w14:textId="79A39639" w:rsidR="009D6A52" w:rsidRDefault="009D6A52" w:rsidP="00C73C32">
      <w:pPr>
        <w:pStyle w:val="ListParagraph"/>
        <w:numPr>
          <w:ilvl w:val="0"/>
          <w:numId w:val="5"/>
        </w:numPr>
        <w:rPr>
          <w:sz w:val="20"/>
          <w:szCs w:val="20"/>
          <w:lang w:val="en-CA"/>
        </w:rPr>
      </w:pPr>
      <w:r>
        <w:rPr>
          <w:sz w:val="20"/>
          <w:szCs w:val="20"/>
          <w:lang w:val="en-CA"/>
        </w:rPr>
        <w:t>Evaluating Alternative Therapies</w:t>
      </w:r>
    </w:p>
    <w:p w14:paraId="7C1A31C9" w14:textId="0F3C038D" w:rsidR="00C457A7" w:rsidRDefault="00C457A7" w:rsidP="00C73C32">
      <w:pPr>
        <w:pStyle w:val="ListParagraph"/>
        <w:numPr>
          <w:ilvl w:val="1"/>
          <w:numId w:val="5"/>
        </w:numPr>
        <w:rPr>
          <w:sz w:val="20"/>
          <w:szCs w:val="20"/>
          <w:lang w:val="en-CA"/>
        </w:rPr>
      </w:pPr>
      <w:r>
        <w:rPr>
          <w:sz w:val="20"/>
          <w:szCs w:val="20"/>
          <w:lang w:val="en-CA"/>
        </w:rPr>
        <w:t>Eye movement desensitization and reprocessing (EMDR)</w:t>
      </w:r>
      <w:r w:rsidR="00E42545">
        <w:rPr>
          <w:sz w:val="20"/>
          <w:szCs w:val="20"/>
          <w:lang w:val="en-CA"/>
        </w:rPr>
        <w:t xml:space="preserve"> was developed by Francine Shapiro.</w:t>
      </w:r>
    </w:p>
    <w:p w14:paraId="517BA37E" w14:textId="7C506E6E" w:rsidR="00E42545" w:rsidRDefault="00E42545" w:rsidP="00C73C32">
      <w:pPr>
        <w:pStyle w:val="ListParagraph"/>
        <w:numPr>
          <w:ilvl w:val="2"/>
          <w:numId w:val="5"/>
        </w:numPr>
        <w:rPr>
          <w:sz w:val="20"/>
          <w:szCs w:val="20"/>
          <w:lang w:val="en-CA"/>
        </w:rPr>
      </w:pPr>
      <w:r>
        <w:rPr>
          <w:sz w:val="20"/>
          <w:szCs w:val="20"/>
          <w:lang w:val="en-CA"/>
        </w:rPr>
        <w:t>She had people imagine traumatic scenes while she triggered eye movements by waving her finger in front of their eyes, supposedly enabling them to unlock and reprocess previously frozen memories.</w:t>
      </w:r>
    </w:p>
    <w:p w14:paraId="0C60E57C" w14:textId="6300AD6A" w:rsidR="00E42545" w:rsidRDefault="00E42545" w:rsidP="00C73C32">
      <w:pPr>
        <w:pStyle w:val="ListParagraph"/>
        <w:numPr>
          <w:ilvl w:val="1"/>
          <w:numId w:val="5"/>
        </w:numPr>
        <w:rPr>
          <w:sz w:val="20"/>
          <w:szCs w:val="20"/>
          <w:lang w:val="en-CA"/>
        </w:rPr>
      </w:pPr>
      <w:r>
        <w:rPr>
          <w:sz w:val="20"/>
          <w:szCs w:val="20"/>
          <w:lang w:val="en-CA"/>
        </w:rPr>
        <w:t>Light exposure therapy</w:t>
      </w:r>
    </w:p>
    <w:p w14:paraId="34A96E7E" w14:textId="46C70C97" w:rsidR="00E42545" w:rsidRDefault="00A8024C" w:rsidP="00C73C32">
      <w:pPr>
        <w:pStyle w:val="ListParagraph"/>
        <w:numPr>
          <w:ilvl w:val="2"/>
          <w:numId w:val="5"/>
        </w:numPr>
        <w:rPr>
          <w:sz w:val="20"/>
          <w:szCs w:val="20"/>
          <w:lang w:val="en-CA"/>
        </w:rPr>
      </w:pPr>
      <w:r>
        <w:rPr>
          <w:sz w:val="20"/>
          <w:szCs w:val="20"/>
          <w:lang w:val="en-CA"/>
        </w:rPr>
        <w:t>To counteract winter depression and/or SAD, some people spend time each morning exposed to intense light that mimics natural outdoor light.</w:t>
      </w:r>
    </w:p>
    <w:p w14:paraId="3C7BEF99" w14:textId="53775DF1" w:rsidR="009D6A52" w:rsidRDefault="009D6A52" w:rsidP="00C73C32">
      <w:pPr>
        <w:pStyle w:val="ListParagraph"/>
        <w:numPr>
          <w:ilvl w:val="0"/>
          <w:numId w:val="5"/>
        </w:numPr>
        <w:rPr>
          <w:sz w:val="20"/>
          <w:szCs w:val="20"/>
          <w:lang w:val="en-CA"/>
        </w:rPr>
      </w:pPr>
      <w:r>
        <w:rPr>
          <w:sz w:val="20"/>
          <w:szCs w:val="20"/>
          <w:lang w:val="en-CA"/>
        </w:rPr>
        <w:t>Commonalities Among Psychotherapies</w:t>
      </w:r>
    </w:p>
    <w:p w14:paraId="3204E123" w14:textId="5EC37F6E" w:rsidR="000B21C5" w:rsidRDefault="000B21C5" w:rsidP="00C73C32">
      <w:pPr>
        <w:pStyle w:val="ListParagraph"/>
        <w:numPr>
          <w:ilvl w:val="1"/>
          <w:numId w:val="5"/>
        </w:numPr>
        <w:rPr>
          <w:sz w:val="20"/>
          <w:szCs w:val="20"/>
          <w:lang w:val="en-CA"/>
        </w:rPr>
      </w:pPr>
      <w:r>
        <w:rPr>
          <w:sz w:val="20"/>
          <w:szCs w:val="20"/>
          <w:lang w:val="en-CA"/>
        </w:rPr>
        <w:t>Psychologists suggest the various therapies all offer at least three benefits:</w:t>
      </w:r>
    </w:p>
    <w:p w14:paraId="003DD290" w14:textId="10714630" w:rsidR="000B21C5" w:rsidRDefault="000B21C5" w:rsidP="00C73C32">
      <w:pPr>
        <w:pStyle w:val="ListParagraph"/>
        <w:numPr>
          <w:ilvl w:val="2"/>
          <w:numId w:val="5"/>
        </w:numPr>
        <w:rPr>
          <w:sz w:val="20"/>
          <w:szCs w:val="20"/>
          <w:lang w:val="en-CA"/>
        </w:rPr>
      </w:pPr>
      <w:r>
        <w:rPr>
          <w:sz w:val="20"/>
          <w:szCs w:val="20"/>
          <w:lang w:val="en-CA"/>
        </w:rPr>
        <w:t>Hope for demoralized people</w:t>
      </w:r>
    </w:p>
    <w:p w14:paraId="0CFC83BF" w14:textId="18C7E838" w:rsidR="000B21C5" w:rsidRDefault="000B21C5" w:rsidP="00C73C32">
      <w:pPr>
        <w:pStyle w:val="ListParagraph"/>
        <w:numPr>
          <w:ilvl w:val="2"/>
          <w:numId w:val="5"/>
        </w:numPr>
        <w:rPr>
          <w:sz w:val="20"/>
          <w:szCs w:val="20"/>
          <w:lang w:val="en-CA"/>
        </w:rPr>
      </w:pPr>
      <w:r>
        <w:rPr>
          <w:sz w:val="20"/>
          <w:szCs w:val="20"/>
          <w:lang w:val="en-CA"/>
        </w:rPr>
        <w:t>A new perspective</w:t>
      </w:r>
    </w:p>
    <w:p w14:paraId="75820A09" w14:textId="74EBAB53" w:rsidR="000B21C5" w:rsidRDefault="000B21C5" w:rsidP="00C73C32">
      <w:pPr>
        <w:pStyle w:val="ListParagraph"/>
        <w:numPr>
          <w:ilvl w:val="2"/>
          <w:numId w:val="5"/>
        </w:numPr>
        <w:rPr>
          <w:sz w:val="20"/>
          <w:szCs w:val="20"/>
          <w:lang w:val="en-CA"/>
        </w:rPr>
      </w:pPr>
      <w:r>
        <w:rPr>
          <w:sz w:val="20"/>
          <w:szCs w:val="20"/>
          <w:lang w:val="en-CA"/>
        </w:rPr>
        <w:t>An empathetic, trusting, caring relationship</w:t>
      </w:r>
    </w:p>
    <w:p w14:paraId="649E565C" w14:textId="6C18D8DC" w:rsidR="000B21C5" w:rsidRDefault="000B21C5" w:rsidP="00C73C32">
      <w:pPr>
        <w:pStyle w:val="ListParagraph"/>
        <w:numPr>
          <w:ilvl w:val="1"/>
          <w:numId w:val="5"/>
        </w:numPr>
        <w:rPr>
          <w:sz w:val="20"/>
          <w:szCs w:val="20"/>
          <w:lang w:val="en-CA"/>
        </w:rPr>
      </w:pPr>
      <w:r>
        <w:rPr>
          <w:sz w:val="20"/>
          <w:szCs w:val="20"/>
          <w:lang w:val="en-CA"/>
        </w:rPr>
        <w:lastRenderedPageBreak/>
        <w:t>Therapeutic alliance: a bond of trust and mutual understanding between a therapist and client, who work together constructively to overcome the client’s problem.</w:t>
      </w:r>
    </w:p>
    <w:p w14:paraId="13C6FA27" w14:textId="4EE48BFD" w:rsidR="009D6A52" w:rsidRDefault="009D6A52" w:rsidP="00C73C32">
      <w:pPr>
        <w:pStyle w:val="ListParagraph"/>
        <w:numPr>
          <w:ilvl w:val="0"/>
          <w:numId w:val="5"/>
        </w:numPr>
        <w:rPr>
          <w:sz w:val="20"/>
          <w:szCs w:val="20"/>
          <w:lang w:val="en-CA"/>
        </w:rPr>
      </w:pPr>
      <w:r>
        <w:rPr>
          <w:sz w:val="20"/>
          <w:szCs w:val="20"/>
          <w:lang w:val="en-CA"/>
        </w:rPr>
        <w:t>Culture, Gender, and Values in Psychotherapy</w:t>
      </w:r>
    </w:p>
    <w:p w14:paraId="3319A506" w14:textId="69E9EB0C" w:rsidR="00F13F6B" w:rsidRDefault="00F13F6B" w:rsidP="00C73C32">
      <w:pPr>
        <w:pStyle w:val="ListParagraph"/>
        <w:numPr>
          <w:ilvl w:val="1"/>
          <w:numId w:val="5"/>
        </w:numPr>
        <w:rPr>
          <w:sz w:val="20"/>
          <w:szCs w:val="20"/>
          <w:lang w:val="en-CA"/>
        </w:rPr>
      </w:pPr>
      <w:r>
        <w:rPr>
          <w:sz w:val="20"/>
          <w:szCs w:val="20"/>
          <w:lang w:val="en-CA"/>
        </w:rPr>
        <w:t>All therapies offer hope, and nearly all therapists attempt to enhance their clients’ sensitivity, openness, personal responsibility, and sense of purpose.</w:t>
      </w:r>
    </w:p>
    <w:p w14:paraId="255BD419" w14:textId="77777777" w:rsidR="009D6A52" w:rsidRDefault="009D6A52" w:rsidP="009D6A52">
      <w:pPr>
        <w:rPr>
          <w:sz w:val="20"/>
          <w:szCs w:val="20"/>
          <w:lang w:val="en-CA"/>
        </w:rPr>
      </w:pPr>
    </w:p>
    <w:p w14:paraId="0DF35842" w14:textId="138E06BE" w:rsidR="009D6A52" w:rsidRPr="006759D5" w:rsidRDefault="009D6A52" w:rsidP="009D6A52">
      <w:pPr>
        <w:rPr>
          <w:i/>
          <w:sz w:val="20"/>
          <w:szCs w:val="20"/>
          <w:lang w:val="en-CA"/>
        </w:rPr>
      </w:pPr>
      <w:r w:rsidRPr="006759D5">
        <w:rPr>
          <w:i/>
          <w:sz w:val="20"/>
          <w:szCs w:val="20"/>
          <w:lang w:val="en-CA"/>
        </w:rPr>
        <w:t>The Biomedical Therapies</w:t>
      </w:r>
    </w:p>
    <w:p w14:paraId="4B8DA209" w14:textId="6D13AC4C" w:rsidR="009D6A52" w:rsidRDefault="009D6A52" w:rsidP="00C73C32">
      <w:pPr>
        <w:pStyle w:val="ListParagraph"/>
        <w:numPr>
          <w:ilvl w:val="0"/>
          <w:numId w:val="6"/>
        </w:numPr>
        <w:rPr>
          <w:sz w:val="20"/>
          <w:szCs w:val="20"/>
          <w:lang w:val="en-CA"/>
        </w:rPr>
      </w:pPr>
      <w:r>
        <w:rPr>
          <w:sz w:val="20"/>
          <w:szCs w:val="20"/>
          <w:lang w:val="en-CA"/>
        </w:rPr>
        <w:t>Drug Therapies</w:t>
      </w:r>
    </w:p>
    <w:p w14:paraId="470D589E" w14:textId="4FBD2671" w:rsidR="00AF1961" w:rsidRDefault="00AF1961" w:rsidP="00C73C32">
      <w:pPr>
        <w:pStyle w:val="ListParagraph"/>
        <w:numPr>
          <w:ilvl w:val="1"/>
          <w:numId w:val="6"/>
        </w:numPr>
        <w:rPr>
          <w:sz w:val="20"/>
          <w:szCs w:val="20"/>
          <w:lang w:val="en-CA"/>
        </w:rPr>
      </w:pPr>
      <w:r>
        <w:rPr>
          <w:sz w:val="20"/>
          <w:szCs w:val="20"/>
          <w:lang w:val="en-CA"/>
        </w:rPr>
        <w:t>Psychopharmacology: the study of the effects of drugs on mind and behaviour</w:t>
      </w:r>
      <w:r w:rsidR="00E634A1">
        <w:rPr>
          <w:sz w:val="20"/>
          <w:szCs w:val="20"/>
          <w:lang w:val="en-CA"/>
        </w:rPr>
        <w:t>.</w:t>
      </w:r>
    </w:p>
    <w:p w14:paraId="2D6169A5" w14:textId="267897AE" w:rsidR="00AF1961" w:rsidRDefault="00AF1961" w:rsidP="00C73C32">
      <w:pPr>
        <w:pStyle w:val="ListParagraph"/>
        <w:numPr>
          <w:ilvl w:val="1"/>
          <w:numId w:val="6"/>
        </w:numPr>
        <w:rPr>
          <w:sz w:val="20"/>
          <w:szCs w:val="20"/>
          <w:lang w:val="en-CA"/>
        </w:rPr>
      </w:pPr>
      <w:r>
        <w:rPr>
          <w:sz w:val="20"/>
          <w:szCs w:val="20"/>
          <w:lang w:val="en-CA"/>
        </w:rPr>
        <w:t>Antipsychotic drugs</w:t>
      </w:r>
      <w:r w:rsidR="00E634A1">
        <w:rPr>
          <w:sz w:val="20"/>
          <w:szCs w:val="20"/>
          <w:lang w:val="en-CA"/>
        </w:rPr>
        <w:t>: drugs used to treat schizophrenia and other forms of severe though disorder.</w:t>
      </w:r>
    </w:p>
    <w:p w14:paraId="4F0EFD6E" w14:textId="269E7EEA" w:rsidR="00EE6819" w:rsidRPr="00EE6819" w:rsidRDefault="00EE6819" w:rsidP="00C73C32">
      <w:pPr>
        <w:pStyle w:val="ListParagraph"/>
        <w:numPr>
          <w:ilvl w:val="2"/>
          <w:numId w:val="6"/>
        </w:numPr>
        <w:rPr>
          <w:sz w:val="20"/>
          <w:szCs w:val="20"/>
          <w:lang w:val="en-CA"/>
        </w:rPr>
      </w:pPr>
      <w:r>
        <w:rPr>
          <w:sz w:val="20"/>
          <w:szCs w:val="20"/>
          <w:lang w:val="en-CA"/>
        </w:rPr>
        <w:t>Dampen responsiveness to irrelevant stimuli.</w:t>
      </w:r>
    </w:p>
    <w:p w14:paraId="0D1EB6FC" w14:textId="7B5FA91A" w:rsidR="00AF1961" w:rsidRDefault="00AF1961" w:rsidP="00C73C32">
      <w:pPr>
        <w:pStyle w:val="ListParagraph"/>
        <w:numPr>
          <w:ilvl w:val="1"/>
          <w:numId w:val="6"/>
        </w:numPr>
        <w:rPr>
          <w:sz w:val="20"/>
          <w:szCs w:val="20"/>
          <w:lang w:val="en-CA"/>
        </w:rPr>
      </w:pPr>
      <w:r>
        <w:rPr>
          <w:sz w:val="20"/>
          <w:szCs w:val="20"/>
          <w:lang w:val="en-CA"/>
        </w:rPr>
        <w:t>Antianxiety drugs</w:t>
      </w:r>
      <w:r w:rsidR="00E634A1">
        <w:rPr>
          <w:sz w:val="20"/>
          <w:szCs w:val="20"/>
          <w:lang w:val="en-CA"/>
        </w:rPr>
        <w:t>: drugs used to control anxiety and agitation.</w:t>
      </w:r>
    </w:p>
    <w:p w14:paraId="297795A6" w14:textId="451CC5C6" w:rsidR="00EE6819" w:rsidRDefault="00EE6819" w:rsidP="00C73C32">
      <w:pPr>
        <w:pStyle w:val="ListParagraph"/>
        <w:numPr>
          <w:ilvl w:val="2"/>
          <w:numId w:val="6"/>
        </w:numPr>
        <w:rPr>
          <w:sz w:val="20"/>
          <w:szCs w:val="20"/>
          <w:lang w:val="en-CA"/>
        </w:rPr>
      </w:pPr>
      <w:r>
        <w:rPr>
          <w:sz w:val="20"/>
          <w:szCs w:val="20"/>
          <w:lang w:val="en-CA"/>
        </w:rPr>
        <w:t>Xanax or Ativan depress central nervous system activity and should not be used in combination with alcohol.</w:t>
      </w:r>
    </w:p>
    <w:p w14:paraId="3FFD5C88" w14:textId="1FE741CF" w:rsidR="00AF1961" w:rsidRDefault="00AF1961" w:rsidP="00C73C32">
      <w:pPr>
        <w:pStyle w:val="ListParagraph"/>
        <w:numPr>
          <w:ilvl w:val="1"/>
          <w:numId w:val="6"/>
        </w:numPr>
        <w:rPr>
          <w:sz w:val="20"/>
          <w:szCs w:val="20"/>
          <w:lang w:val="en-CA"/>
        </w:rPr>
      </w:pPr>
      <w:r>
        <w:rPr>
          <w:sz w:val="20"/>
          <w:szCs w:val="20"/>
          <w:lang w:val="en-CA"/>
        </w:rPr>
        <w:t>Antidepressant drugs</w:t>
      </w:r>
      <w:r w:rsidR="00E634A1">
        <w:rPr>
          <w:sz w:val="20"/>
          <w:szCs w:val="20"/>
          <w:lang w:val="en-CA"/>
        </w:rPr>
        <w:t>: drugs used to treat depression and some anxiety disorders. Different types work by altering the availability of various neurotransmitters.</w:t>
      </w:r>
    </w:p>
    <w:p w14:paraId="30D57EEC" w14:textId="1282FB14" w:rsidR="00211BC6" w:rsidRDefault="00211BC6" w:rsidP="00C73C32">
      <w:pPr>
        <w:pStyle w:val="ListParagraph"/>
        <w:numPr>
          <w:ilvl w:val="2"/>
          <w:numId w:val="6"/>
        </w:numPr>
        <w:rPr>
          <w:sz w:val="20"/>
          <w:szCs w:val="20"/>
          <w:lang w:val="en-CA"/>
        </w:rPr>
      </w:pPr>
      <w:r>
        <w:rPr>
          <w:sz w:val="20"/>
          <w:szCs w:val="20"/>
          <w:lang w:val="en-CA"/>
        </w:rPr>
        <w:t>Prozac partially blocks the reabsorption and removal of serotonin from synapses.</w:t>
      </w:r>
    </w:p>
    <w:p w14:paraId="485F51DD" w14:textId="087F2085" w:rsidR="00537142" w:rsidRDefault="00537142" w:rsidP="00C73C32">
      <w:pPr>
        <w:pStyle w:val="ListParagraph"/>
        <w:numPr>
          <w:ilvl w:val="1"/>
          <w:numId w:val="6"/>
        </w:numPr>
        <w:rPr>
          <w:sz w:val="20"/>
          <w:szCs w:val="20"/>
          <w:lang w:val="en-CA"/>
        </w:rPr>
      </w:pPr>
      <w:r>
        <w:rPr>
          <w:sz w:val="20"/>
          <w:szCs w:val="20"/>
          <w:lang w:val="en-CA"/>
        </w:rPr>
        <w:t>For those suffering the emotional highs and lows of bipolar disorder, mood-stabilizing drugs can be prescribed to help combat that.</w:t>
      </w:r>
    </w:p>
    <w:p w14:paraId="00EBB1E1" w14:textId="07F8E53B" w:rsidR="009D6A52" w:rsidRDefault="009D6A52" w:rsidP="00C73C32">
      <w:pPr>
        <w:pStyle w:val="ListParagraph"/>
        <w:numPr>
          <w:ilvl w:val="0"/>
          <w:numId w:val="6"/>
        </w:numPr>
        <w:rPr>
          <w:sz w:val="20"/>
          <w:szCs w:val="20"/>
          <w:lang w:val="en-CA"/>
        </w:rPr>
      </w:pPr>
      <w:r>
        <w:rPr>
          <w:sz w:val="20"/>
          <w:szCs w:val="20"/>
          <w:lang w:val="en-CA"/>
        </w:rPr>
        <w:t>Brain Stimulation</w:t>
      </w:r>
    </w:p>
    <w:p w14:paraId="7A5506F1" w14:textId="2AF841F0" w:rsidR="00DA60D9" w:rsidRDefault="00DA60D9" w:rsidP="00C73C32">
      <w:pPr>
        <w:pStyle w:val="ListParagraph"/>
        <w:numPr>
          <w:ilvl w:val="1"/>
          <w:numId w:val="6"/>
        </w:numPr>
        <w:rPr>
          <w:sz w:val="20"/>
          <w:szCs w:val="20"/>
          <w:lang w:val="en-CA"/>
        </w:rPr>
      </w:pPr>
      <w:r>
        <w:rPr>
          <w:sz w:val="20"/>
          <w:szCs w:val="20"/>
          <w:lang w:val="en-CA"/>
        </w:rPr>
        <w:t>Electroconvulsive therapy (ECT): a biomedical therapy for severely depressed patients in which a brief electric current is sent through the brain of an anesthetized patient.</w:t>
      </w:r>
    </w:p>
    <w:p w14:paraId="2262B1B1" w14:textId="5F23C54D" w:rsidR="00DA60D9" w:rsidRDefault="00DA60D9" w:rsidP="00C73C32">
      <w:pPr>
        <w:pStyle w:val="ListParagraph"/>
        <w:numPr>
          <w:ilvl w:val="1"/>
          <w:numId w:val="6"/>
        </w:numPr>
        <w:rPr>
          <w:sz w:val="20"/>
          <w:szCs w:val="20"/>
          <w:lang w:val="en-CA"/>
        </w:rPr>
      </w:pPr>
      <w:r>
        <w:rPr>
          <w:sz w:val="20"/>
          <w:szCs w:val="20"/>
          <w:lang w:val="en-CA"/>
        </w:rPr>
        <w:t>Repetitive transcranial magnetic stimulation (rTMS): the application of repeated pulses of magnetic energy to the brain; used to stimulate or suppress brain activity.</w:t>
      </w:r>
    </w:p>
    <w:p w14:paraId="6EB595EF" w14:textId="4745E9DC" w:rsidR="003A27D6" w:rsidRDefault="003A27D6" w:rsidP="00C73C32">
      <w:pPr>
        <w:pStyle w:val="ListParagraph"/>
        <w:numPr>
          <w:ilvl w:val="2"/>
          <w:numId w:val="6"/>
        </w:numPr>
        <w:rPr>
          <w:sz w:val="20"/>
          <w:szCs w:val="20"/>
          <w:lang w:val="en-CA"/>
        </w:rPr>
      </w:pPr>
      <w:r>
        <w:rPr>
          <w:sz w:val="20"/>
          <w:szCs w:val="20"/>
          <w:lang w:val="en-CA"/>
        </w:rPr>
        <w:t>Unlike the ECT, the rTMS produces no seizures, memory loss or other serious side effects.</w:t>
      </w:r>
    </w:p>
    <w:p w14:paraId="0DA82DFC" w14:textId="04155EA5" w:rsidR="009D6A52" w:rsidRDefault="009D6A52" w:rsidP="00C73C32">
      <w:pPr>
        <w:pStyle w:val="ListParagraph"/>
        <w:numPr>
          <w:ilvl w:val="0"/>
          <w:numId w:val="6"/>
        </w:numPr>
        <w:rPr>
          <w:sz w:val="20"/>
          <w:szCs w:val="20"/>
          <w:lang w:val="en-CA"/>
        </w:rPr>
      </w:pPr>
      <w:r>
        <w:rPr>
          <w:sz w:val="20"/>
          <w:szCs w:val="20"/>
          <w:lang w:val="en-CA"/>
        </w:rPr>
        <w:t>Psychosurgery</w:t>
      </w:r>
    </w:p>
    <w:p w14:paraId="69AD45D0" w14:textId="69534DA3" w:rsidR="0073154C" w:rsidRPr="0073154C" w:rsidRDefault="0073154C" w:rsidP="00C73C32">
      <w:pPr>
        <w:pStyle w:val="ListParagraph"/>
        <w:numPr>
          <w:ilvl w:val="1"/>
          <w:numId w:val="6"/>
        </w:numPr>
        <w:rPr>
          <w:sz w:val="20"/>
          <w:szCs w:val="20"/>
          <w:lang w:val="en-CA"/>
        </w:rPr>
      </w:pPr>
      <w:r>
        <w:rPr>
          <w:sz w:val="20"/>
          <w:szCs w:val="20"/>
          <w:lang w:val="en-CA"/>
        </w:rPr>
        <w:t>Psychosurgery: surgery that removes or destroys brain tissue in an effort to change behaviour.</w:t>
      </w:r>
    </w:p>
    <w:p w14:paraId="70E70FE7" w14:textId="0D619DAB" w:rsidR="0073154C" w:rsidRDefault="0073154C" w:rsidP="00C73C32">
      <w:pPr>
        <w:pStyle w:val="ListParagraph"/>
        <w:numPr>
          <w:ilvl w:val="1"/>
          <w:numId w:val="6"/>
        </w:numPr>
        <w:rPr>
          <w:sz w:val="20"/>
          <w:szCs w:val="20"/>
          <w:lang w:val="en-CA"/>
        </w:rPr>
      </w:pPr>
      <w:r>
        <w:rPr>
          <w:sz w:val="20"/>
          <w:szCs w:val="20"/>
          <w:lang w:val="en-CA"/>
        </w:rPr>
        <w:t>Lobotomy: a psychosurgical procedure once used to calm uncontrollably emotional or violent patients. The procedure cut the nerves connecting the frontal lobes to the emotion-controlling centers of the inner brain.</w:t>
      </w:r>
    </w:p>
    <w:p w14:paraId="727EC340" w14:textId="42DCA51A" w:rsidR="009D6A52" w:rsidRDefault="009D6A52" w:rsidP="00C73C32">
      <w:pPr>
        <w:pStyle w:val="ListParagraph"/>
        <w:numPr>
          <w:ilvl w:val="0"/>
          <w:numId w:val="6"/>
        </w:numPr>
        <w:rPr>
          <w:sz w:val="20"/>
          <w:szCs w:val="20"/>
          <w:lang w:val="en-CA"/>
        </w:rPr>
      </w:pPr>
      <w:r>
        <w:rPr>
          <w:sz w:val="20"/>
          <w:szCs w:val="20"/>
          <w:lang w:val="en-CA"/>
        </w:rPr>
        <w:t>Therapeutic Lifestyle Change</w:t>
      </w:r>
    </w:p>
    <w:p w14:paraId="76537FA3" w14:textId="4BFEBB3F" w:rsidR="007B3633" w:rsidRDefault="00201674" w:rsidP="00C73C32">
      <w:pPr>
        <w:pStyle w:val="ListParagraph"/>
        <w:numPr>
          <w:ilvl w:val="1"/>
          <w:numId w:val="6"/>
        </w:numPr>
        <w:rPr>
          <w:sz w:val="20"/>
          <w:szCs w:val="20"/>
          <w:lang w:val="en-CA"/>
        </w:rPr>
      </w:pPr>
      <w:r>
        <w:rPr>
          <w:sz w:val="20"/>
          <w:szCs w:val="20"/>
          <w:lang w:val="en-CA"/>
        </w:rPr>
        <w:t xml:space="preserve">The Ilardi team invited small groups of people with depression to </w:t>
      </w:r>
      <w:r w:rsidR="003D4DB3">
        <w:rPr>
          <w:sz w:val="20"/>
          <w:szCs w:val="20"/>
          <w:lang w:val="en-CA"/>
        </w:rPr>
        <w:t>undergo</w:t>
      </w:r>
      <w:r>
        <w:rPr>
          <w:sz w:val="20"/>
          <w:szCs w:val="20"/>
          <w:lang w:val="en-CA"/>
        </w:rPr>
        <w:t xml:space="preserve"> a 12-week training program with the following goals:</w:t>
      </w:r>
    </w:p>
    <w:p w14:paraId="1A2F0451" w14:textId="34F96A47" w:rsidR="00201674" w:rsidRDefault="00201674" w:rsidP="00C73C32">
      <w:pPr>
        <w:pStyle w:val="ListParagraph"/>
        <w:numPr>
          <w:ilvl w:val="2"/>
          <w:numId w:val="6"/>
        </w:numPr>
        <w:rPr>
          <w:sz w:val="20"/>
          <w:szCs w:val="20"/>
          <w:lang w:val="en-CA"/>
        </w:rPr>
      </w:pPr>
      <w:r>
        <w:rPr>
          <w:sz w:val="20"/>
          <w:szCs w:val="20"/>
          <w:lang w:val="en-CA"/>
        </w:rPr>
        <w:t>Aerobic exercise</w:t>
      </w:r>
    </w:p>
    <w:p w14:paraId="63A0B40C" w14:textId="3F6BC5DF" w:rsidR="00201674" w:rsidRDefault="00201674" w:rsidP="00C73C32">
      <w:pPr>
        <w:pStyle w:val="ListParagraph"/>
        <w:numPr>
          <w:ilvl w:val="2"/>
          <w:numId w:val="6"/>
        </w:numPr>
        <w:rPr>
          <w:sz w:val="20"/>
          <w:szCs w:val="20"/>
          <w:lang w:val="en-CA"/>
        </w:rPr>
      </w:pPr>
      <w:r>
        <w:rPr>
          <w:sz w:val="20"/>
          <w:szCs w:val="20"/>
          <w:lang w:val="en-CA"/>
        </w:rPr>
        <w:t>Adequate sleep</w:t>
      </w:r>
    </w:p>
    <w:p w14:paraId="5F6EF9A3" w14:textId="2DBBB98B" w:rsidR="00201674" w:rsidRDefault="00201674" w:rsidP="00C73C32">
      <w:pPr>
        <w:pStyle w:val="ListParagraph"/>
        <w:numPr>
          <w:ilvl w:val="2"/>
          <w:numId w:val="6"/>
        </w:numPr>
        <w:rPr>
          <w:sz w:val="20"/>
          <w:szCs w:val="20"/>
          <w:lang w:val="en-CA"/>
        </w:rPr>
      </w:pPr>
      <w:r>
        <w:rPr>
          <w:sz w:val="20"/>
          <w:szCs w:val="20"/>
          <w:lang w:val="en-CA"/>
        </w:rPr>
        <w:t>Light exposure</w:t>
      </w:r>
    </w:p>
    <w:p w14:paraId="2492C5D1" w14:textId="7D00AD76" w:rsidR="00201674" w:rsidRDefault="00201674" w:rsidP="00C73C32">
      <w:pPr>
        <w:pStyle w:val="ListParagraph"/>
        <w:numPr>
          <w:ilvl w:val="2"/>
          <w:numId w:val="6"/>
        </w:numPr>
        <w:rPr>
          <w:sz w:val="20"/>
          <w:szCs w:val="20"/>
          <w:lang w:val="en-CA"/>
        </w:rPr>
      </w:pPr>
      <w:r>
        <w:rPr>
          <w:sz w:val="20"/>
          <w:szCs w:val="20"/>
          <w:lang w:val="en-CA"/>
        </w:rPr>
        <w:t>Social connection</w:t>
      </w:r>
    </w:p>
    <w:p w14:paraId="15C9E270" w14:textId="3D0819EC" w:rsidR="00201674" w:rsidRDefault="00201674" w:rsidP="00C73C32">
      <w:pPr>
        <w:pStyle w:val="ListParagraph"/>
        <w:numPr>
          <w:ilvl w:val="2"/>
          <w:numId w:val="6"/>
        </w:numPr>
        <w:rPr>
          <w:sz w:val="20"/>
          <w:szCs w:val="20"/>
          <w:lang w:val="en-CA"/>
        </w:rPr>
      </w:pPr>
      <w:r>
        <w:rPr>
          <w:sz w:val="20"/>
          <w:szCs w:val="20"/>
          <w:lang w:val="en-CA"/>
        </w:rPr>
        <w:t>Anti-rumination</w:t>
      </w:r>
    </w:p>
    <w:p w14:paraId="1E0B92B6" w14:textId="3025DAA3" w:rsidR="00201674" w:rsidRDefault="00201674" w:rsidP="00C73C32">
      <w:pPr>
        <w:pStyle w:val="ListParagraph"/>
        <w:numPr>
          <w:ilvl w:val="2"/>
          <w:numId w:val="6"/>
        </w:numPr>
        <w:rPr>
          <w:sz w:val="20"/>
          <w:szCs w:val="20"/>
          <w:lang w:val="en-CA"/>
        </w:rPr>
      </w:pPr>
      <w:r>
        <w:rPr>
          <w:sz w:val="20"/>
          <w:szCs w:val="20"/>
          <w:lang w:val="en-CA"/>
        </w:rPr>
        <w:t>Nutritional supplements</w:t>
      </w:r>
    </w:p>
    <w:p w14:paraId="37416A12" w14:textId="6D9E76D6" w:rsidR="00201674" w:rsidRDefault="00201674" w:rsidP="00201674">
      <w:pPr>
        <w:pStyle w:val="ListParagraph"/>
        <w:numPr>
          <w:ilvl w:val="1"/>
          <w:numId w:val="6"/>
        </w:numPr>
        <w:rPr>
          <w:sz w:val="20"/>
          <w:szCs w:val="20"/>
          <w:lang w:val="en-CA"/>
        </w:rPr>
      </w:pPr>
      <w:r>
        <w:rPr>
          <w:sz w:val="20"/>
          <w:szCs w:val="20"/>
          <w:lang w:val="en-CA"/>
        </w:rPr>
        <w:t>77% of people who completed the program experienced relief from depressive symptoms.</w:t>
      </w:r>
    </w:p>
    <w:p w14:paraId="1C5E4458" w14:textId="77777777" w:rsidR="00DB1312" w:rsidRDefault="00DB1312" w:rsidP="00DB1312">
      <w:pPr>
        <w:rPr>
          <w:sz w:val="20"/>
          <w:szCs w:val="20"/>
          <w:lang w:val="en-CA"/>
        </w:rPr>
      </w:pPr>
    </w:p>
    <w:p w14:paraId="2483848A" w14:textId="77777777" w:rsidR="00DB1312" w:rsidRDefault="00DB1312" w:rsidP="00DB1312">
      <w:pPr>
        <w:rPr>
          <w:sz w:val="20"/>
          <w:szCs w:val="20"/>
          <w:lang w:val="en-CA"/>
        </w:rPr>
      </w:pPr>
    </w:p>
    <w:p w14:paraId="64806D6F" w14:textId="77777777" w:rsidR="00DB1312" w:rsidRDefault="00DB1312" w:rsidP="00DB1312">
      <w:pPr>
        <w:rPr>
          <w:sz w:val="20"/>
          <w:szCs w:val="20"/>
          <w:lang w:val="en-CA"/>
        </w:rPr>
      </w:pPr>
    </w:p>
    <w:p w14:paraId="2DF32A38" w14:textId="77777777" w:rsidR="00DB1312" w:rsidRDefault="00DB1312" w:rsidP="00DB1312">
      <w:pPr>
        <w:rPr>
          <w:sz w:val="20"/>
          <w:szCs w:val="20"/>
          <w:lang w:val="en-CA"/>
        </w:rPr>
      </w:pPr>
    </w:p>
    <w:p w14:paraId="64A77996" w14:textId="77777777" w:rsidR="00DB1312" w:rsidRDefault="00DB1312" w:rsidP="00DB1312">
      <w:pPr>
        <w:rPr>
          <w:sz w:val="20"/>
          <w:szCs w:val="20"/>
          <w:lang w:val="en-CA"/>
        </w:rPr>
      </w:pPr>
    </w:p>
    <w:p w14:paraId="07F06821" w14:textId="77777777" w:rsidR="00DB1312" w:rsidRDefault="00DB1312" w:rsidP="00DB1312">
      <w:pPr>
        <w:rPr>
          <w:sz w:val="20"/>
          <w:szCs w:val="20"/>
          <w:lang w:val="en-CA"/>
        </w:rPr>
      </w:pPr>
    </w:p>
    <w:p w14:paraId="2CD77E66" w14:textId="77777777" w:rsidR="00DB1312" w:rsidRDefault="00DB1312" w:rsidP="00DB1312">
      <w:pPr>
        <w:rPr>
          <w:sz w:val="20"/>
          <w:szCs w:val="20"/>
          <w:lang w:val="en-CA"/>
        </w:rPr>
      </w:pPr>
    </w:p>
    <w:p w14:paraId="6218E2AC" w14:textId="77777777" w:rsidR="00DB1312" w:rsidRDefault="00DB1312" w:rsidP="00DB1312">
      <w:pPr>
        <w:rPr>
          <w:sz w:val="20"/>
          <w:szCs w:val="20"/>
          <w:lang w:val="en-CA"/>
        </w:rPr>
      </w:pPr>
    </w:p>
    <w:p w14:paraId="6FBCD598" w14:textId="77777777" w:rsidR="00DB1312" w:rsidRDefault="00DB1312" w:rsidP="00DB1312">
      <w:pPr>
        <w:rPr>
          <w:sz w:val="20"/>
          <w:szCs w:val="20"/>
          <w:lang w:val="en-CA"/>
        </w:rPr>
      </w:pPr>
    </w:p>
    <w:p w14:paraId="3A5B24C0" w14:textId="77777777" w:rsidR="00DB1312" w:rsidRPr="00DB1312" w:rsidRDefault="00DB1312" w:rsidP="00DB1312">
      <w:pPr>
        <w:rPr>
          <w:sz w:val="20"/>
          <w:szCs w:val="20"/>
          <w:lang w:val="en-CA"/>
        </w:rPr>
      </w:pPr>
    </w:p>
    <w:p w14:paraId="25B1BED4" w14:textId="27F9D8CD" w:rsidR="00201674" w:rsidRPr="0049259C" w:rsidRDefault="00201674" w:rsidP="0049259C">
      <w:pPr>
        <w:ind w:firstLine="720"/>
        <w:rPr>
          <w:i/>
          <w:sz w:val="20"/>
          <w:szCs w:val="20"/>
          <w:lang w:val="en-CA"/>
        </w:rPr>
      </w:pPr>
      <w:r w:rsidRPr="0049259C">
        <w:rPr>
          <w:i/>
          <w:sz w:val="20"/>
          <w:szCs w:val="20"/>
          <w:lang w:val="en-CA"/>
        </w:rPr>
        <w:lastRenderedPageBreak/>
        <w:t>Comparing Biomedical Therapies</w:t>
      </w:r>
    </w:p>
    <w:tbl>
      <w:tblPr>
        <w:tblStyle w:val="TableGrid"/>
        <w:tblW w:w="0" w:type="auto"/>
        <w:tblInd w:w="704" w:type="dxa"/>
        <w:tblLook w:val="04A0" w:firstRow="1" w:lastRow="0" w:firstColumn="1" w:lastColumn="0" w:noHBand="0" w:noVBand="1"/>
      </w:tblPr>
      <w:tblGrid>
        <w:gridCol w:w="1633"/>
        <w:gridCol w:w="2337"/>
        <w:gridCol w:w="2338"/>
        <w:gridCol w:w="2338"/>
      </w:tblGrid>
      <w:tr w:rsidR="00201674" w14:paraId="3CFB838C" w14:textId="77777777" w:rsidTr="0049259C">
        <w:tc>
          <w:tcPr>
            <w:tcW w:w="1633" w:type="dxa"/>
          </w:tcPr>
          <w:p w14:paraId="4F258352" w14:textId="2A07CB9F" w:rsidR="00201674" w:rsidRDefault="00201674" w:rsidP="00201674">
            <w:pPr>
              <w:jc w:val="center"/>
              <w:rPr>
                <w:sz w:val="20"/>
                <w:szCs w:val="20"/>
                <w:lang w:val="en-CA"/>
              </w:rPr>
            </w:pPr>
            <w:r>
              <w:rPr>
                <w:sz w:val="20"/>
                <w:szCs w:val="20"/>
                <w:lang w:val="en-CA"/>
              </w:rPr>
              <w:t>Therapy</w:t>
            </w:r>
          </w:p>
        </w:tc>
        <w:tc>
          <w:tcPr>
            <w:tcW w:w="2337" w:type="dxa"/>
          </w:tcPr>
          <w:p w14:paraId="6D2BD05B" w14:textId="081B6590" w:rsidR="00201674" w:rsidRDefault="00201674" w:rsidP="00201674">
            <w:pPr>
              <w:jc w:val="center"/>
              <w:rPr>
                <w:sz w:val="20"/>
                <w:szCs w:val="20"/>
                <w:lang w:val="en-CA"/>
              </w:rPr>
            </w:pPr>
            <w:r>
              <w:rPr>
                <w:sz w:val="20"/>
                <w:szCs w:val="20"/>
                <w:lang w:val="en-CA"/>
              </w:rPr>
              <w:t>Presumed Problem</w:t>
            </w:r>
          </w:p>
        </w:tc>
        <w:tc>
          <w:tcPr>
            <w:tcW w:w="2338" w:type="dxa"/>
          </w:tcPr>
          <w:p w14:paraId="44E51EA8" w14:textId="1E13EDC7" w:rsidR="00201674" w:rsidRDefault="00201674" w:rsidP="00201674">
            <w:pPr>
              <w:jc w:val="center"/>
              <w:rPr>
                <w:sz w:val="20"/>
                <w:szCs w:val="20"/>
                <w:lang w:val="en-CA"/>
              </w:rPr>
            </w:pPr>
            <w:r>
              <w:rPr>
                <w:sz w:val="20"/>
                <w:szCs w:val="20"/>
                <w:lang w:val="en-CA"/>
              </w:rPr>
              <w:t>Therapy Aim</w:t>
            </w:r>
          </w:p>
        </w:tc>
        <w:tc>
          <w:tcPr>
            <w:tcW w:w="2338" w:type="dxa"/>
          </w:tcPr>
          <w:p w14:paraId="24D5E694" w14:textId="7D95A210" w:rsidR="00201674" w:rsidRDefault="00201674" w:rsidP="00201674">
            <w:pPr>
              <w:jc w:val="center"/>
              <w:rPr>
                <w:sz w:val="20"/>
                <w:szCs w:val="20"/>
                <w:lang w:val="en-CA"/>
              </w:rPr>
            </w:pPr>
            <w:r>
              <w:rPr>
                <w:sz w:val="20"/>
                <w:szCs w:val="20"/>
                <w:lang w:val="en-CA"/>
              </w:rPr>
              <w:t>Therapy Technique</w:t>
            </w:r>
          </w:p>
        </w:tc>
      </w:tr>
      <w:tr w:rsidR="00201674" w14:paraId="76384D0C" w14:textId="77777777" w:rsidTr="0049259C">
        <w:tc>
          <w:tcPr>
            <w:tcW w:w="1633" w:type="dxa"/>
          </w:tcPr>
          <w:p w14:paraId="17F26C27" w14:textId="0DB0E86C" w:rsidR="00201674" w:rsidRDefault="00201674" w:rsidP="00201674">
            <w:pPr>
              <w:jc w:val="center"/>
              <w:rPr>
                <w:sz w:val="20"/>
                <w:szCs w:val="20"/>
                <w:lang w:val="en-CA"/>
              </w:rPr>
            </w:pPr>
            <w:r>
              <w:rPr>
                <w:sz w:val="20"/>
                <w:szCs w:val="20"/>
                <w:lang w:val="en-CA"/>
              </w:rPr>
              <w:t>Drug therapies</w:t>
            </w:r>
          </w:p>
        </w:tc>
        <w:tc>
          <w:tcPr>
            <w:tcW w:w="2337" w:type="dxa"/>
          </w:tcPr>
          <w:p w14:paraId="4A2BC2EC" w14:textId="201A8D89" w:rsidR="00201674" w:rsidRDefault="00201674" w:rsidP="00201674">
            <w:pPr>
              <w:rPr>
                <w:sz w:val="20"/>
                <w:szCs w:val="20"/>
                <w:lang w:val="en-CA"/>
              </w:rPr>
            </w:pPr>
            <w:r>
              <w:rPr>
                <w:sz w:val="20"/>
                <w:szCs w:val="20"/>
                <w:lang w:val="en-CA"/>
              </w:rPr>
              <w:t>Neurotransmitter malfunction</w:t>
            </w:r>
          </w:p>
        </w:tc>
        <w:tc>
          <w:tcPr>
            <w:tcW w:w="2338" w:type="dxa"/>
          </w:tcPr>
          <w:p w14:paraId="0BE1BEC4" w14:textId="35B47991" w:rsidR="00201674" w:rsidRDefault="00201674" w:rsidP="00201674">
            <w:pPr>
              <w:rPr>
                <w:sz w:val="20"/>
                <w:szCs w:val="20"/>
                <w:lang w:val="en-CA"/>
              </w:rPr>
            </w:pPr>
            <w:r>
              <w:rPr>
                <w:sz w:val="20"/>
                <w:szCs w:val="20"/>
                <w:lang w:val="en-CA"/>
              </w:rPr>
              <w:t>Control symptoms of psychological disorders</w:t>
            </w:r>
          </w:p>
        </w:tc>
        <w:tc>
          <w:tcPr>
            <w:tcW w:w="2338" w:type="dxa"/>
          </w:tcPr>
          <w:p w14:paraId="6E600F4F" w14:textId="67A87D60" w:rsidR="00201674" w:rsidRDefault="00201674" w:rsidP="00201674">
            <w:pPr>
              <w:rPr>
                <w:sz w:val="20"/>
                <w:szCs w:val="20"/>
                <w:lang w:val="en-CA"/>
              </w:rPr>
            </w:pPr>
            <w:r>
              <w:rPr>
                <w:sz w:val="20"/>
                <w:szCs w:val="20"/>
                <w:lang w:val="en-CA"/>
              </w:rPr>
              <w:t>Alter brain chemistry through drugs</w:t>
            </w:r>
          </w:p>
        </w:tc>
      </w:tr>
      <w:tr w:rsidR="00201674" w14:paraId="72742580" w14:textId="77777777" w:rsidTr="0049259C">
        <w:tc>
          <w:tcPr>
            <w:tcW w:w="1633" w:type="dxa"/>
          </w:tcPr>
          <w:p w14:paraId="68F0AF3B" w14:textId="231E18A4" w:rsidR="00201674" w:rsidRDefault="00201674" w:rsidP="00201674">
            <w:pPr>
              <w:jc w:val="center"/>
              <w:rPr>
                <w:sz w:val="20"/>
                <w:szCs w:val="20"/>
                <w:lang w:val="en-CA"/>
              </w:rPr>
            </w:pPr>
            <w:r>
              <w:rPr>
                <w:sz w:val="20"/>
                <w:szCs w:val="20"/>
                <w:lang w:val="en-CA"/>
              </w:rPr>
              <w:t>Brain stimulation</w:t>
            </w:r>
          </w:p>
        </w:tc>
        <w:tc>
          <w:tcPr>
            <w:tcW w:w="2337" w:type="dxa"/>
          </w:tcPr>
          <w:p w14:paraId="747F5D98" w14:textId="318E2D95" w:rsidR="00201674" w:rsidRDefault="00201674" w:rsidP="00201674">
            <w:pPr>
              <w:rPr>
                <w:sz w:val="20"/>
                <w:szCs w:val="20"/>
                <w:lang w:val="en-CA"/>
              </w:rPr>
            </w:pPr>
            <w:r>
              <w:rPr>
                <w:sz w:val="20"/>
                <w:szCs w:val="20"/>
                <w:lang w:val="en-CA"/>
              </w:rPr>
              <w:t>Severe, “treatment-resistant” depression</w:t>
            </w:r>
          </w:p>
        </w:tc>
        <w:tc>
          <w:tcPr>
            <w:tcW w:w="2338" w:type="dxa"/>
          </w:tcPr>
          <w:p w14:paraId="55369763" w14:textId="45DA57C7" w:rsidR="00201674" w:rsidRDefault="00201674" w:rsidP="00201674">
            <w:pPr>
              <w:rPr>
                <w:sz w:val="20"/>
                <w:szCs w:val="20"/>
                <w:lang w:val="en-CA"/>
              </w:rPr>
            </w:pPr>
            <w:r>
              <w:rPr>
                <w:sz w:val="20"/>
                <w:szCs w:val="20"/>
                <w:lang w:val="en-CA"/>
              </w:rPr>
              <w:t>Alleviate depression that is unresponsive to drug therapy</w:t>
            </w:r>
          </w:p>
        </w:tc>
        <w:tc>
          <w:tcPr>
            <w:tcW w:w="2338" w:type="dxa"/>
          </w:tcPr>
          <w:p w14:paraId="2A5AA4E1" w14:textId="45A673C9" w:rsidR="00201674" w:rsidRDefault="00201674" w:rsidP="00201674">
            <w:pPr>
              <w:rPr>
                <w:sz w:val="20"/>
                <w:szCs w:val="20"/>
                <w:lang w:val="en-CA"/>
              </w:rPr>
            </w:pPr>
            <w:r>
              <w:rPr>
                <w:sz w:val="20"/>
                <w:szCs w:val="20"/>
                <w:lang w:val="en-CA"/>
              </w:rPr>
              <w:t>Stimulate brain through electroconvulsive shock, magnetic impulses, or deep-brain stimulation</w:t>
            </w:r>
          </w:p>
        </w:tc>
      </w:tr>
      <w:tr w:rsidR="00201674" w14:paraId="6642C613" w14:textId="77777777" w:rsidTr="0049259C">
        <w:tc>
          <w:tcPr>
            <w:tcW w:w="1633" w:type="dxa"/>
          </w:tcPr>
          <w:p w14:paraId="6CCF9090" w14:textId="54A411C9" w:rsidR="00201674" w:rsidRDefault="00201674" w:rsidP="00201674">
            <w:pPr>
              <w:jc w:val="center"/>
              <w:rPr>
                <w:sz w:val="20"/>
                <w:szCs w:val="20"/>
                <w:lang w:val="en-CA"/>
              </w:rPr>
            </w:pPr>
            <w:r>
              <w:rPr>
                <w:sz w:val="20"/>
                <w:szCs w:val="20"/>
                <w:lang w:val="en-CA"/>
              </w:rPr>
              <w:t>Psychosurgery</w:t>
            </w:r>
          </w:p>
        </w:tc>
        <w:tc>
          <w:tcPr>
            <w:tcW w:w="2337" w:type="dxa"/>
          </w:tcPr>
          <w:p w14:paraId="71E9E842" w14:textId="1DB4CE79" w:rsidR="00201674" w:rsidRDefault="00201674" w:rsidP="00201674">
            <w:pPr>
              <w:rPr>
                <w:sz w:val="20"/>
                <w:szCs w:val="20"/>
                <w:lang w:val="en-CA"/>
              </w:rPr>
            </w:pPr>
            <w:r>
              <w:rPr>
                <w:sz w:val="20"/>
                <w:szCs w:val="20"/>
                <w:lang w:val="en-CA"/>
              </w:rPr>
              <w:t>Brain malfunction</w:t>
            </w:r>
          </w:p>
        </w:tc>
        <w:tc>
          <w:tcPr>
            <w:tcW w:w="2338" w:type="dxa"/>
          </w:tcPr>
          <w:p w14:paraId="3580273C" w14:textId="3C61B360" w:rsidR="00201674" w:rsidRDefault="00201674" w:rsidP="00201674">
            <w:pPr>
              <w:rPr>
                <w:sz w:val="20"/>
                <w:szCs w:val="20"/>
                <w:lang w:val="en-CA"/>
              </w:rPr>
            </w:pPr>
            <w:r>
              <w:rPr>
                <w:sz w:val="20"/>
                <w:szCs w:val="20"/>
                <w:lang w:val="en-CA"/>
              </w:rPr>
              <w:t>Relieve severe disorders</w:t>
            </w:r>
          </w:p>
        </w:tc>
        <w:tc>
          <w:tcPr>
            <w:tcW w:w="2338" w:type="dxa"/>
          </w:tcPr>
          <w:p w14:paraId="106DFAFF" w14:textId="0B2B454B" w:rsidR="00201674" w:rsidRDefault="00201674" w:rsidP="00201674">
            <w:pPr>
              <w:rPr>
                <w:sz w:val="20"/>
                <w:szCs w:val="20"/>
                <w:lang w:val="en-CA"/>
              </w:rPr>
            </w:pPr>
            <w:r>
              <w:rPr>
                <w:sz w:val="20"/>
                <w:szCs w:val="20"/>
                <w:lang w:val="en-CA"/>
              </w:rPr>
              <w:t>Remove or destroy brain tissue</w:t>
            </w:r>
          </w:p>
        </w:tc>
      </w:tr>
      <w:tr w:rsidR="00201674" w14:paraId="61202A68" w14:textId="77777777" w:rsidTr="0049259C">
        <w:tc>
          <w:tcPr>
            <w:tcW w:w="1633" w:type="dxa"/>
          </w:tcPr>
          <w:p w14:paraId="2AB5C502" w14:textId="354B2D6D" w:rsidR="00201674" w:rsidRDefault="00201674" w:rsidP="00201674">
            <w:pPr>
              <w:jc w:val="center"/>
              <w:rPr>
                <w:sz w:val="20"/>
                <w:szCs w:val="20"/>
                <w:lang w:val="en-CA"/>
              </w:rPr>
            </w:pPr>
            <w:r>
              <w:rPr>
                <w:sz w:val="20"/>
                <w:szCs w:val="20"/>
                <w:lang w:val="en-CA"/>
              </w:rPr>
              <w:t>Therapeutic life-style change</w:t>
            </w:r>
          </w:p>
        </w:tc>
        <w:tc>
          <w:tcPr>
            <w:tcW w:w="2337" w:type="dxa"/>
          </w:tcPr>
          <w:p w14:paraId="1A53AC1B" w14:textId="04041A70" w:rsidR="00201674" w:rsidRDefault="00201674" w:rsidP="00201674">
            <w:pPr>
              <w:rPr>
                <w:sz w:val="20"/>
                <w:szCs w:val="20"/>
                <w:lang w:val="en-CA"/>
              </w:rPr>
            </w:pPr>
            <w:r>
              <w:rPr>
                <w:sz w:val="20"/>
                <w:szCs w:val="20"/>
                <w:lang w:val="en-CA"/>
              </w:rPr>
              <w:t>Stress and unhealthy lifestyle</w:t>
            </w:r>
          </w:p>
        </w:tc>
        <w:tc>
          <w:tcPr>
            <w:tcW w:w="2338" w:type="dxa"/>
          </w:tcPr>
          <w:p w14:paraId="16FE3B23" w14:textId="2C76E2DA" w:rsidR="00201674" w:rsidRDefault="00201674" w:rsidP="00201674">
            <w:pPr>
              <w:rPr>
                <w:sz w:val="20"/>
                <w:szCs w:val="20"/>
                <w:lang w:val="en-CA"/>
              </w:rPr>
            </w:pPr>
            <w:r>
              <w:rPr>
                <w:sz w:val="20"/>
                <w:szCs w:val="20"/>
                <w:lang w:val="en-CA"/>
              </w:rPr>
              <w:t>Restore healthy biological state</w:t>
            </w:r>
          </w:p>
        </w:tc>
        <w:tc>
          <w:tcPr>
            <w:tcW w:w="2338" w:type="dxa"/>
          </w:tcPr>
          <w:p w14:paraId="322F7174" w14:textId="67E98675" w:rsidR="00201674" w:rsidRDefault="00201674" w:rsidP="00201674">
            <w:pPr>
              <w:rPr>
                <w:sz w:val="20"/>
                <w:szCs w:val="20"/>
                <w:lang w:val="en-CA"/>
              </w:rPr>
            </w:pPr>
            <w:r>
              <w:rPr>
                <w:sz w:val="20"/>
                <w:szCs w:val="20"/>
                <w:lang w:val="en-CA"/>
              </w:rPr>
              <w:t>Alter lifestyle through adequate exercise, sleep and other changes</w:t>
            </w:r>
          </w:p>
        </w:tc>
      </w:tr>
    </w:tbl>
    <w:p w14:paraId="67267ECF" w14:textId="77777777" w:rsidR="009D6A52" w:rsidRDefault="009D6A52">
      <w:pPr>
        <w:rPr>
          <w:sz w:val="20"/>
          <w:szCs w:val="20"/>
          <w:lang w:val="en-CA"/>
        </w:rPr>
      </w:pPr>
    </w:p>
    <w:p w14:paraId="50B0F556" w14:textId="131D5CB7" w:rsidR="00B35EBB" w:rsidRPr="006759D5" w:rsidRDefault="00B35EBB">
      <w:pPr>
        <w:rPr>
          <w:i/>
          <w:sz w:val="20"/>
          <w:szCs w:val="20"/>
          <w:lang w:val="en-CA"/>
        </w:rPr>
      </w:pPr>
      <w:r w:rsidRPr="006759D5">
        <w:rPr>
          <w:i/>
          <w:sz w:val="20"/>
          <w:szCs w:val="20"/>
          <w:lang w:val="en-CA"/>
        </w:rPr>
        <w:t>Preventing Psychological Disorders</w:t>
      </w:r>
    </w:p>
    <w:p w14:paraId="3F871306" w14:textId="17DE1F43" w:rsidR="00A03497" w:rsidRPr="0032716C" w:rsidRDefault="0032716C" w:rsidP="00C73C32">
      <w:pPr>
        <w:pStyle w:val="ListParagraph"/>
        <w:numPr>
          <w:ilvl w:val="0"/>
          <w:numId w:val="8"/>
        </w:numPr>
        <w:rPr>
          <w:sz w:val="20"/>
          <w:szCs w:val="20"/>
          <w:lang w:val="en-CA"/>
        </w:rPr>
      </w:pPr>
      <w:r>
        <w:rPr>
          <w:sz w:val="20"/>
          <w:szCs w:val="20"/>
          <w:lang w:val="en-CA"/>
        </w:rPr>
        <w:t>Resilience: the personal strength that helps most people cope with stress and recover from adversity and even trauma.</w:t>
      </w:r>
    </w:p>
    <w:p w14:paraId="3EA22F2E" w14:textId="77777777" w:rsidR="00FA7412" w:rsidRPr="00843034" w:rsidRDefault="00FA7412">
      <w:pPr>
        <w:rPr>
          <w:sz w:val="28"/>
          <w:szCs w:val="28"/>
          <w:lang w:val="en-CA"/>
        </w:rPr>
      </w:pPr>
    </w:p>
    <w:p w14:paraId="29D0A24B" w14:textId="3DCC6B62" w:rsidR="007B27C7" w:rsidRPr="006759D5" w:rsidRDefault="007B27C7">
      <w:pPr>
        <w:rPr>
          <w:b/>
          <w:sz w:val="28"/>
          <w:szCs w:val="28"/>
          <w:lang w:val="en-CA"/>
        </w:rPr>
      </w:pPr>
      <w:r w:rsidRPr="006759D5">
        <w:rPr>
          <w:b/>
          <w:sz w:val="28"/>
          <w:szCs w:val="28"/>
          <w:lang w:val="en-CA"/>
        </w:rPr>
        <w:t>SOCIAL PSYCHOLOGY</w:t>
      </w:r>
    </w:p>
    <w:p w14:paraId="43EEDE21" w14:textId="77777777" w:rsidR="007B27C7" w:rsidRDefault="007B27C7">
      <w:pPr>
        <w:rPr>
          <w:lang w:val="en-CA"/>
        </w:rPr>
      </w:pPr>
    </w:p>
    <w:p w14:paraId="38A6317D" w14:textId="77777777" w:rsidR="00CE6400" w:rsidRPr="006759D5" w:rsidRDefault="000F7F17">
      <w:pPr>
        <w:rPr>
          <w:i/>
          <w:sz w:val="20"/>
          <w:szCs w:val="20"/>
          <w:lang w:val="en-CA"/>
        </w:rPr>
      </w:pPr>
      <w:r w:rsidRPr="006759D5">
        <w:rPr>
          <w:i/>
          <w:sz w:val="20"/>
          <w:szCs w:val="20"/>
          <w:lang w:val="en-CA"/>
        </w:rPr>
        <w:t>Social Thinking</w:t>
      </w:r>
    </w:p>
    <w:p w14:paraId="5AC56013" w14:textId="77777777" w:rsidR="00006D9E" w:rsidRPr="00843034" w:rsidRDefault="00006D9E" w:rsidP="00006D9E">
      <w:pPr>
        <w:pStyle w:val="ListParagraph"/>
        <w:numPr>
          <w:ilvl w:val="0"/>
          <w:numId w:val="1"/>
        </w:numPr>
        <w:rPr>
          <w:sz w:val="20"/>
          <w:szCs w:val="20"/>
          <w:lang w:val="en-CA"/>
        </w:rPr>
      </w:pPr>
      <w:r w:rsidRPr="00843034">
        <w:rPr>
          <w:sz w:val="20"/>
          <w:szCs w:val="20"/>
          <w:lang w:val="en-CA"/>
        </w:rPr>
        <w:t>The Fundamental Attribution of Error</w:t>
      </w:r>
    </w:p>
    <w:p w14:paraId="6103A6AC" w14:textId="77777777" w:rsidR="006E2EDB" w:rsidRPr="00843034" w:rsidRDefault="00DD25D8" w:rsidP="006E2EDB">
      <w:pPr>
        <w:pStyle w:val="ListParagraph"/>
        <w:numPr>
          <w:ilvl w:val="1"/>
          <w:numId w:val="1"/>
        </w:numPr>
        <w:rPr>
          <w:sz w:val="20"/>
          <w:szCs w:val="20"/>
          <w:lang w:val="en-CA"/>
        </w:rPr>
      </w:pPr>
      <w:r w:rsidRPr="00843034">
        <w:rPr>
          <w:sz w:val="20"/>
          <w:szCs w:val="20"/>
          <w:lang w:val="en-CA"/>
        </w:rPr>
        <w:t>Fritz Heider proposed an attribution theory: We can attribute the behaviour to the person’s stable, enduring traits (a dispositional attribution). Or we can attribute it to the situation (a situational attribution).</w:t>
      </w:r>
    </w:p>
    <w:p w14:paraId="641DF24B" w14:textId="77777777" w:rsidR="00AC4E23" w:rsidRPr="00843034" w:rsidRDefault="00AC4E23" w:rsidP="006E2EDB">
      <w:pPr>
        <w:pStyle w:val="ListParagraph"/>
        <w:numPr>
          <w:ilvl w:val="1"/>
          <w:numId w:val="1"/>
        </w:numPr>
        <w:rPr>
          <w:sz w:val="20"/>
          <w:szCs w:val="20"/>
          <w:lang w:val="en-CA"/>
        </w:rPr>
      </w:pPr>
      <w:r w:rsidRPr="00843034">
        <w:rPr>
          <w:sz w:val="20"/>
          <w:szCs w:val="20"/>
          <w:lang w:val="en-CA"/>
        </w:rPr>
        <w:t>Fundamental attribution error: We overestimate the influence of personality and underestimate the influence of situations.</w:t>
      </w:r>
    </w:p>
    <w:p w14:paraId="3043A5F4" w14:textId="40804917" w:rsidR="00263CFE" w:rsidRPr="00843034" w:rsidRDefault="00263CFE" w:rsidP="00263CFE">
      <w:pPr>
        <w:pStyle w:val="ListParagraph"/>
        <w:numPr>
          <w:ilvl w:val="2"/>
          <w:numId w:val="1"/>
        </w:numPr>
        <w:rPr>
          <w:sz w:val="20"/>
          <w:szCs w:val="20"/>
          <w:lang w:val="en-CA"/>
        </w:rPr>
      </w:pPr>
      <w:r w:rsidRPr="00843034">
        <w:rPr>
          <w:sz w:val="20"/>
          <w:szCs w:val="20"/>
          <w:lang w:val="en-CA"/>
        </w:rPr>
        <w:t>Experiment with Williams College students</w:t>
      </w:r>
    </w:p>
    <w:p w14:paraId="2E424C92" w14:textId="66BAD731" w:rsidR="00263CFE" w:rsidRPr="00843034" w:rsidRDefault="00263CFE" w:rsidP="00263CFE">
      <w:pPr>
        <w:pStyle w:val="ListParagraph"/>
        <w:numPr>
          <w:ilvl w:val="2"/>
          <w:numId w:val="1"/>
        </w:numPr>
        <w:rPr>
          <w:sz w:val="20"/>
          <w:szCs w:val="20"/>
          <w:lang w:val="en-CA"/>
        </w:rPr>
      </w:pPr>
      <w:r w:rsidRPr="00843034">
        <w:rPr>
          <w:sz w:val="20"/>
          <w:szCs w:val="20"/>
          <w:lang w:val="en-CA"/>
        </w:rPr>
        <w:t>Had students talk with a woman who acted either cold and critical or warm and friendly.</w:t>
      </w:r>
    </w:p>
    <w:p w14:paraId="0614CAF5" w14:textId="5E4E6B93" w:rsidR="00263CFE" w:rsidRPr="00843034" w:rsidRDefault="00263CFE" w:rsidP="00263CFE">
      <w:pPr>
        <w:pStyle w:val="ListParagraph"/>
        <w:numPr>
          <w:ilvl w:val="2"/>
          <w:numId w:val="1"/>
        </w:numPr>
        <w:rPr>
          <w:sz w:val="20"/>
          <w:szCs w:val="20"/>
          <w:lang w:val="en-CA"/>
        </w:rPr>
      </w:pPr>
      <w:r w:rsidRPr="00843034">
        <w:rPr>
          <w:sz w:val="20"/>
          <w:szCs w:val="20"/>
          <w:lang w:val="en-CA"/>
        </w:rPr>
        <w:t>Researchers told half the students that the woman’s behaviour would be spontaneous and the other half that they had instructed her to act friendly (or unfriendly).</w:t>
      </w:r>
    </w:p>
    <w:p w14:paraId="2FD309F5" w14:textId="4E8BA539" w:rsidR="00263CFE" w:rsidRPr="00843034" w:rsidRDefault="00263CFE" w:rsidP="00263CFE">
      <w:pPr>
        <w:pStyle w:val="ListParagraph"/>
        <w:numPr>
          <w:ilvl w:val="2"/>
          <w:numId w:val="1"/>
        </w:numPr>
        <w:rPr>
          <w:sz w:val="20"/>
          <w:szCs w:val="20"/>
          <w:lang w:val="en-CA"/>
        </w:rPr>
      </w:pPr>
      <w:r w:rsidRPr="00843034">
        <w:rPr>
          <w:sz w:val="20"/>
          <w:szCs w:val="20"/>
          <w:lang w:val="en-CA"/>
        </w:rPr>
        <w:t>Hearing the truth did not affect the students’ impressions of the woman. If she acted friendly, they decided she was a warm person but if she acted unfriendly they decided she was a cold person.</w:t>
      </w:r>
    </w:p>
    <w:p w14:paraId="201486FF" w14:textId="0181C783" w:rsidR="00263CFE" w:rsidRPr="00843034" w:rsidRDefault="00263CFE" w:rsidP="00263CFE">
      <w:pPr>
        <w:pStyle w:val="ListParagraph"/>
        <w:numPr>
          <w:ilvl w:val="2"/>
          <w:numId w:val="1"/>
        </w:numPr>
        <w:rPr>
          <w:sz w:val="20"/>
          <w:szCs w:val="20"/>
          <w:lang w:val="en-CA"/>
        </w:rPr>
      </w:pPr>
      <w:r w:rsidRPr="00843034">
        <w:rPr>
          <w:sz w:val="20"/>
          <w:szCs w:val="20"/>
          <w:lang w:val="en-CA"/>
        </w:rPr>
        <w:t>They attributed her behaviour to her personal disposition even when told that her behaviour was situational.</w:t>
      </w:r>
    </w:p>
    <w:p w14:paraId="38E7837E" w14:textId="548C1500" w:rsidR="00EA0B07" w:rsidRPr="00843034" w:rsidRDefault="00EA0B07" w:rsidP="00EA0B07">
      <w:pPr>
        <w:pStyle w:val="ListParagraph"/>
        <w:numPr>
          <w:ilvl w:val="1"/>
          <w:numId w:val="1"/>
        </w:numPr>
        <w:rPr>
          <w:sz w:val="20"/>
          <w:szCs w:val="20"/>
          <w:lang w:val="en-CA"/>
        </w:rPr>
      </w:pPr>
      <w:r w:rsidRPr="00843034">
        <w:rPr>
          <w:sz w:val="20"/>
          <w:szCs w:val="20"/>
          <w:lang w:val="en-CA"/>
        </w:rPr>
        <w:t>Our attributions to a person’s disposition or to the situation have real consequences</w:t>
      </w:r>
    </w:p>
    <w:p w14:paraId="6BE510F8" w14:textId="77777777" w:rsidR="00006D9E" w:rsidRPr="00843034" w:rsidRDefault="00006D9E" w:rsidP="00006D9E">
      <w:pPr>
        <w:pStyle w:val="ListParagraph"/>
        <w:numPr>
          <w:ilvl w:val="0"/>
          <w:numId w:val="1"/>
        </w:numPr>
        <w:rPr>
          <w:sz w:val="20"/>
          <w:szCs w:val="20"/>
          <w:lang w:val="en-CA"/>
        </w:rPr>
      </w:pPr>
      <w:r w:rsidRPr="00843034">
        <w:rPr>
          <w:sz w:val="20"/>
          <w:szCs w:val="20"/>
          <w:lang w:val="en-CA"/>
        </w:rPr>
        <w:t>Attitudes and Actions</w:t>
      </w:r>
    </w:p>
    <w:p w14:paraId="1D0E7DD7" w14:textId="61E31531" w:rsidR="00EA0B07" w:rsidRPr="00843034" w:rsidRDefault="00EA0B07" w:rsidP="00EA0B07">
      <w:pPr>
        <w:pStyle w:val="ListParagraph"/>
        <w:numPr>
          <w:ilvl w:val="1"/>
          <w:numId w:val="1"/>
        </w:numPr>
        <w:rPr>
          <w:sz w:val="20"/>
          <w:szCs w:val="20"/>
          <w:lang w:val="en-CA"/>
        </w:rPr>
      </w:pPr>
      <w:r w:rsidRPr="00843034">
        <w:rPr>
          <w:sz w:val="20"/>
          <w:szCs w:val="20"/>
          <w:lang w:val="en-CA"/>
        </w:rPr>
        <w:t>Attitudes: are feelings, often influenced by our beliefs, that predispose our reactions to objects, people and events.</w:t>
      </w:r>
    </w:p>
    <w:p w14:paraId="5A9417C5" w14:textId="3A0E72B7" w:rsidR="005416C9" w:rsidRPr="00843034" w:rsidRDefault="005416C9" w:rsidP="00EA0B07">
      <w:pPr>
        <w:pStyle w:val="ListParagraph"/>
        <w:numPr>
          <w:ilvl w:val="1"/>
          <w:numId w:val="1"/>
        </w:numPr>
        <w:rPr>
          <w:sz w:val="20"/>
          <w:szCs w:val="20"/>
          <w:lang w:val="en-CA"/>
        </w:rPr>
      </w:pPr>
      <w:r w:rsidRPr="00843034">
        <w:rPr>
          <w:sz w:val="20"/>
          <w:szCs w:val="20"/>
          <w:lang w:val="en-CA"/>
        </w:rPr>
        <w:t>Peripheral route persuasion: doesn’t engage systematic thinking, but does produce results as people respond to incidental cues and make snap judgements</w:t>
      </w:r>
    </w:p>
    <w:p w14:paraId="4AEB259A" w14:textId="4138649B" w:rsidR="005416C9" w:rsidRPr="00843034" w:rsidRDefault="005416C9" w:rsidP="00EA0B07">
      <w:pPr>
        <w:pStyle w:val="ListParagraph"/>
        <w:numPr>
          <w:ilvl w:val="1"/>
          <w:numId w:val="1"/>
        </w:numPr>
        <w:rPr>
          <w:sz w:val="20"/>
          <w:szCs w:val="20"/>
          <w:lang w:val="en-CA"/>
        </w:rPr>
      </w:pPr>
      <w:r w:rsidRPr="00843034">
        <w:rPr>
          <w:sz w:val="20"/>
          <w:szCs w:val="20"/>
          <w:lang w:val="en-CA"/>
        </w:rPr>
        <w:t>Central route persuasion: offers evidence and arguments that aim to trigger favourable thoughts</w:t>
      </w:r>
    </w:p>
    <w:p w14:paraId="5753B44A" w14:textId="2C75BF0F" w:rsidR="005416C9" w:rsidRPr="00843034" w:rsidRDefault="005416C9" w:rsidP="00EA0B07">
      <w:pPr>
        <w:pStyle w:val="ListParagraph"/>
        <w:numPr>
          <w:ilvl w:val="1"/>
          <w:numId w:val="1"/>
        </w:numPr>
        <w:rPr>
          <w:sz w:val="20"/>
          <w:szCs w:val="20"/>
          <w:lang w:val="en-CA"/>
        </w:rPr>
      </w:pPr>
      <w:r w:rsidRPr="00843034">
        <w:rPr>
          <w:sz w:val="20"/>
          <w:szCs w:val="20"/>
          <w:lang w:val="en-CA"/>
        </w:rPr>
        <w:t>The foot-in-the-door phenomenon</w:t>
      </w:r>
      <w:r w:rsidR="00392027" w:rsidRPr="00843034">
        <w:rPr>
          <w:sz w:val="20"/>
          <w:szCs w:val="20"/>
          <w:lang w:val="en-CA"/>
        </w:rPr>
        <w:t>: the tendency for people who have first agreed to a small request to comply later with a larger request.</w:t>
      </w:r>
    </w:p>
    <w:p w14:paraId="1BBBAB59" w14:textId="09A92614" w:rsidR="00A51887" w:rsidRPr="00843034" w:rsidRDefault="00A51887" w:rsidP="00EA0B07">
      <w:pPr>
        <w:pStyle w:val="ListParagraph"/>
        <w:numPr>
          <w:ilvl w:val="1"/>
          <w:numId w:val="1"/>
        </w:numPr>
        <w:rPr>
          <w:sz w:val="20"/>
          <w:szCs w:val="20"/>
          <w:lang w:val="en-CA"/>
        </w:rPr>
      </w:pPr>
      <w:r w:rsidRPr="00843034">
        <w:rPr>
          <w:sz w:val="20"/>
          <w:szCs w:val="20"/>
          <w:lang w:val="en-CA"/>
        </w:rPr>
        <w:t>Role: a set of expectations (norms) about a social position, defining how those in the position ought to behave.</w:t>
      </w:r>
    </w:p>
    <w:p w14:paraId="15C7FA25" w14:textId="68651560" w:rsidR="00C87D46" w:rsidRPr="00843034" w:rsidRDefault="00C87D46" w:rsidP="00EA0B07">
      <w:pPr>
        <w:pStyle w:val="ListParagraph"/>
        <w:numPr>
          <w:ilvl w:val="1"/>
          <w:numId w:val="1"/>
        </w:numPr>
        <w:rPr>
          <w:sz w:val="20"/>
          <w:szCs w:val="20"/>
          <w:lang w:val="en-CA"/>
        </w:rPr>
      </w:pPr>
      <w:r w:rsidRPr="00843034">
        <w:rPr>
          <w:sz w:val="20"/>
          <w:szCs w:val="20"/>
          <w:lang w:val="en-CA"/>
        </w:rPr>
        <w:t xml:space="preserve">Cognitive dissonance theory: </w:t>
      </w:r>
      <w:r w:rsidR="004104C1" w:rsidRPr="00843034">
        <w:rPr>
          <w:sz w:val="20"/>
          <w:szCs w:val="20"/>
          <w:lang w:val="en-CA"/>
        </w:rPr>
        <w:t>the theory that we act to reduce the discomfort (dissonance) we feel when two of our thoughts (cognitions) are inconsistent.</w:t>
      </w:r>
    </w:p>
    <w:p w14:paraId="7CB5E026" w14:textId="08F20295" w:rsidR="004104C1" w:rsidRPr="00843034" w:rsidRDefault="004104C1" w:rsidP="004104C1">
      <w:pPr>
        <w:pStyle w:val="ListParagraph"/>
        <w:numPr>
          <w:ilvl w:val="2"/>
          <w:numId w:val="1"/>
        </w:numPr>
        <w:rPr>
          <w:sz w:val="20"/>
          <w:szCs w:val="20"/>
          <w:lang w:val="en-CA"/>
        </w:rPr>
      </w:pPr>
      <w:r w:rsidRPr="00843034">
        <w:rPr>
          <w:sz w:val="20"/>
          <w:szCs w:val="20"/>
          <w:lang w:val="en-CA"/>
        </w:rPr>
        <w:t>E.g. When we become aware that our attitudes and our actions clash, we can reduce the resulting dissonance by changing our attitudes.</w:t>
      </w:r>
    </w:p>
    <w:p w14:paraId="2E29561E" w14:textId="77777777" w:rsidR="00E70B75" w:rsidRPr="006759D5" w:rsidRDefault="00E70B75">
      <w:pPr>
        <w:rPr>
          <w:i/>
          <w:sz w:val="20"/>
          <w:szCs w:val="20"/>
          <w:lang w:val="en-CA"/>
        </w:rPr>
      </w:pPr>
      <w:r w:rsidRPr="006759D5">
        <w:rPr>
          <w:i/>
          <w:sz w:val="20"/>
          <w:szCs w:val="20"/>
          <w:lang w:val="en-CA"/>
        </w:rPr>
        <w:lastRenderedPageBreak/>
        <w:t>Social Influence</w:t>
      </w:r>
    </w:p>
    <w:p w14:paraId="02D99BC3" w14:textId="77777777" w:rsidR="00E70B75" w:rsidRPr="00843034" w:rsidRDefault="00006D9E" w:rsidP="00006D9E">
      <w:pPr>
        <w:pStyle w:val="ListParagraph"/>
        <w:numPr>
          <w:ilvl w:val="0"/>
          <w:numId w:val="2"/>
        </w:numPr>
        <w:rPr>
          <w:sz w:val="20"/>
          <w:szCs w:val="20"/>
          <w:lang w:val="en-CA"/>
        </w:rPr>
      </w:pPr>
      <w:r w:rsidRPr="00843034">
        <w:rPr>
          <w:sz w:val="20"/>
          <w:szCs w:val="20"/>
          <w:lang w:val="en-CA"/>
        </w:rPr>
        <w:t>Conformity: Complying with Social Pressures</w:t>
      </w:r>
    </w:p>
    <w:p w14:paraId="7CEB6F53" w14:textId="7CC8699B" w:rsidR="00233DD3" w:rsidRPr="00843034" w:rsidRDefault="00DD45A6" w:rsidP="00233DD3">
      <w:pPr>
        <w:pStyle w:val="ListParagraph"/>
        <w:numPr>
          <w:ilvl w:val="1"/>
          <w:numId w:val="2"/>
        </w:numPr>
        <w:rPr>
          <w:sz w:val="20"/>
          <w:szCs w:val="20"/>
          <w:lang w:val="en-CA"/>
        </w:rPr>
      </w:pPr>
      <w:r w:rsidRPr="00843034">
        <w:rPr>
          <w:sz w:val="20"/>
          <w:szCs w:val="20"/>
          <w:lang w:val="en-CA"/>
        </w:rPr>
        <w:t>Automatic mimicry</w:t>
      </w:r>
      <w:r w:rsidR="001128C3" w:rsidRPr="00843034">
        <w:rPr>
          <w:sz w:val="20"/>
          <w:szCs w:val="20"/>
          <w:lang w:val="en-CA"/>
        </w:rPr>
        <w:t xml:space="preserve"> helps us to empathize – to feel what others are feeling. This explains why we feel happier around happy people than around depressed people.</w:t>
      </w:r>
    </w:p>
    <w:p w14:paraId="2F8847E9" w14:textId="7783F62B" w:rsidR="00233DD3" w:rsidRPr="00843034" w:rsidRDefault="00233DD3" w:rsidP="00233DD3">
      <w:pPr>
        <w:pStyle w:val="ListParagraph"/>
        <w:numPr>
          <w:ilvl w:val="1"/>
          <w:numId w:val="2"/>
        </w:numPr>
        <w:rPr>
          <w:sz w:val="20"/>
          <w:szCs w:val="20"/>
          <w:lang w:val="en-CA"/>
        </w:rPr>
      </w:pPr>
      <w:r w:rsidRPr="00843034">
        <w:rPr>
          <w:sz w:val="20"/>
          <w:szCs w:val="20"/>
          <w:lang w:val="en-CA"/>
        </w:rPr>
        <w:t>Suggestibility and mimicry sometimes leads to tragedy.</w:t>
      </w:r>
    </w:p>
    <w:p w14:paraId="1A3B7F01" w14:textId="1F0EFC7E" w:rsidR="00233DD3" w:rsidRPr="00843034" w:rsidRDefault="00233DD3" w:rsidP="00233DD3">
      <w:pPr>
        <w:pStyle w:val="ListParagraph"/>
        <w:numPr>
          <w:ilvl w:val="2"/>
          <w:numId w:val="2"/>
        </w:numPr>
        <w:rPr>
          <w:sz w:val="20"/>
          <w:szCs w:val="20"/>
          <w:lang w:val="en-CA"/>
        </w:rPr>
      </w:pPr>
      <w:r w:rsidRPr="00843034">
        <w:rPr>
          <w:sz w:val="20"/>
          <w:szCs w:val="20"/>
          <w:lang w:val="en-CA"/>
        </w:rPr>
        <w:t>Suicides sometimes increase following a highly publicized suicide</w:t>
      </w:r>
    </w:p>
    <w:p w14:paraId="1C87C14A" w14:textId="1C8BC547" w:rsidR="00233DD3" w:rsidRPr="00843034" w:rsidRDefault="00233DD3" w:rsidP="00233DD3">
      <w:pPr>
        <w:pStyle w:val="ListParagraph"/>
        <w:numPr>
          <w:ilvl w:val="1"/>
          <w:numId w:val="2"/>
        </w:numPr>
        <w:rPr>
          <w:sz w:val="20"/>
          <w:szCs w:val="20"/>
          <w:lang w:val="en-CA"/>
        </w:rPr>
      </w:pPr>
      <w:r w:rsidRPr="00843034">
        <w:rPr>
          <w:sz w:val="20"/>
          <w:szCs w:val="20"/>
          <w:lang w:val="en-CA"/>
        </w:rPr>
        <w:t>Suggestibility and mimicry are subtle types of conformity.</w:t>
      </w:r>
    </w:p>
    <w:p w14:paraId="7EC7B12E" w14:textId="2FBEA291" w:rsidR="00780FC0" w:rsidRPr="00843034" w:rsidRDefault="00233DD3" w:rsidP="00780FC0">
      <w:pPr>
        <w:pStyle w:val="ListParagraph"/>
        <w:numPr>
          <w:ilvl w:val="1"/>
          <w:numId w:val="2"/>
        </w:numPr>
        <w:rPr>
          <w:sz w:val="20"/>
          <w:szCs w:val="20"/>
          <w:lang w:val="en-CA"/>
        </w:rPr>
      </w:pPr>
      <w:r w:rsidRPr="00843034">
        <w:rPr>
          <w:sz w:val="20"/>
          <w:szCs w:val="20"/>
          <w:lang w:val="en-CA"/>
        </w:rPr>
        <w:t>Conformity: adjusting our behaviour or thinking to coincide with a group standard.</w:t>
      </w:r>
    </w:p>
    <w:p w14:paraId="3F6F599C" w14:textId="26F34A50" w:rsidR="00780FC0" w:rsidRPr="00843034" w:rsidRDefault="00780FC0" w:rsidP="00780FC0">
      <w:pPr>
        <w:pStyle w:val="ListParagraph"/>
        <w:numPr>
          <w:ilvl w:val="2"/>
          <w:numId w:val="2"/>
        </w:numPr>
        <w:rPr>
          <w:sz w:val="20"/>
          <w:szCs w:val="20"/>
          <w:lang w:val="en-CA"/>
        </w:rPr>
      </w:pPr>
      <w:r w:rsidRPr="00843034">
        <w:rPr>
          <w:sz w:val="20"/>
          <w:szCs w:val="20"/>
          <w:lang w:val="en-CA"/>
        </w:rPr>
        <w:t>Asch’s experiment</w:t>
      </w:r>
    </w:p>
    <w:p w14:paraId="78F9EC83" w14:textId="091C6490" w:rsidR="00780FC0" w:rsidRPr="00843034" w:rsidRDefault="00780FC0" w:rsidP="00780FC0">
      <w:pPr>
        <w:pStyle w:val="ListParagraph"/>
        <w:numPr>
          <w:ilvl w:val="2"/>
          <w:numId w:val="2"/>
        </w:numPr>
        <w:rPr>
          <w:sz w:val="20"/>
          <w:szCs w:val="20"/>
          <w:lang w:val="en-CA"/>
        </w:rPr>
      </w:pPr>
      <w:r w:rsidRPr="00843034">
        <w:rPr>
          <w:sz w:val="20"/>
          <w:szCs w:val="20"/>
          <w:lang w:val="en-CA"/>
        </w:rPr>
        <w:t>Showed that more than one third of the time intelligent and well-meaning college students conformed to the answers of the group</w:t>
      </w:r>
    </w:p>
    <w:p w14:paraId="4D81A45B" w14:textId="6424CAA7" w:rsidR="00487B95" w:rsidRPr="00843034" w:rsidRDefault="00987A9F" w:rsidP="00487B95">
      <w:pPr>
        <w:pStyle w:val="ListParagraph"/>
        <w:numPr>
          <w:ilvl w:val="1"/>
          <w:numId w:val="2"/>
        </w:numPr>
        <w:rPr>
          <w:sz w:val="20"/>
          <w:szCs w:val="20"/>
          <w:lang w:val="en-CA"/>
        </w:rPr>
      </w:pPr>
      <w:r w:rsidRPr="00843034">
        <w:rPr>
          <w:sz w:val="20"/>
          <w:szCs w:val="20"/>
          <w:lang w:val="en-CA"/>
        </w:rPr>
        <w:t>Frequently, we conform to avoid rejection or to gain social approval.</w:t>
      </w:r>
    </w:p>
    <w:p w14:paraId="727F5E27" w14:textId="6712C009" w:rsidR="00987A9F" w:rsidRPr="00843034" w:rsidRDefault="00987A9F" w:rsidP="00487B95">
      <w:pPr>
        <w:pStyle w:val="ListParagraph"/>
        <w:numPr>
          <w:ilvl w:val="1"/>
          <w:numId w:val="2"/>
        </w:numPr>
        <w:rPr>
          <w:sz w:val="20"/>
          <w:szCs w:val="20"/>
          <w:lang w:val="en-CA"/>
        </w:rPr>
      </w:pPr>
      <w:r w:rsidRPr="00843034">
        <w:rPr>
          <w:sz w:val="20"/>
          <w:szCs w:val="20"/>
          <w:lang w:val="en-CA"/>
        </w:rPr>
        <w:t>Normative social influence: influence resulting from a person’s desire to gain approval or avoid disapproval.</w:t>
      </w:r>
    </w:p>
    <w:p w14:paraId="0B58C1E2" w14:textId="204E8DB7" w:rsidR="00987A9F" w:rsidRPr="00843034" w:rsidRDefault="00987A9F" w:rsidP="00487B95">
      <w:pPr>
        <w:pStyle w:val="ListParagraph"/>
        <w:numPr>
          <w:ilvl w:val="1"/>
          <w:numId w:val="2"/>
        </w:numPr>
        <w:rPr>
          <w:sz w:val="20"/>
          <w:szCs w:val="20"/>
          <w:lang w:val="en-CA"/>
        </w:rPr>
      </w:pPr>
      <w:r w:rsidRPr="00843034">
        <w:rPr>
          <w:sz w:val="20"/>
          <w:szCs w:val="20"/>
          <w:lang w:val="en-CA"/>
        </w:rPr>
        <w:t>Informational social influence: influence resulting from one’s willingness to accept others’ opinions about reality</w:t>
      </w:r>
    </w:p>
    <w:p w14:paraId="713939AA" w14:textId="77777777" w:rsidR="00006D9E" w:rsidRPr="00843034" w:rsidRDefault="00006D9E" w:rsidP="00006D9E">
      <w:pPr>
        <w:pStyle w:val="ListParagraph"/>
        <w:numPr>
          <w:ilvl w:val="0"/>
          <w:numId w:val="2"/>
        </w:numPr>
        <w:rPr>
          <w:sz w:val="20"/>
          <w:szCs w:val="20"/>
          <w:lang w:val="en-CA"/>
        </w:rPr>
      </w:pPr>
      <w:r w:rsidRPr="00843034">
        <w:rPr>
          <w:sz w:val="20"/>
          <w:szCs w:val="20"/>
          <w:lang w:val="en-CA"/>
        </w:rPr>
        <w:t>Obedience: Following Orders</w:t>
      </w:r>
    </w:p>
    <w:p w14:paraId="206CD91F" w14:textId="1A1D80E3" w:rsidR="00D7098A" w:rsidRPr="00843034" w:rsidRDefault="00036EF9" w:rsidP="00D7098A">
      <w:pPr>
        <w:pStyle w:val="ListParagraph"/>
        <w:numPr>
          <w:ilvl w:val="1"/>
          <w:numId w:val="2"/>
        </w:numPr>
        <w:rPr>
          <w:sz w:val="20"/>
          <w:szCs w:val="20"/>
          <w:lang w:val="en-CA"/>
        </w:rPr>
      </w:pPr>
      <w:r w:rsidRPr="00843034">
        <w:rPr>
          <w:sz w:val="20"/>
          <w:szCs w:val="20"/>
          <w:lang w:val="en-CA"/>
        </w:rPr>
        <w:t>Stanley Milgram tested the obedience participants when told they had to continue to shock the learner</w:t>
      </w:r>
    </w:p>
    <w:p w14:paraId="14FD8030" w14:textId="5C2B72C6" w:rsidR="00E5106B" w:rsidRPr="00843034" w:rsidRDefault="00E5106B" w:rsidP="00E5106B">
      <w:pPr>
        <w:pStyle w:val="ListParagraph"/>
        <w:numPr>
          <w:ilvl w:val="2"/>
          <w:numId w:val="2"/>
        </w:numPr>
        <w:rPr>
          <w:sz w:val="20"/>
          <w:szCs w:val="20"/>
          <w:lang w:val="en-CA"/>
        </w:rPr>
      </w:pPr>
      <w:r w:rsidRPr="00843034">
        <w:rPr>
          <w:sz w:val="20"/>
          <w:szCs w:val="20"/>
          <w:lang w:val="en-CA"/>
        </w:rPr>
        <w:t>More than 60% obeyed to the last 450V shock</w:t>
      </w:r>
    </w:p>
    <w:p w14:paraId="7C9E4EE2" w14:textId="56C12B04" w:rsidR="00F608F6" w:rsidRPr="00843034" w:rsidRDefault="00F608F6" w:rsidP="00F608F6">
      <w:pPr>
        <w:pStyle w:val="ListParagraph"/>
        <w:numPr>
          <w:ilvl w:val="1"/>
          <w:numId w:val="2"/>
        </w:numPr>
        <w:rPr>
          <w:sz w:val="20"/>
          <w:szCs w:val="20"/>
          <w:lang w:val="en-CA"/>
        </w:rPr>
      </w:pPr>
      <w:r w:rsidRPr="00843034">
        <w:rPr>
          <w:sz w:val="20"/>
          <w:szCs w:val="20"/>
          <w:lang w:val="en-CA"/>
        </w:rPr>
        <w:t>Obedience was highest when:</w:t>
      </w:r>
    </w:p>
    <w:p w14:paraId="60451EF3" w14:textId="2C4D1DA8" w:rsidR="00F608F6" w:rsidRPr="00843034" w:rsidRDefault="00F608F6" w:rsidP="00F608F6">
      <w:pPr>
        <w:pStyle w:val="ListParagraph"/>
        <w:numPr>
          <w:ilvl w:val="2"/>
          <w:numId w:val="2"/>
        </w:numPr>
        <w:rPr>
          <w:sz w:val="20"/>
          <w:szCs w:val="20"/>
          <w:lang w:val="en-CA"/>
        </w:rPr>
      </w:pPr>
      <w:r w:rsidRPr="00843034">
        <w:rPr>
          <w:sz w:val="20"/>
          <w:szCs w:val="20"/>
          <w:lang w:val="en-CA"/>
        </w:rPr>
        <w:t>The person giving the orders was close at hand and was perceived to be a legitimate authority figure</w:t>
      </w:r>
    </w:p>
    <w:p w14:paraId="1E43DB9F" w14:textId="7583FEF1" w:rsidR="00F608F6" w:rsidRPr="00843034" w:rsidRDefault="00F608F6" w:rsidP="00F608F6">
      <w:pPr>
        <w:pStyle w:val="ListParagraph"/>
        <w:numPr>
          <w:ilvl w:val="2"/>
          <w:numId w:val="2"/>
        </w:numPr>
        <w:rPr>
          <w:sz w:val="20"/>
          <w:szCs w:val="20"/>
          <w:lang w:val="en-CA"/>
        </w:rPr>
      </w:pPr>
      <w:r w:rsidRPr="00843034">
        <w:rPr>
          <w:sz w:val="20"/>
          <w:szCs w:val="20"/>
          <w:lang w:val="en-CA"/>
        </w:rPr>
        <w:t>The authority figure was supported by a prestigious institution</w:t>
      </w:r>
    </w:p>
    <w:p w14:paraId="25778708" w14:textId="7D894B1A" w:rsidR="00F608F6" w:rsidRPr="00843034" w:rsidRDefault="00F608F6" w:rsidP="00F608F6">
      <w:pPr>
        <w:pStyle w:val="ListParagraph"/>
        <w:numPr>
          <w:ilvl w:val="2"/>
          <w:numId w:val="2"/>
        </w:numPr>
        <w:rPr>
          <w:sz w:val="20"/>
          <w:szCs w:val="20"/>
          <w:lang w:val="en-CA"/>
        </w:rPr>
      </w:pPr>
      <w:r w:rsidRPr="00843034">
        <w:rPr>
          <w:sz w:val="20"/>
          <w:szCs w:val="20"/>
          <w:lang w:val="en-CA"/>
        </w:rPr>
        <w:t>The victim was depersonalized or at a distance, even in another room</w:t>
      </w:r>
    </w:p>
    <w:p w14:paraId="63D856DD" w14:textId="17131717" w:rsidR="00F608F6" w:rsidRPr="00843034" w:rsidRDefault="00F608F6" w:rsidP="00F608F6">
      <w:pPr>
        <w:pStyle w:val="ListParagraph"/>
        <w:numPr>
          <w:ilvl w:val="2"/>
          <w:numId w:val="2"/>
        </w:numPr>
        <w:rPr>
          <w:sz w:val="20"/>
          <w:szCs w:val="20"/>
          <w:lang w:val="en-CA"/>
        </w:rPr>
      </w:pPr>
      <w:r w:rsidRPr="00843034">
        <w:rPr>
          <w:sz w:val="20"/>
          <w:szCs w:val="20"/>
          <w:lang w:val="en-CA"/>
        </w:rPr>
        <w:t>There were no role models for defiance</w:t>
      </w:r>
    </w:p>
    <w:p w14:paraId="3B6626F2" w14:textId="77777777" w:rsidR="00006D9E" w:rsidRPr="00843034" w:rsidRDefault="00006D9E" w:rsidP="00006D9E">
      <w:pPr>
        <w:pStyle w:val="ListParagraph"/>
        <w:numPr>
          <w:ilvl w:val="0"/>
          <w:numId w:val="2"/>
        </w:numPr>
        <w:rPr>
          <w:sz w:val="20"/>
          <w:szCs w:val="20"/>
          <w:lang w:val="en-CA"/>
        </w:rPr>
      </w:pPr>
      <w:r w:rsidRPr="00843034">
        <w:rPr>
          <w:sz w:val="20"/>
          <w:szCs w:val="20"/>
          <w:lang w:val="en-CA"/>
        </w:rPr>
        <w:t>Group Behaviour</w:t>
      </w:r>
    </w:p>
    <w:p w14:paraId="680AA1D5" w14:textId="1CF730B0" w:rsidR="00645778" w:rsidRPr="00843034" w:rsidRDefault="00645778" w:rsidP="00987953">
      <w:pPr>
        <w:pStyle w:val="ListParagraph"/>
        <w:numPr>
          <w:ilvl w:val="1"/>
          <w:numId w:val="2"/>
        </w:numPr>
        <w:rPr>
          <w:sz w:val="20"/>
          <w:szCs w:val="20"/>
          <w:lang w:val="en-CA"/>
        </w:rPr>
      </w:pPr>
      <w:r w:rsidRPr="00843034">
        <w:rPr>
          <w:sz w:val="20"/>
          <w:szCs w:val="20"/>
          <w:lang w:val="en-CA"/>
        </w:rPr>
        <w:t>Norman Triplett studied how others’ presence affects our behaviour.</w:t>
      </w:r>
    </w:p>
    <w:p w14:paraId="34C72B5C" w14:textId="02E44701" w:rsidR="00987953" w:rsidRPr="00843034" w:rsidRDefault="00987953" w:rsidP="00987953">
      <w:pPr>
        <w:pStyle w:val="ListParagraph"/>
        <w:numPr>
          <w:ilvl w:val="1"/>
          <w:numId w:val="2"/>
        </w:numPr>
        <w:rPr>
          <w:sz w:val="20"/>
          <w:szCs w:val="20"/>
          <w:lang w:val="en-CA"/>
        </w:rPr>
      </w:pPr>
      <w:r w:rsidRPr="00843034">
        <w:rPr>
          <w:sz w:val="20"/>
          <w:szCs w:val="20"/>
          <w:lang w:val="en-CA"/>
        </w:rPr>
        <w:t>Social facilitation: stronger response on simple or well-learned tasks in the presence of others.</w:t>
      </w:r>
    </w:p>
    <w:p w14:paraId="5376F63A" w14:textId="7CA53BD0" w:rsidR="00645778" w:rsidRPr="00843034" w:rsidRDefault="00645778" w:rsidP="00645778">
      <w:pPr>
        <w:pStyle w:val="ListParagraph"/>
        <w:numPr>
          <w:ilvl w:val="2"/>
          <w:numId w:val="2"/>
        </w:numPr>
        <w:rPr>
          <w:sz w:val="20"/>
          <w:szCs w:val="20"/>
          <w:lang w:val="en-CA"/>
        </w:rPr>
      </w:pPr>
      <w:r w:rsidRPr="00843034">
        <w:rPr>
          <w:sz w:val="20"/>
          <w:szCs w:val="20"/>
          <w:lang w:val="en-CA"/>
        </w:rPr>
        <w:t>On tougher tasks, people perform worse when observers or other working on the same task are present because when others observe us, we become aroused, and this arousal amplifies our other reactions.</w:t>
      </w:r>
    </w:p>
    <w:p w14:paraId="23BF4ACC" w14:textId="217A1FCA" w:rsidR="00645778" w:rsidRPr="00843034" w:rsidRDefault="00645778" w:rsidP="00645778">
      <w:pPr>
        <w:pStyle w:val="ListParagraph"/>
        <w:numPr>
          <w:ilvl w:val="2"/>
          <w:numId w:val="2"/>
        </w:numPr>
        <w:rPr>
          <w:sz w:val="20"/>
          <w:szCs w:val="20"/>
          <w:lang w:val="en-CA"/>
        </w:rPr>
      </w:pPr>
      <w:r w:rsidRPr="00843034">
        <w:rPr>
          <w:sz w:val="20"/>
          <w:szCs w:val="20"/>
          <w:lang w:val="en-CA"/>
        </w:rPr>
        <w:t>What you do well, you are likely to do even better in front of an audience, especially a friendly audience. What you normally find difficult may seem all but impossible when you are being watched.</w:t>
      </w:r>
    </w:p>
    <w:p w14:paraId="57D72663" w14:textId="3A6E2B27" w:rsidR="00987953" w:rsidRPr="00843034" w:rsidRDefault="00987953" w:rsidP="00987953">
      <w:pPr>
        <w:pStyle w:val="ListParagraph"/>
        <w:numPr>
          <w:ilvl w:val="1"/>
          <w:numId w:val="2"/>
        </w:numPr>
        <w:rPr>
          <w:sz w:val="20"/>
          <w:szCs w:val="20"/>
          <w:lang w:val="en-CA"/>
        </w:rPr>
      </w:pPr>
      <w:r w:rsidRPr="00843034">
        <w:rPr>
          <w:sz w:val="20"/>
          <w:szCs w:val="20"/>
          <w:lang w:val="en-CA"/>
        </w:rPr>
        <w:t>Social loafing: the tendency for people in a group to exert less effort when pooling their efforts toward attaining a common goal than when individually accountable.</w:t>
      </w:r>
    </w:p>
    <w:p w14:paraId="3CAB1898" w14:textId="1B730BF1" w:rsidR="00814DBB" w:rsidRPr="00843034" w:rsidRDefault="00814DBB" w:rsidP="00814DBB">
      <w:pPr>
        <w:pStyle w:val="ListParagraph"/>
        <w:numPr>
          <w:ilvl w:val="2"/>
          <w:numId w:val="2"/>
        </w:numPr>
        <w:rPr>
          <w:sz w:val="20"/>
          <w:szCs w:val="20"/>
          <w:lang w:val="en-CA"/>
        </w:rPr>
      </w:pPr>
      <w:r w:rsidRPr="00843034">
        <w:rPr>
          <w:sz w:val="20"/>
          <w:szCs w:val="20"/>
          <w:lang w:val="en-CA"/>
        </w:rPr>
        <w:t>Causes:</w:t>
      </w:r>
    </w:p>
    <w:p w14:paraId="0ADB55B1" w14:textId="09C5E381" w:rsidR="00814DBB" w:rsidRPr="00843034" w:rsidRDefault="00814DBB" w:rsidP="00814DBB">
      <w:pPr>
        <w:pStyle w:val="ListParagraph"/>
        <w:numPr>
          <w:ilvl w:val="3"/>
          <w:numId w:val="2"/>
        </w:numPr>
        <w:rPr>
          <w:sz w:val="20"/>
          <w:szCs w:val="20"/>
          <w:lang w:val="en-CA"/>
        </w:rPr>
      </w:pPr>
      <w:r w:rsidRPr="00843034">
        <w:rPr>
          <w:sz w:val="20"/>
          <w:szCs w:val="20"/>
          <w:lang w:val="en-CA"/>
        </w:rPr>
        <w:t>People acting as part of a group feel less accountable and therefore worry less what others think.</w:t>
      </w:r>
    </w:p>
    <w:p w14:paraId="1D0CA941" w14:textId="7B92BBE1" w:rsidR="00814DBB" w:rsidRPr="00843034" w:rsidRDefault="00814DBB" w:rsidP="00814DBB">
      <w:pPr>
        <w:pStyle w:val="ListParagraph"/>
        <w:numPr>
          <w:ilvl w:val="3"/>
          <w:numId w:val="2"/>
        </w:numPr>
        <w:rPr>
          <w:sz w:val="20"/>
          <w:szCs w:val="20"/>
          <w:lang w:val="en-CA"/>
        </w:rPr>
      </w:pPr>
      <w:r w:rsidRPr="00843034">
        <w:rPr>
          <w:sz w:val="20"/>
          <w:szCs w:val="20"/>
          <w:lang w:val="en-CA"/>
        </w:rPr>
        <w:t>Group members may view their individual contributions as dispensable.</w:t>
      </w:r>
    </w:p>
    <w:p w14:paraId="07B58AE2" w14:textId="6D9D7658" w:rsidR="00814DBB" w:rsidRPr="00843034" w:rsidRDefault="00814DBB" w:rsidP="00814DBB">
      <w:pPr>
        <w:pStyle w:val="ListParagraph"/>
        <w:numPr>
          <w:ilvl w:val="3"/>
          <w:numId w:val="2"/>
        </w:numPr>
        <w:rPr>
          <w:sz w:val="20"/>
          <w:szCs w:val="20"/>
          <w:lang w:val="en-CA"/>
        </w:rPr>
      </w:pPr>
      <w:r w:rsidRPr="00843034">
        <w:rPr>
          <w:sz w:val="20"/>
          <w:szCs w:val="20"/>
          <w:lang w:val="en-CA"/>
        </w:rPr>
        <w:t>When group members share equally in the benefits, some may slack off.</w:t>
      </w:r>
    </w:p>
    <w:p w14:paraId="473E934F" w14:textId="6BBEBBDE" w:rsidR="00814DBB" w:rsidRPr="00843034" w:rsidRDefault="00814DBB" w:rsidP="00814DBB">
      <w:pPr>
        <w:pStyle w:val="ListParagraph"/>
        <w:numPr>
          <w:ilvl w:val="1"/>
          <w:numId w:val="2"/>
        </w:numPr>
        <w:rPr>
          <w:sz w:val="20"/>
          <w:szCs w:val="20"/>
          <w:lang w:val="en-CA"/>
        </w:rPr>
      </w:pPr>
      <w:r w:rsidRPr="00843034">
        <w:rPr>
          <w:sz w:val="20"/>
          <w:szCs w:val="20"/>
          <w:lang w:val="en-CA"/>
        </w:rPr>
        <w:t>Deindividuation: the loss of self-awareness and self-restraint occurring in group situations that foster arousal and anonymity.</w:t>
      </w:r>
    </w:p>
    <w:p w14:paraId="6458B59F" w14:textId="3721376F" w:rsidR="00C143D7" w:rsidRPr="00843034" w:rsidRDefault="00C143D7" w:rsidP="00C143D7">
      <w:pPr>
        <w:pStyle w:val="ListParagraph"/>
        <w:numPr>
          <w:ilvl w:val="2"/>
          <w:numId w:val="2"/>
        </w:numPr>
        <w:rPr>
          <w:sz w:val="20"/>
          <w:szCs w:val="20"/>
          <w:lang w:val="en-CA"/>
        </w:rPr>
      </w:pPr>
      <w:r w:rsidRPr="00843034">
        <w:rPr>
          <w:sz w:val="20"/>
          <w:szCs w:val="20"/>
          <w:lang w:val="en-CA"/>
        </w:rPr>
        <w:t>Tribal warriors who depersonalize themselves with face paints and masks are more likely than those with exposed faces to kill, torture, or mutilate captured enemies.</w:t>
      </w:r>
    </w:p>
    <w:p w14:paraId="6465F97E" w14:textId="7B47D2C4" w:rsidR="00C143D7" w:rsidRPr="00843034" w:rsidRDefault="00C143D7" w:rsidP="00C143D7">
      <w:pPr>
        <w:pStyle w:val="ListParagraph"/>
        <w:numPr>
          <w:ilvl w:val="2"/>
          <w:numId w:val="2"/>
        </w:numPr>
        <w:rPr>
          <w:sz w:val="20"/>
          <w:szCs w:val="20"/>
          <w:lang w:val="en-CA"/>
        </w:rPr>
      </w:pPr>
      <w:r w:rsidRPr="00843034">
        <w:rPr>
          <w:sz w:val="20"/>
          <w:szCs w:val="20"/>
          <w:lang w:val="en-CA"/>
        </w:rPr>
        <w:t>Internet trollers, who would never say “You’re a fraud” to someone’s face, hide behind anonymity.</w:t>
      </w:r>
    </w:p>
    <w:p w14:paraId="28F5760E" w14:textId="51063E63" w:rsidR="00814DBB" w:rsidRPr="00843034" w:rsidRDefault="00814DBB" w:rsidP="00814DBB">
      <w:pPr>
        <w:pStyle w:val="ListParagraph"/>
        <w:numPr>
          <w:ilvl w:val="1"/>
          <w:numId w:val="2"/>
        </w:numPr>
        <w:rPr>
          <w:sz w:val="20"/>
          <w:szCs w:val="20"/>
          <w:lang w:val="en-CA"/>
        </w:rPr>
      </w:pPr>
      <w:r w:rsidRPr="00843034">
        <w:rPr>
          <w:sz w:val="20"/>
          <w:szCs w:val="20"/>
          <w:lang w:val="en-CA"/>
        </w:rPr>
        <w:t>Group polarization: the enhancement of a group’s prevailing inclinations through discussion within the group</w:t>
      </w:r>
    </w:p>
    <w:p w14:paraId="6159B110" w14:textId="77777777" w:rsidR="003754F4" w:rsidRPr="00843034" w:rsidRDefault="003754F4" w:rsidP="006D1549">
      <w:pPr>
        <w:pStyle w:val="ListParagraph"/>
        <w:numPr>
          <w:ilvl w:val="2"/>
          <w:numId w:val="2"/>
        </w:numPr>
        <w:rPr>
          <w:sz w:val="20"/>
          <w:szCs w:val="20"/>
          <w:lang w:val="en-CA"/>
        </w:rPr>
      </w:pPr>
      <w:r w:rsidRPr="00843034">
        <w:rPr>
          <w:sz w:val="20"/>
          <w:szCs w:val="20"/>
          <w:lang w:val="en-CA"/>
        </w:rPr>
        <w:t>Can have beneficial results, as when it amplifies a sought-after spiritual awareness or reinforces the resolve of those in a self-help group.</w:t>
      </w:r>
    </w:p>
    <w:p w14:paraId="3AB5B28F" w14:textId="69CC4CB5" w:rsidR="006D1549" w:rsidRPr="00843034" w:rsidRDefault="003754F4" w:rsidP="006D1549">
      <w:pPr>
        <w:pStyle w:val="ListParagraph"/>
        <w:numPr>
          <w:ilvl w:val="2"/>
          <w:numId w:val="2"/>
        </w:numPr>
        <w:rPr>
          <w:sz w:val="20"/>
          <w:szCs w:val="20"/>
          <w:lang w:val="en-CA"/>
        </w:rPr>
      </w:pPr>
      <w:r w:rsidRPr="00843034">
        <w:rPr>
          <w:sz w:val="20"/>
          <w:szCs w:val="20"/>
          <w:lang w:val="en-CA"/>
        </w:rPr>
        <w:lastRenderedPageBreak/>
        <w:t xml:space="preserve">But it can also have dire consequences. </w:t>
      </w:r>
      <w:r w:rsidR="006D1549" w:rsidRPr="00843034">
        <w:rPr>
          <w:sz w:val="20"/>
          <w:szCs w:val="20"/>
          <w:lang w:val="en-CA"/>
        </w:rPr>
        <w:t>When high prejudice students discussed racial issues, they became more prejudiced.</w:t>
      </w:r>
    </w:p>
    <w:p w14:paraId="06387A15" w14:textId="3FB01F1E" w:rsidR="00D94DDD" w:rsidRPr="00843034" w:rsidRDefault="00D94DDD" w:rsidP="00D94DDD">
      <w:pPr>
        <w:pStyle w:val="ListParagraph"/>
        <w:numPr>
          <w:ilvl w:val="1"/>
          <w:numId w:val="2"/>
        </w:numPr>
        <w:rPr>
          <w:sz w:val="20"/>
          <w:szCs w:val="20"/>
          <w:lang w:val="en-CA"/>
        </w:rPr>
      </w:pPr>
      <w:r w:rsidRPr="00843034">
        <w:rPr>
          <w:sz w:val="20"/>
          <w:szCs w:val="20"/>
          <w:lang w:val="en-CA"/>
        </w:rPr>
        <w:t>Irving Janis studied the decision-making procedures leading to the ill-fated invasion</w:t>
      </w:r>
    </w:p>
    <w:p w14:paraId="618DBDAA" w14:textId="555703C5" w:rsidR="00D94DDD" w:rsidRPr="00843034" w:rsidRDefault="00D94DDD" w:rsidP="00D94DDD">
      <w:pPr>
        <w:pStyle w:val="ListParagraph"/>
        <w:numPr>
          <w:ilvl w:val="1"/>
          <w:numId w:val="2"/>
        </w:numPr>
        <w:rPr>
          <w:sz w:val="20"/>
          <w:szCs w:val="20"/>
          <w:lang w:val="en-CA"/>
        </w:rPr>
      </w:pPr>
      <w:r w:rsidRPr="00843034">
        <w:rPr>
          <w:sz w:val="20"/>
          <w:szCs w:val="20"/>
          <w:lang w:val="en-CA"/>
        </w:rPr>
        <w:t>Groupthink: the mode of thinking that occurs when the desire for harmony in a decision-making group overrides a realistic appraisal of alternatives.</w:t>
      </w:r>
    </w:p>
    <w:p w14:paraId="2D64FFBE" w14:textId="77B85801" w:rsidR="00C16E0B" w:rsidRPr="00843034" w:rsidRDefault="002A5D19" w:rsidP="00D954D8">
      <w:pPr>
        <w:pStyle w:val="ListParagraph"/>
        <w:numPr>
          <w:ilvl w:val="2"/>
          <w:numId w:val="2"/>
        </w:numPr>
        <w:rPr>
          <w:sz w:val="20"/>
          <w:szCs w:val="20"/>
          <w:lang w:val="en-CA"/>
        </w:rPr>
      </w:pPr>
      <w:r w:rsidRPr="00843034">
        <w:rPr>
          <w:sz w:val="20"/>
          <w:szCs w:val="20"/>
          <w:lang w:val="en-CA"/>
        </w:rPr>
        <w:t xml:space="preserve">Group members try to minimize </w:t>
      </w:r>
      <w:r w:rsidR="005E3036" w:rsidRPr="00843034">
        <w:rPr>
          <w:sz w:val="20"/>
          <w:szCs w:val="20"/>
          <w:lang w:val="en-CA"/>
        </w:rPr>
        <w:t xml:space="preserve">conflict </w:t>
      </w:r>
      <w:r w:rsidR="00AF2FF6" w:rsidRPr="00843034">
        <w:rPr>
          <w:sz w:val="20"/>
          <w:szCs w:val="20"/>
          <w:lang w:val="en-CA"/>
        </w:rPr>
        <w:t xml:space="preserve">and reach a consensus </w:t>
      </w:r>
      <w:r w:rsidR="00D035CC" w:rsidRPr="00843034">
        <w:rPr>
          <w:sz w:val="20"/>
          <w:szCs w:val="20"/>
          <w:lang w:val="en-CA"/>
        </w:rPr>
        <w:t>decision without critical evaluation of alternative viewpoints.</w:t>
      </w:r>
    </w:p>
    <w:p w14:paraId="1A8BE00C" w14:textId="031EF50B" w:rsidR="00D954D8" w:rsidRPr="00843034" w:rsidRDefault="00D954D8" w:rsidP="00D954D8">
      <w:pPr>
        <w:pStyle w:val="ListParagraph"/>
        <w:numPr>
          <w:ilvl w:val="2"/>
          <w:numId w:val="2"/>
        </w:numPr>
        <w:rPr>
          <w:sz w:val="20"/>
          <w:szCs w:val="20"/>
          <w:lang w:val="en-CA"/>
        </w:rPr>
      </w:pPr>
      <w:r w:rsidRPr="00843034">
        <w:rPr>
          <w:sz w:val="20"/>
          <w:szCs w:val="20"/>
          <w:lang w:val="en-CA"/>
        </w:rPr>
        <w:t>Fed by overconfidence, conformity, self-justification and group polarization.</w:t>
      </w:r>
    </w:p>
    <w:p w14:paraId="49B4B9A0" w14:textId="78B31511" w:rsidR="00D22021" w:rsidRPr="00843034" w:rsidRDefault="00FF3C53" w:rsidP="00D22021">
      <w:pPr>
        <w:pStyle w:val="ListParagraph"/>
        <w:numPr>
          <w:ilvl w:val="1"/>
          <w:numId w:val="2"/>
        </w:numPr>
        <w:rPr>
          <w:sz w:val="20"/>
          <w:szCs w:val="20"/>
          <w:lang w:val="en-CA"/>
        </w:rPr>
      </w:pPr>
      <w:r w:rsidRPr="00843034">
        <w:rPr>
          <w:sz w:val="20"/>
          <w:szCs w:val="20"/>
          <w:lang w:val="en-CA"/>
        </w:rPr>
        <w:t xml:space="preserve">The power of one or two individuals to sway </w:t>
      </w:r>
      <w:r w:rsidR="00EC5141" w:rsidRPr="00843034">
        <w:rPr>
          <w:sz w:val="20"/>
          <w:szCs w:val="20"/>
          <w:lang w:val="en-CA"/>
        </w:rPr>
        <w:t>majorities is minority influence</w:t>
      </w:r>
    </w:p>
    <w:p w14:paraId="58F0E9F4" w14:textId="77777777" w:rsidR="00006D9E" w:rsidRPr="00843034" w:rsidRDefault="00006D9E">
      <w:pPr>
        <w:rPr>
          <w:sz w:val="20"/>
          <w:szCs w:val="20"/>
          <w:lang w:val="en-CA"/>
        </w:rPr>
      </w:pPr>
    </w:p>
    <w:p w14:paraId="2D4C1FE4" w14:textId="77777777" w:rsidR="00E70B75" w:rsidRPr="006759D5" w:rsidRDefault="00E70B75">
      <w:pPr>
        <w:rPr>
          <w:i/>
          <w:sz w:val="20"/>
          <w:szCs w:val="20"/>
          <w:lang w:val="en-CA"/>
        </w:rPr>
      </w:pPr>
      <w:r w:rsidRPr="006759D5">
        <w:rPr>
          <w:i/>
          <w:sz w:val="20"/>
          <w:szCs w:val="20"/>
          <w:lang w:val="en-CA"/>
        </w:rPr>
        <w:t>Social Relations</w:t>
      </w:r>
    </w:p>
    <w:p w14:paraId="5C703708" w14:textId="77777777" w:rsidR="00006D9E" w:rsidRPr="00843034" w:rsidRDefault="00006D9E" w:rsidP="00006D9E">
      <w:pPr>
        <w:pStyle w:val="ListParagraph"/>
        <w:numPr>
          <w:ilvl w:val="0"/>
          <w:numId w:val="3"/>
        </w:numPr>
        <w:rPr>
          <w:sz w:val="20"/>
          <w:szCs w:val="20"/>
          <w:lang w:val="en-CA"/>
        </w:rPr>
      </w:pPr>
      <w:r w:rsidRPr="00843034">
        <w:rPr>
          <w:sz w:val="20"/>
          <w:szCs w:val="20"/>
          <w:lang w:val="en-CA"/>
        </w:rPr>
        <w:t>Prejudice</w:t>
      </w:r>
    </w:p>
    <w:p w14:paraId="4C829183" w14:textId="113E7717" w:rsidR="00E83B01" w:rsidRPr="00843034" w:rsidRDefault="008F574C" w:rsidP="00E83B01">
      <w:pPr>
        <w:pStyle w:val="ListParagraph"/>
        <w:numPr>
          <w:ilvl w:val="1"/>
          <w:numId w:val="3"/>
        </w:numPr>
        <w:rPr>
          <w:sz w:val="20"/>
          <w:szCs w:val="20"/>
          <w:lang w:val="en-CA"/>
        </w:rPr>
      </w:pPr>
      <w:r w:rsidRPr="00843034">
        <w:rPr>
          <w:sz w:val="20"/>
          <w:szCs w:val="20"/>
          <w:lang w:val="en-CA"/>
        </w:rPr>
        <w:t>Prejudice: an unjustifiable (and usually negative) attitude toward a group and its members</w:t>
      </w:r>
      <w:r w:rsidR="00D13A82" w:rsidRPr="00843034">
        <w:rPr>
          <w:sz w:val="20"/>
          <w:szCs w:val="20"/>
          <w:lang w:val="en-CA"/>
        </w:rPr>
        <w:t>.</w:t>
      </w:r>
    </w:p>
    <w:p w14:paraId="09575F44" w14:textId="14D7FDE7" w:rsidR="00E37E7B" w:rsidRDefault="00E37E7B" w:rsidP="00D13A82">
      <w:pPr>
        <w:pStyle w:val="ListParagraph"/>
        <w:numPr>
          <w:ilvl w:val="2"/>
          <w:numId w:val="3"/>
        </w:numPr>
        <w:rPr>
          <w:sz w:val="20"/>
          <w:szCs w:val="20"/>
          <w:lang w:val="en-CA"/>
        </w:rPr>
      </w:pPr>
      <w:r>
        <w:rPr>
          <w:sz w:val="20"/>
          <w:szCs w:val="20"/>
          <w:lang w:val="en-CA"/>
        </w:rPr>
        <w:t>Prejudice means “prejudgement”.</w:t>
      </w:r>
    </w:p>
    <w:p w14:paraId="59D6671C" w14:textId="07DAA11B" w:rsidR="00D13A82" w:rsidRDefault="00D13A82" w:rsidP="00D13A82">
      <w:pPr>
        <w:pStyle w:val="ListParagraph"/>
        <w:numPr>
          <w:ilvl w:val="2"/>
          <w:numId w:val="3"/>
        </w:numPr>
        <w:rPr>
          <w:sz w:val="20"/>
          <w:szCs w:val="20"/>
          <w:lang w:val="en-CA"/>
        </w:rPr>
      </w:pPr>
      <w:r w:rsidRPr="00843034">
        <w:rPr>
          <w:sz w:val="20"/>
          <w:szCs w:val="20"/>
          <w:lang w:val="en-CA"/>
        </w:rPr>
        <w:t xml:space="preserve">Generally involves </w:t>
      </w:r>
      <w:r w:rsidR="00B62306" w:rsidRPr="00843034">
        <w:rPr>
          <w:sz w:val="20"/>
          <w:szCs w:val="20"/>
          <w:lang w:val="en-CA"/>
        </w:rPr>
        <w:t>stereotyped beliefs, negative feelings, and a predisposition to discrim</w:t>
      </w:r>
      <w:r w:rsidR="00843034" w:rsidRPr="00843034">
        <w:rPr>
          <w:sz w:val="20"/>
          <w:szCs w:val="20"/>
          <w:lang w:val="en-CA"/>
        </w:rPr>
        <w:t>inatory action.</w:t>
      </w:r>
    </w:p>
    <w:p w14:paraId="283C51DF" w14:textId="628CA86F" w:rsidR="00F03A1D" w:rsidRDefault="00F03A1D" w:rsidP="00F03A1D">
      <w:pPr>
        <w:pStyle w:val="ListParagraph"/>
        <w:numPr>
          <w:ilvl w:val="1"/>
          <w:numId w:val="3"/>
        </w:numPr>
        <w:rPr>
          <w:sz w:val="20"/>
          <w:szCs w:val="20"/>
          <w:lang w:val="en-CA"/>
        </w:rPr>
      </w:pPr>
      <w:r>
        <w:rPr>
          <w:sz w:val="20"/>
          <w:szCs w:val="20"/>
          <w:lang w:val="en-CA"/>
        </w:rPr>
        <w:t>Stereotype: a generalized (sometimes accurate but often overgeneralized) belief about a group of people.</w:t>
      </w:r>
    </w:p>
    <w:p w14:paraId="4421DF9F" w14:textId="2B399673" w:rsidR="00F03A1D" w:rsidRDefault="00F03A1D" w:rsidP="00F03A1D">
      <w:pPr>
        <w:pStyle w:val="ListParagraph"/>
        <w:numPr>
          <w:ilvl w:val="1"/>
          <w:numId w:val="3"/>
        </w:numPr>
        <w:rPr>
          <w:sz w:val="20"/>
          <w:szCs w:val="20"/>
          <w:lang w:val="en-CA"/>
        </w:rPr>
      </w:pPr>
      <w:r>
        <w:rPr>
          <w:sz w:val="20"/>
          <w:szCs w:val="20"/>
          <w:lang w:val="en-CA"/>
        </w:rPr>
        <w:t>Discrimination: unjustifiable negative behaviour toward a group and its members</w:t>
      </w:r>
      <w:r w:rsidR="00023A6D">
        <w:rPr>
          <w:sz w:val="20"/>
          <w:szCs w:val="20"/>
          <w:lang w:val="en-CA"/>
        </w:rPr>
        <w:t>.</w:t>
      </w:r>
    </w:p>
    <w:p w14:paraId="009F4808" w14:textId="6B992059" w:rsidR="0033148C" w:rsidRDefault="0033148C" w:rsidP="00F03A1D">
      <w:pPr>
        <w:pStyle w:val="ListParagraph"/>
        <w:numPr>
          <w:ilvl w:val="1"/>
          <w:numId w:val="3"/>
        </w:numPr>
        <w:rPr>
          <w:sz w:val="20"/>
          <w:szCs w:val="20"/>
          <w:lang w:val="en-CA"/>
        </w:rPr>
      </w:pPr>
      <w:r>
        <w:rPr>
          <w:sz w:val="20"/>
          <w:szCs w:val="20"/>
          <w:lang w:val="en-CA"/>
        </w:rPr>
        <w:t xml:space="preserve">Just-world phenomenon: </w:t>
      </w:r>
      <w:r w:rsidR="00BA7B7B">
        <w:rPr>
          <w:sz w:val="20"/>
          <w:szCs w:val="20"/>
          <w:lang w:val="en-CA"/>
        </w:rPr>
        <w:t>the tendency for people to believe the world is just and that people therefore get what they deserve and deserve what they get.</w:t>
      </w:r>
    </w:p>
    <w:p w14:paraId="4B08EE36" w14:textId="30A7589F" w:rsidR="00BA7B7B" w:rsidRDefault="00BA7B7B" w:rsidP="00BA7B7B">
      <w:pPr>
        <w:pStyle w:val="ListParagraph"/>
        <w:numPr>
          <w:ilvl w:val="2"/>
          <w:numId w:val="3"/>
        </w:numPr>
        <w:rPr>
          <w:sz w:val="20"/>
          <w:szCs w:val="20"/>
          <w:lang w:val="en-CA"/>
        </w:rPr>
      </w:pPr>
      <w:r>
        <w:rPr>
          <w:sz w:val="20"/>
          <w:szCs w:val="20"/>
          <w:lang w:val="en-CA"/>
        </w:rPr>
        <w:t>Assume that those who succeed must be good and those who suffer must be bad.</w:t>
      </w:r>
    </w:p>
    <w:p w14:paraId="2FA1C1EB" w14:textId="53BA1E5F" w:rsidR="00BA7B7B" w:rsidRDefault="00BA7B7B" w:rsidP="00F03A1D">
      <w:pPr>
        <w:pStyle w:val="ListParagraph"/>
        <w:numPr>
          <w:ilvl w:val="1"/>
          <w:numId w:val="3"/>
        </w:numPr>
        <w:rPr>
          <w:sz w:val="20"/>
          <w:szCs w:val="20"/>
          <w:lang w:val="en-CA"/>
        </w:rPr>
      </w:pPr>
      <w:r>
        <w:rPr>
          <w:sz w:val="20"/>
          <w:szCs w:val="20"/>
          <w:lang w:val="en-CA"/>
        </w:rPr>
        <w:t>Ingroup: “Us” – people with whom we share a common identity.</w:t>
      </w:r>
    </w:p>
    <w:p w14:paraId="5FBEE8D8" w14:textId="39F79417" w:rsidR="00AE3458" w:rsidRDefault="00AE3458" w:rsidP="00AE3458">
      <w:pPr>
        <w:pStyle w:val="ListParagraph"/>
        <w:numPr>
          <w:ilvl w:val="2"/>
          <w:numId w:val="3"/>
        </w:numPr>
        <w:rPr>
          <w:sz w:val="20"/>
          <w:szCs w:val="20"/>
          <w:lang w:val="en-CA"/>
        </w:rPr>
      </w:pPr>
      <w:r>
        <w:rPr>
          <w:sz w:val="20"/>
          <w:szCs w:val="20"/>
          <w:lang w:val="en-CA"/>
        </w:rPr>
        <w:t>Those from our group, those who look like us, and also those who sound like us we instantly tend to like</w:t>
      </w:r>
    </w:p>
    <w:p w14:paraId="6C7AD736" w14:textId="320D6583" w:rsidR="00BA7B7B" w:rsidRDefault="00BA7B7B" w:rsidP="00F03A1D">
      <w:pPr>
        <w:pStyle w:val="ListParagraph"/>
        <w:numPr>
          <w:ilvl w:val="1"/>
          <w:numId w:val="3"/>
        </w:numPr>
        <w:rPr>
          <w:sz w:val="20"/>
          <w:szCs w:val="20"/>
          <w:lang w:val="en-CA"/>
        </w:rPr>
      </w:pPr>
      <w:r>
        <w:rPr>
          <w:sz w:val="20"/>
          <w:szCs w:val="20"/>
          <w:lang w:val="en-CA"/>
        </w:rPr>
        <w:t>Outgroup: “Them” – those perceived as different or apart from our ingroup.</w:t>
      </w:r>
    </w:p>
    <w:p w14:paraId="6F26796E" w14:textId="538086C9" w:rsidR="00BA7B7B" w:rsidRDefault="00BA7B7B" w:rsidP="00F03A1D">
      <w:pPr>
        <w:pStyle w:val="ListParagraph"/>
        <w:numPr>
          <w:ilvl w:val="1"/>
          <w:numId w:val="3"/>
        </w:numPr>
        <w:rPr>
          <w:sz w:val="20"/>
          <w:szCs w:val="20"/>
          <w:lang w:val="en-CA"/>
        </w:rPr>
      </w:pPr>
      <w:r>
        <w:rPr>
          <w:sz w:val="20"/>
          <w:szCs w:val="20"/>
          <w:lang w:val="en-CA"/>
        </w:rPr>
        <w:t>Ingroup Bias: The tendency to favour our own group.</w:t>
      </w:r>
    </w:p>
    <w:p w14:paraId="46FC2E14" w14:textId="04BFBED7" w:rsidR="00BA7B7B" w:rsidRDefault="00BA7B7B" w:rsidP="00F03A1D">
      <w:pPr>
        <w:pStyle w:val="ListParagraph"/>
        <w:numPr>
          <w:ilvl w:val="1"/>
          <w:numId w:val="3"/>
        </w:numPr>
        <w:rPr>
          <w:sz w:val="20"/>
          <w:szCs w:val="20"/>
          <w:lang w:val="en-CA"/>
        </w:rPr>
      </w:pPr>
      <w:r>
        <w:rPr>
          <w:sz w:val="20"/>
          <w:szCs w:val="20"/>
          <w:lang w:val="en-CA"/>
        </w:rPr>
        <w:t>Scapegoat theory: The theory that prejudice offers an outlet or anger by providing someone to blame.</w:t>
      </w:r>
    </w:p>
    <w:p w14:paraId="37DEC171" w14:textId="77AFE8E2" w:rsidR="000F7741" w:rsidRDefault="000F7741" w:rsidP="000F7741">
      <w:pPr>
        <w:pStyle w:val="ListParagraph"/>
        <w:numPr>
          <w:ilvl w:val="2"/>
          <w:numId w:val="3"/>
        </w:numPr>
        <w:rPr>
          <w:sz w:val="20"/>
          <w:szCs w:val="20"/>
          <w:lang w:val="en-CA"/>
        </w:rPr>
      </w:pPr>
      <w:r>
        <w:rPr>
          <w:sz w:val="20"/>
          <w:szCs w:val="20"/>
          <w:lang w:val="en-CA"/>
        </w:rPr>
        <w:t>Following 9/11, some outraged people lashed out at innocent Arab-Americans.</w:t>
      </w:r>
    </w:p>
    <w:p w14:paraId="53924DBF" w14:textId="4FC441DE" w:rsidR="0014109C" w:rsidRPr="00843034" w:rsidRDefault="0014109C" w:rsidP="0014109C">
      <w:pPr>
        <w:pStyle w:val="ListParagraph"/>
        <w:numPr>
          <w:ilvl w:val="1"/>
          <w:numId w:val="3"/>
        </w:numPr>
        <w:rPr>
          <w:sz w:val="20"/>
          <w:szCs w:val="20"/>
          <w:lang w:val="en-CA"/>
        </w:rPr>
      </w:pPr>
      <w:r>
        <w:rPr>
          <w:sz w:val="20"/>
          <w:szCs w:val="20"/>
          <w:lang w:val="en-CA"/>
        </w:rPr>
        <w:t>Other-race effect: the tendency to recall faces of one’s own race more accurately than faces of other races.</w:t>
      </w:r>
    </w:p>
    <w:p w14:paraId="57FC1981" w14:textId="77777777" w:rsidR="00006D9E" w:rsidRDefault="00006D9E" w:rsidP="00006D9E">
      <w:pPr>
        <w:pStyle w:val="ListParagraph"/>
        <w:numPr>
          <w:ilvl w:val="0"/>
          <w:numId w:val="3"/>
        </w:numPr>
        <w:rPr>
          <w:sz w:val="20"/>
          <w:szCs w:val="20"/>
          <w:lang w:val="en-CA"/>
        </w:rPr>
      </w:pPr>
      <w:r w:rsidRPr="00843034">
        <w:rPr>
          <w:sz w:val="20"/>
          <w:szCs w:val="20"/>
          <w:lang w:val="en-CA"/>
        </w:rPr>
        <w:t>Aggression</w:t>
      </w:r>
    </w:p>
    <w:p w14:paraId="1F04FFC1" w14:textId="5033DC6A" w:rsidR="00510342" w:rsidRDefault="00510342" w:rsidP="00510342">
      <w:pPr>
        <w:pStyle w:val="ListParagraph"/>
        <w:numPr>
          <w:ilvl w:val="1"/>
          <w:numId w:val="3"/>
        </w:numPr>
        <w:rPr>
          <w:sz w:val="20"/>
          <w:szCs w:val="20"/>
          <w:lang w:val="en-CA"/>
        </w:rPr>
      </w:pPr>
      <w:r>
        <w:rPr>
          <w:sz w:val="20"/>
          <w:szCs w:val="20"/>
          <w:lang w:val="en-CA"/>
        </w:rPr>
        <w:t>Aggression: any physical or verbal behaviour intended to hurt or destroy</w:t>
      </w:r>
    </w:p>
    <w:p w14:paraId="709BBB87" w14:textId="21760EE6" w:rsidR="00510342" w:rsidRDefault="00510342" w:rsidP="00510342">
      <w:pPr>
        <w:pStyle w:val="ListParagraph"/>
        <w:numPr>
          <w:ilvl w:val="2"/>
          <w:numId w:val="3"/>
        </w:numPr>
        <w:rPr>
          <w:sz w:val="20"/>
          <w:szCs w:val="20"/>
          <w:lang w:val="en-CA"/>
        </w:rPr>
      </w:pPr>
      <w:r>
        <w:rPr>
          <w:sz w:val="20"/>
          <w:szCs w:val="20"/>
          <w:lang w:val="en-CA"/>
        </w:rPr>
        <w:t>Genes influence aggression</w:t>
      </w:r>
    </w:p>
    <w:p w14:paraId="280D9F38" w14:textId="39252329" w:rsidR="00285F70" w:rsidRDefault="00285F70" w:rsidP="00285F70">
      <w:pPr>
        <w:pStyle w:val="ListParagraph"/>
        <w:numPr>
          <w:ilvl w:val="1"/>
          <w:numId w:val="3"/>
        </w:numPr>
        <w:rPr>
          <w:sz w:val="20"/>
          <w:szCs w:val="20"/>
          <w:lang w:val="en-CA"/>
        </w:rPr>
      </w:pPr>
      <w:r>
        <w:rPr>
          <w:sz w:val="20"/>
          <w:szCs w:val="20"/>
          <w:lang w:val="en-CA"/>
        </w:rPr>
        <w:t xml:space="preserve">Frustration-aggression principle: </w:t>
      </w:r>
      <w:r w:rsidR="0032421D">
        <w:rPr>
          <w:sz w:val="20"/>
          <w:szCs w:val="20"/>
          <w:lang w:val="en-CA"/>
        </w:rPr>
        <w:t>the principle that frustration—the blocking of an attempt to achieve some goal—creates anger, which can generate aggression</w:t>
      </w:r>
    </w:p>
    <w:p w14:paraId="6A5E8946" w14:textId="328776C7" w:rsidR="004E5465" w:rsidRPr="00843034" w:rsidRDefault="004E5465" w:rsidP="00285F70">
      <w:pPr>
        <w:pStyle w:val="ListParagraph"/>
        <w:numPr>
          <w:ilvl w:val="1"/>
          <w:numId w:val="3"/>
        </w:numPr>
        <w:rPr>
          <w:sz w:val="20"/>
          <w:szCs w:val="20"/>
          <w:lang w:val="en-CA"/>
        </w:rPr>
      </w:pPr>
      <w:r>
        <w:rPr>
          <w:sz w:val="20"/>
          <w:szCs w:val="20"/>
          <w:lang w:val="en-CA"/>
        </w:rPr>
        <w:t>Social scripts: culturally modeled guide for how to act in various situations</w:t>
      </w:r>
    </w:p>
    <w:p w14:paraId="7D6B3D68" w14:textId="77777777" w:rsidR="00006D9E" w:rsidRPr="00843034" w:rsidRDefault="00006D9E" w:rsidP="00006D9E">
      <w:pPr>
        <w:pStyle w:val="ListParagraph"/>
        <w:numPr>
          <w:ilvl w:val="0"/>
          <w:numId w:val="3"/>
        </w:numPr>
        <w:rPr>
          <w:sz w:val="20"/>
          <w:szCs w:val="20"/>
          <w:lang w:val="en-CA"/>
        </w:rPr>
      </w:pPr>
      <w:r w:rsidRPr="00843034">
        <w:rPr>
          <w:sz w:val="20"/>
          <w:szCs w:val="20"/>
          <w:lang w:val="en-CA"/>
        </w:rPr>
        <w:t>Attraction</w:t>
      </w:r>
    </w:p>
    <w:p w14:paraId="2AE31183" w14:textId="77777777" w:rsidR="00112405" w:rsidRDefault="00112405" w:rsidP="00E64E69">
      <w:pPr>
        <w:pStyle w:val="ListParagraph"/>
        <w:numPr>
          <w:ilvl w:val="1"/>
          <w:numId w:val="3"/>
        </w:numPr>
        <w:rPr>
          <w:sz w:val="20"/>
          <w:szCs w:val="20"/>
          <w:lang w:val="en-CA"/>
        </w:rPr>
      </w:pPr>
      <w:r>
        <w:rPr>
          <w:sz w:val="20"/>
          <w:szCs w:val="20"/>
          <w:lang w:val="en-CA"/>
        </w:rPr>
        <w:t>Proximity</w:t>
      </w:r>
    </w:p>
    <w:p w14:paraId="161FACEE" w14:textId="2F23B6CD" w:rsidR="00E64E69" w:rsidRDefault="00112405" w:rsidP="00D40D42">
      <w:pPr>
        <w:pStyle w:val="ListParagraph"/>
        <w:numPr>
          <w:ilvl w:val="2"/>
          <w:numId w:val="3"/>
        </w:numPr>
        <w:rPr>
          <w:sz w:val="20"/>
          <w:szCs w:val="20"/>
          <w:lang w:val="en-CA"/>
        </w:rPr>
      </w:pPr>
      <w:r>
        <w:rPr>
          <w:sz w:val="20"/>
          <w:szCs w:val="20"/>
          <w:lang w:val="en-CA"/>
        </w:rPr>
        <w:t>M</w:t>
      </w:r>
      <w:r w:rsidR="00EA7D5D" w:rsidRPr="00843034">
        <w:rPr>
          <w:sz w:val="20"/>
          <w:szCs w:val="20"/>
          <w:lang w:val="en-CA"/>
        </w:rPr>
        <w:t>ere exposure effect: repeated exposure to novel stimuli increases our liking for them</w:t>
      </w:r>
    </w:p>
    <w:p w14:paraId="4C256432" w14:textId="5181A077" w:rsidR="006C1888" w:rsidRPr="00843034" w:rsidRDefault="006C1888" w:rsidP="00D40D42">
      <w:pPr>
        <w:pStyle w:val="ListParagraph"/>
        <w:numPr>
          <w:ilvl w:val="2"/>
          <w:numId w:val="3"/>
        </w:numPr>
        <w:rPr>
          <w:sz w:val="20"/>
          <w:szCs w:val="20"/>
          <w:lang w:val="en-CA"/>
        </w:rPr>
      </w:pPr>
      <w:r>
        <w:rPr>
          <w:sz w:val="20"/>
          <w:szCs w:val="20"/>
          <w:lang w:val="en-CA"/>
        </w:rPr>
        <w:t>People are inclined to marry those who live in the same neighborhood, who sit nearby in class who work in the same office, who share the same parking lot, etc.</w:t>
      </w:r>
    </w:p>
    <w:p w14:paraId="5839DA89" w14:textId="77777777" w:rsidR="00AE2431" w:rsidRPr="00843034" w:rsidRDefault="00AE2431" w:rsidP="00E64E69">
      <w:pPr>
        <w:pStyle w:val="ListParagraph"/>
        <w:numPr>
          <w:ilvl w:val="1"/>
          <w:numId w:val="3"/>
        </w:numPr>
        <w:rPr>
          <w:sz w:val="20"/>
          <w:szCs w:val="20"/>
          <w:lang w:val="en-CA"/>
        </w:rPr>
      </w:pPr>
      <w:r w:rsidRPr="00843034">
        <w:rPr>
          <w:sz w:val="20"/>
          <w:szCs w:val="20"/>
          <w:lang w:val="en-CA"/>
        </w:rPr>
        <w:t>Physical attractiveness</w:t>
      </w:r>
    </w:p>
    <w:p w14:paraId="3E819CD3" w14:textId="77777777" w:rsidR="001B30A7" w:rsidRPr="00843034" w:rsidRDefault="001B30A7" w:rsidP="001B30A7">
      <w:pPr>
        <w:pStyle w:val="ListParagraph"/>
        <w:numPr>
          <w:ilvl w:val="2"/>
          <w:numId w:val="3"/>
        </w:numPr>
        <w:rPr>
          <w:sz w:val="20"/>
          <w:szCs w:val="20"/>
          <w:lang w:val="en-CA"/>
        </w:rPr>
      </w:pPr>
      <w:r w:rsidRPr="00843034">
        <w:rPr>
          <w:sz w:val="20"/>
          <w:szCs w:val="20"/>
          <w:lang w:val="en-CA"/>
        </w:rPr>
        <w:t>People’s attractiveness is surprisingly unrelated to their self-esteem and happiness</w:t>
      </w:r>
    </w:p>
    <w:p w14:paraId="0D6A2971" w14:textId="77777777" w:rsidR="001B30A7" w:rsidRDefault="001B30A7" w:rsidP="001B30A7">
      <w:pPr>
        <w:pStyle w:val="ListParagraph"/>
        <w:numPr>
          <w:ilvl w:val="2"/>
          <w:numId w:val="3"/>
        </w:numPr>
        <w:rPr>
          <w:sz w:val="20"/>
          <w:szCs w:val="20"/>
          <w:lang w:val="en-CA"/>
        </w:rPr>
      </w:pPr>
      <w:r w:rsidRPr="00843034">
        <w:rPr>
          <w:sz w:val="20"/>
          <w:szCs w:val="20"/>
          <w:lang w:val="en-CA"/>
        </w:rPr>
        <w:t>Strikingly attractive people are sometimes suspicious that praise for their work may simply be a reaction to their looks</w:t>
      </w:r>
    </w:p>
    <w:p w14:paraId="122E4F8A" w14:textId="15AE2984" w:rsidR="00D058A2" w:rsidRPr="00843034" w:rsidRDefault="00D058A2" w:rsidP="001B30A7">
      <w:pPr>
        <w:pStyle w:val="ListParagraph"/>
        <w:numPr>
          <w:ilvl w:val="2"/>
          <w:numId w:val="3"/>
        </w:numPr>
        <w:rPr>
          <w:sz w:val="20"/>
          <w:szCs w:val="20"/>
          <w:lang w:val="en-CA"/>
        </w:rPr>
      </w:pPr>
      <w:r>
        <w:rPr>
          <w:sz w:val="20"/>
          <w:szCs w:val="20"/>
          <w:lang w:val="en-CA"/>
        </w:rPr>
        <w:t>Average is attractive. One reason is that averaged faces are symmetrical, and people with symmetrical faces and bodies are more sexually attractive.</w:t>
      </w:r>
    </w:p>
    <w:p w14:paraId="3CC47EE9" w14:textId="07921CAE" w:rsidR="00C80C6C" w:rsidRDefault="00C80C6C" w:rsidP="00C80C6C">
      <w:pPr>
        <w:pStyle w:val="ListParagraph"/>
        <w:numPr>
          <w:ilvl w:val="1"/>
          <w:numId w:val="3"/>
        </w:numPr>
        <w:rPr>
          <w:sz w:val="20"/>
          <w:szCs w:val="20"/>
          <w:lang w:val="en-CA"/>
        </w:rPr>
      </w:pPr>
      <w:r w:rsidRPr="00843034">
        <w:rPr>
          <w:sz w:val="20"/>
          <w:szCs w:val="20"/>
          <w:lang w:val="en-CA"/>
        </w:rPr>
        <w:t>Similarity</w:t>
      </w:r>
      <w:r w:rsidR="00083E73" w:rsidRPr="00843034">
        <w:rPr>
          <w:sz w:val="20"/>
          <w:szCs w:val="20"/>
          <w:lang w:val="en-CA"/>
        </w:rPr>
        <w:t xml:space="preserve"> </w:t>
      </w:r>
    </w:p>
    <w:p w14:paraId="74F5C7F3" w14:textId="77777777" w:rsidR="006C1888" w:rsidRDefault="006C1888" w:rsidP="006C1888">
      <w:pPr>
        <w:pStyle w:val="ListParagraph"/>
        <w:numPr>
          <w:ilvl w:val="2"/>
          <w:numId w:val="3"/>
        </w:numPr>
        <w:rPr>
          <w:sz w:val="20"/>
          <w:szCs w:val="20"/>
          <w:lang w:val="en-CA"/>
        </w:rPr>
      </w:pPr>
      <w:r>
        <w:rPr>
          <w:sz w:val="20"/>
          <w:szCs w:val="20"/>
          <w:lang w:val="en-CA"/>
        </w:rPr>
        <w:t>Compared with randomly paired people, friends and couples are far more likely to share common attitudes, beliefs, and interests.</w:t>
      </w:r>
    </w:p>
    <w:p w14:paraId="58C511FB" w14:textId="5CB864CB" w:rsidR="004A6E93" w:rsidRDefault="004A6E93" w:rsidP="00C80C6C">
      <w:pPr>
        <w:pStyle w:val="ListParagraph"/>
        <w:numPr>
          <w:ilvl w:val="1"/>
          <w:numId w:val="3"/>
        </w:numPr>
        <w:rPr>
          <w:sz w:val="20"/>
          <w:szCs w:val="20"/>
          <w:lang w:val="en-CA"/>
        </w:rPr>
      </w:pPr>
      <w:r>
        <w:rPr>
          <w:sz w:val="20"/>
          <w:szCs w:val="20"/>
          <w:lang w:val="en-CA"/>
        </w:rPr>
        <w:lastRenderedPageBreak/>
        <w:t>Romantic love</w:t>
      </w:r>
    </w:p>
    <w:p w14:paraId="1B4FBAA7" w14:textId="1EDAE491" w:rsidR="004A6E93" w:rsidRDefault="00D40D42" w:rsidP="004A6E93">
      <w:pPr>
        <w:pStyle w:val="ListParagraph"/>
        <w:numPr>
          <w:ilvl w:val="2"/>
          <w:numId w:val="3"/>
        </w:numPr>
        <w:rPr>
          <w:sz w:val="20"/>
          <w:szCs w:val="20"/>
          <w:lang w:val="en-CA"/>
        </w:rPr>
      </w:pPr>
      <w:r>
        <w:rPr>
          <w:sz w:val="20"/>
          <w:szCs w:val="20"/>
          <w:lang w:val="en-CA"/>
        </w:rPr>
        <w:t>Passionate love: an aroused state of intense positive absorption in another, usually present at the beginning of a love relationship.</w:t>
      </w:r>
    </w:p>
    <w:p w14:paraId="3D7A7B59" w14:textId="08130A8D" w:rsidR="00D40D42" w:rsidRDefault="00D40D42" w:rsidP="004A6E93">
      <w:pPr>
        <w:pStyle w:val="ListParagraph"/>
        <w:numPr>
          <w:ilvl w:val="2"/>
          <w:numId w:val="3"/>
        </w:numPr>
        <w:rPr>
          <w:sz w:val="20"/>
          <w:szCs w:val="20"/>
          <w:lang w:val="en-CA"/>
        </w:rPr>
      </w:pPr>
      <w:r>
        <w:rPr>
          <w:sz w:val="20"/>
          <w:szCs w:val="20"/>
          <w:lang w:val="en-CA"/>
        </w:rPr>
        <w:t>Companionate love: the deep affectionate attachment we feel for those with whom our lives are intertwined.</w:t>
      </w:r>
    </w:p>
    <w:p w14:paraId="4E7F6358" w14:textId="24389EAA" w:rsidR="00D40D42" w:rsidRDefault="00D40D42" w:rsidP="004A6E93">
      <w:pPr>
        <w:pStyle w:val="ListParagraph"/>
        <w:numPr>
          <w:ilvl w:val="2"/>
          <w:numId w:val="3"/>
        </w:numPr>
        <w:rPr>
          <w:sz w:val="20"/>
          <w:szCs w:val="20"/>
          <w:lang w:val="en-CA"/>
        </w:rPr>
      </w:pPr>
      <w:r>
        <w:rPr>
          <w:sz w:val="20"/>
          <w:szCs w:val="20"/>
          <w:lang w:val="en-CA"/>
        </w:rPr>
        <w:t>Equity: a condition in which people receive from a relationship in proportion to what they give to it</w:t>
      </w:r>
    </w:p>
    <w:p w14:paraId="5D88860F" w14:textId="2B2BB27B" w:rsidR="00D40D42" w:rsidRPr="00843034" w:rsidRDefault="00D40D42" w:rsidP="004A6E93">
      <w:pPr>
        <w:pStyle w:val="ListParagraph"/>
        <w:numPr>
          <w:ilvl w:val="2"/>
          <w:numId w:val="3"/>
        </w:numPr>
        <w:rPr>
          <w:sz w:val="20"/>
          <w:szCs w:val="20"/>
          <w:lang w:val="en-CA"/>
        </w:rPr>
      </w:pPr>
      <w:r>
        <w:rPr>
          <w:sz w:val="20"/>
          <w:szCs w:val="20"/>
          <w:lang w:val="en-CA"/>
        </w:rPr>
        <w:t>Self-disclosure: revealing intimate aspects of oneself to others.</w:t>
      </w:r>
    </w:p>
    <w:p w14:paraId="59458696" w14:textId="77777777" w:rsidR="00006D9E" w:rsidRDefault="00006D9E" w:rsidP="00006D9E">
      <w:pPr>
        <w:pStyle w:val="ListParagraph"/>
        <w:numPr>
          <w:ilvl w:val="0"/>
          <w:numId w:val="3"/>
        </w:numPr>
        <w:rPr>
          <w:sz w:val="20"/>
          <w:szCs w:val="20"/>
          <w:lang w:val="en-CA"/>
        </w:rPr>
      </w:pPr>
      <w:r w:rsidRPr="00843034">
        <w:rPr>
          <w:sz w:val="20"/>
          <w:szCs w:val="20"/>
          <w:lang w:val="en-CA"/>
        </w:rPr>
        <w:t>Altruism</w:t>
      </w:r>
    </w:p>
    <w:p w14:paraId="1404A380" w14:textId="11012079" w:rsidR="006C1888" w:rsidRDefault="006C1888" w:rsidP="006C1888">
      <w:pPr>
        <w:pStyle w:val="ListParagraph"/>
        <w:numPr>
          <w:ilvl w:val="1"/>
          <w:numId w:val="3"/>
        </w:numPr>
        <w:rPr>
          <w:sz w:val="20"/>
          <w:szCs w:val="20"/>
          <w:lang w:val="en-CA"/>
        </w:rPr>
      </w:pPr>
      <w:r>
        <w:rPr>
          <w:sz w:val="20"/>
          <w:szCs w:val="20"/>
          <w:lang w:val="en-CA"/>
        </w:rPr>
        <w:t>Altruism: an unselfish regard for the welfare of others.</w:t>
      </w:r>
    </w:p>
    <w:p w14:paraId="13DC38FD" w14:textId="6A663363" w:rsidR="0093165D" w:rsidRDefault="0093165D" w:rsidP="006C1888">
      <w:pPr>
        <w:pStyle w:val="ListParagraph"/>
        <w:numPr>
          <w:ilvl w:val="1"/>
          <w:numId w:val="3"/>
        </w:numPr>
        <w:rPr>
          <w:sz w:val="20"/>
          <w:szCs w:val="20"/>
          <w:lang w:val="en-CA"/>
        </w:rPr>
      </w:pPr>
      <w:r>
        <w:rPr>
          <w:sz w:val="20"/>
          <w:szCs w:val="20"/>
          <w:lang w:val="en-CA"/>
        </w:rPr>
        <w:t xml:space="preserve">Bystander effect: the tendency </w:t>
      </w:r>
      <w:r w:rsidR="00AA09CF">
        <w:rPr>
          <w:sz w:val="20"/>
          <w:szCs w:val="20"/>
          <w:lang w:val="en-CA"/>
        </w:rPr>
        <w:t>for any given bystander to be less likely to give aid if other bystanders are present.</w:t>
      </w:r>
    </w:p>
    <w:p w14:paraId="7D636D54" w14:textId="4830E48C" w:rsidR="00AA09CF" w:rsidRDefault="00AA09CF" w:rsidP="006C1888">
      <w:pPr>
        <w:pStyle w:val="ListParagraph"/>
        <w:numPr>
          <w:ilvl w:val="1"/>
          <w:numId w:val="3"/>
        </w:numPr>
        <w:rPr>
          <w:sz w:val="20"/>
          <w:szCs w:val="20"/>
          <w:lang w:val="en-CA"/>
        </w:rPr>
      </w:pPr>
      <w:r>
        <w:rPr>
          <w:sz w:val="20"/>
          <w:szCs w:val="20"/>
          <w:lang w:val="en-CA"/>
        </w:rPr>
        <w:t>The best odds of our helping someone occur when:</w:t>
      </w:r>
    </w:p>
    <w:p w14:paraId="6DCE512D" w14:textId="7AACBFD1" w:rsidR="00AA09CF" w:rsidRDefault="00AA09CF" w:rsidP="00AA09CF">
      <w:pPr>
        <w:pStyle w:val="ListParagraph"/>
        <w:numPr>
          <w:ilvl w:val="2"/>
          <w:numId w:val="3"/>
        </w:numPr>
        <w:rPr>
          <w:sz w:val="20"/>
          <w:szCs w:val="20"/>
          <w:lang w:val="en-CA"/>
        </w:rPr>
      </w:pPr>
      <w:r>
        <w:rPr>
          <w:sz w:val="20"/>
          <w:szCs w:val="20"/>
          <w:lang w:val="en-CA"/>
        </w:rPr>
        <w:t>The person appears to need and deserve help</w:t>
      </w:r>
    </w:p>
    <w:p w14:paraId="5047C011" w14:textId="7BA564B0" w:rsidR="00AA09CF" w:rsidRDefault="00AA09CF" w:rsidP="00AA09CF">
      <w:pPr>
        <w:pStyle w:val="ListParagraph"/>
        <w:numPr>
          <w:ilvl w:val="2"/>
          <w:numId w:val="3"/>
        </w:numPr>
        <w:rPr>
          <w:sz w:val="20"/>
          <w:szCs w:val="20"/>
          <w:lang w:val="en-CA"/>
        </w:rPr>
      </w:pPr>
      <w:r>
        <w:rPr>
          <w:sz w:val="20"/>
          <w:szCs w:val="20"/>
          <w:lang w:val="en-CA"/>
        </w:rPr>
        <w:t>The person is in some way similar to us</w:t>
      </w:r>
    </w:p>
    <w:p w14:paraId="6BA031DA" w14:textId="1C6699CB" w:rsidR="00AA09CF" w:rsidRDefault="00AA09CF" w:rsidP="00AA09CF">
      <w:pPr>
        <w:pStyle w:val="ListParagraph"/>
        <w:numPr>
          <w:ilvl w:val="2"/>
          <w:numId w:val="3"/>
        </w:numPr>
        <w:rPr>
          <w:sz w:val="20"/>
          <w:szCs w:val="20"/>
          <w:lang w:val="en-CA"/>
        </w:rPr>
      </w:pPr>
      <w:r>
        <w:rPr>
          <w:sz w:val="20"/>
          <w:szCs w:val="20"/>
          <w:lang w:val="en-CA"/>
        </w:rPr>
        <w:t>The person is a woman</w:t>
      </w:r>
    </w:p>
    <w:p w14:paraId="1314B4BE" w14:textId="42F623E7" w:rsidR="00AA09CF" w:rsidRDefault="00AA09CF" w:rsidP="00AA09CF">
      <w:pPr>
        <w:pStyle w:val="ListParagraph"/>
        <w:numPr>
          <w:ilvl w:val="2"/>
          <w:numId w:val="3"/>
        </w:numPr>
        <w:rPr>
          <w:sz w:val="20"/>
          <w:szCs w:val="20"/>
          <w:lang w:val="en-CA"/>
        </w:rPr>
      </w:pPr>
      <w:r>
        <w:rPr>
          <w:sz w:val="20"/>
          <w:szCs w:val="20"/>
          <w:lang w:val="en-CA"/>
        </w:rPr>
        <w:t>We have just observed someone else being helpful</w:t>
      </w:r>
    </w:p>
    <w:p w14:paraId="1A1C18F5" w14:textId="70894A5E" w:rsidR="00AA09CF" w:rsidRDefault="00AA09CF" w:rsidP="00AA09CF">
      <w:pPr>
        <w:pStyle w:val="ListParagraph"/>
        <w:numPr>
          <w:ilvl w:val="2"/>
          <w:numId w:val="3"/>
        </w:numPr>
        <w:rPr>
          <w:sz w:val="20"/>
          <w:szCs w:val="20"/>
          <w:lang w:val="en-CA"/>
        </w:rPr>
      </w:pPr>
      <w:r>
        <w:rPr>
          <w:sz w:val="20"/>
          <w:szCs w:val="20"/>
          <w:lang w:val="en-CA"/>
        </w:rPr>
        <w:t>We are not in a hurry</w:t>
      </w:r>
    </w:p>
    <w:p w14:paraId="77CC37E5" w14:textId="65F5EE33" w:rsidR="00AA09CF" w:rsidRDefault="00AA09CF" w:rsidP="00AA09CF">
      <w:pPr>
        <w:pStyle w:val="ListParagraph"/>
        <w:numPr>
          <w:ilvl w:val="2"/>
          <w:numId w:val="3"/>
        </w:numPr>
        <w:rPr>
          <w:sz w:val="20"/>
          <w:szCs w:val="20"/>
          <w:lang w:val="en-CA"/>
        </w:rPr>
      </w:pPr>
      <w:r>
        <w:rPr>
          <w:sz w:val="20"/>
          <w:szCs w:val="20"/>
          <w:lang w:val="en-CA"/>
        </w:rPr>
        <w:t>We are in a small town or rural area</w:t>
      </w:r>
    </w:p>
    <w:p w14:paraId="5DF6F3DB" w14:textId="30980315" w:rsidR="00AA09CF" w:rsidRDefault="00AA09CF" w:rsidP="00AA09CF">
      <w:pPr>
        <w:pStyle w:val="ListParagraph"/>
        <w:numPr>
          <w:ilvl w:val="2"/>
          <w:numId w:val="3"/>
        </w:numPr>
        <w:rPr>
          <w:sz w:val="20"/>
          <w:szCs w:val="20"/>
          <w:lang w:val="en-CA"/>
        </w:rPr>
      </w:pPr>
      <w:r>
        <w:rPr>
          <w:sz w:val="20"/>
          <w:szCs w:val="20"/>
          <w:lang w:val="en-CA"/>
        </w:rPr>
        <w:t>We are feeling guilty</w:t>
      </w:r>
    </w:p>
    <w:p w14:paraId="26C00BF8" w14:textId="6F37214E" w:rsidR="00AA09CF" w:rsidRDefault="00AA09CF" w:rsidP="00AA09CF">
      <w:pPr>
        <w:pStyle w:val="ListParagraph"/>
        <w:numPr>
          <w:ilvl w:val="2"/>
          <w:numId w:val="3"/>
        </w:numPr>
        <w:rPr>
          <w:sz w:val="20"/>
          <w:szCs w:val="20"/>
          <w:lang w:val="en-CA"/>
        </w:rPr>
      </w:pPr>
      <w:r>
        <w:rPr>
          <w:sz w:val="20"/>
          <w:szCs w:val="20"/>
          <w:lang w:val="en-CA"/>
        </w:rPr>
        <w:t>We are focused on others and not preoccupied</w:t>
      </w:r>
    </w:p>
    <w:p w14:paraId="52BB1C3D" w14:textId="403E8BB5" w:rsidR="00AA09CF" w:rsidRDefault="00AA09CF" w:rsidP="00AA09CF">
      <w:pPr>
        <w:pStyle w:val="ListParagraph"/>
        <w:numPr>
          <w:ilvl w:val="2"/>
          <w:numId w:val="3"/>
        </w:numPr>
        <w:rPr>
          <w:sz w:val="20"/>
          <w:szCs w:val="20"/>
          <w:lang w:val="en-CA"/>
        </w:rPr>
      </w:pPr>
      <w:r>
        <w:rPr>
          <w:sz w:val="20"/>
          <w:szCs w:val="20"/>
          <w:lang w:val="en-CA"/>
        </w:rPr>
        <w:t>We are in a good mood</w:t>
      </w:r>
    </w:p>
    <w:p w14:paraId="3105A2AD" w14:textId="25E205A6" w:rsidR="00AA09CF" w:rsidRDefault="00AA09CF" w:rsidP="00AA09CF">
      <w:pPr>
        <w:pStyle w:val="ListParagraph"/>
        <w:numPr>
          <w:ilvl w:val="1"/>
          <w:numId w:val="3"/>
        </w:numPr>
        <w:rPr>
          <w:sz w:val="20"/>
          <w:szCs w:val="20"/>
          <w:lang w:val="en-CA"/>
        </w:rPr>
      </w:pPr>
      <w:r>
        <w:rPr>
          <w:sz w:val="20"/>
          <w:szCs w:val="20"/>
          <w:lang w:val="en-CA"/>
        </w:rPr>
        <w:t>Social exchange theory: the theory that our social behaviour is an exchange process, the aim of which is to maximize benefits and minimize costs.</w:t>
      </w:r>
    </w:p>
    <w:p w14:paraId="5C59141C" w14:textId="6D76171D" w:rsidR="00AA09CF" w:rsidRDefault="003D4DB3" w:rsidP="00AA09CF">
      <w:pPr>
        <w:pStyle w:val="ListParagraph"/>
        <w:numPr>
          <w:ilvl w:val="2"/>
          <w:numId w:val="3"/>
        </w:numPr>
        <w:rPr>
          <w:sz w:val="20"/>
          <w:szCs w:val="20"/>
          <w:lang w:val="en-CA"/>
        </w:rPr>
      </w:pPr>
      <w:r>
        <w:rPr>
          <w:sz w:val="20"/>
          <w:szCs w:val="20"/>
          <w:lang w:val="en-CA"/>
        </w:rPr>
        <w:t>Similar</w:t>
      </w:r>
      <w:r w:rsidR="00AA09CF">
        <w:rPr>
          <w:sz w:val="20"/>
          <w:szCs w:val="20"/>
          <w:lang w:val="en-CA"/>
        </w:rPr>
        <w:t xml:space="preserve"> to utilitarianism</w:t>
      </w:r>
    </w:p>
    <w:p w14:paraId="60656656" w14:textId="17568A43" w:rsidR="00AA09CF" w:rsidRDefault="00AA09CF" w:rsidP="00AA09CF">
      <w:pPr>
        <w:pStyle w:val="ListParagraph"/>
        <w:numPr>
          <w:ilvl w:val="2"/>
          <w:numId w:val="3"/>
        </w:numPr>
        <w:rPr>
          <w:sz w:val="20"/>
          <w:szCs w:val="20"/>
          <w:lang w:val="en-CA"/>
        </w:rPr>
      </w:pPr>
      <w:r>
        <w:rPr>
          <w:sz w:val="20"/>
          <w:szCs w:val="20"/>
          <w:lang w:val="en-CA"/>
        </w:rPr>
        <w:t>If the rewards exceed the costs, you will help.</w:t>
      </w:r>
    </w:p>
    <w:p w14:paraId="3A8275D2" w14:textId="6AFF6BD2" w:rsidR="00AA09CF" w:rsidRDefault="00AA09CF" w:rsidP="00AA09CF">
      <w:pPr>
        <w:pStyle w:val="ListParagraph"/>
        <w:numPr>
          <w:ilvl w:val="1"/>
          <w:numId w:val="3"/>
        </w:numPr>
        <w:rPr>
          <w:sz w:val="20"/>
          <w:szCs w:val="20"/>
          <w:lang w:val="en-CA"/>
        </w:rPr>
      </w:pPr>
      <w:r>
        <w:rPr>
          <w:sz w:val="20"/>
          <w:szCs w:val="20"/>
          <w:lang w:val="en-CA"/>
        </w:rPr>
        <w:t>Reciprocity norm: An expectation that people will help, not hurt, those who have helped them.</w:t>
      </w:r>
    </w:p>
    <w:p w14:paraId="63D8522B" w14:textId="35E2E89A" w:rsidR="00AA09CF" w:rsidRPr="00AA09CF" w:rsidRDefault="00AA09CF" w:rsidP="00AA09CF">
      <w:pPr>
        <w:pStyle w:val="ListParagraph"/>
        <w:numPr>
          <w:ilvl w:val="1"/>
          <w:numId w:val="3"/>
        </w:numPr>
        <w:rPr>
          <w:sz w:val="20"/>
          <w:szCs w:val="20"/>
          <w:lang w:val="en-CA"/>
        </w:rPr>
      </w:pPr>
      <w:r>
        <w:rPr>
          <w:sz w:val="20"/>
          <w:szCs w:val="20"/>
          <w:lang w:val="en-CA"/>
        </w:rPr>
        <w:t>Social-responsibility norm: An expectation that people will help those dependent upon them.</w:t>
      </w:r>
    </w:p>
    <w:p w14:paraId="5B490F71" w14:textId="77777777" w:rsidR="00006D9E" w:rsidRDefault="00006D9E" w:rsidP="00006D9E">
      <w:pPr>
        <w:pStyle w:val="ListParagraph"/>
        <w:numPr>
          <w:ilvl w:val="0"/>
          <w:numId w:val="3"/>
        </w:numPr>
        <w:rPr>
          <w:sz w:val="20"/>
          <w:szCs w:val="20"/>
          <w:lang w:val="en-CA"/>
        </w:rPr>
      </w:pPr>
      <w:r w:rsidRPr="00843034">
        <w:rPr>
          <w:sz w:val="20"/>
          <w:szCs w:val="20"/>
          <w:lang w:val="en-CA"/>
        </w:rPr>
        <w:t>Conflict and Peacemaking</w:t>
      </w:r>
    </w:p>
    <w:p w14:paraId="5D023D47" w14:textId="7FA0740A" w:rsidR="00AA09CF" w:rsidRDefault="00AA09CF" w:rsidP="00AA09CF">
      <w:pPr>
        <w:pStyle w:val="ListParagraph"/>
        <w:numPr>
          <w:ilvl w:val="1"/>
          <w:numId w:val="3"/>
        </w:numPr>
        <w:rPr>
          <w:sz w:val="20"/>
          <w:szCs w:val="20"/>
          <w:lang w:val="en-CA"/>
        </w:rPr>
      </w:pPr>
      <w:r>
        <w:rPr>
          <w:sz w:val="20"/>
          <w:szCs w:val="20"/>
          <w:lang w:val="en-CA"/>
        </w:rPr>
        <w:t>Conflict: a perceived incompatibility of actions, goals, or ideas.</w:t>
      </w:r>
    </w:p>
    <w:p w14:paraId="39F5A4C2" w14:textId="499460F9" w:rsidR="00AA09CF" w:rsidRDefault="00AA09CF" w:rsidP="00AA09CF">
      <w:pPr>
        <w:pStyle w:val="ListParagraph"/>
        <w:numPr>
          <w:ilvl w:val="1"/>
          <w:numId w:val="3"/>
        </w:numPr>
        <w:rPr>
          <w:sz w:val="20"/>
          <w:szCs w:val="20"/>
          <w:lang w:val="en-CA"/>
        </w:rPr>
      </w:pPr>
      <w:r>
        <w:rPr>
          <w:sz w:val="20"/>
          <w:szCs w:val="20"/>
          <w:lang w:val="en-CA"/>
        </w:rPr>
        <w:t>Social trap: a situation in which the conflicting parties by each rationally pursuing their self-interest, become caught in mutually destructive behaviour.</w:t>
      </w:r>
    </w:p>
    <w:p w14:paraId="66048BF9" w14:textId="76ADD6BA" w:rsidR="003827E6" w:rsidRDefault="003827E6" w:rsidP="00AA09CF">
      <w:pPr>
        <w:pStyle w:val="ListParagraph"/>
        <w:numPr>
          <w:ilvl w:val="1"/>
          <w:numId w:val="3"/>
        </w:numPr>
        <w:rPr>
          <w:sz w:val="20"/>
          <w:szCs w:val="20"/>
          <w:lang w:val="en-CA"/>
        </w:rPr>
      </w:pPr>
      <w:r>
        <w:rPr>
          <w:sz w:val="20"/>
          <w:szCs w:val="20"/>
          <w:lang w:val="en-CA"/>
        </w:rPr>
        <w:t xml:space="preserve">Promoting peace </w:t>
      </w:r>
      <w:r w:rsidRPr="003827E6">
        <w:rPr>
          <w:sz w:val="20"/>
          <w:szCs w:val="20"/>
          <w:lang w:val="en-CA"/>
        </w:rPr>
        <w:sym w:font="Wingdings" w:char="F0E0"/>
      </w:r>
      <w:r>
        <w:rPr>
          <w:sz w:val="20"/>
          <w:szCs w:val="20"/>
          <w:lang w:val="en-CA"/>
        </w:rPr>
        <w:t xml:space="preserve"> contact, cooperation and communication</w:t>
      </w:r>
    </w:p>
    <w:p w14:paraId="416DCB4D" w14:textId="73F7F819" w:rsidR="00B7416A" w:rsidRDefault="00B7416A" w:rsidP="00AA09CF">
      <w:pPr>
        <w:pStyle w:val="ListParagraph"/>
        <w:numPr>
          <w:ilvl w:val="1"/>
          <w:numId w:val="3"/>
        </w:numPr>
        <w:rPr>
          <w:sz w:val="20"/>
          <w:szCs w:val="20"/>
          <w:lang w:val="en-CA"/>
        </w:rPr>
      </w:pPr>
      <w:r>
        <w:rPr>
          <w:sz w:val="20"/>
          <w:szCs w:val="20"/>
          <w:lang w:val="en-CA"/>
        </w:rPr>
        <w:t>Mirror-image perceptions: mutual views often held by conflicting people, as when each side sees itself as ethical and peaceful and views the other side as evil and aggressive.</w:t>
      </w:r>
    </w:p>
    <w:p w14:paraId="2C1D16C0" w14:textId="5127EA43" w:rsidR="00B7416A" w:rsidRDefault="00B7416A" w:rsidP="00AA09CF">
      <w:pPr>
        <w:pStyle w:val="ListParagraph"/>
        <w:numPr>
          <w:ilvl w:val="1"/>
          <w:numId w:val="3"/>
        </w:numPr>
        <w:rPr>
          <w:sz w:val="20"/>
          <w:szCs w:val="20"/>
          <w:lang w:val="en-CA"/>
        </w:rPr>
      </w:pPr>
      <w:r>
        <w:rPr>
          <w:sz w:val="20"/>
          <w:szCs w:val="20"/>
          <w:lang w:val="en-CA"/>
        </w:rPr>
        <w:t>Superordinate goals: shared goals that override differences among people and require their cooperation</w:t>
      </w:r>
      <w:r w:rsidR="00046643">
        <w:rPr>
          <w:sz w:val="20"/>
          <w:szCs w:val="20"/>
          <w:lang w:val="en-CA"/>
        </w:rPr>
        <w:t>.</w:t>
      </w:r>
    </w:p>
    <w:p w14:paraId="0613A259" w14:textId="7619A6FB" w:rsidR="003827E6" w:rsidRPr="00843034" w:rsidRDefault="003827E6" w:rsidP="00AA09CF">
      <w:pPr>
        <w:pStyle w:val="ListParagraph"/>
        <w:numPr>
          <w:ilvl w:val="1"/>
          <w:numId w:val="3"/>
        </w:numPr>
        <w:rPr>
          <w:sz w:val="20"/>
          <w:szCs w:val="20"/>
          <w:lang w:val="en-CA"/>
        </w:rPr>
      </w:pPr>
      <w:r>
        <w:rPr>
          <w:sz w:val="20"/>
          <w:szCs w:val="20"/>
          <w:lang w:val="en-CA"/>
        </w:rPr>
        <w:t>GRIT (Graduated and Reciprocated Initiatives in Tension-Reduction): a strategy designed to decrease international tensions</w:t>
      </w:r>
      <w:r w:rsidR="00046643">
        <w:rPr>
          <w:sz w:val="20"/>
          <w:szCs w:val="20"/>
          <w:lang w:val="en-CA"/>
        </w:rPr>
        <w:t>.</w:t>
      </w:r>
    </w:p>
    <w:sectPr w:rsidR="003827E6" w:rsidRPr="00843034" w:rsidSect="00A541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8786D"/>
    <w:multiLevelType w:val="hybridMultilevel"/>
    <w:tmpl w:val="7214C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414D22"/>
    <w:multiLevelType w:val="hybridMultilevel"/>
    <w:tmpl w:val="BFF0D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0D4C70"/>
    <w:multiLevelType w:val="hybridMultilevel"/>
    <w:tmpl w:val="49D86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5D1D98"/>
    <w:multiLevelType w:val="hybridMultilevel"/>
    <w:tmpl w:val="234EE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F142F3"/>
    <w:multiLevelType w:val="hybridMultilevel"/>
    <w:tmpl w:val="36D04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1">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AC5257"/>
    <w:multiLevelType w:val="hybridMultilevel"/>
    <w:tmpl w:val="3EF6D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B3106D"/>
    <w:multiLevelType w:val="hybridMultilevel"/>
    <w:tmpl w:val="B28EA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251F37"/>
    <w:multiLevelType w:val="hybridMultilevel"/>
    <w:tmpl w:val="68A05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D607CC"/>
    <w:multiLevelType w:val="hybridMultilevel"/>
    <w:tmpl w:val="9B86F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5B574A"/>
    <w:multiLevelType w:val="hybridMultilevel"/>
    <w:tmpl w:val="0DB2D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03778D"/>
    <w:multiLevelType w:val="hybridMultilevel"/>
    <w:tmpl w:val="38709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01683C"/>
    <w:multiLevelType w:val="hybridMultilevel"/>
    <w:tmpl w:val="06A64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DC35BB"/>
    <w:multiLevelType w:val="hybridMultilevel"/>
    <w:tmpl w:val="10562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8A6B11"/>
    <w:multiLevelType w:val="hybridMultilevel"/>
    <w:tmpl w:val="7EA02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60190"/>
    <w:multiLevelType w:val="hybridMultilevel"/>
    <w:tmpl w:val="6C243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292BC7"/>
    <w:multiLevelType w:val="hybridMultilevel"/>
    <w:tmpl w:val="7D7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6A742E"/>
    <w:multiLevelType w:val="hybridMultilevel"/>
    <w:tmpl w:val="98880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D176F1"/>
    <w:multiLevelType w:val="hybridMultilevel"/>
    <w:tmpl w:val="91807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A53B48"/>
    <w:multiLevelType w:val="hybridMultilevel"/>
    <w:tmpl w:val="D8689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32424D"/>
    <w:multiLevelType w:val="hybridMultilevel"/>
    <w:tmpl w:val="991E8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407AD2"/>
    <w:multiLevelType w:val="hybridMultilevel"/>
    <w:tmpl w:val="1A988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765F79"/>
    <w:multiLevelType w:val="hybridMultilevel"/>
    <w:tmpl w:val="BFEA2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BC4BAF"/>
    <w:multiLevelType w:val="hybridMultilevel"/>
    <w:tmpl w:val="58345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8F6CFF"/>
    <w:multiLevelType w:val="hybridMultilevel"/>
    <w:tmpl w:val="9FA05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362AD3"/>
    <w:multiLevelType w:val="hybridMultilevel"/>
    <w:tmpl w:val="4072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A4468C"/>
    <w:multiLevelType w:val="hybridMultilevel"/>
    <w:tmpl w:val="6FDCB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AC63A5"/>
    <w:multiLevelType w:val="hybridMultilevel"/>
    <w:tmpl w:val="9E580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DB694D"/>
    <w:multiLevelType w:val="hybridMultilevel"/>
    <w:tmpl w:val="F7704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F05F91"/>
    <w:multiLevelType w:val="hybridMultilevel"/>
    <w:tmpl w:val="ECCE5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BC0376"/>
    <w:multiLevelType w:val="hybridMultilevel"/>
    <w:tmpl w:val="FA82D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2568CC"/>
    <w:multiLevelType w:val="hybridMultilevel"/>
    <w:tmpl w:val="254AC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2D0808"/>
    <w:multiLevelType w:val="hybridMultilevel"/>
    <w:tmpl w:val="801C1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97620B"/>
    <w:multiLevelType w:val="hybridMultilevel"/>
    <w:tmpl w:val="39BA2482"/>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363CBA"/>
    <w:multiLevelType w:val="hybridMultilevel"/>
    <w:tmpl w:val="D1E86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843DF9"/>
    <w:multiLevelType w:val="hybridMultilevel"/>
    <w:tmpl w:val="57803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1C5DD3"/>
    <w:multiLevelType w:val="hybridMultilevel"/>
    <w:tmpl w:val="47E21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7F57D6"/>
    <w:multiLevelType w:val="hybridMultilevel"/>
    <w:tmpl w:val="F7726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5326C3"/>
    <w:multiLevelType w:val="hybridMultilevel"/>
    <w:tmpl w:val="6C78B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B12ECB"/>
    <w:multiLevelType w:val="hybridMultilevel"/>
    <w:tmpl w:val="087E4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DD1B62"/>
    <w:multiLevelType w:val="hybridMultilevel"/>
    <w:tmpl w:val="692C3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975B9B"/>
    <w:multiLevelType w:val="hybridMultilevel"/>
    <w:tmpl w:val="13E82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0D76E6"/>
    <w:multiLevelType w:val="hybridMultilevel"/>
    <w:tmpl w:val="627C96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8F3088B"/>
    <w:multiLevelType w:val="hybridMultilevel"/>
    <w:tmpl w:val="E3D61A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B7B24EC"/>
    <w:multiLevelType w:val="hybridMultilevel"/>
    <w:tmpl w:val="70A4B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09E267D"/>
    <w:multiLevelType w:val="hybridMultilevel"/>
    <w:tmpl w:val="9DE60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0B21D04"/>
    <w:multiLevelType w:val="hybridMultilevel"/>
    <w:tmpl w:val="B4885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26A2739"/>
    <w:multiLevelType w:val="hybridMultilevel"/>
    <w:tmpl w:val="E834BC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6270EB2"/>
    <w:multiLevelType w:val="hybridMultilevel"/>
    <w:tmpl w:val="D348E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6F55C77"/>
    <w:multiLevelType w:val="hybridMultilevel"/>
    <w:tmpl w:val="32C074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8855ACF"/>
    <w:multiLevelType w:val="hybridMultilevel"/>
    <w:tmpl w:val="E384E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AB42FF7"/>
    <w:multiLevelType w:val="hybridMultilevel"/>
    <w:tmpl w:val="C9D8F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C2F7430"/>
    <w:multiLevelType w:val="hybridMultilevel"/>
    <w:tmpl w:val="35567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FCD3C5C"/>
    <w:multiLevelType w:val="hybridMultilevel"/>
    <w:tmpl w:val="B5B44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7"/>
  </w:num>
  <w:num w:numId="3">
    <w:abstractNumId w:val="10"/>
  </w:num>
  <w:num w:numId="4">
    <w:abstractNumId w:val="34"/>
  </w:num>
  <w:num w:numId="5">
    <w:abstractNumId w:val="27"/>
  </w:num>
  <w:num w:numId="6">
    <w:abstractNumId w:val="25"/>
  </w:num>
  <w:num w:numId="7">
    <w:abstractNumId w:val="36"/>
  </w:num>
  <w:num w:numId="8">
    <w:abstractNumId w:val="1"/>
  </w:num>
  <w:num w:numId="9">
    <w:abstractNumId w:val="39"/>
  </w:num>
  <w:num w:numId="10">
    <w:abstractNumId w:val="23"/>
  </w:num>
  <w:num w:numId="11">
    <w:abstractNumId w:val="16"/>
  </w:num>
  <w:num w:numId="12">
    <w:abstractNumId w:val="21"/>
  </w:num>
  <w:num w:numId="13">
    <w:abstractNumId w:val="8"/>
  </w:num>
  <w:num w:numId="14">
    <w:abstractNumId w:val="5"/>
  </w:num>
  <w:num w:numId="15">
    <w:abstractNumId w:val="52"/>
  </w:num>
  <w:num w:numId="16">
    <w:abstractNumId w:val="49"/>
  </w:num>
  <w:num w:numId="17">
    <w:abstractNumId w:val="30"/>
  </w:num>
  <w:num w:numId="18">
    <w:abstractNumId w:val="19"/>
  </w:num>
  <w:num w:numId="19">
    <w:abstractNumId w:val="35"/>
  </w:num>
  <w:num w:numId="20">
    <w:abstractNumId w:val="41"/>
  </w:num>
  <w:num w:numId="21">
    <w:abstractNumId w:val="12"/>
  </w:num>
  <w:num w:numId="22">
    <w:abstractNumId w:val="46"/>
  </w:num>
  <w:num w:numId="23">
    <w:abstractNumId w:val="4"/>
  </w:num>
  <w:num w:numId="24">
    <w:abstractNumId w:val="40"/>
  </w:num>
  <w:num w:numId="25">
    <w:abstractNumId w:val="0"/>
  </w:num>
  <w:num w:numId="26">
    <w:abstractNumId w:val="26"/>
  </w:num>
  <w:num w:numId="27">
    <w:abstractNumId w:val="48"/>
  </w:num>
  <w:num w:numId="28">
    <w:abstractNumId w:val="7"/>
  </w:num>
  <w:num w:numId="29">
    <w:abstractNumId w:val="14"/>
  </w:num>
  <w:num w:numId="30">
    <w:abstractNumId w:val="31"/>
  </w:num>
  <w:num w:numId="31">
    <w:abstractNumId w:val="43"/>
  </w:num>
  <w:num w:numId="32">
    <w:abstractNumId w:val="51"/>
  </w:num>
  <w:num w:numId="33">
    <w:abstractNumId w:val="22"/>
  </w:num>
  <w:num w:numId="34">
    <w:abstractNumId w:val="6"/>
  </w:num>
  <w:num w:numId="35">
    <w:abstractNumId w:val="47"/>
  </w:num>
  <w:num w:numId="36">
    <w:abstractNumId w:val="33"/>
  </w:num>
  <w:num w:numId="37">
    <w:abstractNumId w:val="28"/>
  </w:num>
  <w:num w:numId="38">
    <w:abstractNumId w:val="17"/>
  </w:num>
  <w:num w:numId="39">
    <w:abstractNumId w:val="29"/>
  </w:num>
  <w:num w:numId="40">
    <w:abstractNumId w:val="45"/>
  </w:num>
  <w:num w:numId="41">
    <w:abstractNumId w:val="3"/>
  </w:num>
  <w:num w:numId="42">
    <w:abstractNumId w:val="2"/>
  </w:num>
  <w:num w:numId="43">
    <w:abstractNumId w:val="20"/>
  </w:num>
  <w:num w:numId="44">
    <w:abstractNumId w:val="9"/>
  </w:num>
  <w:num w:numId="45">
    <w:abstractNumId w:val="24"/>
  </w:num>
  <w:num w:numId="46">
    <w:abstractNumId w:val="44"/>
  </w:num>
  <w:num w:numId="47">
    <w:abstractNumId w:val="15"/>
  </w:num>
  <w:num w:numId="48">
    <w:abstractNumId w:val="32"/>
  </w:num>
  <w:num w:numId="49">
    <w:abstractNumId w:val="50"/>
  </w:num>
  <w:num w:numId="50">
    <w:abstractNumId w:val="42"/>
  </w:num>
  <w:num w:numId="51">
    <w:abstractNumId w:val="38"/>
  </w:num>
  <w:num w:numId="52">
    <w:abstractNumId w:val="13"/>
  </w:num>
  <w:num w:numId="53">
    <w:abstractNumId w:val="1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17"/>
    <w:rsid w:val="00002B52"/>
    <w:rsid w:val="000034F4"/>
    <w:rsid w:val="000039F7"/>
    <w:rsid w:val="00004FE6"/>
    <w:rsid w:val="0000527F"/>
    <w:rsid w:val="00006D9E"/>
    <w:rsid w:val="0001671D"/>
    <w:rsid w:val="00023A6D"/>
    <w:rsid w:val="00024A95"/>
    <w:rsid w:val="00030EEA"/>
    <w:rsid w:val="00033793"/>
    <w:rsid w:val="00035496"/>
    <w:rsid w:val="00036EF9"/>
    <w:rsid w:val="00046643"/>
    <w:rsid w:val="00050464"/>
    <w:rsid w:val="00072203"/>
    <w:rsid w:val="0007381D"/>
    <w:rsid w:val="00074C4F"/>
    <w:rsid w:val="00074EB0"/>
    <w:rsid w:val="000753A7"/>
    <w:rsid w:val="00077D9D"/>
    <w:rsid w:val="00083E73"/>
    <w:rsid w:val="00085B82"/>
    <w:rsid w:val="00096A34"/>
    <w:rsid w:val="0009780D"/>
    <w:rsid w:val="000A1499"/>
    <w:rsid w:val="000A35D9"/>
    <w:rsid w:val="000A614F"/>
    <w:rsid w:val="000B21C5"/>
    <w:rsid w:val="000B78DD"/>
    <w:rsid w:val="000D5C1A"/>
    <w:rsid w:val="000D6B4E"/>
    <w:rsid w:val="000E2112"/>
    <w:rsid w:val="000E2B35"/>
    <w:rsid w:val="000F73CE"/>
    <w:rsid w:val="000F7741"/>
    <w:rsid w:val="000F7F17"/>
    <w:rsid w:val="0010201C"/>
    <w:rsid w:val="00103FB7"/>
    <w:rsid w:val="0010523B"/>
    <w:rsid w:val="0011160C"/>
    <w:rsid w:val="00112405"/>
    <w:rsid w:val="001128C3"/>
    <w:rsid w:val="00117E82"/>
    <w:rsid w:val="00130BE5"/>
    <w:rsid w:val="001404AC"/>
    <w:rsid w:val="0014109C"/>
    <w:rsid w:val="00145222"/>
    <w:rsid w:val="001667B5"/>
    <w:rsid w:val="001673A3"/>
    <w:rsid w:val="00171048"/>
    <w:rsid w:val="00175725"/>
    <w:rsid w:val="00176161"/>
    <w:rsid w:val="00177F3A"/>
    <w:rsid w:val="00185F1B"/>
    <w:rsid w:val="001871B0"/>
    <w:rsid w:val="00190D89"/>
    <w:rsid w:val="00197FA2"/>
    <w:rsid w:val="001B30A7"/>
    <w:rsid w:val="001B570C"/>
    <w:rsid w:val="001D0A67"/>
    <w:rsid w:val="001D1DA2"/>
    <w:rsid w:val="001E1CBD"/>
    <w:rsid w:val="001E360D"/>
    <w:rsid w:val="001F1821"/>
    <w:rsid w:val="001F2978"/>
    <w:rsid w:val="001F7225"/>
    <w:rsid w:val="00200011"/>
    <w:rsid w:val="00201674"/>
    <w:rsid w:val="0020245A"/>
    <w:rsid w:val="0020481C"/>
    <w:rsid w:val="00206918"/>
    <w:rsid w:val="00211BC6"/>
    <w:rsid w:val="00222579"/>
    <w:rsid w:val="00225036"/>
    <w:rsid w:val="00227B2A"/>
    <w:rsid w:val="0023358E"/>
    <w:rsid w:val="00233DD3"/>
    <w:rsid w:val="00234375"/>
    <w:rsid w:val="00252B40"/>
    <w:rsid w:val="00263CFE"/>
    <w:rsid w:val="00267017"/>
    <w:rsid w:val="00274378"/>
    <w:rsid w:val="00285742"/>
    <w:rsid w:val="00285F70"/>
    <w:rsid w:val="00296BAE"/>
    <w:rsid w:val="002A0408"/>
    <w:rsid w:val="002A4C1F"/>
    <w:rsid w:val="002A5D19"/>
    <w:rsid w:val="002B3C40"/>
    <w:rsid w:val="002B77C2"/>
    <w:rsid w:val="002E376F"/>
    <w:rsid w:val="002E4CD0"/>
    <w:rsid w:val="002F2DC8"/>
    <w:rsid w:val="002F5623"/>
    <w:rsid w:val="003049BB"/>
    <w:rsid w:val="0030789F"/>
    <w:rsid w:val="0032032E"/>
    <w:rsid w:val="0032421D"/>
    <w:rsid w:val="0032716C"/>
    <w:rsid w:val="00330488"/>
    <w:rsid w:val="0033148C"/>
    <w:rsid w:val="003325ED"/>
    <w:rsid w:val="00337E53"/>
    <w:rsid w:val="00337FF3"/>
    <w:rsid w:val="003401CD"/>
    <w:rsid w:val="00340D85"/>
    <w:rsid w:val="0035367E"/>
    <w:rsid w:val="00354765"/>
    <w:rsid w:val="0037328D"/>
    <w:rsid w:val="003754F4"/>
    <w:rsid w:val="00382477"/>
    <w:rsid w:val="003827E6"/>
    <w:rsid w:val="003852A3"/>
    <w:rsid w:val="003907D8"/>
    <w:rsid w:val="00392027"/>
    <w:rsid w:val="003A27D6"/>
    <w:rsid w:val="003A6B88"/>
    <w:rsid w:val="003B3696"/>
    <w:rsid w:val="003B765E"/>
    <w:rsid w:val="003C2BCB"/>
    <w:rsid w:val="003C4BA1"/>
    <w:rsid w:val="003D2E68"/>
    <w:rsid w:val="003D4DB3"/>
    <w:rsid w:val="003F0DA7"/>
    <w:rsid w:val="003F730C"/>
    <w:rsid w:val="0040016B"/>
    <w:rsid w:val="00401E96"/>
    <w:rsid w:val="0040337B"/>
    <w:rsid w:val="00406143"/>
    <w:rsid w:val="004104C1"/>
    <w:rsid w:val="004127B6"/>
    <w:rsid w:val="004130B1"/>
    <w:rsid w:val="0042122E"/>
    <w:rsid w:val="004231C9"/>
    <w:rsid w:val="004255B3"/>
    <w:rsid w:val="00431548"/>
    <w:rsid w:val="00434D61"/>
    <w:rsid w:val="00437B30"/>
    <w:rsid w:val="004407DF"/>
    <w:rsid w:val="004557F5"/>
    <w:rsid w:val="00464C1F"/>
    <w:rsid w:val="00466578"/>
    <w:rsid w:val="0046736B"/>
    <w:rsid w:val="004845D0"/>
    <w:rsid w:val="00487B95"/>
    <w:rsid w:val="0049259C"/>
    <w:rsid w:val="00492AD2"/>
    <w:rsid w:val="004A6E93"/>
    <w:rsid w:val="004B773F"/>
    <w:rsid w:val="004C572D"/>
    <w:rsid w:val="004C6589"/>
    <w:rsid w:val="004D1009"/>
    <w:rsid w:val="004D5800"/>
    <w:rsid w:val="004E24D3"/>
    <w:rsid w:val="004E5465"/>
    <w:rsid w:val="004F69DE"/>
    <w:rsid w:val="004F6B68"/>
    <w:rsid w:val="004F7959"/>
    <w:rsid w:val="00502EF4"/>
    <w:rsid w:val="00503BDD"/>
    <w:rsid w:val="0050500A"/>
    <w:rsid w:val="00510342"/>
    <w:rsid w:val="005177B1"/>
    <w:rsid w:val="00521159"/>
    <w:rsid w:val="00523D2E"/>
    <w:rsid w:val="005262F7"/>
    <w:rsid w:val="00531350"/>
    <w:rsid w:val="0053497C"/>
    <w:rsid w:val="00537142"/>
    <w:rsid w:val="005416C9"/>
    <w:rsid w:val="005420CF"/>
    <w:rsid w:val="00566F56"/>
    <w:rsid w:val="0059640D"/>
    <w:rsid w:val="005A0BDF"/>
    <w:rsid w:val="005A7484"/>
    <w:rsid w:val="005A7817"/>
    <w:rsid w:val="005B542A"/>
    <w:rsid w:val="005B5ADE"/>
    <w:rsid w:val="005C16CD"/>
    <w:rsid w:val="005C6589"/>
    <w:rsid w:val="005D5565"/>
    <w:rsid w:val="005D7997"/>
    <w:rsid w:val="005D7F12"/>
    <w:rsid w:val="005E209D"/>
    <w:rsid w:val="005E3036"/>
    <w:rsid w:val="005E3217"/>
    <w:rsid w:val="005E48D6"/>
    <w:rsid w:val="005E6F44"/>
    <w:rsid w:val="005F5302"/>
    <w:rsid w:val="006004BE"/>
    <w:rsid w:val="00605E0C"/>
    <w:rsid w:val="0061417A"/>
    <w:rsid w:val="00645778"/>
    <w:rsid w:val="006461DF"/>
    <w:rsid w:val="0065380B"/>
    <w:rsid w:val="00656597"/>
    <w:rsid w:val="00661647"/>
    <w:rsid w:val="00673D99"/>
    <w:rsid w:val="00675533"/>
    <w:rsid w:val="006759D5"/>
    <w:rsid w:val="006828AC"/>
    <w:rsid w:val="00690CF1"/>
    <w:rsid w:val="00690E5B"/>
    <w:rsid w:val="00691B94"/>
    <w:rsid w:val="00691D19"/>
    <w:rsid w:val="006B1C07"/>
    <w:rsid w:val="006B23BA"/>
    <w:rsid w:val="006C1888"/>
    <w:rsid w:val="006C7892"/>
    <w:rsid w:val="006D1549"/>
    <w:rsid w:val="006E2EDB"/>
    <w:rsid w:val="006E523F"/>
    <w:rsid w:val="006F163C"/>
    <w:rsid w:val="006F3909"/>
    <w:rsid w:val="00725568"/>
    <w:rsid w:val="0073154C"/>
    <w:rsid w:val="007349F3"/>
    <w:rsid w:val="0075044F"/>
    <w:rsid w:val="00750696"/>
    <w:rsid w:val="0075179D"/>
    <w:rsid w:val="00757291"/>
    <w:rsid w:val="00760987"/>
    <w:rsid w:val="00764A7C"/>
    <w:rsid w:val="00770FA9"/>
    <w:rsid w:val="007748BA"/>
    <w:rsid w:val="00775599"/>
    <w:rsid w:val="00776162"/>
    <w:rsid w:val="00780FC0"/>
    <w:rsid w:val="007960F7"/>
    <w:rsid w:val="007972E1"/>
    <w:rsid w:val="007A4BD4"/>
    <w:rsid w:val="007B27C7"/>
    <w:rsid w:val="007B3633"/>
    <w:rsid w:val="007D6B8D"/>
    <w:rsid w:val="007E1752"/>
    <w:rsid w:val="007E1879"/>
    <w:rsid w:val="007E5462"/>
    <w:rsid w:val="007F2EFF"/>
    <w:rsid w:val="00802629"/>
    <w:rsid w:val="008065BA"/>
    <w:rsid w:val="00814DBB"/>
    <w:rsid w:val="008375C4"/>
    <w:rsid w:val="00843034"/>
    <w:rsid w:val="0085336B"/>
    <w:rsid w:val="00853EB7"/>
    <w:rsid w:val="00862445"/>
    <w:rsid w:val="0086387B"/>
    <w:rsid w:val="00864D98"/>
    <w:rsid w:val="00882BE9"/>
    <w:rsid w:val="008838CE"/>
    <w:rsid w:val="00886AC1"/>
    <w:rsid w:val="0088707D"/>
    <w:rsid w:val="00887D7A"/>
    <w:rsid w:val="008C0805"/>
    <w:rsid w:val="008C5DB4"/>
    <w:rsid w:val="008D2BB4"/>
    <w:rsid w:val="008D3435"/>
    <w:rsid w:val="008E4A11"/>
    <w:rsid w:val="008E6922"/>
    <w:rsid w:val="008F3B3B"/>
    <w:rsid w:val="008F574C"/>
    <w:rsid w:val="008F6251"/>
    <w:rsid w:val="008F70DC"/>
    <w:rsid w:val="009162A1"/>
    <w:rsid w:val="00927965"/>
    <w:rsid w:val="0093165D"/>
    <w:rsid w:val="00937A85"/>
    <w:rsid w:val="00941A3D"/>
    <w:rsid w:val="00946F94"/>
    <w:rsid w:val="00957946"/>
    <w:rsid w:val="00967E17"/>
    <w:rsid w:val="00970A4C"/>
    <w:rsid w:val="00970C05"/>
    <w:rsid w:val="00971691"/>
    <w:rsid w:val="0097191D"/>
    <w:rsid w:val="00971FE4"/>
    <w:rsid w:val="00975A08"/>
    <w:rsid w:val="00981320"/>
    <w:rsid w:val="00987953"/>
    <w:rsid w:val="00987A9F"/>
    <w:rsid w:val="009B4BD7"/>
    <w:rsid w:val="009C357C"/>
    <w:rsid w:val="009C4989"/>
    <w:rsid w:val="009C56E3"/>
    <w:rsid w:val="009D6A52"/>
    <w:rsid w:val="00A00855"/>
    <w:rsid w:val="00A01292"/>
    <w:rsid w:val="00A03497"/>
    <w:rsid w:val="00A073B6"/>
    <w:rsid w:val="00A240D5"/>
    <w:rsid w:val="00A27383"/>
    <w:rsid w:val="00A41176"/>
    <w:rsid w:val="00A421E7"/>
    <w:rsid w:val="00A43A21"/>
    <w:rsid w:val="00A51887"/>
    <w:rsid w:val="00A5415E"/>
    <w:rsid w:val="00A56031"/>
    <w:rsid w:val="00A70B77"/>
    <w:rsid w:val="00A8024C"/>
    <w:rsid w:val="00A97C55"/>
    <w:rsid w:val="00AA09CF"/>
    <w:rsid w:val="00AA1598"/>
    <w:rsid w:val="00AA5144"/>
    <w:rsid w:val="00AB5DEA"/>
    <w:rsid w:val="00AB5EE7"/>
    <w:rsid w:val="00AC4E23"/>
    <w:rsid w:val="00AC5833"/>
    <w:rsid w:val="00AD1082"/>
    <w:rsid w:val="00AE08A9"/>
    <w:rsid w:val="00AE102B"/>
    <w:rsid w:val="00AE1AB6"/>
    <w:rsid w:val="00AE2431"/>
    <w:rsid w:val="00AE3458"/>
    <w:rsid w:val="00AF1961"/>
    <w:rsid w:val="00AF2FF6"/>
    <w:rsid w:val="00AF3B4D"/>
    <w:rsid w:val="00B053FA"/>
    <w:rsid w:val="00B05A54"/>
    <w:rsid w:val="00B12646"/>
    <w:rsid w:val="00B15993"/>
    <w:rsid w:val="00B16E0D"/>
    <w:rsid w:val="00B23A41"/>
    <w:rsid w:val="00B24788"/>
    <w:rsid w:val="00B34B25"/>
    <w:rsid w:val="00B35EBB"/>
    <w:rsid w:val="00B50FB2"/>
    <w:rsid w:val="00B519C1"/>
    <w:rsid w:val="00B610F0"/>
    <w:rsid w:val="00B62306"/>
    <w:rsid w:val="00B64C3E"/>
    <w:rsid w:val="00B70ABE"/>
    <w:rsid w:val="00B7416A"/>
    <w:rsid w:val="00B77A55"/>
    <w:rsid w:val="00B83FCD"/>
    <w:rsid w:val="00B86129"/>
    <w:rsid w:val="00B90632"/>
    <w:rsid w:val="00B95AB7"/>
    <w:rsid w:val="00BA4663"/>
    <w:rsid w:val="00BA7B7B"/>
    <w:rsid w:val="00BB4344"/>
    <w:rsid w:val="00BC4B55"/>
    <w:rsid w:val="00BC756A"/>
    <w:rsid w:val="00BD27A5"/>
    <w:rsid w:val="00BD3878"/>
    <w:rsid w:val="00BE3A10"/>
    <w:rsid w:val="00BE598E"/>
    <w:rsid w:val="00BE6910"/>
    <w:rsid w:val="00BF0452"/>
    <w:rsid w:val="00BF3866"/>
    <w:rsid w:val="00C02855"/>
    <w:rsid w:val="00C143D7"/>
    <w:rsid w:val="00C16E0B"/>
    <w:rsid w:val="00C271D6"/>
    <w:rsid w:val="00C33427"/>
    <w:rsid w:val="00C457A7"/>
    <w:rsid w:val="00C4626C"/>
    <w:rsid w:val="00C466FE"/>
    <w:rsid w:val="00C51F00"/>
    <w:rsid w:val="00C5352E"/>
    <w:rsid w:val="00C54566"/>
    <w:rsid w:val="00C63699"/>
    <w:rsid w:val="00C63FB6"/>
    <w:rsid w:val="00C73C32"/>
    <w:rsid w:val="00C80C6C"/>
    <w:rsid w:val="00C85474"/>
    <w:rsid w:val="00C872FB"/>
    <w:rsid w:val="00C87D46"/>
    <w:rsid w:val="00C93115"/>
    <w:rsid w:val="00CA3B77"/>
    <w:rsid w:val="00CB0768"/>
    <w:rsid w:val="00CB200C"/>
    <w:rsid w:val="00CB560D"/>
    <w:rsid w:val="00CB76BA"/>
    <w:rsid w:val="00CC2C8D"/>
    <w:rsid w:val="00CC2DFD"/>
    <w:rsid w:val="00CC393C"/>
    <w:rsid w:val="00CD3D5D"/>
    <w:rsid w:val="00CE6400"/>
    <w:rsid w:val="00CF0EA9"/>
    <w:rsid w:val="00CF19DA"/>
    <w:rsid w:val="00CF6624"/>
    <w:rsid w:val="00D02030"/>
    <w:rsid w:val="00D035CC"/>
    <w:rsid w:val="00D058A2"/>
    <w:rsid w:val="00D07166"/>
    <w:rsid w:val="00D0774C"/>
    <w:rsid w:val="00D118AA"/>
    <w:rsid w:val="00D13A82"/>
    <w:rsid w:val="00D212CF"/>
    <w:rsid w:val="00D22021"/>
    <w:rsid w:val="00D23161"/>
    <w:rsid w:val="00D31682"/>
    <w:rsid w:val="00D32B26"/>
    <w:rsid w:val="00D354A7"/>
    <w:rsid w:val="00D367C8"/>
    <w:rsid w:val="00D40D42"/>
    <w:rsid w:val="00D621FA"/>
    <w:rsid w:val="00D64327"/>
    <w:rsid w:val="00D66CE7"/>
    <w:rsid w:val="00D7098A"/>
    <w:rsid w:val="00D71D76"/>
    <w:rsid w:val="00D742D0"/>
    <w:rsid w:val="00D7461A"/>
    <w:rsid w:val="00D87EAF"/>
    <w:rsid w:val="00D9107D"/>
    <w:rsid w:val="00D94DDD"/>
    <w:rsid w:val="00D954D8"/>
    <w:rsid w:val="00DA60D9"/>
    <w:rsid w:val="00DA6F70"/>
    <w:rsid w:val="00DB1312"/>
    <w:rsid w:val="00DB184E"/>
    <w:rsid w:val="00DB2E1C"/>
    <w:rsid w:val="00DD1504"/>
    <w:rsid w:val="00DD25D8"/>
    <w:rsid w:val="00DD45A6"/>
    <w:rsid w:val="00DD4CF4"/>
    <w:rsid w:val="00DE3764"/>
    <w:rsid w:val="00DE3AD1"/>
    <w:rsid w:val="00DE795D"/>
    <w:rsid w:val="00E021D7"/>
    <w:rsid w:val="00E0250B"/>
    <w:rsid w:val="00E031FB"/>
    <w:rsid w:val="00E05DEC"/>
    <w:rsid w:val="00E06F02"/>
    <w:rsid w:val="00E24B09"/>
    <w:rsid w:val="00E37E7B"/>
    <w:rsid w:val="00E42545"/>
    <w:rsid w:val="00E5106B"/>
    <w:rsid w:val="00E525F7"/>
    <w:rsid w:val="00E634A1"/>
    <w:rsid w:val="00E64E69"/>
    <w:rsid w:val="00E65625"/>
    <w:rsid w:val="00E66EE8"/>
    <w:rsid w:val="00E70B75"/>
    <w:rsid w:val="00E71052"/>
    <w:rsid w:val="00E83B01"/>
    <w:rsid w:val="00E86905"/>
    <w:rsid w:val="00E94C8F"/>
    <w:rsid w:val="00EA0B07"/>
    <w:rsid w:val="00EA53FA"/>
    <w:rsid w:val="00EA6764"/>
    <w:rsid w:val="00EA6F10"/>
    <w:rsid w:val="00EA7D5D"/>
    <w:rsid w:val="00EB39C6"/>
    <w:rsid w:val="00EC16D7"/>
    <w:rsid w:val="00EC4801"/>
    <w:rsid w:val="00EC5141"/>
    <w:rsid w:val="00ED1981"/>
    <w:rsid w:val="00EE264C"/>
    <w:rsid w:val="00EE5213"/>
    <w:rsid w:val="00EE6819"/>
    <w:rsid w:val="00F03A1D"/>
    <w:rsid w:val="00F1024C"/>
    <w:rsid w:val="00F12943"/>
    <w:rsid w:val="00F13F6B"/>
    <w:rsid w:val="00F161EB"/>
    <w:rsid w:val="00F24431"/>
    <w:rsid w:val="00F2469C"/>
    <w:rsid w:val="00F24830"/>
    <w:rsid w:val="00F339C0"/>
    <w:rsid w:val="00F47792"/>
    <w:rsid w:val="00F526F4"/>
    <w:rsid w:val="00F5610D"/>
    <w:rsid w:val="00F574AA"/>
    <w:rsid w:val="00F608F6"/>
    <w:rsid w:val="00F61663"/>
    <w:rsid w:val="00F63F34"/>
    <w:rsid w:val="00F6426C"/>
    <w:rsid w:val="00F6432D"/>
    <w:rsid w:val="00F6540D"/>
    <w:rsid w:val="00F67226"/>
    <w:rsid w:val="00F73B53"/>
    <w:rsid w:val="00F745A7"/>
    <w:rsid w:val="00F76A3B"/>
    <w:rsid w:val="00F81AF8"/>
    <w:rsid w:val="00F83ED1"/>
    <w:rsid w:val="00F92BDD"/>
    <w:rsid w:val="00F975AD"/>
    <w:rsid w:val="00FA5F6F"/>
    <w:rsid w:val="00FA62BF"/>
    <w:rsid w:val="00FA7412"/>
    <w:rsid w:val="00FB1076"/>
    <w:rsid w:val="00FC0CEA"/>
    <w:rsid w:val="00FC3AE3"/>
    <w:rsid w:val="00FD5C31"/>
    <w:rsid w:val="00FE3159"/>
    <w:rsid w:val="00FE68B6"/>
    <w:rsid w:val="00FE6EE4"/>
    <w:rsid w:val="00FF3C5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32E9AB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D9E"/>
    <w:pPr>
      <w:ind w:left="720"/>
      <w:contextualSpacing/>
    </w:pPr>
  </w:style>
  <w:style w:type="table" w:styleId="TableGrid">
    <w:name w:val="Table Grid"/>
    <w:basedOn w:val="TableNormal"/>
    <w:uiPriority w:val="39"/>
    <w:rsid w:val="00F672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1597</TotalTime>
  <Pages>34</Pages>
  <Words>14604</Words>
  <Characters>83245</Characters>
  <Application>Microsoft Macintosh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97654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110</cp:revision>
  <dcterms:created xsi:type="dcterms:W3CDTF">2017-03-22T23:25:00Z</dcterms:created>
  <dcterms:modified xsi:type="dcterms:W3CDTF">2017-04-03T18:59:00Z</dcterms:modified>
</cp:coreProperties>
</file>