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14C661" w14:textId="77777777" w:rsidR="0053426A" w:rsidRDefault="0053426A">
      <w:pPr>
        <w:pStyle w:val="NoteLevel1"/>
      </w:pPr>
      <w:r>
        <w:t>Strategies of Primary Intervention</w:t>
      </w:r>
    </w:p>
    <w:p w14:paraId="650B34E7" w14:textId="77777777" w:rsidR="0053426A" w:rsidRDefault="0053426A" w:rsidP="0053426A">
      <w:pPr>
        <w:pStyle w:val="NoteLevel2"/>
      </w:pPr>
      <w:r>
        <w:t>Preventing illness before it develops</w:t>
      </w:r>
    </w:p>
    <w:p w14:paraId="79F96E90" w14:textId="77777777" w:rsidR="0053426A" w:rsidRDefault="0053426A" w:rsidP="0053426A">
      <w:pPr>
        <w:pStyle w:val="NoteLevel2"/>
      </w:pPr>
      <w:r>
        <w:t>Leading causes of death in North America are largely preventable because they stem from lifestyles that can be modified</w:t>
      </w:r>
    </w:p>
    <w:p w14:paraId="711372AF" w14:textId="77777777" w:rsidR="0053426A" w:rsidRDefault="0053426A" w:rsidP="0053426A">
      <w:pPr>
        <w:pStyle w:val="NoteLevel1"/>
      </w:pPr>
      <w:r>
        <w:t>Two approaches:</w:t>
      </w:r>
    </w:p>
    <w:p w14:paraId="1223A4D4" w14:textId="77777777" w:rsidR="0053426A" w:rsidRDefault="0053426A" w:rsidP="0053426A">
      <w:pPr>
        <w:pStyle w:val="NoteLevel2"/>
      </w:pPr>
      <w:r>
        <w:t>Eliminate unhealthy behaviours after they begin, but before they cause any damage</w:t>
      </w:r>
    </w:p>
    <w:p w14:paraId="7C77193A" w14:textId="77777777" w:rsidR="0053426A" w:rsidRDefault="0053426A" w:rsidP="0053426A">
      <w:pPr>
        <w:pStyle w:val="NoteLevel3"/>
      </w:pPr>
      <w:r>
        <w:t>I.e. getting people to stop smoking before they develop a chronic or terminal illness</w:t>
      </w:r>
    </w:p>
    <w:p w14:paraId="000FB977" w14:textId="77777777" w:rsidR="0053426A" w:rsidRDefault="0053426A" w:rsidP="0053426A">
      <w:pPr>
        <w:pStyle w:val="NoteLevel2"/>
      </w:pPr>
      <w:r>
        <w:t>Intervene to prevent unhealthy behaviours before they begin</w:t>
      </w:r>
    </w:p>
    <w:p w14:paraId="764AB337" w14:textId="77777777" w:rsidR="0053426A" w:rsidRDefault="0053426A" w:rsidP="0053426A">
      <w:pPr>
        <w:pStyle w:val="NoteLevel3"/>
      </w:pPr>
      <w:r>
        <w:t>I.e. preventing people from starting to smoke in the first place</w:t>
      </w:r>
    </w:p>
    <w:p w14:paraId="2ACA2C89" w14:textId="77777777" w:rsidR="0053426A" w:rsidRDefault="0053426A" w:rsidP="0053426A">
      <w:pPr>
        <w:pStyle w:val="NoteLevel1"/>
      </w:pPr>
      <w:r>
        <w:t>Why do people engage in unhealthy behaviours? Why do we need primary intervention?</w:t>
      </w:r>
    </w:p>
    <w:p w14:paraId="291B4615" w14:textId="77777777" w:rsidR="0053426A" w:rsidRDefault="0053426A" w:rsidP="0053426A">
      <w:pPr>
        <w:pStyle w:val="NoteLevel1"/>
      </w:pPr>
    </w:p>
    <w:p w14:paraId="165C63F4" w14:textId="77777777" w:rsidR="0053426A" w:rsidRDefault="0053426A" w:rsidP="0053426A">
      <w:pPr>
        <w:pStyle w:val="NoteLevel1"/>
      </w:pPr>
      <w:r>
        <w:t>Barriers to healthy behaviours</w:t>
      </w:r>
    </w:p>
    <w:p w14:paraId="717356B0" w14:textId="77777777" w:rsidR="0053426A" w:rsidRDefault="0053426A" w:rsidP="0053426A">
      <w:pPr>
        <w:pStyle w:val="NoteLevel2"/>
      </w:pPr>
      <w:r>
        <w:t>Biological barriers</w:t>
      </w:r>
    </w:p>
    <w:p w14:paraId="70D18FFA" w14:textId="77777777" w:rsidR="0053426A" w:rsidRDefault="0053426A" w:rsidP="0053426A">
      <w:pPr>
        <w:pStyle w:val="NoteLevel3"/>
      </w:pPr>
      <w:r>
        <w:t>Physical addictions (smoking, alcohol abuse)</w:t>
      </w:r>
    </w:p>
    <w:p w14:paraId="328D5558" w14:textId="77777777" w:rsidR="0053426A" w:rsidRDefault="0053426A" w:rsidP="0053426A">
      <w:pPr>
        <w:pStyle w:val="NoteLevel3"/>
      </w:pPr>
      <w:r>
        <w:t>Genetic contributions (alcoholism as a predisposition)</w:t>
      </w:r>
    </w:p>
    <w:p w14:paraId="730FDD9E" w14:textId="77777777" w:rsidR="0053426A" w:rsidRDefault="0053426A" w:rsidP="0053426A">
      <w:pPr>
        <w:pStyle w:val="NoteLevel2"/>
      </w:pPr>
      <w:r>
        <w:t>Psychological barriers</w:t>
      </w:r>
    </w:p>
    <w:p w14:paraId="42B5EFA2" w14:textId="77777777" w:rsidR="0053426A" w:rsidRDefault="0053426A" w:rsidP="0053426A">
      <w:pPr>
        <w:pStyle w:val="NoteLevel3"/>
      </w:pPr>
      <w:r>
        <w:t>Often induce pleasure (i.e. eating pizza vs. salad)</w:t>
      </w:r>
    </w:p>
    <w:p w14:paraId="58B6EFCB" w14:textId="77777777" w:rsidR="0053426A" w:rsidRDefault="0053426A" w:rsidP="0053426A">
      <w:pPr>
        <w:pStyle w:val="NoteLevel3"/>
      </w:pPr>
      <w:r>
        <w:t>Healthy behaviours often more difficult to perform (easier to lie on the couch than to go for a run)</w:t>
      </w:r>
    </w:p>
    <w:p w14:paraId="7D1A25B2" w14:textId="77777777" w:rsidR="0053426A" w:rsidRDefault="0053426A" w:rsidP="0053426A">
      <w:pPr>
        <w:pStyle w:val="NoteLevel3"/>
      </w:pPr>
      <w:r>
        <w:t>Unhealthy behaviours are TOO easy to perform</w:t>
      </w:r>
    </w:p>
    <w:p w14:paraId="6F250D88" w14:textId="77777777" w:rsidR="0053426A" w:rsidRDefault="0053426A" w:rsidP="0053426A">
      <w:pPr>
        <w:pStyle w:val="NoteLevel4"/>
      </w:pPr>
      <w:r>
        <w:t>Many behaviours are acquired at an early age, can be difficult to change later on, become habitual part of lifestyle</w:t>
      </w:r>
    </w:p>
    <w:p w14:paraId="7B84FB96" w14:textId="77777777" w:rsidR="0053426A" w:rsidRDefault="0053426A" w:rsidP="0053426A">
      <w:pPr>
        <w:pStyle w:val="NoteLevel3"/>
      </w:pPr>
      <w:r>
        <w:t>No immediate incentive for engaging in healthy behaviours</w:t>
      </w:r>
    </w:p>
    <w:p w14:paraId="37B499F6" w14:textId="77777777" w:rsidR="0053426A" w:rsidRDefault="0053426A" w:rsidP="0053426A">
      <w:pPr>
        <w:pStyle w:val="NoteLevel4"/>
      </w:pPr>
      <w:r>
        <w:t>Positive consequences are not immediately shown</w:t>
      </w:r>
    </w:p>
    <w:p w14:paraId="26833E92" w14:textId="77777777" w:rsidR="007A7388" w:rsidRDefault="007A7388" w:rsidP="007A7388">
      <w:pPr>
        <w:pStyle w:val="NoteLevel3"/>
      </w:pPr>
      <w:r>
        <w:t>No incentive for not engaging in unhealthy behaviours</w:t>
      </w:r>
    </w:p>
    <w:p w14:paraId="14043677" w14:textId="77777777" w:rsidR="007A7388" w:rsidRPr="007A7388" w:rsidRDefault="007A7388" w:rsidP="007A7388">
      <w:pPr>
        <w:pStyle w:val="NoteLevel4"/>
      </w:pPr>
      <w:r w:rsidRPr="007A7388">
        <w:t>Negative consequences pose no immediate threat</w:t>
      </w:r>
    </w:p>
    <w:p w14:paraId="00AA3B64" w14:textId="77777777" w:rsidR="007A7388" w:rsidRDefault="007A7388" w:rsidP="007A7388">
      <w:pPr>
        <w:pStyle w:val="NoteLevel3"/>
      </w:pPr>
      <w:r>
        <w:t>False consensus bias</w:t>
      </w:r>
    </w:p>
    <w:p w14:paraId="1DB51BBC" w14:textId="77777777" w:rsidR="007A7388" w:rsidRDefault="007A7388" w:rsidP="007A7388">
      <w:pPr>
        <w:pStyle w:val="NoteLevel4"/>
      </w:pPr>
      <w:r>
        <w:t>Overestimate the number of other people who engage in unhealthy behaviours as well</w:t>
      </w:r>
    </w:p>
    <w:p w14:paraId="47F5BBD0" w14:textId="77777777" w:rsidR="007A7388" w:rsidRDefault="007A7388" w:rsidP="007A7388">
      <w:pPr>
        <w:pStyle w:val="NoteLevel3"/>
      </w:pPr>
      <w:r>
        <w:t>False uniqueness bias</w:t>
      </w:r>
    </w:p>
    <w:p w14:paraId="3932E89A" w14:textId="77777777" w:rsidR="007A7388" w:rsidRDefault="007A7388" w:rsidP="007A7388">
      <w:pPr>
        <w:pStyle w:val="NoteLevel4"/>
      </w:pPr>
      <w:r>
        <w:lastRenderedPageBreak/>
        <w:t>See self as less similar to average person who becomes ill</w:t>
      </w:r>
    </w:p>
    <w:p w14:paraId="7112296B" w14:textId="77777777" w:rsidR="007A7388" w:rsidRDefault="007A7388" w:rsidP="007A7388">
      <w:pPr>
        <w:pStyle w:val="NoteLevel3"/>
      </w:pPr>
      <w:r>
        <w:t>Unrealistic optimism bias (unrealistic optimism about our futures)</w:t>
      </w:r>
    </w:p>
    <w:p w14:paraId="60CBE707" w14:textId="77777777" w:rsidR="007A7388" w:rsidRDefault="007A7388" w:rsidP="007A7388">
      <w:pPr>
        <w:pStyle w:val="NoteLevel4"/>
      </w:pPr>
      <w:r>
        <w:t>See themselves as less likely than the average person to become ill</w:t>
      </w:r>
    </w:p>
    <w:p w14:paraId="096AECCF" w14:textId="77777777" w:rsidR="000A3DA9" w:rsidRDefault="000A3DA9" w:rsidP="000A3DA9">
      <w:pPr>
        <w:pStyle w:val="NoteLevel3"/>
      </w:pPr>
      <w:r>
        <w:t>Medical interventions will be available to cure the illness when it strikes</w:t>
      </w:r>
    </w:p>
    <w:p w14:paraId="660B7EF0" w14:textId="77777777" w:rsidR="000A3DA9" w:rsidRDefault="000A3DA9" w:rsidP="000A3DA9">
      <w:pPr>
        <w:pStyle w:val="NoteLevel4"/>
      </w:pPr>
      <w:r>
        <w:t>If there’s going to be a cure for cancer in the near future, why quit smoking?</w:t>
      </w:r>
    </w:p>
    <w:p w14:paraId="6211B0CD" w14:textId="77777777" w:rsidR="000A3DA9" w:rsidRDefault="000A3DA9" w:rsidP="000A3DA9">
      <w:pPr>
        <w:pStyle w:val="NoteLevel3"/>
      </w:pPr>
      <w:r>
        <w:t>Personality (individual differences)</w:t>
      </w:r>
    </w:p>
    <w:p w14:paraId="5BB88CBA" w14:textId="77777777" w:rsidR="000A3DA9" w:rsidRDefault="000A3DA9" w:rsidP="000A3DA9">
      <w:pPr>
        <w:pStyle w:val="NoteLevel4"/>
      </w:pPr>
      <w:r>
        <w:t>Locus of control (internal and external): externals believe that illness is determined by things like fate, chance, bad luck (uncontrollable), while internals believe that individuals have more control over health outcomes, more likely to take steps</w:t>
      </w:r>
    </w:p>
    <w:p w14:paraId="51FB96C2" w14:textId="77777777" w:rsidR="000A3DA9" w:rsidRDefault="000A3DA9" w:rsidP="000A3DA9">
      <w:pPr>
        <w:pStyle w:val="NoteLevel4"/>
      </w:pPr>
      <w:r>
        <w:t>Health values: good health is not valued by everyone</w:t>
      </w:r>
    </w:p>
    <w:p w14:paraId="3BD36C7D" w14:textId="77777777" w:rsidR="000A3DA9" w:rsidRDefault="000A3DA9" w:rsidP="000A3DA9">
      <w:pPr>
        <w:pStyle w:val="NoteLevel2"/>
      </w:pPr>
      <w:r>
        <w:t>Social barriers</w:t>
      </w:r>
    </w:p>
    <w:p w14:paraId="38F5D359" w14:textId="77777777" w:rsidR="000A3DA9" w:rsidRDefault="00C4216D" w:rsidP="000A3DA9">
      <w:pPr>
        <w:pStyle w:val="NoteLevel3"/>
      </w:pPr>
      <w:r>
        <w:t>Family</w:t>
      </w:r>
    </w:p>
    <w:p w14:paraId="49B9D24D" w14:textId="77777777" w:rsidR="00C4216D" w:rsidRDefault="00C4216D" w:rsidP="00C4216D">
      <w:pPr>
        <w:pStyle w:val="NoteLevel4"/>
      </w:pPr>
      <w:r>
        <w:t>If everyone smokes, there are additional pressures on you to smoke</w:t>
      </w:r>
    </w:p>
    <w:p w14:paraId="78C5AD0F" w14:textId="77777777" w:rsidR="00C4216D" w:rsidRDefault="00C4216D" w:rsidP="00C4216D">
      <w:pPr>
        <w:pStyle w:val="NoteLevel3"/>
      </w:pPr>
      <w:r>
        <w:t xml:space="preserve">Peers </w:t>
      </w:r>
    </w:p>
    <w:p w14:paraId="528D1787" w14:textId="77777777" w:rsidR="00C4216D" w:rsidRDefault="00C4216D" w:rsidP="00C4216D">
      <w:pPr>
        <w:pStyle w:val="NoteLevel3"/>
      </w:pPr>
      <w:r>
        <w:t xml:space="preserve">Media </w:t>
      </w:r>
    </w:p>
    <w:p w14:paraId="09CC7249" w14:textId="77777777" w:rsidR="00C4216D" w:rsidRDefault="00C4216D" w:rsidP="00C4216D">
      <w:pPr>
        <w:pStyle w:val="NoteLevel4"/>
      </w:pPr>
      <w:r>
        <w:t>Tempting commercials for food on TV</w:t>
      </w:r>
    </w:p>
    <w:p w14:paraId="0348FEA4" w14:textId="77777777" w:rsidR="00C4216D" w:rsidRDefault="00C4216D" w:rsidP="00C4216D">
      <w:pPr>
        <w:pStyle w:val="NoteLevel3"/>
      </w:pPr>
      <w:r>
        <w:t>Economic forces</w:t>
      </w:r>
    </w:p>
    <w:p w14:paraId="225D7BD3" w14:textId="77777777" w:rsidR="00C4216D" w:rsidRDefault="00C4216D" w:rsidP="00C4216D">
      <w:pPr>
        <w:pStyle w:val="NoteLevel4"/>
      </w:pPr>
      <w:r>
        <w:t>I.e. from tobacco and alcohol industries, eliminating these two would benefit health overall, be costly to economy</w:t>
      </w:r>
    </w:p>
    <w:p w14:paraId="77640181" w14:textId="77777777" w:rsidR="00C4216D" w:rsidRDefault="00C4216D" w:rsidP="00C4216D">
      <w:pPr>
        <w:pStyle w:val="NoteLevel3"/>
      </w:pPr>
      <w:r>
        <w:t>Health care system</w:t>
      </w:r>
    </w:p>
    <w:p w14:paraId="529A9704" w14:textId="77777777" w:rsidR="00C4216D" w:rsidRDefault="00C4216D" w:rsidP="00C4216D">
      <w:pPr>
        <w:pStyle w:val="NoteLevel4"/>
      </w:pPr>
      <w:r>
        <w:t>Physicians are trained in treatment, not prevention</w:t>
      </w:r>
    </w:p>
    <w:p w14:paraId="0FA056B0" w14:textId="77777777" w:rsidR="00C4216D" w:rsidRDefault="00C4216D" w:rsidP="00C4216D">
      <w:pPr>
        <w:pStyle w:val="NoteLevel1"/>
      </w:pPr>
      <w:r>
        <w:t>Models of health behaviour</w:t>
      </w:r>
    </w:p>
    <w:p w14:paraId="152A5670" w14:textId="77777777" w:rsidR="00C4216D" w:rsidRDefault="00C4216D" w:rsidP="00C4216D">
      <w:pPr>
        <w:pStyle w:val="NoteLevel2"/>
      </w:pPr>
      <w:r>
        <w:t>Research on fear appeals</w:t>
      </w:r>
    </w:p>
    <w:p w14:paraId="1442B885" w14:textId="77777777" w:rsidR="00C4216D" w:rsidRDefault="00C4216D" w:rsidP="00C4216D">
      <w:pPr>
        <w:pStyle w:val="NoteLevel3"/>
      </w:pPr>
      <w:r>
        <w:t>The dental hygiene study</w:t>
      </w:r>
    </w:p>
    <w:p w14:paraId="5EAD71C6" w14:textId="77777777" w:rsidR="00C4216D" w:rsidRDefault="00C4216D" w:rsidP="00C4216D">
      <w:pPr>
        <w:pStyle w:val="NoteLevel3"/>
      </w:pPr>
      <w:r>
        <w:t>Participants were high school students, read one of three messages</w:t>
      </w:r>
    </w:p>
    <w:p w14:paraId="3EF2A042" w14:textId="77777777" w:rsidR="00C4216D" w:rsidRDefault="00C4216D" w:rsidP="00C4216D">
      <w:pPr>
        <w:pStyle w:val="NoteLevel3"/>
      </w:pPr>
      <w:r>
        <w:lastRenderedPageBreak/>
        <w:t>All three of messages say that people should practice good hygiene and offers the same advice: brush after every meal</w:t>
      </w:r>
    </w:p>
    <w:p w14:paraId="7CFAC9F5" w14:textId="77777777" w:rsidR="00C4216D" w:rsidRDefault="00C4216D" w:rsidP="00C4216D">
      <w:pPr>
        <w:pStyle w:val="NoteLevel3"/>
      </w:pPr>
      <w:r>
        <w:t>Each messages differs in amount of fear induced</w:t>
      </w:r>
    </w:p>
    <w:p w14:paraId="3C22AEDF" w14:textId="77777777" w:rsidR="00C4216D" w:rsidRDefault="00C4216D" w:rsidP="00C4216D">
      <w:pPr>
        <w:pStyle w:val="NoteLevel3"/>
      </w:pPr>
      <w:r>
        <w:t>Low fear: basic information, causes of cavities, some pictures of healthy teeth</w:t>
      </w:r>
    </w:p>
    <w:p w14:paraId="199B6606" w14:textId="77777777" w:rsidR="00C4216D" w:rsidRDefault="00C4216D" w:rsidP="00C4216D">
      <w:pPr>
        <w:pStyle w:val="NoteLevel3"/>
      </w:pPr>
      <w:r>
        <w:t>Moderate fear: describes dangers of poor dental hygiene, showed pictures of cavities</w:t>
      </w:r>
    </w:p>
    <w:p w14:paraId="79A5B2D1" w14:textId="77777777" w:rsidR="00C4216D" w:rsidRDefault="00C4216D" w:rsidP="00C4216D">
      <w:pPr>
        <w:pStyle w:val="NoteLevel3"/>
      </w:pPr>
      <w:r>
        <w:t>High fear: contained gruesome pictures of tooth decay and mouth infections, vivid discussion of diseased gums</w:t>
      </w:r>
    </w:p>
    <w:p w14:paraId="64C9F66E" w14:textId="77777777" w:rsidR="001C4075" w:rsidRDefault="001C4075" w:rsidP="00C4216D">
      <w:pPr>
        <w:pStyle w:val="NoteLevel3"/>
      </w:pPr>
      <w:r>
        <w:t>A week later, participants did a questionnaire: were they brushing their teeth after every meal?</w:t>
      </w:r>
    </w:p>
    <w:p w14:paraId="32FFD991" w14:textId="77777777" w:rsidR="001C4075" w:rsidRDefault="001C4075" w:rsidP="00C4216D">
      <w:pPr>
        <w:pStyle w:val="NoteLevel3"/>
      </w:pPr>
      <w:r>
        <w:t>Students most influenced by low fear message (38%) vs. high fear message (8%) and moderate fear (23%)</w:t>
      </w:r>
    </w:p>
    <w:p w14:paraId="1C4A4FF7" w14:textId="77777777" w:rsidR="001C4075" w:rsidRDefault="001C4075" w:rsidP="00C4216D">
      <w:pPr>
        <w:pStyle w:val="NoteLevel3"/>
      </w:pPr>
      <w:r>
        <w:t>Therefore fear ended up decreasing persuasion!</w:t>
      </w:r>
    </w:p>
    <w:p w14:paraId="69EA8AB9" w14:textId="77777777" w:rsidR="001C4075" w:rsidRDefault="001C4075" w:rsidP="001C4075">
      <w:pPr>
        <w:pStyle w:val="NoteLevel2"/>
      </w:pPr>
      <w:r>
        <w:t>But sometimes research shows that fear increases persuasion</w:t>
      </w:r>
    </w:p>
    <w:p w14:paraId="65D8CCCC" w14:textId="77777777" w:rsidR="001C4075" w:rsidRDefault="001C4075" w:rsidP="001C4075">
      <w:pPr>
        <w:pStyle w:val="NoteLevel2"/>
      </w:pPr>
      <w:r>
        <w:t xml:space="preserve">A curvilinear relationship? </w:t>
      </w:r>
      <w:r>
        <w:sym w:font="Wingdings" w:char="F0E0"/>
      </w:r>
      <w:r>
        <w:t xml:space="preserve"> </w:t>
      </w:r>
      <w:proofErr w:type="gramStart"/>
      <w:r>
        <w:t>moderate</w:t>
      </w:r>
      <w:proofErr w:type="gramEnd"/>
      <w:r>
        <w:t xml:space="preserve"> fear works best, low and high fear have low persuasion levels in comparison</w:t>
      </w:r>
    </w:p>
    <w:p w14:paraId="49359609" w14:textId="77777777" w:rsidR="001C4075" w:rsidRDefault="001C4075" w:rsidP="001C4075">
      <w:pPr>
        <w:pStyle w:val="NoteLevel2"/>
      </w:pPr>
      <w:r>
        <w:t>Why do high levels of fear decrease persuasion?</w:t>
      </w:r>
    </w:p>
    <w:p w14:paraId="27C9AEA3" w14:textId="77777777" w:rsidR="001C4075" w:rsidRDefault="001C4075" w:rsidP="001C4075">
      <w:pPr>
        <w:pStyle w:val="NoteLevel3"/>
      </w:pPr>
      <w:r>
        <w:t>Three possible answers</w:t>
      </w:r>
    </w:p>
    <w:p w14:paraId="7F3D751C" w14:textId="77777777" w:rsidR="001C4075" w:rsidRDefault="001C4075" w:rsidP="001C4075">
      <w:pPr>
        <w:pStyle w:val="NoteLevel3"/>
      </w:pPr>
      <w:r>
        <w:t>When people experience high levels of fear, they might engage in self protection (discount likelihood of threat)</w:t>
      </w:r>
    </w:p>
    <w:p w14:paraId="73C2A177" w14:textId="77777777" w:rsidR="001C4075" w:rsidRDefault="001C4075" w:rsidP="001C4075">
      <w:pPr>
        <w:pStyle w:val="NoteLevel3"/>
      </w:pPr>
      <w:r>
        <w:t>High fear messages might interfere with our ability to attend to advice</w:t>
      </w:r>
    </w:p>
    <w:p w14:paraId="0CB93A76" w14:textId="77777777" w:rsidR="001C4075" w:rsidRDefault="001C4075" w:rsidP="001C4075">
      <w:pPr>
        <w:pStyle w:val="NoteLevel3"/>
      </w:pPr>
      <w:r>
        <w:t>High fear messages might lead to defensive avoidance (avoid thinking about it)</w:t>
      </w:r>
    </w:p>
    <w:p w14:paraId="39046775" w14:textId="77777777" w:rsidR="005473CC" w:rsidRDefault="005473CC" w:rsidP="005473CC">
      <w:pPr>
        <w:pStyle w:val="NoteLevel2"/>
      </w:pPr>
      <w:r>
        <w:t>Few studies have demonstrated this curvilinear relationship</w:t>
      </w:r>
    </w:p>
    <w:p w14:paraId="7901BBE2" w14:textId="77777777" w:rsidR="005473CC" w:rsidRDefault="005473CC" w:rsidP="005473CC">
      <w:pPr>
        <w:pStyle w:val="NoteLevel3"/>
      </w:pPr>
      <w:r>
        <w:t>Something is missing!</w:t>
      </w:r>
    </w:p>
    <w:p w14:paraId="5291B8C6" w14:textId="77777777" w:rsidR="009541ED" w:rsidRDefault="009541ED" w:rsidP="009541ED">
      <w:pPr>
        <w:pStyle w:val="NoteLevel1"/>
        <w:numPr>
          <w:ilvl w:val="0"/>
          <w:numId w:val="0"/>
        </w:numPr>
      </w:pPr>
      <w:r>
        <w:t>Protection-motivation theory</w:t>
      </w:r>
    </w:p>
    <w:p w14:paraId="3B6A5E85" w14:textId="77777777" w:rsidR="009541ED" w:rsidRDefault="009541ED" w:rsidP="009541ED">
      <w:pPr>
        <w:pStyle w:val="NoteLevel2"/>
      </w:pPr>
      <w:r>
        <w:t>Effective fear appeals should highlight three things</w:t>
      </w:r>
    </w:p>
    <w:p w14:paraId="7AB8DEF1" w14:textId="77777777" w:rsidR="009541ED" w:rsidRDefault="009541ED" w:rsidP="009541ED">
      <w:pPr>
        <w:pStyle w:val="NoteLevel2"/>
      </w:pPr>
      <w:r>
        <w:t>Severity of health threat (negative consequences of unhealthy behaviours)</w:t>
      </w:r>
    </w:p>
    <w:p w14:paraId="214DC075" w14:textId="77777777" w:rsidR="009541ED" w:rsidRDefault="009541ED" w:rsidP="009541ED">
      <w:pPr>
        <w:pStyle w:val="NoteLevel2"/>
      </w:pPr>
      <w:r>
        <w:t>Vulnerability to threat (they will experience the negative consequences themselves)</w:t>
      </w:r>
    </w:p>
    <w:p w14:paraId="3EDD1A8D" w14:textId="77777777" w:rsidR="009541ED" w:rsidRDefault="009541ED" w:rsidP="009541ED">
      <w:pPr>
        <w:pStyle w:val="NoteLevel3"/>
      </w:pPr>
      <w:r>
        <w:t>If both of these are high, there will be a high belief in health threat and a high level of fear</w:t>
      </w:r>
    </w:p>
    <w:p w14:paraId="43506917" w14:textId="77777777" w:rsidR="009541ED" w:rsidRDefault="009541ED" w:rsidP="009541ED">
      <w:pPr>
        <w:pStyle w:val="NoteLevel2"/>
      </w:pPr>
      <w:r>
        <w:t>Response efficacy: something can be done to reduce the threat</w:t>
      </w:r>
    </w:p>
    <w:p w14:paraId="7EDC7756" w14:textId="77777777" w:rsidR="009541ED" w:rsidRDefault="009541ED" w:rsidP="009541ED">
      <w:pPr>
        <w:pStyle w:val="NoteLevel2"/>
      </w:pPr>
      <w:r>
        <w:lastRenderedPageBreak/>
        <w:t>If all three of these theories are high, person will experience protection motivation</w:t>
      </w:r>
    </w:p>
    <w:p w14:paraId="6ADB123B" w14:textId="77777777" w:rsidR="009541ED" w:rsidRDefault="009541ED" w:rsidP="009541ED">
      <w:pPr>
        <w:pStyle w:val="NoteLevel2"/>
      </w:pPr>
      <w:r>
        <w:t>They will be motivated to engage in behaviours that protect them from the health threat</w:t>
      </w:r>
    </w:p>
    <w:p w14:paraId="7157422A" w14:textId="77777777" w:rsidR="009541ED" w:rsidRDefault="009541ED" w:rsidP="009541ED">
      <w:pPr>
        <w:pStyle w:val="NoteLevel2"/>
      </w:pPr>
      <w:r>
        <w:t>Some research shows that some people don’t always follow the health advice</w:t>
      </w:r>
    </w:p>
    <w:p w14:paraId="3B923247" w14:textId="77777777" w:rsidR="009541ED" w:rsidRDefault="009541ED" w:rsidP="009541ED">
      <w:pPr>
        <w:pStyle w:val="NoteLevel1"/>
      </w:pPr>
      <w:r>
        <w:t>Health belief model</w:t>
      </w:r>
    </w:p>
    <w:p w14:paraId="729FB2B8" w14:textId="77777777" w:rsidR="009541ED" w:rsidRDefault="00E60C57" w:rsidP="009541ED">
      <w:pPr>
        <w:pStyle w:val="NoteLevel2"/>
      </w:pPr>
      <w:r>
        <w:t>Very similar to protection-motivation theory</w:t>
      </w:r>
    </w:p>
    <w:p w14:paraId="73983061" w14:textId="77777777" w:rsidR="00E60C57" w:rsidRDefault="00E60C57" w:rsidP="009541ED">
      <w:pPr>
        <w:pStyle w:val="NoteLevel2"/>
      </w:pPr>
      <w:r>
        <w:t>Additional factors:</w:t>
      </w:r>
    </w:p>
    <w:p w14:paraId="3084FD0A" w14:textId="77777777" w:rsidR="00E60C57" w:rsidRDefault="00E60C57" w:rsidP="009541ED">
      <w:pPr>
        <w:pStyle w:val="NoteLevel2"/>
      </w:pPr>
      <w:r>
        <w:t>Belief in health threat depends on severity, vulnerability, AND general health values (being interested and concerned about their health)</w:t>
      </w:r>
    </w:p>
    <w:p w14:paraId="02A41B92" w14:textId="6D8D9E78" w:rsidR="00AD0928" w:rsidRDefault="00AD0928" w:rsidP="009541ED">
      <w:pPr>
        <w:pStyle w:val="NoteLevel2"/>
      </w:pPr>
      <w:r>
        <w:t>Healthy behaviours entail benefits and costs</w:t>
      </w:r>
    </w:p>
    <w:p w14:paraId="139245D4" w14:textId="50B90A37" w:rsidR="00AD0928" w:rsidRDefault="00AD0928" w:rsidP="00AD0928">
      <w:pPr>
        <w:pStyle w:val="NoteLevel3"/>
      </w:pPr>
      <w:r>
        <w:t>Whether or not you decide to engage in healthy behaviour depends on perceived benefits of the behaviour and the cost of actually engaging in behaviour</w:t>
      </w:r>
    </w:p>
    <w:p w14:paraId="5E6E8389" w14:textId="73A5B105" w:rsidR="00AD0928" w:rsidRDefault="00AD0928" w:rsidP="00AD0928">
      <w:pPr>
        <w:pStyle w:val="NoteLevel3"/>
      </w:pPr>
      <w:r>
        <w:t>When benefits exceed costs, we’re more likely to perform healthy behaviours</w:t>
      </w:r>
    </w:p>
    <w:p w14:paraId="3F387322" w14:textId="7DFDC30F" w:rsidR="00AD0928" w:rsidRDefault="00AD0928" w:rsidP="00AD0928">
      <w:pPr>
        <w:pStyle w:val="NoteLevel3"/>
      </w:pPr>
      <w:r>
        <w:t>If costs exceed benefits, we’re less likely to engage in behaviour</w:t>
      </w:r>
    </w:p>
    <w:p w14:paraId="3EE81FB7" w14:textId="7B17BF8C" w:rsidR="00AD0928" w:rsidRDefault="00AD0928" w:rsidP="00AD0928">
      <w:pPr>
        <w:pStyle w:val="NoteLevel1"/>
      </w:pPr>
      <w:r>
        <w:t>Protection-motivation theory and health belief theory were both revised</w:t>
      </w:r>
    </w:p>
    <w:p w14:paraId="591C5059" w14:textId="6F78F5F0" w:rsidR="00AD0928" w:rsidRDefault="00AD0928" w:rsidP="00AD0928">
      <w:pPr>
        <w:pStyle w:val="NoteLevel2"/>
      </w:pPr>
      <w:r>
        <w:t>Missing element was self efficacy</w:t>
      </w:r>
    </w:p>
    <w:p w14:paraId="575B953C" w14:textId="69EF6B44" w:rsidR="00AD0928" w:rsidRDefault="00AD0928" w:rsidP="00AD0928">
      <w:pPr>
        <w:pStyle w:val="NoteLevel2"/>
      </w:pPr>
      <w:r>
        <w:t>Idea is that people must believe they themselves are capable of performing healthy behaviours</w:t>
      </w:r>
    </w:p>
    <w:p w14:paraId="6F481CFF" w14:textId="4CE97273" w:rsidR="00AE51AC" w:rsidRDefault="00AE51AC" w:rsidP="00AD0928">
      <w:pPr>
        <w:pStyle w:val="NoteLevel2"/>
      </w:pPr>
      <w:r>
        <w:t>Not the same as response efficacy (something can be done to reduce threat i.e. wearing condoms)</w:t>
      </w:r>
    </w:p>
    <w:p w14:paraId="32D88BC2" w14:textId="199C7920" w:rsidR="00AE51AC" w:rsidRDefault="00AE51AC" w:rsidP="00AE51AC">
      <w:pPr>
        <w:pStyle w:val="NoteLevel1"/>
      </w:pPr>
      <w:r>
        <w:t>Theory of planned behaviour</w:t>
      </w:r>
    </w:p>
    <w:p w14:paraId="02F55A79" w14:textId="15753AC7" w:rsidR="00AE51AC" w:rsidRDefault="00DF71FF" w:rsidP="00AE51AC">
      <w:pPr>
        <w:pStyle w:val="NoteLevel2"/>
      </w:pPr>
      <w:r>
        <w:t>Focuses on thing we want to change</w:t>
      </w:r>
    </w:p>
    <w:p w14:paraId="493871DE" w14:textId="51758893" w:rsidR="00DF71FF" w:rsidRDefault="00DF71FF" w:rsidP="00AE51AC">
      <w:pPr>
        <w:pStyle w:val="NoteLevel2"/>
      </w:pPr>
      <w:r>
        <w:t>With that focus, the question becomes: what are the factors that influence behaviour?</w:t>
      </w:r>
    </w:p>
    <w:p w14:paraId="58FBDDB7" w14:textId="0AC04D32" w:rsidR="00DF71FF" w:rsidRDefault="00DF71FF" w:rsidP="00AE51AC">
      <w:pPr>
        <w:pStyle w:val="NoteLevel2"/>
      </w:pPr>
      <w:r>
        <w:t>For example, exercise</w:t>
      </w:r>
    </w:p>
    <w:p w14:paraId="374C720E" w14:textId="0618B57B" w:rsidR="00DF71FF" w:rsidRDefault="00DF71FF" w:rsidP="00AE51AC">
      <w:pPr>
        <w:pStyle w:val="NoteLevel2"/>
      </w:pPr>
      <w:r>
        <w:t xml:space="preserve">Theory assumes that most immediate determinant of behaviour is behavioural intention </w:t>
      </w:r>
      <w:r>
        <w:sym w:font="Wingdings" w:char="F0E0"/>
      </w:r>
      <w:r>
        <w:t xml:space="preserve"> want person to say “I want to exercise”</w:t>
      </w:r>
    </w:p>
    <w:p w14:paraId="7CF6E5EE" w14:textId="50DC7683" w:rsidR="00DF71FF" w:rsidRDefault="00DF71FF" w:rsidP="00AE51AC">
      <w:pPr>
        <w:pStyle w:val="NoteLevel2"/>
      </w:pPr>
      <w:r>
        <w:t xml:space="preserve">What determines behavioural intention? </w:t>
      </w:r>
    </w:p>
    <w:p w14:paraId="34BB602C" w14:textId="6F320D6B" w:rsidR="00DF71FF" w:rsidRDefault="00DF71FF" w:rsidP="00DF71FF">
      <w:pPr>
        <w:pStyle w:val="NoteLevel3"/>
      </w:pPr>
      <w:r>
        <w:t>Attitude toward behaviour</w:t>
      </w:r>
    </w:p>
    <w:p w14:paraId="178F4AB7" w14:textId="1C7B7BF0" w:rsidR="00DF71FF" w:rsidRDefault="00DF71FF" w:rsidP="00DF71FF">
      <w:pPr>
        <w:pStyle w:val="NoteLevel4"/>
      </w:pPr>
      <w:r>
        <w:lastRenderedPageBreak/>
        <w:t>Attitude depends on belief about likely outcome, evaluation of outcomes</w:t>
      </w:r>
    </w:p>
    <w:p w14:paraId="484E679A" w14:textId="1108E449" w:rsidR="00DF71FF" w:rsidRDefault="00DF71FF" w:rsidP="00DF71FF">
      <w:pPr>
        <w:pStyle w:val="NoteLevel3"/>
      </w:pPr>
      <w:r>
        <w:t>Subjective norms</w:t>
      </w:r>
    </w:p>
    <w:p w14:paraId="797B7A1F" w14:textId="590C2997" w:rsidR="00DF71FF" w:rsidRDefault="00DF71FF" w:rsidP="00DF71FF">
      <w:pPr>
        <w:pStyle w:val="NoteLevel4"/>
      </w:pPr>
      <w:r>
        <w:t>Depends on normative beliefs (what important people think we should do) and motivation to comply with the important people</w:t>
      </w:r>
    </w:p>
    <w:p w14:paraId="78630370" w14:textId="7AF062EE" w:rsidR="00A33AAF" w:rsidRDefault="00A33AAF" w:rsidP="00A33AAF">
      <w:pPr>
        <w:pStyle w:val="NoteLevel3"/>
      </w:pPr>
      <w:r>
        <w:t>Perceived behavioural control – self efficacy</w:t>
      </w:r>
    </w:p>
    <w:p w14:paraId="51961217" w14:textId="191D419E" w:rsidR="00F72E17" w:rsidRDefault="00F72E17" w:rsidP="00F72E17">
      <w:pPr>
        <w:pStyle w:val="NoteLevel1"/>
      </w:pPr>
      <w:r>
        <w:t>Other approaches (textbook)</w:t>
      </w:r>
    </w:p>
    <w:p w14:paraId="4C06A72B" w14:textId="56370DE7" w:rsidR="00F72E17" w:rsidRDefault="00F72E17" w:rsidP="00F72E17">
      <w:pPr>
        <w:pStyle w:val="NoteLevel2"/>
      </w:pPr>
      <w:proofErr w:type="spellStart"/>
      <w:r>
        <w:t>Transtheoretical</w:t>
      </w:r>
      <w:proofErr w:type="spellEnd"/>
      <w:r>
        <w:t xml:space="preserve"> model</w:t>
      </w:r>
    </w:p>
    <w:p w14:paraId="611DFB1A" w14:textId="14ED5E8F" w:rsidR="00F72E17" w:rsidRDefault="00F72E17" w:rsidP="00F72E17">
      <w:pPr>
        <w:pStyle w:val="NoteLevel2"/>
      </w:pPr>
      <w:r>
        <w:t>Cognitive behavioural approaches</w:t>
      </w:r>
    </w:p>
    <w:p w14:paraId="5C64751A" w14:textId="77777777" w:rsidR="00F72E17" w:rsidRDefault="00F72E17" w:rsidP="00A12659">
      <w:pPr>
        <w:pStyle w:val="NoteLevel1"/>
      </w:pPr>
    </w:p>
    <w:p w14:paraId="627C14AD" w14:textId="606435C4" w:rsidR="00A12659" w:rsidRDefault="00A12659" w:rsidP="00A12659">
      <w:pPr>
        <w:pStyle w:val="NoteLevel1"/>
        <w:numPr>
          <w:ilvl w:val="0"/>
          <w:numId w:val="0"/>
        </w:numPr>
      </w:pPr>
      <w:r>
        <w:t>Exam information</w:t>
      </w:r>
    </w:p>
    <w:p w14:paraId="7F6F7F35" w14:textId="077F4B48" w:rsidR="00A12659" w:rsidRDefault="00A12659" w:rsidP="00A12659">
      <w:pPr>
        <w:pStyle w:val="NoteLevel2"/>
      </w:pPr>
      <w:r>
        <w:t>Worth 25%</w:t>
      </w:r>
    </w:p>
    <w:p w14:paraId="131AD58D" w14:textId="77777777" w:rsidR="00A12659" w:rsidRDefault="00A12659" w:rsidP="00A12659">
      <w:pPr>
        <w:pStyle w:val="NoteLevel2"/>
      </w:pPr>
      <w:bookmarkStart w:id="0" w:name="_GoBack"/>
      <w:bookmarkEnd w:id="0"/>
    </w:p>
    <w:p w14:paraId="78EC2F96" w14:textId="77777777" w:rsidR="0053426A" w:rsidRDefault="0053426A">
      <w:pPr>
        <w:pStyle w:val="NoteLevel1"/>
        <w:sectPr w:rsidR="0053426A" w:rsidSect="0053426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7EA8E39" w14:textId="77777777" w:rsidR="0053426A" w:rsidRDefault="0053426A">
      <w:pPr>
        <w:pStyle w:val="NoteLevel1"/>
      </w:pPr>
    </w:p>
    <w:p w14:paraId="1C5ED695" w14:textId="77777777" w:rsidR="0053426A" w:rsidRDefault="0053426A">
      <w:pPr>
        <w:pStyle w:val="NoteLevel1"/>
        <w:sectPr w:rsidR="0053426A" w:rsidSect="0053426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D5ADC9B" w14:textId="77777777" w:rsidR="00195DF4" w:rsidRDefault="00195DF4">
      <w:pPr>
        <w:pStyle w:val="NoteLevel1"/>
      </w:pPr>
    </w:p>
    <w:sectPr w:rsidR="00195DF4" w:rsidSect="0053426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B45FC" w14:textId="77777777" w:rsidR="00DF71FF" w:rsidRDefault="00DF71FF" w:rsidP="0053426A">
      <w:r>
        <w:separator/>
      </w:r>
    </w:p>
  </w:endnote>
  <w:endnote w:type="continuationSeparator" w:id="0">
    <w:p w14:paraId="120FDA6C" w14:textId="77777777" w:rsidR="00DF71FF" w:rsidRDefault="00DF71FF" w:rsidP="00534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E1548" w14:textId="77777777" w:rsidR="00DF71FF" w:rsidRDefault="00DF71FF" w:rsidP="0053426A">
      <w:r>
        <w:separator/>
      </w:r>
    </w:p>
  </w:footnote>
  <w:footnote w:type="continuationSeparator" w:id="0">
    <w:p w14:paraId="4A9C3DBF" w14:textId="77777777" w:rsidR="00DF71FF" w:rsidRDefault="00DF71FF" w:rsidP="0053426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53BC3C" w14:textId="77777777" w:rsidR="00DF71FF" w:rsidRDefault="00DF71FF" w:rsidP="0053426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2017-01-23 6:47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144A1" w14:textId="77777777" w:rsidR="00DF71FF" w:rsidRDefault="00DF71F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2017-01-23 6:47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F8EAB" w14:textId="77777777" w:rsidR="00DF71FF" w:rsidRDefault="00DF71F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2017-01-23 6:47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3BA6CE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53426A"/>
    <w:rsid w:val="000A3DA9"/>
    <w:rsid w:val="00195DF4"/>
    <w:rsid w:val="001C4075"/>
    <w:rsid w:val="002747B4"/>
    <w:rsid w:val="0053426A"/>
    <w:rsid w:val="005473CC"/>
    <w:rsid w:val="007A7388"/>
    <w:rsid w:val="009541ED"/>
    <w:rsid w:val="00A12659"/>
    <w:rsid w:val="00A33AAF"/>
    <w:rsid w:val="00AD0928"/>
    <w:rsid w:val="00AE51AC"/>
    <w:rsid w:val="00C4216D"/>
    <w:rsid w:val="00D053D7"/>
    <w:rsid w:val="00DF71FF"/>
    <w:rsid w:val="00E60C57"/>
    <w:rsid w:val="00F7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AD05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342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342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342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342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342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342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342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342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342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342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426A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342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342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342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342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342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342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342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342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342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342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426A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911</Words>
  <Characters>5196</Characters>
  <Application>Microsoft Macintosh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6</cp:revision>
  <dcterms:created xsi:type="dcterms:W3CDTF">2017-01-23T23:47:00Z</dcterms:created>
  <dcterms:modified xsi:type="dcterms:W3CDTF">2017-01-24T02:28:00Z</dcterms:modified>
</cp:coreProperties>
</file>