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102" w:rsidRDefault="00D96355">
      <w:pPr>
        <w:pStyle w:val="NoteLevel1"/>
      </w:pPr>
      <w:r>
        <w:t>Tertiary Intervention – Helping people cope with chronic and terminal illness</w:t>
      </w:r>
    </w:p>
    <w:p w:rsidR="00D96355" w:rsidRDefault="00D96355">
      <w:pPr>
        <w:pStyle w:val="NoteLevel1"/>
      </w:pPr>
    </w:p>
    <w:p w:rsidR="00D96355" w:rsidRDefault="00D96355">
      <w:pPr>
        <w:pStyle w:val="NoteLevel1"/>
      </w:pPr>
      <w:r>
        <w:t>Observation:</w:t>
      </w:r>
    </w:p>
    <w:p w:rsidR="00D96355" w:rsidRDefault="00D96355" w:rsidP="00D96355">
      <w:pPr>
        <w:pStyle w:val="NoteLevel2"/>
      </w:pPr>
      <w:r>
        <w:t>Most of us are healthy and we probably take our health for granted</w:t>
      </w:r>
    </w:p>
    <w:p w:rsidR="00D96355" w:rsidRDefault="00D96355" w:rsidP="00D96355">
      <w:pPr>
        <w:pStyle w:val="NoteLevel2"/>
      </w:pPr>
      <w:r>
        <w:t>We will become sick eventually at some point in our lives</w:t>
      </w:r>
    </w:p>
    <w:p w:rsidR="00D96355" w:rsidRDefault="00D96355" w:rsidP="00D96355">
      <w:pPr>
        <w:pStyle w:val="NoteLevel2"/>
      </w:pPr>
      <w:r>
        <w:t>For most of us, death will not be quick, painless, and peaceful, but rather most of us will develop some sort of chronic illness</w:t>
      </w:r>
    </w:p>
    <w:p w:rsidR="00D96355" w:rsidRDefault="00D96355" w:rsidP="00D96355">
      <w:pPr>
        <w:pStyle w:val="NoteLevel2"/>
      </w:pPr>
      <w:r>
        <w:t>We will hear a physician say “it cannot be cured, it can only be managed” or “you only have a year to live”</w:t>
      </w:r>
    </w:p>
    <w:p w:rsidR="00D96355" w:rsidRDefault="00D96355" w:rsidP="00D96355">
      <w:pPr>
        <w:pStyle w:val="NoteLevel2"/>
      </w:pPr>
      <w:r>
        <w:t>When this happens, it disrupts all of our plans for the future</w:t>
      </w:r>
    </w:p>
    <w:p w:rsidR="00D96355" w:rsidRDefault="00D96355" w:rsidP="00D96355">
      <w:pPr>
        <w:pStyle w:val="NoteLevel2"/>
      </w:pPr>
      <w:r>
        <w:t>Psychologist’s job isn’t primary intervention (prevention) or secondary intervention (treating it when it comes), but tertiary intervention: helping patients cope</w:t>
      </w:r>
    </w:p>
    <w:p w:rsidR="00D96355" w:rsidRDefault="00D96355" w:rsidP="00D96355">
      <w:pPr>
        <w:pStyle w:val="NoteLevel1"/>
      </w:pPr>
      <w:r>
        <w:t>Chronic illness</w:t>
      </w:r>
    </w:p>
    <w:p w:rsidR="00D96355" w:rsidRDefault="00D96355" w:rsidP="00D96355">
      <w:pPr>
        <w:pStyle w:val="NoteLevel2"/>
      </w:pPr>
      <w:r>
        <w:t>By definition: they are long term illnesses, often without a cure</w:t>
      </w:r>
    </w:p>
    <w:p w:rsidR="00D96355" w:rsidRDefault="00D96355" w:rsidP="00D96355">
      <w:pPr>
        <w:pStyle w:val="NoteLevel2"/>
      </w:pPr>
      <w:r>
        <w:t>They are among the leading causes of death in our society</w:t>
      </w:r>
    </w:p>
    <w:p w:rsidR="00D96355" w:rsidRDefault="00D96355" w:rsidP="00D96355">
      <w:pPr>
        <w:pStyle w:val="NoteLevel3"/>
      </w:pPr>
      <w:r>
        <w:t>Heart disease</w:t>
      </w:r>
    </w:p>
    <w:p w:rsidR="00D96355" w:rsidRDefault="00D96355" w:rsidP="00D96355">
      <w:pPr>
        <w:pStyle w:val="NoteLevel3"/>
      </w:pPr>
      <w:r>
        <w:t>Cancer</w:t>
      </w:r>
    </w:p>
    <w:p w:rsidR="00D96355" w:rsidRDefault="00D96355" w:rsidP="00D96355">
      <w:pPr>
        <w:pStyle w:val="NoteLevel3"/>
      </w:pPr>
      <w:r>
        <w:t>Stroke</w:t>
      </w:r>
    </w:p>
    <w:p w:rsidR="00D96355" w:rsidRDefault="00D96355" w:rsidP="00D96355">
      <w:pPr>
        <w:pStyle w:val="NoteLevel2"/>
      </w:pPr>
      <w:r>
        <w:t>How do people initially react when they learn they have a chronic illness? What challenges do they face and how do they cope with these challenges?</w:t>
      </w:r>
    </w:p>
    <w:p w:rsidR="00D96355" w:rsidRDefault="00D96355" w:rsidP="00D96355">
      <w:pPr>
        <w:pStyle w:val="NoteLevel1"/>
      </w:pPr>
      <w:r>
        <w:t>Initial reactions</w:t>
      </w:r>
    </w:p>
    <w:p w:rsidR="00D96355" w:rsidRDefault="00D96355" w:rsidP="00D96355">
      <w:pPr>
        <w:pStyle w:val="NoteLevel2"/>
      </w:pPr>
      <w:r>
        <w:t xml:space="preserve">When people are diagnosed, one of the first reactions is </w:t>
      </w:r>
      <w:r w:rsidRPr="00D96355">
        <w:rPr>
          <w:b/>
        </w:rPr>
        <w:t>shock</w:t>
      </w:r>
    </w:p>
    <w:p w:rsidR="00D96355" w:rsidRDefault="00D96355" w:rsidP="00D96355">
      <w:pPr>
        <w:pStyle w:val="NoteLevel3"/>
      </w:pPr>
      <w:r>
        <w:t>Many questions but no clear answers</w:t>
      </w:r>
    </w:p>
    <w:p w:rsidR="00D96355" w:rsidRDefault="00D96355" w:rsidP="00D96355">
      <w:pPr>
        <w:pStyle w:val="NoteLevel3"/>
      </w:pPr>
      <w:r>
        <w:t>“Am I going to die?”</w:t>
      </w:r>
    </w:p>
    <w:p w:rsidR="00D96355" w:rsidRDefault="00D96355" w:rsidP="00D96355">
      <w:pPr>
        <w:pStyle w:val="NoteLevel2"/>
      </w:pPr>
      <w:r>
        <w:t>Disorientation, overwhelming feeling, can’t think straight or develop clear plans for coping</w:t>
      </w:r>
    </w:p>
    <w:p w:rsidR="00D96355" w:rsidRDefault="00D96355" w:rsidP="00D96355">
      <w:pPr>
        <w:pStyle w:val="NoteLevel2"/>
      </w:pPr>
      <w:r>
        <w:t xml:space="preserve">Many people engage in </w:t>
      </w:r>
      <w:r w:rsidRPr="00D96355">
        <w:rPr>
          <w:b/>
        </w:rPr>
        <w:t>denial</w:t>
      </w:r>
      <w:r>
        <w:rPr>
          <w:b/>
        </w:rPr>
        <w:t xml:space="preserve"> </w:t>
      </w:r>
      <w:r>
        <w:t>which can take on many forms</w:t>
      </w:r>
    </w:p>
    <w:p w:rsidR="00D96355" w:rsidRDefault="00D96355" w:rsidP="00D96355">
      <w:pPr>
        <w:pStyle w:val="NoteLevel3"/>
      </w:pPr>
      <w:r>
        <w:t>Denial of illness</w:t>
      </w:r>
      <w:r w:rsidR="002E6E7F">
        <w:t xml:space="preserve"> (doctor made a mistake)</w:t>
      </w:r>
    </w:p>
    <w:p w:rsidR="00D96355" w:rsidRDefault="002E6E7F" w:rsidP="00D96355">
      <w:pPr>
        <w:pStyle w:val="NoteLevel3"/>
      </w:pPr>
      <w:r>
        <w:t>Denial of illness duration (they think it’s a short term thing)</w:t>
      </w:r>
    </w:p>
    <w:p w:rsidR="002E6E7F" w:rsidRDefault="002E6E7F" w:rsidP="00D96355">
      <w:pPr>
        <w:pStyle w:val="NoteLevel3"/>
      </w:pPr>
      <w:r>
        <w:t>Denial of severity of illness (life will go on as usual)</w:t>
      </w:r>
    </w:p>
    <w:p w:rsidR="002E6E7F" w:rsidRDefault="002E6E7F" w:rsidP="002E6E7F">
      <w:pPr>
        <w:pStyle w:val="NoteLevel3"/>
      </w:pPr>
      <w:r>
        <w:t xml:space="preserve">Denial can be </w:t>
      </w:r>
      <w:r w:rsidRPr="002E6E7F">
        <w:rPr>
          <w:b/>
        </w:rPr>
        <w:t>harmful</w:t>
      </w:r>
    </w:p>
    <w:p w:rsidR="002E6E7F" w:rsidRDefault="002E6E7F" w:rsidP="002E6E7F">
      <w:pPr>
        <w:pStyle w:val="NoteLevel4"/>
      </w:pPr>
      <w:r>
        <w:t>Patient doesn’t seek treatment</w:t>
      </w:r>
    </w:p>
    <w:p w:rsidR="002E6E7F" w:rsidRDefault="002E6E7F" w:rsidP="002E6E7F">
      <w:pPr>
        <w:pStyle w:val="NoteLevel4"/>
      </w:pPr>
      <w:r>
        <w:t>Patient may not adhere to treatment regimens</w:t>
      </w:r>
    </w:p>
    <w:p w:rsidR="002E6E7F" w:rsidRPr="002E6E7F" w:rsidRDefault="002E6E7F" w:rsidP="002E6E7F">
      <w:pPr>
        <w:pStyle w:val="NoteLevel3"/>
      </w:pPr>
      <w:r>
        <w:t xml:space="preserve">Denial can also be </w:t>
      </w:r>
      <w:r w:rsidRPr="002E6E7F">
        <w:rPr>
          <w:b/>
        </w:rPr>
        <w:t>beneficial</w:t>
      </w:r>
    </w:p>
    <w:p w:rsidR="002E6E7F" w:rsidRDefault="002E6E7F" w:rsidP="002E6E7F">
      <w:pPr>
        <w:pStyle w:val="NoteLevel4"/>
      </w:pPr>
      <w:r>
        <w:lastRenderedPageBreak/>
        <w:t>True if denial occurs immediately after initial diagnosis</w:t>
      </w:r>
    </w:p>
    <w:p w:rsidR="002E6E7F" w:rsidRDefault="002E6E7F" w:rsidP="002E6E7F">
      <w:pPr>
        <w:pStyle w:val="NoteLevel4"/>
      </w:pPr>
      <w:r>
        <w:t>Can serve as an emotional buffer that helps people control their emotional responses</w:t>
      </w:r>
    </w:p>
    <w:p w:rsidR="002E6E7F" w:rsidRDefault="002E6E7F" w:rsidP="002E6E7F">
      <w:pPr>
        <w:pStyle w:val="NoteLevel2"/>
      </w:pPr>
      <w:r>
        <w:t>Anxiety and depression can occur (page 333-335 in textbook)</w:t>
      </w:r>
    </w:p>
    <w:p w:rsidR="002E6E7F" w:rsidRDefault="002E6E7F" w:rsidP="002E6E7F">
      <w:pPr>
        <w:pStyle w:val="NoteLevel1"/>
        <w:numPr>
          <w:ilvl w:val="0"/>
          <w:numId w:val="0"/>
        </w:numPr>
      </w:pPr>
      <w:r>
        <w:t>Challenges faced by chronically ill</w:t>
      </w:r>
    </w:p>
    <w:p w:rsidR="002E6E7F" w:rsidRDefault="002E6E7F" w:rsidP="002E6E7F">
      <w:pPr>
        <w:pStyle w:val="NoteLevel2"/>
      </w:pPr>
      <w:r>
        <w:t>Specific illness related challenges</w:t>
      </w:r>
    </w:p>
    <w:p w:rsidR="002E6E7F" w:rsidRDefault="002E6E7F" w:rsidP="002E6E7F">
      <w:pPr>
        <w:pStyle w:val="NoteLevel3"/>
      </w:pPr>
      <w:r>
        <w:t xml:space="preserve">Most obvious is associated with symptoms of illness </w:t>
      </w:r>
      <w:r>
        <w:sym w:font="Wingdings" w:char="F0E0"/>
      </w:r>
      <w:r>
        <w:t xml:space="preserve"> pain, weakness, disfigurement, paralysis</w:t>
      </w:r>
    </w:p>
    <w:p w:rsidR="002E6E7F" w:rsidRDefault="002E6E7F" w:rsidP="002E6E7F">
      <w:pPr>
        <w:pStyle w:val="NoteLevel4"/>
      </w:pPr>
      <w:r>
        <w:t xml:space="preserve">Embarrassing changes to body functions (i.e. </w:t>
      </w:r>
      <w:proofErr w:type="spellStart"/>
      <w:r>
        <w:t>Crohn’s</w:t>
      </w:r>
      <w:proofErr w:type="spellEnd"/>
      <w:r>
        <w:t xml:space="preserve"> disease and bowel movements)</w:t>
      </w:r>
    </w:p>
    <w:p w:rsidR="002E6E7F" w:rsidRDefault="002E6E7F" w:rsidP="002E6E7F">
      <w:pPr>
        <w:pStyle w:val="NoteLevel4"/>
      </w:pPr>
      <w:r>
        <w:t>Self consciousness, stigmatization, withdrawal from social interactions</w:t>
      </w:r>
    </w:p>
    <w:p w:rsidR="002E6E7F" w:rsidRDefault="002E6E7F" w:rsidP="002E6E7F">
      <w:pPr>
        <w:pStyle w:val="NoteLevel3"/>
      </w:pPr>
      <w:r>
        <w:t xml:space="preserve">Treatment process itself </w:t>
      </w:r>
      <w:r>
        <w:sym w:font="Wingdings" w:char="F0E0"/>
      </w:r>
      <w:r>
        <w:t xml:space="preserve"> painful, inconvenient, requires major changes to lifestyles, medications with bad side effects</w:t>
      </w:r>
    </w:p>
    <w:p w:rsidR="002E6E7F" w:rsidRDefault="002E6E7F" w:rsidP="002E6E7F">
      <w:pPr>
        <w:pStyle w:val="NoteLevel3"/>
      </w:pPr>
      <w:r>
        <w:t>Treatment setting</w:t>
      </w:r>
    </w:p>
    <w:p w:rsidR="002E6E7F" w:rsidRDefault="002E6E7F" w:rsidP="002E6E7F">
      <w:pPr>
        <w:pStyle w:val="NoteLevel4"/>
      </w:pPr>
      <w:r>
        <w:t>Hospitalization</w:t>
      </w:r>
    </w:p>
    <w:p w:rsidR="002E6E7F" w:rsidRDefault="002E6E7F" w:rsidP="002E6E7F">
      <w:pPr>
        <w:pStyle w:val="NoteLevel4"/>
      </w:pPr>
      <w:r>
        <w:t>Patient-provider relations</w:t>
      </w:r>
    </w:p>
    <w:p w:rsidR="002E6E7F" w:rsidRDefault="002E6E7F" w:rsidP="002E6E7F">
      <w:pPr>
        <w:pStyle w:val="NoteLevel2"/>
      </w:pPr>
      <w:r>
        <w:t>General challenges</w:t>
      </w:r>
    </w:p>
    <w:p w:rsidR="002E6E7F" w:rsidRDefault="002E6E7F" w:rsidP="002E6E7F">
      <w:pPr>
        <w:pStyle w:val="NoteLevel3"/>
      </w:pPr>
      <w:r>
        <w:t xml:space="preserve">Preserving reasonable emotional balance to avoid becoming overwhelmed with fear, helplessness </w:t>
      </w:r>
      <w:r>
        <w:sym w:font="Wingdings" w:char="F0E0"/>
      </w:r>
      <w:r>
        <w:t xml:space="preserve"> maintaining optimism</w:t>
      </w:r>
    </w:p>
    <w:p w:rsidR="00265E7D" w:rsidRDefault="00265E7D" w:rsidP="002E6E7F">
      <w:pPr>
        <w:pStyle w:val="NoteLevel3"/>
      </w:pPr>
      <w:r>
        <w:t>Perceiving a positive self image and sense of independence (self concept and self esteem – page 337-340)</w:t>
      </w:r>
    </w:p>
    <w:p w:rsidR="00265E7D" w:rsidRDefault="00265E7D" w:rsidP="002E6E7F">
      <w:pPr>
        <w:pStyle w:val="NoteLevel3"/>
      </w:pPr>
      <w:r>
        <w:t>Preserving relationships with family and friends, as well as the social support that comes with them</w:t>
      </w:r>
    </w:p>
    <w:p w:rsidR="00265E7D" w:rsidRDefault="00265E7D" w:rsidP="002E6E7F">
      <w:pPr>
        <w:pStyle w:val="NoteLevel3"/>
      </w:pPr>
      <w:r>
        <w:t>Preparing for an uncertain future – cycles of illness, but not clear when patient will feel sick or feel okay, or uncertain prognoses</w:t>
      </w:r>
    </w:p>
    <w:p w:rsidR="00265E7D" w:rsidRDefault="00265E7D" w:rsidP="00265E7D">
      <w:pPr>
        <w:pStyle w:val="NoteLevel1"/>
      </w:pPr>
      <w:r>
        <w:t>Strategies for coping with challenges</w:t>
      </w:r>
    </w:p>
    <w:p w:rsidR="00265E7D" w:rsidRDefault="00265E7D" w:rsidP="00265E7D">
      <w:pPr>
        <w:pStyle w:val="NoteLevel2"/>
      </w:pPr>
      <w:r>
        <w:t>Denial: serves as emotional buffer, effective in early stages of illness (see above)</w:t>
      </w:r>
    </w:p>
    <w:p w:rsidR="00265E7D" w:rsidRDefault="00265E7D" w:rsidP="00265E7D">
      <w:pPr>
        <w:pStyle w:val="NoteLevel2"/>
      </w:pPr>
      <w:r>
        <w:t>Seeking information about health problem and treatment procedures (education)</w:t>
      </w:r>
    </w:p>
    <w:p w:rsidR="00265E7D" w:rsidRDefault="00265E7D" w:rsidP="00265E7D">
      <w:pPr>
        <w:pStyle w:val="NoteLevel3"/>
      </w:pPr>
      <w:r>
        <w:t>Reduces uncertainty</w:t>
      </w:r>
    </w:p>
    <w:p w:rsidR="00265E7D" w:rsidRDefault="00265E7D" w:rsidP="00265E7D">
      <w:pPr>
        <w:pStyle w:val="NoteLevel2"/>
      </w:pPr>
      <w:r>
        <w:t xml:space="preserve">Becoming actively involved in treatment process </w:t>
      </w:r>
      <w:r>
        <w:sym w:font="Wingdings" w:char="F0E0"/>
      </w:r>
      <w:r>
        <w:t xml:space="preserve"> participating in process, being co-manager of illness</w:t>
      </w:r>
    </w:p>
    <w:p w:rsidR="00265E7D" w:rsidRDefault="00265E7D" w:rsidP="00265E7D">
      <w:pPr>
        <w:pStyle w:val="NoteLevel3"/>
      </w:pPr>
      <w:r>
        <w:t>Enhances feelings of self efficacy and control (fighting spirit)</w:t>
      </w:r>
    </w:p>
    <w:p w:rsidR="00265E7D" w:rsidRDefault="00265E7D" w:rsidP="00265E7D">
      <w:pPr>
        <w:pStyle w:val="NoteLevel2"/>
      </w:pPr>
      <w:r>
        <w:lastRenderedPageBreak/>
        <w:t>Maintaining regular daily routines (going for a walk, watching a movie, reading a book)</w:t>
      </w:r>
    </w:p>
    <w:p w:rsidR="00265E7D" w:rsidRDefault="00265E7D" w:rsidP="00265E7D">
      <w:pPr>
        <w:pStyle w:val="NoteLevel3"/>
      </w:pPr>
      <w:r>
        <w:t xml:space="preserve">Gives patient and family members something to look forward too </w:t>
      </w:r>
    </w:p>
    <w:p w:rsidR="00265E7D" w:rsidRDefault="00265E7D" w:rsidP="00265E7D">
      <w:pPr>
        <w:pStyle w:val="NoteLevel2"/>
      </w:pPr>
      <w:r>
        <w:t xml:space="preserve">Recruiting social support </w:t>
      </w:r>
    </w:p>
    <w:p w:rsidR="00265E7D" w:rsidRDefault="00265E7D" w:rsidP="00265E7D">
      <w:pPr>
        <w:pStyle w:val="NoteLevel3"/>
      </w:pPr>
      <w:r>
        <w:t xml:space="preserve">Important to express needs, feelings to others </w:t>
      </w:r>
    </w:p>
    <w:p w:rsidR="00265E7D" w:rsidRDefault="00265E7D" w:rsidP="00265E7D">
      <w:pPr>
        <w:pStyle w:val="NoteLevel2"/>
      </w:pPr>
      <w:r>
        <w:t>Anticipating future stressful events</w:t>
      </w:r>
    </w:p>
    <w:p w:rsidR="00265E7D" w:rsidRDefault="00265E7D" w:rsidP="00265E7D">
      <w:pPr>
        <w:pStyle w:val="NoteLevel3"/>
      </w:pPr>
      <w:r>
        <w:t>You are better prepared to deal with them when they happen</w:t>
      </w:r>
    </w:p>
    <w:p w:rsidR="00265E7D" w:rsidRDefault="00265E7D" w:rsidP="00265E7D">
      <w:pPr>
        <w:pStyle w:val="NoteLevel2"/>
      </w:pPr>
      <w:r>
        <w:t>Finding positive purpose or meaning from experiences</w:t>
      </w:r>
    </w:p>
    <w:p w:rsidR="00265E7D" w:rsidRDefault="00265E7D" w:rsidP="00265E7D">
      <w:pPr>
        <w:pStyle w:val="NoteLevel3"/>
      </w:pPr>
      <w:r>
        <w:t>Greater appreciation of simple pleasures</w:t>
      </w:r>
    </w:p>
    <w:p w:rsidR="00265E7D" w:rsidRDefault="00265E7D" w:rsidP="00265E7D">
      <w:pPr>
        <w:pStyle w:val="NoteLevel3"/>
      </w:pPr>
      <w:r>
        <w:t>“At least I’m still alive”</w:t>
      </w:r>
    </w:p>
    <w:p w:rsidR="0006608A" w:rsidRDefault="0006608A" w:rsidP="0006608A">
      <w:pPr>
        <w:pStyle w:val="NoteLevel2"/>
      </w:pPr>
      <w:r>
        <w:t>General points about coping strategies</w:t>
      </w:r>
    </w:p>
    <w:p w:rsidR="0006608A" w:rsidRDefault="0006608A" w:rsidP="0006608A">
      <w:pPr>
        <w:pStyle w:val="NoteLevel3"/>
      </w:pPr>
      <w:r>
        <w:t>More coping strategies are better</w:t>
      </w:r>
    </w:p>
    <w:p w:rsidR="0006608A" w:rsidRDefault="0006608A" w:rsidP="0006608A">
      <w:pPr>
        <w:pStyle w:val="NoteLevel3"/>
      </w:pPr>
      <w:r>
        <w:t>No single strategy is effective for all challenges a patient faces</w:t>
      </w:r>
    </w:p>
    <w:p w:rsidR="0006608A" w:rsidRDefault="0006608A" w:rsidP="0006608A">
      <w:pPr>
        <w:pStyle w:val="NoteLevel3"/>
      </w:pPr>
      <w:r>
        <w:t>Best to have multiple strategies that can be matched to different challenges</w:t>
      </w:r>
    </w:p>
    <w:p w:rsidR="0006608A" w:rsidRDefault="0006608A" w:rsidP="0006608A">
      <w:pPr>
        <w:pStyle w:val="NoteLevel3"/>
      </w:pPr>
      <w:r>
        <w:t>Except for denial, the strategies involve active rather than avoidant responses</w:t>
      </w:r>
    </w:p>
    <w:p w:rsidR="0006608A" w:rsidRDefault="0006608A" w:rsidP="0006608A">
      <w:pPr>
        <w:pStyle w:val="NoteLevel3"/>
      </w:pPr>
      <w:r>
        <w:t>Strategies help establish sense of control</w:t>
      </w:r>
    </w:p>
    <w:p w:rsidR="0006608A" w:rsidRDefault="0006608A" w:rsidP="0006608A">
      <w:pPr>
        <w:pStyle w:val="NoteLevel1"/>
      </w:pPr>
      <w:r>
        <w:t>Interlude: the death anxiety scale (T or F)</w:t>
      </w:r>
    </w:p>
    <w:p w:rsidR="0006608A" w:rsidRDefault="0006608A" w:rsidP="0006608A">
      <w:pPr>
        <w:pStyle w:val="NoteLevel2"/>
        <w:numPr>
          <w:ilvl w:val="0"/>
          <w:numId w:val="2"/>
        </w:numPr>
      </w:pPr>
      <w:r>
        <w:t>I am very much afraid to die</w:t>
      </w:r>
    </w:p>
    <w:p w:rsidR="0006608A" w:rsidRDefault="0006608A" w:rsidP="0006608A">
      <w:pPr>
        <w:pStyle w:val="NoteLevel2"/>
        <w:numPr>
          <w:ilvl w:val="0"/>
          <w:numId w:val="2"/>
        </w:numPr>
      </w:pPr>
      <w:r>
        <w:t>The thought of death seldom enters my mind</w:t>
      </w:r>
    </w:p>
    <w:p w:rsidR="0006608A" w:rsidRDefault="0006608A" w:rsidP="0006608A">
      <w:pPr>
        <w:pStyle w:val="NoteLevel2"/>
        <w:numPr>
          <w:ilvl w:val="0"/>
          <w:numId w:val="2"/>
        </w:numPr>
      </w:pPr>
      <w:r>
        <w:t>It doesn’t make me nervous when people talk about death</w:t>
      </w:r>
    </w:p>
    <w:p w:rsidR="0006608A" w:rsidRDefault="0006608A" w:rsidP="0006608A">
      <w:pPr>
        <w:pStyle w:val="NoteLevel2"/>
        <w:numPr>
          <w:ilvl w:val="0"/>
          <w:numId w:val="2"/>
        </w:numPr>
      </w:pPr>
      <w:r>
        <w:t>I dread to think about having an operation</w:t>
      </w:r>
    </w:p>
    <w:p w:rsidR="0006608A" w:rsidRDefault="0006608A" w:rsidP="0006608A">
      <w:pPr>
        <w:pStyle w:val="NoteLevel2"/>
        <w:numPr>
          <w:ilvl w:val="0"/>
          <w:numId w:val="2"/>
        </w:numPr>
      </w:pPr>
      <w:r>
        <w:t>I’m not afraid to die</w:t>
      </w:r>
    </w:p>
    <w:p w:rsidR="0006608A" w:rsidRDefault="0006608A" w:rsidP="0006608A">
      <w:pPr>
        <w:pStyle w:val="NoteLevel2"/>
        <w:numPr>
          <w:ilvl w:val="0"/>
          <w:numId w:val="2"/>
        </w:numPr>
      </w:pPr>
      <w:r>
        <w:t>I’m not afraid of getting cancer</w:t>
      </w:r>
    </w:p>
    <w:p w:rsidR="0006608A" w:rsidRDefault="0006608A" w:rsidP="0006608A">
      <w:pPr>
        <w:pStyle w:val="NoteLevel2"/>
        <w:numPr>
          <w:ilvl w:val="0"/>
          <w:numId w:val="2"/>
        </w:numPr>
      </w:pPr>
      <w:r>
        <w:t>The thought of death never bothers me</w:t>
      </w:r>
    </w:p>
    <w:p w:rsidR="0006608A" w:rsidRDefault="0006608A" w:rsidP="0006608A">
      <w:pPr>
        <w:pStyle w:val="NoteLevel2"/>
        <w:numPr>
          <w:ilvl w:val="0"/>
          <w:numId w:val="2"/>
        </w:numPr>
      </w:pPr>
      <w:r>
        <w:t>I am often distressed by the way time flies so rapidly</w:t>
      </w:r>
    </w:p>
    <w:p w:rsidR="0006608A" w:rsidRDefault="0006608A" w:rsidP="0006608A">
      <w:pPr>
        <w:pStyle w:val="NoteLevel2"/>
        <w:numPr>
          <w:ilvl w:val="0"/>
          <w:numId w:val="2"/>
        </w:numPr>
      </w:pPr>
      <w:r>
        <w:t>I fear dying a painful death</w:t>
      </w:r>
    </w:p>
    <w:p w:rsidR="0006608A" w:rsidRDefault="0006608A" w:rsidP="0006608A">
      <w:pPr>
        <w:pStyle w:val="NoteLevel2"/>
        <w:numPr>
          <w:ilvl w:val="0"/>
          <w:numId w:val="2"/>
        </w:numPr>
      </w:pPr>
      <w:r>
        <w:t>The subject of life after death troubles me</w:t>
      </w:r>
    </w:p>
    <w:p w:rsidR="0006608A" w:rsidRDefault="0006608A" w:rsidP="0006608A">
      <w:pPr>
        <w:pStyle w:val="NoteLevel2"/>
        <w:numPr>
          <w:ilvl w:val="0"/>
          <w:numId w:val="2"/>
        </w:numPr>
      </w:pPr>
      <w:r>
        <w:t>I am really afraid of having a heart attack</w:t>
      </w:r>
    </w:p>
    <w:p w:rsidR="0006608A" w:rsidRDefault="0006608A" w:rsidP="0006608A">
      <w:pPr>
        <w:pStyle w:val="NoteLevel2"/>
        <w:numPr>
          <w:ilvl w:val="0"/>
          <w:numId w:val="2"/>
        </w:numPr>
      </w:pPr>
      <w:r>
        <w:t>I often think about how short life really is</w:t>
      </w:r>
    </w:p>
    <w:p w:rsidR="0006608A" w:rsidRDefault="0006608A" w:rsidP="0006608A">
      <w:pPr>
        <w:pStyle w:val="NoteLevel2"/>
        <w:numPr>
          <w:ilvl w:val="0"/>
          <w:numId w:val="2"/>
        </w:numPr>
      </w:pPr>
      <w:r>
        <w:t>I shudder when I hear other people talking about WW3</w:t>
      </w:r>
    </w:p>
    <w:p w:rsidR="0006608A" w:rsidRDefault="0006608A" w:rsidP="0006608A">
      <w:pPr>
        <w:pStyle w:val="NoteLevel2"/>
        <w:numPr>
          <w:ilvl w:val="0"/>
          <w:numId w:val="2"/>
        </w:numPr>
      </w:pPr>
      <w:r>
        <w:t>The sight of a dead body is horrifying to me</w:t>
      </w:r>
    </w:p>
    <w:p w:rsidR="0006608A" w:rsidRDefault="0006608A" w:rsidP="0006608A">
      <w:pPr>
        <w:pStyle w:val="NoteLevel2"/>
        <w:numPr>
          <w:ilvl w:val="0"/>
          <w:numId w:val="2"/>
        </w:numPr>
      </w:pPr>
      <w:r>
        <w:t>I feel that the future holds nothing for me to fear</w:t>
      </w:r>
    </w:p>
    <w:p w:rsidR="005D5285" w:rsidRDefault="005D5285" w:rsidP="005D5285">
      <w:pPr>
        <w:pStyle w:val="NoteLevel1"/>
        <w:numPr>
          <w:ilvl w:val="0"/>
          <w:numId w:val="0"/>
        </w:numPr>
      </w:pPr>
      <w:r>
        <w:lastRenderedPageBreak/>
        <w:t>Thinking of death when we’re HEALTHY</w:t>
      </w:r>
    </w:p>
    <w:p w:rsidR="005D5285" w:rsidRDefault="005D5285" w:rsidP="005D5285">
      <w:pPr>
        <w:pStyle w:val="NoteLevel2"/>
      </w:pPr>
      <w:r>
        <w:t>Avoidance – just avoid thinking about it</w:t>
      </w:r>
    </w:p>
    <w:p w:rsidR="005D5285" w:rsidRDefault="005D5285" w:rsidP="005D5285">
      <w:pPr>
        <w:pStyle w:val="NoteLevel2"/>
      </w:pPr>
      <w:r>
        <w:t>Anxiety (i.e. death anxiety scale)</w:t>
      </w:r>
    </w:p>
    <w:p w:rsidR="005D5285" w:rsidRDefault="005D5285" w:rsidP="005D5285">
      <w:pPr>
        <w:pStyle w:val="NoteLevel3"/>
      </w:pPr>
      <w:r>
        <w:t>Anxiety is slightly higher for women</w:t>
      </w:r>
    </w:p>
    <w:p w:rsidR="005D5285" w:rsidRDefault="005D5285" w:rsidP="005D5285">
      <w:pPr>
        <w:pStyle w:val="NoteLevel3"/>
      </w:pPr>
      <w:r>
        <w:t>Anxiety varies across lifespan</w:t>
      </w:r>
    </w:p>
    <w:p w:rsidR="005D5285" w:rsidRDefault="005D5285" w:rsidP="005D5285">
      <w:pPr>
        <w:pStyle w:val="NoteLevel4"/>
      </w:pPr>
      <w:r>
        <w:t>Peaks in early adulthood, drops, then peaks again in middle adulthood</w:t>
      </w:r>
    </w:p>
    <w:p w:rsidR="005D5285" w:rsidRDefault="005D5285" w:rsidP="005D5285">
      <w:pPr>
        <w:pStyle w:val="NoteLevel4"/>
      </w:pPr>
      <w:r>
        <w:t xml:space="preserve">Lowest in elderly </w:t>
      </w:r>
      <w:r>
        <w:sym w:font="Wingdings" w:char="F0E0"/>
      </w:r>
      <w:r>
        <w:t xml:space="preserve"> they accept and prepare for it, their friends are dying</w:t>
      </w:r>
      <w:r w:rsidR="00346733">
        <w:t>, they’ve achieved their goals in life</w:t>
      </w:r>
    </w:p>
    <w:p w:rsidR="00346733" w:rsidRDefault="00346733" w:rsidP="00346733">
      <w:pPr>
        <w:pStyle w:val="NoteLevel2"/>
      </w:pPr>
      <w:r>
        <w:t xml:space="preserve">Acceptance </w:t>
      </w:r>
    </w:p>
    <w:p w:rsidR="00346733" w:rsidRDefault="00346733" w:rsidP="00346733">
      <w:pPr>
        <w:pStyle w:val="NoteLevel3"/>
      </w:pPr>
      <w:r>
        <w:t xml:space="preserve">Thanatologists (specialize in study of death) stress the importance of death education </w:t>
      </w:r>
      <w:r>
        <w:sym w:font="Wingdings" w:char="F0E0"/>
      </w:r>
      <w:r>
        <w:t xml:space="preserve"> urge people to confront their fears about death and to discuss fears openly and realistically (could also be a therapy for terminally ill patients)</w:t>
      </w:r>
    </w:p>
    <w:p w:rsidR="00346733" w:rsidRDefault="00346733" w:rsidP="00346733">
      <w:pPr>
        <w:pStyle w:val="NoteLevel1"/>
      </w:pPr>
    </w:p>
    <w:p w:rsidR="00346733" w:rsidRDefault="00346733" w:rsidP="00346733">
      <w:pPr>
        <w:pStyle w:val="NoteLevel1"/>
      </w:pPr>
      <w:r>
        <w:t>The experience of dying</w:t>
      </w:r>
    </w:p>
    <w:p w:rsidR="00346733" w:rsidRDefault="00346733" w:rsidP="00346733">
      <w:pPr>
        <w:pStyle w:val="NoteLevel1"/>
      </w:pPr>
    </w:p>
    <w:p w:rsidR="00346733" w:rsidRDefault="00346733" w:rsidP="00346733">
      <w:pPr>
        <w:pStyle w:val="NoteLevel1"/>
      </w:pPr>
      <w:proofErr w:type="spellStart"/>
      <w:r>
        <w:t>Kubler</w:t>
      </w:r>
      <w:proofErr w:type="spellEnd"/>
      <w:r>
        <w:t xml:space="preserve"> Ross: the stages of dying (textbook page 374-376)</w:t>
      </w:r>
    </w:p>
    <w:p w:rsidR="00346733" w:rsidRDefault="00346733" w:rsidP="00346733">
      <w:pPr>
        <w:pStyle w:val="NoteLevel2"/>
      </w:pPr>
      <w:r>
        <w:t>Stage 1: denial (adaptive in short term, maladaptive in long term)</w:t>
      </w:r>
    </w:p>
    <w:p w:rsidR="00346733" w:rsidRDefault="00346733" w:rsidP="00346733">
      <w:pPr>
        <w:pStyle w:val="NoteLevel2"/>
      </w:pPr>
      <w:r>
        <w:t>Stage 2: anger (“why me? This is so unfair”)</w:t>
      </w:r>
    </w:p>
    <w:p w:rsidR="00346733" w:rsidRDefault="00346733" w:rsidP="00346733">
      <w:pPr>
        <w:pStyle w:val="NoteLevel3"/>
      </w:pPr>
      <w:r>
        <w:t>Could be directed toward God, medical staff, or towards family and friends (resent)</w:t>
      </w:r>
    </w:p>
    <w:p w:rsidR="00346733" w:rsidRDefault="00346733" w:rsidP="00346733">
      <w:pPr>
        <w:pStyle w:val="NoteLevel2"/>
      </w:pPr>
      <w:r>
        <w:t>Stage 3: bargaining – trading good behaviour for good health</w:t>
      </w:r>
    </w:p>
    <w:p w:rsidR="00346733" w:rsidRDefault="00195299" w:rsidP="00346733">
      <w:pPr>
        <w:pStyle w:val="NoteLevel2"/>
      </w:pPr>
      <w:r>
        <w:t>Stage 4: depression – anticipatory grief</w:t>
      </w:r>
    </w:p>
    <w:p w:rsidR="00195299" w:rsidRDefault="00195299" w:rsidP="00195299">
      <w:pPr>
        <w:pStyle w:val="NoteLevel3"/>
      </w:pPr>
      <w:r>
        <w:t>Loss of the past (friends, activities)</w:t>
      </w:r>
    </w:p>
    <w:p w:rsidR="00195299" w:rsidRDefault="00195299" w:rsidP="00195299">
      <w:pPr>
        <w:pStyle w:val="NoteLevel3"/>
      </w:pPr>
      <w:r>
        <w:t>Future losses (“I’ll never see my grandchildren grow up”)</w:t>
      </w:r>
    </w:p>
    <w:p w:rsidR="00195299" w:rsidRDefault="00195299" w:rsidP="00195299">
      <w:pPr>
        <w:pStyle w:val="NoteLevel2"/>
      </w:pPr>
      <w:r>
        <w:t xml:space="preserve">Stage 5: acceptance – saying goodbyes </w:t>
      </w:r>
    </w:p>
    <w:p w:rsidR="00195299" w:rsidRDefault="00195299" w:rsidP="00195299">
      <w:pPr>
        <w:pStyle w:val="NoteLevel2"/>
      </w:pPr>
      <w:r>
        <w:t>Do a YouTube search: “Robot chicken 5 stages of death”</w:t>
      </w:r>
    </w:p>
    <w:p w:rsidR="00195299" w:rsidRDefault="00195299" w:rsidP="00195299">
      <w:pPr>
        <w:pStyle w:val="NoteLevel1"/>
      </w:pPr>
      <w:r>
        <w:t>Criticisms of the stage theory</w:t>
      </w:r>
    </w:p>
    <w:p w:rsidR="00195299" w:rsidRDefault="00195299" w:rsidP="00195299">
      <w:pPr>
        <w:pStyle w:val="NoteLevel2"/>
      </w:pPr>
      <w:r>
        <w:t>No evidence that people pass through these stages</w:t>
      </w:r>
    </w:p>
    <w:p w:rsidR="00195299" w:rsidRDefault="00195299" w:rsidP="00195299">
      <w:pPr>
        <w:pStyle w:val="NoteLevel2"/>
      </w:pPr>
      <w:r>
        <w:t>No set pattern that people definitely go through</w:t>
      </w:r>
    </w:p>
    <w:p w:rsidR="00195299" w:rsidRDefault="00195299" w:rsidP="00195299">
      <w:pPr>
        <w:pStyle w:val="NoteLevel3"/>
      </w:pPr>
      <w:r>
        <w:t xml:space="preserve">Stages should be viewed as common types of reactions </w:t>
      </w:r>
    </w:p>
    <w:p w:rsidR="00195299" w:rsidRDefault="00195299" w:rsidP="00195299">
      <w:pPr>
        <w:pStyle w:val="NoteLevel2"/>
      </w:pPr>
      <w:r>
        <w:t xml:space="preserve">Are there other types of reactions? </w:t>
      </w:r>
      <w:r>
        <w:sym w:font="Wingdings" w:char="F0E0"/>
      </w:r>
      <w:r>
        <w:t xml:space="preserve"> </w:t>
      </w:r>
      <w:proofErr w:type="gramStart"/>
      <w:r>
        <w:t>anxiety</w:t>
      </w:r>
      <w:proofErr w:type="gramEnd"/>
      <w:r>
        <w:t>, loss of control?</w:t>
      </w:r>
    </w:p>
    <w:p w:rsidR="00195299" w:rsidRDefault="00195299" w:rsidP="00195299">
      <w:pPr>
        <w:pStyle w:val="NoteLevel2"/>
      </w:pPr>
      <w:r>
        <w:t>It’s seen as a prescription of how people should die</w:t>
      </w:r>
    </w:p>
    <w:p w:rsidR="00195299" w:rsidRDefault="00195299" w:rsidP="00195299">
      <w:pPr>
        <w:pStyle w:val="NoteLevel3"/>
      </w:pPr>
      <w:r>
        <w:t>Can’t be depressed without experiencing anger and denial?</w:t>
      </w:r>
    </w:p>
    <w:p w:rsidR="00195299" w:rsidRDefault="00195299" w:rsidP="00195299">
      <w:pPr>
        <w:pStyle w:val="NoteLevel2"/>
      </w:pPr>
      <w:r>
        <w:t>Ignores differences based on gender, age, ethnicity, SES, etc.</w:t>
      </w:r>
    </w:p>
    <w:p w:rsidR="00195299" w:rsidRDefault="00195299" w:rsidP="00195299">
      <w:pPr>
        <w:pStyle w:val="NoteLevel2"/>
      </w:pPr>
      <w:r>
        <w:lastRenderedPageBreak/>
        <w:t>Ignores what’s unique about dying</w:t>
      </w:r>
    </w:p>
    <w:p w:rsidR="00195299" w:rsidRDefault="00195299" w:rsidP="00195299">
      <w:pPr>
        <w:pStyle w:val="NoteLevel3"/>
      </w:pPr>
      <w:r>
        <w:t>No two people die in the exact same way or cope the exact same way</w:t>
      </w:r>
      <w:bookmarkStart w:id="0" w:name="_GoBack"/>
      <w:bookmarkEnd w:id="0"/>
    </w:p>
    <w:p w:rsidR="009A1102" w:rsidRDefault="009A1102">
      <w:pPr>
        <w:pStyle w:val="NoteLevel1"/>
        <w:sectPr w:rsidR="009A1102" w:rsidSect="009A1102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9A1102" w:rsidRDefault="009A1102">
      <w:pPr>
        <w:pStyle w:val="NoteLevel1"/>
      </w:pPr>
    </w:p>
    <w:p w:rsidR="009A1102" w:rsidRDefault="009A1102">
      <w:pPr>
        <w:pStyle w:val="NoteLevel1"/>
        <w:sectPr w:rsidR="009A1102" w:rsidSect="009A1102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195DF4" w:rsidRDefault="00195DF4">
      <w:pPr>
        <w:pStyle w:val="NoteLevel1"/>
      </w:pPr>
    </w:p>
    <w:sectPr w:rsidR="00195DF4" w:rsidSect="009A1102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733" w:rsidRDefault="00346733" w:rsidP="009A1102">
      <w:r>
        <w:separator/>
      </w:r>
    </w:p>
  </w:endnote>
  <w:endnote w:type="continuationSeparator" w:id="0">
    <w:p w:rsidR="00346733" w:rsidRDefault="00346733" w:rsidP="009A1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733" w:rsidRDefault="00346733" w:rsidP="009A1102">
      <w:r>
        <w:separator/>
      </w:r>
    </w:p>
  </w:footnote>
  <w:footnote w:type="continuationSeparator" w:id="0">
    <w:p w:rsidR="00346733" w:rsidRDefault="00346733" w:rsidP="009A110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733" w:rsidRDefault="00346733" w:rsidP="009A110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Psychology 2036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2017-03-27 6:55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733" w:rsidRDefault="0034673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2017-03-27 6:55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6733" w:rsidRDefault="0034673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2017-03-27 6:55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146B95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73210EC"/>
    <w:multiLevelType w:val="hybridMultilevel"/>
    <w:tmpl w:val="63D2F440"/>
    <w:lvl w:ilvl="0" w:tplc="894233F4">
      <w:start w:val="1"/>
      <w:numFmt w:val="decimal"/>
      <w:lvlText w:val="%1."/>
      <w:lvlJc w:val="left"/>
      <w:pPr>
        <w:ind w:left="216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9A1102"/>
    <w:rsid w:val="0006608A"/>
    <w:rsid w:val="00195299"/>
    <w:rsid w:val="00195DF4"/>
    <w:rsid w:val="00265E7D"/>
    <w:rsid w:val="002747B4"/>
    <w:rsid w:val="002E6E7F"/>
    <w:rsid w:val="00346733"/>
    <w:rsid w:val="005D5285"/>
    <w:rsid w:val="009A1102"/>
    <w:rsid w:val="00D9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BF0775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A110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A110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A110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A110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9A110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A110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A110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A110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A110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A110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1102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A110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A110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A110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A110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9A110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9A110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9A110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A110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A110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A110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1102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5</Pages>
  <Words>943</Words>
  <Characters>5378</Characters>
  <Application>Microsoft Macintosh Word</Application>
  <DocSecurity>0</DocSecurity>
  <Lines>44</Lines>
  <Paragraphs>12</Paragraphs>
  <ScaleCrop>false</ScaleCrop>
  <Company/>
  <LinksUpToDate>false</LinksUpToDate>
  <CharactersWithSpaces>6309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Wallace</dc:creator>
  <cp:keywords/>
  <dc:description/>
  <cp:lastModifiedBy>Chloe Wallace</cp:lastModifiedBy>
  <cp:revision>1</cp:revision>
  <dcterms:created xsi:type="dcterms:W3CDTF">2017-03-27T22:55:00Z</dcterms:created>
  <dcterms:modified xsi:type="dcterms:W3CDTF">2017-03-28T00:33:00Z</dcterms:modified>
</cp:coreProperties>
</file>