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F08D7E" w14:textId="77777777" w:rsidR="00A24E94" w:rsidRDefault="00377781" w:rsidP="00377781">
      <w:pPr>
        <w:jc w:val="center"/>
      </w:pPr>
      <w:r>
        <w:t>Week 4</w:t>
      </w:r>
    </w:p>
    <w:p w14:paraId="6D7129E2" w14:textId="77777777" w:rsidR="00377781" w:rsidRDefault="00377781" w:rsidP="00377781">
      <w:r>
        <w:t>3) Capillary Exchange- recall blood flows from heart to aorta (120 mmHg) to arteries to arterioles to capillaries to venules to veins to major veins to right atrium (0 mmHg); from high to low pressures</w:t>
      </w:r>
    </w:p>
    <w:p w14:paraId="2960C0E8" w14:textId="2A5260EA" w:rsidR="00377781" w:rsidRDefault="00377781" w:rsidP="00377781">
      <w:pPr>
        <w:pStyle w:val="ListParagraph"/>
        <w:numPr>
          <w:ilvl w:val="0"/>
          <w:numId w:val="1"/>
        </w:numPr>
      </w:pPr>
      <w:r>
        <w:t>At capillaries, there is an arteriole side (higher pre</w:t>
      </w:r>
      <w:r w:rsidR="00EC3B69">
        <w:t>ssure)- delivers oxygen</w:t>
      </w:r>
      <w:r>
        <w:t xml:space="preserve"> and nutrients to tissues and on venous side (lower pressure) blood picks up wastes and carbon dioxide</w:t>
      </w:r>
    </w:p>
    <w:p w14:paraId="7FD55D38" w14:textId="77777777" w:rsidR="00377781" w:rsidRDefault="00377781" w:rsidP="00377781">
      <w:pPr>
        <w:pStyle w:val="ListParagraph"/>
        <w:numPr>
          <w:ilvl w:val="0"/>
          <w:numId w:val="1"/>
        </w:numPr>
      </w:pPr>
      <w:r>
        <w:t xml:space="preserve">Capillaries have smaller diameter lumens so blood moves slowly to allow time for exchange of gases, nutrients and wastes </w:t>
      </w:r>
    </w:p>
    <w:p w14:paraId="37661E7D" w14:textId="77777777" w:rsidR="00377781" w:rsidRDefault="00377781" w:rsidP="00377781">
      <w:pPr>
        <w:pStyle w:val="ListParagraph"/>
        <w:numPr>
          <w:ilvl w:val="0"/>
          <w:numId w:val="1"/>
        </w:numPr>
      </w:pPr>
      <w:r>
        <w:t>Capillary exchange is the movement of substances between blood and interstitial fliud (IF)</w:t>
      </w:r>
    </w:p>
    <w:p w14:paraId="63AC5FAC" w14:textId="77777777" w:rsidR="00377781" w:rsidRDefault="00377781" w:rsidP="00377781">
      <w:r>
        <w:t>3 Mechanisms:</w:t>
      </w:r>
    </w:p>
    <w:p w14:paraId="66DF4783" w14:textId="77777777" w:rsidR="00377781" w:rsidRDefault="00377781" w:rsidP="00377781">
      <w:pPr>
        <w:pStyle w:val="ListParagraph"/>
        <w:numPr>
          <w:ilvl w:val="0"/>
          <w:numId w:val="2"/>
        </w:numPr>
      </w:pPr>
      <w:r>
        <w:t xml:space="preserve">Diffusion- substances move down their concentration gradient e.g. gases </w:t>
      </w:r>
    </w:p>
    <w:p w14:paraId="1EC75A5D" w14:textId="77777777" w:rsidR="00377781" w:rsidRDefault="00377781" w:rsidP="00377781">
      <w:pPr>
        <w:ind w:left="1080" w:firstLine="360"/>
      </w:pPr>
      <w:r>
        <w:t>Water soluble molecules move through fenestrations (intracellular clefts)</w:t>
      </w:r>
    </w:p>
    <w:p w14:paraId="792A779C" w14:textId="24366259" w:rsidR="00EC3B69" w:rsidRDefault="00EC3B69" w:rsidP="00377781">
      <w:pPr>
        <w:ind w:left="1080" w:firstLine="360"/>
      </w:pPr>
      <w:r>
        <w:t xml:space="preserve">Lipid soluble molecules move through lipid bilayer </w:t>
      </w:r>
    </w:p>
    <w:p w14:paraId="6D3BA503" w14:textId="43BC3A0E" w:rsidR="00EC3B69" w:rsidRDefault="00EC3B69" w:rsidP="00EC3B69">
      <w:pPr>
        <w:pStyle w:val="ListParagraph"/>
        <w:numPr>
          <w:ilvl w:val="0"/>
          <w:numId w:val="2"/>
        </w:numPr>
      </w:pPr>
      <w:r>
        <w:t xml:space="preserve">Transcytosis- enclosing of substances in tiny vesicles- pinoycytosis/endocytosis enter and leave by exocytotsis </w:t>
      </w:r>
    </w:p>
    <w:p w14:paraId="355CC9F3" w14:textId="10FA9D0C" w:rsidR="00EC3B69" w:rsidRDefault="00EC3B69" w:rsidP="00EC3B69">
      <w:pPr>
        <w:pStyle w:val="ListParagraph"/>
        <w:numPr>
          <w:ilvl w:val="0"/>
          <w:numId w:val="2"/>
        </w:numPr>
      </w:pPr>
      <w:r>
        <w:t>Bulk Flow- passive process which moves large amounts of substances via pressure differences from high to low pressure</w:t>
      </w:r>
      <w:r w:rsidR="00EC5076">
        <w:t xml:space="preserve">; regulates relative volumes of blood and interstitial fluid; 2 types: Filtration and Reabsorption </w:t>
      </w:r>
    </w:p>
    <w:p w14:paraId="3FEA0CD2" w14:textId="4E5009F9" w:rsidR="00EC5076" w:rsidRDefault="00EC5076" w:rsidP="00EC5076">
      <w:pPr>
        <w:pStyle w:val="ListParagraph"/>
        <w:ind w:left="1080"/>
      </w:pPr>
      <w:r w:rsidRPr="006622AA">
        <w:rPr>
          <w:b/>
        </w:rPr>
        <w:t>Filtration</w:t>
      </w:r>
      <w:r>
        <w:t xml:space="preserve">: pressure driven movement of solutes and fluid from blood capillaries to interstitial fluid; pressure involved Capillary Blood Pressure (Blood Hydrostatic Pressure) generated from pumping action of heart and blood pushing against the walls of the vessels (capillaries); at arterial </w:t>
      </w:r>
      <w:r w:rsidR="006E5BEF">
        <w:t>end BHP= 35 mmHg; at venous end BHP</w:t>
      </w:r>
      <w:r w:rsidR="006622AA">
        <w:t xml:space="preserve">= 16 mmHg; pushes fluid out of capillaries into interstitial space there is some opposing interstitial pressure but they are negligible </w:t>
      </w:r>
    </w:p>
    <w:p w14:paraId="7FB9DA94" w14:textId="5FA24CC1" w:rsidR="006622AA" w:rsidRDefault="006622AA" w:rsidP="00EC5076">
      <w:pPr>
        <w:pStyle w:val="ListParagraph"/>
        <w:ind w:left="1080"/>
      </w:pPr>
      <w:r w:rsidRPr="006622AA">
        <w:rPr>
          <w:b/>
        </w:rPr>
        <w:t>Reabsorption</w:t>
      </w:r>
      <w:r>
        <w:t xml:space="preserve">: pressure driven movement of substances from interstitial fluid to blood capillaries; pressure involved is blood colloid osmotic pressure; pressure due to high concentration of plasma proteins in blood and absence of protein in interstitial fluid- the higher the solute content, the higher the osmotic pressure; pulls fluid into capillaries </w:t>
      </w:r>
    </w:p>
    <w:p w14:paraId="788547AB" w14:textId="77777777" w:rsidR="00AD37F9" w:rsidRDefault="00AD37F9" w:rsidP="00EC5076">
      <w:pPr>
        <w:pStyle w:val="ListParagraph"/>
        <w:ind w:left="1080"/>
      </w:pPr>
    </w:p>
    <w:p w14:paraId="2C1B50BA" w14:textId="7BE040DA" w:rsidR="00AD37F9" w:rsidRDefault="00AD37F9" w:rsidP="00AD37F9">
      <w:pPr>
        <w:pStyle w:val="ListParagraph"/>
        <w:ind w:left="0"/>
      </w:pPr>
      <w:r>
        <w:t>Whether fluid (and solutes) leave or enter the capillaries depends on the difference between these pressures</w:t>
      </w:r>
    </w:p>
    <w:p w14:paraId="2EF4AEBC" w14:textId="55BAAA8A" w:rsidR="00AD37F9" w:rsidRDefault="00AD37F9" w:rsidP="00AD37F9">
      <w:pPr>
        <w:pStyle w:val="ListParagraph"/>
        <w:ind w:left="0"/>
      </w:pPr>
      <w:r>
        <w:t>In general:</w:t>
      </w:r>
    </w:p>
    <w:p w14:paraId="6524F43D" w14:textId="1774B7F8" w:rsidR="00AD37F9" w:rsidRDefault="00AD37F9" w:rsidP="00AD37F9">
      <w:pPr>
        <w:pStyle w:val="ListParagraph"/>
        <w:ind w:left="0"/>
      </w:pPr>
      <w:r>
        <w:t xml:space="preserve">At arterial end: filtration (BHP) </w:t>
      </w:r>
      <w:r>
        <w:sym w:font="Wingdings" w:char="F0E0"/>
      </w:r>
      <w:r>
        <w:t xml:space="preserve"> reabsorption (BCOP) at venous end: reabsorption </w:t>
      </w:r>
      <w:r>
        <w:sym w:font="Wingdings" w:char="F0E0"/>
      </w:r>
      <w:r>
        <w:t xml:space="preserve"> filtration </w:t>
      </w:r>
    </w:p>
    <w:p w14:paraId="03A6220B" w14:textId="05BD9D52" w:rsidR="00AD37F9" w:rsidRDefault="00AD37F9" w:rsidP="00AD37F9">
      <w:pPr>
        <w:pStyle w:val="ListParagraph"/>
        <w:ind w:left="0"/>
      </w:pPr>
      <w:r>
        <w:t>85% of filtered fluid is reabsorbed</w:t>
      </w:r>
    </w:p>
    <w:p w14:paraId="73C272DE" w14:textId="4C25DD7E" w:rsidR="00AD37F9" w:rsidRDefault="00AD37F9" w:rsidP="00AD37F9">
      <w:pPr>
        <w:pStyle w:val="ListParagraph"/>
        <w:ind w:left="0"/>
      </w:pPr>
      <w:r>
        <w:t xml:space="preserve">15% enters lymphatic capillaries </w:t>
      </w:r>
    </w:p>
    <w:p w14:paraId="56491134" w14:textId="77777777" w:rsidR="00AD37F9" w:rsidRDefault="00AD37F9" w:rsidP="00AD37F9">
      <w:pPr>
        <w:pStyle w:val="ListParagraph"/>
        <w:ind w:left="0"/>
      </w:pPr>
    </w:p>
    <w:p w14:paraId="63AF104D" w14:textId="05B29C17" w:rsidR="00AD37F9" w:rsidRDefault="00AD37F9" w:rsidP="00AD37F9">
      <w:pPr>
        <w:pStyle w:val="ListParagraph"/>
        <w:ind w:left="0"/>
      </w:pPr>
      <w:r>
        <w:t>Clinical Edema: imbalance of filtration and reabsorption is disrupted = fluid retention</w:t>
      </w:r>
    </w:p>
    <w:p w14:paraId="4E113888" w14:textId="301ADA4D" w:rsidR="00AD37F9" w:rsidRDefault="00AD37F9" w:rsidP="00AD37F9">
      <w:pPr>
        <w:pStyle w:val="ListParagraph"/>
        <w:ind w:left="0"/>
      </w:pPr>
      <w:r>
        <w:tab/>
        <w:t xml:space="preserve">Due to changes in permeability of capillaries or decrease in plasma proteins </w:t>
      </w:r>
    </w:p>
    <w:p w14:paraId="41322BA0" w14:textId="33F2D3E5" w:rsidR="00DF3AC4" w:rsidRDefault="00DF3AC4" w:rsidP="00AD37F9">
      <w:pPr>
        <w:pStyle w:val="ListParagraph"/>
        <w:ind w:left="0"/>
      </w:pPr>
      <w:r>
        <w:t>4) Hemodynamics</w:t>
      </w:r>
    </w:p>
    <w:p w14:paraId="3CB98367" w14:textId="48F11F19" w:rsidR="00DF3AC4" w:rsidRDefault="00DF3AC4" w:rsidP="00DF3AC4">
      <w:pPr>
        <w:pStyle w:val="ListParagraph"/>
        <w:numPr>
          <w:ilvl w:val="0"/>
          <w:numId w:val="3"/>
        </w:numPr>
      </w:pPr>
      <w:r>
        <w:t xml:space="preserve">Factors that drive flood flow and resist blood flow </w:t>
      </w:r>
    </w:p>
    <w:p w14:paraId="56DBCA6A" w14:textId="584F1F9A" w:rsidR="00DF3AC4" w:rsidRDefault="00DF3AC4" w:rsidP="00DF3AC4">
      <w:pPr>
        <w:pStyle w:val="ListParagraph"/>
        <w:numPr>
          <w:ilvl w:val="0"/>
          <w:numId w:val="3"/>
        </w:numPr>
      </w:pPr>
      <w:r>
        <w:t>Q (flow) = BP (change in pressure)/ R (SVR- systemic vascular resistance)</w:t>
      </w:r>
    </w:p>
    <w:p w14:paraId="6542CCB5" w14:textId="3316B05A" w:rsidR="00DF3AC4" w:rsidRDefault="00DF3AC4" w:rsidP="00DF3AC4">
      <w:pPr>
        <w:pStyle w:val="ListParagraph"/>
        <w:numPr>
          <w:ilvl w:val="0"/>
          <w:numId w:val="3"/>
        </w:numPr>
      </w:pPr>
      <w:r>
        <w:lastRenderedPageBreak/>
        <w:t>Will affect amount of blood various tissues receive (i/e/ Cardiac Output)</w:t>
      </w:r>
    </w:p>
    <w:p w14:paraId="045B068B" w14:textId="2E1D86EE" w:rsidR="00DF3AC4" w:rsidRDefault="00DF3AC4" w:rsidP="00DF3AC4">
      <w:r>
        <w:t>4 Factors:</w:t>
      </w:r>
    </w:p>
    <w:p w14:paraId="3DCE360C" w14:textId="6F990CF3" w:rsidR="00DF3AC4" w:rsidRDefault="00DF3AC4" w:rsidP="00DF3AC4">
      <w:pPr>
        <w:pStyle w:val="ListParagraph"/>
        <w:numPr>
          <w:ilvl w:val="0"/>
          <w:numId w:val="4"/>
        </w:numPr>
      </w:pPr>
      <w:r w:rsidRPr="00662A5B">
        <w:rPr>
          <w:b/>
        </w:rPr>
        <w:t>Blood pressure</w:t>
      </w:r>
      <w:r>
        <w:t xml:space="preserve">: pressure exerted on the walls of a blood vessel; affected by cardiac output, blood volume, viscosity, resistance, elasticity of arteries </w:t>
      </w:r>
    </w:p>
    <w:p w14:paraId="37310BA8" w14:textId="6F0F5D0B" w:rsidR="00DF3AC4" w:rsidRDefault="00DF3AC4" w:rsidP="00DF3AC4">
      <w:pPr>
        <w:pStyle w:val="ListParagraph"/>
        <w:numPr>
          <w:ilvl w:val="0"/>
          <w:numId w:val="4"/>
        </w:numPr>
      </w:pPr>
      <w:r w:rsidRPr="00662A5B">
        <w:rPr>
          <w:b/>
        </w:rPr>
        <w:t>Resistance</w:t>
      </w:r>
      <w:r>
        <w:t xml:space="preserve">: opposition to blood flow as a result of friction between blood and the walls of the blood vessel; affected by diameter of the blood vessel </w:t>
      </w:r>
      <w:r w:rsidR="004467EF">
        <w:t xml:space="preserve">(lumen size), blood viscosity (ratio of RC: plasma volume) for e.g. Concentration of protein in plasma changes </w:t>
      </w:r>
      <w:r w:rsidR="00382DFE">
        <w:t>with polycythemia (increases RBC): also with Dehyd</w:t>
      </w:r>
      <w:r w:rsidR="005D0E02">
        <w:t>ration; and total blood vessel length- longer vessels have higher</w:t>
      </w:r>
      <w:r w:rsidR="00C9531D">
        <w:t xml:space="preserve"> resistance</w:t>
      </w:r>
    </w:p>
    <w:p w14:paraId="54557FA9" w14:textId="08E3935D" w:rsidR="00C9531D" w:rsidRDefault="00C9531D" w:rsidP="00C9531D">
      <w:pPr>
        <w:pStyle w:val="ListParagraph"/>
        <w:ind w:left="1080"/>
      </w:pPr>
      <w:r>
        <w:t>Systemic Vascular Resistance (SVR), also called total peripheral resistance, is the sum of all vascular resistances offered by systemic blood vessels; more in small diameter vessels (arterioles, capillaries, venules)</w:t>
      </w:r>
    </w:p>
    <w:p w14:paraId="1D991F51" w14:textId="68187654" w:rsidR="00C9531D" w:rsidRDefault="00C9531D" w:rsidP="00C9531D">
      <w:pPr>
        <w:pStyle w:val="ListParagraph"/>
        <w:numPr>
          <w:ilvl w:val="0"/>
          <w:numId w:val="4"/>
        </w:numPr>
      </w:pPr>
      <w:r w:rsidRPr="00662A5B">
        <w:rPr>
          <w:b/>
        </w:rPr>
        <w:t>Venous Return</w:t>
      </w:r>
      <w:r>
        <w:t>: due to pressure gradient between veins and right atrium (16 mmHg vs 0 mmHg- is enough of a difference between them to cause blood return; maintained by Skeletal Muscle Pump and Respiratory Pump- pressure changes associated with breathing; diaphragm moves down- compresses abdomen- allows filling of thoracic veins- increased venous return; with exhalation valves in vein prevent backflow into abdominal veins from thoracic veins</w:t>
      </w:r>
    </w:p>
    <w:p w14:paraId="696523BA" w14:textId="2E5C0584" w:rsidR="00C9531D" w:rsidRPr="00662A5B" w:rsidRDefault="00C9531D" w:rsidP="00C9531D">
      <w:pPr>
        <w:pStyle w:val="ListParagraph"/>
        <w:numPr>
          <w:ilvl w:val="0"/>
          <w:numId w:val="4"/>
        </w:numPr>
        <w:rPr>
          <w:b/>
        </w:rPr>
      </w:pPr>
      <w:r w:rsidRPr="00662A5B">
        <w:rPr>
          <w:b/>
        </w:rPr>
        <w:t>Velocity of Blood Flow (Surface Area)</w:t>
      </w:r>
      <w:r w:rsidR="00662A5B">
        <w:t>:</w:t>
      </w:r>
      <w:bookmarkStart w:id="0" w:name="_GoBack"/>
      <w:bookmarkEnd w:id="0"/>
    </w:p>
    <w:p w14:paraId="0D80539A" w14:textId="1E73E6D4" w:rsidR="00C9531D" w:rsidRDefault="00C9531D" w:rsidP="00C9531D">
      <w:pPr>
        <w:pStyle w:val="ListParagraph"/>
        <w:ind w:left="1080"/>
      </w:pPr>
      <w:r>
        <w:t>Blood flows more slowly where cross-sectional area is greatest (as with capillaries); decreases from aorta</w:t>
      </w:r>
      <w:r>
        <w:sym w:font="Wingdings" w:char="F0E0"/>
      </w:r>
      <w:r>
        <w:t xml:space="preserve"> arteries</w:t>
      </w:r>
      <w:r>
        <w:sym w:font="Wingdings" w:char="F0E0"/>
      </w:r>
      <w:r>
        <w:t xml:space="preserve"> capillaries and then increases as it returns to the heart </w:t>
      </w:r>
    </w:p>
    <w:p w14:paraId="042DD1FB" w14:textId="77777777" w:rsidR="00DF3AC4" w:rsidRDefault="00DF3AC4" w:rsidP="00DF3AC4"/>
    <w:p w14:paraId="3CC06780" w14:textId="77777777" w:rsidR="00DF3AC4" w:rsidRDefault="00DF3AC4" w:rsidP="00AD37F9">
      <w:pPr>
        <w:pStyle w:val="ListParagraph"/>
        <w:ind w:left="0"/>
      </w:pPr>
    </w:p>
    <w:sectPr w:rsidR="00DF3AC4" w:rsidSect="006C1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776F2"/>
    <w:multiLevelType w:val="hybridMultilevel"/>
    <w:tmpl w:val="CEA8A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A43E3D"/>
    <w:multiLevelType w:val="hybridMultilevel"/>
    <w:tmpl w:val="002E4E46"/>
    <w:lvl w:ilvl="0" w:tplc="067C235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CC4C91"/>
    <w:multiLevelType w:val="hybridMultilevel"/>
    <w:tmpl w:val="50BA8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DE7F71"/>
    <w:multiLevelType w:val="hybridMultilevel"/>
    <w:tmpl w:val="A54C0168"/>
    <w:lvl w:ilvl="0" w:tplc="63DEB22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1"/>
    <w:rsid w:val="00377781"/>
    <w:rsid w:val="00382DFE"/>
    <w:rsid w:val="004467EF"/>
    <w:rsid w:val="00457434"/>
    <w:rsid w:val="005D0E02"/>
    <w:rsid w:val="006622AA"/>
    <w:rsid w:val="00662A5B"/>
    <w:rsid w:val="006C1580"/>
    <w:rsid w:val="006E5BEF"/>
    <w:rsid w:val="00A265AC"/>
    <w:rsid w:val="00AD37F9"/>
    <w:rsid w:val="00C9531D"/>
    <w:rsid w:val="00DF3AC4"/>
    <w:rsid w:val="00EC3B69"/>
    <w:rsid w:val="00EC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C739D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77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607</Words>
  <Characters>3466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11</cp:revision>
  <dcterms:created xsi:type="dcterms:W3CDTF">2017-01-30T18:31:00Z</dcterms:created>
  <dcterms:modified xsi:type="dcterms:W3CDTF">2017-01-30T19:11:00Z</dcterms:modified>
</cp:coreProperties>
</file>