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982" w:rsidRPr="00DE139E" w:rsidRDefault="00F53233">
      <w:pPr>
        <w:spacing w:after="0" w:line="259" w:lineRule="auto"/>
        <w:ind w:left="0" w:right="952" w:firstLine="0"/>
        <w:jc w:val="right"/>
        <w:rPr>
          <w:rFonts w:ascii="Bell MT" w:hAnsi="Bell MT"/>
        </w:rPr>
      </w:pPr>
      <w:r w:rsidRPr="00DE139E">
        <w:rPr>
          <w:rFonts w:ascii="Bell MT" w:eastAsia="Calibri" w:hAnsi="Bell MT" w:cs="Calibri"/>
          <w:sz w:val="96"/>
        </w:rPr>
        <w:t>Lab</w:t>
      </w:r>
      <w:r w:rsidR="00DE139E">
        <w:rPr>
          <w:rFonts w:ascii="Bell MT" w:eastAsia="Calibri" w:hAnsi="Bell MT" w:cs="Calibri"/>
          <w:sz w:val="96"/>
        </w:rPr>
        <w:t xml:space="preserve"> </w:t>
      </w:r>
      <w:r w:rsidRPr="00DE139E">
        <w:rPr>
          <w:rFonts w:ascii="Bell MT" w:eastAsia="Calibri" w:hAnsi="Bell MT" w:cs="Calibri"/>
          <w:sz w:val="96"/>
        </w:rPr>
        <w:t>Experiment</w:t>
      </w:r>
      <w:r w:rsidRPr="00DE139E">
        <w:rPr>
          <w:rFonts w:ascii="Bell MT" w:eastAsia="Calibri" w:hAnsi="Bell MT" w:cs="Calibri"/>
          <w:sz w:val="96"/>
        </w:rPr>
        <w:tab/>
        <w:t xml:space="preserve">   #2</w:t>
      </w:r>
      <w:r w:rsidRPr="00DE139E">
        <w:rPr>
          <w:rFonts w:ascii="Bell MT" w:eastAsia="Calibri" w:hAnsi="Bell MT" w:cs="Calibri"/>
          <w:sz w:val="96"/>
        </w:rPr>
        <w:tab/>
        <w:t xml:space="preserve">   </w:t>
      </w:r>
    </w:p>
    <w:p w:rsidR="000C5982" w:rsidRPr="00DD59FE" w:rsidRDefault="00F53233">
      <w:pPr>
        <w:spacing w:after="55" w:line="259" w:lineRule="auto"/>
        <w:ind w:left="0" w:firstLine="0"/>
        <w:rPr>
          <w:sz w:val="40"/>
          <w:szCs w:val="40"/>
        </w:rPr>
      </w:pPr>
      <w:r>
        <w:t xml:space="preserve"> </w:t>
      </w:r>
    </w:p>
    <w:p w:rsidR="000C5982" w:rsidRDefault="00F53233">
      <w:pPr>
        <w:spacing w:after="141" w:line="259" w:lineRule="auto"/>
        <w:ind w:left="34" w:firstLine="0"/>
        <w:jc w:val="center"/>
        <w:rPr>
          <w:rFonts w:ascii="Bell MT" w:hAnsi="Bell MT"/>
          <w:b/>
          <w:sz w:val="40"/>
          <w:szCs w:val="40"/>
        </w:rPr>
      </w:pPr>
      <w:r w:rsidRPr="00DD59FE">
        <w:rPr>
          <w:rFonts w:ascii="Bell MT" w:hAnsi="Bell MT"/>
          <w:b/>
          <w:sz w:val="40"/>
          <w:szCs w:val="40"/>
        </w:rPr>
        <w:t xml:space="preserve">RESISTOR NETWORKS </w:t>
      </w:r>
      <w:r w:rsidR="00DD59FE">
        <w:rPr>
          <w:rFonts w:ascii="Bell MT" w:hAnsi="Bell MT"/>
          <w:b/>
          <w:sz w:val="40"/>
          <w:szCs w:val="40"/>
        </w:rPr>
        <w:t xml:space="preserve"> </w:t>
      </w:r>
    </w:p>
    <w:p w:rsidR="00DD59FE" w:rsidRDefault="00DD59FE">
      <w:pPr>
        <w:spacing w:after="141" w:line="259" w:lineRule="auto"/>
        <w:ind w:left="34" w:firstLine="0"/>
        <w:jc w:val="center"/>
        <w:rPr>
          <w:rFonts w:ascii="Bell MT" w:hAnsi="Bell MT"/>
          <w:b/>
          <w:sz w:val="40"/>
          <w:szCs w:val="40"/>
        </w:rPr>
      </w:pPr>
      <w:r>
        <w:rPr>
          <w:rFonts w:ascii="Bell MT" w:hAnsi="Bell MT"/>
          <w:b/>
          <w:sz w:val="40"/>
          <w:szCs w:val="40"/>
        </w:rPr>
        <w:t>ELG-2138B</w:t>
      </w: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CF45D6" w:rsidRDefault="00CF45D6">
      <w:pPr>
        <w:spacing w:after="141" w:line="259" w:lineRule="auto"/>
        <w:ind w:left="34" w:firstLine="0"/>
        <w:jc w:val="center"/>
        <w:rPr>
          <w:rFonts w:ascii="Bell MT" w:hAnsi="Bell MT"/>
          <w:b/>
          <w:sz w:val="40"/>
          <w:szCs w:val="40"/>
        </w:rPr>
      </w:pPr>
    </w:p>
    <w:p w:rsidR="00DD59FE" w:rsidRDefault="00DD59FE">
      <w:pPr>
        <w:spacing w:after="141" w:line="259" w:lineRule="auto"/>
        <w:ind w:left="34" w:firstLine="0"/>
        <w:jc w:val="center"/>
        <w:rPr>
          <w:rFonts w:ascii="Bell MT" w:hAnsi="Bell MT"/>
          <w:b/>
          <w:sz w:val="40"/>
          <w:szCs w:val="40"/>
        </w:rPr>
      </w:pPr>
    </w:p>
    <w:p w:rsidR="00DD59FE" w:rsidRDefault="00DD59FE" w:rsidP="00DD59FE">
      <w:pPr>
        <w:spacing w:after="141" w:line="259" w:lineRule="auto"/>
        <w:ind w:left="0" w:firstLine="0"/>
        <w:jc w:val="right"/>
        <w:rPr>
          <w:rFonts w:ascii="Bell MT" w:hAnsi="Bell MT"/>
          <w:b/>
          <w:sz w:val="40"/>
          <w:szCs w:val="40"/>
        </w:rPr>
      </w:pPr>
      <w:r>
        <w:rPr>
          <w:rFonts w:ascii="Bell MT" w:hAnsi="Bell MT"/>
          <w:b/>
          <w:sz w:val="40"/>
          <w:szCs w:val="40"/>
        </w:rPr>
        <w:t xml:space="preserve">John-Martins Ogbonna (7932277) </w:t>
      </w:r>
    </w:p>
    <w:p w:rsidR="00CF45D6" w:rsidRDefault="00CF45D6" w:rsidP="00DD59FE">
      <w:pPr>
        <w:spacing w:after="141" w:line="259" w:lineRule="auto"/>
        <w:ind w:left="0" w:firstLine="0"/>
        <w:jc w:val="right"/>
        <w:rPr>
          <w:rFonts w:ascii="Bell MT" w:hAnsi="Bell MT"/>
          <w:b/>
          <w:sz w:val="40"/>
          <w:szCs w:val="40"/>
        </w:rPr>
      </w:pPr>
      <w:r>
        <w:rPr>
          <w:rFonts w:ascii="Bell MT" w:hAnsi="Bell MT"/>
          <w:b/>
          <w:sz w:val="40"/>
          <w:szCs w:val="40"/>
        </w:rPr>
        <w:t>Korede Ejiwunmi(7860157)</w:t>
      </w:r>
      <w:bookmarkStart w:id="0" w:name="_GoBack"/>
      <w:bookmarkEnd w:id="0"/>
    </w:p>
    <w:p w:rsidR="00DD59FE" w:rsidRPr="00DD59FE" w:rsidRDefault="00DD59FE" w:rsidP="00DD59FE">
      <w:pPr>
        <w:spacing w:after="141" w:line="259" w:lineRule="auto"/>
        <w:ind w:left="34" w:firstLine="0"/>
        <w:jc w:val="right"/>
        <w:rPr>
          <w:rFonts w:ascii="Bell MT" w:hAnsi="Bell MT"/>
          <w:sz w:val="40"/>
          <w:szCs w:val="40"/>
        </w:rPr>
      </w:pPr>
    </w:p>
    <w:p w:rsidR="00DE139E" w:rsidRPr="00DD59FE" w:rsidRDefault="00F53233" w:rsidP="00DD59FE">
      <w:pPr>
        <w:spacing w:after="0" w:line="259" w:lineRule="auto"/>
        <w:ind w:left="85" w:firstLine="0"/>
        <w:jc w:val="right"/>
        <w:rPr>
          <w:rFonts w:ascii="Bell MT" w:hAnsi="Bell MT"/>
        </w:rPr>
      </w:pPr>
      <w:r w:rsidRPr="00DD59FE">
        <w:rPr>
          <w:rFonts w:ascii="Bell MT" w:eastAsia="Calibri" w:hAnsi="Bell MT" w:cs="Calibri"/>
          <w:sz w:val="22"/>
        </w:rPr>
        <w:tab/>
        <w:t xml:space="preserve">  </w:t>
      </w:r>
      <w:r w:rsidR="00DD59FE">
        <w:rPr>
          <w:rFonts w:ascii="Bell MT" w:eastAsia="Calibri" w:hAnsi="Bell MT" w:cs="Calibri"/>
          <w:sz w:val="22"/>
        </w:rPr>
        <w:t xml:space="preserve">    </w:t>
      </w:r>
      <w:r w:rsidR="00DE139E" w:rsidRPr="00DD59FE">
        <w:rPr>
          <w:rFonts w:ascii="Bell MT" w:hAnsi="Bell MT"/>
          <w:b/>
          <w:sz w:val="32"/>
        </w:rPr>
        <w:t xml:space="preserve">TA Signature: </w:t>
      </w:r>
    </w:p>
    <w:p w:rsidR="00DD59FE" w:rsidRDefault="00DD59FE" w:rsidP="00DE139E">
      <w:pPr>
        <w:spacing w:after="0" w:line="259" w:lineRule="auto"/>
        <w:ind w:left="0" w:firstLine="0"/>
        <w:rPr>
          <w:b/>
          <w:szCs w:val="24"/>
        </w:rPr>
      </w:pPr>
    </w:p>
    <w:p w:rsidR="00DD59FE" w:rsidRDefault="00DD59FE" w:rsidP="00DE139E">
      <w:pPr>
        <w:spacing w:after="0" w:line="259" w:lineRule="auto"/>
        <w:ind w:left="0" w:firstLine="0"/>
        <w:rPr>
          <w:b/>
          <w:szCs w:val="24"/>
        </w:rPr>
      </w:pPr>
    </w:p>
    <w:p w:rsidR="00DD59FE" w:rsidRDefault="00DD59FE" w:rsidP="00DE139E">
      <w:pPr>
        <w:spacing w:after="0" w:line="259" w:lineRule="auto"/>
        <w:ind w:left="0" w:firstLine="0"/>
        <w:rPr>
          <w:b/>
          <w:szCs w:val="24"/>
        </w:rPr>
      </w:pPr>
    </w:p>
    <w:p w:rsidR="00DD59FE" w:rsidRDefault="00DD59FE" w:rsidP="00DE139E">
      <w:pPr>
        <w:spacing w:after="0" w:line="259" w:lineRule="auto"/>
        <w:ind w:left="0" w:firstLine="0"/>
        <w:rPr>
          <w:b/>
          <w:szCs w:val="24"/>
        </w:rPr>
      </w:pPr>
    </w:p>
    <w:p w:rsidR="00DD59FE" w:rsidRDefault="00DD59FE" w:rsidP="00DE139E">
      <w:pPr>
        <w:spacing w:after="0" w:line="259" w:lineRule="auto"/>
        <w:ind w:left="0" w:firstLine="0"/>
        <w:rPr>
          <w:b/>
          <w:szCs w:val="24"/>
        </w:rPr>
      </w:pPr>
    </w:p>
    <w:p w:rsidR="00DD59FE" w:rsidRDefault="00DD59FE" w:rsidP="00DE139E">
      <w:pPr>
        <w:spacing w:after="0" w:line="259" w:lineRule="auto"/>
        <w:ind w:left="0" w:firstLine="0"/>
        <w:rPr>
          <w:b/>
          <w:szCs w:val="24"/>
        </w:rPr>
      </w:pPr>
    </w:p>
    <w:p w:rsidR="000C5982" w:rsidRPr="00DE139E" w:rsidRDefault="00DE139E" w:rsidP="00DE139E">
      <w:pPr>
        <w:spacing w:after="0" w:line="259" w:lineRule="auto"/>
        <w:ind w:left="0" w:firstLine="0"/>
        <w:rPr>
          <w:b/>
          <w:szCs w:val="24"/>
        </w:rPr>
      </w:pPr>
      <w:r w:rsidRPr="00DE139E">
        <w:rPr>
          <w:b/>
          <w:szCs w:val="24"/>
        </w:rPr>
        <w:t>O</w:t>
      </w:r>
      <w:r w:rsidR="00F53233" w:rsidRPr="00DE139E">
        <w:rPr>
          <w:b/>
          <w:szCs w:val="24"/>
        </w:rPr>
        <w:t xml:space="preserve">BJECTIVES  </w:t>
      </w:r>
    </w:p>
    <w:p w:rsidR="000C5982" w:rsidRDefault="00F53233">
      <w:pPr>
        <w:numPr>
          <w:ilvl w:val="0"/>
          <w:numId w:val="1"/>
        </w:numPr>
        <w:spacing w:after="113"/>
        <w:ind w:hanging="357"/>
      </w:pPr>
      <w:r>
        <w:t xml:space="preserve">To verify experimentally the design concept of a voltage divider.  </w:t>
      </w:r>
    </w:p>
    <w:p w:rsidR="000C5982" w:rsidRDefault="00F53233">
      <w:pPr>
        <w:numPr>
          <w:ilvl w:val="0"/>
          <w:numId w:val="1"/>
        </w:numPr>
        <w:spacing w:after="117"/>
        <w:ind w:hanging="357"/>
      </w:pPr>
      <w:r>
        <w:t xml:space="preserve">To design and build a simple analog ammeter based on the current-divider concept.  </w:t>
      </w:r>
    </w:p>
    <w:p w:rsidR="00E41EDF" w:rsidRDefault="00F53233" w:rsidP="00E41EDF">
      <w:pPr>
        <w:numPr>
          <w:ilvl w:val="0"/>
          <w:numId w:val="1"/>
        </w:numPr>
        <w:spacing w:after="156"/>
        <w:ind w:hanging="357"/>
      </w:pPr>
      <w:r>
        <w:t>To verify experimentally the Thevenin equivalent circuit and the ma</w:t>
      </w:r>
      <w:r w:rsidR="00E41EDF">
        <w:t xml:space="preserve">ximal power transfer property.  </w:t>
      </w:r>
    </w:p>
    <w:p w:rsidR="000C5982" w:rsidRPr="00E41EDF" w:rsidRDefault="00F53233" w:rsidP="00E41EDF">
      <w:pPr>
        <w:spacing w:after="156"/>
        <w:ind w:left="367"/>
        <w:rPr>
          <w:b/>
        </w:rPr>
      </w:pPr>
      <w:r w:rsidRPr="00E41EDF">
        <w:rPr>
          <w:b/>
        </w:rPr>
        <w:t xml:space="preserve">PARTS AND EQUIPMENT  </w:t>
      </w:r>
    </w:p>
    <w:p w:rsidR="000C5982" w:rsidRDefault="00F53233">
      <w:pPr>
        <w:numPr>
          <w:ilvl w:val="0"/>
          <w:numId w:val="3"/>
        </w:numPr>
        <w:spacing w:after="29" w:line="259" w:lineRule="auto"/>
        <w:ind w:hanging="360"/>
      </w:pPr>
      <w:r>
        <w:rPr>
          <w:sz w:val="23"/>
        </w:rPr>
        <w:t xml:space="preserve">1 voltage source.  </w:t>
      </w:r>
    </w:p>
    <w:p w:rsidR="000C5982" w:rsidRDefault="00F53233">
      <w:pPr>
        <w:numPr>
          <w:ilvl w:val="0"/>
          <w:numId w:val="3"/>
        </w:numPr>
        <w:spacing w:after="29" w:line="259" w:lineRule="auto"/>
        <w:ind w:hanging="360"/>
      </w:pPr>
      <w:r>
        <w:rPr>
          <w:sz w:val="23"/>
        </w:rPr>
        <w:t>1 trim-pot (variable resistor) with a range of</w:t>
      </w:r>
      <w:r>
        <w:rPr>
          <w:i/>
        </w:rPr>
        <w:t xml:space="preserve"> </w:t>
      </w:r>
      <w:r>
        <w:rPr>
          <w:sz w:val="23"/>
        </w:rPr>
        <w:t xml:space="preserve">0-50kΩ . </w:t>
      </w:r>
    </w:p>
    <w:p w:rsidR="000C5982" w:rsidRDefault="00F53233">
      <w:pPr>
        <w:numPr>
          <w:ilvl w:val="0"/>
          <w:numId w:val="3"/>
        </w:numPr>
        <w:spacing w:after="29" w:line="259" w:lineRule="auto"/>
        <w:ind w:hanging="360"/>
      </w:pPr>
      <w:r>
        <w:rPr>
          <w:sz w:val="23"/>
        </w:rPr>
        <w:t xml:space="preserve">2 analog multimeters.  </w:t>
      </w:r>
    </w:p>
    <w:p w:rsidR="000C5982" w:rsidRDefault="00F53233">
      <w:pPr>
        <w:numPr>
          <w:ilvl w:val="0"/>
          <w:numId w:val="3"/>
        </w:numPr>
        <w:spacing w:after="0" w:line="259" w:lineRule="auto"/>
        <w:ind w:hanging="360"/>
      </w:pPr>
      <w:r>
        <w:rPr>
          <w:sz w:val="23"/>
        </w:rPr>
        <w:t xml:space="preserve">Two 1KΩ resistors, 10 KΩ and 0.5 KΩ.  </w:t>
      </w:r>
    </w:p>
    <w:p w:rsidR="000C5982" w:rsidRDefault="00F53233">
      <w:pPr>
        <w:spacing w:after="272" w:line="259" w:lineRule="auto"/>
        <w:ind w:left="0" w:firstLine="0"/>
      </w:pPr>
      <w:r>
        <w:rPr>
          <w:rFonts w:ascii="Calibri" w:eastAsia="Calibri" w:hAnsi="Calibri" w:cs="Calibri"/>
          <w:sz w:val="22"/>
        </w:rPr>
        <w:tab/>
        <w:t xml:space="preserve">   </w:t>
      </w:r>
    </w:p>
    <w:p w:rsidR="00961BB1" w:rsidRPr="00961BB1" w:rsidRDefault="00F53233" w:rsidP="00961BB1">
      <w:pPr>
        <w:spacing w:after="0" w:line="236" w:lineRule="auto"/>
        <w:ind w:left="0" w:right="6251" w:firstLine="0"/>
      </w:pPr>
      <w:r>
        <w:rPr>
          <w:b/>
          <w:sz w:val="28"/>
        </w:rPr>
        <w:t xml:space="preserve">  Preparation Questions: </w:t>
      </w:r>
    </w:p>
    <w:p w:rsidR="00961BB1" w:rsidRDefault="00961BB1" w:rsidP="00961BB1">
      <w:pPr>
        <w:rPr>
          <w:sz w:val="28"/>
          <w:szCs w:val="28"/>
          <w:u w:val="single"/>
        </w:rPr>
      </w:pPr>
      <w:r>
        <w:t xml:space="preserve">      </w:t>
      </w:r>
      <w:r w:rsidRPr="0077293B">
        <w:rPr>
          <w:sz w:val="28"/>
          <w:szCs w:val="28"/>
          <w:u w:val="single"/>
        </w:rPr>
        <w:t>Problem 1</w:t>
      </w:r>
    </w:p>
    <w:p w:rsidR="00961BB1" w:rsidRDefault="00961BB1" w:rsidP="00961BB1">
      <w:r>
        <w:t>V</w:t>
      </w:r>
      <w:r>
        <w:rPr>
          <w:vertAlign w:val="subscript"/>
        </w:rPr>
        <w:t>2</w:t>
      </w:r>
      <w:r>
        <w:t>= 0.5v</w:t>
      </w:r>
    </w:p>
    <w:p w:rsidR="00961BB1" w:rsidRDefault="00961BB1" w:rsidP="00961BB1">
      <w:r>
        <w:t>R</w:t>
      </w:r>
      <w:r>
        <w:rPr>
          <w:vertAlign w:val="subscript"/>
        </w:rPr>
        <w:t>2</w:t>
      </w:r>
      <w:r>
        <w:t>=1kohms</w:t>
      </w:r>
    </w:p>
    <w:p w:rsidR="00961BB1" w:rsidRDefault="00961BB1" w:rsidP="00961BB1"/>
    <w:p w:rsidR="00961BB1" w:rsidRDefault="00961BB1" w:rsidP="00961BB1">
      <w:r>
        <w:t>I=0.5/1*10</w:t>
      </w:r>
      <w:r>
        <w:rPr>
          <w:vertAlign w:val="superscript"/>
        </w:rPr>
        <w:t>3</w:t>
      </w:r>
      <w:r>
        <w:t xml:space="preserve"> = 0.5mA</w:t>
      </w:r>
    </w:p>
    <w:p w:rsidR="00961BB1" w:rsidRDefault="00961BB1" w:rsidP="00961BB1"/>
    <w:p w:rsidR="00961BB1" w:rsidRDefault="00961BB1" w:rsidP="00961BB1">
      <w:r>
        <w:t>5v-V</w:t>
      </w:r>
      <w:r>
        <w:rPr>
          <w:vertAlign w:val="subscript"/>
        </w:rPr>
        <w:t>2</w:t>
      </w:r>
      <w:r>
        <w:t>-V</w:t>
      </w:r>
      <w:r>
        <w:rPr>
          <w:vertAlign w:val="subscript"/>
        </w:rPr>
        <w:t>1</w:t>
      </w:r>
      <w:r>
        <w:t>=0</w:t>
      </w:r>
    </w:p>
    <w:p w:rsidR="00961BB1" w:rsidRDefault="00961BB1" w:rsidP="00961BB1">
      <w:r>
        <w:t>V</w:t>
      </w:r>
      <w:r>
        <w:rPr>
          <w:vertAlign w:val="subscript"/>
        </w:rPr>
        <w:t>1</w:t>
      </w:r>
      <w:r>
        <w:t>=5-0.5=4.5v</w:t>
      </w:r>
    </w:p>
    <w:p w:rsidR="00961BB1" w:rsidRDefault="00961BB1" w:rsidP="00961BB1"/>
    <w:p w:rsidR="00961BB1" w:rsidRDefault="00961BB1" w:rsidP="00961BB1">
      <w:r>
        <w:t>R</w:t>
      </w:r>
      <w:r>
        <w:rPr>
          <w:vertAlign w:val="subscript"/>
        </w:rPr>
        <w:t>1</w:t>
      </w:r>
      <w:r>
        <w:t xml:space="preserve"> = 4.5V/0.5ma = 9000ohms</w:t>
      </w:r>
    </w:p>
    <w:p w:rsidR="00961BB1" w:rsidRDefault="00961BB1" w:rsidP="00961BB1"/>
    <w:p w:rsidR="00961BB1" w:rsidRDefault="00961BB1" w:rsidP="00961BB1">
      <w:pPr>
        <w:rPr>
          <w:sz w:val="28"/>
          <w:szCs w:val="28"/>
          <w:u w:val="single"/>
        </w:rPr>
      </w:pPr>
      <w:r>
        <w:t xml:space="preserve">   </w:t>
      </w:r>
      <w:r>
        <w:rPr>
          <w:sz w:val="28"/>
          <w:szCs w:val="28"/>
          <w:u w:val="single"/>
        </w:rPr>
        <w:t>Problem 2</w:t>
      </w:r>
    </w:p>
    <w:p w:rsidR="00961BB1" w:rsidRDefault="00961BB1" w:rsidP="00961BB1">
      <w:r>
        <w:t>R</w:t>
      </w:r>
      <w:r>
        <w:rPr>
          <w:vertAlign w:val="subscript"/>
        </w:rPr>
        <w:t>2</w:t>
      </w:r>
      <w:r>
        <w:t>=1000ohms</w:t>
      </w:r>
    </w:p>
    <w:p w:rsidR="00961BB1" w:rsidRDefault="00961BB1" w:rsidP="00961BB1">
      <w:r>
        <w:t>R</w:t>
      </w:r>
      <w:r>
        <w:rPr>
          <w:vertAlign w:val="subscript"/>
        </w:rPr>
        <w:t>1</w:t>
      </w:r>
      <w:r w:rsidR="009036DC">
        <w:t>=900</w:t>
      </w:r>
      <w:r>
        <w:t>0ohms</w:t>
      </w:r>
    </w:p>
    <w:p w:rsidR="00961BB1" w:rsidRDefault="00961BB1" w:rsidP="00961BB1">
      <w:r>
        <w:t>R</w:t>
      </w:r>
      <w:r>
        <w:rPr>
          <w:vertAlign w:val="subscript"/>
        </w:rPr>
        <w:t>3</w:t>
      </w:r>
      <w:r>
        <w:t>=10000ohms</w:t>
      </w:r>
    </w:p>
    <w:p w:rsidR="00961BB1" w:rsidRDefault="00961BB1" w:rsidP="00961BB1"/>
    <w:p w:rsidR="00961BB1" w:rsidRDefault="00961BB1" w:rsidP="00961BB1">
      <w:r>
        <w:t>R</w:t>
      </w:r>
      <w:r>
        <w:rPr>
          <w:vertAlign w:val="subscript"/>
        </w:rPr>
        <w:t>eq</w:t>
      </w:r>
      <w:r>
        <w:t>=(1/(10</w:t>
      </w:r>
      <w:r w:rsidR="00D346AD">
        <w:t>0</w:t>
      </w:r>
      <w:r>
        <w:t>00</w:t>
      </w:r>
      <w:r w:rsidR="00D346AD">
        <w:rPr>
          <w:vertAlign w:val="superscript"/>
        </w:rPr>
        <w:t>-1</w:t>
      </w:r>
      <w:r w:rsidR="005D767A">
        <w:t>+1000</w:t>
      </w:r>
      <w:r w:rsidR="00D346AD">
        <w:rPr>
          <w:vertAlign w:val="superscript"/>
        </w:rPr>
        <w:t>-1</w:t>
      </w:r>
      <w:r w:rsidR="005D767A">
        <w:t>)) = 909</w:t>
      </w:r>
      <w:r>
        <w:t>ohms</w:t>
      </w:r>
    </w:p>
    <w:p w:rsidR="00961BB1" w:rsidRDefault="00961BB1" w:rsidP="00961BB1">
      <w:r>
        <w:t>V</w:t>
      </w:r>
      <w:r>
        <w:rPr>
          <w:vertAlign w:val="subscript"/>
        </w:rPr>
        <w:t>2</w:t>
      </w:r>
      <w:r w:rsidR="00D346AD">
        <w:t>=(909/(909</w:t>
      </w:r>
      <w:r w:rsidR="009036DC">
        <w:t>+90</w:t>
      </w:r>
      <w:r>
        <w:t>00))*5 =</w:t>
      </w:r>
      <w:r w:rsidR="00D346AD">
        <w:t xml:space="preserve"> 0.458</w:t>
      </w:r>
      <w:r>
        <w:t xml:space="preserve">V </w:t>
      </w:r>
    </w:p>
    <w:p w:rsidR="00961BB1" w:rsidRDefault="00961BB1" w:rsidP="00961BB1"/>
    <w:p w:rsidR="00961BB1" w:rsidRDefault="00961BB1" w:rsidP="00961BB1">
      <w:pPr>
        <w:rPr>
          <w:sz w:val="28"/>
          <w:szCs w:val="28"/>
          <w:u w:val="single"/>
        </w:rPr>
      </w:pPr>
      <w:r>
        <w:t xml:space="preserve">   </w:t>
      </w:r>
      <w:r>
        <w:rPr>
          <w:sz w:val="28"/>
          <w:szCs w:val="28"/>
          <w:u w:val="single"/>
        </w:rPr>
        <w:t>Problem 3</w:t>
      </w:r>
    </w:p>
    <w:p w:rsidR="00961BB1" w:rsidRDefault="00961BB1" w:rsidP="00961BB1">
      <w:r>
        <w:t>KVL around loop 2</w:t>
      </w:r>
      <w:r>
        <w:br/>
        <w:t>5 = 500c</w:t>
      </w:r>
      <w:r>
        <w:rPr>
          <w:vertAlign w:val="subscript"/>
        </w:rPr>
        <w:t>1</w:t>
      </w:r>
      <w:r>
        <w:t>+1000c</w:t>
      </w:r>
      <w:r>
        <w:rPr>
          <w:vertAlign w:val="subscript"/>
        </w:rPr>
        <w:t>2</w:t>
      </w:r>
    </w:p>
    <w:p w:rsidR="00961BB1" w:rsidRPr="008C02A0" w:rsidRDefault="00961BB1" w:rsidP="00961BB1">
      <w:pPr>
        <w:rPr>
          <w:lang w:val="fr-CA"/>
        </w:rPr>
      </w:pPr>
      <w:r w:rsidRPr="008C02A0">
        <w:rPr>
          <w:lang w:val="fr-CA"/>
        </w:rPr>
        <w:t>c</w:t>
      </w:r>
      <w:r w:rsidRPr="008C02A0">
        <w:rPr>
          <w:vertAlign w:val="subscript"/>
          <w:lang w:val="fr-CA"/>
        </w:rPr>
        <w:t xml:space="preserve">1 </w:t>
      </w:r>
      <w:r w:rsidRPr="008C02A0">
        <w:rPr>
          <w:lang w:val="fr-CA"/>
        </w:rPr>
        <w:t>= (5-1000c</w:t>
      </w:r>
      <w:r w:rsidRPr="008C02A0">
        <w:rPr>
          <w:vertAlign w:val="subscript"/>
          <w:lang w:val="fr-CA"/>
        </w:rPr>
        <w:t>2</w:t>
      </w:r>
      <w:r w:rsidRPr="008C02A0">
        <w:rPr>
          <w:lang w:val="fr-CA"/>
        </w:rPr>
        <w:t>)/500 = (1/100)-2c</w:t>
      </w:r>
      <w:r w:rsidRPr="008C02A0">
        <w:rPr>
          <w:vertAlign w:val="subscript"/>
          <w:lang w:val="fr-CA"/>
        </w:rPr>
        <w:t>2</w:t>
      </w:r>
    </w:p>
    <w:p w:rsidR="00961BB1" w:rsidRPr="008C02A0" w:rsidRDefault="00961BB1" w:rsidP="00961BB1">
      <w:pPr>
        <w:rPr>
          <w:lang w:val="fr-CA"/>
        </w:rPr>
      </w:pPr>
      <w:r w:rsidRPr="008C02A0">
        <w:rPr>
          <w:lang w:val="fr-CA"/>
        </w:rPr>
        <w:lastRenderedPageBreak/>
        <w:t>c</w:t>
      </w:r>
      <w:r w:rsidRPr="008C02A0">
        <w:rPr>
          <w:vertAlign w:val="subscript"/>
          <w:lang w:val="fr-CA"/>
        </w:rPr>
        <w:t>2</w:t>
      </w:r>
      <w:r w:rsidRPr="008C02A0">
        <w:rPr>
          <w:lang w:val="fr-CA"/>
        </w:rPr>
        <w:t xml:space="preserve"> = 0.6/1000 = 0.6ma</w:t>
      </w:r>
    </w:p>
    <w:p w:rsidR="00961BB1" w:rsidRPr="008C02A0" w:rsidRDefault="00961BB1" w:rsidP="00961BB1">
      <w:pPr>
        <w:rPr>
          <w:lang w:val="fr-CA"/>
        </w:rPr>
      </w:pPr>
      <w:r w:rsidRPr="008C02A0">
        <w:rPr>
          <w:lang w:val="fr-CA"/>
        </w:rPr>
        <w:t>c</w:t>
      </w:r>
      <w:r w:rsidRPr="008C02A0">
        <w:rPr>
          <w:vertAlign w:val="subscript"/>
          <w:lang w:val="fr-CA"/>
        </w:rPr>
        <w:t>1</w:t>
      </w:r>
      <w:r w:rsidRPr="008C02A0">
        <w:rPr>
          <w:lang w:val="fr-CA"/>
        </w:rPr>
        <w:t>= (1/100)-2(0.6ma) = 8.8ma</w:t>
      </w:r>
    </w:p>
    <w:p w:rsidR="00961BB1" w:rsidRPr="008C02A0" w:rsidRDefault="00961BB1" w:rsidP="00961BB1">
      <w:pPr>
        <w:rPr>
          <w:lang w:val="fr-CA"/>
        </w:rPr>
      </w:pPr>
      <w:r w:rsidRPr="008C02A0">
        <w:rPr>
          <w:lang w:val="fr-CA"/>
        </w:rPr>
        <w:t>c</w:t>
      </w:r>
      <w:r w:rsidRPr="008C02A0">
        <w:rPr>
          <w:vertAlign w:val="subscript"/>
          <w:lang w:val="fr-CA"/>
        </w:rPr>
        <w:t>3</w:t>
      </w:r>
      <w:r w:rsidRPr="008C02A0">
        <w:rPr>
          <w:lang w:val="fr-CA"/>
        </w:rPr>
        <w:t>= 8.8ma-0.6ma = 8.2ma</w:t>
      </w:r>
    </w:p>
    <w:p w:rsidR="00961BB1" w:rsidRPr="008C02A0" w:rsidRDefault="00961BB1" w:rsidP="00961BB1">
      <w:pPr>
        <w:rPr>
          <w:lang w:val="fr-CA"/>
        </w:rPr>
      </w:pPr>
    </w:p>
    <w:p w:rsidR="00961BB1" w:rsidRDefault="00961BB1" w:rsidP="00961BB1">
      <w:pPr>
        <w:rPr>
          <w:lang w:val="fr-CA"/>
        </w:rPr>
      </w:pPr>
      <w:r w:rsidRPr="008C02A0">
        <w:rPr>
          <w:lang w:val="fr-CA"/>
        </w:rPr>
        <w:t>R=(V/I) = (0.6/(8.2*10</w:t>
      </w:r>
      <w:r w:rsidRPr="008C02A0">
        <w:rPr>
          <w:vertAlign w:val="superscript"/>
          <w:lang w:val="fr-CA"/>
        </w:rPr>
        <w:t>-3</w:t>
      </w:r>
      <w:r w:rsidRPr="008C02A0">
        <w:rPr>
          <w:lang w:val="fr-CA"/>
        </w:rPr>
        <w:t>) = 78ohms</w:t>
      </w:r>
      <w:r>
        <w:rPr>
          <w:lang w:val="fr-CA"/>
        </w:rPr>
        <w:t xml:space="preserve">   </w:t>
      </w:r>
    </w:p>
    <w:p w:rsidR="00961BB1" w:rsidRDefault="00961BB1" w:rsidP="00961BB1">
      <w:pPr>
        <w:rPr>
          <w:lang w:val="fr-CA"/>
        </w:rPr>
      </w:pPr>
    </w:p>
    <w:p w:rsidR="00961BB1" w:rsidRDefault="00961BB1" w:rsidP="00961BB1">
      <w:pPr>
        <w:rPr>
          <w:lang w:val="fr-CA"/>
        </w:rPr>
      </w:pPr>
    </w:p>
    <w:p w:rsidR="00961BB1" w:rsidRDefault="00961BB1" w:rsidP="00961BB1">
      <w:pPr>
        <w:rPr>
          <w:sz w:val="28"/>
          <w:szCs w:val="28"/>
          <w:u w:val="single"/>
        </w:rPr>
      </w:pPr>
      <w:r>
        <w:rPr>
          <w:sz w:val="28"/>
          <w:szCs w:val="28"/>
          <w:u w:val="single"/>
        </w:rPr>
        <w:t xml:space="preserve">Problem 4 </w:t>
      </w:r>
    </w:p>
    <w:p w:rsidR="00961BB1" w:rsidRDefault="00961BB1" w:rsidP="00961BB1">
      <w:pPr>
        <w:rPr>
          <w:vertAlign w:val="subscript"/>
        </w:rPr>
      </w:pPr>
      <w:r>
        <w:t>Max power occurs when R</w:t>
      </w:r>
      <w:r>
        <w:rPr>
          <w:vertAlign w:val="subscript"/>
        </w:rPr>
        <w:t>eq</w:t>
      </w:r>
      <w:r>
        <w:t>=R</w:t>
      </w:r>
      <w:r>
        <w:rPr>
          <w:vertAlign w:val="subscript"/>
        </w:rPr>
        <w:t xml:space="preserve">th </w:t>
      </w:r>
      <w:r>
        <w:t>=R</w:t>
      </w:r>
      <w:r>
        <w:rPr>
          <w:vertAlign w:val="subscript"/>
        </w:rPr>
        <w:t xml:space="preserve">0 </w:t>
      </w:r>
    </w:p>
    <w:p w:rsidR="00961BB1" w:rsidRDefault="00961BB1" w:rsidP="00961BB1">
      <w:r>
        <w:t>R</w:t>
      </w:r>
      <w:r>
        <w:rPr>
          <w:vertAlign w:val="subscript"/>
        </w:rPr>
        <w:t>0</w:t>
      </w:r>
      <w:r>
        <w:t xml:space="preserve">=500*1000/500+1000(ohms)= 333ohms </w:t>
      </w:r>
    </w:p>
    <w:p w:rsidR="00961BB1" w:rsidRDefault="00961BB1" w:rsidP="00961BB1"/>
    <w:p w:rsidR="00961BB1" w:rsidRDefault="00961BB1" w:rsidP="00961BB1">
      <w:pPr>
        <w:rPr>
          <w:sz w:val="28"/>
          <w:szCs w:val="28"/>
          <w:u w:val="single"/>
        </w:rPr>
      </w:pPr>
      <w:r w:rsidRPr="00C339A1">
        <w:rPr>
          <w:sz w:val="28"/>
          <w:szCs w:val="28"/>
          <w:u w:val="single"/>
        </w:rPr>
        <w:t>Problem 5</w:t>
      </w:r>
      <w:r>
        <w:rPr>
          <w:sz w:val="28"/>
          <w:szCs w:val="28"/>
          <w:u w:val="single"/>
        </w:rPr>
        <w:t xml:space="preserve">     </w:t>
      </w:r>
    </w:p>
    <w:p w:rsidR="00961BB1" w:rsidRDefault="00961BB1" w:rsidP="00961BB1">
      <w:pPr>
        <w:tabs>
          <w:tab w:val="right" w:pos="8640"/>
        </w:tabs>
      </w:pPr>
      <w:r>
        <w:t>Selected values: 200ohms, 300ohms, 333ohms, 350ohms, 400ohms, 500ohms</w:t>
      </w:r>
      <w:r>
        <w:tab/>
        <w:t xml:space="preserve"> </w:t>
      </w:r>
    </w:p>
    <w:p w:rsidR="00961BB1" w:rsidRDefault="00961BB1" w:rsidP="00961BB1">
      <w:pPr>
        <w:tabs>
          <w:tab w:val="right" w:pos="8640"/>
        </w:tabs>
      </w:pPr>
      <w:r>
        <w:t xml:space="preserve">Corresponding power: 0.00781W, 0.00831W, 0.00833W, 0.00828W, 0.00826W, 0.00800W </w:t>
      </w:r>
    </w:p>
    <w:p w:rsidR="00961BB1" w:rsidRDefault="00961BB1" w:rsidP="00961BB1">
      <w:pPr>
        <w:tabs>
          <w:tab w:val="right" w:pos="8640"/>
        </w:tabs>
      </w:pPr>
    </w:p>
    <w:p w:rsidR="00961BB1" w:rsidRPr="00C339A1" w:rsidRDefault="00961BB1" w:rsidP="00961BB1">
      <w:pPr>
        <w:tabs>
          <w:tab w:val="right" w:pos="8640"/>
        </w:tabs>
        <w:rPr>
          <w:szCs w:val="24"/>
        </w:rPr>
      </w:pPr>
      <w:r>
        <w:t xml:space="preserve">Graph of Resistance vs power Dissipated: </w:t>
      </w:r>
    </w:p>
    <w:p w:rsidR="000C5982" w:rsidRDefault="00F53233">
      <w:pPr>
        <w:spacing w:after="0" w:line="259" w:lineRule="auto"/>
        <w:ind w:left="0" w:firstLine="0"/>
      </w:pPr>
      <w:r>
        <w:rPr>
          <w:b/>
          <w:sz w:val="28"/>
        </w:rPr>
        <w:tab/>
        <w:t xml:space="preserve"> </w:t>
      </w:r>
      <w:r w:rsidR="00961BB1">
        <w:rPr>
          <w:noProof/>
        </w:rPr>
        <w:drawing>
          <wp:inline distT="0" distB="0" distL="0" distR="0" wp14:anchorId="69549230" wp14:editId="6C793964">
            <wp:extent cx="4467225" cy="289537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 (1).jpg"/>
                    <pic:cNvPicPr/>
                  </pic:nvPicPr>
                  <pic:blipFill>
                    <a:blip r:embed="rId7"/>
                    <a:stretch>
                      <a:fillRect/>
                    </a:stretch>
                  </pic:blipFill>
                  <pic:spPr>
                    <a:xfrm>
                      <a:off x="0" y="0"/>
                      <a:ext cx="4482057" cy="2904986"/>
                    </a:xfrm>
                    <a:prstGeom prst="rect">
                      <a:avLst/>
                    </a:prstGeom>
                  </pic:spPr>
                </pic:pic>
              </a:graphicData>
            </a:graphic>
          </wp:inline>
        </w:drawing>
      </w:r>
    </w:p>
    <w:p w:rsidR="000C5982" w:rsidRDefault="000C5982">
      <w:pPr>
        <w:spacing w:after="5" w:line="259" w:lineRule="auto"/>
        <w:ind w:left="1200" w:firstLine="0"/>
      </w:pPr>
    </w:p>
    <w:p w:rsidR="000C5982" w:rsidRPr="00DE139E" w:rsidRDefault="00F53233" w:rsidP="00DE139E">
      <w:pPr>
        <w:spacing w:after="0" w:line="259" w:lineRule="auto"/>
        <w:ind w:left="0" w:firstLine="0"/>
        <w:jc w:val="both"/>
        <w:rPr>
          <w:b/>
          <w:u w:val="single"/>
        </w:rPr>
      </w:pPr>
      <w:r w:rsidRPr="00DE139E">
        <w:rPr>
          <w:b/>
          <w:u w:val="single"/>
        </w:rPr>
        <w:t xml:space="preserve">Voltage Divider </w:t>
      </w:r>
      <w:r w:rsidR="00E41EDF" w:rsidRPr="00DE139E">
        <w:rPr>
          <w:b/>
          <w:u w:val="single"/>
        </w:rPr>
        <w:t xml:space="preserve"> </w:t>
      </w:r>
    </w:p>
    <w:p w:rsidR="00A1381D" w:rsidRPr="00A1381D" w:rsidRDefault="00A1381D" w:rsidP="00A1381D"/>
    <w:p w:rsidR="00E41EDF" w:rsidRPr="00A1381D" w:rsidRDefault="00A1381D" w:rsidP="00A1381D">
      <w:pPr>
        <w:ind w:left="0" w:firstLine="0"/>
        <w:rPr>
          <w:b/>
        </w:rPr>
      </w:pPr>
      <w:r w:rsidRPr="00A1381D">
        <w:rPr>
          <w:b/>
        </w:rPr>
        <w:t>Circuit 1a.</w:t>
      </w:r>
    </w:p>
    <w:p w:rsidR="00E41EDF" w:rsidRDefault="00E41EDF" w:rsidP="00E41EDF">
      <w:pPr>
        <w:spacing w:after="221" w:line="259" w:lineRule="auto"/>
        <w:ind w:left="0" w:firstLine="0"/>
        <w:rPr>
          <w:sz w:val="23"/>
        </w:rPr>
      </w:pPr>
      <w:r>
        <w:rPr>
          <w:sz w:val="23"/>
        </w:rPr>
        <w:t>From the calculations obtained from the prelab, we expected these results</w:t>
      </w:r>
      <w:r w:rsidR="00F53233">
        <w:rPr>
          <w:sz w:val="23"/>
        </w:rPr>
        <w:t xml:space="preserve"> for fig. 1a</w:t>
      </w:r>
      <w:r>
        <w:rPr>
          <w:sz w:val="23"/>
        </w:rPr>
        <w:t>:</w:t>
      </w:r>
    </w:p>
    <w:p w:rsidR="00E41EDF" w:rsidRDefault="00E41EDF" w:rsidP="00E41EDF">
      <w:pPr>
        <w:spacing w:after="221" w:line="259" w:lineRule="auto"/>
        <w:ind w:left="0" w:firstLine="0"/>
        <w:rPr>
          <w:sz w:val="23"/>
        </w:rPr>
      </w:pPr>
      <w:r>
        <w:rPr>
          <w:sz w:val="23"/>
        </w:rPr>
        <w:t>V</w:t>
      </w:r>
      <w:r>
        <w:rPr>
          <w:sz w:val="23"/>
          <w:vertAlign w:val="subscript"/>
        </w:rPr>
        <w:t>1</w:t>
      </w:r>
      <w:r>
        <w:rPr>
          <w:sz w:val="23"/>
        </w:rPr>
        <w:t xml:space="preserve">=4.5 V </w:t>
      </w:r>
    </w:p>
    <w:p w:rsidR="000C5982" w:rsidRDefault="00E41EDF" w:rsidP="00E41EDF">
      <w:pPr>
        <w:spacing w:after="221" w:line="259" w:lineRule="auto"/>
        <w:ind w:left="0" w:firstLine="0"/>
        <w:rPr>
          <w:sz w:val="23"/>
        </w:rPr>
      </w:pPr>
      <w:r>
        <w:rPr>
          <w:sz w:val="23"/>
        </w:rPr>
        <w:t>V</w:t>
      </w:r>
      <w:r>
        <w:rPr>
          <w:sz w:val="23"/>
          <w:vertAlign w:val="subscript"/>
        </w:rPr>
        <w:t>2</w:t>
      </w:r>
      <w:r>
        <w:rPr>
          <w:sz w:val="23"/>
        </w:rPr>
        <w:t xml:space="preserve">=0.5V  </w:t>
      </w:r>
      <w:r w:rsidR="00F53233" w:rsidRPr="00E41EDF">
        <w:rPr>
          <w:sz w:val="23"/>
        </w:rPr>
        <w:t xml:space="preserve"> </w:t>
      </w:r>
    </w:p>
    <w:p w:rsidR="00E41EDF" w:rsidRDefault="00E41EDF" w:rsidP="00E41EDF">
      <w:pPr>
        <w:spacing w:after="221" w:line="259" w:lineRule="auto"/>
        <w:ind w:left="0" w:firstLine="0"/>
        <w:rPr>
          <w:sz w:val="23"/>
        </w:rPr>
      </w:pPr>
      <w:r>
        <w:rPr>
          <w:sz w:val="23"/>
        </w:rPr>
        <w:t xml:space="preserve">Upon performing the experiment in the lab, we measured these results: </w:t>
      </w:r>
    </w:p>
    <w:p w:rsidR="00E41EDF" w:rsidRDefault="00E41EDF" w:rsidP="00E41EDF">
      <w:pPr>
        <w:spacing w:after="221" w:line="259" w:lineRule="auto"/>
        <w:ind w:left="0" w:firstLine="0"/>
        <w:rPr>
          <w:sz w:val="23"/>
        </w:rPr>
      </w:pPr>
      <w:r>
        <w:rPr>
          <w:sz w:val="23"/>
        </w:rPr>
        <w:lastRenderedPageBreak/>
        <w:t>V</w:t>
      </w:r>
      <w:r>
        <w:rPr>
          <w:sz w:val="23"/>
          <w:vertAlign w:val="subscript"/>
        </w:rPr>
        <w:t>1</w:t>
      </w:r>
      <w:r w:rsidR="006E7419">
        <w:rPr>
          <w:sz w:val="23"/>
        </w:rPr>
        <w:t>=4.4776</w:t>
      </w:r>
      <w:r>
        <w:rPr>
          <w:sz w:val="23"/>
        </w:rPr>
        <w:t xml:space="preserve">V </w:t>
      </w:r>
    </w:p>
    <w:p w:rsidR="00E41EDF" w:rsidRDefault="00E41EDF" w:rsidP="00E41EDF">
      <w:pPr>
        <w:spacing w:after="221" w:line="259" w:lineRule="auto"/>
        <w:ind w:left="0" w:firstLine="0"/>
        <w:rPr>
          <w:sz w:val="23"/>
        </w:rPr>
      </w:pPr>
      <w:r>
        <w:rPr>
          <w:sz w:val="23"/>
        </w:rPr>
        <w:t>V</w:t>
      </w:r>
      <w:r>
        <w:rPr>
          <w:sz w:val="23"/>
          <w:vertAlign w:val="subscript"/>
        </w:rPr>
        <w:t>2</w:t>
      </w:r>
      <w:r>
        <w:rPr>
          <w:sz w:val="23"/>
        </w:rPr>
        <w:t>=0.488V</w:t>
      </w:r>
      <w:r w:rsidR="00F53233">
        <w:rPr>
          <w:sz w:val="23"/>
        </w:rPr>
        <w:t xml:space="preserve"> </w:t>
      </w:r>
    </w:p>
    <w:p w:rsidR="0076081A" w:rsidRDefault="0076081A" w:rsidP="00E41EDF">
      <w:pPr>
        <w:spacing w:after="221" w:line="259" w:lineRule="auto"/>
        <w:ind w:left="0" w:firstLine="0"/>
      </w:pPr>
      <w:r>
        <w:t xml:space="preserve">The measured results were very close to what was calculated in the prelab. The minor discrepancies may be attributed to the loading effect and possible human errors </w:t>
      </w:r>
      <w:r w:rsidR="00A1381D">
        <w:t xml:space="preserve"> </w:t>
      </w:r>
      <w:r w:rsidR="006E7419">
        <w:t xml:space="preserve"> </w:t>
      </w:r>
    </w:p>
    <w:p w:rsidR="006E7419" w:rsidRDefault="006E7419" w:rsidP="00E41EDF">
      <w:pPr>
        <w:spacing w:after="221" w:line="259" w:lineRule="auto"/>
        <w:ind w:left="0" w:firstLine="0"/>
        <w:rPr>
          <w:b/>
        </w:rPr>
      </w:pPr>
      <w:r w:rsidRPr="006E7419">
        <w:rPr>
          <w:b/>
        </w:rPr>
        <w:t>Circuit 1b</w:t>
      </w:r>
      <w:r>
        <w:rPr>
          <w:b/>
        </w:rPr>
        <w:t xml:space="preserve"> </w:t>
      </w:r>
    </w:p>
    <w:p w:rsidR="006E7419" w:rsidRDefault="006E7419" w:rsidP="00E41EDF">
      <w:pPr>
        <w:spacing w:after="221" w:line="259" w:lineRule="auto"/>
        <w:ind w:left="0" w:firstLine="0"/>
      </w:pPr>
      <w:r>
        <w:t xml:space="preserve">Expected results from the prelab: </w:t>
      </w:r>
    </w:p>
    <w:p w:rsidR="006E7419" w:rsidRDefault="006E7419" w:rsidP="00E41EDF">
      <w:pPr>
        <w:spacing w:after="221" w:line="259" w:lineRule="auto"/>
        <w:ind w:left="0" w:firstLine="0"/>
      </w:pPr>
      <w:r>
        <w:t>V</w:t>
      </w:r>
      <w:r>
        <w:rPr>
          <w:vertAlign w:val="subscript"/>
        </w:rPr>
        <w:t>1</w:t>
      </w:r>
      <w:r>
        <w:t>=4.5</w:t>
      </w:r>
      <w:r w:rsidR="005D767A">
        <w:t>83</w:t>
      </w:r>
      <w:r>
        <w:t xml:space="preserve">V  </w:t>
      </w:r>
    </w:p>
    <w:p w:rsidR="006E7419" w:rsidRDefault="006E7419" w:rsidP="00E41EDF">
      <w:pPr>
        <w:spacing w:after="221" w:line="259" w:lineRule="auto"/>
        <w:ind w:left="0" w:firstLine="0"/>
      </w:pPr>
      <w:r>
        <w:t>V</w:t>
      </w:r>
      <w:r>
        <w:rPr>
          <w:vertAlign w:val="subscript"/>
        </w:rPr>
        <w:t>2</w:t>
      </w:r>
      <w:r>
        <w:t>&amp;V</w:t>
      </w:r>
      <w:r>
        <w:rPr>
          <w:vertAlign w:val="subscript"/>
        </w:rPr>
        <w:t>3</w:t>
      </w:r>
      <w:r>
        <w:t>=0.</w:t>
      </w:r>
      <w:r w:rsidR="005D767A">
        <w:t>4</w:t>
      </w:r>
      <w:r>
        <w:t>5</w:t>
      </w:r>
      <w:r w:rsidR="005D767A">
        <w:t>8</w:t>
      </w:r>
      <w:r>
        <w:t>V</w:t>
      </w:r>
      <w:r w:rsidR="006B70AD">
        <w:t xml:space="preserve"> </w:t>
      </w:r>
    </w:p>
    <w:p w:rsidR="006B70AD" w:rsidRDefault="006B70AD" w:rsidP="00E41EDF">
      <w:pPr>
        <w:spacing w:after="221" w:line="259" w:lineRule="auto"/>
        <w:ind w:left="0" w:firstLine="0"/>
      </w:pPr>
      <w:r>
        <w:t xml:space="preserve">Actual measurement results: </w:t>
      </w:r>
    </w:p>
    <w:p w:rsidR="006B70AD" w:rsidRDefault="006B70AD" w:rsidP="00E41EDF">
      <w:pPr>
        <w:spacing w:after="221" w:line="259" w:lineRule="auto"/>
        <w:ind w:left="0" w:firstLine="0"/>
      </w:pPr>
      <w:r>
        <w:t>V</w:t>
      </w:r>
      <w:r>
        <w:rPr>
          <w:vertAlign w:val="subscript"/>
        </w:rPr>
        <w:t>1</w:t>
      </w:r>
      <w:r>
        <w:t xml:space="preserve">=4.518V </w:t>
      </w:r>
    </w:p>
    <w:p w:rsidR="006B70AD" w:rsidRDefault="006B70AD" w:rsidP="00E41EDF">
      <w:pPr>
        <w:spacing w:after="221" w:line="259" w:lineRule="auto"/>
        <w:ind w:left="0" w:firstLine="0"/>
      </w:pPr>
      <w:r>
        <w:t>V</w:t>
      </w:r>
      <w:r>
        <w:rPr>
          <w:vertAlign w:val="subscript"/>
        </w:rPr>
        <w:t>2</w:t>
      </w:r>
      <w:r>
        <w:t>&amp;V</w:t>
      </w:r>
      <w:r>
        <w:rPr>
          <w:vertAlign w:val="subscript"/>
        </w:rPr>
        <w:t>3</w:t>
      </w:r>
      <w:r>
        <w:t xml:space="preserve">= 0.447V </w:t>
      </w:r>
    </w:p>
    <w:p w:rsidR="006B70AD" w:rsidRDefault="006B70AD" w:rsidP="00E41EDF">
      <w:pPr>
        <w:spacing w:after="221" w:line="259" w:lineRule="auto"/>
        <w:ind w:left="0" w:firstLine="0"/>
      </w:pPr>
      <w:r>
        <w:t>The experiment results are fairly close to the theoretical results, therefore the experiment can be verified</w:t>
      </w:r>
      <w:r w:rsidR="00BE5054">
        <w:t xml:space="preserve"> </w:t>
      </w:r>
    </w:p>
    <w:p w:rsidR="005D767A" w:rsidRDefault="005D767A" w:rsidP="005D767A">
      <w:pPr>
        <w:pStyle w:val="ListParagraph"/>
        <w:numPr>
          <w:ilvl w:val="0"/>
          <w:numId w:val="11"/>
        </w:numPr>
        <w:spacing w:after="221" w:line="259" w:lineRule="auto"/>
      </w:pPr>
      <w:r>
        <w:t>Changing the value of R</w:t>
      </w:r>
      <w:r>
        <w:rPr>
          <w:vertAlign w:val="subscript"/>
        </w:rPr>
        <w:t>3</w:t>
      </w:r>
      <w:r>
        <w:t xml:space="preserve"> had no effect on the voltage divider </w:t>
      </w:r>
      <w:r w:rsidR="007C0D16">
        <w:t xml:space="preserve"> </w:t>
      </w:r>
    </w:p>
    <w:p w:rsidR="007C0D16" w:rsidRDefault="007C0D16" w:rsidP="007C0D16">
      <w:pPr>
        <w:pStyle w:val="ListParagraph"/>
        <w:numPr>
          <w:ilvl w:val="0"/>
          <w:numId w:val="11"/>
        </w:numPr>
        <w:spacing w:after="221" w:line="259" w:lineRule="auto"/>
      </w:pPr>
      <w:r>
        <w:t>If R</w:t>
      </w:r>
      <w:r>
        <w:rPr>
          <w:vertAlign w:val="subscript"/>
        </w:rPr>
        <w:t>3</w:t>
      </w:r>
      <w:r>
        <w:t xml:space="preserve"> is the voltage of the voltmeter, then R</w:t>
      </w:r>
      <w:r>
        <w:rPr>
          <w:vertAlign w:val="subscript"/>
        </w:rPr>
        <w:t>2</w:t>
      </w:r>
      <w:r>
        <w:t xml:space="preserve"> = </w:t>
      </w:r>
    </w:p>
    <w:p w:rsidR="007C0D16" w:rsidRDefault="007C0D16" w:rsidP="007C0D16">
      <w:pPr>
        <w:pStyle w:val="ListParagraph"/>
        <w:spacing w:after="221" w:line="259" w:lineRule="auto"/>
        <w:ind w:firstLine="0"/>
      </w:pPr>
      <w:r>
        <w:t>(1000x10000/</w:t>
      </w:r>
      <w:r w:rsidR="00DD59FE">
        <w:t>11000) x</w:t>
      </w:r>
      <w:r>
        <w:t>5/(9000+909)</w:t>
      </w:r>
      <w:r w:rsidR="00F670CA">
        <w:t>=0.459 ohms</w:t>
      </w:r>
    </w:p>
    <w:p w:rsidR="000C5982" w:rsidRPr="005D767A" w:rsidRDefault="005D767A" w:rsidP="005D767A">
      <w:pPr>
        <w:spacing w:after="221" w:line="259" w:lineRule="auto"/>
        <w:ind w:left="0" w:firstLine="0"/>
      </w:pPr>
      <w:r w:rsidRPr="005D767A">
        <w:rPr>
          <w:szCs w:val="24"/>
        </w:rPr>
        <w:t>We implemented the circuit in figure 2 with variable resistor R</w:t>
      </w:r>
      <w:r w:rsidRPr="005D767A">
        <w:rPr>
          <w:szCs w:val="24"/>
          <w:vertAlign w:val="subscript"/>
        </w:rPr>
        <w:t>o</w:t>
      </w:r>
      <w:r w:rsidRPr="005D767A">
        <w:rPr>
          <w:szCs w:val="24"/>
        </w:rPr>
        <w:t>. We then measured the voltage and current. The Thevenin voltage is the same as the voltage across variable resistor.</w:t>
      </w:r>
    </w:p>
    <w:tbl>
      <w:tblPr>
        <w:tblStyle w:val="TableGrid"/>
        <w:tblW w:w="9283" w:type="dxa"/>
        <w:tblInd w:w="-110" w:type="dxa"/>
        <w:tblCellMar>
          <w:top w:w="12" w:type="dxa"/>
          <w:left w:w="106" w:type="dxa"/>
          <w:bottom w:w="0" w:type="dxa"/>
          <w:right w:w="49" w:type="dxa"/>
        </w:tblCellMar>
        <w:tblLook w:val="04A0" w:firstRow="1" w:lastRow="0" w:firstColumn="1" w:lastColumn="0" w:noHBand="0" w:noVBand="1"/>
      </w:tblPr>
      <w:tblGrid>
        <w:gridCol w:w="917"/>
        <w:gridCol w:w="1093"/>
        <w:gridCol w:w="1093"/>
        <w:gridCol w:w="1087"/>
        <w:gridCol w:w="10"/>
        <w:gridCol w:w="1093"/>
        <w:gridCol w:w="1016"/>
        <w:gridCol w:w="10"/>
        <w:gridCol w:w="1010"/>
        <w:gridCol w:w="1021"/>
        <w:gridCol w:w="951"/>
      </w:tblGrid>
      <w:tr w:rsidR="00166B78" w:rsidRPr="005D767A" w:rsidTr="0007032D">
        <w:trPr>
          <w:trHeight w:val="298"/>
        </w:trPr>
        <w:tc>
          <w:tcPr>
            <w:tcW w:w="825"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5" w:firstLine="0"/>
              <w:rPr>
                <w:szCs w:val="24"/>
              </w:rPr>
            </w:pPr>
            <w:r w:rsidRPr="005D767A">
              <w:rPr>
                <w:szCs w:val="24"/>
              </w:rPr>
              <w:t xml:space="preserve"> </w:t>
            </w:r>
          </w:p>
        </w:tc>
        <w:tc>
          <w:tcPr>
            <w:tcW w:w="1226"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jc w:val="both"/>
              <w:rPr>
                <w:szCs w:val="24"/>
              </w:rPr>
            </w:pPr>
            <w:r w:rsidRPr="005D767A">
              <w:rPr>
                <w:i/>
                <w:szCs w:val="24"/>
              </w:rPr>
              <w:t>R</w:t>
            </w:r>
            <w:r w:rsidRPr="005D767A">
              <w:rPr>
                <w:szCs w:val="24"/>
                <w:vertAlign w:val="subscript"/>
              </w:rPr>
              <w:t>0</w:t>
            </w:r>
            <w:r w:rsidRPr="005D767A">
              <w:rPr>
                <w:szCs w:val="24"/>
              </w:rPr>
              <w:t>=100</w:t>
            </w:r>
            <w:r w:rsidRPr="005D767A">
              <w:rPr>
                <w:rFonts w:ascii="Calibri" w:eastAsia="Calibri" w:hAnsi="Calibri" w:cs="Calibri"/>
                <w:szCs w:val="24"/>
              </w:rPr>
              <w:t>Ω</w:t>
            </w:r>
            <w:r w:rsidRPr="005D767A">
              <w:rPr>
                <w:szCs w:val="24"/>
              </w:rPr>
              <w:t xml:space="preserve"> </w:t>
            </w:r>
          </w:p>
        </w:tc>
        <w:tc>
          <w:tcPr>
            <w:tcW w:w="1116"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5" w:firstLine="0"/>
              <w:rPr>
                <w:szCs w:val="24"/>
              </w:rPr>
            </w:pPr>
            <w:r w:rsidRPr="005D767A">
              <w:rPr>
                <w:i/>
                <w:szCs w:val="24"/>
              </w:rPr>
              <w:t>R</w:t>
            </w:r>
            <w:r w:rsidRPr="005D767A">
              <w:rPr>
                <w:szCs w:val="24"/>
                <w:vertAlign w:val="subscript"/>
              </w:rPr>
              <w:t>0</w:t>
            </w:r>
            <w:r w:rsidRPr="005D767A">
              <w:rPr>
                <w:szCs w:val="24"/>
              </w:rPr>
              <w:t>=200</w:t>
            </w:r>
            <w:r w:rsidRPr="005D767A">
              <w:rPr>
                <w:rFonts w:ascii="Calibri" w:eastAsia="Calibri" w:hAnsi="Calibri" w:cs="Calibri"/>
                <w:szCs w:val="24"/>
              </w:rPr>
              <w:t>Ω</w:t>
            </w:r>
            <w:r w:rsidRPr="005D767A">
              <w:rPr>
                <w:i/>
                <w:szCs w:val="24"/>
              </w:rPr>
              <w:t xml:space="preserve"> </w:t>
            </w:r>
          </w:p>
        </w:tc>
        <w:tc>
          <w:tcPr>
            <w:tcW w:w="1110"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jc w:val="both"/>
              <w:rPr>
                <w:szCs w:val="24"/>
              </w:rPr>
            </w:pPr>
            <w:r w:rsidRPr="005D767A">
              <w:rPr>
                <w:i/>
                <w:szCs w:val="24"/>
              </w:rPr>
              <w:t>R</w:t>
            </w:r>
            <w:r w:rsidRPr="005D767A">
              <w:rPr>
                <w:szCs w:val="24"/>
                <w:vertAlign w:val="subscript"/>
              </w:rPr>
              <w:t>0</w:t>
            </w:r>
            <w:r w:rsidRPr="005D767A">
              <w:rPr>
                <w:szCs w:val="24"/>
              </w:rPr>
              <w:t>=300</w:t>
            </w:r>
            <w:r w:rsidRPr="005D767A">
              <w:rPr>
                <w:rFonts w:ascii="Calibri" w:eastAsia="Calibri" w:hAnsi="Calibri" w:cs="Calibri"/>
                <w:szCs w:val="24"/>
              </w:rPr>
              <w:t>Ω</w:t>
            </w:r>
            <w:r w:rsidRPr="005D767A">
              <w:rPr>
                <w:i/>
                <w:szCs w:val="24"/>
              </w:rPr>
              <w:t xml:space="preserve"> </w:t>
            </w:r>
          </w:p>
        </w:tc>
        <w:tc>
          <w:tcPr>
            <w:tcW w:w="1122" w:type="dxa"/>
            <w:gridSpan w:val="2"/>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jc w:val="both"/>
              <w:rPr>
                <w:szCs w:val="24"/>
              </w:rPr>
            </w:pPr>
            <w:r w:rsidRPr="005D767A">
              <w:rPr>
                <w:i/>
                <w:szCs w:val="24"/>
              </w:rPr>
              <w:t>R</w:t>
            </w:r>
            <w:r w:rsidRPr="005D767A">
              <w:rPr>
                <w:szCs w:val="24"/>
                <w:vertAlign w:val="subscript"/>
              </w:rPr>
              <w:t>0</w:t>
            </w:r>
            <w:r w:rsidRPr="005D767A">
              <w:rPr>
                <w:szCs w:val="24"/>
              </w:rPr>
              <w:t>=400</w:t>
            </w:r>
            <w:r w:rsidRPr="005D767A">
              <w:rPr>
                <w:rFonts w:ascii="Calibri" w:eastAsia="Calibri" w:hAnsi="Calibri" w:cs="Calibri"/>
                <w:szCs w:val="24"/>
              </w:rPr>
              <w:t>Ω</w:t>
            </w:r>
            <w:r w:rsidRPr="005D767A">
              <w:rPr>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jc w:val="both"/>
              <w:rPr>
                <w:szCs w:val="24"/>
              </w:rPr>
            </w:pPr>
            <w:r w:rsidRPr="005D767A">
              <w:rPr>
                <w:i/>
                <w:szCs w:val="24"/>
              </w:rPr>
              <w:t>R</w:t>
            </w:r>
            <w:r w:rsidRPr="005D767A">
              <w:rPr>
                <w:szCs w:val="24"/>
                <w:vertAlign w:val="subscript"/>
              </w:rPr>
              <w:t>0</w:t>
            </w:r>
            <w:r w:rsidRPr="005D767A">
              <w:rPr>
                <w:szCs w:val="24"/>
              </w:rPr>
              <w:t>=500</w:t>
            </w:r>
            <w:r w:rsidRPr="005D767A">
              <w:rPr>
                <w:rFonts w:ascii="Calibri" w:eastAsia="Calibri" w:hAnsi="Calibri" w:cs="Calibri"/>
                <w:szCs w:val="24"/>
              </w:rPr>
              <w:t>Ω</w:t>
            </w:r>
            <w:r w:rsidRPr="005D767A">
              <w:rPr>
                <w:i/>
                <w:szCs w:val="24"/>
              </w:rPr>
              <w:t xml:space="preserve"> </w:t>
            </w:r>
          </w:p>
        </w:tc>
        <w:tc>
          <w:tcPr>
            <w:tcW w:w="1002" w:type="dxa"/>
            <w:gridSpan w:val="2"/>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jc w:val="both"/>
              <w:rPr>
                <w:szCs w:val="24"/>
              </w:rPr>
            </w:pPr>
            <w:r w:rsidRPr="005D767A">
              <w:rPr>
                <w:i/>
                <w:szCs w:val="24"/>
              </w:rPr>
              <w:t>R</w:t>
            </w:r>
            <w:r w:rsidRPr="005D767A">
              <w:rPr>
                <w:szCs w:val="24"/>
                <w:vertAlign w:val="subscript"/>
              </w:rPr>
              <w:t>0</w:t>
            </w:r>
            <w:r w:rsidRPr="005D767A">
              <w:rPr>
                <w:szCs w:val="24"/>
              </w:rPr>
              <w:t>=600</w:t>
            </w:r>
            <w:r w:rsidRPr="005D767A">
              <w:rPr>
                <w:rFonts w:ascii="Calibri" w:eastAsia="Calibri" w:hAnsi="Calibri" w:cs="Calibri"/>
                <w:szCs w:val="24"/>
              </w:rPr>
              <w:t>Ω</w:t>
            </w:r>
            <w:r w:rsidRPr="005D767A">
              <w:rPr>
                <w:i/>
                <w:szCs w:val="24"/>
              </w:rPr>
              <w:t xml:space="preserve"> </w:t>
            </w:r>
          </w:p>
        </w:tc>
        <w:tc>
          <w:tcPr>
            <w:tcW w:w="996"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5" w:firstLine="0"/>
              <w:rPr>
                <w:szCs w:val="24"/>
              </w:rPr>
            </w:pPr>
            <w:r w:rsidRPr="005D767A">
              <w:rPr>
                <w:i/>
                <w:szCs w:val="24"/>
              </w:rPr>
              <w:t>R</w:t>
            </w:r>
            <w:r w:rsidRPr="005D767A">
              <w:rPr>
                <w:szCs w:val="24"/>
                <w:vertAlign w:val="subscript"/>
              </w:rPr>
              <w:t>0</w:t>
            </w:r>
            <w:r w:rsidRPr="005D767A">
              <w:rPr>
                <w:szCs w:val="24"/>
              </w:rPr>
              <w:t>=700</w:t>
            </w:r>
            <w:r w:rsidRPr="005D767A">
              <w:rPr>
                <w:rFonts w:ascii="Calibri" w:eastAsia="Calibri" w:hAnsi="Calibri" w:cs="Calibri"/>
                <w:szCs w:val="24"/>
              </w:rPr>
              <w:t>Ω</w:t>
            </w:r>
            <w:r w:rsidRPr="005D767A">
              <w:rPr>
                <w:i/>
                <w:szCs w:val="24"/>
              </w:rPr>
              <w:t xml:space="preserve"> </w:t>
            </w:r>
          </w:p>
        </w:tc>
        <w:tc>
          <w:tcPr>
            <w:tcW w:w="895"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rPr>
                <w:szCs w:val="24"/>
              </w:rPr>
            </w:pPr>
            <w:r w:rsidRPr="005D767A">
              <w:rPr>
                <w:i/>
                <w:szCs w:val="24"/>
              </w:rPr>
              <w:t>R</w:t>
            </w:r>
            <w:r w:rsidRPr="005D767A">
              <w:rPr>
                <w:szCs w:val="24"/>
                <w:vertAlign w:val="subscript"/>
              </w:rPr>
              <w:t>0</w:t>
            </w:r>
            <w:r w:rsidRPr="005D767A">
              <w:rPr>
                <w:szCs w:val="24"/>
              </w:rPr>
              <w:t>=1K</w:t>
            </w:r>
            <w:r w:rsidRPr="005D767A">
              <w:rPr>
                <w:rFonts w:ascii="Calibri" w:eastAsia="Calibri" w:hAnsi="Calibri" w:cs="Calibri"/>
                <w:szCs w:val="24"/>
              </w:rPr>
              <w:t>Ω</w:t>
            </w:r>
            <w:r w:rsidRPr="005D767A">
              <w:rPr>
                <w:szCs w:val="24"/>
              </w:rPr>
              <w:t xml:space="preserve"> </w:t>
            </w:r>
          </w:p>
        </w:tc>
      </w:tr>
      <w:tr w:rsidR="00166B78" w:rsidRPr="005D767A" w:rsidTr="0007032D">
        <w:trPr>
          <w:trHeight w:val="283"/>
        </w:trPr>
        <w:tc>
          <w:tcPr>
            <w:tcW w:w="825"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5" w:firstLine="0"/>
              <w:rPr>
                <w:szCs w:val="24"/>
              </w:rPr>
            </w:pPr>
            <w:r w:rsidRPr="005D767A">
              <w:rPr>
                <w:i/>
                <w:szCs w:val="24"/>
              </w:rPr>
              <w:t>V</w:t>
            </w:r>
            <w:r w:rsidRPr="005D767A">
              <w:rPr>
                <w:szCs w:val="24"/>
                <w:vertAlign w:val="subscript"/>
              </w:rPr>
              <w:t>0</w:t>
            </w:r>
            <w:r w:rsidRPr="005D767A">
              <w:rPr>
                <w:szCs w:val="24"/>
              </w:rPr>
              <w:t xml:space="preserve"> </w:t>
            </w:r>
          </w:p>
        </w:tc>
        <w:tc>
          <w:tcPr>
            <w:tcW w:w="1226"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0" w:firstLine="0"/>
              <w:rPr>
                <w:szCs w:val="24"/>
              </w:rPr>
            </w:pPr>
            <w:r w:rsidRPr="005D767A">
              <w:rPr>
                <w:szCs w:val="24"/>
              </w:rPr>
              <w:t xml:space="preserve"> </w:t>
            </w:r>
            <w:r w:rsidR="00407EF9" w:rsidRPr="005D767A">
              <w:rPr>
                <w:szCs w:val="24"/>
              </w:rPr>
              <w:t>0.760</w:t>
            </w:r>
          </w:p>
        </w:tc>
        <w:tc>
          <w:tcPr>
            <w:tcW w:w="111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5" w:firstLine="0"/>
              <w:rPr>
                <w:szCs w:val="24"/>
              </w:rPr>
            </w:pPr>
            <w:r w:rsidRPr="005D767A">
              <w:rPr>
                <w:szCs w:val="24"/>
              </w:rPr>
              <w:t>1.243</w:t>
            </w:r>
          </w:p>
        </w:tc>
        <w:tc>
          <w:tcPr>
            <w:tcW w:w="1110"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1.560</w:t>
            </w:r>
          </w:p>
        </w:tc>
        <w:tc>
          <w:tcPr>
            <w:tcW w:w="1122" w:type="dxa"/>
            <w:gridSpan w:val="2"/>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1.824</w:t>
            </w:r>
          </w:p>
        </w:tc>
        <w:tc>
          <w:tcPr>
            <w:tcW w:w="991"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1.993</w:t>
            </w:r>
          </w:p>
        </w:tc>
        <w:tc>
          <w:tcPr>
            <w:tcW w:w="1002" w:type="dxa"/>
            <w:gridSpan w:val="2"/>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2.084</w:t>
            </w:r>
          </w:p>
        </w:tc>
        <w:tc>
          <w:tcPr>
            <w:tcW w:w="99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5" w:firstLine="0"/>
              <w:rPr>
                <w:szCs w:val="24"/>
              </w:rPr>
            </w:pPr>
            <w:r w:rsidRPr="005D767A">
              <w:rPr>
                <w:szCs w:val="24"/>
              </w:rPr>
              <w:t>2.270</w:t>
            </w:r>
          </w:p>
        </w:tc>
        <w:tc>
          <w:tcPr>
            <w:tcW w:w="895"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2.476</w:t>
            </w:r>
          </w:p>
        </w:tc>
      </w:tr>
      <w:tr w:rsidR="00166B78" w:rsidRPr="005D767A" w:rsidTr="0007032D">
        <w:trPr>
          <w:trHeight w:val="552"/>
        </w:trPr>
        <w:tc>
          <w:tcPr>
            <w:tcW w:w="825" w:type="dxa"/>
            <w:tcBorders>
              <w:top w:val="single" w:sz="4" w:space="0" w:color="000000"/>
              <w:left w:val="single" w:sz="4" w:space="0" w:color="000000"/>
              <w:bottom w:val="single" w:sz="4" w:space="0" w:color="000000"/>
              <w:right w:val="single" w:sz="4" w:space="0" w:color="000000"/>
            </w:tcBorders>
          </w:tcPr>
          <w:p w:rsidR="000C5982" w:rsidRPr="005D767A" w:rsidRDefault="00F53233" w:rsidP="00407EF9">
            <w:pPr>
              <w:spacing w:after="0" w:line="259" w:lineRule="auto"/>
              <w:ind w:left="5" w:firstLine="0"/>
              <w:rPr>
                <w:szCs w:val="24"/>
              </w:rPr>
            </w:pPr>
            <w:r w:rsidRPr="005D767A">
              <w:rPr>
                <w:szCs w:val="24"/>
              </w:rPr>
              <w:t>(V)</w:t>
            </w:r>
            <w:r w:rsidRPr="005D767A">
              <w:rPr>
                <w:szCs w:val="24"/>
                <w:vertAlign w:val="subscript"/>
              </w:rPr>
              <w:t xml:space="preserve"> </w:t>
            </w:r>
          </w:p>
          <w:p w:rsidR="000C5982" w:rsidRPr="005D767A" w:rsidRDefault="00F53233" w:rsidP="00407EF9">
            <w:pPr>
              <w:spacing w:after="0" w:line="259" w:lineRule="auto"/>
              <w:ind w:left="5" w:firstLine="0"/>
              <w:rPr>
                <w:szCs w:val="24"/>
              </w:rPr>
            </w:pPr>
            <w:r w:rsidRPr="005D767A">
              <w:rPr>
                <w:szCs w:val="24"/>
              </w:rPr>
              <w:t xml:space="preserve"> </w:t>
            </w:r>
          </w:p>
        </w:tc>
        <w:tc>
          <w:tcPr>
            <w:tcW w:w="122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0.760</w:t>
            </w:r>
          </w:p>
        </w:tc>
        <w:tc>
          <w:tcPr>
            <w:tcW w:w="111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1.243</w:t>
            </w:r>
          </w:p>
        </w:tc>
        <w:tc>
          <w:tcPr>
            <w:tcW w:w="1110"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1.560</w:t>
            </w:r>
          </w:p>
        </w:tc>
        <w:tc>
          <w:tcPr>
            <w:tcW w:w="1122" w:type="dxa"/>
            <w:gridSpan w:val="2"/>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1.824</w:t>
            </w:r>
          </w:p>
        </w:tc>
        <w:tc>
          <w:tcPr>
            <w:tcW w:w="991"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1.993</w:t>
            </w:r>
          </w:p>
        </w:tc>
        <w:tc>
          <w:tcPr>
            <w:tcW w:w="1002" w:type="dxa"/>
            <w:gridSpan w:val="2"/>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2.084</w:t>
            </w:r>
          </w:p>
        </w:tc>
        <w:tc>
          <w:tcPr>
            <w:tcW w:w="99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2.270</w:t>
            </w:r>
          </w:p>
        </w:tc>
        <w:tc>
          <w:tcPr>
            <w:tcW w:w="895"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160" w:line="259" w:lineRule="auto"/>
              <w:ind w:left="0" w:firstLine="0"/>
              <w:rPr>
                <w:szCs w:val="24"/>
              </w:rPr>
            </w:pPr>
            <w:r w:rsidRPr="005D767A">
              <w:rPr>
                <w:szCs w:val="24"/>
              </w:rPr>
              <w:t>2.476</w:t>
            </w:r>
          </w:p>
        </w:tc>
      </w:tr>
      <w:tr w:rsidR="00166B78" w:rsidRPr="005D767A" w:rsidTr="0007032D">
        <w:trPr>
          <w:trHeight w:val="890"/>
        </w:trPr>
        <w:tc>
          <w:tcPr>
            <w:tcW w:w="825" w:type="dxa"/>
            <w:tcBorders>
              <w:top w:val="single" w:sz="4" w:space="0" w:color="000000"/>
              <w:left w:val="single" w:sz="4" w:space="0" w:color="000000"/>
              <w:bottom w:val="single" w:sz="4" w:space="0" w:color="auto"/>
              <w:right w:val="single" w:sz="4" w:space="0" w:color="000000"/>
            </w:tcBorders>
          </w:tcPr>
          <w:p w:rsidR="000C5982" w:rsidRPr="005D767A" w:rsidRDefault="00F53233" w:rsidP="00407EF9">
            <w:pPr>
              <w:spacing w:after="0" w:line="259" w:lineRule="auto"/>
              <w:ind w:left="5" w:firstLine="0"/>
              <w:rPr>
                <w:szCs w:val="24"/>
              </w:rPr>
            </w:pPr>
            <w:r w:rsidRPr="005D767A">
              <w:rPr>
                <w:i/>
                <w:szCs w:val="24"/>
              </w:rPr>
              <w:t>I</w:t>
            </w:r>
            <w:r w:rsidRPr="005D767A">
              <w:rPr>
                <w:szCs w:val="24"/>
                <w:vertAlign w:val="subscript"/>
              </w:rPr>
              <w:t>0</w:t>
            </w:r>
            <w:r w:rsidRPr="005D767A">
              <w:rPr>
                <w:szCs w:val="24"/>
              </w:rPr>
              <w:t xml:space="preserve"> </w:t>
            </w:r>
          </w:p>
          <w:p w:rsidR="000C5982" w:rsidRPr="005D767A" w:rsidRDefault="00F53233" w:rsidP="00407EF9">
            <w:pPr>
              <w:spacing w:after="0" w:line="259" w:lineRule="auto"/>
              <w:ind w:left="5" w:firstLine="0"/>
              <w:rPr>
                <w:szCs w:val="24"/>
              </w:rPr>
            </w:pPr>
            <w:r w:rsidRPr="005D767A">
              <w:rPr>
                <w:szCs w:val="24"/>
              </w:rPr>
              <w:t>(mA)</w:t>
            </w:r>
            <w:r w:rsidRPr="005D767A">
              <w:rPr>
                <w:szCs w:val="24"/>
                <w:vertAlign w:val="subscript"/>
              </w:rPr>
              <w:t xml:space="preserve"> </w:t>
            </w:r>
          </w:p>
          <w:p w:rsidR="000C5982" w:rsidRPr="005D767A" w:rsidRDefault="00F53233" w:rsidP="00407EF9">
            <w:pPr>
              <w:spacing w:after="0" w:line="259" w:lineRule="auto"/>
              <w:ind w:left="5" w:firstLine="0"/>
              <w:rPr>
                <w:szCs w:val="24"/>
              </w:rPr>
            </w:pPr>
            <w:r w:rsidRPr="005D767A">
              <w:rPr>
                <w:szCs w:val="24"/>
              </w:rPr>
              <w:t xml:space="preserve"> </w:t>
            </w:r>
          </w:p>
        </w:tc>
        <w:tc>
          <w:tcPr>
            <w:tcW w:w="1226" w:type="dxa"/>
            <w:tcBorders>
              <w:top w:val="single" w:sz="4" w:space="0" w:color="000000"/>
              <w:left w:val="single" w:sz="4" w:space="0" w:color="000000"/>
              <w:bottom w:val="single" w:sz="4" w:space="0" w:color="000000"/>
              <w:right w:val="single" w:sz="4" w:space="0" w:color="auto"/>
            </w:tcBorders>
          </w:tcPr>
          <w:p w:rsidR="000C5982" w:rsidRPr="005D767A" w:rsidRDefault="00F53233" w:rsidP="00407EF9">
            <w:pPr>
              <w:spacing w:after="0" w:line="259" w:lineRule="auto"/>
              <w:ind w:left="0" w:firstLine="0"/>
              <w:rPr>
                <w:szCs w:val="24"/>
              </w:rPr>
            </w:pPr>
            <w:r w:rsidRPr="005D767A">
              <w:rPr>
                <w:szCs w:val="24"/>
              </w:rPr>
              <w:t xml:space="preserve"> </w:t>
            </w:r>
            <w:r w:rsidR="00407EF9" w:rsidRPr="005D767A">
              <w:rPr>
                <w:szCs w:val="24"/>
              </w:rPr>
              <w:t>7.53</w:t>
            </w:r>
          </w:p>
        </w:tc>
        <w:tc>
          <w:tcPr>
            <w:tcW w:w="1116" w:type="dxa"/>
            <w:tcBorders>
              <w:top w:val="single" w:sz="4" w:space="0" w:color="000000"/>
              <w:left w:val="single" w:sz="4" w:space="0" w:color="auto"/>
              <w:bottom w:val="single" w:sz="4" w:space="0" w:color="000000"/>
              <w:right w:val="single" w:sz="4" w:space="0" w:color="auto"/>
            </w:tcBorders>
          </w:tcPr>
          <w:p w:rsidR="000C5982" w:rsidRPr="005D767A" w:rsidRDefault="00407EF9" w:rsidP="00407EF9">
            <w:pPr>
              <w:spacing w:after="0" w:line="259" w:lineRule="auto"/>
              <w:ind w:left="5" w:firstLine="0"/>
              <w:rPr>
                <w:szCs w:val="24"/>
              </w:rPr>
            </w:pPr>
            <w:r w:rsidRPr="005D767A">
              <w:rPr>
                <w:szCs w:val="24"/>
              </w:rPr>
              <w:t>6.11</w:t>
            </w:r>
          </w:p>
        </w:tc>
        <w:tc>
          <w:tcPr>
            <w:tcW w:w="1110" w:type="dxa"/>
            <w:tcBorders>
              <w:top w:val="single" w:sz="4" w:space="0" w:color="000000"/>
              <w:left w:val="single" w:sz="4" w:space="0" w:color="auto"/>
              <w:bottom w:val="single" w:sz="4" w:space="0" w:color="000000"/>
              <w:right w:val="single" w:sz="4" w:space="0" w:color="auto"/>
            </w:tcBorders>
          </w:tcPr>
          <w:p w:rsidR="000C5982" w:rsidRPr="005D767A" w:rsidRDefault="00407EF9" w:rsidP="00407EF9">
            <w:pPr>
              <w:spacing w:after="0" w:line="259" w:lineRule="auto"/>
              <w:ind w:left="0" w:firstLine="0"/>
              <w:rPr>
                <w:szCs w:val="24"/>
              </w:rPr>
            </w:pPr>
            <w:r w:rsidRPr="005D767A">
              <w:rPr>
                <w:szCs w:val="24"/>
              </w:rPr>
              <w:t>5.14</w:t>
            </w:r>
          </w:p>
        </w:tc>
        <w:tc>
          <w:tcPr>
            <w:tcW w:w="1122" w:type="dxa"/>
            <w:gridSpan w:val="2"/>
            <w:tcBorders>
              <w:top w:val="single" w:sz="4" w:space="0" w:color="000000"/>
              <w:left w:val="single" w:sz="4" w:space="0" w:color="auto"/>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4.36</w:t>
            </w:r>
          </w:p>
        </w:tc>
        <w:tc>
          <w:tcPr>
            <w:tcW w:w="991"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3.90</w:t>
            </w:r>
          </w:p>
        </w:tc>
        <w:tc>
          <w:tcPr>
            <w:tcW w:w="1002" w:type="dxa"/>
            <w:gridSpan w:val="2"/>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3.53</w:t>
            </w:r>
          </w:p>
        </w:tc>
        <w:tc>
          <w:tcPr>
            <w:tcW w:w="996"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5" w:firstLine="0"/>
              <w:rPr>
                <w:szCs w:val="24"/>
              </w:rPr>
            </w:pPr>
            <w:r w:rsidRPr="005D767A">
              <w:rPr>
                <w:szCs w:val="24"/>
              </w:rPr>
              <w:t>3.15</w:t>
            </w:r>
          </w:p>
        </w:tc>
        <w:tc>
          <w:tcPr>
            <w:tcW w:w="895" w:type="dxa"/>
            <w:tcBorders>
              <w:top w:val="single" w:sz="4" w:space="0" w:color="000000"/>
              <w:left w:val="single" w:sz="4" w:space="0" w:color="000000"/>
              <w:bottom w:val="single" w:sz="4" w:space="0" w:color="000000"/>
              <w:right w:val="single" w:sz="4" w:space="0" w:color="000000"/>
            </w:tcBorders>
          </w:tcPr>
          <w:p w:rsidR="000C5982" w:rsidRPr="005D767A" w:rsidRDefault="00407EF9" w:rsidP="00407EF9">
            <w:pPr>
              <w:spacing w:after="0" w:line="259" w:lineRule="auto"/>
              <w:ind w:left="0" w:firstLine="0"/>
              <w:rPr>
                <w:szCs w:val="24"/>
              </w:rPr>
            </w:pPr>
            <w:r w:rsidRPr="005D767A">
              <w:rPr>
                <w:szCs w:val="24"/>
              </w:rPr>
              <w:t>2.48</w:t>
            </w:r>
          </w:p>
        </w:tc>
      </w:tr>
      <w:tr w:rsidR="00166B78" w:rsidRPr="005D767A" w:rsidTr="00070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Look w:val="0000" w:firstRow="0" w:lastRow="0" w:firstColumn="0" w:lastColumn="0" w:noHBand="0" w:noVBand="0"/>
        </w:tblPrEx>
        <w:trPr>
          <w:trHeight w:val="542"/>
        </w:trPr>
        <w:tc>
          <w:tcPr>
            <w:tcW w:w="825" w:type="dxa"/>
          </w:tcPr>
          <w:p w:rsidR="00407EF9" w:rsidRPr="005D767A" w:rsidRDefault="00407EF9" w:rsidP="00407EF9">
            <w:pPr>
              <w:spacing w:after="0" w:line="259" w:lineRule="auto"/>
              <w:ind w:left="105"/>
              <w:jc w:val="both"/>
              <w:rPr>
                <w:szCs w:val="24"/>
              </w:rPr>
            </w:pPr>
            <w:r w:rsidRPr="005D767A">
              <w:rPr>
                <w:szCs w:val="24"/>
              </w:rPr>
              <w:t xml:space="preserve">    Power </w:t>
            </w:r>
          </w:p>
          <w:p w:rsidR="00407EF9" w:rsidRPr="005D767A" w:rsidRDefault="00407EF9" w:rsidP="00407EF9">
            <w:pPr>
              <w:spacing w:after="0" w:line="259" w:lineRule="auto"/>
              <w:ind w:left="105"/>
              <w:jc w:val="both"/>
              <w:rPr>
                <w:szCs w:val="24"/>
              </w:rPr>
            </w:pPr>
            <w:r w:rsidRPr="005D767A">
              <w:rPr>
                <w:szCs w:val="24"/>
              </w:rPr>
              <w:t>(  (W)</w:t>
            </w:r>
          </w:p>
        </w:tc>
        <w:tc>
          <w:tcPr>
            <w:tcW w:w="1226" w:type="dxa"/>
          </w:tcPr>
          <w:p w:rsidR="00407EF9" w:rsidRPr="005D767A" w:rsidRDefault="00166B78" w:rsidP="00407EF9">
            <w:pPr>
              <w:spacing w:after="0" w:line="259" w:lineRule="auto"/>
              <w:ind w:left="0" w:firstLine="0"/>
              <w:jc w:val="both"/>
              <w:rPr>
                <w:szCs w:val="24"/>
              </w:rPr>
            </w:pPr>
            <w:r w:rsidRPr="005D767A">
              <w:rPr>
                <w:szCs w:val="24"/>
              </w:rPr>
              <w:t>0.005776</w:t>
            </w:r>
          </w:p>
        </w:tc>
        <w:tc>
          <w:tcPr>
            <w:tcW w:w="1116" w:type="dxa"/>
          </w:tcPr>
          <w:p w:rsidR="00407EF9" w:rsidRPr="005D767A" w:rsidRDefault="00166B78" w:rsidP="00407EF9">
            <w:pPr>
              <w:spacing w:after="0" w:line="259" w:lineRule="auto"/>
              <w:ind w:left="0" w:firstLine="0"/>
              <w:jc w:val="both"/>
              <w:rPr>
                <w:szCs w:val="24"/>
              </w:rPr>
            </w:pPr>
            <w:r w:rsidRPr="005D767A">
              <w:rPr>
                <w:szCs w:val="24"/>
              </w:rPr>
              <w:t>0.007623</w:t>
            </w:r>
          </w:p>
        </w:tc>
        <w:tc>
          <w:tcPr>
            <w:tcW w:w="1116" w:type="dxa"/>
            <w:gridSpan w:val="2"/>
          </w:tcPr>
          <w:p w:rsidR="00407EF9" w:rsidRPr="005D767A" w:rsidRDefault="00166B78" w:rsidP="00407EF9">
            <w:pPr>
              <w:spacing w:after="0" w:line="259" w:lineRule="auto"/>
              <w:ind w:left="0" w:firstLine="0"/>
              <w:jc w:val="both"/>
              <w:rPr>
                <w:szCs w:val="24"/>
              </w:rPr>
            </w:pPr>
            <w:r w:rsidRPr="005D767A">
              <w:rPr>
                <w:szCs w:val="24"/>
              </w:rPr>
              <w:t>0.008112</w:t>
            </w:r>
          </w:p>
        </w:tc>
        <w:tc>
          <w:tcPr>
            <w:tcW w:w="1116" w:type="dxa"/>
          </w:tcPr>
          <w:p w:rsidR="00407EF9" w:rsidRPr="005D767A" w:rsidRDefault="00166B78" w:rsidP="00407EF9">
            <w:pPr>
              <w:spacing w:after="0" w:line="259" w:lineRule="auto"/>
              <w:ind w:left="0" w:firstLine="0"/>
              <w:jc w:val="both"/>
              <w:rPr>
                <w:szCs w:val="24"/>
              </w:rPr>
            </w:pPr>
            <w:r w:rsidRPr="005D767A">
              <w:rPr>
                <w:szCs w:val="24"/>
              </w:rPr>
              <w:t>0.008317</w:t>
            </w:r>
          </w:p>
        </w:tc>
        <w:tc>
          <w:tcPr>
            <w:tcW w:w="997" w:type="dxa"/>
            <w:gridSpan w:val="2"/>
          </w:tcPr>
          <w:p w:rsidR="00407EF9" w:rsidRPr="005D767A" w:rsidRDefault="00166B78" w:rsidP="00407EF9">
            <w:pPr>
              <w:spacing w:after="0" w:line="259" w:lineRule="auto"/>
              <w:ind w:left="0" w:firstLine="0"/>
              <w:jc w:val="both"/>
              <w:rPr>
                <w:szCs w:val="24"/>
              </w:rPr>
            </w:pPr>
            <w:r w:rsidRPr="005D767A">
              <w:rPr>
                <w:szCs w:val="24"/>
              </w:rPr>
              <w:t>0.00794</w:t>
            </w:r>
          </w:p>
        </w:tc>
        <w:tc>
          <w:tcPr>
            <w:tcW w:w="996" w:type="dxa"/>
          </w:tcPr>
          <w:p w:rsidR="00407EF9" w:rsidRPr="005D767A" w:rsidRDefault="00166B78" w:rsidP="00407EF9">
            <w:pPr>
              <w:spacing w:after="0" w:line="259" w:lineRule="auto"/>
              <w:ind w:left="0" w:firstLine="0"/>
              <w:jc w:val="both"/>
              <w:rPr>
                <w:szCs w:val="24"/>
              </w:rPr>
            </w:pPr>
            <w:r w:rsidRPr="005D767A">
              <w:rPr>
                <w:szCs w:val="24"/>
              </w:rPr>
              <w:t>0.00724</w:t>
            </w:r>
          </w:p>
        </w:tc>
        <w:tc>
          <w:tcPr>
            <w:tcW w:w="996" w:type="dxa"/>
          </w:tcPr>
          <w:p w:rsidR="00407EF9" w:rsidRPr="005D767A" w:rsidRDefault="00166B78" w:rsidP="00407EF9">
            <w:pPr>
              <w:spacing w:after="0" w:line="259" w:lineRule="auto"/>
              <w:ind w:left="0" w:firstLine="0"/>
              <w:jc w:val="both"/>
              <w:rPr>
                <w:szCs w:val="24"/>
              </w:rPr>
            </w:pPr>
            <w:r w:rsidRPr="005D767A">
              <w:rPr>
                <w:szCs w:val="24"/>
              </w:rPr>
              <w:t>0.00736</w:t>
            </w:r>
          </w:p>
        </w:tc>
        <w:tc>
          <w:tcPr>
            <w:tcW w:w="895" w:type="dxa"/>
          </w:tcPr>
          <w:p w:rsidR="00407EF9" w:rsidRPr="005D767A" w:rsidRDefault="0007032D" w:rsidP="00407EF9">
            <w:pPr>
              <w:spacing w:after="0" w:line="259" w:lineRule="auto"/>
              <w:ind w:left="0" w:firstLine="0"/>
              <w:jc w:val="both"/>
              <w:rPr>
                <w:szCs w:val="24"/>
              </w:rPr>
            </w:pPr>
            <w:r w:rsidRPr="005D767A">
              <w:rPr>
                <w:szCs w:val="24"/>
              </w:rPr>
              <w:t>0.0061</w:t>
            </w:r>
          </w:p>
        </w:tc>
      </w:tr>
    </w:tbl>
    <w:p w:rsidR="000C5982" w:rsidRPr="005D767A" w:rsidRDefault="00F53233">
      <w:pPr>
        <w:spacing w:after="0" w:line="259" w:lineRule="auto"/>
        <w:ind w:left="0" w:firstLine="0"/>
        <w:jc w:val="both"/>
        <w:rPr>
          <w:szCs w:val="24"/>
        </w:rPr>
      </w:pPr>
      <w:r w:rsidRPr="005D767A">
        <w:rPr>
          <w:szCs w:val="24"/>
        </w:rPr>
        <w:t xml:space="preserve"> </w:t>
      </w:r>
    </w:p>
    <w:p w:rsidR="00200520" w:rsidRDefault="00166FE8">
      <w:pPr>
        <w:spacing w:after="0" w:line="259" w:lineRule="auto"/>
        <w:ind w:left="0" w:firstLine="0"/>
        <w:jc w:val="both"/>
      </w:pPr>
      <w:r>
        <w:t xml:space="preserve">The </w:t>
      </w:r>
      <w:r w:rsidR="00200520">
        <w:t xml:space="preserve">corresponding power dissipation </w:t>
      </w:r>
      <w:r>
        <w:t>was calculating using the equation P=V</w:t>
      </w:r>
      <w:r>
        <w:rPr>
          <w:vertAlign w:val="superscript"/>
        </w:rPr>
        <w:t>2</w:t>
      </w:r>
      <w:r>
        <w:t xml:space="preserve">/R. </w:t>
      </w:r>
    </w:p>
    <w:p w:rsidR="00200520" w:rsidRDefault="00200520">
      <w:pPr>
        <w:spacing w:after="0" w:line="259" w:lineRule="auto"/>
        <w:ind w:left="0" w:firstLine="0"/>
        <w:jc w:val="both"/>
      </w:pPr>
    </w:p>
    <w:p w:rsidR="00094BBF" w:rsidRDefault="00166FE8">
      <w:pPr>
        <w:spacing w:after="0" w:line="259" w:lineRule="auto"/>
        <w:ind w:left="0" w:firstLine="0"/>
        <w:jc w:val="both"/>
      </w:pPr>
      <w:r>
        <w:t>Graph of Voltage vs C</w:t>
      </w:r>
      <w:r w:rsidR="00094BBF">
        <w:t xml:space="preserve">urrent: </w:t>
      </w:r>
    </w:p>
    <w:p w:rsidR="000C5982" w:rsidRDefault="000C5982">
      <w:pPr>
        <w:spacing w:after="0" w:line="259" w:lineRule="auto"/>
        <w:ind w:left="0" w:firstLine="0"/>
        <w:jc w:val="both"/>
      </w:pPr>
    </w:p>
    <w:p w:rsidR="00DE139E" w:rsidRDefault="00F53233" w:rsidP="00961BB1">
      <w:pPr>
        <w:spacing w:after="0" w:line="259" w:lineRule="auto"/>
        <w:ind w:left="0" w:firstLine="0"/>
        <w:jc w:val="both"/>
      </w:pPr>
      <w:r>
        <w:t xml:space="preserve">  </w:t>
      </w:r>
      <w:r w:rsidR="00DE139E">
        <w:rPr>
          <w:noProof/>
        </w:rPr>
        <w:drawing>
          <wp:inline distT="0" distB="0" distL="0" distR="0" wp14:anchorId="0CC20152" wp14:editId="09B9564C">
            <wp:extent cx="4951095" cy="2809875"/>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jpg"/>
                    <pic:cNvPicPr/>
                  </pic:nvPicPr>
                  <pic:blipFill>
                    <a:blip r:embed="rId8">
                      <a:extLst>
                        <a:ext uri="{28A0092B-C50C-407E-A947-70E740481C1C}">
                          <a14:useLocalDpi xmlns:a14="http://schemas.microsoft.com/office/drawing/2010/main" val="0"/>
                        </a:ext>
                      </a:extLst>
                    </a:blip>
                    <a:stretch>
                      <a:fillRect/>
                    </a:stretch>
                  </pic:blipFill>
                  <pic:spPr>
                    <a:xfrm>
                      <a:off x="0" y="0"/>
                      <a:ext cx="4997479" cy="2836199"/>
                    </a:xfrm>
                    <a:prstGeom prst="rect">
                      <a:avLst/>
                    </a:prstGeom>
                  </pic:spPr>
                </pic:pic>
              </a:graphicData>
            </a:graphic>
          </wp:inline>
        </w:drawing>
      </w:r>
    </w:p>
    <w:p w:rsidR="00DE139E" w:rsidRDefault="00DE139E" w:rsidP="00961BB1">
      <w:pPr>
        <w:spacing w:after="0" w:line="259" w:lineRule="auto"/>
        <w:ind w:left="0" w:firstLine="0"/>
        <w:jc w:val="both"/>
      </w:pPr>
    </w:p>
    <w:p w:rsidR="00DE139E" w:rsidRDefault="00DE139E" w:rsidP="00961BB1">
      <w:pPr>
        <w:spacing w:after="0" w:line="259" w:lineRule="auto"/>
        <w:ind w:left="0" w:firstLine="0"/>
        <w:jc w:val="both"/>
      </w:pPr>
      <w:r>
        <w:t xml:space="preserve">Graph of Resistance vs Power Dissipated: </w:t>
      </w:r>
    </w:p>
    <w:p w:rsidR="00DE139E" w:rsidRDefault="00DE139E" w:rsidP="00961BB1">
      <w:pPr>
        <w:spacing w:after="0" w:line="259" w:lineRule="auto"/>
        <w:ind w:left="0" w:firstLine="0"/>
        <w:jc w:val="both"/>
      </w:pPr>
    </w:p>
    <w:p w:rsidR="0007032D" w:rsidRDefault="0007032D" w:rsidP="00961BB1">
      <w:pPr>
        <w:spacing w:after="0" w:line="259" w:lineRule="auto"/>
        <w:ind w:left="0" w:firstLine="0"/>
        <w:jc w:val="both"/>
      </w:pPr>
      <w:r>
        <w:rPr>
          <w:noProof/>
        </w:rPr>
        <w:drawing>
          <wp:inline distT="0" distB="0" distL="0" distR="0">
            <wp:extent cx="3667125" cy="2952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 (2).jpg"/>
                    <pic:cNvPicPr/>
                  </pic:nvPicPr>
                  <pic:blipFill>
                    <a:blip r:embed="rId9">
                      <a:extLst>
                        <a:ext uri="{28A0092B-C50C-407E-A947-70E740481C1C}">
                          <a14:useLocalDpi xmlns:a14="http://schemas.microsoft.com/office/drawing/2010/main" val="0"/>
                        </a:ext>
                      </a:extLst>
                    </a:blip>
                    <a:stretch>
                      <a:fillRect/>
                    </a:stretch>
                  </pic:blipFill>
                  <pic:spPr>
                    <a:xfrm>
                      <a:off x="0" y="0"/>
                      <a:ext cx="3719268" cy="2994735"/>
                    </a:xfrm>
                    <a:prstGeom prst="rect">
                      <a:avLst/>
                    </a:prstGeom>
                  </pic:spPr>
                </pic:pic>
              </a:graphicData>
            </a:graphic>
          </wp:inline>
        </w:drawing>
      </w:r>
    </w:p>
    <w:p w:rsidR="0007032D" w:rsidRDefault="00F32A76" w:rsidP="0007032D">
      <w:pPr>
        <w:spacing w:after="0" w:line="259" w:lineRule="auto"/>
        <w:ind w:left="0" w:firstLine="0"/>
        <w:jc w:val="both"/>
        <w:rPr>
          <w:rFonts w:ascii="Calibri" w:eastAsia="Calibri" w:hAnsi="Calibri" w:cs="Calibri"/>
          <w:sz w:val="22"/>
        </w:rPr>
      </w:pPr>
      <w:r>
        <w:t>The value of resistance that gave the highest power dissipation that was physically measured in the lab was 400 ohms. Using Thevenin’s theorem in P4, this value was calculated to be 333 ohms, but this value was not explicitly tested in the experiment</w:t>
      </w:r>
      <w:r w:rsidR="009923B2">
        <w:t>, but rather, values close to it</w:t>
      </w:r>
      <w:r>
        <w:t>. However, the measured results are close to what was predicted in the preparation</w:t>
      </w:r>
      <w:r w:rsidR="009923B2">
        <w:t>, as the two numbers that the predicted highest dissipation were closest to (300 and 400 ohms), had the highest power dissipation in the data set.</w:t>
      </w:r>
      <w:r>
        <w:t xml:space="preserve"> Reasons for deviation include; resistors that were not completely precise, measurement errors, and basic human lab error.</w:t>
      </w:r>
    </w:p>
    <w:p w:rsidR="0007032D" w:rsidRDefault="0007032D" w:rsidP="00961BB1">
      <w:pPr>
        <w:spacing w:after="0" w:line="259" w:lineRule="auto"/>
        <w:ind w:left="0" w:firstLine="0"/>
        <w:jc w:val="both"/>
      </w:pPr>
    </w:p>
    <w:sectPr w:rsidR="0007032D">
      <w:headerReference w:type="even" r:id="rId10"/>
      <w:headerReference w:type="default" r:id="rId11"/>
      <w:footerReference w:type="even" r:id="rId12"/>
      <w:footerReference w:type="default" r:id="rId13"/>
      <w:headerReference w:type="first" r:id="rId14"/>
      <w:footerReference w:type="first" r:id="rId15"/>
      <w:pgSz w:w="12240" w:h="15840"/>
      <w:pgMar w:top="1437" w:right="1532" w:bottom="1547" w:left="1507" w:header="721"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237" w:rsidRDefault="002C0237">
      <w:pPr>
        <w:spacing w:after="0" w:line="240" w:lineRule="auto"/>
      </w:pPr>
      <w:r>
        <w:separator/>
      </w:r>
    </w:p>
  </w:endnote>
  <w:endnote w:type="continuationSeparator" w:id="0">
    <w:p w:rsidR="002C0237" w:rsidRDefault="002C0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spacing w:after="0" w:line="245" w:lineRule="auto"/>
      <w:ind w:left="0" w:right="4429" w:firstLine="4563"/>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ab/>
      <w:t xml:space="preserve">   </w:t>
    </w:r>
    <w:r>
      <w:rPr>
        <w:rFonts w:ascii="Calibri" w:eastAsia="Calibri" w:hAnsi="Calibri" w:cs="Calibri"/>
        <w:sz w:val="22"/>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spacing w:after="0" w:line="245" w:lineRule="auto"/>
      <w:ind w:left="0" w:right="4429" w:firstLine="4563"/>
    </w:pPr>
    <w:r>
      <w:fldChar w:fldCharType="begin"/>
    </w:r>
    <w:r>
      <w:instrText xml:space="preserve"> PAGE   \* MERGEFORMAT </w:instrText>
    </w:r>
    <w:r>
      <w:fldChar w:fldCharType="separate"/>
    </w:r>
    <w:r w:rsidR="00CF45D6" w:rsidRPr="00CF45D6">
      <w:rPr>
        <w:rFonts w:ascii="Calibri" w:eastAsia="Calibri" w:hAnsi="Calibri" w:cs="Calibri"/>
        <w:noProof/>
        <w:sz w:val="22"/>
      </w:rPr>
      <w:t>6</w:t>
    </w:r>
    <w:r>
      <w:rPr>
        <w:rFonts w:ascii="Calibri" w:eastAsia="Calibri" w:hAnsi="Calibri" w:cs="Calibri"/>
        <w:sz w:val="22"/>
      </w:rPr>
      <w:fldChar w:fldCharType="end"/>
    </w:r>
    <w:r>
      <w:rPr>
        <w:rFonts w:ascii="Calibri" w:eastAsia="Calibri" w:hAnsi="Calibri" w:cs="Calibri"/>
        <w:sz w:val="22"/>
      </w:rPr>
      <w:tab/>
      <w:t xml:space="preserve">   </w:t>
    </w:r>
    <w:r>
      <w:rPr>
        <w:rFonts w:ascii="Calibri" w:eastAsia="Calibri" w:hAnsi="Calibri" w:cs="Calibri"/>
        <w:sz w:val="22"/>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spacing w:after="0" w:line="245" w:lineRule="auto"/>
      <w:ind w:left="0" w:right="4429" w:firstLine="4563"/>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ab/>
      <w:t xml:space="preserve">   </w:t>
    </w:r>
    <w:r>
      <w:rPr>
        <w:rFonts w:ascii="Calibri" w:eastAsia="Calibri" w:hAnsi="Calibri" w:cs="Calibri"/>
        <w:sz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237" w:rsidRDefault="002C0237">
      <w:pPr>
        <w:spacing w:after="0" w:line="240" w:lineRule="auto"/>
      </w:pPr>
      <w:r>
        <w:separator/>
      </w:r>
    </w:p>
  </w:footnote>
  <w:footnote w:type="continuationSeparator" w:id="0">
    <w:p w:rsidR="002C0237" w:rsidRDefault="002C0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tabs>
        <w:tab w:val="right" w:pos="9200"/>
      </w:tabs>
      <w:spacing w:after="0" w:line="259" w:lineRule="auto"/>
      <w:ind w:left="0" w:right="-37" w:firstLine="0"/>
    </w:pPr>
    <w:r>
      <w:rPr>
        <w:rFonts w:ascii="Cambria" w:eastAsia="Cambria" w:hAnsi="Cambria" w:cs="Cambria"/>
        <w:color w:val="4E81BD"/>
      </w:rPr>
      <w:t>ELG2138B</w:t>
    </w:r>
    <w:r>
      <w:rPr>
        <w:rFonts w:ascii="Cambria" w:eastAsia="Cambria" w:hAnsi="Cambria" w:cs="Cambria"/>
        <w:color w:val="4E81BD"/>
      </w:rPr>
      <w:tab/>
      <w:t xml:space="preserve">   </w:t>
    </w:r>
    <w:r>
      <w:rPr>
        <w:rFonts w:ascii="Cambria" w:eastAsia="Cambria" w:hAnsi="Cambria" w:cs="Cambria"/>
        <w:color w:val="4E81BD"/>
      </w:rPr>
      <w:tab/>
      <w:t>Fall</w:t>
    </w:r>
    <w:r>
      <w:rPr>
        <w:rFonts w:ascii="Cambria" w:eastAsia="Cambria" w:hAnsi="Cambria" w:cs="Cambria"/>
        <w:color w:val="4E81BD"/>
      </w:rPr>
      <w:tab/>
      <w:t xml:space="preserve">   2016</w:t>
    </w:r>
    <w:r>
      <w:rPr>
        <w:rFonts w:ascii="Calibri" w:eastAsia="Calibri" w:hAnsi="Calibri" w:cs="Calibri"/>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tabs>
        <w:tab w:val="right" w:pos="9200"/>
      </w:tabs>
      <w:spacing w:after="0" w:line="259" w:lineRule="auto"/>
      <w:ind w:left="0" w:right="-37" w:firstLine="0"/>
    </w:pPr>
    <w:r>
      <w:rPr>
        <w:rFonts w:ascii="Cambria" w:eastAsia="Cambria" w:hAnsi="Cambria" w:cs="Cambria"/>
        <w:color w:val="4E81BD"/>
      </w:rPr>
      <w:tab/>
      <w:t xml:space="preserve">   </w:t>
    </w:r>
    <w:r>
      <w:rPr>
        <w:rFonts w:ascii="Cambria" w:eastAsia="Cambria" w:hAnsi="Cambria" w:cs="Cambria"/>
        <w:color w:val="4E81BD"/>
      </w:rPr>
      <w:tab/>
    </w:r>
    <w:r>
      <w:rPr>
        <w:rFonts w:ascii="Calibri" w:eastAsia="Calibri" w:hAnsi="Calibri" w:cs="Calibri"/>
        <w:sz w:val="22"/>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73" w:rsidRDefault="000C7873">
    <w:pPr>
      <w:tabs>
        <w:tab w:val="right" w:pos="9200"/>
      </w:tabs>
      <w:spacing w:after="0" w:line="259" w:lineRule="auto"/>
      <w:ind w:left="0" w:right="-37" w:firstLine="0"/>
    </w:pPr>
    <w:r>
      <w:rPr>
        <w:rFonts w:ascii="Cambria" w:eastAsia="Cambria" w:hAnsi="Cambria" w:cs="Cambria"/>
        <w:color w:val="4E81BD"/>
      </w:rPr>
      <w:t>ELG2138B</w:t>
    </w:r>
    <w:r>
      <w:rPr>
        <w:rFonts w:ascii="Cambria" w:eastAsia="Cambria" w:hAnsi="Cambria" w:cs="Cambria"/>
        <w:color w:val="4E81BD"/>
      </w:rPr>
      <w:tab/>
      <w:t xml:space="preserve">   </w:t>
    </w:r>
    <w:r>
      <w:rPr>
        <w:rFonts w:ascii="Cambria" w:eastAsia="Cambria" w:hAnsi="Cambria" w:cs="Cambria"/>
        <w:color w:val="4E81BD"/>
      </w:rPr>
      <w:tab/>
      <w:t>Fall</w:t>
    </w:r>
    <w:r>
      <w:rPr>
        <w:rFonts w:ascii="Cambria" w:eastAsia="Cambria" w:hAnsi="Cambria" w:cs="Cambria"/>
        <w:color w:val="4E81BD"/>
      </w:rPr>
      <w:tab/>
      <w:t xml:space="preserve">   2016</w:t>
    </w:r>
    <w:r>
      <w:rPr>
        <w:rFonts w:ascii="Calibri" w:eastAsia="Calibri" w:hAnsi="Calibri" w:cs="Calibri"/>
        <w:sz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4326"/>
    <w:multiLevelType w:val="hybridMultilevel"/>
    <w:tmpl w:val="B05EADFA"/>
    <w:lvl w:ilvl="0" w:tplc="DBBC6EC4">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15:restartNumberingAfterBreak="0">
    <w:nsid w:val="081D605C"/>
    <w:multiLevelType w:val="hybridMultilevel"/>
    <w:tmpl w:val="D7C8B6EC"/>
    <w:lvl w:ilvl="0" w:tplc="04090001">
      <w:start w:val="1"/>
      <w:numFmt w:val="bullet"/>
      <w:lvlText w:val=""/>
      <w:lvlJc w:val="left"/>
      <w:pPr>
        <w:ind w:left="1644" w:hanging="360"/>
      </w:pPr>
      <w:rPr>
        <w:rFonts w:ascii="Symbol" w:hAnsi="Symbol"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2" w15:restartNumberingAfterBreak="0">
    <w:nsid w:val="1CE951D7"/>
    <w:multiLevelType w:val="hybridMultilevel"/>
    <w:tmpl w:val="99F8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CA78F0"/>
    <w:multiLevelType w:val="hybridMultilevel"/>
    <w:tmpl w:val="CEC292EC"/>
    <w:lvl w:ilvl="0" w:tplc="04090001">
      <w:start w:val="1"/>
      <w:numFmt w:val="bullet"/>
      <w:lvlText w:val=""/>
      <w:lvlJc w:val="left"/>
      <w:pPr>
        <w:ind w:left="1644" w:hanging="360"/>
      </w:pPr>
      <w:rPr>
        <w:rFonts w:ascii="Symbol" w:hAnsi="Symbol"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4" w15:restartNumberingAfterBreak="0">
    <w:nsid w:val="3C222AE9"/>
    <w:multiLevelType w:val="hybridMultilevel"/>
    <w:tmpl w:val="D6CCC900"/>
    <w:lvl w:ilvl="0" w:tplc="926A64F8">
      <w:start w:val="2"/>
      <w:numFmt w:val="decimal"/>
      <w:lvlText w:val="%1)"/>
      <w:lvlJc w:val="left"/>
      <w:pPr>
        <w:ind w:left="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C69AAE">
      <w:start w:val="1"/>
      <w:numFmt w:val="lowerLetter"/>
      <w:lvlText w:val="%2"/>
      <w:lvlJc w:val="left"/>
      <w:pPr>
        <w:ind w:left="1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54840C">
      <w:start w:val="1"/>
      <w:numFmt w:val="lowerRoman"/>
      <w:lvlText w:val="%3"/>
      <w:lvlJc w:val="left"/>
      <w:pPr>
        <w:ind w:left="2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9210AA">
      <w:start w:val="1"/>
      <w:numFmt w:val="decimal"/>
      <w:lvlText w:val="%4"/>
      <w:lvlJc w:val="left"/>
      <w:pPr>
        <w:ind w:left="2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BCCB88">
      <w:start w:val="1"/>
      <w:numFmt w:val="lowerLetter"/>
      <w:lvlText w:val="%5"/>
      <w:lvlJc w:val="left"/>
      <w:pPr>
        <w:ind w:left="3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C6D05A">
      <w:start w:val="1"/>
      <w:numFmt w:val="lowerRoman"/>
      <w:lvlText w:val="%6"/>
      <w:lvlJc w:val="left"/>
      <w:pPr>
        <w:ind w:left="4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481DFC">
      <w:start w:val="1"/>
      <w:numFmt w:val="decimal"/>
      <w:lvlText w:val="%7"/>
      <w:lvlJc w:val="left"/>
      <w:pPr>
        <w:ind w:left="5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80C2D6">
      <w:start w:val="1"/>
      <w:numFmt w:val="lowerLetter"/>
      <w:lvlText w:val="%8"/>
      <w:lvlJc w:val="left"/>
      <w:pPr>
        <w:ind w:left="5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B2CB88">
      <w:start w:val="1"/>
      <w:numFmt w:val="lowerRoman"/>
      <w:lvlText w:val="%9"/>
      <w:lvlJc w:val="left"/>
      <w:pPr>
        <w:ind w:left="6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B60766C"/>
    <w:multiLevelType w:val="hybridMultilevel"/>
    <w:tmpl w:val="C2106CF6"/>
    <w:lvl w:ilvl="0" w:tplc="88B86D2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FE93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D49F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D250D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1AD14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D29B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4C896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04A5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1485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78679F3"/>
    <w:multiLevelType w:val="hybridMultilevel"/>
    <w:tmpl w:val="41CEEEFE"/>
    <w:lvl w:ilvl="0" w:tplc="2896873C">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B963224">
      <w:start w:val="1"/>
      <w:numFmt w:val="lowerLetter"/>
      <w:lvlText w:val="%2"/>
      <w:lvlJc w:val="left"/>
      <w:pPr>
        <w:ind w:left="27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9A2F286">
      <w:start w:val="1"/>
      <w:numFmt w:val="lowerRoman"/>
      <w:lvlText w:val="%3"/>
      <w:lvlJc w:val="left"/>
      <w:pPr>
        <w:ind w:left="34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90CB416">
      <w:start w:val="1"/>
      <w:numFmt w:val="decimal"/>
      <w:lvlText w:val="%4"/>
      <w:lvlJc w:val="left"/>
      <w:pPr>
        <w:ind w:left="41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616A42C">
      <w:start w:val="1"/>
      <w:numFmt w:val="lowerLetter"/>
      <w:lvlText w:val="%5"/>
      <w:lvlJc w:val="left"/>
      <w:pPr>
        <w:ind w:left="48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93AC5E0">
      <w:start w:val="1"/>
      <w:numFmt w:val="lowerRoman"/>
      <w:lvlText w:val="%6"/>
      <w:lvlJc w:val="left"/>
      <w:pPr>
        <w:ind w:left="56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BECCBC">
      <w:start w:val="1"/>
      <w:numFmt w:val="decimal"/>
      <w:lvlText w:val="%7"/>
      <w:lvlJc w:val="left"/>
      <w:pPr>
        <w:ind w:left="63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E364860">
      <w:start w:val="1"/>
      <w:numFmt w:val="lowerLetter"/>
      <w:lvlText w:val="%8"/>
      <w:lvlJc w:val="left"/>
      <w:pPr>
        <w:ind w:left="7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2325BD8">
      <w:start w:val="1"/>
      <w:numFmt w:val="lowerRoman"/>
      <w:lvlText w:val="%9"/>
      <w:lvlJc w:val="left"/>
      <w:pPr>
        <w:ind w:left="77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6CFB1BAD"/>
    <w:multiLevelType w:val="hybridMultilevel"/>
    <w:tmpl w:val="F0E8AF00"/>
    <w:lvl w:ilvl="0" w:tplc="08C259B0">
      <w:start w:val="1"/>
      <w:numFmt w:val="decimal"/>
      <w:lvlText w:val="%1."/>
      <w:lvlJc w:val="left"/>
      <w:pPr>
        <w:ind w:left="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D18089E">
      <w:start w:val="1"/>
      <w:numFmt w:val="lowerLetter"/>
      <w:lvlText w:val="%2"/>
      <w:lvlJc w:val="left"/>
      <w:pPr>
        <w:ind w:left="1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374C932">
      <w:start w:val="1"/>
      <w:numFmt w:val="lowerRoman"/>
      <w:lvlText w:val="%3"/>
      <w:lvlJc w:val="left"/>
      <w:pPr>
        <w:ind w:left="2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876017E">
      <w:start w:val="1"/>
      <w:numFmt w:val="decimal"/>
      <w:lvlText w:val="%4"/>
      <w:lvlJc w:val="left"/>
      <w:pPr>
        <w:ind w:left="2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956376A">
      <w:start w:val="1"/>
      <w:numFmt w:val="lowerLetter"/>
      <w:lvlText w:val="%5"/>
      <w:lvlJc w:val="left"/>
      <w:pPr>
        <w:ind w:left="3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50EFEE6">
      <w:start w:val="1"/>
      <w:numFmt w:val="lowerRoman"/>
      <w:lvlText w:val="%6"/>
      <w:lvlJc w:val="left"/>
      <w:pPr>
        <w:ind w:left="43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480CDA4">
      <w:start w:val="1"/>
      <w:numFmt w:val="decimal"/>
      <w:lvlText w:val="%7"/>
      <w:lvlJc w:val="left"/>
      <w:pPr>
        <w:ind w:left="50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7F03572">
      <w:start w:val="1"/>
      <w:numFmt w:val="lowerLetter"/>
      <w:lvlText w:val="%8"/>
      <w:lvlJc w:val="left"/>
      <w:pPr>
        <w:ind w:left="57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A86E390">
      <w:start w:val="1"/>
      <w:numFmt w:val="lowerRoman"/>
      <w:lvlText w:val="%9"/>
      <w:lvlJc w:val="left"/>
      <w:pPr>
        <w:ind w:left="64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6E642F5F"/>
    <w:multiLevelType w:val="hybridMultilevel"/>
    <w:tmpl w:val="1938E6AE"/>
    <w:lvl w:ilvl="0" w:tplc="3E802E16">
      <w:start w:val="1"/>
      <w:numFmt w:val="decimal"/>
      <w:lvlText w:val="%1."/>
      <w:lvlJc w:val="left"/>
      <w:pPr>
        <w:ind w:left="1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DE06FA">
      <w:start w:val="1"/>
      <w:numFmt w:val="lowerLetter"/>
      <w:lvlText w:val="%2"/>
      <w:lvlJc w:val="left"/>
      <w:pPr>
        <w:ind w:left="2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EA68CE">
      <w:start w:val="1"/>
      <w:numFmt w:val="lowerRoman"/>
      <w:lvlText w:val="%3"/>
      <w:lvlJc w:val="left"/>
      <w:pPr>
        <w:ind w:left="2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E6C53E">
      <w:start w:val="1"/>
      <w:numFmt w:val="decimal"/>
      <w:lvlText w:val="%4"/>
      <w:lvlJc w:val="left"/>
      <w:pPr>
        <w:ind w:left="34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926348">
      <w:start w:val="1"/>
      <w:numFmt w:val="lowerLetter"/>
      <w:lvlText w:val="%5"/>
      <w:lvlJc w:val="left"/>
      <w:pPr>
        <w:ind w:left="4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22AE88">
      <w:start w:val="1"/>
      <w:numFmt w:val="lowerRoman"/>
      <w:lvlText w:val="%6"/>
      <w:lvlJc w:val="left"/>
      <w:pPr>
        <w:ind w:left="48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74425C">
      <w:start w:val="1"/>
      <w:numFmt w:val="decimal"/>
      <w:lvlText w:val="%7"/>
      <w:lvlJc w:val="left"/>
      <w:pPr>
        <w:ind w:left="56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621CAA">
      <w:start w:val="1"/>
      <w:numFmt w:val="lowerLetter"/>
      <w:lvlText w:val="%8"/>
      <w:lvlJc w:val="left"/>
      <w:pPr>
        <w:ind w:left="63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2E9104">
      <w:start w:val="1"/>
      <w:numFmt w:val="lowerRoman"/>
      <w:lvlText w:val="%9"/>
      <w:lvlJc w:val="left"/>
      <w:pPr>
        <w:ind w:left="70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05366A9"/>
    <w:multiLevelType w:val="hybridMultilevel"/>
    <w:tmpl w:val="EC8E8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2573F3"/>
    <w:multiLevelType w:val="hybridMultilevel"/>
    <w:tmpl w:val="F37687F6"/>
    <w:lvl w:ilvl="0" w:tplc="82349CC6">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620C66E">
      <w:start w:val="1"/>
      <w:numFmt w:val="bullet"/>
      <w:lvlText w:val="o"/>
      <w:lvlJc w:val="left"/>
      <w:pPr>
        <w:ind w:left="25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466C776">
      <w:start w:val="1"/>
      <w:numFmt w:val="bullet"/>
      <w:lvlText w:val="▪"/>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D36C024">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362FD54">
      <w:start w:val="1"/>
      <w:numFmt w:val="bullet"/>
      <w:lvlText w:val="o"/>
      <w:lvlJc w:val="left"/>
      <w:pPr>
        <w:ind w:left="46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55EE6A8">
      <w:start w:val="1"/>
      <w:numFmt w:val="bullet"/>
      <w:lvlText w:val="▪"/>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DE8BAEE">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3E8EA30">
      <w:start w:val="1"/>
      <w:numFmt w:val="bullet"/>
      <w:lvlText w:val="o"/>
      <w:lvlJc w:val="left"/>
      <w:pPr>
        <w:ind w:left="68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BBEE7F8">
      <w:start w:val="1"/>
      <w:numFmt w:val="bullet"/>
      <w:lvlText w:val="▪"/>
      <w:lvlJc w:val="left"/>
      <w:pPr>
        <w:ind w:left="75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abstractNumId w:val="8"/>
  </w:num>
  <w:num w:numId="2">
    <w:abstractNumId w:val="6"/>
  </w:num>
  <w:num w:numId="3">
    <w:abstractNumId w:val="10"/>
  </w:num>
  <w:num w:numId="4">
    <w:abstractNumId w:val="7"/>
  </w:num>
  <w:num w:numId="5">
    <w:abstractNumId w:val="5"/>
  </w:num>
  <w:num w:numId="6">
    <w:abstractNumId w:val="4"/>
  </w:num>
  <w:num w:numId="7">
    <w:abstractNumId w:val="0"/>
  </w:num>
  <w:num w:numId="8">
    <w:abstractNumId w:val="9"/>
  </w:num>
  <w:num w:numId="9">
    <w:abstractNumId w:val="3"/>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982"/>
    <w:rsid w:val="0007032D"/>
    <w:rsid w:val="00094BBF"/>
    <w:rsid w:val="000A2FF0"/>
    <w:rsid w:val="000C5982"/>
    <w:rsid w:val="000C7873"/>
    <w:rsid w:val="000E0B80"/>
    <w:rsid w:val="00166B78"/>
    <w:rsid w:val="00166FE8"/>
    <w:rsid w:val="00200520"/>
    <w:rsid w:val="002C0237"/>
    <w:rsid w:val="002E3DEA"/>
    <w:rsid w:val="00407EF9"/>
    <w:rsid w:val="005D767A"/>
    <w:rsid w:val="005F2914"/>
    <w:rsid w:val="006B70AD"/>
    <w:rsid w:val="006E7419"/>
    <w:rsid w:val="00756A8A"/>
    <w:rsid w:val="0076081A"/>
    <w:rsid w:val="007C0D16"/>
    <w:rsid w:val="009036DC"/>
    <w:rsid w:val="00961BB1"/>
    <w:rsid w:val="009923B2"/>
    <w:rsid w:val="00A1381D"/>
    <w:rsid w:val="00AB3A1D"/>
    <w:rsid w:val="00B235B6"/>
    <w:rsid w:val="00BE5054"/>
    <w:rsid w:val="00CE71E7"/>
    <w:rsid w:val="00CF45D6"/>
    <w:rsid w:val="00D346AD"/>
    <w:rsid w:val="00DD59FE"/>
    <w:rsid w:val="00DE139E"/>
    <w:rsid w:val="00DE17C6"/>
    <w:rsid w:val="00E41EDF"/>
    <w:rsid w:val="00F32A76"/>
    <w:rsid w:val="00F53233"/>
    <w:rsid w:val="00F67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30CF6"/>
  <w15:docId w15:val="{B2A24667-16E9-4AED-AECC-06BE1637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4" w:line="248" w:lineRule="auto"/>
      <w:ind w:left="1291" w:hanging="367"/>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outlineLvl w:val="0"/>
    </w:pPr>
    <w:rPr>
      <w:rFonts w:ascii="Times New Roman" w:eastAsia="Times New Roman" w:hAnsi="Times New Roman" w:cs="Times New Roman"/>
      <w:b/>
      <w:color w:val="000000"/>
      <w:sz w:val="5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0" w:line="265" w:lineRule="auto"/>
      <w:ind w:left="10" w:hanging="10"/>
      <w:outlineLvl w:val="2"/>
    </w:pPr>
    <w:rPr>
      <w:rFonts w:ascii="Times New Roman" w:eastAsia="Times New Roman" w:hAnsi="Times New Roman" w:cs="Times New Roman"/>
      <w:b/>
      <w:color w:val="000000"/>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41E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774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TotalTime>
  <Pages>6</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Microsoft Word - Lab2_modified.docx</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Lab2_modified.docx</dc:title>
  <dc:subject/>
  <dc:creator>john ogbonna</dc:creator>
  <cp:keywords/>
  <dc:description/>
  <cp:lastModifiedBy>john ogbonna</cp:lastModifiedBy>
  <cp:revision>8</cp:revision>
  <dcterms:created xsi:type="dcterms:W3CDTF">2016-10-11T03:04:00Z</dcterms:created>
  <dcterms:modified xsi:type="dcterms:W3CDTF">2016-10-18T05:35:00Z</dcterms:modified>
</cp:coreProperties>
</file>