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06B28A"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 xml:space="preserve">Présenté par </w:t>
      </w:r>
    </w:p>
    <w:p w14:paraId="2FFC1AD2"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 xml:space="preserve">Sève Janelle </w:t>
      </w:r>
    </w:p>
    <w:p w14:paraId="759DB716"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8912180</w:t>
      </w:r>
    </w:p>
    <w:p w14:paraId="3E85CE2A" w14:textId="77777777" w:rsidR="00DD0D3F" w:rsidRPr="00F97B7D" w:rsidRDefault="00DD0D3F" w:rsidP="00DD0D3F">
      <w:pPr>
        <w:jc w:val="center"/>
        <w:rPr>
          <w:rFonts w:ascii="Times New Roman" w:hAnsi="Times New Roman" w:cs="Times New Roman"/>
          <w:sz w:val="40"/>
          <w:szCs w:val="40"/>
        </w:rPr>
      </w:pPr>
    </w:p>
    <w:p w14:paraId="2E42EECF" w14:textId="77777777" w:rsidR="00325B2F" w:rsidRDefault="00325B2F" w:rsidP="00325B2F">
      <w:pPr>
        <w:jc w:val="center"/>
        <w:rPr>
          <w:rFonts w:ascii="Times New Roman" w:hAnsi="Times New Roman" w:cs="Times New Roman"/>
          <w:sz w:val="40"/>
          <w:szCs w:val="40"/>
        </w:rPr>
      </w:pPr>
    </w:p>
    <w:p w14:paraId="58D054F6" w14:textId="77777777" w:rsidR="00325B2F" w:rsidRPr="00F97B7D" w:rsidRDefault="00325B2F" w:rsidP="00325B2F">
      <w:pPr>
        <w:jc w:val="center"/>
        <w:rPr>
          <w:rFonts w:ascii="Times New Roman" w:hAnsi="Times New Roman" w:cs="Times New Roman"/>
          <w:sz w:val="40"/>
          <w:szCs w:val="40"/>
        </w:rPr>
      </w:pPr>
    </w:p>
    <w:p w14:paraId="4B58526F" w14:textId="77777777" w:rsidR="00DD0D3F" w:rsidRPr="00F97B7D" w:rsidRDefault="00DD0D3F" w:rsidP="00DD0D3F">
      <w:pPr>
        <w:rPr>
          <w:rFonts w:ascii="Times New Roman" w:hAnsi="Times New Roman" w:cs="Times New Roman"/>
          <w:sz w:val="40"/>
          <w:szCs w:val="40"/>
        </w:rPr>
      </w:pPr>
    </w:p>
    <w:p w14:paraId="165F49D6" w14:textId="77777777" w:rsidR="00325B2F" w:rsidRPr="00F97B7D" w:rsidRDefault="00DD0D3F" w:rsidP="00325B2F">
      <w:pPr>
        <w:jc w:val="center"/>
        <w:rPr>
          <w:rFonts w:ascii="Times New Roman" w:hAnsi="Times New Roman" w:cs="Times New Roman"/>
          <w:sz w:val="40"/>
          <w:szCs w:val="40"/>
        </w:rPr>
      </w:pPr>
      <w:r>
        <w:rPr>
          <w:rFonts w:ascii="Times New Roman" w:hAnsi="Times New Roman" w:cs="Times New Roman"/>
          <w:sz w:val="40"/>
          <w:szCs w:val="40"/>
        </w:rPr>
        <w:t>Laboratoire #1- Chromatographie</w:t>
      </w:r>
    </w:p>
    <w:p w14:paraId="60A06497" w14:textId="77777777" w:rsidR="00DD0D3F" w:rsidRPr="00F97B7D" w:rsidRDefault="00325B2F" w:rsidP="00DD0D3F">
      <w:pPr>
        <w:jc w:val="center"/>
        <w:rPr>
          <w:rFonts w:ascii="Times New Roman" w:hAnsi="Times New Roman" w:cs="Times New Roman"/>
          <w:sz w:val="40"/>
          <w:szCs w:val="40"/>
        </w:rPr>
      </w:pPr>
      <w:r>
        <w:rPr>
          <w:rFonts w:ascii="Times New Roman" w:hAnsi="Times New Roman" w:cs="Times New Roman"/>
          <w:sz w:val="40"/>
          <w:szCs w:val="40"/>
        </w:rPr>
        <w:t>Section A02</w:t>
      </w:r>
    </w:p>
    <w:p w14:paraId="043FEA7F" w14:textId="77777777" w:rsidR="00DD0D3F" w:rsidRPr="00F97B7D" w:rsidRDefault="00DD0D3F" w:rsidP="00DD0D3F">
      <w:pPr>
        <w:jc w:val="center"/>
        <w:rPr>
          <w:rFonts w:ascii="Times New Roman" w:hAnsi="Times New Roman" w:cs="Times New Roman"/>
          <w:sz w:val="40"/>
          <w:szCs w:val="40"/>
        </w:rPr>
      </w:pPr>
    </w:p>
    <w:p w14:paraId="2313C45C" w14:textId="77777777" w:rsidR="00DD0D3F" w:rsidRDefault="00DD0D3F" w:rsidP="00DD0D3F">
      <w:pPr>
        <w:rPr>
          <w:rFonts w:ascii="Times New Roman" w:hAnsi="Times New Roman" w:cs="Times New Roman"/>
          <w:sz w:val="40"/>
          <w:szCs w:val="40"/>
        </w:rPr>
      </w:pPr>
    </w:p>
    <w:p w14:paraId="4860B611" w14:textId="77777777" w:rsidR="00325B2F" w:rsidRDefault="00325B2F" w:rsidP="00DD0D3F">
      <w:pPr>
        <w:rPr>
          <w:rFonts w:ascii="Times New Roman" w:hAnsi="Times New Roman" w:cs="Times New Roman"/>
          <w:sz w:val="40"/>
          <w:szCs w:val="40"/>
        </w:rPr>
      </w:pPr>
    </w:p>
    <w:p w14:paraId="4135904E" w14:textId="77777777" w:rsidR="00325B2F" w:rsidRPr="00F97B7D" w:rsidRDefault="00325B2F" w:rsidP="00DD0D3F">
      <w:pPr>
        <w:rPr>
          <w:rFonts w:ascii="Times New Roman" w:hAnsi="Times New Roman" w:cs="Times New Roman"/>
          <w:sz w:val="40"/>
          <w:szCs w:val="40"/>
        </w:rPr>
      </w:pPr>
    </w:p>
    <w:p w14:paraId="3EEDC9EA"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 xml:space="preserve">Rapport présenté à </w:t>
      </w:r>
    </w:p>
    <w:p w14:paraId="4367FE15" w14:textId="77777777" w:rsidR="00DD0D3F" w:rsidRPr="00F97B7D" w:rsidRDefault="00DD0D3F" w:rsidP="00DD0D3F">
      <w:pPr>
        <w:jc w:val="center"/>
        <w:rPr>
          <w:rFonts w:ascii="Times New Roman" w:hAnsi="Times New Roman" w:cs="Times New Roman"/>
          <w:sz w:val="40"/>
          <w:szCs w:val="40"/>
        </w:rPr>
      </w:pPr>
      <w:r>
        <w:rPr>
          <w:rFonts w:ascii="Times New Roman" w:hAnsi="Times New Roman" w:cs="Times New Roman"/>
          <w:sz w:val="40"/>
          <w:szCs w:val="40"/>
        </w:rPr>
        <w:t xml:space="preserve">Dylan </w:t>
      </w:r>
      <w:r w:rsidR="00325B2F">
        <w:rPr>
          <w:rFonts w:ascii="Times New Roman" w:hAnsi="Times New Roman" w:cs="Times New Roman"/>
          <w:sz w:val="40"/>
          <w:szCs w:val="40"/>
        </w:rPr>
        <w:t>Errulat</w:t>
      </w:r>
    </w:p>
    <w:p w14:paraId="078B50F0" w14:textId="77777777" w:rsidR="00DD0D3F" w:rsidRPr="00F97B7D" w:rsidRDefault="00DD0D3F" w:rsidP="00DD0D3F">
      <w:pPr>
        <w:jc w:val="center"/>
        <w:rPr>
          <w:rFonts w:ascii="Times New Roman" w:hAnsi="Times New Roman" w:cs="Times New Roman"/>
          <w:sz w:val="40"/>
          <w:szCs w:val="40"/>
        </w:rPr>
      </w:pPr>
    </w:p>
    <w:p w14:paraId="06ACAA7C" w14:textId="77777777" w:rsidR="00DD0D3F" w:rsidRDefault="00DD0D3F" w:rsidP="00DD0D3F">
      <w:pPr>
        <w:rPr>
          <w:rFonts w:ascii="Times New Roman" w:hAnsi="Times New Roman" w:cs="Times New Roman"/>
          <w:sz w:val="40"/>
          <w:szCs w:val="40"/>
        </w:rPr>
      </w:pPr>
    </w:p>
    <w:p w14:paraId="2914F95E" w14:textId="77777777" w:rsidR="00325B2F" w:rsidRPr="00F97B7D" w:rsidRDefault="00325B2F" w:rsidP="00DD0D3F">
      <w:pPr>
        <w:rPr>
          <w:rFonts w:ascii="Times New Roman" w:hAnsi="Times New Roman" w:cs="Times New Roman"/>
          <w:sz w:val="40"/>
          <w:szCs w:val="40"/>
        </w:rPr>
      </w:pPr>
    </w:p>
    <w:p w14:paraId="24AF45F8" w14:textId="77777777" w:rsidR="00DD0D3F" w:rsidRPr="00F97B7D" w:rsidRDefault="00DD0D3F" w:rsidP="00DD0D3F">
      <w:pPr>
        <w:rPr>
          <w:rFonts w:ascii="Times New Roman" w:hAnsi="Times New Roman" w:cs="Times New Roman"/>
          <w:sz w:val="40"/>
          <w:szCs w:val="40"/>
        </w:rPr>
      </w:pPr>
    </w:p>
    <w:p w14:paraId="731C051F"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Pour le cours</w:t>
      </w:r>
    </w:p>
    <w:p w14:paraId="14FD61C9" w14:textId="77777777" w:rsidR="00DD0D3F" w:rsidRDefault="00DD0D3F" w:rsidP="00DD0D3F">
      <w:pPr>
        <w:jc w:val="center"/>
        <w:rPr>
          <w:rFonts w:ascii="Times New Roman" w:hAnsi="Times New Roman" w:cs="Times New Roman"/>
          <w:sz w:val="40"/>
          <w:szCs w:val="40"/>
        </w:rPr>
      </w:pPr>
      <w:r>
        <w:rPr>
          <w:rFonts w:ascii="Times New Roman" w:hAnsi="Times New Roman" w:cs="Times New Roman"/>
          <w:sz w:val="40"/>
          <w:szCs w:val="40"/>
        </w:rPr>
        <w:t>Chimie Organique I</w:t>
      </w:r>
      <w:r w:rsidR="00325B2F">
        <w:rPr>
          <w:rFonts w:ascii="Times New Roman" w:hAnsi="Times New Roman" w:cs="Times New Roman"/>
          <w:sz w:val="40"/>
          <w:szCs w:val="40"/>
        </w:rPr>
        <w:t xml:space="preserve"> </w:t>
      </w:r>
    </w:p>
    <w:p w14:paraId="579D28AC" w14:textId="77777777" w:rsidR="00DD0D3F" w:rsidRPr="00F97B7D" w:rsidRDefault="00DD0D3F" w:rsidP="00DD0D3F">
      <w:pPr>
        <w:jc w:val="center"/>
        <w:rPr>
          <w:rFonts w:ascii="Times New Roman" w:hAnsi="Times New Roman" w:cs="Times New Roman"/>
          <w:sz w:val="40"/>
          <w:szCs w:val="40"/>
        </w:rPr>
      </w:pPr>
      <w:r>
        <w:rPr>
          <w:rFonts w:ascii="Times New Roman" w:hAnsi="Times New Roman" w:cs="Times New Roman"/>
          <w:sz w:val="40"/>
          <w:szCs w:val="40"/>
        </w:rPr>
        <w:t>CHM1721</w:t>
      </w:r>
    </w:p>
    <w:p w14:paraId="432E215B" w14:textId="77777777" w:rsidR="00DD0D3F" w:rsidRPr="00F97B7D" w:rsidRDefault="00DD0D3F" w:rsidP="00DD0D3F">
      <w:pPr>
        <w:jc w:val="center"/>
        <w:rPr>
          <w:rFonts w:ascii="Times New Roman" w:hAnsi="Times New Roman" w:cs="Times New Roman"/>
          <w:sz w:val="40"/>
          <w:szCs w:val="40"/>
        </w:rPr>
      </w:pPr>
    </w:p>
    <w:p w14:paraId="5BC275DA" w14:textId="77777777" w:rsidR="00DD0D3F" w:rsidRPr="00F97B7D" w:rsidRDefault="00DD0D3F" w:rsidP="00DD0D3F">
      <w:pPr>
        <w:rPr>
          <w:rFonts w:ascii="Times New Roman" w:hAnsi="Times New Roman" w:cs="Times New Roman"/>
          <w:sz w:val="40"/>
          <w:szCs w:val="40"/>
        </w:rPr>
      </w:pPr>
    </w:p>
    <w:p w14:paraId="4E300536" w14:textId="77777777" w:rsidR="00DD0D3F" w:rsidRDefault="00DD0D3F" w:rsidP="00DD0D3F">
      <w:pPr>
        <w:rPr>
          <w:rFonts w:ascii="Times New Roman" w:hAnsi="Times New Roman" w:cs="Times New Roman"/>
          <w:sz w:val="40"/>
          <w:szCs w:val="40"/>
        </w:rPr>
      </w:pPr>
    </w:p>
    <w:p w14:paraId="2344BA5E" w14:textId="77777777" w:rsidR="00325B2F" w:rsidRPr="00F97B7D" w:rsidRDefault="00325B2F" w:rsidP="00DD0D3F">
      <w:pPr>
        <w:rPr>
          <w:rFonts w:ascii="Times New Roman" w:hAnsi="Times New Roman" w:cs="Times New Roman"/>
          <w:sz w:val="40"/>
          <w:szCs w:val="40"/>
        </w:rPr>
      </w:pPr>
    </w:p>
    <w:p w14:paraId="1EAE6225" w14:textId="77777777" w:rsidR="00DD0D3F" w:rsidRPr="00F97B7D" w:rsidRDefault="00DD0D3F" w:rsidP="00DD0D3F">
      <w:pPr>
        <w:jc w:val="center"/>
        <w:rPr>
          <w:rFonts w:ascii="Times New Roman" w:hAnsi="Times New Roman" w:cs="Times New Roman"/>
          <w:sz w:val="40"/>
          <w:szCs w:val="40"/>
        </w:rPr>
      </w:pPr>
      <w:r w:rsidRPr="00F97B7D">
        <w:rPr>
          <w:rFonts w:ascii="Times New Roman" w:hAnsi="Times New Roman" w:cs="Times New Roman"/>
          <w:sz w:val="40"/>
          <w:szCs w:val="40"/>
        </w:rPr>
        <w:t>Université d’Ottawa</w:t>
      </w:r>
    </w:p>
    <w:p w14:paraId="22F7EF8C" w14:textId="77777777" w:rsidR="00325B2F" w:rsidRDefault="00DD0D3F" w:rsidP="00325B2F">
      <w:pPr>
        <w:jc w:val="center"/>
        <w:rPr>
          <w:rFonts w:ascii="Times New Roman" w:hAnsi="Times New Roman" w:cs="Times New Roman"/>
          <w:sz w:val="40"/>
          <w:szCs w:val="40"/>
        </w:rPr>
      </w:pPr>
      <w:r w:rsidRPr="00F97B7D">
        <w:rPr>
          <w:rFonts w:ascii="Times New Roman" w:hAnsi="Times New Roman" w:cs="Times New Roman"/>
          <w:sz w:val="40"/>
          <w:szCs w:val="40"/>
        </w:rPr>
        <w:t>28 septembre 2016</w:t>
      </w:r>
    </w:p>
    <w:p w14:paraId="1CAD99FD" w14:textId="77777777" w:rsidR="00DD0D3F" w:rsidRPr="00325B2F" w:rsidRDefault="00BA1127" w:rsidP="00325B2F">
      <w:pPr>
        <w:rPr>
          <w:rFonts w:ascii="Times New Roman" w:hAnsi="Times New Roman" w:cs="Times New Roman"/>
          <w:sz w:val="40"/>
          <w:szCs w:val="40"/>
        </w:rPr>
      </w:pPr>
      <w:r w:rsidRPr="004E6727">
        <w:rPr>
          <w:rFonts w:ascii="Times New Roman" w:hAnsi="Times New Roman" w:cs="Times New Roman"/>
          <w:b/>
        </w:rPr>
        <w:lastRenderedPageBreak/>
        <w:t xml:space="preserve">Protocole </w:t>
      </w:r>
    </w:p>
    <w:p w14:paraId="4AF9475E" w14:textId="77777777" w:rsidR="00BA1127" w:rsidRDefault="00BA1127" w:rsidP="00DD0D3F">
      <w:pPr>
        <w:rPr>
          <w:rFonts w:ascii="Times New Roman" w:hAnsi="Times New Roman" w:cs="Times New Roman"/>
        </w:rPr>
      </w:pPr>
    </w:p>
    <w:p w14:paraId="5833AD6D" w14:textId="77777777" w:rsidR="00BA1127" w:rsidRDefault="00BA1127" w:rsidP="00DD0D3F">
      <w:pPr>
        <w:rPr>
          <w:rFonts w:ascii="Times New Roman" w:hAnsi="Times New Roman" w:cs="Times New Roman"/>
        </w:rPr>
      </w:pPr>
      <w:r>
        <w:rPr>
          <w:rFonts w:ascii="Times New Roman" w:hAnsi="Times New Roman" w:cs="Times New Roman"/>
        </w:rPr>
        <w:t>Voir manuel de laboratoire p</w:t>
      </w:r>
      <w:r w:rsidR="004E6727">
        <w:rPr>
          <w:rFonts w:ascii="Times New Roman" w:hAnsi="Times New Roman" w:cs="Times New Roman"/>
        </w:rPr>
        <w:t xml:space="preserve">. 18 et 19. </w:t>
      </w:r>
    </w:p>
    <w:p w14:paraId="519104FD" w14:textId="77777777" w:rsidR="00342637" w:rsidRDefault="00342637" w:rsidP="00DD0D3F">
      <w:pPr>
        <w:rPr>
          <w:rFonts w:ascii="Times New Roman" w:hAnsi="Times New Roman" w:cs="Times New Roman"/>
        </w:rPr>
      </w:pPr>
    </w:p>
    <w:p w14:paraId="4379484F" w14:textId="77777777" w:rsidR="00342637" w:rsidRDefault="00342637" w:rsidP="00DD0D3F">
      <w:pPr>
        <w:rPr>
          <w:rFonts w:ascii="Times New Roman" w:hAnsi="Times New Roman" w:cs="Times New Roman"/>
        </w:rPr>
      </w:pPr>
    </w:p>
    <w:p w14:paraId="1ED7D5D8" w14:textId="77777777" w:rsidR="004E6727" w:rsidRDefault="004E6727" w:rsidP="00DD0D3F">
      <w:pPr>
        <w:rPr>
          <w:rFonts w:ascii="Times New Roman" w:hAnsi="Times New Roman" w:cs="Times New Roman"/>
        </w:rPr>
      </w:pPr>
    </w:p>
    <w:p w14:paraId="59337C76" w14:textId="77777777" w:rsidR="004E6727" w:rsidRDefault="004E6727" w:rsidP="00DD0D3F">
      <w:pPr>
        <w:rPr>
          <w:rFonts w:ascii="Times New Roman" w:hAnsi="Times New Roman" w:cs="Times New Roman"/>
          <w:b/>
        </w:rPr>
      </w:pPr>
      <w:r w:rsidRPr="004E6727">
        <w:rPr>
          <w:rFonts w:ascii="Times New Roman" w:hAnsi="Times New Roman" w:cs="Times New Roman"/>
          <w:b/>
        </w:rPr>
        <w:t>Observations</w:t>
      </w:r>
    </w:p>
    <w:p w14:paraId="273A8F2A" w14:textId="77777777" w:rsidR="004E6727" w:rsidRDefault="004E6727" w:rsidP="00DD0D3F">
      <w:pPr>
        <w:rPr>
          <w:rFonts w:ascii="Times New Roman" w:hAnsi="Times New Roman" w:cs="Times New Roman"/>
          <w:b/>
        </w:rPr>
      </w:pPr>
    </w:p>
    <w:p w14:paraId="7E4D5413" w14:textId="1E99E6F7" w:rsidR="00342637" w:rsidRPr="00760297" w:rsidRDefault="00760297" w:rsidP="00760297">
      <w:pPr>
        <w:pStyle w:val="Paragraphedeliste"/>
        <w:numPr>
          <w:ilvl w:val="0"/>
          <w:numId w:val="2"/>
        </w:numPr>
        <w:spacing w:line="480" w:lineRule="auto"/>
        <w:jc w:val="both"/>
        <w:rPr>
          <w:rFonts w:ascii="Times New Roman" w:hAnsi="Times New Roman" w:cs="Times New Roman"/>
        </w:rPr>
      </w:pPr>
      <w:r w:rsidRPr="00760297">
        <w:rPr>
          <w:rFonts w:ascii="Times New Roman" w:hAnsi="Times New Roman" w:cs="Times New Roman"/>
        </w:rPr>
        <w:t>EtoAc et l’</w:t>
      </w:r>
      <w:r>
        <w:rPr>
          <w:rFonts w:ascii="Times New Roman" w:hAnsi="Times New Roman" w:cs="Times New Roman"/>
        </w:rPr>
        <w:t>hexane est un mélange liquide</w:t>
      </w:r>
      <w:r w:rsidRPr="00760297">
        <w:rPr>
          <w:rFonts w:ascii="Times New Roman" w:hAnsi="Times New Roman" w:cs="Times New Roman"/>
        </w:rPr>
        <w:t xml:space="preserve"> de couleur claire.</w:t>
      </w:r>
    </w:p>
    <w:p w14:paraId="1CA326CE" w14:textId="57A212C0" w:rsidR="00760297" w:rsidRDefault="00760297" w:rsidP="00760297">
      <w:pPr>
        <w:pStyle w:val="Paragraphedeliste"/>
        <w:numPr>
          <w:ilvl w:val="0"/>
          <w:numId w:val="2"/>
        </w:numPr>
        <w:spacing w:line="480" w:lineRule="auto"/>
        <w:jc w:val="both"/>
        <w:rPr>
          <w:rFonts w:ascii="Times New Roman" w:hAnsi="Times New Roman" w:cs="Times New Roman"/>
        </w:rPr>
      </w:pPr>
      <w:r>
        <w:rPr>
          <w:rFonts w:ascii="Times New Roman" w:hAnsi="Times New Roman" w:cs="Times New Roman"/>
        </w:rPr>
        <w:t>Le mélange à une très forte odeur.</w:t>
      </w:r>
    </w:p>
    <w:p w14:paraId="1FEB91A8" w14:textId="10C42B30" w:rsidR="00760297" w:rsidRDefault="00760297" w:rsidP="00760297">
      <w:pPr>
        <w:pStyle w:val="Paragraphedeliste"/>
        <w:numPr>
          <w:ilvl w:val="0"/>
          <w:numId w:val="2"/>
        </w:numPr>
        <w:spacing w:line="480" w:lineRule="auto"/>
        <w:jc w:val="both"/>
        <w:rPr>
          <w:rFonts w:ascii="Times New Roman" w:hAnsi="Times New Roman" w:cs="Times New Roman"/>
        </w:rPr>
      </w:pPr>
      <w:r>
        <w:rPr>
          <w:rFonts w:ascii="Times New Roman" w:hAnsi="Times New Roman" w:cs="Times New Roman"/>
        </w:rPr>
        <w:t>L’inconnu numéro 14 était formé de morceaux blancs cristallins.</w:t>
      </w:r>
    </w:p>
    <w:p w14:paraId="256C5381" w14:textId="77777777" w:rsidR="00760297" w:rsidRDefault="00760297" w:rsidP="00760297">
      <w:pPr>
        <w:pStyle w:val="Paragraphedeliste"/>
        <w:numPr>
          <w:ilvl w:val="0"/>
          <w:numId w:val="2"/>
        </w:numPr>
        <w:spacing w:line="480" w:lineRule="auto"/>
        <w:jc w:val="both"/>
        <w:rPr>
          <w:rFonts w:ascii="Times New Roman" w:hAnsi="Times New Roman" w:cs="Times New Roman"/>
        </w:rPr>
      </w:pPr>
      <w:r>
        <w:rPr>
          <w:rFonts w:ascii="Times New Roman" w:hAnsi="Times New Roman" w:cs="Times New Roman"/>
        </w:rPr>
        <w:t>Le benzophénone est un liquide clair n’ayant aucune odeur.</w:t>
      </w:r>
    </w:p>
    <w:p w14:paraId="12100B8F" w14:textId="11F68F2A" w:rsidR="00760297" w:rsidRPr="001E15FB" w:rsidRDefault="00760297" w:rsidP="001E15FB">
      <w:pPr>
        <w:pStyle w:val="Paragraphedeliste"/>
        <w:numPr>
          <w:ilvl w:val="0"/>
          <w:numId w:val="2"/>
        </w:numPr>
        <w:spacing w:line="480" w:lineRule="auto"/>
        <w:jc w:val="both"/>
        <w:rPr>
          <w:rFonts w:ascii="Times New Roman" w:hAnsi="Times New Roman" w:cs="Times New Roman"/>
        </w:rPr>
      </w:pPr>
      <w:r>
        <w:rPr>
          <w:rFonts w:ascii="Times New Roman" w:hAnsi="Times New Roman" w:cs="Times New Roman"/>
        </w:rPr>
        <w:t xml:space="preserve">Biphényle est aussi un liquide clair.  </w:t>
      </w:r>
    </w:p>
    <w:p w14:paraId="270220D6" w14:textId="77777777" w:rsidR="004E6727" w:rsidRDefault="00325B2F" w:rsidP="00D70EC6">
      <w:pPr>
        <w:spacing w:line="480" w:lineRule="auto"/>
        <w:jc w:val="both"/>
        <w:rPr>
          <w:rFonts w:ascii="Times New Roman" w:hAnsi="Times New Roman" w:cs="Times New Roman"/>
          <w:b/>
        </w:rPr>
      </w:pPr>
      <w:r w:rsidRPr="00325B2F">
        <w:rPr>
          <w:rFonts w:ascii="Times New Roman" w:hAnsi="Times New Roman" w:cs="Times New Roman"/>
          <w:b/>
        </w:rPr>
        <w:t>CCM</w:t>
      </w:r>
      <w:r w:rsidR="00D70EC6" w:rsidRPr="00325B2F">
        <w:rPr>
          <w:rFonts w:ascii="Times New Roman" w:hAnsi="Times New Roman" w:cs="Times New Roman"/>
          <w:b/>
        </w:rPr>
        <w:t xml:space="preserve">  </w:t>
      </w:r>
    </w:p>
    <w:p w14:paraId="17B28909" w14:textId="77777777" w:rsidR="00D26EB6" w:rsidRDefault="00325B2F" w:rsidP="00D26EB6">
      <w:pPr>
        <w:jc w:val="both"/>
        <w:rPr>
          <w:rFonts w:ascii="Times New Roman" w:hAnsi="Times New Roman" w:cs="Times New Roman"/>
          <w:u w:val="single"/>
        </w:rPr>
      </w:pPr>
      <w:r w:rsidRPr="00625167">
        <w:rPr>
          <w:rFonts w:ascii="Times New Roman" w:hAnsi="Times New Roman" w:cs="Times New Roman"/>
          <w:u w:val="single"/>
        </w:rPr>
        <w:t>Partie A</w:t>
      </w:r>
    </w:p>
    <w:p w14:paraId="373FE933" w14:textId="77777777" w:rsidR="00625167" w:rsidRPr="00625167" w:rsidRDefault="00625167" w:rsidP="00D26EB6">
      <w:pPr>
        <w:jc w:val="both"/>
        <w:rPr>
          <w:rFonts w:ascii="Times New Roman" w:hAnsi="Times New Roman" w:cs="Times New Roman"/>
          <w:u w:val="single"/>
        </w:rPr>
      </w:pPr>
    </w:p>
    <w:p w14:paraId="23049BCC" w14:textId="77777777" w:rsidR="00342637" w:rsidRDefault="00342637" w:rsidP="00342637">
      <w:pPr>
        <w:jc w:val="both"/>
        <w:rPr>
          <w:rFonts w:ascii="Times New Roman" w:hAnsi="Times New Roman" w:cs="Times New Roman"/>
        </w:rPr>
      </w:pPr>
    </w:p>
    <w:p w14:paraId="03A221C9" w14:textId="06EE2086" w:rsidR="007115CA" w:rsidRPr="007115CA" w:rsidRDefault="007115CA" w:rsidP="007115CA">
      <w:pPr>
        <w:jc w:val="center"/>
        <w:rPr>
          <w:rFonts w:ascii="Times New Roman" w:hAnsi="Times New Roman" w:cs="Times New Roman"/>
          <w:u w:val="single"/>
        </w:rPr>
      </w:pPr>
      <w:r w:rsidRPr="007115CA">
        <w:rPr>
          <w:rFonts w:ascii="Times New Roman" w:hAnsi="Times New Roman" w:cs="Times New Roman"/>
          <w:u w:val="single"/>
        </w:rPr>
        <w:t>Benzophénone</w:t>
      </w:r>
    </w:p>
    <w:tbl>
      <w:tblPr>
        <w:tblStyle w:val="Grille"/>
        <w:tblpPr w:leftFromText="141" w:rightFromText="141" w:vertAnchor="text" w:horzAnchor="page" w:tblpX="3146" w:tblpY="40"/>
        <w:tblW w:w="0" w:type="auto"/>
        <w:tblLook w:val="04A0" w:firstRow="1" w:lastRow="0" w:firstColumn="1" w:lastColumn="0" w:noHBand="0" w:noVBand="1"/>
      </w:tblPr>
      <w:tblGrid>
        <w:gridCol w:w="1809"/>
      </w:tblGrid>
      <w:tr w:rsidR="007115CA" w14:paraId="38D47155" w14:textId="77777777" w:rsidTr="005B6417">
        <w:trPr>
          <w:trHeight w:val="351"/>
        </w:trPr>
        <w:tc>
          <w:tcPr>
            <w:tcW w:w="1809" w:type="dxa"/>
            <w:tcBorders>
              <w:bottom w:val="dashed" w:sz="4" w:space="0" w:color="auto"/>
            </w:tcBorders>
          </w:tcPr>
          <w:p w14:paraId="0A31F018" w14:textId="745D21BE" w:rsidR="007115CA" w:rsidRDefault="007115CA" w:rsidP="005B6417"/>
        </w:tc>
      </w:tr>
      <w:tr w:rsidR="007115CA" w14:paraId="77ED6399" w14:textId="77777777" w:rsidTr="005B6417">
        <w:trPr>
          <w:trHeight w:val="2511"/>
        </w:trPr>
        <w:tc>
          <w:tcPr>
            <w:tcW w:w="1809" w:type="dxa"/>
            <w:tcBorders>
              <w:top w:val="dashed" w:sz="4" w:space="0" w:color="auto"/>
              <w:bottom w:val="dashed" w:sz="4" w:space="0" w:color="auto"/>
            </w:tcBorders>
          </w:tcPr>
          <w:p w14:paraId="490C8E97" w14:textId="77777777" w:rsidR="007115CA" w:rsidRDefault="007115CA" w:rsidP="005B6417"/>
          <w:p w14:paraId="01C6FFFD" w14:textId="4FAC5C1A" w:rsidR="007115CA" w:rsidRDefault="007115CA" w:rsidP="005B6417">
            <w:r>
              <w:rPr>
                <w:noProof/>
                <w:lang w:val="fr-FR"/>
              </w:rPr>
              <mc:AlternateContent>
                <mc:Choice Requires="wps">
                  <w:drawing>
                    <wp:anchor distT="0" distB="0" distL="114300" distR="114300" simplePos="0" relativeHeight="251660288" behindDoc="0" locked="0" layoutInCell="1" allowOverlap="1" wp14:anchorId="1551D468" wp14:editId="7F4E67C7">
                      <wp:simplePos x="0" y="0"/>
                      <wp:positionH relativeFrom="column">
                        <wp:posOffset>685800</wp:posOffset>
                      </wp:positionH>
                      <wp:positionV relativeFrom="paragraph">
                        <wp:posOffset>43180</wp:posOffset>
                      </wp:positionV>
                      <wp:extent cx="342900" cy="228600"/>
                      <wp:effectExtent l="0" t="0" r="38100" b="25400"/>
                      <wp:wrapThrough wrapText="bothSides">
                        <wp:wrapPolygon edited="0">
                          <wp:start x="0" y="0"/>
                          <wp:lineTo x="0" y="21600"/>
                          <wp:lineTo x="22400" y="21600"/>
                          <wp:lineTo x="22400" y="0"/>
                          <wp:lineTo x="0" y="0"/>
                        </wp:wrapPolygon>
                      </wp:wrapThrough>
                      <wp:docPr id="3" name="Ellipse 3"/>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3" o:spid="_x0000_s1026" style="position:absolute;margin-left:54pt;margin-top:3.4pt;width:27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4LazlsCAAAKBQAADgAAAGRycy9lMm9Eb2MueG1srFRNbxoxEL1X6n+wfC8LG5omiCVCSVNVQgkq&#10;qXI2XjtYtT2ubVjor+/YuywojXqoevHOeObNx/PMTm/2RpOd8EGBrehoMKREWA61si8V/f50/+GK&#10;khCZrZkGKyp6EIHezN6/mzZuIkrYgK6FJxjEhknjKrqJ0U2KIvCNMCwMwAmLRgnesIiqfylqzxqM&#10;bnRRDoeXRQO+dh64CAFv71ojneX4UgoeH6UMIhJdUawt5tPnc53OYjZlkxfP3Ebxrgz2D1UYpiwm&#10;7UPdscjI1qs/QhnFPQSQccDBFCCl4iL3gN2Mhq+6WW2YE7kXJCe4nqbw/8Lyh93SE1VX9IISyww+&#10;0WetlQuCXCRyGhcm6LNyS99pAcXU6V56k77YA9lnQg89oWIfCcfLi3F5PUTaOZrK8uoSZYxSnMDO&#10;h/hFgCFJqKhoU2cm2W4RYut99EJoqqetIEvxoEUqQttvQmIbmLPM6DxA4lZ7smP49PWPUZc5eyaI&#10;VFr3oNFbIB2PoM43wUQeqh44fAt4ytZ754xgYw80yoL/O1i2/seu215T22uoD/hqHtpxDo7fK+Rv&#10;wUJcMo/zi5TjTsZHPKSGpqLQSZRswP966z7541ihlZIG96Gi4eeWeUGJ/mpx4K5H43FaoKyMP34q&#10;UfHnlvW5xW7NLSDvI9x+x7OY/KM+itKDecbVnaesaGKWY+6K8uiPym1s9xSXn4v5PLvh0jgWF3bl&#10;eAqeWE3D8bR/Zt51QxRx+h7guDts8mqQWt+EtDDfRpAqT9mJ145vXLg8qt3PIW30uZ69Tr+w2W8A&#10;AAD//wMAUEsDBBQABgAIAAAAIQAj1Y2W2wAAAAgBAAAPAAAAZHJzL2Rvd25yZXYueG1sTI9BT4Qw&#10;EIXvJv6HZky8uUViEJCyMSYeNF4WNvFa6Ai47ZTQ7i7+e2dPenx5kzffV21XZ8UJlzB5UnC/SUAg&#10;9d5MNCjYt693OYgQNRltPaGCHwywra+vKl0af6Ydnpo4CB6hUGoFY4xzKWXoR3Q6bPyMxN2XX5yO&#10;HJdBmkWfedxZmSZJJp2eiD+MesaXEftDc3QKht0hvKe66L+74rF5s1P7UXy2St3erM9PICKu8e8Y&#10;LviMDjUzdf5IJgjLOcnZJSrI2ODSZynnTsFDmoOsK/lfoP4FAAD//wMAUEsBAi0AFAAGAAgAAAAh&#10;AOSZw8D7AAAA4QEAABMAAAAAAAAAAAAAAAAAAAAAAFtDb250ZW50X1R5cGVzXS54bWxQSwECLQAU&#10;AAYACAAAACEAI7Jq4dcAAACUAQAACwAAAAAAAAAAAAAAAAAsAQAAX3JlbHMvLnJlbHNQSwECLQAU&#10;AAYACAAAACEA04LazlsCAAAKBQAADgAAAAAAAAAAAAAAAAAsAgAAZHJzL2Uyb0RvYy54bWxQSwEC&#10;LQAUAAYACAAAACEAI9WNltsAAAAIAQAADwAAAAAAAAAAAAAAAACzBAAAZHJzL2Rvd25yZXYueG1s&#10;UEsFBgAAAAAEAAQA8wAAALsFAAAAAA==&#10;" fillcolor="white [3201]" strokecolor="black [3200]" strokeweight="2pt">
                      <w10:wrap type="through"/>
                    </v:oval>
                  </w:pict>
                </mc:Fallback>
              </mc:AlternateContent>
            </w:r>
          </w:p>
          <w:p w14:paraId="4A574B2D" w14:textId="7C006E22" w:rsidR="007115CA" w:rsidRDefault="007115CA" w:rsidP="005B6417"/>
          <w:p w14:paraId="11EBD505" w14:textId="77777777" w:rsidR="007115CA" w:rsidRDefault="007115CA" w:rsidP="005B6417"/>
          <w:p w14:paraId="1F57D8DD" w14:textId="691D59C2" w:rsidR="007115CA" w:rsidRDefault="007115CA" w:rsidP="005B6417"/>
          <w:p w14:paraId="08276B08" w14:textId="77777777" w:rsidR="007115CA" w:rsidRDefault="007115CA" w:rsidP="005B6417"/>
          <w:p w14:paraId="6B41D617" w14:textId="77777777" w:rsidR="007115CA" w:rsidRDefault="007115CA" w:rsidP="005B6417"/>
          <w:p w14:paraId="57BF156F" w14:textId="77777777" w:rsidR="007115CA" w:rsidRDefault="007115CA" w:rsidP="005B6417"/>
          <w:p w14:paraId="58A61E83" w14:textId="77777777" w:rsidR="007115CA" w:rsidRDefault="007115CA" w:rsidP="005B6417"/>
        </w:tc>
      </w:tr>
      <w:tr w:rsidR="007115CA" w14:paraId="15304126" w14:textId="77777777" w:rsidTr="005B6417">
        <w:trPr>
          <w:trHeight w:val="642"/>
        </w:trPr>
        <w:tc>
          <w:tcPr>
            <w:tcW w:w="1809" w:type="dxa"/>
            <w:tcBorders>
              <w:top w:val="dashed" w:sz="4" w:space="0" w:color="auto"/>
            </w:tcBorders>
          </w:tcPr>
          <w:p w14:paraId="6912E6E1" w14:textId="2DC56109" w:rsidR="007115CA" w:rsidRDefault="003E7306" w:rsidP="005B6417">
            <w:r>
              <w:t xml:space="preserve">  R       CO        E</w:t>
            </w:r>
          </w:p>
        </w:tc>
      </w:tr>
    </w:tbl>
    <w:p w14:paraId="7DF6D93C" w14:textId="1C77E753" w:rsidR="007115CA" w:rsidRDefault="005B6417" w:rsidP="00342637">
      <w:pPr>
        <w:jc w:val="both"/>
        <w:rPr>
          <w:rFonts w:ascii="Times New Roman" w:hAnsi="Times New Roman" w:cs="Times New Roman"/>
        </w:rPr>
      </w:pPr>
      <w:r>
        <w:rPr>
          <w:rFonts w:ascii="Times New Roman" w:hAnsi="Times New Roman" w:cs="Times New Roman"/>
        </w:rPr>
        <w:t xml:space="preserve">                                                      </w:t>
      </w:r>
    </w:p>
    <w:p w14:paraId="7553348B" w14:textId="5C6F101B" w:rsidR="00D26EB6" w:rsidRPr="00D26EB6" w:rsidRDefault="005B6417" w:rsidP="00D26EB6">
      <w:pPr>
        <w:spacing w:line="480" w:lineRule="auto"/>
        <w:jc w:val="both"/>
        <w:rPr>
          <w:rFonts w:ascii="Times New Roman" w:hAnsi="Times New Roman" w:cs="Times New Roman"/>
        </w:rPr>
      </w:pPr>
      <w:r>
        <w:rPr>
          <w:noProof/>
          <w:lang w:val="fr-FR"/>
        </w:rPr>
        <mc:AlternateContent>
          <mc:Choice Requires="wps">
            <w:drawing>
              <wp:anchor distT="0" distB="0" distL="114300" distR="114300" simplePos="0" relativeHeight="251662336" behindDoc="0" locked="0" layoutInCell="1" allowOverlap="1" wp14:anchorId="7740087F" wp14:editId="3F72023E">
                <wp:simplePos x="0" y="0"/>
                <wp:positionH relativeFrom="column">
                  <wp:posOffset>685800</wp:posOffset>
                </wp:positionH>
                <wp:positionV relativeFrom="paragraph">
                  <wp:posOffset>69215</wp:posOffset>
                </wp:positionV>
                <wp:extent cx="342900" cy="1600200"/>
                <wp:effectExtent l="0" t="0" r="38100" b="25400"/>
                <wp:wrapThrough wrapText="bothSides">
                  <wp:wrapPolygon edited="0">
                    <wp:start x="14400" y="0"/>
                    <wp:lineTo x="9600" y="1714"/>
                    <wp:lineTo x="8000" y="5486"/>
                    <wp:lineTo x="0" y="9600"/>
                    <wp:lineTo x="0" y="10286"/>
                    <wp:lineTo x="8000" y="16457"/>
                    <wp:lineTo x="8000" y="18171"/>
                    <wp:lineTo x="12800" y="21600"/>
                    <wp:lineTo x="14400" y="21600"/>
                    <wp:lineTo x="22400" y="21600"/>
                    <wp:lineTo x="22400" y="21257"/>
                    <wp:lineTo x="14400" y="16457"/>
                    <wp:lineTo x="14400" y="5486"/>
                    <wp:lineTo x="22400" y="343"/>
                    <wp:lineTo x="22400" y="0"/>
                    <wp:lineTo x="14400" y="0"/>
                  </wp:wrapPolygon>
                </wp:wrapThrough>
                <wp:docPr id="7" name="Accolade ouvrante 7"/>
                <wp:cNvGraphicFramePr/>
                <a:graphic xmlns:a="http://schemas.openxmlformats.org/drawingml/2006/main">
                  <a:graphicData uri="http://schemas.microsoft.com/office/word/2010/wordprocessingShape">
                    <wps:wsp>
                      <wps:cNvSpPr/>
                      <wps:spPr>
                        <a:xfrm>
                          <a:off x="0" y="0"/>
                          <a:ext cx="342900" cy="1600200"/>
                        </a:xfrm>
                        <a:prstGeom prst="leftBrace">
                          <a:avLst>
                            <a:gd name="adj1" fmla="val 69871"/>
                            <a:gd name="adj2" fmla="val 4487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ccolade ouvrante 7" o:spid="_x0000_s1026" type="#_x0000_t87" style="position:absolute;margin-left:54pt;margin-top:5.45pt;width:27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sGeYICAABoBQAADgAAAGRycy9lMm9Eb2MueG1srFTdb9MwEH9H4n+w/M6SlLJu1dKpbBpCmraJ&#10;De3Zc+w1YPvM2f3ir+fsJG2BCSHEi3OX+/zd19n5xhq2UhhacDWvjkrOlJPQtO655p8frt6ccBai&#10;cI0w4FTNtyrw89nrV2drP1UjWIBpFDJy4sJ07Wu+iNFPiyLIhbIiHIFXjoQa0IpILD4XDYo1ebem&#10;GJXlcbEGbDyCVCHQ38tOyGfZv9ZKxlutg4rM1Jxyi/nF/D6lt5idiekzCr9oZZ+G+IcsrGgdBd25&#10;uhRRsCW2v7myrUQIoOORBFuA1q1UGQOhqcpf0NwvhFcZCxUn+F2Zwv9zK29Wd8japuYTzpyw1KK5&#10;lGBEoxgsVyhcVGySyrT2YUra9/4Oey4QmTBvNNr0JTRsk0u73ZVWbSKT9PPteHRaUgMkiarjsqTe&#10;JafF3tpjiB8UWJaImhul43sUMuEXU7G6DjHXt+mzFM2XijNtDbVrJQw7Pj2ZVH07D3RGhzrj8clk&#10;1IftPVICQ2DKJmHsUGUqbo1KQY37pDQViXBUOZ08nurCIKPQNW++5sjkK2smE90aszMq/2zU6yYz&#10;lUf2bw132jkiuLgztK0DfClq3Ayp6k5/QN1hTbCfoNnSTCB0yxK8vGqpJdcixDuBVG5qI218vKVH&#10;G1jXHHqKswXg95f+J30aWpJytqZtq3n4thSoODMfHY3zaTUep/XMzPjdZEQMHkqeDiVuaS+A6k4D&#10;QNllMulHM5AawT7SYZinqCQSTlLsmsuIA3MRuytAp0Wq+Tyr0Up6Ea/dvZdDp9NwPGweBfp+LiNN&#10;9A0Mm9lPZjfJe93UDwfzZQTdxiTc17VnaJ2J+uleHPJZa38gZz8AAAD//wMAUEsDBBQABgAIAAAA&#10;IQAmkyLo3QAAAAoBAAAPAAAAZHJzL2Rvd25yZXYueG1sTI9Bb8IwDIXvk/YfIk/abaTroYLSFLGh&#10;SdtuMAQcQ2PaaolTNQHKv597Yjc/++n5e8VicFZcsA+tJwWvkwQEUuVNS7WC7c/HyxREiJqMtp5Q&#10;wQ0DLMrHh0Lnxl9pjZdNrAWHUMi1gibGLpcyVA06HSa+Q+LbyfdOR5Z9LU2vrxzurEyTJJNOt8Qf&#10;Gt3he4PV7+bsFNi3brW34bb7/vxabf1heSKqpVLPT8NyDiLiEO9mGPEZHUpmOvozmSAs62TKXeI4&#10;zECMhizlxVFBmqUzkGUh/1co/wAAAP//AwBQSwECLQAUAAYACAAAACEA5JnDwPsAAADhAQAAEwAA&#10;AAAAAAAAAAAAAAAAAAAAW0NvbnRlbnRfVHlwZXNdLnhtbFBLAQItABQABgAIAAAAIQAjsmrh1wAA&#10;AJQBAAALAAAAAAAAAAAAAAAAACwBAABfcmVscy8ucmVsc1BLAQItABQABgAIAAAAIQAmiwZ5ggIA&#10;AGgFAAAOAAAAAAAAAAAAAAAAACwCAABkcnMvZTJvRG9jLnhtbFBLAQItABQABgAIAAAAIQAmkyLo&#10;3QAAAAoBAAAPAAAAAAAAAAAAAAAAANoEAABkcnMvZG93bnJldi54bWxQSwUGAAAAAAQABADzAAAA&#10;5AUAAAAA&#10;" adj="3234,9692" strokecolor="black [3040]">
                <w10:wrap type="through"/>
              </v:shape>
            </w:pict>
          </mc:Fallback>
        </mc:AlternateContent>
      </w:r>
      <w:r>
        <w:rPr>
          <w:noProof/>
          <w:lang w:val="fr-FR"/>
        </w:rPr>
        <mc:AlternateContent>
          <mc:Choice Requires="wps">
            <w:drawing>
              <wp:anchor distT="0" distB="0" distL="114300" distR="114300" simplePos="0" relativeHeight="251661312" behindDoc="0" locked="0" layoutInCell="1" allowOverlap="1" wp14:anchorId="53FD35BE" wp14:editId="2BC9D498">
                <wp:simplePos x="0" y="0"/>
                <wp:positionH relativeFrom="column">
                  <wp:posOffset>1485900</wp:posOffset>
                </wp:positionH>
                <wp:positionV relativeFrom="paragraph">
                  <wp:posOffset>297815</wp:posOffset>
                </wp:positionV>
                <wp:extent cx="342900" cy="228600"/>
                <wp:effectExtent l="0" t="0" r="38100" b="25400"/>
                <wp:wrapThrough wrapText="bothSides">
                  <wp:wrapPolygon edited="0">
                    <wp:start x="0" y="0"/>
                    <wp:lineTo x="0" y="21600"/>
                    <wp:lineTo x="22400" y="21600"/>
                    <wp:lineTo x="22400" y="0"/>
                    <wp:lineTo x="0" y="0"/>
                  </wp:wrapPolygon>
                </wp:wrapThrough>
                <wp:docPr id="4" name="Ellipse 4"/>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4" o:spid="_x0000_s1026" style="position:absolute;margin-left:117pt;margin-top:23.45pt;width:27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e29loCAAAK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kbPuPMC0dP&#10;9MlaE6Jis0xOF+KcfO7CLQ5aJDF3utXo8pd6YNtC6G4kVG0Tk3T5flafToh2Saa6PjkmmaJUB3DA&#10;mD4rcCwLDVd96sKk2FzH1HvvvQia6+krKFLaWZWLsP6b0tQG5awLugyQurDINoKevv0xHTIXzwzR&#10;xtoRNH0NZNMeNPhmmCpDNQInrwEP2UbvkhF8GoHOeMC/g3Xvv++67zW3/Qjtjl4NoR/nGOSVIf6u&#10;RUy3Aml+iXLayXRDh7bQNRwGibMV4K/X7rM/jRVZOetoHxoef64FKs7sF08DdzqdzfICFWX24WNN&#10;Cj63PD63+LW7AOJ9StsfZBGzf7J7USO4B1rdZc5KJuEl5W64TLhXLlK/p7T8Ui2XxY2WJoh07e+C&#10;zMEzq3k47rcPAsMwRImm7yvsd0fMXwxS75uRHpbrBNqUKTvwOvBNC1dGdfg55I1+rhevwy9s8RsA&#10;AP//AwBQSwMEFAAGAAgAAAAhAN00LGzfAAAACQEAAA8AAABkcnMvZG93bnJldi54bWxMj8FOwzAQ&#10;RO9I/IO1SNyog6lKHOJUCIkDFZcmSFw3sUlC7XUUu23695gTHGdnNPum3C7OspOZw+hJwf0qA2ao&#10;83qkXsFH83qXAwsRSaP1ZBRcTIBtdX1VYqH9mfbmVMeepRIKBSoYYpwKzkM3GIdh5SdDyfvys8OY&#10;5NxzPeM5lTvLRZZtuMOR0ocBJ/MymO5QH52Cfn8IO4Gy+27lY/1mx+ZdfjZK3d4sz0/AolniXxh+&#10;8RM6VImp9UfSgVkF4mGdtkQF640ElgIiz9OhVZALCbwq+f8F1Q8AAAD//wMAUEsBAi0AFAAGAAgA&#10;AAAhAOSZw8D7AAAA4QEAABMAAAAAAAAAAAAAAAAAAAAAAFtDb250ZW50X1R5cGVzXS54bWxQSwEC&#10;LQAUAAYACAAAACEAI7Jq4dcAAACUAQAACwAAAAAAAAAAAAAAAAAsAQAAX3JlbHMvLnJlbHNQSwEC&#10;LQAUAAYACAAAACEA9qe29loCAAAKBQAADgAAAAAAAAAAAAAAAAAsAgAAZHJzL2Uyb0RvYy54bWxQ&#10;SwECLQAUAAYACAAAACEA3TQsbN8AAAAJAQAADwAAAAAAAAAAAAAAAACyBAAAZHJzL2Rvd25yZXYu&#10;eG1sUEsFBgAAAAAEAAQA8wAAAL4FAAAAAA==&#10;" fillcolor="white [3201]" strokecolor="black [3200]" strokeweight="2pt">
                <w10:wrap type="through"/>
              </v:oval>
            </w:pict>
          </mc:Fallback>
        </mc:AlternateContent>
      </w:r>
    </w:p>
    <w:p w14:paraId="6C46E922" w14:textId="236D4935" w:rsidR="007115CA" w:rsidRDefault="005B6417" w:rsidP="00D70EC6">
      <w:pPr>
        <w:spacing w:line="480" w:lineRule="auto"/>
        <w:jc w:val="both"/>
        <w:rPr>
          <w:rFonts w:ascii="Times New Roman" w:hAnsi="Times New Roman" w:cs="Times New Roman"/>
        </w:rPr>
      </w:pPr>
      <w:r>
        <w:rPr>
          <w:rFonts w:ascii="Times New Roman" w:hAnsi="Times New Roman" w:cs="Times New Roman"/>
          <w:noProof/>
          <w:lang w:val="fr-FR"/>
        </w:rPr>
        <mc:AlternateContent>
          <mc:Choice Requires="wps">
            <w:drawing>
              <wp:anchor distT="0" distB="0" distL="114300" distR="114300" simplePos="0" relativeHeight="251663360" behindDoc="0" locked="0" layoutInCell="1" allowOverlap="1" wp14:anchorId="1C727A4E" wp14:editId="08954A0F">
                <wp:simplePos x="0" y="0"/>
                <wp:positionH relativeFrom="column">
                  <wp:posOffset>2171700</wp:posOffset>
                </wp:positionH>
                <wp:positionV relativeFrom="paragraph">
                  <wp:posOffset>61595</wp:posOffset>
                </wp:positionV>
                <wp:extent cx="342900" cy="1257300"/>
                <wp:effectExtent l="0" t="0" r="38100" b="38100"/>
                <wp:wrapThrough wrapText="bothSides">
                  <wp:wrapPolygon edited="0">
                    <wp:start x="0" y="0"/>
                    <wp:lineTo x="0" y="436"/>
                    <wp:lineTo x="8000" y="6982"/>
                    <wp:lineTo x="8000" y="13964"/>
                    <wp:lineTo x="1600" y="20945"/>
                    <wp:lineTo x="0" y="21382"/>
                    <wp:lineTo x="0" y="21818"/>
                    <wp:lineTo x="9600" y="21818"/>
                    <wp:lineTo x="12800" y="20945"/>
                    <wp:lineTo x="14400" y="13964"/>
                    <wp:lineTo x="22400" y="10473"/>
                    <wp:lineTo x="22400" y="9600"/>
                    <wp:lineTo x="12800" y="1745"/>
                    <wp:lineTo x="9600" y="0"/>
                    <wp:lineTo x="0" y="0"/>
                  </wp:wrapPolygon>
                </wp:wrapThrough>
                <wp:docPr id="8" name="Accolade fermante 8"/>
                <wp:cNvGraphicFramePr/>
                <a:graphic xmlns:a="http://schemas.openxmlformats.org/drawingml/2006/main">
                  <a:graphicData uri="http://schemas.microsoft.com/office/word/2010/wordprocessingShape">
                    <wps:wsp>
                      <wps:cNvSpPr/>
                      <wps:spPr>
                        <a:xfrm>
                          <a:off x="0" y="0"/>
                          <a:ext cx="342900" cy="1257300"/>
                        </a:xfrm>
                        <a:prstGeom prst="rightBrace">
                          <a:avLst>
                            <a:gd name="adj1" fmla="val 58120"/>
                            <a:gd name="adj2" fmla="val 44871"/>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8" o:spid="_x0000_s1026" type="#_x0000_t88" style="position:absolute;margin-left:171pt;margin-top:4.85pt;width:27pt;height:9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Mj34ECAABpBQAADgAAAGRycy9lMm9Eb2MueG1srFRbb9MwFH5H4j9Yfmdpuo511dKpbBpCmraJ&#10;De3Zc+zG4BvHbtPu13PsJG2BCSHEi3NOznful/OLjdFkLSAoZytaHo0oEZa7WtllRb88Xr+bUhIi&#10;szXTzoqKbkWgF/O3b85bPxNj1zhdCyBoxIZZ6yvaxOhnRRF4IwwLR84Li0LpwLCILCyLGliL1o0u&#10;xqPR+6J1UHtwXISAf686IZ1n+1IKHu+kDCISXVGMLeYX8vuc3mJ+zmZLYL5RvA+D/UMUhimLTnem&#10;rlhkZAXqN1NGcXDByXjEnSmclIqLnANmU45+yeahYV7kXLA4we/KFP6fWX67vgei6opioywz2KIF&#10;506zWhApsOo2CjJNZWp9mCH6wd9DzwUkU84bCSZ9MRuyyaXd7korNpFw/Hk8GZ+NsAEcReX45PQY&#10;GTRT7LU9hPhROEMSUVFQyyZ+AMZTAdiMrW9CzAWu+zBZ/bWkRBqN/VozTU6m5Xjo5wFmfIiZTKan&#10;Ze+3t4gRDJ4xnJRkl1am4laL5FTbz0JilTCRMoeT51NcaiDouqL1t8FqRiYVqbTeKY3+rNRjk5rI&#10;M/u3ijt09uhs3CkaZR285jVuhlBlhx+y7nJNaT+7eotDAa7bluD5tcKe3LAQ7xlgubGPuPLxDh+p&#10;XVtR11OUNA5eXvuf8Di1KKWkxXWraPi+YiAo0Z8szvNZOZmk/czM5OQUW0ngUPJ8KLErc+mw7jgA&#10;GF0mEz7qgZTgzBNehkXyiiJmOfquKI8wMJexOwN4W7hYLDIMd9KzeGMfPB86nYbjcfPEwPeDGXGk&#10;b92wmv1kdqO8x6Z+WLdYRSdVTMJ9XXsG9xmpnw7GIZ9R+ws5/wEAAP//AwBQSwMEFAAGAAgAAAAh&#10;AGT1DdnhAAAACQEAAA8AAABkcnMvZG93bnJldi54bWxMj0FLw0AUhO+C/2F5gje7MZWmiXkpIhQU&#10;D7WtFo/b5JkNZndDdpvE/nqfJz0OM8x8k68m04qBet84i3A7i0CQLV3V2Brhbb++WYLwQdlKtc4S&#10;wjd5WBWXF7nKKjfaLQ27UAsusT5TCDqELpPSl5qM8jPXkWXv0/VGBZZ9LatejVxuWhlH0UIa1Vhe&#10;0KqjR03l1+5kEPbaPR3WctDL7XO6eX85jx+H9BXx+mp6uAcRaAp/YfjFZ3QomOnoTrbyokWY38X8&#10;JSCkCQj25+mC9REhjpIEZJHL/w+KHwAAAP//AwBQSwECLQAUAAYACAAAACEA5JnDwPsAAADhAQAA&#10;EwAAAAAAAAAAAAAAAAAAAAAAW0NvbnRlbnRfVHlwZXNdLnhtbFBLAQItABQABgAIAAAAIQAjsmrh&#10;1wAAAJQBAAALAAAAAAAAAAAAAAAAACwBAABfcmVscy8ucmVsc1BLAQItABQABgAIAAAAIQABQyPf&#10;gQIAAGkFAAAOAAAAAAAAAAAAAAAAACwCAABkcnMvZTJvRG9jLnhtbFBLAQItABQABgAIAAAAIQBk&#10;9Q3Z4QAAAAkBAAAPAAAAAAAAAAAAAAAAANkEAABkcnMvZG93bnJldi54bWxQSwUGAAAAAAQABADz&#10;AAAA5wUAAAAA&#10;" adj="3424,9692" strokecolor="black [3040]">
                <w10:wrap type="through"/>
              </v:shape>
            </w:pict>
          </mc:Fallback>
        </mc:AlternateContent>
      </w:r>
      <w:r w:rsidR="007115CA">
        <w:rPr>
          <w:rFonts w:ascii="Times New Roman" w:hAnsi="Times New Roman" w:cs="Times New Roman"/>
        </w:rPr>
        <w:t xml:space="preserve"> </w:t>
      </w:r>
      <w:r>
        <w:rPr>
          <w:rFonts w:ascii="Times New Roman" w:hAnsi="Times New Roman" w:cs="Times New Roman"/>
        </w:rPr>
        <w:t xml:space="preserve">                       </w:t>
      </w:r>
    </w:p>
    <w:p w14:paraId="5287798C" w14:textId="32BB2725" w:rsidR="007115CA" w:rsidRDefault="005B6417" w:rsidP="007115CA">
      <w:pPr>
        <w:jc w:val="both"/>
        <w:rPr>
          <w:rFonts w:ascii="Times New Roman" w:hAnsi="Times New Roman" w:cs="Times New Roman"/>
        </w:rPr>
      </w:pPr>
      <w:r>
        <w:rPr>
          <w:noProof/>
          <w:lang w:val="fr-FR"/>
        </w:rPr>
        <mc:AlternateContent>
          <mc:Choice Requires="wps">
            <w:drawing>
              <wp:anchor distT="0" distB="0" distL="114300" distR="114300" simplePos="0" relativeHeight="251659264" behindDoc="0" locked="0" layoutInCell="1" allowOverlap="1" wp14:anchorId="7DF040DD" wp14:editId="12984736">
                <wp:simplePos x="0" y="0"/>
                <wp:positionH relativeFrom="column">
                  <wp:posOffset>1028700</wp:posOffset>
                </wp:positionH>
                <wp:positionV relativeFrom="paragraph">
                  <wp:posOffset>53975</wp:posOffset>
                </wp:positionV>
                <wp:extent cx="342900" cy="228600"/>
                <wp:effectExtent l="0" t="0" r="38100" b="25400"/>
                <wp:wrapThrough wrapText="bothSides">
                  <wp:wrapPolygon edited="0">
                    <wp:start x="0" y="0"/>
                    <wp:lineTo x="0" y="21600"/>
                    <wp:lineTo x="22400" y="21600"/>
                    <wp:lineTo x="22400" y="0"/>
                    <wp:lineTo x="0" y="0"/>
                  </wp:wrapPolygon>
                </wp:wrapThrough>
                <wp:docPr id="1" name="Ellipse 1"/>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 o:spid="_x0000_s1026" style="position:absolute;margin-left:81pt;margin-top:4.25pt;width:27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CEVoCAAAKBQAADgAAAGRycy9lMm9Eb2MueG1srFRNbxMxEL0j8R8s3+kmSyht1E0VtRQhVbSi&#10;RT27XruxsD1m7GQTfj1j72ZTlYoD4uKMd+bNx/ObnJ1vnWUbhdGAb/j0aMKZ8hJa458a/v3+6t0J&#10;ZzEJ3woLXjV8pyI/X7x9c9aFuaphBbZVyCiJj/MuNHyVUphXVZQr5UQ8gqA8OTWgE4mu+FS1KDrK&#10;7mxVTybHVQfYBgSpYqSvl72TL0p+rZVMN1pHlZhtOPWWyonlfMxntTgT8ycUYWXk0Ib4hy6cMJ6K&#10;jqkuRRJsjeaPVM5IhAg6HUlwFWhtpCoz0DTTyYtp7lYiqDILkRPDSFP8f2nl180tMtPS23HmhaMn&#10;+mStCVGxaSanC3FOMXfhFodbJDNPutXo8i/NwLaF0N1IqNomJunj+1l9OiHaJbnq+uSYbMpSHcAB&#10;Y/qswLFsNFz1pQuTYnMdUx+9jyJo7qfvoFhpZ1VuwvpvStMYVLMu6CIgdWGRbQQ9ffujTEOVS2SG&#10;aGPtCJq+BrJpDxpiM0wVUY3AyWvAQ7UxulQEn0agMx7w72Ddx++n7mfNYz9Cu6NXQ+jlHIO8MsTf&#10;tYjpViDplyinnUw3dGgLXcNhsDhbAf567XuOJ1mRl7OO9qHh8edaoOLMfvEkuNPpbJYXqFxmHz7W&#10;dMHnnsfnHr92F0C8k6iou2Lm+GT3pkZwD7S6y1yVXMJLqt1wmXB/uUj9ntLyS7VcljBamiDStb8L&#10;MifPrGZx3G8fBIZBRInU9xX2uyPmL4TUx2akh+U6gTZFZQdeB75p4YpUhz+HvNHP7yXq8Be2+A0A&#10;AP//AwBQSwMEFAAGAAgAAAAhADWmh4HdAAAACAEAAA8AAABkcnMvZG93bnJldi54bWxMj8FOwzAQ&#10;RO9I/IO1SNyo06gNTYhTISQOIC5NkLhuYpOE2usodtvw9ywnOD7NavZNuV+cFWczh9GTgvUqAWGo&#10;83qkXsF783y3AxEikkbrySj4NgH21fVViYX2FzqYcx17wSUUClQwxDgVUoZuMA7Dyk+GOPv0s8PI&#10;OPdSz3jhcmdlmiSZdDgSfxhwMk+D6Y71ySnoD8fwmmLefbX5ff1ix+Yt/2iUur1ZHh9ARLPEv2P4&#10;1Wd1qNip9SfSQVjmLOUtUcFuC4LzdJ0xtwo2my3IqpT/B1Q/AAAA//8DAFBLAQItABQABgAIAAAA&#10;IQDkmcPA+wAAAOEBAAATAAAAAAAAAAAAAAAAAAAAAABbQ29udGVudF9UeXBlc10ueG1sUEsBAi0A&#10;FAAGAAgAAAAhACOyauHXAAAAlAEAAAsAAAAAAAAAAAAAAAAALAEAAF9yZWxzLy5yZWxzUEsBAi0A&#10;FAAGAAgAAAAhAFAvwhFaAgAACgUAAA4AAAAAAAAAAAAAAAAALAIAAGRycy9lMm9Eb2MueG1sUEsB&#10;Ai0AFAAGAAgAAAAhADWmh4HdAAAACAEAAA8AAAAAAAAAAAAAAAAAsgQAAGRycy9kb3ducmV2Lnht&#10;bFBLBQYAAAAABAAEAPMAAAC8BQ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665408" behindDoc="0" locked="0" layoutInCell="1" allowOverlap="1" wp14:anchorId="6EC67CBB" wp14:editId="025BB0BF">
                <wp:simplePos x="0" y="0"/>
                <wp:positionH relativeFrom="column">
                  <wp:posOffset>1371600</wp:posOffset>
                </wp:positionH>
                <wp:positionV relativeFrom="paragraph">
                  <wp:posOffset>53975</wp:posOffset>
                </wp:positionV>
                <wp:extent cx="342900" cy="228600"/>
                <wp:effectExtent l="0" t="0" r="38100" b="25400"/>
                <wp:wrapThrough wrapText="bothSides">
                  <wp:wrapPolygon edited="0">
                    <wp:start x="0" y="0"/>
                    <wp:lineTo x="0" y="21600"/>
                    <wp:lineTo x="22400" y="21600"/>
                    <wp:lineTo x="22400" y="0"/>
                    <wp:lineTo x="0" y="0"/>
                  </wp:wrapPolygon>
                </wp:wrapThrough>
                <wp:docPr id="9" name="Ellipse 9"/>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9" o:spid="_x0000_s1026" style="position:absolute;margin-left:108pt;margin-top:4.25pt;width:27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VC21sCAAAKBQAADgAAAGRycy9lMm9Eb2MueG1srFRNbxoxEL1X6n+wfC8LW5oGlCVCSVNVQgkq&#10;qXI2Xhus2h7XNiz012fsXZYojXqoevHOeObNx/PMXl0fjCZ74YMCW9HRYEiJsBxqZTcV/fF49+GS&#10;khCZrZkGKyp6FIFez96/u2rcVJSwBV0LTzCIDdPGVXQbo5sWReBbYVgYgBMWjRK8YRFVvylqzxqM&#10;bnRRDocXRQO+dh64CAFvb1sjneX4UgoeH6QMIhJdUawt5tPnc53OYnbFphvP3Fbxrgz2D1UYpiwm&#10;7UPdssjIzqs/QhnFPQSQccDBFCCl4iL3gN2Mhq+6WW2ZE7kXJCe4nqbw/8Ly+/3SE1VXdEKJZQaf&#10;6IvWygVBJomcxoUp+qzc0ndaQDF1epDepC/2QA6Z0GNPqDhEwvHy47icDJF2jqayvLxAGaMUZ7Dz&#10;IX4VYEgSKira1JlJtl+E2HqfvBCa6mkryFI8apGK0Pa7kNgG5iwzOg+QuNGe7Bk+ff1z1GXOngki&#10;ldY9aPQWSMcTqPNNMJGHqgcO3wKes/XeOSPY2AONsuD/Dpat/6nrttfU9hrqI76ah3acg+N3Cvlb&#10;sBCXzOP8IuW4k/EBD6mhqSh0EiVb8L/fuk/+OFZopaTBfaho+LVjXlCiv1kcuMloPE4LlJXxp88l&#10;Kv6lZf3SYnfmBpD3EW6/41lM/lGfROnBPOHqzlNWNDHLMXdFefQn5Sa2e4rLz8V8nt1waRyLC7ty&#10;PAVPrKbheDw8Me+6IYo4ffdw2h02fTVIrW9CWpjvIkiVp+zMa8c3Llwe1e7nkDb6pZ69zr+w2TMA&#10;AAD//wMAUEsDBBQABgAIAAAAIQC54KDh3QAAAAgBAAAPAAAAZHJzL2Rvd25yZXYueG1sTI87T8NA&#10;EIR7JP7DaZHoyDlWXjZeRwiJAkQTG4n27Ftsk3tYvkti/j1LRcrRjGa+KfazNeJMUxi8Q1guEhDk&#10;Wq8H1yF81C8POxAhKqeV8Y4QfijAvry9KVSu/cUd6FzFTnCJC7lC6GMccylD25NVYeFHcux9+cmq&#10;yHLqpJ7UhcutkWmSbKRVg+OFXo303FN7rE4WoTscw1uqsva7ybbVqxnq9+yzRry/m58eQUSa438Y&#10;/vAZHUpmavzJ6SAMQrrc8JeIsFuDYD/dJqwbhNVqDbIs5PWB8hcAAP//AwBQSwECLQAUAAYACAAA&#10;ACEA5JnDwPsAAADhAQAAEwAAAAAAAAAAAAAAAAAAAAAAW0NvbnRlbnRfVHlwZXNdLnhtbFBLAQIt&#10;ABQABgAIAAAAIQAjsmrh1wAAAJQBAAALAAAAAAAAAAAAAAAAACwBAABfcmVscy8ucmVsc1BLAQIt&#10;ABQABgAIAAAAIQDelULbWwIAAAoFAAAOAAAAAAAAAAAAAAAAACwCAABkcnMvZTJvRG9jLnhtbFBL&#10;AQItABQABgAIAAAAIQC54KDh3QAAAAgBAAAPAAAAAAAAAAAAAAAAALMEAABkcnMvZG93bnJldi54&#10;bWxQSwUGAAAAAAQABADzAAAAvQUAAAAA&#10;" fillcolor="white [3201]" strokecolor="black [3200]" strokeweight="2pt">
                <w10:wrap type="through"/>
              </v:oval>
            </w:pict>
          </mc:Fallback>
        </mc:AlternateContent>
      </w:r>
      <w:r>
        <w:rPr>
          <w:rFonts w:ascii="Times New Roman" w:hAnsi="Times New Roman" w:cs="Times New Roman"/>
        </w:rPr>
        <w:t xml:space="preserve">   5,25cm  </w:t>
      </w:r>
    </w:p>
    <w:p w14:paraId="13CCCC02" w14:textId="1BAB96D8" w:rsidR="005B6417" w:rsidRDefault="007548ED" w:rsidP="007115CA">
      <w:pPr>
        <w:jc w:val="both"/>
        <w:rPr>
          <w:rFonts w:ascii="Times New Roman" w:hAnsi="Times New Roman" w:cs="Times New Roman"/>
        </w:rPr>
      </w:pPr>
      <w:r>
        <w:rPr>
          <w:rFonts w:ascii="Times New Roman" w:hAnsi="Times New Roman" w:cs="Times New Roman"/>
        </w:rPr>
        <w:t xml:space="preserve">                 4,4</w:t>
      </w:r>
      <w:r w:rsidR="005B6417">
        <w:rPr>
          <w:rFonts w:ascii="Times New Roman" w:hAnsi="Times New Roman" w:cs="Times New Roman"/>
        </w:rPr>
        <w:t>0cm</w:t>
      </w:r>
    </w:p>
    <w:p w14:paraId="297A0947" w14:textId="77777777" w:rsidR="007115CA" w:rsidRDefault="007115CA" w:rsidP="007115CA">
      <w:pPr>
        <w:jc w:val="both"/>
        <w:rPr>
          <w:rFonts w:ascii="Times New Roman" w:hAnsi="Times New Roman" w:cs="Times New Roman"/>
        </w:rPr>
      </w:pPr>
    </w:p>
    <w:p w14:paraId="41D49E9F" w14:textId="77777777" w:rsidR="007115CA" w:rsidRDefault="007115CA" w:rsidP="005B6417">
      <w:pPr>
        <w:ind w:left="-709"/>
        <w:jc w:val="both"/>
        <w:rPr>
          <w:rFonts w:ascii="Times New Roman" w:hAnsi="Times New Roman" w:cs="Times New Roman"/>
        </w:rPr>
      </w:pPr>
    </w:p>
    <w:p w14:paraId="4D6B871C" w14:textId="77777777" w:rsidR="007115CA" w:rsidRDefault="007115CA" w:rsidP="00D70EC6">
      <w:pPr>
        <w:spacing w:line="480" w:lineRule="auto"/>
        <w:jc w:val="both"/>
        <w:rPr>
          <w:rFonts w:ascii="Times New Roman" w:hAnsi="Times New Roman" w:cs="Times New Roman"/>
        </w:rPr>
      </w:pPr>
    </w:p>
    <w:p w14:paraId="312B1F54" w14:textId="77777777" w:rsidR="007115CA" w:rsidRDefault="007115CA" w:rsidP="00D70EC6">
      <w:pPr>
        <w:spacing w:line="480" w:lineRule="auto"/>
        <w:jc w:val="both"/>
        <w:rPr>
          <w:rFonts w:ascii="Times New Roman" w:hAnsi="Times New Roman" w:cs="Times New Roman"/>
        </w:rPr>
      </w:pPr>
    </w:p>
    <w:p w14:paraId="5E5DB168" w14:textId="77777777" w:rsidR="007115CA" w:rsidRDefault="007115CA" w:rsidP="00D70EC6">
      <w:pPr>
        <w:spacing w:line="480" w:lineRule="auto"/>
        <w:jc w:val="both"/>
        <w:rPr>
          <w:rFonts w:ascii="Times New Roman" w:hAnsi="Times New Roman" w:cs="Times New Roman"/>
        </w:rPr>
      </w:pPr>
    </w:p>
    <w:p w14:paraId="73D5EDDE" w14:textId="7113530F" w:rsidR="003E7306" w:rsidRDefault="005B6417" w:rsidP="003E7306">
      <w:pPr>
        <w:jc w:val="both"/>
        <w:rPr>
          <w:rFonts w:ascii="Times New Roman" w:hAnsi="Times New Roman" w:cs="Times New Roman"/>
        </w:rPr>
      </w:pPr>
      <w:r>
        <w:rPr>
          <w:rFonts w:ascii="Times New Roman" w:hAnsi="Times New Roman" w:cs="Times New Roman"/>
        </w:rPr>
        <w:t xml:space="preserve">Solvant : EtOAC:Hexane, 2:8 </w:t>
      </w:r>
    </w:p>
    <w:p w14:paraId="0D665892" w14:textId="7C26E46B" w:rsidR="003E7306" w:rsidRDefault="003E7306" w:rsidP="003E7306">
      <w:pPr>
        <w:jc w:val="both"/>
        <w:rPr>
          <w:rFonts w:ascii="Times New Roman" w:hAnsi="Times New Roman" w:cs="Times New Roman"/>
        </w:rPr>
      </w:pPr>
      <w:r>
        <w:rPr>
          <w:rFonts w:ascii="Times New Roman" w:hAnsi="Times New Roman" w:cs="Times New Roman"/>
        </w:rPr>
        <w:t>Benzophénone : Rf= 0,581</w:t>
      </w:r>
    </w:p>
    <w:tbl>
      <w:tblPr>
        <w:tblStyle w:val="Grille"/>
        <w:tblpPr w:leftFromText="141" w:rightFromText="141" w:vertAnchor="text" w:horzAnchor="page" w:tblpX="6926" w:tblpY="-3576"/>
        <w:tblW w:w="0" w:type="auto"/>
        <w:tblLook w:val="04A0" w:firstRow="1" w:lastRow="0" w:firstColumn="1" w:lastColumn="0" w:noHBand="0" w:noVBand="1"/>
      </w:tblPr>
      <w:tblGrid>
        <w:gridCol w:w="4685"/>
      </w:tblGrid>
      <w:tr w:rsidR="003E7306" w14:paraId="08DD53A1" w14:textId="77777777" w:rsidTr="003E7306">
        <w:trPr>
          <w:trHeight w:val="985"/>
        </w:trPr>
        <w:tc>
          <w:tcPr>
            <w:tcW w:w="4685" w:type="dxa"/>
          </w:tcPr>
          <w:p w14:paraId="3F409A41" w14:textId="53A4AC0C" w:rsidR="003E7306" w:rsidRDefault="003E7306" w:rsidP="003E7306">
            <w:pPr>
              <w:jc w:val="both"/>
              <w:rPr>
                <w:rFonts w:ascii="Times New Roman" w:hAnsi="Times New Roman" w:cs="Times New Roman"/>
              </w:rPr>
            </w:pPr>
            <w:r>
              <w:rPr>
                <w:rFonts w:ascii="Times New Roman" w:hAnsi="Times New Roman" w:cs="Times New Roman"/>
              </w:rPr>
              <w:t>R : Solution de référence de Benzophénone</w:t>
            </w:r>
          </w:p>
          <w:p w14:paraId="5093DD7C" w14:textId="77777777" w:rsidR="003E7306" w:rsidRDefault="003E7306" w:rsidP="003E7306">
            <w:pPr>
              <w:jc w:val="both"/>
              <w:rPr>
                <w:rFonts w:ascii="Times New Roman" w:hAnsi="Times New Roman" w:cs="Times New Roman"/>
              </w:rPr>
            </w:pPr>
            <w:r>
              <w:rPr>
                <w:rFonts w:ascii="Times New Roman" w:hAnsi="Times New Roman" w:cs="Times New Roman"/>
              </w:rPr>
              <w:t>CO : Co-spot</w:t>
            </w:r>
          </w:p>
          <w:p w14:paraId="0F88A98E" w14:textId="49D6BCC5" w:rsidR="003E7306" w:rsidRDefault="003E7306" w:rsidP="003E7306">
            <w:pPr>
              <w:jc w:val="both"/>
              <w:rPr>
                <w:rFonts w:ascii="Times New Roman" w:hAnsi="Times New Roman" w:cs="Times New Roman"/>
              </w:rPr>
            </w:pPr>
            <w:r>
              <w:rPr>
                <w:rFonts w:ascii="Times New Roman" w:hAnsi="Times New Roman" w:cs="Times New Roman"/>
              </w:rPr>
              <w:t>E : Échantillon de dichlorométhane</w:t>
            </w:r>
            <w:r w:rsidR="007548ED">
              <w:rPr>
                <w:rFonts w:ascii="Times New Roman" w:hAnsi="Times New Roman" w:cs="Times New Roman"/>
              </w:rPr>
              <w:t xml:space="preserve"> #14</w:t>
            </w:r>
          </w:p>
        </w:tc>
      </w:tr>
    </w:tbl>
    <w:p w14:paraId="544AF273" w14:textId="7F6727BC" w:rsidR="003E7306" w:rsidRDefault="007548ED" w:rsidP="003E7306">
      <w:pPr>
        <w:jc w:val="both"/>
        <w:rPr>
          <w:rFonts w:ascii="Times New Roman" w:hAnsi="Times New Roman" w:cs="Times New Roman"/>
        </w:rPr>
      </w:pPr>
      <w:r>
        <w:rPr>
          <w:rFonts w:ascii="Times New Roman" w:hAnsi="Times New Roman" w:cs="Times New Roman"/>
        </w:rPr>
        <w:t>Dichlorométhane : Rf= 0,8</w:t>
      </w:r>
      <w:r w:rsidR="003E7306">
        <w:rPr>
          <w:rFonts w:ascii="Times New Roman" w:hAnsi="Times New Roman" w:cs="Times New Roman"/>
        </w:rPr>
        <w:t>4</w:t>
      </w:r>
    </w:p>
    <w:p w14:paraId="00955693" w14:textId="6E91392A" w:rsidR="003E7306" w:rsidRDefault="003E7306" w:rsidP="003E7306">
      <w:pPr>
        <w:jc w:val="both"/>
        <w:rPr>
          <w:rFonts w:ascii="Times New Roman" w:hAnsi="Times New Roman" w:cs="Times New Roman"/>
        </w:rPr>
      </w:pPr>
    </w:p>
    <w:p w14:paraId="1E108A05" w14:textId="77777777" w:rsidR="005B6417" w:rsidRDefault="005B6417" w:rsidP="00D70EC6">
      <w:pPr>
        <w:spacing w:line="480" w:lineRule="auto"/>
        <w:jc w:val="both"/>
        <w:rPr>
          <w:rFonts w:ascii="Times New Roman" w:hAnsi="Times New Roman" w:cs="Times New Roman"/>
        </w:rPr>
      </w:pPr>
    </w:p>
    <w:p w14:paraId="11E8F08E" w14:textId="77777777" w:rsidR="00625167" w:rsidRDefault="00625167" w:rsidP="00D70EC6">
      <w:pPr>
        <w:spacing w:line="480" w:lineRule="auto"/>
        <w:jc w:val="both"/>
        <w:rPr>
          <w:rFonts w:ascii="Times New Roman" w:hAnsi="Times New Roman" w:cs="Times New Roman"/>
        </w:rPr>
      </w:pPr>
    </w:p>
    <w:p w14:paraId="30612AEA" w14:textId="58C52FB8" w:rsidR="00625167" w:rsidRPr="003E7306" w:rsidRDefault="003E7306" w:rsidP="003E7306">
      <w:pPr>
        <w:spacing w:line="480" w:lineRule="auto"/>
        <w:rPr>
          <w:rFonts w:ascii="Times New Roman" w:hAnsi="Times New Roman" w:cs="Times New Roman"/>
          <w:u w:val="single"/>
        </w:rPr>
      </w:pPr>
      <w:r w:rsidRPr="003E7306">
        <w:rPr>
          <w:rFonts w:ascii="Times New Roman" w:hAnsi="Times New Roman" w:cs="Times New Roman"/>
        </w:rPr>
        <w:t xml:space="preserve">                             </w:t>
      </w:r>
      <w:r w:rsidRPr="003E7306">
        <w:rPr>
          <w:rFonts w:ascii="Times New Roman" w:hAnsi="Times New Roman" w:cs="Times New Roman"/>
          <w:u w:val="single"/>
        </w:rPr>
        <w:t>Biphényle</w:t>
      </w:r>
    </w:p>
    <w:tbl>
      <w:tblPr>
        <w:tblStyle w:val="Grille"/>
        <w:tblpPr w:leftFromText="141" w:rightFromText="141" w:vertAnchor="text" w:horzAnchor="page" w:tblpX="1706" w:tblpY="-22"/>
        <w:tblW w:w="0" w:type="auto"/>
        <w:tblLook w:val="04A0" w:firstRow="1" w:lastRow="0" w:firstColumn="1" w:lastColumn="0" w:noHBand="0" w:noVBand="1"/>
      </w:tblPr>
      <w:tblGrid>
        <w:gridCol w:w="1809"/>
      </w:tblGrid>
      <w:tr w:rsidR="003E7306" w14:paraId="4AB30807" w14:textId="77777777" w:rsidTr="003E7306">
        <w:trPr>
          <w:trHeight w:val="351"/>
        </w:trPr>
        <w:tc>
          <w:tcPr>
            <w:tcW w:w="1809" w:type="dxa"/>
            <w:tcBorders>
              <w:bottom w:val="dashed" w:sz="4" w:space="0" w:color="auto"/>
            </w:tcBorders>
          </w:tcPr>
          <w:p w14:paraId="5407CF92" w14:textId="77777777" w:rsidR="003E7306" w:rsidRDefault="003E7306" w:rsidP="003E7306"/>
        </w:tc>
      </w:tr>
      <w:tr w:rsidR="003E7306" w14:paraId="640A2669" w14:textId="77777777" w:rsidTr="003E7306">
        <w:trPr>
          <w:trHeight w:val="2511"/>
        </w:trPr>
        <w:tc>
          <w:tcPr>
            <w:tcW w:w="1809" w:type="dxa"/>
            <w:tcBorders>
              <w:top w:val="dashed" w:sz="4" w:space="0" w:color="auto"/>
              <w:bottom w:val="dashed" w:sz="4" w:space="0" w:color="auto"/>
            </w:tcBorders>
          </w:tcPr>
          <w:p w14:paraId="5147D546" w14:textId="77777777" w:rsidR="003E7306" w:rsidRDefault="003E7306" w:rsidP="003E7306"/>
          <w:p w14:paraId="4BCDCB60" w14:textId="6A7D0169" w:rsidR="003E7306" w:rsidRDefault="003E7306" w:rsidP="003E7306">
            <w:r>
              <w:rPr>
                <w:noProof/>
                <w:lang w:val="fr-FR"/>
              </w:rPr>
              <mc:AlternateContent>
                <mc:Choice Requires="wps">
                  <w:drawing>
                    <wp:anchor distT="0" distB="0" distL="114300" distR="114300" simplePos="0" relativeHeight="251667456" behindDoc="0" locked="0" layoutInCell="1" allowOverlap="1" wp14:anchorId="7F783345" wp14:editId="5AA91BC8">
                      <wp:simplePos x="0" y="0"/>
                      <wp:positionH relativeFrom="column">
                        <wp:posOffset>685800</wp:posOffset>
                      </wp:positionH>
                      <wp:positionV relativeFrom="paragraph">
                        <wp:posOffset>43180</wp:posOffset>
                      </wp:positionV>
                      <wp:extent cx="342900" cy="228600"/>
                      <wp:effectExtent l="0" t="0" r="38100" b="25400"/>
                      <wp:wrapThrough wrapText="bothSides">
                        <wp:wrapPolygon edited="0">
                          <wp:start x="0" y="0"/>
                          <wp:lineTo x="0" y="21600"/>
                          <wp:lineTo x="22400" y="21600"/>
                          <wp:lineTo x="22400" y="0"/>
                          <wp:lineTo x="0" y="0"/>
                        </wp:wrapPolygon>
                      </wp:wrapThrough>
                      <wp:docPr id="10" name="Ellipse 10"/>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0" o:spid="_x0000_s1026" style="position:absolute;margin-left:54pt;margin-top:3.4pt;width:27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aVVs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YgeLxy9&#10;0SdrTYiK0Q3R04U4J6+7cIuDFknMvW41uvylLti2ULobKVXbxCRdvp/VpxOKLMlU1yfHJFOU6gAO&#10;GNNnBY5loeGqz124FJvrmHrvvRdBcz19BUVKO6tyEdZ/U5oaoZx1QZcRUhcW2UbQ47c/pkPm4pkh&#10;2lg7gqavgWzagwbfDFNlrEbg5DXgIdvoXTKCTyPQGQ/4d7Du/fdd973mth+h3dG7IfQDHYO8MsTf&#10;tYjpViBNMFFOW5lu6NAWuobDIHG2Avz12n32p8EiK2cdbUTD48+1QMWZ/eJp5E6ns1leoaLMPnys&#10;ScHnlsfnFr92F0C8T2n/gyxi9k92L2oE90DLu8xZySS8pNwNlwn3ykXqN5XWX6rlsrjR2gSRrv1d&#10;kDl4ZjUPx/32QWAYhijR9H2F/faI+YtB6n0z0sNynUCbMmUHXge+aeXKqA6/h7zTz/XidfiJLX4D&#10;AAD//wMAUEsDBBQABgAIAAAAIQAj1Y2W2wAAAAgBAAAPAAAAZHJzL2Rvd25yZXYueG1sTI9BT4Qw&#10;EIXvJv6HZky8uUViEJCyMSYeNF4WNvFa6Ai47ZTQ7i7+e2dPenx5kzffV21XZ8UJlzB5UnC/SUAg&#10;9d5MNCjYt693OYgQNRltPaGCHwywra+vKl0af6Ydnpo4CB6hUGoFY4xzKWXoR3Q6bPyMxN2XX5yO&#10;HJdBmkWfedxZmSZJJp2eiD+MesaXEftDc3QKht0hvKe66L+74rF5s1P7UXy2St3erM9PICKu8e8Y&#10;LviMDjUzdf5IJgjLOcnZJSrI2ODSZynnTsFDmoOsK/lfoP4FAAD//wMAUEsBAi0AFAAGAAgAAAAh&#10;AOSZw8D7AAAA4QEAABMAAAAAAAAAAAAAAAAAAAAAAFtDb250ZW50X1R5cGVzXS54bWxQSwECLQAU&#10;AAYACAAAACEAI7Jq4dcAAACUAQAACwAAAAAAAAAAAAAAAAAsAQAAX3JlbHMvLnJlbHNQSwECLQAU&#10;AAYACAAAACEAqA+aVVsCAAAMBQAADgAAAAAAAAAAAAAAAAAsAgAAZHJzL2Uyb0RvYy54bWxQSwEC&#10;LQAUAAYACAAAACEAI9WNltsAAAAIAQAADwAAAAAAAAAAAAAAAACzBAAAZHJzL2Rvd25yZXYueG1s&#10;UEsFBgAAAAAEAAQA8wAAALsFAAAAAA==&#10;" fillcolor="white [3201]" strokecolor="black [3200]" strokeweight="2pt">
                      <w10:wrap type="through"/>
                    </v:oval>
                  </w:pict>
                </mc:Fallback>
              </mc:AlternateContent>
            </w:r>
          </w:p>
          <w:p w14:paraId="30FFFFC3" w14:textId="4A8DCF27" w:rsidR="003E7306" w:rsidRDefault="003E7306" w:rsidP="003E7306"/>
          <w:p w14:paraId="6803A62B" w14:textId="77777777" w:rsidR="003E7306" w:rsidRDefault="003E7306" w:rsidP="003E7306"/>
          <w:p w14:paraId="6F0AA0A7" w14:textId="77777777" w:rsidR="003E7306" w:rsidRDefault="003E7306" w:rsidP="003E7306"/>
          <w:p w14:paraId="05C20921" w14:textId="77777777" w:rsidR="003E7306" w:rsidRDefault="003E7306" w:rsidP="003E7306"/>
          <w:p w14:paraId="7FE4DE2C" w14:textId="77777777" w:rsidR="003E7306" w:rsidRDefault="003E7306" w:rsidP="003E7306"/>
          <w:p w14:paraId="0A2C3E1E" w14:textId="77777777" w:rsidR="003E7306" w:rsidRDefault="003E7306" w:rsidP="003E7306"/>
          <w:p w14:paraId="5E57A963" w14:textId="77777777" w:rsidR="003E7306" w:rsidRDefault="003E7306" w:rsidP="003E7306"/>
        </w:tc>
      </w:tr>
      <w:tr w:rsidR="003E7306" w14:paraId="19702CED" w14:textId="77777777" w:rsidTr="003E7306">
        <w:trPr>
          <w:trHeight w:val="642"/>
        </w:trPr>
        <w:tc>
          <w:tcPr>
            <w:tcW w:w="1809" w:type="dxa"/>
            <w:tcBorders>
              <w:top w:val="dashed" w:sz="4" w:space="0" w:color="auto"/>
            </w:tcBorders>
          </w:tcPr>
          <w:p w14:paraId="7470761D" w14:textId="77777777" w:rsidR="003E7306" w:rsidRDefault="003E7306" w:rsidP="003E7306">
            <w:r>
              <w:t xml:space="preserve">  R       CO        E</w:t>
            </w:r>
          </w:p>
        </w:tc>
      </w:tr>
    </w:tbl>
    <w:p w14:paraId="14BA3806" w14:textId="77777777" w:rsidR="008158AA" w:rsidRDefault="008158AA" w:rsidP="00D70EC6">
      <w:pPr>
        <w:spacing w:line="480" w:lineRule="auto"/>
        <w:jc w:val="both"/>
        <w:rPr>
          <w:rFonts w:ascii="Times New Roman" w:hAnsi="Times New Roman" w:cs="Times New Roman"/>
        </w:rPr>
      </w:pPr>
    </w:p>
    <w:p w14:paraId="47040D01" w14:textId="1741BB4E" w:rsidR="008158AA" w:rsidRDefault="003E7306" w:rsidP="00D70EC6">
      <w:pPr>
        <w:spacing w:line="480" w:lineRule="auto"/>
        <w:jc w:val="both"/>
        <w:rPr>
          <w:rFonts w:ascii="Times New Roman" w:hAnsi="Times New Roman" w:cs="Times New Roman"/>
        </w:rPr>
      </w:pPr>
      <w:r>
        <w:rPr>
          <w:noProof/>
          <w:lang w:val="fr-FR"/>
        </w:rPr>
        <mc:AlternateContent>
          <mc:Choice Requires="wps">
            <w:drawing>
              <wp:anchor distT="0" distB="0" distL="114300" distR="114300" simplePos="0" relativeHeight="251673600" behindDoc="0" locked="0" layoutInCell="1" allowOverlap="1" wp14:anchorId="3A192933" wp14:editId="2F1B008F">
                <wp:simplePos x="0" y="0"/>
                <wp:positionH relativeFrom="column">
                  <wp:posOffset>-898525</wp:posOffset>
                </wp:positionH>
                <wp:positionV relativeFrom="paragraph">
                  <wp:posOffset>91440</wp:posOffset>
                </wp:positionV>
                <wp:extent cx="342900" cy="228600"/>
                <wp:effectExtent l="0" t="0" r="38100" b="25400"/>
                <wp:wrapThrough wrapText="bothSides">
                  <wp:wrapPolygon edited="0">
                    <wp:start x="0" y="0"/>
                    <wp:lineTo x="0" y="21600"/>
                    <wp:lineTo x="22400" y="21600"/>
                    <wp:lineTo x="22400" y="0"/>
                    <wp:lineTo x="0" y="0"/>
                  </wp:wrapPolygon>
                </wp:wrapThrough>
                <wp:docPr id="14" name="Ellipse 14"/>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4" o:spid="_x0000_s1026" style="position:absolute;margin-left:-70.7pt;margin-top:7.2pt;width:2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vfnl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WaceeHo&#10;jT5Za0JUjG6Ini7EOXndhVsctEhi7nWr0eUvdcG2hdLdSKnaJibp8v2sPp0Q8ZJMdX1yTDJFqQ7g&#10;gDF9VuBYFhqu+tyFS7G5jqn33nsRNNfTV1CktLMqF2H9N6WpEcpZF3QZIXVhkW0EPX77YzpkLp4Z&#10;oo21I2j6GsimPWjwzTBVxmoETl4DHrKN3iUj+DQCnfGAfwfr3n/fdd9rbvsR2h29G0I/0DHIK0P8&#10;XYuYbgXSBBPltJXphg5toWs4DBJnK8Bfr91nfxossnLW0UY0PP5cC1Sc2S+eRu50OpvlFSrK7MPH&#10;mhR8bnl8bvFrdwHE+5T2P8giZv9k96JGcA+0vMuclUzCS8rdcJlwr1ykflNp/aVaLosbrU0Q6drf&#10;BZmDZ1bzcNxvHwSGYYgSTd9X2G+PmL8YpN43Iz0s1wm0KVN24HXgm1aujOrwe8g7/VwvXoef2OI3&#10;AAAA//8DAFBLAwQUAAYACAAAACEAuTN79t8AAAAKAQAADwAAAGRycy9kb3ducmV2LnhtbEyPQU+D&#10;QBCF7yb+h82YeKMLDdpCWRpj4kHjpWDidWBHoGV3Cbtt8d87nvQ0M3kvb75X7BczigvNfnBWQbKK&#10;QZBtnR5sp+Cjfom2IHxAq3F0lhR8k4d9eXtTYK7d1R7oUoVOcIj1OSroQ5hyKX3bk0G/chNZ1r7c&#10;bDDwOXdSz3jlcDPKdRw/SoOD5Q89TvTcU3uqzkZBdzj5tzVm7bHJNtXrONTv2Wet1P3d8rQDEWgJ&#10;f2b4xWd0KJmpcWervRgVREmapOxlJeXJjmi74aVR8BCnIMtC/q9Q/gAAAP//AwBQSwECLQAUAAYA&#10;CAAAACEA5JnDwPsAAADhAQAAEwAAAAAAAAAAAAAAAAAAAAAAW0NvbnRlbnRfVHlwZXNdLnhtbFBL&#10;AQItABQABgAIAAAAIQAjsmrh1wAAAJQBAAALAAAAAAAAAAAAAAAAACwBAABfcmVscy8ucmVsc1BL&#10;AQItABQABgAIAAAAIQBrG9+eXAIAAAwFAAAOAAAAAAAAAAAAAAAAACwCAABkcnMvZTJvRG9jLnht&#10;bFBLAQItABQABgAIAAAAIQC5M3v23wAAAAoBAAAPAAAAAAAAAAAAAAAAALQEAABkcnMvZG93bnJl&#10;di54bWxQSwUGAAAAAAQABADzAAAAwAU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675648" behindDoc="0" locked="0" layoutInCell="1" allowOverlap="1" wp14:anchorId="491F9589" wp14:editId="4FBB555C">
                <wp:simplePos x="0" y="0"/>
                <wp:positionH relativeFrom="column">
                  <wp:posOffset>-1241425</wp:posOffset>
                </wp:positionH>
                <wp:positionV relativeFrom="paragraph">
                  <wp:posOffset>91440</wp:posOffset>
                </wp:positionV>
                <wp:extent cx="342900" cy="228600"/>
                <wp:effectExtent l="0" t="0" r="38100" b="25400"/>
                <wp:wrapThrough wrapText="bothSides">
                  <wp:wrapPolygon edited="0">
                    <wp:start x="0" y="0"/>
                    <wp:lineTo x="0" y="21600"/>
                    <wp:lineTo x="22400" y="21600"/>
                    <wp:lineTo x="22400" y="0"/>
                    <wp:lineTo x="0" y="0"/>
                  </wp:wrapPolygon>
                </wp:wrapThrough>
                <wp:docPr id="15" name="Ellipse 15"/>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5" o:spid="_x0000_s1026" style="position:absolute;margin-left:-97.7pt;margin-top:7.2pt;width:2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5xqN1wCAAAMBQAADgAAAGRycy9lMm9Eb2MueG1srFRNb9swDL0P2H8QdF/seGnXBnGKoF2HAUUb&#10;rB16VmSpESaJmqTEyX79KNlxii7YYdhFJkU+fjyRnl3tjCZb4YMCW9PxqKREWA6Nsi81/f50++GC&#10;khCZbZgGK2q6F4Fezd+/m7VuKipYg26EJxjEhmnrarqO0U2LIvC1MCyMwAmLRgnesIiqfykaz1qM&#10;bnRRleV50YJvnAcuQsDbm85I5zm+lILHBymDiETXFGuL+fT5XKWzmM/Y9MUzt1a8L4P9QxWGKYtJ&#10;h1A3LDKy8eqPUEZxDwFkHHEwBUipuMg9YDfj8k03j2vmRO4FyQluoCn8v7D8frv0RDX4dmeUWGbw&#10;jT5rrVwQBG+QntaFKXo9uqXvtYBi6nUnvUlf7ILsMqX7gVKxi4Tj5cdJdVki8RxNVXVxjjJGKY5g&#10;50P8IsCQJNRUdLkzl2x7F2LnffBCaKqnqyBLca9FKkLbb0JiI5izyug8QuJae7Jl+PjNj3GfOXsm&#10;iFRaD6DxKZCOB1Dvm2Aij9UALE8Bj9kG75wRbByARlnwfwfLzv/QdddransFzR7fzUM30MHxW4X8&#10;3bEQl8zjBCPluJXxAQ+poa0p9BIla/C/Tt0nfxwstFLS4kbUNPzcMC8o0V8tjtzleDJJK5SVydmn&#10;ChX/2rJ6bbEbcw3I+xj33/EsJv+oD6L0YJ5xeRcpK5qY5Zi7pjz6g3Idu03F9edischuuDaOxTv7&#10;6HgKnlhNw/G0e2be9UMUcfru4bA9bPpmkDrfhLSw2ESQKk/Zkdeeb1y5PKr97yHt9Gs9ex1/YvPf&#10;AAAA//8DAFBLAwQUAAYACAAAACEAwcSNNeAAAAALAQAADwAAAGRycy9kb3ducmV2LnhtbEyPQU+D&#10;QBCF7yb+h82YeKMLDVWhLI0x8aDxUjDxurBTwLKzhN22+O8dT/Y0M3kvb75X7BY7ijPOfnCkIFnF&#10;IJBaZwbqFHzWr9ETCB80GT06QgU/6GFX3t4UOjfuQns8V6ETHEI+1wr6EKZcSt/2aLVfuQmJtYOb&#10;rQ58zp00s75wuB3lOo4fpNUD8YdeT/jSY3usTlZBtz/697XO2u8me6zexqH+yL5qpe7vluctiIBL&#10;+DfDHz6jQ8lMjTuR8WJUECXZJmUvKylPdkRJmvDWKNjEKciykNcdyl8AAAD//wMAUEsBAi0AFAAG&#10;AAgAAAAhAOSZw8D7AAAA4QEAABMAAAAAAAAAAAAAAAAAAAAAAFtDb250ZW50X1R5cGVzXS54bWxQ&#10;SwECLQAUAAYACAAAACEAI7Jq4dcAAACUAQAACwAAAAAAAAAAAAAAAAAsAQAAX3JlbHMvLnJlbHNQ&#10;SwECLQAUAAYACAAAACEA65xqN1wCAAAMBQAADgAAAAAAAAAAAAAAAAAsAgAAZHJzL2Uyb0RvYy54&#10;bWxQSwECLQAUAAYACAAAACEAwcSNNeAAAAALAQAADwAAAAAAAAAAAAAAAAC0BAAAZHJzL2Rvd25y&#10;ZXYueG1sUEsFBgAAAAAEAAQA8wAAAMEFAAAAAA==&#10;" fillcolor="white [3201]" strokecolor="black [3200]" strokeweight="2pt">
                <w10:wrap type="through"/>
              </v:oval>
            </w:pict>
          </mc:Fallback>
        </mc:AlternateContent>
      </w:r>
    </w:p>
    <w:p w14:paraId="0173BC81" w14:textId="2493D7D5" w:rsidR="008158AA" w:rsidRDefault="003E7306" w:rsidP="00D70EC6">
      <w:pPr>
        <w:spacing w:line="480" w:lineRule="auto"/>
        <w:jc w:val="both"/>
        <w:rPr>
          <w:rFonts w:ascii="Times New Roman" w:hAnsi="Times New Roman" w:cs="Times New Roman"/>
        </w:rPr>
      </w:pPr>
      <w:r>
        <w:rPr>
          <w:noProof/>
          <w:lang w:val="fr-FR"/>
        </w:rPr>
        <mc:AlternateContent>
          <mc:Choice Requires="wps">
            <w:drawing>
              <wp:anchor distT="0" distB="0" distL="114300" distR="114300" simplePos="0" relativeHeight="251671552" behindDoc="0" locked="0" layoutInCell="1" allowOverlap="1" wp14:anchorId="56CBD654" wp14:editId="0A2301EF">
                <wp:simplePos x="0" y="0"/>
                <wp:positionH relativeFrom="column">
                  <wp:posOffset>-1012825</wp:posOffset>
                </wp:positionH>
                <wp:positionV relativeFrom="paragraph">
                  <wp:posOffset>83820</wp:posOffset>
                </wp:positionV>
                <wp:extent cx="342900" cy="228600"/>
                <wp:effectExtent l="0" t="0" r="38100" b="25400"/>
                <wp:wrapThrough wrapText="bothSides">
                  <wp:wrapPolygon edited="0">
                    <wp:start x="0" y="0"/>
                    <wp:lineTo x="0" y="21600"/>
                    <wp:lineTo x="22400" y="21600"/>
                    <wp:lineTo x="22400" y="0"/>
                    <wp:lineTo x="0" y="0"/>
                  </wp:wrapPolygon>
                </wp:wrapThrough>
                <wp:docPr id="13" name="Ellipse 13"/>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3" o:spid="_x0000_s1026" style="position:absolute;margin-left:-79.7pt;margin-top:6.6pt;width:27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E1dFwCAAAMBQAADgAAAGRycy9lMm9Eb2MueG1srFRNb9swDL0P2H8QdF/suFnXBnGKoF2HAUUb&#10;rB16VmSpESaJmqTEyX79KNlxii7YYdhFJkU+fjyRnl3tjCZb4YMCW9PxqKREWA6Nsi81/f50++GC&#10;khCZbZgGK2q6F4Fezd+/m7VuKipYg26EJxjEhmnrarqO0U2LIvC1MCyMwAmLRgnesIiqfykaz1qM&#10;bnRRleV50YJvnAcuQsDbm85I5zm+lILHBymDiETXFGuL+fT5XKWzmM/Y9MUzt1a8L4P9QxWGKYtJ&#10;h1A3LDKy8eqPUEZxDwFkHHEwBUipuMg9YDfj8k03j2vmRO4FyQluoCn8v7D8frv0RDX4dmeUWGbw&#10;jT5rrVwQBG+QntaFKXo9uqXvtYBi6nUnvUlf7ILsMqX7gVKxi4Tj5dmkuiyReI6mqro4RxmjFEew&#10;8yF+EWBIEmoqutyZS7a9C7HzPnghNNXTVZCluNciFaHtNyGxEcxZZXQeIXGtPdkyfPzmx7jPnD0T&#10;RCqtB9D4FEjHA6j3TTCRx2oAlqeAx2yDd84INg5Aoyz4v4Nl53/ouus1tb2CZo/v5qEb6OD4rUL+&#10;7liIS+ZxgpFy3Mr4gIfU0NYUeomSNfhfp+6TPw4WWilpcSNqGn5umBeU6K8WR+5yPJmkFcrK5OOn&#10;ChX/2rJ6bbEbcw3I+xj33/EsJv+oD6L0YJ5xeRcpK5qY5Zi7pjz6g3Idu03F9edischuuDaOxTv7&#10;6HgKnlhNw/G0e2be9UMUcfru4bA9bPpmkDrfhLSw2ESQKk/Zkdeeb1y5PKr97yHt9Gs9ex1/YvPf&#10;AAAA//8DAFBLAwQUAAYACAAAACEAmXBS0+AAAAALAQAADwAAAGRycy9kb3ducmV2LnhtbEyPTU+D&#10;QBCG7yb+h82YeKML2GoXWRpj4kHjpWDS68CugN0Pwm5b/PeOJz3OvE/eeabcLdaws57D6J2EbJUC&#10;067zanS9hI/mJdkCCxGdQuOdlvCtA+yq66sSC+Uvbq/PdewZlbhQoIQhxqngPHSDthhWftKOsk8/&#10;W4w0zj1XM16o3Bqep+k9tzg6ujDgpJ8H3R3rk5XQ74/hLUfRfbXioX41Y/MuDo2UtzfL0yOwqJf4&#10;B8OvPqlDRU6tPzkVmJGQZBuxJpaSuxwYEUmWbmjTSliLHHhV8v8/VD8AAAD//wMAUEsBAi0AFAAG&#10;AAgAAAAhAOSZw8D7AAAA4QEAABMAAAAAAAAAAAAAAAAAAAAAAFtDb250ZW50X1R5cGVzXS54bWxQ&#10;SwECLQAUAAYACAAAACEAI7Jq4dcAAACUAQAACwAAAAAAAAAAAAAAAAAsAQAAX3JlbHMvLnJlbHNQ&#10;SwECLQAUAAYACAAAACEAaYE1dFwCAAAMBQAADgAAAAAAAAAAAAAAAAAsAgAAZHJzL2Uyb0RvYy54&#10;bWxQSwECLQAUAAYACAAAACEAmXBS0+AAAAALAQAADwAAAAAAAAAAAAAAAAC0BAAAZHJzL2Rvd25y&#10;ZXYueG1sUEsFBgAAAAAEAAQA8wAAAMEFA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669504" behindDoc="0" locked="0" layoutInCell="1" allowOverlap="1" wp14:anchorId="61C7A3BF" wp14:editId="14EEB49E">
                <wp:simplePos x="0" y="0"/>
                <wp:positionH relativeFrom="column">
                  <wp:posOffset>-669925</wp:posOffset>
                </wp:positionH>
                <wp:positionV relativeFrom="paragraph">
                  <wp:posOffset>83820</wp:posOffset>
                </wp:positionV>
                <wp:extent cx="342900" cy="228600"/>
                <wp:effectExtent l="0" t="0" r="38100" b="25400"/>
                <wp:wrapThrough wrapText="bothSides">
                  <wp:wrapPolygon edited="0">
                    <wp:start x="0" y="0"/>
                    <wp:lineTo x="0" y="21600"/>
                    <wp:lineTo x="22400" y="21600"/>
                    <wp:lineTo x="22400" y="0"/>
                    <wp:lineTo x="0" y="0"/>
                  </wp:wrapPolygon>
                </wp:wrapThrough>
                <wp:docPr id="12" name="Ellipse 12"/>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2" o:spid="_x0000_s1026" style="position:absolute;margin-left:-52.7pt;margin-top:6.6pt;width:27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QaA3Vs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WrOvHD0&#10;Rp+sNSEqRjdETxfinLzuwi0OWiQx97rV6PKXumDbQulupFRtE5N0+X5Wn06IeEmmuj45JpmiVAdw&#10;wJg+K3AsCw1Xfe7Cpdhcx9R7770ImuvpKyhS2lmVi7D+m9LUCOWsC7qMkLqwyDaCHr/9MR0yF88M&#10;0cbaETR9DWTTHjT4ZpgqYzUCJ68BD9lG75IRfBqBznjAv4N177/vuu81t/0I7Y7eDaEf6BjklSH+&#10;rkVMtwJpgoly2sp0Q4e20DUcBomzFeCv1+6zPw0WWTnraCMaHn+uBSrO7BdPI3c6nc3yChVl9uFj&#10;TQo+tzw+t/i1uwDifUr7H2QRs3+ye1EjuAda3mXOSibhJeVuuEy4Vy5Sv6m0/lItl8WN1iaIdO3v&#10;gszBM6t5OO63DwLDMESJpu8r7LdHzF8MUu+bkR6W6wTalCk78DrwTStXRnX4PeSdfq4Xr8NPbPEb&#10;AAD//wMAUEsDBBQABgAIAAAAIQAEe6ap3wAAAAoBAAAPAAAAZHJzL2Rvd25yZXYueG1sTI/BToNA&#10;EIbvJr7DZky80QVstSBLY0w8aLwUTHod2BGw7C5hty2+veNJjzP/l3++KXaLGcWZZj84qyBZxSDI&#10;tk4PtlPwUb9EWxA+oNU4OksKvsnDrry+KjDX7mL3dK5CJ7jE+hwV9CFMuZS+7cmgX7mJLGefbjYY&#10;eJw7qWe8cLkZZRrH99LgYPlCjxM999Qeq5NR0O2P/i3FrP1qsofqdRzq9+xQK3V7szw9ggi0hD8Y&#10;fvVZHUp2atzJai9GBVESb9bMcnKXgmAi2iS8aBSssxRkWcj/L5Q/AAAA//8DAFBLAQItABQABgAI&#10;AAAAIQDkmcPA+wAAAOEBAAATAAAAAAAAAAAAAAAAAAAAAABbQ29udGVudF9UeXBlc10ueG1sUEsB&#10;Ai0AFAAGAAgAAAAhACOyauHXAAAAlAEAAAsAAAAAAAAAAAAAAAAALAEAAF9yZWxzLy5yZWxzUEsB&#10;Ai0AFAAGAAgAAAAhAOkGgN1bAgAADAUAAA4AAAAAAAAAAAAAAAAALAIAAGRycy9lMm9Eb2MueG1s&#10;UEsBAi0AFAAGAAgAAAAhAAR7pqnfAAAACgEAAA8AAAAAAAAAAAAAAAAAswQAAGRycy9kb3ducmV2&#10;LnhtbFBLBQYAAAAABAAEAPMAAAC/BQAAAAA=&#10;" fillcolor="white [3201]" strokecolor="black [3200]" strokeweight="2pt">
                <w10:wrap type="through"/>
              </v:oval>
            </w:pict>
          </mc:Fallback>
        </mc:AlternateContent>
      </w:r>
    </w:p>
    <w:p w14:paraId="50134BDF" w14:textId="77777777" w:rsidR="00CF5060" w:rsidRDefault="00CF5060" w:rsidP="00D70EC6">
      <w:pPr>
        <w:spacing w:line="480" w:lineRule="auto"/>
        <w:jc w:val="both"/>
        <w:rPr>
          <w:rFonts w:ascii="Times New Roman" w:hAnsi="Times New Roman" w:cs="Times New Roman"/>
        </w:rPr>
      </w:pPr>
    </w:p>
    <w:p w14:paraId="0F528DE5" w14:textId="43BA14A5" w:rsidR="00325B2F" w:rsidRPr="00CF5060" w:rsidRDefault="00325B2F" w:rsidP="00D70EC6">
      <w:pPr>
        <w:spacing w:line="480" w:lineRule="auto"/>
        <w:jc w:val="both"/>
        <w:rPr>
          <w:rFonts w:ascii="Times New Roman" w:hAnsi="Times New Roman" w:cs="Times New Roman"/>
          <w:u w:val="single"/>
        </w:rPr>
      </w:pPr>
    </w:p>
    <w:p w14:paraId="6D1A4E00" w14:textId="77777777" w:rsidR="00325B2F" w:rsidRDefault="00325B2F" w:rsidP="00D70EC6">
      <w:pPr>
        <w:spacing w:line="480" w:lineRule="auto"/>
        <w:jc w:val="both"/>
        <w:rPr>
          <w:rFonts w:ascii="Times New Roman" w:hAnsi="Times New Roman" w:cs="Times New Roman"/>
        </w:rPr>
      </w:pPr>
    </w:p>
    <w:p w14:paraId="252F3E9A" w14:textId="77777777" w:rsidR="00CF5060" w:rsidRDefault="00CF5060" w:rsidP="00D70EC6">
      <w:pPr>
        <w:spacing w:line="480" w:lineRule="auto"/>
        <w:jc w:val="both"/>
        <w:rPr>
          <w:rFonts w:ascii="Times New Roman" w:hAnsi="Times New Roman" w:cs="Times New Roman"/>
        </w:rPr>
      </w:pPr>
    </w:p>
    <w:p w14:paraId="5C434AEA" w14:textId="77777777" w:rsidR="003E7306" w:rsidRDefault="003E7306" w:rsidP="003E7306">
      <w:pPr>
        <w:jc w:val="both"/>
        <w:rPr>
          <w:rFonts w:ascii="Times New Roman" w:hAnsi="Times New Roman" w:cs="Times New Roman"/>
        </w:rPr>
      </w:pPr>
      <w:r>
        <w:rPr>
          <w:rFonts w:ascii="Times New Roman" w:hAnsi="Times New Roman" w:cs="Times New Roman"/>
        </w:rPr>
        <w:t xml:space="preserve">Solvant : EtOAC:Hexane, 2:8 </w:t>
      </w:r>
    </w:p>
    <w:p w14:paraId="1C9DDBE9" w14:textId="5CB0AEE7" w:rsidR="003E7306" w:rsidRDefault="007548ED" w:rsidP="003E7306">
      <w:pPr>
        <w:jc w:val="both"/>
        <w:rPr>
          <w:rFonts w:ascii="Times New Roman" w:hAnsi="Times New Roman" w:cs="Times New Roman"/>
        </w:rPr>
      </w:pPr>
      <w:r>
        <w:rPr>
          <w:rFonts w:ascii="Times New Roman" w:hAnsi="Times New Roman" w:cs="Times New Roman"/>
        </w:rPr>
        <w:t>Biphényle : Rf= 0,84</w:t>
      </w:r>
    </w:p>
    <w:tbl>
      <w:tblPr>
        <w:tblStyle w:val="Grille"/>
        <w:tblpPr w:leftFromText="141" w:rightFromText="141" w:vertAnchor="text" w:horzAnchor="page" w:tblpX="6926" w:tblpY="-3576"/>
        <w:tblW w:w="0" w:type="auto"/>
        <w:tblLook w:val="04A0" w:firstRow="1" w:lastRow="0" w:firstColumn="1" w:lastColumn="0" w:noHBand="0" w:noVBand="1"/>
      </w:tblPr>
      <w:tblGrid>
        <w:gridCol w:w="4685"/>
      </w:tblGrid>
      <w:tr w:rsidR="003E7306" w14:paraId="0E82B3D9" w14:textId="77777777" w:rsidTr="003E7306">
        <w:trPr>
          <w:trHeight w:val="985"/>
        </w:trPr>
        <w:tc>
          <w:tcPr>
            <w:tcW w:w="4685" w:type="dxa"/>
          </w:tcPr>
          <w:p w14:paraId="6F0A3882" w14:textId="0BD41F9A" w:rsidR="003E7306" w:rsidRDefault="003E7306" w:rsidP="003E7306">
            <w:pPr>
              <w:jc w:val="both"/>
              <w:rPr>
                <w:rFonts w:ascii="Times New Roman" w:hAnsi="Times New Roman" w:cs="Times New Roman"/>
              </w:rPr>
            </w:pPr>
            <w:r>
              <w:rPr>
                <w:rFonts w:ascii="Times New Roman" w:hAnsi="Times New Roman" w:cs="Times New Roman"/>
              </w:rPr>
              <w:t>R : Solut</w:t>
            </w:r>
            <w:r w:rsidR="007548ED">
              <w:rPr>
                <w:rFonts w:ascii="Times New Roman" w:hAnsi="Times New Roman" w:cs="Times New Roman"/>
              </w:rPr>
              <w:t>ion de référence de Biphényle</w:t>
            </w:r>
          </w:p>
          <w:p w14:paraId="7626BC46" w14:textId="77777777" w:rsidR="003E7306" w:rsidRDefault="003E7306" w:rsidP="003E7306">
            <w:pPr>
              <w:jc w:val="both"/>
              <w:rPr>
                <w:rFonts w:ascii="Times New Roman" w:hAnsi="Times New Roman" w:cs="Times New Roman"/>
              </w:rPr>
            </w:pPr>
            <w:r>
              <w:rPr>
                <w:rFonts w:ascii="Times New Roman" w:hAnsi="Times New Roman" w:cs="Times New Roman"/>
              </w:rPr>
              <w:t>CO : Co-spot</w:t>
            </w:r>
          </w:p>
          <w:p w14:paraId="4711BCBF" w14:textId="4E14BD8A" w:rsidR="003E7306" w:rsidRDefault="003E7306" w:rsidP="003E7306">
            <w:pPr>
              <w:jc w:val="both"/>
              <w:rPr>
                <w:rFonts w:ascii="Times New Roman" w:hAnsi="Times New Roman" w:cs="Times New Roman"/>
              </w:rPr>
            </w:pPr>
            <w:r>
              <w:rPr>
                <w:rFonts w:ascii="Times New Roman" w:hAnsi="Times New Roman" w:cs="Times New Roman"/>
              </w:rPr>
              <w:t>E : Échantillon de dichlorométhane</w:t>
            </w:r>
            <w:r w:rsidR="007548ED">
              <w:rPr>
                <w:rFonts w:ascii="Times New Roman" w:hAnsi="Times New Roman" w:cs="Times New Roman"/>
              </w:rPr>
              <w:t xml:space="preserve"> #14</w:t>
            </w:r>
          </w:p>
        </w:tc>
      </w:tr>
    </w:tbl>
    <w:p w14:paraId="2081634D" w14:textId="131DBC2C" w:rsidR="00CF5060" w:rsidRDefault="007548ED" w:rsidP="00D70EC6">
      <w:pPr>
        <w:spacing w:line="480" w:lineRule="auto"/>
        <w:jc w:val="both"/>
        <w:rPr>
          <w:rFonts w:ascii="Times New Roman" w:hAnsi="Times New Roman" w:cs="Times New Roman"/>
        </w:rPr>
      </w:pPr>
      <w:r>
        <w:rPr>
          <w:rFonts w:ascii="Times New Roman" w:hAnsi="Times New Roman" w:cs="Times New Roman"/>
        </w:rPr>
        <w:t>Dichlorométhane : Rf= 0,8</w:t>
      </w:r>
      <w:r w:rsidR="003E7306">
        <w:rPr>
          <w:rFonts w:ascii="Times New Roman" w:hAnsi="Times New Roman" w:cs="Times New Roman"/>
        </w:rPr>
        <w:t>4</w:t>
      </w:r>
    </w:p>
    <w:p w14:paraId="30A38BE8" w14:textId="5EC530B7" w:rsidR="007548ED" w:rsidRDefault="007548ED" w:rsidP="001E15FB">
      <w:pPr>
        <w:jc w:val="both"/>
        <w:rPr>
          <w:rFonts w:ascii="Times New Roman" w:hAnsi="Times New Roman" w:cs="Times New Roman"/>
          <w:u w:val="single"/>
        </w:rPr>
      </w:pPr>
      <w:r w:rsidRPr="007548ED">
        <w:rPr>
          <w:rFonts w:ascii="Times New Roman" w:hAnsi="Times New Roman" w:cs="Times New Roman"/>
          <w:u w:val="single"/>
        </w:rPr>
        <w:t>Partie B</w:t>
      </w:r>
    </w:p>
    <w:tbl>
      <w:tblPr>
        <w:tblStyle w:val="Grille"/>
        <w:tblpPr w:leftFromText="141" w:rightFromText="141" w:vertAnchor="text" w:horzAnchor="page" w:tblpX="6566" w:tblpY="560"/>
        <w:tblW w:w="1809" w:type="dxa"/>
        <w:tblLook w:val="04A0" w:firstRow="1" w:lastRow="0" w:firstColumn="1" w:lastColumn="0" w:noHBand="0" w:noVBand="1"/>
      </w:tblPr>
      <w:tblGrid>
        <w:gridCol w:w="1809"/>
      </w:tblGrid>
      <w:tr w:rsidR="007548ED" w14:paraId="00EA778B" w14:textId="77777777" w:rsidTr="007548ED">
        <w:trPr>
          <w:trHeight w:val="351"/>
        </w:trPr>
        <w:tc>
          <w:tcPr>
            <w:tcW w:w="1809" w:type="dxa"/>
            <w:tcBorders>
              <w:bottom w:val="dashed" w:sz="4" w:space="0" w:color="auto"/>
            </w:tcBorders>
          </w:tcPr>
          <w:p w14:paraId="5C388F9E" w14:textId="35299770" w:rsidR="007548ED" w:rsidRDefault="001E15FB" w:rsidP="007548ED">
            <w:r>
              <w:t>Benzophénone</w:t>
            </w:r>
          </w:p>
        </w:tc>
      </w:tr>
      <w:tr w:rsidR="007548ED" w14:paraId="573529DE" w14:textId="77777777" w:rsidTr="007548ED">
        <w:trPr>
          <w:trHeight w:val="2511"/>
        </w:trPr>
        <w:tc>
          <w:tcPr>
            <w:tcW w:w="1809" w:type="dxa"/>
            <w:tcBorders>
              <w:top w:val="dashed" w:sz="4" w:space="0" w:color="auto"/>
              <w:bottom w:val="dashed" w:sz="4" w:space="0" w:color="auto"/>
            </w:tcBorders>
          </w:tcPr>
          <w:p w14:paraId="3DF8CC7D" w14:textId="77777777" w:rsidR="007548ED" w:rsidRDefault="007548ED" w:rsidP="007548ED"/>
          <w:p w14:paraId="0CC9ABB6" w14:textId="3C1DD00E" w:rsidR="007548ED" w:rsidRDefault="007548ED" w:rsidP="007548ED"/>
          <w:p w14:paraId="2FCD0AF5" w14:textId="77777777" w:rsidR="007548ED" w:rsidRDefault="007548ED" w:rsidP="007548ED"/>
          <w:p w14:paraId="682A286D" w14:textId="77777777" w:rsidR="007548ED" w:rsidRDefault="007548ED" w:rsidP="007548ED"/>
          <w:p w14:paraId="345DCC1E" w14:textId="77777777" w:rsidR="007548ED" w:rsidRDefault="007548ED" w:rsidP="007548ED"/>
          <w:p w14:paraId="0D6C71AB" w14:textId="7A872122" w:rsidR="007548ED" w:rsidRDefault="007548ED" w:rsidP="007548ED"/>
          <w:p w14:paraId="14516DA3" w14:textId="67AA346E" w:rsidR="007548ED" w:rsidRDefault="007548ED" w:rsidP="007548ED"/>
          <w:p w14:paraId="12E7C8C1" w14:textId="77777777" w:rsidR="007548ED" w:rsidRDefault="007548ED" w:rsidP="007548ED"/>
          <w:p w14:paraId="610D52FA" w14:textId="77777777" w:rsidR="007548ED" w:rsidRDefault="007548ED" w:rsidP="007548ED"/>
        </w:tc>
      </w:tr>
      <w:tr w:rsidR="007548ED" w14:paraId="2622385F" w14:textId="77777777" w:rsidTr="007548ED">
        <w:trPr>
          <w:trHeight w:val="642"/>
        </w:trPr>
        <w:tc>
          <w:tcPr>
            <w:tcW w:w="1809" w:type="dxa"/>
            <w:tcBorders>
              <w:top w:val="dashed" w:sz="4" w:space="0" w:color="auto"/>
            </w:tcBorders>
          </w:tcPr>
          <w:p w14:paraId="2D941CD1" w14:textId="77777777" w:rsidR="007548ED" w:rsidRDefault="007548ED" w:rsidP="007548ED">
            <w:r>
              <w:t xml:space="preserve">  R       CO        E</w:t>
            </w:r>
          </w:p>
        </w:tc>
      </w:tr>
    </w:tbl>
    <w:p w14:paraId="49967AC2" w14:textId="77777777" w:rsidR="007548ED" w:rsidRDefault="007548ED" w:rsidP="007548ED">
      <w:pPr>
        <w:spacing w:line="480" w:lineRule="auto"/>
        <w:rPr>
          <w:rFonts w:ascii="Times New Roman" w:hAnsi="Times New Roman" w:cs="Times New Roman"/>
          <w:u w:val="single"/>
        </w:rPr>
      </w:pPr>
      <w:r>
        <w:rPr>
          <w:rFonts w:ascii="Times New Roman" w:hAnsi="Times New Roman" w:cs="Times New Roman"/>
          <w:u w:val="single"/>
        </w:rPr>
        <w:t xml:space="preserve">   </w:t>
      </w:r>
    </w:p>
    <w:tbl>
      <w:tblPr>
        <w:tblStyle w:val="Grille"/>
        <w:tblpPr w:leftFromText="141" w:rightFromText="141" w:vertAnchor="text" w:horzAnchor="page" w:tblpX="1706" w:tblpY="-22"/>
        <w:tblW w:w="0" w:type="auto"/>
        <w:tblLook w:val="04A0" w:firstRow="1" w:lastRow="0" w:firstColumn="1" w:lastColumn="0" w:noHBand="0" w:noVBand="1"/>
      </w:tblPr>
      <w:tblGrid>
        <w:gridCol w:w="1809"/>
      </w:tblGrid>
      <w:tr w:rsidR="007548ED" w14:paraId="19F36FC9" w14:textId="77777777" w:rsidTr="007548ED">
        <w:trPr>
          <w:trHeight w:val="351"/>
        </w:trPr>
        <w:tc>
          <w:tcPr>
            <w:tcW w:w="1809" w:type="dxa"/>
            <w:tcBorders>
              <w:bottom w:val="dashed" w:sz="4" w:space="0" w:color="auto"/>
            </w:tcBorders>
          </w:tcPr>
          <w:p w14:paraId="2CF04E2A" w14:textId="170BD5A2" w:rsidR="007548ED" w:rsidRDefault="001E15FB" w:rsidP="007548ED">
            <w:r>
              <w:t>Benzophénone</w:t>
            </w:r>
          </w:p>
        </w:tc>
      </w:tr>
      <w:tr w:rsidR="007548ED" w14:paraId="3458FF99" w14:textId="77777777" w:rsidTr="007548ED">
        <w:trPr>
          <w:trHeight w:val="2511"/>
        </w:trPr>
        <w:tc>
          <w:tcPr>
            <w:tcW w:w="1809" w:type="dxa"/>
            <w:tcBorders>
              <w:top w:val="dashed" w:sz="4" w:space="0" w:color="auto"/>
              <w:bottom w:val="dashed" w:sz="4" w:space="0" w:color="auto"/>
            </w:tcBorders>
          </w:tcPr>
          <w:p w14:paraId="2B143349" w14:textId="77777777" w:rsidR="007548ED" w:rsidRDefault="007548ED" w:rsidP="007548ED"/>
          <w:p w14:paraId="41003303" w14:textId="77777777" w:rsidR="007548ED" w:rsidRDefault="007548ED" w:rsidP="007548ED">
            <w:r>
              <w:rPr>
                <w:noProof/>
                <w:lang w:val="fr-FR"/>
              </w:rPr>
              <mc:AlternateContent>
                <mc:Choice Requires="wps">
                  <w:drawing>
                    <wp:anchor distT="0" distB="0" distL="114300" distR="114300" simplePos="0" relativeHeight="251681792" behindDoc="0" locked="0" layoutInCell="1" allowOverlap="1" wp14:anchorId="75D46A52" wp14:editId="70FFB489">
                      <wp:simplePos x="0" y="0"/>
                      <wp:positionH relativeFrom="column">
                        <wp:posOffset>685800</wp:posOffset>
                      </wp:positionH>
                      <wp:positionV relativeFrom="paragraph">
                        <wp:posOffset>43180</wp:posOffset>
                      </wp:positionV>
                      <wp:extent cx="342900" cy="228600"/>
                      <wp:effectExtent l="0" t="0" r="38100" b="25400"/>
                      <wp:wrapThrough wrapText="bothSides">
                        <wp:wrapPolygon edited="0">
                          <wp:start x="0" y="0"/>
                          <wp:lineTo x="0" y="21600"/>
                          <wp:lineTo x="22400" y="21600"/>
                          <wp:lineTo x="22400" y="0"/>
                          <wp:lineTo x="0" y="0"/>
                        </wp:wrapPolygon>
                      </wp:wrapThrough>
                      <wp:docPr id="19" name="Ellipse 19"/>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9" o:spid="_x0000_s1026" style="position:absolute;margin-left:54pt;margin-top:3.4pt;width:27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6fUsV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U4588LR&#10;G32y1oSoGN0QPV2Ic/K6C7c4aJHE3OtWo8tf6oJtC6W7kVK1TUzS5ftZfToh4iWZ6vrkmGSKUh3A&#10;AWP6rMCxLDRc9bkLl2JzHVPvvfciaK6nr6BIaWdVLsL6b0pTI5SzLugyQurCItsIevz2x3TIXDwz&#10;RBtrR9D0NZBNe9Dgm2GqjNUInLwGPGQbvUtG8GkEOuMB/w7Wvf++677X3PYjtDt6N4R+oGOQV4b4&#10;uxYx3QqkCSbKaSvTDR3aQtdwGCTOVoC/XrvP/jRYZOWso41oePy5Fqg4s188jdzpdDbLK1SU2YeP&#10;NSn43PL43OLX7gKI9yntf5BFzP7J7kWN4B5oeZc5K5mEl5S74TLhXrlI/abS+ku1XBY3Wpsg0rW/&#10;CzIHz6zm4bjfPggMwxAlmr6vsN8eMX8xSL1vRnpYrhNoU6bswOvAN61cGdXh95B3+rlevA4/scVv&#10;AAAA//8DAFBLAwQUAAYACAAAACEAI9WNltsAAAAIAQAADwAAAGRycy9kb3ducmV2LnhtbEyPQU+E&#10;MBCF7yb+h2ZMvLlFYhCQsjEmHjReFjbxWugIuO2U0O4u/ntnT3p8eZM331dtV2fFCZcweVJwv0lA&#10;IPXeTDQo2LevdzmIEDUZbT2hgh8MsK2vrypdGn+mHZ6aOAgeoVBqBWOMcyll6Ed0Omz8jMTdl1+c&#10;jhyXQZpFn3ncWZkmSSadnog/jHrGlxH7Q3N0CobdIbynuui/u+KxebNT+1F8tkrd3qzPTyAirvHv&#10;GC74jA41M3X+SCYIyznJ2SUqyNjg0mcp507BQ5qDrCv5X6D+BQAA//8DAFBLAQItABQABgAIAAAA&#10;IQDkmcPA+wAAAOEBAAATAAAAAAAAAAAAAAAAAAAAAABbQ29udGVudF9UeXBlc10ueG1sUEsBAi0A&#10;FAAGAAgAAAAhACOyauHXAAAAlAEAAAsAAAAAAAAAAAAAAAAALAEAAF9yZWxzLy5yZWxzUEsBAi0A&#10;FAAGAAgAAAAhAO+n1LFcAgAADAUAAA4AAAAAAAAAAAAAAAAALAIAAGRycy9lMm9Eb2MueG1sUEsB&#10;Ai0AFAAGAAgAAAAhACPVjZbbAAAACAEAAA8AAAAAAAAAAAAAAAAAtAQAAGRycy9kb3ducmV2Lnht&#10;bFBLBQYAAAAABAAEAPMAAAC8BQAAAAA=&#10;" fillcolor="white [3201]" strokecolor="black [3200]" strokeweight="2pt">
                      <w10:wrap type="through"/>
                    </v:oval>
                  </w:pict>
                </mc:Fallback>
              </mc:AlternateContent>
            </w:r>
          </w:p>
          <w:p w14:paraId="3FB1DC79" w14:textId="64633581" w:rsidR="007548ED" w:rsidRPr="007548ED" w:rsidRDefault="007548ED" w:rsidP="007548ED">
            <w:pPr>
              <w:rPr>
                <w:b/>
              </w:rPr>
            </w:pPr>
          </w:p>
          <w:p w14:paraId="2563D464" w14:textId="77777777" w:rsidR="007548ED" w:rsidRDefault="007548ED" w:rsidP="007548ED"/>
          <w:p w14:paraId="01D7D048" w14:textId="77777777" w:rsidR="007548ED" w:rsidRDefault="007548ED" w:rsidP="007548ED"/>
          <w:p w14:paraId="4F5E065D" w14:textId="77777777" w:rsidR="007548ED" w:rsidRDefault="007548ED" w:rsidP="007548ED"/>
          <w:p w14:paraId="6526FE12" w14:textId="77777777" w:rsidR="007548ED" w:rsidRDefault="007548ED" w:rsidP="007548ED"/>
          <w:p w14:paraId="23EDD2AE" w14:textId="77777777" w:rsidR="007548ED" w:rsidRDefault="007548ED" w:rsidP="007548ED"/>
          <w:p w14:paraId="75B82464" w14:textId="77777777" w:rsidR="007548ED" w:rsidRDefault="007548ED" w:rsidP="007548ED"/>
        </w:tc>
      </w:tr>
      <w:tr w:rsidR="007548ED" w14:paraId="5448543C" w14:textId="77777777" w:rsidTr="007548ED">
        <w:trPr>
          <w:trHeight w:val="642"/>
        </w:trPr>
        <w:tc>
          <w:tcPr>
            <w:tcW w:w="1809" w:type="dxa"/>
            <w:tcBorders>
              <w:top w:val="dashed" w:sz="4" w:space="0" w:color="auto"/>
            </w:tcBorders>
          </w:tcPr>
          <w:p w14:paraId="55526061" w14:textId="77777777" w:rsidR="007548ED" w:rsidRDefault="007548ED" w:rsidP="007548ED">
            <w:r>
              <w:t xml:space="preserve">  R       CO        E</w:t>
            </w:r>
          </w:p>
        </w:tc>
      </w:tr>
    </w:tbl>
    <w:tbl>
      <w:tblPr>
        <w:tblStyle w:val="Grille"/>
        <w:tblpPr w:leftFromText="141" w:rightFromText="141" w:vertAnchor="text" w:horzAnchor="page" w:tblpX="4046" w:tblpY="2"/>
        <w:tblW w:w="0" w:type="auto"/>
        <w:tblLook w:val="04A0" w:firstRow="1" w:lastRow="0" w:firstColumn="1" w:lastColumn="0" w:noHBand="0" w:noVBand="1"/>
      </w:tblPr>
      <w:tblGrid>
        <w:gridCol w:w="1809"/>
      </w:tblGrid>
      <w:tr w:rsidR="007548ED" w14:paraId="238E3F57" w14:textId="77777777" w:rsidTr="007548ED">
        <w:trPr>
          <w:trHeight w:val="351"/>
        </w:trPr>
        <w:tc>
          <w:tcPr>
            <w:tcW w:w="1809" w:type="dxa"/>
            <w:tcBorders>
              <w:bottom w:val="dashed" w:sz="4" w:space="0" w:color="auto"/>
            </w:tcBorders>
          </w:tcPr>
          <w:p w14:paraId="5716DFA2" w14:textId="3C0F61D9" w:rsidR="007548ED" w:rsidRDefault="001E15FB" w:rsidP="007548ED">
            <w:r>
              <w:t>Biphényle</w:t>
            </w:r>
          </w:p>
        </w:tc>
      </w:tr>
      <w:tr w:rsidR="007548ED" w14:paraId="16EC3CB4" w14:textId="77777777" w:rsidTr="007548ED">
        <w:trPr>
          <w:trHeight w:val="2511"/>
        </w:trPr>
        <w:tc>
          <w:tcPr>
            <w:tcW w:w="1809" w:type="dxa"/>
            <w:tcBorders>
              <w:top w:val="dashed" w:sz="4" w:space="0" w:color="auto"/>
              <w:bottom w:val="dashed" w:sz="4" w:space="0" w:color="auto"/>
            </w:tcBorders>
          </w:tcPr>
          <w:p w14:paraId="2320BF41" w14:textId="77777777" w:rsidR="007548ED" w:rsidRDefault="007548ED" w:rsidP="007548ED"/>
          <w:p w14:paraId="3A55E180" w14:textId="77777777" w:rsidR="007548ED" w:rsidRDefault="007548ED" w:rsidP="007548ED">
            <w:r>
              <w:rPr>
                <w:noProof/>
                <w:lang w:val="fr-FR"/>
              </w:rPr>
              <mc:AlternateContent>
                <mc:Choice Requires="wps">
                  <w:drawing>
                    <wp:anchor distT="0" distB="0" distL="114300" distR="114300" simplePos="0" relativeHeight="251687936" behindDoc="0" locked="0" layoutInCell="1" allowOverlap="1" wp14:anchorId="00495B78" wp14:editId="1946C8C9">
                      <wp:simplePos x="0" y="0"/>
                      <wp:positionH relativeFrom="column">
                        <wp:posOffset>685800</wp:posOffset>
                      </wp:positionH>
                      <wp:positionV relativeFrom="paragraph">
                        <wp:posOffset>43180</wp:posOffset>
                      </wp:positionV>
                      <wp:extent cx="342900" cy="228600"/>
                      <wp:effectExtent l="0" t="0" r="38100" b="25400"/>
                      <wp:wrapThrough wrapText="bothSides">
                        <wp:wrapPolygon edited="0">
                          <wp:start x="0" y="0"/>
                          <wp:lineTo x="0" y="21600"/>
                          <wp:lineTo x="22400" y="21600"/>
                          <wp:lineTo x="22400" y="0"/>
                          <wp:lineTo x="0" y="0"/>
                        </wp:wrapPolygon>
                      </wp:wrapThrough>
                      <wp:docPr id="18" name="Ellipse 18"/>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8" o:spid="_x0000_s1026" style="position:absolute;margin-left:54pt;margin-top:3.4pt;width:27pt;height:1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BhGFs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eilvHD0&#10;Rp+sNSEqRjdETxfinLzuwi0OWiQx97rV6PKXumDbQulupFRtE5N0+X5Wn06IeEmmuj45JpmiVAdw&#10;wJg+K3AsCw1Xfe7Cpdhcx9R7770ImuvpKyhS2lmVi7D+m9LUCOWsC7qMkLqwyDaCHr/9MR0yF88M&#10;0cbaETR9DWTTHjT4ZpgqYzUCJ68BD9lG75IRfBqBznjAv4N177/vuu81t/0I7Y7eDaEf6BjklSH+&#10;rkVMtwJpgoly2sp0Q4e20DUcBomzFeCv1+6zPw0WWTnraCMaHn+uBSrO7BdPI3c6nc3yChVl9uFj&#10;TQo+tzw+t/i1uwDifUr7H2QRs3+ye1EjuAda3mXOSibhJeVuuEy4Vy5Sv6m0/lItl8WN1iaIdO3v&#10;gszBM6t5OO63DwLDMESJpu8r7LdHzF8MUu+bkR6W6wTalCk78DrwTStXRnX4PeSdfq4Xr8NPbPEb&#10;AAD//wMAUEsDBBQABgAIAAAAIQAj1Y2W2wAAAAgBAAAPAAAAZHJzL2Rvd25yZXYueG1sTI9BT4Qw&#10;EIXvJv6HZky8uUViEJCyMSYeNF4WNvFa6Ai47ZTQ7i7+e2dPenx5kzffV21XZ8UJlzB5UnC/SUAg&#10;9d5MNCjYt693OYgQNRltPaGCHwywra+vKl0af6Ydnpo4CB6hUGoFY4xzKWXoR3Q6bPyMxN2XX5yO&#10;HJdBmkWfedxZmSZJJp2eiD+MesaXEftDc3QKht0hvKe66L+74rF5s1P7UXy2St3erM9PICKu8e8Y&#10;LviMDjUzdf5IJgjLOcnZJSrI2ODSZynnTsFDmoOsK/lfoP4FAAD//wMAUEsBAi0AFAAGAAgAAAAh&#10;AOSZw8D7AAAA4QEAABMAAAAAAAAAAAAAAAAAAAAAAFtDb250ZW50X1R5cGVzXS54bWxQSwECLQAU&#10;AAYACAAAACEAI7Jq4dcAAACUAQAACwAAAAAAAAAAAAAAAAAsAQAAX3JlbHMvLnJlbHNQSwECLQAU&#10;AAYACAAAACEAbyBhGFsCAAAMBQAADgAAAAAAAAAAAAAAAAAsAgAAZHJzL2Uyb0RvYy54bWxQSwEC&#10;LQAUAAYACAAAACEAI9WNltsAAAAIAQAADwAAAAAAAAAAAAAAAACzBAAAZHJzL2Rvd25yZXYueG1s&#10;UEsFBgAAAAAEAAQA8wAAALsFAAAAAA==&#10;" fillcolor="white [3201]" strokecolor="black [3200]" strokeweight="2pt">
                      <w10:wrap type="through"/>
                    </v:oval>
                  </w:pict>
                </mc:Fallback>
              </mc:AlternateContent>
            </w:r>
          </w:p>
          <w:p w14:paraId="0BB8D0E2" w14:textId="3842D0E4" w:rsidR="007548ED" w:rsidRDefault="007548ED" w:rsidP="007548ED"/>
          <w:p w14:paraId="4C32185C" w14:textId="77777777" w:rsidR="007548ED" w:rsidRDefault="007548ED" w:rsidP="007548ED"/>
          <w:p w14:paraId="38DD6C58" w14:textId="77777777" w:rsidR="007548ED" w:rsidRDefault="007548ED" w:rsidP="007548ED"/>
          <w:p w14:paraId="21924D87" w14:textId="77777777" w:rsidR="007548ED" w:rsidRDefault="007548ED" w:rsidP="007548ED"/>
          <w:p w14:paraId="04B4FA8E" w14:textId="77777777" w:rsidR="007548ED" w:rsidRDefault="007548ED" w:rsidP="007548ED"/>
          <w:p w14:paraId="2DFCCA24" w14:textId="77777777" w:rsidR="007548ED" w:rsidRDefault="007548ED" w:rsidP="007548ED"/>
          <w:p w14:paraId="55E39587" w14:textId="77777777" w:rsidR="007548ED" w:rsidRDefault="007548ED" w:rsidP="007548ED"/>
        </w:tc>
      </w:tr>
      <w:tr w:rsidR="007548ED" w14:paraId="09B85960" w14:textId="77777777" w:rsidTr="007548ED">
        <w:trPr>
          <w:trHeight w:val="642"/>
        </w:trPr>
        <w:tc>
          <w:tcPr>
            <w:tcW w:w="1809" w:type="dxa"/>
            <w:tcBorders>
              <w:top w:val="dashed" w:sz="4" w:space="0" w:color="auto"/>
            </w:tcBorders>
          </w:tcPr>
          <w:p w14:paraId="7FE18500" w14:textId="77777777" w:rsidR="007548ED" w:rsidRDefault="007548ED" w:rsidP="007548ED">
            <w:r>
              <w:t xml:space="preserve">  R       CO        E</w:t>
            </w:r>
          </w:p>
        </w:tc>
      </w:tr>
    </w:tbl>
    <w:p w14:paraId="74ED522D" w14:textId="77777777" w:rsidR="007548ED" w:rsidRDefault="007548ED" w:rsidP="007548ED">
      <w:pPr>
        <w:spacing w:line="480" w:lineRule="auto"/>
        <w:rPr>
          <w:rFonts w:ascii="Times New Roman" w:hAnsi="Times New Roman" w:cs="Times New Roman"/>
          <w:u w:val="single"/>
        </w:rPr>
      </w:pPr>
      <w:r>
        <w:rPr>
          <w:rFonts w:ascii="Times New Roman" w:hAnsi="Times New Roman" w:cs="Times New Roman"/>
          <w:u w:val="single"/>
        </w:rPr>
        <w:t xml:space="preserve">    </w:t>
      </w:r>
    </w:p>
    <w:tbl>
      <w:tblPr>
        <w:tblStyle w:val="Grille"/>
        <w:tblpPr w:leftFromText="141" w:rightFromText="141" w:vertAnchor="text" w:horzAnchor="page" w:tblpX="8906" w:tblpY="-534"/>
        <w:tblW w:w="0" w:type="auto"/>
        <w:tblLook w:val="04A0" w:firstRow="1" w:lastRow="0" w:firstColumn="1" w:lastColumn="0" w:noHBand="0" w:noVBand="1"/>
      </w:tblPr>
      <w:tblGrid>
        <w:gridCol w:w="1809"/>
      </w:tblGrid>
      <w:tr w:rsidR="007548ED" w14:paraId="10A0C390" w14:textId="77777777" w:rsidTr="007548ED">
        <w:trPr>
          <w:trHeight w:val="351"/>
        </w:trPr>
        <w:tc>
          <w:tcPr>
            <w:tcW w:w="1809" w:type="dxa"/>
            <w:tcBorders>
              <w:bottom w:val="dashed" w:sz="4" w:space="0" w:color="auto"/>
            </w:tcBorders>
          </w:tcPr>
          <w:p w14:paraId="4F768387" w14:textId="17A37E81" w:rsidR="007548ED" w:rsidRDefault="001E15FB" w:rsidP="007548ED">
            <w:r>
              <w:t>Biphényle</w:t>
            </w:r>
          </w:p>
        </w:tc>
      </w:tr>
      <w:tr w:rsidR="007548ED" w14:paraId="4B259DE4" w14:textId="77777777" w:rsidTr="007548ED">
        <w:trPr>
          <w:trHeight w:val="2511"/>
        </w:trPr>
        <w:tc>
          <w:tcPr>
            <w:tcW w:w="1809" w:type="dxa"/>
            <w:tcBorders>
              <w:top w:val="dashed" w:sz="4" w:space="0" w:color="auto"/>
              <w:bottom w:val="dashed" w:sz="4" w:space="0" w:color="auto"/>
            </w:tcBorders>
          </w:tcPr>
          <w:p w14:paraId="027B25E9" w14:textId="77777777" w:rsidR="007548ED" w:rsidRDefault="007548ED" w:rsidP="007548ED"/>
          <w:p w14:paraId="496A10C5" w14:textId="7BCE9F39" w:rsidR="007548ED" w:rsidRDefault="007548ED" w:rsidP="007548ED"/>
          <w:p w14:paraId="05122718" w14:textId="77777777" w:rsidR="007548ED" w:rsidRDefault="007548ED" w:rsidP="007548ED"/>
          <w:p w14:paraId="24727FD0" w14:textId="77777777" w:rsidR="007548ED" w:rsidRDefault="007548ED" w:rsidP="007548ED"/>
          <w:p w14:paraId="579E1BF6" w14:textId="65617BC1" w:rsidR="007548ED" w:rsidRDefault="007548ED" w:rsidP="007548ED"/>
          <w:p w14:paraId="67A39E8E" w14:textId="77777777" w:rsidR="007548ED" w:rsidRDefault="007548ED" w:rsidP="007548ED"/>
          <w:p w14:paraId="0B06A6E6" w14:textId="77777777" w:rsidR="007548ED" w:rsidRDefault="007548ED" w:rsidP="007548ED"/>
          <w:p w14:paraId="193D7BF5" w14:textId="77777777" w:rsidR="007548ED" w:rsidRDefault="007548ED" w:rsidP="007548ED"/>
          <w:p w14:paraId="66C91488" w14:textId="77777777" w:rsidR="007548ED" w:rsidRDefault="007548ED" w:rsidP="007548ED"/>
        </w:tc>
      </w:tr>
      <w:tr w:rsidR="007548ED" w14:paraId="5EB7259E" w14:textId="77777777" w:rsidTr="007548ED">
        <w:trPr>
          <w:trHeight w:val="642"/>
        </w:trPr>
        <w:tc>
          <w:tcPr>
            <w:tcW w:w="1809" w:type="dxa"/>
            <w:tcBorders>
              <w:top w:val="dashed" w:sz="4" w:space="0" w:color="auto"/>
            </w:tcBorders>
          </w:tcPr>
          <w:p w14:paraId="7D2710A9" w14:textId="77777777" w:rsidR="007548ED" w:rsidRDefault="007548ED" w:rsidP="007548ED">
            <w:r>
              <w:t xml:space="preserve">  R       CO        E</w:t>
            </w:r>
          </w:p>
        </w:tc>
      </w:tr>
    </w:tbl>
    <w:p w14:paraId="1E24BC33" w14:textId="42BDA7C3" w:rsidR="007548ED" w:rsidRDefault="0036216F" w:rsidP="007548ED">
      <w:pPr>
        <w:spacing w:line="480" w:lineRule="auto"/>
        <w:rPr>
          <w:rFonts w:ascii="Times New Roman" w:hAnsi="Times New Roman" w:cs="Times New Roman"/>
          <w:u w:val="single"/>
        </w:rPr>
      </w:pPr>
      <w:r>
        <w:rPr>
          <w:noProof/>
          <w:lang w:val="fr-FR"/>
        </w:rPr>
        <mc:AlternateContent>
          <mc:Choice Requires="wps">
            <w:drawing>
              <wp:anchor distT="0" distB="0" distL="114300" distR="114300" simplePos="0" relativeHeight="251685888" behindDoc="0" locked="0" layoutInCell="1" allowOverlap="1" wp14:anchorId="332B12EA" wp14:editId="3C710C55">
                <wp:simplePos x="0" y="0"/>
                <wp:positionH relativeFrom="column">
                  <wp:posOffset>2530475</wp:posOffset>
                </wp:positionH>
                <wp:positionV relativeFrom="paragraph">
                  <wp:posOffset>236855</wp:posOffset>
                </wp:positionV>
                <wp:extent cx="342900" cy="228600"/>
                <wp:effectExtent l="0" t="0" r="38100" b="25400"/>
                <wp:wrapThrough wrapText="bothSides">
                  <wp:wrapPolygon edited="0">
                    <wp:start x="0" y="0"/>
                    <wp:lineTo x="0" y="21600"/>
                    <wp:lineTo x="22400" y="21600"/>
                    <wp:lineTo x="22400" y="0"/>
                    <wp:lineTo x="0" y="0"/>
                  </wp:wrapPolygon>
                </wp:wrapThrough>
                <wp:docPr id="20" name="Ellipse 20"/>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0" o:spid="_x0000_s1026" style="position:absolute;margin-left:199.25pt;margin-top:18.65pt;width:27pt;height: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LYuVsCAAAMBQAADgAAAGRycy9lMm9Eb2MueG1srFTBbtswDL0P2D8Iuq9OvKxrgzpF0K7DgGIt&#10;1g49q7LUCJNEjVLiZF8/Snacoit2GHaRKZGPFJ8efXa+dZZtFEYDvuHTowlnyktojX9q+Pf7q3cn&#10;nMUkfCsseNXwnYr8fPH2zVkX5qqGFdhWIaMkPs670PBVSmFeVVGulBPxCILy5NSATiTa4lPVougo&#10;u7NVPZkcVx1gGxCkipFOL3snX5T8WiuZbrSOKjHbcLpbKiuW9TGv1eJMzJ9QhJWRwzXEP9zCCeOp&#10;6JjqUiTB1mj+SOWMRIig05EEV4HWRqrSA3Uznbzo5m4lgiq9EDkxjDTF/5dWft3cIjNtw2uixwtH&#10;b/TJWhOiYnRC9HQhzinqLtzisItk5l63Gl3+UhdsWyjdjZSqbWKSDt/P6tMJZZbkquuTY7IpS3UA&#10;B4zpswLHstFw1dcuXIrNdUx99D6KoPk+/Q2KlXZW5UtY/01paoRq1gVdJKQuLLKNoMdvf0yHyiUy&#10;Q7SxdgRNXwPZtAcNsRmmiqxG4OQ14KHaGF0qgk8j0BkP+Hew7uP3Xfe95rYfod3RuyH0go5BXhni&#10;71rEdCuQFEyU01SmG1q0ha7hMFicrQB/vXae40lY5OWso4loePy5Fqg4s188Se50OpvlESqb2YeP&#10;WTD43PP43OPX7gKI9ynNf5DFzPHJ7k2N4B5oeJe5KrmEl1S74TLhfnOR+kml8ZdquSxhNDZBpGt/&#10;F2ROnlnN4rjfPggMg4gSqe8r7KdHzF8IqY/NSA/LdQJtisoOvA5808gVqQ6/hzzTz/cl6vATW/wG&#10;AAD//wMAUEsDBBQABgAIAAAAIQDh9sye3gAAAAkBAAAPAAAAZHJzL2Rvd25yZXYueG1sTI9NT4NA&#10;EIbvJv6HzZh4s4tgpVCWxph40HgpmHgd2Clg2V3Cblv8944nvc3Hk3eeKXaLGcWZZj84q+B+FYEg&#10;2zo92E7BR/1ytwHhA1qNo7Ok4Js87MrrqwJz7S52T+cqdIJDrM9RQR/ClEvp254M+pWbyPLu4GaD&#10;gdu5k3rGC4ebUcZR9CgNDpYv9DjRc0/tsToZBd3+6N9izNqvJkur13Go37PPWqnbm+VpCyLQEv5g&#10;+NVndSjZqXEnq70YFSTZZs0oF2kCgoGHdcyDRkGaJCDLQv7/oPwBAAD//wMAUEsBAi0AFAAGAAgA&#10;AAAhAOSZw8D7AAAA4QEAABMAAAAAAAAAAAAAAAAAAAAAAFtDb250ZW50X1R5cGVzXS54bWxQSwEC&#10;LQAUAAYACAAAACEAI7Jq4dcAAACUAQAACwAAAAAAAAAAAAAAAAAsAQAAX3JlbHMvLnJlbHNQSwEC&#10;LQAUAAYACAAAACEAAFLYuVsCAAAMBQAADgAAAAAAAAAAAAAAAAAsAgAAZHJzL2Uyb0RvYy54bWxQ&#10;SwECLQAUAAYACAAAACEA4fbMnt4AAAAJAQAADwAAAAAAAAAAAAAAAACzBAAAZHJzL2Rvd25yZXYu&#10;eG1sUEsFBgAAAAAEAAQA8wAAAL4FA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702272" behindDoc="0" locked="0" layoutInCell="1" allowOverlap="1" wp14:anchorId="6AFF6D93" wp14:editId="3C5278C1">
                <wp:simplePos x="0" y="0"/>
                <wp:positionH relativeFrom="column">
                  <wp:posOffset>2187575</wp:posOffset>
                </wp:positionH>
                <wp:positionV relativeFrom="paragraph">
                  <wp:posOffset>236855</wp:posOffset>
                </wp:positionV>
                <wp:extent cx="342900" cy="228600"/>
                <wp:effectExtent l="0" t="0" r="38100" b="25400"/>
                <wp:wrapThrough wrapText="bothSides">
                  <wp:wrapPolygon edited="0">
                    <wp:start x="0" y="0"/>
                    <wp:lineTo x="0" y="21600"/>
                    <wp:lineTo x="22400" y="21600"/>
                    <wp:lineTo x="22400" y="0"/>
                    <wp:lineTo x="0" y="0"/>
                  </wp:wrapPolygon>
                </wp:wrapThrough>
                <wp:docPr id="27" name="Ellipse 27"/>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7" o:spid="_x0000_s1026" style="position:absolute;margin-left:172.25pt;margin-top:18.65pt;width:27pt;height:1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gyU1wCAAAMBQAADgAAAGRycy9lMm9Eb2MueG1srFRLb9swDL4P2H8QdF/seFkfQZwiaNdhQNAG&#10;a4eeFVlqhEmiJilxsl8/Snacoit2GHaRSZEfH59Iz672RpOd8EGBrel4VFIiLIdG2eeafn+8/XBB&#10;SYjMNkyDFTU9iECv5u/fzVo3FRVsQDfCEwxiw7R1Nd3E6KZFEfhGGBZG4IRFowRvWETVPxeNZy1G&#10;N7qoyvKsaME3zgMXIeDtTWek8xxfSsHjvZRBRKJrirXFfPp8rtNZzGds+uyZ2yjel8H+oQrDlMWk&#10;Q6gbFhnZevVHKKO4hwAyjjiYAqRUXOQesJtx+aqbhw1zIveC5AQ30BT+X1h+t1t5opqaVueUWGbw&#10;jT5rrVwQBG+QntaFKXo9uJXvtYBi6nUvvUlf7ILsM6WHgVKxj4Tj5cdJdVki8RxNVXVxhjJGKU5g&#10;50P8IsCQJNRUdLkzl2y3DLHzPnohNNXTVZCleNAiFaHtNyGxEcxZZXQeIXGtPdkxfPzmx7jPnD0T&#10;RCqtB9D4LZCOR1Dvm2Aij9UALN8CnrIN3jkj2DgAjbLg/w6Wnf+x667X1PYamgO+m4duoIPjtwr5&#10;W7IQV8zjBCPluJXxHg+poa0p9BIlG/C/3rpP/jhYaKWkxY2oafi5ZV5Qor9aHLnL8WSSVigrk0/n&#10;FSr+pWX90mK35hqQ9zHuv+NZTP5RH0XpwTzh8i5SVjQxyzF3TXn0R+U6dpuK68/FYpHdcG0ci0v7&#10;4HgKnlhNw/G4f2Le9UMUcfru4Lg9bPpqkDrfhLSw2EaQKk/Zideeb1y5PKr97yHt9Es9e51+YvPf&#10;AAAA//8DAFBLAwQUAAYACAAAACEAqDOFMN4AAAAJAQAADwAAAGRycy9kb3ducmV2LnhtbEyPTU/D&#10;MAyG70j8h8hI3FjKMuhamk4IiQOIy1okrm4T2rLGqZpsK/8ec4KbPx69flzsFjeKk53D4EnD7SoB&#10;Yan1ZqBOw3v9fLMFESKSwdGT1fBtA+zKy4sCc+PPtLenKnaCQyjkqKGPccqlDG1vHYaVnyzx7tPP&#10;DiO3cyfNjGcOd6NcJ8m9dDgQX+hxsk+9bQ/V0Wno9ofwusas/WqytHoZh/ot+6i1vr5aHh9ARLvE&#10;Pxh+9VkdSnZq/JFMEKMGtdncMcpFqkAwoLItDxoNqVIgy0L+/6D8AQAA//8DAFBLAQItABQABgAI&#10;AAAAIQDkmcPA+wAAAOEBAAATAAAAAAAAAAAAAAAAAAAAAABbQ29udGVudF9UeXBlc10ueG1sUEsB&#10;Ai0AFAAGAAgAAAAhACOyauHXAAAAlAEAAAsAAAAAAAAAAAAAAAAALAEAAF9yZWxzLy5yZWxzUEsB&#10;Ai0AFAAGAAgAAAAhAALIMlNcAgAADAUAAA4AAAAAAAAAAAAAAAAALAIAAGRycy9lMm9Eb2MueG1s&#10;UEsBAi0AFAAGAAgAAAAhAKgzhTDeAAAACQEAAA8AAAAAAAAAAAAAAAAAtAQAAGRycy9kb3ducmV2&#10;LnhtbFBLBQYAAAAABAAEAPMAAAC/BQ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704320" behindDoc="0" locked="0" layoutInCell="1" allowOverlap="1" wp14:anchorId="357E601F" wp14:editId="00D9BE95">
                <wp:simplePos x="0" y="0"/>
                <wp:positionH relativeFrom="column">
                  <wp:posOffset>1844675</wp:posOffset>
                </wp:positionH>
                <wp:positionV relativeFrom="paragraph">
                  <wp:posOffset>236855</wp:posOffset>
                </wp:positionV>
                <wp:extent cx="342900" cy="228600"/>
                <wp:effectExtent l="0" t="0" r="38100" b="25400"/>
                <wp:wrapThrough wrapText="bothSides">
                  <wp:wrapPolygon edited="0">
                    <wp:start x="0" y="0"/>
                    <wp:lineTo x="0" y="21600"/>
                    <wp:lineTo x="22400" y="21600"/>
                    <wp:lineTo x="22400" y="0"/>
                    <wp:lineTo x="0" y="0"/>
                  </wp:wrapPolygon>
                </wp:wrapThrough>
                <wp:docPr id="28" name="Ellipse 28"/>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8" o:spid="_x0000_s1026" style="position:absolute;margin-left:145.25pt;margin-top:18.65pt;width:27pt;height:1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0j9F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kbXtNLeeHo&#10;jT5Za0JUjG6Ini7EOXndhVsctEhi7nWr0eUvdcG2hdLdSKnaJibp8v2sPp0Q8ZJMdX1yTDJFqQ7g&#10;gDF9VuBYFhqu+tyFS7G5jqn33nsRNNfTV1CktLMqF2H9N6WpEcpZF3QZIXVhkW0EPX77YzpkLp4Z&#10;oo21I2j6GsimPWjwzTBVxmoETl4DHrKN3iUj+DQCnfGAfwfr3n/fdd9rbvsR2h29G0I/0DHIK0P8&#10;XYuYbgXSBBPltJXphg5toWs4DBJnK8Bfr91nfxossnLW0UY0PP5cC1Sc2S+eRu50OpvlFSrK7MPH&#10;mhR8bnl8bvFrdwHE+5T2P8giZv9k96JGcA+0vMuclUzCS8rdcJlwr1ykflNp/aVaLosbrU0Q6drf&#10;BZmDZ1bzcNxvHwSGYYgSTd9X2G+PmL8YpN43Iz0s1wm0KVN24HXgm1aujOrwe8g7/VwvXoef2OI3&#10;AAAA//8DAFBLAwQUAAYACAAAACEAcdLKON8AAAAJAQAADwAAAGRycy9kb3ducmV2LnhtbEyPwU7D&#10;MAyG70i8Q2QkbiylGZR2TSeExAHEZS0S17TJ2rLEqZpsK2+PObGj7U+/v7/cLs6yk5nD6FHC/SoB&#10;ZrDzesRewmfzevcELESFWlmPRsKPCbCtrq9KVWh/xp051bFnFIKhUBKGGKeC89ANxqmw8pNBuu39&#10;7FSkce65ntWZwp3laZI8cqdGpA+DmszLYLpDfXQS+t0hvKcq777bPKvf7Nh85F+NlLc3y/MGWDRL&#10;/IfhT5/UoSKn1h9RB2YlpHnyQKgEkQlgBIj1mhathEwI4FXJLxtUvwAAAP//AwBQSwECLQAUAAYA&#10;CAAAACEA5JnDwPsAAADhAQAAEwAAAAAAAAAAAAAAAAAAAAAAW0NvbnRlbnRfVHlwZXNdLnhtbFBL&#10;AQItABQABgAIAAAAIQAjsmrh1wAAAJQBAAALAAAAAAAAAAAAAAAAACwBAABfcmVscy8ucmVsc1BL&#10;AQItABQABgAIAAAAIQDHfSP0XAIAAAwFAAAOAAAAAAAAAAAAAAAAACwCAABkcnMvZTJvRG9jLnht&#10;bFBLAQItABQABgAIAAAAIQBx0so43wAAAAkBAAAPAAAAAAAAAAAAAAAAALQEAABkcnMvZG93bnJl&#10;di54bWxQSwUGAAAAAAQABADzAAAAwAU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700224" behindDoc="0" locked="0" layoutInCell="1" allowOverlap="1" wp14:anchorId="7CA4C805" wp14:editId="4058CEF5">
                <wp:simplePos x="0" y="0"/>
                <wp:positionH relativeFrom="column">
                  <wp:posOffset>815975</wp:posOffset>
                </wp:positionH>
                <wp:positionV relativeFrom="paragraph">
                  <wp:posOffset>236855</wp:posOffset>
                </wp:positionV>
                <wp:extent cx="342900" cy="228600"/>
                <wp:effectExtent l="0" t="0" r="38100" b="25400"/>
                <wp:wrapThrough wrapText="bothSides">
                  <wp:wrapPolygon edited="0">
                    <wp:start x="0" y="0"/>
                    <wp:lineTo x="0" y="21600"/>
                    <wp:lineTo x="22400" y="21600"/>
                    <wp:lineTo x="22400" y="0"/>
                    <wp:lineTo x="0" y="0"/>
                  </wp:wrapPolygon>
                </wp:wrapThrough>
                <wp:docPr id="26" name="Ellipse 26"/>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6" o:spid="_x0000_s1026" style="position:absolute;margin-left:64.25pt;margin-top:18.65pt;width:27pt;height:1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H+l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kbXh9z5oWj&#10;N/pkrQlRMboheroQ5+R1F25x0CKJudetRpe/1AXbFkp3I6Vqm5iky/ez+nRCxEsy1fXJMckUpTqA&#10;A8b0WYFjWWi46nMXLsXmOqbee+9F0FxPX0GR0s6qXIT135SmRihnXdBlhNSFRbYR9Pjtj+mQuXhm&#10;iDbWjqDpayCb9qDBN8NUGasROHkNeMg2epeM4NMIdMYD/h2se/99132vue1HaHf0bgj9QMcgrwzx&#10;dy1iuhVIE0yU01amGzq0ha7hMEicrQB/vXaf/WmwyMpZRxvR8PhzLVBxZr94GrnT6WyWV6gosw8f&#10;a1LwueXxucWv3QUQ71Pa/yCLmP2T3YsawT3Q8i5zVjIJLyl3w2XCvXKR+k2l9ZdquSxutDZBpGt/&#10;F2QOnlnNw3G/fRAYhiFKNH1fYb89Yv5ikHrfjPSwXCfQpkzZgdeBb1q5MqrD7yHv9HO9eB1+Yovf&#10;AAAA//8DAFBLAwQUAAYACAAAACEA+42c090AAAAJAQAADwAAAGRycy9kb3ducmV2LnhtbEyPTU/D&#10;MAyG70j8h8hI3FhKK+gHTSeExAHEZS0SV7cJbVnjVE22lX+Pd2LH1370+nG5Xe0kjmbxoyMF95sI&#10;hKHO6ZF6BZ/N610GwgckjZMjo+DXeNhW11clFtqdaGeOdegFl5AvUMEQwlxI6bvBWPQbNxvi3bdb&#10;LAaOSy/1gicut5OMo+hRWhyJLww4m5fBdPv6YBX0u71/jzHvfto8rd+msfnIvxqlbm/W5ycQwazh&#10;H4azPqtDxU6tO5D2YuIcZw+MKkjSBMQZyGIetArSJAFZlfLyg+oPAAD//wMAUEsBAi0AFAAGAAgA&#10;AAAhAOSZw8D7AAAA4QEAABMAAAAAAAAAAAAAAAAAAAAAAFtDb250ZW50X1R5cGVzXS54bWxQSwEC&#10;LQAUAAYACAAAACEAI7Jq4dcAAACUAQAACwAAAAAAAAAAAAAAAAAsAQAAX3JlbHMvLnJlbHNQSwEC&#10;LQAUAAYACAAAACEAgk+H+lwCAAAMBQAADgAAAAAAAAAAAAAAAAAsAgAAZHJzL2Uyb0RvYy54bWxQ&#10;SwECLQAUAAYACAAAACEA+42c090AAAAJAQAADwAAAAAAAAAAAAAAAAC0BAAAZHJzL2Rvd25yZXYu&#10;eG1sUEsFBgAAAAAEAAQA8wAAAL4FAAAAAA==&#10;" fillcolor="white [3201]" strokecolor="black [3200]" strokeweight="2pt">
                <w10:wrap type="through"/>
              </v:oval>
            </w:pict>
          </mc:Fallback>
        </mc:AlternateContent>
      </w:r>
      <w:r>
        <w:rPr>
          <w:noProof/>
          <w:lang w:val="fr-FR"/>
        </w:rPr>
        <mc:AlternateContent>
          <mc:Choice Requires="wps">
            <w:drawing>
              <wp:anchor distT="0" distB="0" distL="114300" distR="114300" simplePos="0" relativeHeight="251683840" behindDoc="0" locked="0" layoutInCell="1" allowOverlap="1" wp14:anchorId="09D96211" wp14:editId="2E1D97E4">
                <wp:simplePos x="0" y="0"/>
                <wp:positionH relativeFrom="column">
                  <wp:posOffset>1158875</wp:posOffset>
                </wp:positionH>
                <wp:positionV relativeFrom="paragraph">
                  <wp:posOffset>236855</wp:posOffset>
                </wp:positionV>
                <wp:extent cx="342900" cy="228600"/>
                <wp:effectExtent l="0" t="0" r="38100" b="25400"/>
                <wp:wrapThrough wrapText="bothSides">
                  <wp:wrapPolygon edited="0">
                    <wp:start x="0" y="0"/>
                    <wp:lineTo x="0" y="21600"/>
                    <wp:lineTo x="22400" y="21600"/>
                    <wp:lineTo x="22400" y="0"/>
                    <wp:lineTo x="0" y="0"/>
                  </wp:wrapPolygon>
                </wp:wrapThrough>
                <wp:docPr id="16" name="Ellipse 16"/>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16" o:spid="_x0000_s1026" style="position:absolute;margin-left:91.25pt;margin-top:18.65pt;width:27pt;height:1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LFFl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np7Y4588LR&#10;G32y1oSoGN0QPV2Ic/K6C7c4aJHE3OtWo8tf6oJtC6W7kVK1TUzS5ftZfToh4iWZ6vrkmGSKUh3A&#10;AWP6rMCxLDRc9bkLl2JzHVPvvfciaK6nr6BIaWdVLsL6b0pTI5SzLugyQurCItsIevz2x3TIXDwz&#10;RBtrR9D0NZBNe9Dgm2GqjNUInLwGPGQbvUtG8GkEOuMB/w7Wvf++677X3PYjtDt6N4R+oGOQV4b4&#10;uxYx3QqkCSbKaSvTDR3aQtdwGCTOVoC/XrvP/jRYZOWso41oePy5Fqg4s188jdzpdDbLK1SU2YeP&#10;NSn43PL43OLX7gKI9yntf5BFzP7J7kWN4B5oeZc5K5mEl5S74TLhXrlI/abS+ku1XBY3Wpsg0rW/&#10;CzIHz6zm4bjfPggMwxAlmr6vsN8eMX8xSL1vRnpYrhNoU6bswOvAN61cGdXh95B3+rlevA4/scVv&#10;AAAA//8DAFBLAwQUAAYACAAAACEAGxK4rd4AAAAJAQAADwAAAGRycy9kb3ducmV2LnhtbEyPwU7D&#10;MAyG70i8Q2QkbiylEevaNZ0QEgcQl7VIXNMma8sSp2qyrbw95sSOv/3p9+dytzjLzmYOo0cJj6sE&#10;mMHO6xF7CZ/N68MGWIgKtbIejYQfE2BX3d6UqtD+gntzrmPPqARDoSQMMU4F56EbjFNh5SeDtDv4&#10;2alIce65ntWFyp3laZKsuVMj0oVBTeZlMN2xPjkJ/f4Y3lOVd99tntVvdmw+8q9Gyvu75XkLLJol&#10;/sPwp0/qUJFT60+oA7OUN+kToRJEJoARkIo1DVoJmRDAq5Jff1D9AgAA//8DAFBLAQItABQABgAI&#10;AAAAIQDkmcPA+wAAAOEBAAATAAAAAAAAAAAAAAAAAAAAAABbQ29udGVudF9UeXBlc10ueG1sUEsB&#10;Ai0AFAAGAAgAAAAhACOyauHXAAAAlAEAAAsAAAAAAAAAAAAAAAAALAEAAF9yZWxzLy5yZWxzUEsB&#10;Ai0AFAAGAAgAAAAhACoSxRZcAgAADAUAAA4AAAAAAAAAAAAAAAAALAIAAGRycy9lMm9Eb2MueG1s&#10;UEsBAi0AFAAGAAgAAAAhABsSuK3eAAAACQEAAA8AAAAAAAAAAAAAAAAAtAQAAGRycy9kb3ducmV2&#10;LnhtbFBLBQYAAAAABAAEAPMAAAC/BQAAAAA=&#10;" fillcolor="white [3201]" strokecolor="black [3200]" strokeweight="2pt">
                <w10:wrap type="through"/>
              </v:oval>
            </w:pict>
          </mc:Fallback>
        </mc:AlternateContent>
      </w:r>
      <w:r w:rsidR="007548ED">
        <w:rPr>
          <w:noProof/>
          <w:lang w:val="fr-FR"/>
        </w:rPr>
        <mc:AlternateContent>
          <mc:Choice Requires="wps">
            <w:drawing>
              <wp:anchor distT="0" distB="0" distL="114300" distR="114300" simplePos="0" relativeHeight="251696128" behindDoc="0" locked="0" layoutInCell="1" allowOverlap="1" wp14:anchorId="20EDD9A7" wp14:editId="239DCB36">
                <wp:simplePos x="0" y="0"/>
                <wp:positionH relativeFrom="column">
                  <wp:posOffset>-1241425</wp:posOffset>
                </wp:positionH>
                <wp:positionV relativeFrom="paragraph">
                  <wp:posOffset>122555</wp:posOffset>
                </wp:positionV>
                <wp:extent cx="342900" cy="228600"/>
                <wp:effectExtent l="0" t="0" r="38100" b="25400"/>
                <wp:wrapThrough wrapText="bothSides">
                  <wp:wrapPolygon edited="0">
                    <wp:start x="0" y="0"/>
                    <wp:lineTo x="0" y="21600"/>
                    <wp:lineTo x="22400" y="21600"/>
                    <wp:lineTo x="22400" y="0"/>
                    <wp:lineTo x="0" y="0"/>
                  </wp:wrapPolygon>
                </wp:wrapThrough>
                <wp:docPr id="24" name="Ellipse 24"/>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4" o:spid="_x0000_s1026" style="position:absolute;margin-left:-97.7pt;margin-top:9.65pt;width:27pt;height:1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adcl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kbXs8488LR&#10;G32y1oSoGN0QPV2Ic/K6C7c4aJHE3OtWo8tf6oJtC6W7kVK1TUzS5ftZfToh4iWZ6vrkmGSKUh3A&#10;AWP6rMCxLDRc9bkLl2JzHVPvvfciaK6nr6BIaWdVLsL6b0pTI5SzLugyQurCItsIevz2x3TIXDwz&#10;RBtrR9D0NZBNe9Dgm2GqjNUInLwGPGQbvUtG8GkEOuMB/w7Wvf++677X3PYjtDt6N4R+oGOQV4b4&#10;uxYx3QqkCSbKaSvTDR3aQtdwGCTOVoC/XrvP/jRYZOWso41oePy5Fqg4s188jdzpdDbLK1SU2YeP&#10;NSn43PL43OLX7gKI9yntf5BFzP7J7kWN4B5oeZc5K5mEl5S74TLhXrlI/abS+ku1XBY3Wpsg0rW/&#10;CzIHz6zm4bjfPggMwxAlmr6vsN8eMX8xSL1vRnpYrhNoU6bswOvAN61cGdXh95B3+rlevA4/scVv&#10;AAAA//8DAFBLAwQUAAYACAAAACEAdQxSAeAAAAALAQAADwAAAGRycy9kb3ducmV2LnhtbEyPTU+D&#10;QBCG7yb+h82YeKMLbVEXWRpj4kHjpWDidWFHwO4HYbct/nvHkz3OvE/eeabcLdawE85h9E5CtkqB&#10;oeu8Hl0v4aN5SR6AhaicVsY7lPCDAXbV9VWpCu3Pbo+nOvaMSlwolIQhxqngPHQDWhVWfkJH2Zef&#10;rYo0zj3XszpTuTV8naZ33KrR0YVBTfg8YHeoj1ZCvz+Et7US3Xcr7utXMzbv4rOR8vZmeXoEFnGJ&#10;/zD86ZM6VOTU+qPTgRkJSSbyLbGUiA0wIpJsm9GmlZDnG+BVyS9/qH4BAAD//wMAUEsBAi0AFAAG&#10;AAgAAAAhAOSZw8D7AAAA4QEAABMAAAAAAAAAAAAAAAAAAAAAAFtDb250ZW50X1R5cGVzXS54bWxQ&#10;SwECLQAUAAYACAAAACEAI7Jq4dcAAACUAQAACwAAAAAAAAAAAAAAAAAsAQAAX3JlbHMvLnJlbHNQ&#10;SwECLQAUAAYACAAAACEAw0adclwCAAAMBQAADgAAAAAAAAAAAAAAAAAsAgAAZHJzL2Uyb0RvYy54&#10;bWxQSwECLQAUAAYACAAAACEAdQxSAeAAAAALAQAADwAAAAAAAAAAAAAAAAC0BAAAZHJzL2Rvd25y&#10;ZXYueG1sUEsFBgAAAAAEAAQA8wAAAMEFAAAAAA==&#10;" fillcolor="white [3201]" strokecolor="black [3200]" strokeweight="2pt">
                <w10:wrap type="through"/>
              </v:oval>
            </w:pict>
          </mc:Fallback>
        </mc:AlternateContent>
      </w:r>
      <w:r w:rsidR="007548ED">
        <w:rPr>
          <w:noProof/>
          <w:lang w:val="fr-FR"/>
        </w:rPr>
        <mc:AlternateContent>
          <mc:Choice Requires="wps">
            <w:drawing>
              <wp:anchor distT="0" distB="0" distL="114300" distR="114300" simplePos="0" relativeHeight="251694080" behindDoc="0" locked="0" layoutInCell="1" allowOverlap="1" wp14:anchorId="32A60927" wp14:editId="223A9F70">
                <wp:simplePos x="0" y="0"/>
                <wp:positionH relativeFrom="column">
                  <wp:posOffset>-898525</wp:posOffset>
                </wp:positionH>
                <wp:positionV relativeFrom="paragraph">
                  <wp:posOffset>122555</wp:posOffset>
                </wp:positionV>
                <wp:extent cx="342900" cy="228600"/>
                <wp:effectExtent l="0" t="0" r="38100" b="25400"/>
                <wp:wrapThrough wrapText="bothSides">
                  <wp:wrapPolygon edited="0">
                    <wp:start x="0" y="0"/>
                    <wp:lineTo x="0" y="21600"/>
                    <wp:lineTo x="22400" y="21600"/>
                    <wp:lineTo x="22400" y="0"/>
                    <wp:lineTo x="0" y="0"/>
                  </wp:wrapPolygon>
                </wp:wrapThrough>
                <wp:docPr id="23" name="Ellipse 23"/>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3" o:spid="_x0000_s1026" style="position:absolute;margin-left:-70.7pt;margin-top:9.65pt;width:27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x3mFwCAAAMBQAADgAAAGRycy9lMm9Eb2MueG1srFRNb9swDL0P2H8QdF/suFnXBnGKoF2HAUUb&#10;rB16VmSpESaJmqTEyX79KNlxii7YYdhFJkU+fjyRnl3tjCZb4YMCW9PxqKREWA6Nsi81/f50++GC&#10;khCZbZgGK2q6F4Fezd+/m7VuKipYg26EJxjEhmnrarqO0U2LIvC1MCyMwAmLRgnesIiqfykaz1qM&#10;bnRRleV50YJvnAcuQsDbm85I5zm+lILHBymDiETXFGuL+fT5XKWzmM/Y9MUzt1a8L4P9QxWGKYtJ&#10;h1A3LDKy8eqPUEZxDwFkHHEwBUipuMg9YDfj8k03j2vmRO4FyQluoCn8v7D8frv0RDU1rc4osczg&#10;G33WWrkgCN4gPa0LU/R6dEvfawHF1OtOepO+2AXZZUr3A6ViFwnHy7NJdVki8RxNVXVxjjJGKY5g&#10;50P8IsCQJNRUdLkzl2x7F2LnffBCaKqnqyBLca9FKkLbb0JiI5izyug8QuJae7Jl+PjNj3GfOXsm&#10;iFRaD6DxKZCOB1Dvm2Aij9UALE8Bj9kG75wRbByARlnwfwfLzv/QdddransFzR7fzUM30MHxW4X8&#10;3bEQl8zjBCPluJXxAQ+poa0p9BIla/C/Tt0nfxwstFLS4kbUNPzcMC8o0V8tjtzleDJJK5SVycdP&#10;FSr+tWX12mI35hqQ9zHuv+NZTP5RH0TpwTzj8i5SVjQxyzF3TXn0B+U6dpuK68/FYpHdcG0ci3f2&#10;0fEUPLGahuNp98y864co4vTdw2F72PTNIHW+CWlhsYkgVZ6yI68937hyeVT730Pa6dd69jr+xOa/&#10;AQAA//8DAFBLAwQUAAYACAAAACEAWqd6+eAAAAAKAQAADwAAAGRycy9kb3ducmV2LnhtbEyPTU+D&#10;QBCG7yb+h82YeKML/bAFWRpj4kHjpWDidWBXwLKzhN22+O8dT/Y48z5555l8P9tBnM3ke0cKkkUM&#10;wlDjdE+tgo/qJdqB8AFJ4+DIKPgxHvbF7U2OmXYXOphzGVrBJeQzVNCFMGZS+qYzFv3CjYY4+3KT&#10;xcDj1Eo94YXL7SCXcfwgLfbEFzoczXNnmmN5sgraw9G/LTFtvut0W74OffWeflZK3d/NT48ggpnD&#10;Pwx/+qwOBTvV7kTai0FBlKyTNbOcpCsQTES7LS9qBZvNCmSRy+sXil8AAAD//wMAUEsBAi0AFAAG&#10;AAgAAAAhAOSZw8D7AAAA4QEAABMAAAAAAAAAAAAAAAAAAAAAAFtDb250ZW50X1R5cGVzXS54bWxQ&#10;SwECLQAUAAYACAAAACEAI7Jq4dcAAACUAQAACwAAAAAAAAAAAAAAAAAsAQAAX3JlbHMvLnJlbHNQ&#10;SwECLQAUAAYACAAAACEAwdx3mFwCAAAMBQAADgAAAAAAAAAAAAAAAAAsAgAAZHJzL2Uyb0RvYy54&#10;bWxQSwECLQAUAAYACAAAACEAWqd6+eAAAAAKAQAADwAAAAAAAAAAAAAAAAC0BAAAZHJzL2Rvd25y&#10;ZXYueG1sUEsFBgAAAAAEAAQA8wAAAMEFAAAAAA==&#10;" fillcolor="white [3201]" strokecolor="black [3200]" strokeweight="2pt">
                <w10:wrap type="through"/>
              </v:oval>
            </w:pict>
          </mc:Fallback>
        </mc:AlternateContent>
      </w:r>
      <w:r w:rsidR="007548ED">
        <w:rPr>
          <w:noProof/>
          <w:lang w:val="fr-FR"/>
        </w:rPr>
        <mc:AlternateContent>
          <mc:Choice Requires="wps">
            <w:drawing>
              <wp:anchor distT="0" distB="0" distL="114300" distR="114300" simplePos="0" relativeHeight="251692032" behindDoc="0" locked="0" layoutInCell="1" allowOverlap="1" wp14:anchorId="7BBDA272" wp14:editId="36A9233B">
                <wp:simplePos x="0" y="0"/>
                <wp:positionH relativeFrom="column">
                  <wp:posOffset>-2727325</wp:posOffset>
                </wp:positionH>
                <wp:positionV relativeFrom="paragraph">
                  <wp:posOffset>122555</wp:posOffset>
                </wp:positionV>
                <wp:extent cx="342900" cy="228600"/>
                <wp:effectExtent l="0" t="0" r="38100" b="25400"/>
                <wp:wrapThrough wrapText="bothSides">
                  <wp:wrapPolygon edited="0">
                    <wp:start x="0" y="0"/>
                    <wp:lineTo x="0" y="21600"/>
                    <wp:lineTo x="22400" y="21600"/>
                    <wp:lineTo x="22400" y="0"/>
                    <wp:lineTo x="0" y="0"/>
                  </wp:wrapPolygon>
                </wp:wrapThrough>
                <wp:docPr id="22" name="Ellipse 22"/>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2" o:spid="_x0000_s1026" style="position:absolute;margin-left:-214.7pt;margin-top:9.65pt;width:27pt;height:1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vCMVwCAAAMBQAADgAAAGRycy9lMm9Eb2MueG1srFRNb9swDL0P2H8QdF+deFnXBnWKoF2HAcVa&#10;rB16VmWpESaJGqXEyX79KNlxiq7YYdhFJkU+fjyRPjvfOss2CqMB3/Dp0YQz5SW0xj81/Pv91bsT&#10;zmISvhUWvGr4TkV+vnj75qwLc1XDCmyrkFEQH+ddaPgqpTCvqihXyol4BEF5MmpAJxKp+FS1KDqK&#10;7mxVTybHVQfYBgSpYqTby97IFyW+1kqmG62jSsw2nGpL5cRyPuazWpyJ+ROKsDJyKEP8QxVOGE9J&#10;x1CXIgm2RvNHKGckQgSdjiS4CrQ2UpUeqJvp5EU3dysRVOmFyIlhpCn+v7Dy6+YWmWkbXteceeHo&#10;jT5Za0JUjG6Ini7EOXndhVsctEhi7nWr0eUvdcG2hdLdSKnaJibp8v2sPp0Q8ZJMdX1yTDJFqQ7g&#10;gDF9VuBYFhqu+tyFS7G5jqn33nsRNNfTV1CktLMqF2H9N6WpEcpZF3QZIXVhkW0EPX77YzpkLp4Z&#10;oo21I2j6GsimPWjwzTBVxmoETl4DHrKN3iUj+DQCnfGAfwfr3n/fdd9rbvsR2h29G0I/0DHIK0P8&#10;XYuYbgXSBBPltJXphg5toWs4DBJnK8Bfr91nfxossnLW0UY0PP5cC1Sc2S+eRu50OpvlFSrK7MPH&#10;mhR8bnl8bvFrdwHE+5T2P8giZv9k96JGcA+0vMuclUzCS8rdcJlwr1ykflNp/aVaLosbrU0Q6drf&#10;BZmDZ1bzcNxvHwSGYYgSTd9X2G+PmL8YpN43Iz0s1wm0KVN24HXgm1aujOrwe8g7/VwvXoef2OI3&#10;AAAA//8DAFBLAwQUAAYACAAAACEAw/hiO+AAAAALAQAADwAAAGRycy9kb3ducmV2LnhtbEyPwU6D&#10;QBCG7ya+w2ZMvNFFKNalLI0x8aDxUjDxurBbwLKzhN22+PaOJ3uc+b/8802xW+zIzmb2g0MJD6sY&#10;mMHW6QE7CZ/1a/QEzAeFWo0OjYQf42FX3t4UKtfugntzrkLHqAR9riT0IUw5577tjVV+5SaDlB3c&#10;bFWgce64ntWFyu3Ikzh+5FYNSBd6NZmX3rTH6mQldPujf0+UaL8bsanexqH+EF+1lPd3y/MWWDBL&#10;+IfhT5/UoSSnxp1QezZKiNaJWBNLiUiBERGlm4w2jYQsS4GXBb/+ofwFAAD//wMAUEsBAi0AFAAG&#10;AAgAAAAhAOSZw8D7AAAA4QEAABMAAAAAAAAAAAAAAAAAAAAAAFtDb250ZW50X1R5cGVzXS54bWxQ&#10;SwECLQAUAAYACAAAACEAI7Jq4dcAAACUAQAACwAAAAAAAAAAAAAAAAAsAQAAX3JlbHMvLnJlbHNQ&#10;SwECLQAUAAYACAAAACEAQVvCMVwCAAAMBQAADgAAAAAAAAAAAAAAAAAsAgAAZHJzL2Uyb0RvYy54&#10;bWxQSwECLQAUAAYACAAAACEAw/hiO+AAAAALAQAADwAAAAAAAAAAAAAAAAC0BAAAZHJzL2Rvd25y&#10;ZXYueG1sUEsFBgAAAAAEAAQA8wAAAMEFAAAAAA==&#10;" fillcolor="white [3201]" strokecolor="black [3200]" strokeweight="2pt">
                <w10:wrap type="through"/>
              </v:oval>
            </w:pict>
          </mc:Fallback>
        </mc:AlternateContent>
      </w:r>
      <w:r w:rsidR="007548ED">
        <w:rPr>
          <w:noProof/>
          <w:lang w:val="fr-FR"/>
        </w:rPr>
        <mc:AlternateContent>
          <mc:Choice Requires="wps">
            <w:drawing>
              <wp:anchor distT="0" distB="0" distL="114300" distR="114300" simplePos="0" relativeHeight="251689984" behindDoc="0" locked="0" layoutInCell="1" allowOverlap="1" wp14:anchorId="2EB48A5E" wp14:editId="590B0E8B">
                <wp:simplePos x="0" y="0"/>
                <wp:positionH relativeFrom="column">
                  <wp:posOffset>-2384425</wp:posOffset>
                </wp:positionH>
                <wp:positionV relativeFrom="paragraph">
                  <wp:posOffset>122555</wp:posOffset>
                </wp:positionV>
                <wp:extent cx="342900" cy="228600"/>
                <wp:effectExtent l="0" t="0" r="38100" b="25400"/>
                <wp:wrapThrough wrapText="bothSides">
                  <wp:wrapPolygon edited="0">
                    <wp:start x="0" y="0"/>
                    <wp:lineTo x="0" y="21600"/>
                    <wp:lineTo x="22400" y="21600"/>
                    <wp:lineTo x="22400" y="0"/>
                    <wp:lineTo x="0" y="0"/>
                  </wp:wrapPolygon>
                </wp:wrapThrough>
                <wp:docPr id="21" name="Ellipse 21"/>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1" o:spid="_x0000_s1026" style="position:absolute;margin-left:-187.7pt;margin-top:9.65pt;width:27pt;height:1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VtEFwCAAAMBQAADgAAAGRycy9lMm9Eb2MueG1srFRNbxMxEL0j8R8s3+kmSyht1E0VtRQhVbSi&#10;RT27XruxsD1m7GQTfj1j72ZTlYoD4uKMPfPm4+2bnJ1vnWUbhdGAb/j0aMKZ8hJa458a/v3+6t0J&#10;ZzEJ3woLXjV8pyI/X7x9c9aFuaphBbZVyCiJj/MuNHyVUphXVZQr5UQ8gqA8OTWgE4mu+FS1KDrK&#10;7mxVTybHVQfYBgSpYqTXy97JFyW/1kqmG62jSsw2nHpL5cRyPuazWpyJ+ROKsDJyaEP8QxdOGE9F&#10;x1SXIgm2RvNHKmckQgSdjiS4CrQ2UpUZaJrp5MU0dysRVJmFyIlhpCn+v7Ty6+YWmWkbXk8588LR&#10;N/pkrQlRMXoheroQ5xR1F25xuEUy86xbjS7/0hRsWyjdjZSqbWKSHt/P6tMJES/JVdcnx2RTluoA&#10;DhjTZwWOZaPhqq9duBSb65j66H0UQXM/fQfFSjurchPWf1OaBqGadUEXCakLi2wj6OO3P8o0VLlE&#10;Zog21o6g6Wsgm/agITbDVJHVCJy8BjxUG6NLRfBpBDrjAf8O1n38fup+1jz2I7Q7+m4IvaBjkFeG&#10;+LsWMd0KJAUT5bSV6YYObaFrOAwWZyvAX6+953gSFnk562gjGh5/rgUqzuwXT5I7nc5meYXKZfbh&#10;Y00XfO55fO7xa3cBxDupirorZo5Pdm9qBPdAy7vMVcklvKTaDZcJ95eL1G8qrb9Uy2UJo7UJIl37&#10;uyBz8sxqFsf99kFgGESUSH1fYb89Yv5CSH1sRnpYrhNoU1R24HXgm1auSHX4e8g7/fxeog5/Yovf&#10;AAAA//8DAFBLAwQUAAYACAAAACEA8ancwuAAAAALAQAADwAAAGRycy9kb3ducmV2LnhtbEyPwU6D&#10;QBCG7ya+w2ZMvNGlIFYoS2NMPGi8FEy8LuwWsLuzhN22+PaOJ3uc+b/88025W6xhZz370aGA9SoG&#10;prFzasRewGfzGj0B80GiksahFvCjPeyq25tSFspdcK/PdegZlaAvpIAhhKng3HeDttKv3KSRsoOb&#10;rQw0zj1Xs7xQuTU8ieNHbuWIdGGQk34ZdHesT1ZAvz/690Tm3Xebb+o3MzYf+VcjxP3d8rwFFvQS&#10;/mH40yd1qMipdSdUnhkBUbrJHoilJE+BERGlyZo2rYAsS4FXJb/+ofoFAAD//wMAUEsBAi0AFAAG&#10;AAgAAAAhAOSZw8D7AAAA4QEAABMAAAAAAAAAAAAAAAAAAAAAAFtDb250ZW50X1R5cGVzXS54bWxQ&#10;SwECLQAUAAYACAAAACEAI7Jq4dcAAACUAQAACwAAAAAAAAAAAAAAAAAsAQAAX3JlbHMvLnJlbHNQ&#10;SwECLQAUAAYACAAAACEAgNVtEFwCAAAMBQAADgAAAAAAAAAAAAAAAAAsAgAAZHJzL2Uyb0RvYy54&#10;bWxQSwECLQAUAAYACAAAACEA8ancwuAAAAALAQAADwAAAAAAAAAAAAAAAAC0BAAAZHJzL2Rvd25y&#10;ZXYueG1sUEsFBgAAAAAEAAQA8wAAAMEFAAAAAA==&#10;" fillcolor="white [3201]" strokecolor="black [3200]" strokeweight="2pt">
                <w10:wrap type="through"/>
              </v:oval>
            </w:pict>
          </mc:Fallback>
        </mc:AlternateContent>
      </w:r>
    </w:p>
    <w:p w14:paraId="0D3B1196" w14:textId="7A515B33" w:rsidR="007548ED" w:rsidRDefault="007548ED" w:rsidP="007548ED">
      <w:pPr>
        <w:spacing w:line="480" w:lineRule="auto"/>
        <w:rPr>
          <w:rFonts w:ascii="Times New Roman" w:hAnsi="Times New Roman" w:cs="Times New Roman"/>
          <w:u w:val="single"/>
        </w:rPr>
      </w:pPr>
    </w:p>
    <w:p w14:paraId="2E1E53DA" w14:textId="61E44580" w:rsidR="007548ED" w:rsidRDefault="0036216F" w:rsidP="007548ED">
      <w:pPr>
        <w:spacing w:line="480" w:lineRule="auto"/>
        <w:jc w:val="center"/>
        <w:rPr>
          <w:rFonts w:ascii="Times New Roman" w:hAnsi="Times New Roman" w:cs="Times New Roman"/>
          <w:u w:val="single"/>
        </w:rPr>
      </w:pPr>
      <w:r>
        <w:rPr>
          <w:rFonts w:ascii="Times New Roman" w:hAnsi="Times New Roman" w:cs="Times New Roman"/>
          <w:noProof/>
          <w:u w:val="single"/>
          <w:lang w:val="fr-FR"/>
        </w:rPr>
        <mc:AlternateContent>
          <mc:Choice Requires="wps">
            <w:drawing>
              <wp:anchor distT="0" distB="0" distL="114300" distR="114300" simplePos="0" relativeHeight="251707392" behindDoc="0" locked="0" layoutInCell="1" allowOverlap="1" wp14:anchorId="729CA915" wp14:editId="0D4B2FF9">
                <wp:simplePos x="0" y="0"/>
                <wp:positionH relativeFrom="column">
                  <wp:posOffset>1387475</wp:posOffset>
                </wp:positionH>
                <wp:positionV relativeFrom="paragraph">
                  <wp:posOffset>221615</wp:posOffset>
                </wp:positionV>
                <wp:extent cx="571500" cy="2628900"/>
                <wp:effectExtent l="12700" t="0" r="25400" b="25400"/>
                <wp:wrapThrough wrapText="bothSides">
                  <wp:wrapPolygon edited="0">
                    <wp:start x="21120" y="-104"/>
                    <wp:lineTo x="5760" y="9704"/>
                    <wp:lineTo x="0" y="10330"/>
                    <wp:lineTo x="0" y="11374"/>
                    <wp:lineTo x="5760" y="12000"/>
                    <wp:lineTo x="21120" y="21600"/>
                    <wp:lineTo x="21120" y="-104"/>
                  </wp:wrapPolygon>
                </wp:wrapThrough>
                <wp:docPr id="30" name="Accolade ouvrante 30"/>
                <wp:cNvGraphicFramePr/>
                <a:graphic xmlns:a="http://schemas.openxmlformats.org/drawingml/2006/main">
                  <a:graphicData uri="http://schemas.microsoft.com/office/word/2010/wordprocessingShape">
                    <wps:wsp>
                      <wps:cNvSpPr/>
                      <wps:spPr>
                        <a:xfrm rot="16200000">
                          <a:off x="0" y="0"/>
                          <a:ext cx="571500" cy="2628900"/>
                        </a:xfrm>
                        <a:prstGeom prst="leftBrace">
                          <a:avLst>
                            <a:gd name="adj1" fmla="val 51410"/>
                            <a:gd name="adj2" fmla="val 5044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ccolade ouvrante 30" o:spid="_x0000_s1026" type="#_x0000_t87" style="position:absolute;margin-left:109.25pt;margin-top:17.45pt;width:45pt;height:207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uuNo8CAAB5BQAADgAAAGRycy9lMm9Eb2MueG1srFTbbtswDH0fsH8Q9L46zpK0DeoUWYsOA4o2&#10;WDv0WZWlxpskapRy29ePku003TpgGOYHgxSPeDmkeHa+tYatFYYGXMXLowFnykmoG/dU8S/3V+9O&#10;OAtRuFoYcKriOxX4+eztm7ONn6ohLMHUChk5cWG68RVfxuinRRHkUlkRjsArR0YNaEUkFZ+KGsWG&#10;vFtTDAeDSbEBrD2CVCHQ6WVr5LPsX2sl463WQUVmKk65xfzH/H9M/2J2JqZPKPyykV0a4h+ysKJx&#10;FHTv6lJEwVbY/ObKNhIhgI5HEmwBWjdS5RqomnLwSzV3S+FVroXICX5PU/h/buXNeoGsqSv+nuhx&#10;wlKP5lKCEbVisFqjcFExshFRGx+mhL/zC+y0QGKqeqvRMgRit5xQV+jLZFB5bJu53u25VtvIJB2O&#10;j8sxwZgk03AyPDklhbwWrbPk1GOIHxVYloSKG6XjBxQyESKmYn0dYia87rIW9deSM20N9W8tDBuX&#10;o7Lv7wFm+AIzGI0mXdjOIyXQB6ZsUsltkVmKO6NSUOM+K02sUR1lTifPq7owyCh0xetvZec1I9MV&#10;3Rizv9TS88dLHTZdU3mG//biHp0jgov7i7ZxgK+lGrd9qrrF91W3taayH6He0ZDk/lLHgpdXDbXk&#10;WoS4EEh00yGtgHhLP21gU3HoJM6WgD9eO094mmKycrah51fx8H0lUHFmPjma79NyNCK3MSuj8fGQ&#10;FDy0PB5a3MpeAPFOA0DZZTHho+lFjWAfaFPMU1QyCScpdsVlxF65iO1aoF0j1XyeYfRGvYjX7s7L&#10;vtNpOO63DwJ9N5eRJvoG+qfaTWY7yc/Y1A8H81UE3cRkfOa1U+h9k/RigRzqGfW8MWc/AQAA//8D&#10;AFBLAwQUAAYACAAAACEAZStppOAAAAAKAQAADwAAAGRycy9kb3ducmV2LnhtbEyPwU7DMAyG70i8&#10;Q2Qkbixl2spamk6AACGNC90OO2aNacsapzRZW3h6zAmO/vzr9+dsPdlWDNj7xpGC61kEAql0pqFK&#10;wW77dLUC4YMmo1tHqOALPazz87NMp8aN9IZDESrBJeRTraAOoUul9GWNVvuZ65B49+56qwOPfSVN&#10;r0cut62cR1EsrW6IL9S6w4cay2Nxsgri48f9+DgWm2HRfH/uMHnZPL/ulbq8mO5uQQScwl8YfvVZ&#10;HXJ2OrgTGS9aBct4yUnmSZyA4MDiJmJyUDBfMZF5Jv+/kP8AAAD//wMAUEsBAi0AFAAGAAgAAAAh&#10;AOSZw8D7AAAA4QEAABMAAAAAAAAAAAAAAAAAAAAAAFtDb250ZW50X1R5cGVzXS54bWxQSwECLQAU&#10;AAYACAAAACEAI7Jq4dcAAACUAQAACwAAAAAAAAAAAAAAAAAsAQAAX3JlbHMvLnJlbHNQSwECLQAU&#10;AAYACAAAACEAc7uuNo8CAAB5BQAADgAAAAAAAAAAAAAAAAAsAgAAZHJzL2Uyb0RvYy54bWxQSwEC&#10;LQAUAAYACAAAACEAZStppOAAAAAKAQAADwAAAAAAAAAAAAAAAADnBAAAZHJzL2Rvd25yZXYueG1s&#10;UEsFBgAAAAAEAAQA8wAAAPQFAAAAAA==&#10;" adj="2414,10896" strokecolor="black [3040]">
                <w10:wrap type="through"/>
              </v:shape>
            </w:pict>
          </mc:Fallback>
        </mc:AlternateContent>
      </w:r>
      <w:r>
        <w:rPr>
          <w:rFonts w:ascii="Times New Roman" w:hAnsi="Times New Roman" w:cs="Times New Roman"/>
          <w:noProof/>
          <w:u w:val="single"/>
          <w:lang w:val="fr-FR"/>
        </w:rPr>
        <mc:AlternateContent>
          <mc:Choice Requires="wps">
            <w:drawing>
              <wp:anchor distT="0" distB="0" distL="114300" distR="114300" simplePos="0" relativeHeight="251705344" behindDoc="0" locked="0" layoutInCell="1" allowOverlap="1" wp14:anchorId="1B6B1065" wp14:editId="4B49C172">
                <wp:simplePos x="0" y="0"/>
                <wp:positionH relativeFrom="column">
                  <wp:posOffset>-1698625</wp:posOffset>
                </wp:positionH>
                <wp:positionV relativeFrom="paragraph">
                  <wp:posOffset>221615</wp:posOffset>
                </wp:positionV>
                <wp:extent cx="571500" cy="2628900"/>
                <wp:effectExtent l="12700" t="0" r="25400" b="25400"/>
                <wp:wrapThrough wrapText="bothSides">
                  <wp:wrapPolygon edited="0">
                    <wp:start x="21120" y="-104"/>
                    <wp:lineTo x="5760" y="9704"/>
                    <wp:lineTo x="0" y="10330"/>
                    <wp:lineTo x="0" y="11374"/>
                    <wp:lineTo x="5760" y="12000"/>
                    <wp:lineTo x="21120" y="21600"/>
                    <wp:lineTo x="21120" y="-104"/>
                  </wp:wrapPolygon>
                </wp:wrapThrough>
                <wp:docPr id="29" name="Accolade ouvrante 29"/>
                <wp:cNvGraphicFramePr/>
                <a:graphic xmlns:a="http://schemas.openxmlformats.org/drawingml/2006/main">
                  <a:graphicData uri="http://schemas.microsoft.com/office/word/2010/wordprocessingShape">
                    <wps:wsp>
                      <wps:cNvSpPr/>
                      <wps:spPr>
                        <a:xfrm rot="16200000">
                          <a:off x="0" y="0"/>
                          <a:ext cx="571500" cy="2628900"/>
                        </a:xfrm>
                        <a:prstGeom prst="leftBrace">
                          <a:avLst>
                            <a:gd name="adj1" fmla="val 51410"/>
                            <a:gd name="adj2" fmla="val 5044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ccolade ouvrante 29" o:spid="_x0000_s1026" type="#_x0000_t87" style="position:absolute;margin-left:-133.7pt;margin-top:17.45pt;width:45pt;height:207pt;rotation:-9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c7Po8CAAB5BQAADgAAAGRycy9lMm9Eb2MueG1srFTfb9MwEH5H4n+w/M7SVG3HqqVT2TSENG0T&#10;G9qz59hrwPaZs9u0/PWcnaTrYEgIkYfozvf5fnx3vtOzrTVsozA04CpeHo04U05C3binin+5v3z3&#10;nrMQhauFAacqvlOBny3evjlt/VyNYQWmVsjIiQvz1ld8FaOfF0WQK2VFOAKvHBk1oBWRVHwqahQt&#10;ebemGI9Gs6IFrD2CVCHQ6UVn5IvsX2sl443WQUVmKk65xfzH/H9M/2JxKuZPKPyqkX0a4h+ysKJx&#10;FHTv6kJEwdbY/ObKNhIhgI5HEmwBWjdS5RqomnL0SzV3K+FVroXICX5PU/h/buX15hZZU1d8fMKZ&#10;E5Z6tJQSjKgVg/UGhYuKkY2Ian2YE/7O32KvBRJT1VuNliEQu+WMukJfJoPKY9vM9W7PtdpGJulw&#10;elxOCcYkmcaz8fsTUshr0TlLTj2G+FGBZUmouFE6fkAhEyFiLjZXIWbC6z5rUX8tOdPWUP82wrBp&#10;OSmH/h5gxi8wo8lk1oftPVICQ2DKJpXcFZmluDMqBTXus9LEGtVR5nTyvKpzg4xCV7z+VvZeMzJd&#10;0Y0x+0sdPX+81GPTNZVn+G8v7tE5Iri4v2gbB/haqnE7pKo7/FB1V2sq+xHqHQ1J7i91LHh52VBL&#10;rkSItwKJbjqkFRBv6KcNtBWHXuJsBfjjtfOEpykmK2ctPb+Kh+9rgYoz88nRfJ+Uk0l6r1mZTI/H&#10;pOCh5fHQ4tb2HIh3GgDKLosJH80gagT7QJtimaKSSThJsSsuIw7KeezWAu0aqZbLDKM36kW8cnde&#10;Dp1Ow3G/fRDo+7mMNNHXMDzVfjK7SX7Gpn44WK4j6CYm4zOvvULvm6QXC+RQz6jnjbn4CQAA//8D&#10;AFBLAwQUAAYACAAAACEAcVGML+EAAAAMAQAADwAAAGRycy9kb3ducmV2LnhtbEyPQU+DQBCF7yb+&#10;h82YeKNLCZKCLI0aNSb1IvbgcQsjYNlZZLeA/nrHkx7nvS9v3su3i+nFhKPrLClYr0IQSJWtO2oU&#10;7F8fgg0I5zXVureECr7QwbY4P8t1VtuZXnAqfSM4hFymFbTeD5mUrmrRaLeyAxJ773Y02vM5NrIe&#10;9czhppdRGCbS6I74Q6sHvGuxOpYnoyA5ftzO93O5m+Lu+3OP6dPu8flNqcuL5eYahMfF/8HwW5+r&#10;Q8GdDvZEtRO9giCO0phZdtIkBcFIsL5i5aAg2rAii1z+H1H8AAAA//8DAFBLAQItABQABgAIAAAA&#10;IQDkmcPA+wAAAOEBAAATAAAAAAAAAAAAAAAAAAAAAABbQ29udGVudF9UeXBlc10ueG1sUEsBAi0A&#10;FAAGAAgAAAAhACOyauHXAAAAlAEAAAsAAAAAAAAAAAAAAAAALAEAAF9yZWxzLy5yZWxzUEsBAi0A&#10;FAAGAAgAAAAhAPX3Oz6PAgAAeQUAAA4AAAAAAAAAAAAAAAAALAIAAGRycy9lMm9Eb2MueG1sUEsB&#10;Ai0AFAAGAAgAAAAhAHFRjC/hAAAADAEAAA8AAAAAAAAAAAAAAAAA5wQAAGRycy9kb3ducmV2Lnht&#10;bFBLBQYAAAAABAAEAPMAAAD1BQAAAAA=&#10;" adj="2414,10896" strokecolor="black [3040]">
                <w10:wrap type="through"/>
              </v:shape>
            </w:pict>
          </mc:Fallback>
        </mc:AlternateContent>
      </w:r>
    </w:p>
    <w:p w14:paraId="5C839A0D" w14:textId="20DF3660" w:rsidR="007548ED" w:rsidRDefault="0036216F" w:rsidP="007548ED">
      <w:pPr>
        <w:spacing w:line="480" w:lineRule="auto"/>
        <w:jc w:val="center"/>
        <w:rPr>
          <w:rFonts w:ascii="Times New Roman" w:hAnsi="Times New Roman" w:cs="Times New Roman"/>
          <w:u w:val="single"/>
        </w:rPr>
      </w:pPr>
      <w:r>
        <w:rPr>
          <w:noProof/>
          <w:lang w:val="fr-FR"/>
        </w:rPr>
        <mc:AlternateContent>
          <mc:Choice Requires="wps">
            <w:drawing>
              <wp:anchor distT="0" distB="0" distL="114300" distR="114300" simplePos="0" relativeHeight="251698176" behindDoc="0" locked="0" layoutInCell="1" allowOverlap="1" wp14:anchorId="788427F4" wp14:editId="2424400C">
                <wp:simplePos x="0" y="0"/>
                <wp:positionH relativeFrom="column">
                  <wp:posOffset>358775</wp:posOffset>
                </wp:positionH>
                <wp:positionV relativeFrom="paragraph">
                  <wp:posOffset>213995</wp:posOffset>
                </wp:positionV>
                <wp:extent cx="342900" cy="228600"/>
                <wp:effectExtent l="0" t="0" r="38100" b="25400"/>
                <wp:wrapThrough wrapText="bothSides">
                  <wp:wrapPolygon edited="0">
                    <wp:start x="0" y="0"/>
                    <wp:lineTo x="0" y="21600"/>
                    <wp:lineTo x="22400" y="21600"/>
                    <wp:lineTo x="22400" y="0"/>
                    <wp:lineTo x="0" y="0"/>
                  </wp:wrapPolygon>
                </wp:wrapThrough>
                <wp:docPr id="25" name="Ellipse 25"/>
                <wp:cNvGraphicFramePr/>
                <a:graphic xmlns:a="http://schemas.openxmlformats.org/drawingml/2006/main">
                  <a:graphicData uri="http://schemas.microsoft.com/office/word/2010/wordprocessingShape">
                    <wps:wsp>
                      <wps:cNvSpPr/>
                      <wps:spPr>
                        <a:xfrm>
                          <a:off x="0" y="0"/>
                          <a:ext cx="342900" cy="2286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5" o:spid="_x0000_s1026" style="position:absolute;margin-left:28.25pt;margin-top:16.85pt;width:27pt;height:1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Eo21wCAAAMBQAADgAAAGRycy9lMm9Eb2MueG1srFRNb9swDL0P2H8QdF/seGnXBnGKoF2HAUUb&#10;rB16VmSpESaJmqTEyX79KNlxii7YYdhFJkU+fjyRnl3tjCZb4YMCW9PxqKREWA6Nsi81/f50++GC&#10;khCZbZgGK2q6F4Fezd+/m7VuKipYg26EJxjEhmnrarqO0U2LIvC1MCyMwAmLRgnesIiqfykaz1qM&#10;bnRRleV50YJvnAcuQsDbm85I5zm+lILHBymDiETXFGuL+fT5XKWzmM/Y9MUzt1a8L4P9QxWGKYtJ&#10;h1A3LDKy8eqPUEZxDwFkHHEwBUipuMg9YDfj8k03j2vmRO4FyQluoCn8v7D8frv0RDU1rc4osczg&#10;G33WWrkgCN4gPa0LU/R6dEvfawHF1OtOepO+2AXZZUr3A6ViFwnHy4+T6rJE4jmaquriHGWMUhzB&#10;zof4RYAhSaip6HJnLtn2LsTO++CF0FRPV0GW4l6LVIS234TERjBnldF5hMS19mTL8PGbH+M+c/ZM&#10;EKm0HkDjUyAdD6DeN8FEHqsBWJ4CHrMN3jkj2DgAjbLg/w6Wnf+h667X1PYKmj2+m4duoIPjtwr5&#10;u2MhLpnHCUbKcSvjAx5SQ1tT6CVK1uB/nbpP/jhYaKWkxY2oafi5YV5Qor9aHLnL8WSSVigrk7NP&#10;FSr+tWX12mI35hqQ9zHuv+NZTP5RH0TpwTzj8i5SVjQxyzF3TXn0B+U6dpuK68/FYpHdcG0ci3f2&#10;0fEUPLGahuNp98y864co4vTdw2F72PTNIHW+CWlhsYkgVZ6yI68937hyeVT730Pa6dd69jr+xOa/&#10;AQAA//8DAFBLAwQUAAYACAAAACEAvNq6vd4AAAAIAQAADwAAAGRycy9kb3ducmV2LnhtbEyPQU+D&#10;QBCF7yb+h82YeLNL2xQEWRpj4qHGS8HE68COgGVnCbtt6b93e7LHN+/lvW/y7WwGcaLJ9ZYVLBcR&#10;COLG6p5bBV/V+9MzCOeRNQ6WScGFHGyL+7scM23PvKdT6VsRSthlqKDzfsykdE1HBt3CjsTB+7GT&#10;QR/k1Eo94TmUm0GuoiiWBnsOCx2O9NZRcyiPRkG7P7iPFabNb50m5W7oq8/0u1Lq8WF+fQHhafb/&#10;YbjiB3QoAlNtj6ydGBRs4k1IKlivExBXfxmFQ60gThOQRS5vHyj+AAAA//8DAFBLAQItABQABgAI&#10;AAAAIQDkmcPA+wAAAOEBAAATAAAAAAAAAAAAAAAAAAAAAABbQ29udGVudF9UeXBlc10ueG1sUEsB&#10;Ai0AFAAGAAgAAAAhACOyauHXAAAAlAEAAAsAAAAAAAAAAAAAAAAALAEAAF9yZWxzLy5yZWxzUEsB&#10;Ai0AFAAGAAgAAAAhAEPBKNtcAgAADAUAAA4AAAAAAAAAAAAAAAAALAIAAGRycy9lMm9Eb2MueG1s&#10;UEsBAi0AFAAGAAgAAAAhALzaur3eAAAACAEAAA8AAAAAAAAAAAAAAAAAtAQAAGRycy9kb3ducmV2&#10;LnhtbFBLBQYAAAAABAAEAPMAAAC/BQAAAAA=&#10;" fillcolor="white [3201]" strokecolor="black [3200]" strokeweight="2pt">
                <w10:wrap type="through"/>
              </v:oval>
            </w:pict>
          </mc:Fallback>
        </mc:AlternateContent>
      </w:r>
    </w:p>
    <w:p w14:paraId="3FB9C5FB" w14:textId="41D658CB" w:rsidR="007548ED" w:rsidRDefault="007548ED" w:rsidP="007548ED">
      <w:pPr>
        <w:spacing w:line="480" w:lineRule="auto"/>
        <w:jc w:val="center"/>
        <w:rPr>
          <w:rFonts w:ascii="Times New Roman" w:hAnsi="Times New Roman" w:cs="Times New Roman"/>
          <w:u w:val="single"/>
        </w:rPr>
      </w:pPr>
    </w:p>
    <w:p w14:paraId="54ECFF2E" w14:textId="7FCFCC79" w:rsidR="007548ED" w:rsidRDefault="007548ED" w:rsidP="007548ED">
      <w:pPr>
        <w:spacing w:line="480" w:lineRule="auto"/>
        <w:jc w:val="center"/>
        <w:rPr>
          <w:rFonts w:ascii="Times New Roman" w:hAnsi="Times New Roman" w:cs="Times New Roman"/>
          <w:u w:val="single"/>
        </w:rPr>
      </w:pPr>
    </w:p>
    <w:p w14:paraId="23066F1D" w14:textId="77777777" w:rsidR="007548ED" w:rsidRDefault="007548ED" w:rsidP="007548ED">
      <w:pPr>
        <w:spacing w:line="480" w:lineRule="auto"/>
        <w:jc w:val="center"/>
        <w:rPr>
          <w:rFonts w:ascii="Times New Roman" w:hAnsi="Times New Roman" w:cs="Times New Roman"/>
          <w:u w:val="single"/>
        </w:rPr>
      </w:pPr>
    </w:p>
    <w:p w14:paraId="00E71D65" w14:textId="77777777" w:rsidR="0036216F" w:rsidRDefault="0036216F" w:rsidP="0036216F">
      <w:pPr>
        <w:jc w:val="center"/>
        <w:rPr>
          <w:rFonts w:ascii="Times New Roman" w:hAnsi="Times New Roman" w:cs="Times New Roman"/>
          <w:u w:val="single"/>
        </w:rPr>
      </w:pPr>
    </w:p>
    <w:p w14:paraId="77DB5401" w14:textId="01F4112A" w:rsidR="0036216F" w:rsidRDefault="0036216F" w:rsidP="0036216F">
      <w:pPr>
        <w:rPr>
          <w:rFonts w:ascii="Times New Roman" w:hAnsi="Times New Roman" w:cs="Times New Roman"/>
        </w:rPr>
      </w:pPr>
      <w:r>
        <w:rPr>
          <w:rFonts w:ascii="Times New Roman" w:hAnsi="Times New Roman" w:cs="Times New Roman"/>
        </w:rPr>
        <w:t xml:space="preserve">          Solvant : </w:t>
      </w:r>
      <w:r w:rsidRPr="0036216F">
        <w:rPr>
          <w:rFonts w:ascii="Times New Roman" w:hAnsi="Times New Roman" w:cs="Times New Roman"/>
        </w:rPr>
        <w:t>Acétate d’éthyle</w:t>
      </w:r>
      <w:r>
        <w:rPr>
          <w:rFonts w:ascii="Times New Roman" w:hAnsi="Times New Roman" w:cs="Times New Roman"/>
        </w:rPr>
        <w:t xml:space="preserve">                                                     Solvant : Hexane</w:t>
      </w:r>
    </w:p>
    <w:p w14:paraId="3429130C" w14:textId="7E5FA92D" w:rsidR="0036216F" w:rsidRDefault="0036216F" w:rsidP="0036216F">
      <w:pPr>
        <w:rPr>
          <w:rFonts w:ascii="Times New Roman" w:hAnsi="Times New Roman" w:cs="Times New Roman"/>
        </w:rPr>
      </w:pPr>
      <w:r>
        <w:rPr>
          <w:rFonts w:ascii="Times New Roman" w:hAnsi="Times New Roman" w:cs="Times New Roman"/>
        </w:rPr>
        <w:t>Benzophénone : Rf=  0,88   Biphényle : Rf=</w:t>
      </w:r>
      <w:r w:rsidR="001E15FB">
        <w:rPr>
          <w:rFonts w:ascii="Times New Roman" w:hAnsi="Times New Roman" w:cs="Times New Roman"/>
        </w:rPr>
        <w:t xml:space="preserve"> 0,91       Benzophénone : Rf= 0  Biphényle : Rf= 0,5  </w:t>
      </w:r>
      <w:r>
        <w:rPr>
          <w:rFonts w:ascii="Times New Roman" w:hAnsi="Times New Roman" w:cs="Times New Roman"/>
        </w:rPr>
        <w:t xml:space="preserve">                       </w:t>
      </w:r>
    </w:p>
    <w:p w14:paraId="0CD81BCB" w14:textId="3B56CB2B" w:rsidR="007548ED" w:rsidRDefault="0036216F" w:rsidP="001E15FB">
      <w:pPr>
        <w:rPr>
          <w:rFonts w:ascii="Times New Roman" w:hAnsi="Times New Roman" w:cs="Times New Roman"/>
        </w:rPr>
      </w:pPr>
      <w:r>
        <w:rPr>
          <w:rFonts w:ascii="Times New Roman" w:hAnsi="Times New Roman" w:cs="Times New Roman"/>
        </w:rPr>
        <w:t>Dichlorométhane :</w:t>
      </w:r>
      <w:r w:rsidR="001E15FB">
        <w:rPr>
          <w:rFonts w:ascii="Times New Roman" w:hAnsi="Times New Roman" w:cs="Times New Roman"/>
        </w:rPr>
        <w:t xml:space="preserve"> </w:t>
      </w:r>
      <w:r>
        <w:rPr>
          <w:rFonts w:ascii="Times New Roman" w:hAnsi="Times New Roman" w:cs="Times New Roman"/>
        </w:rPr>
        <w:t>Rf= 0,88 Rf= 0,91</w:t>
      </w:r>
      <w:r w:rsidR="001E15FB">
        <w:rPr>
          <w:rFonts w:ascii="Times New Roman" w:hAnsi="Times New Roman" w:cs="Times New Roman"/>
        </w:rPr>
        <w:t xml:space="preserve">                          Dichlorométhane : Rf= 0,6  Rf= 0,5</w:t>
      </w:r>
    </w:p>
    <w:p w14:paraId="3ADEF123" w14:textId="77777777" w:rsidR="001E15FB" w:rsidRDefault="001E15FB" w:rsidP="001E15FB">
      <w:pPr>
        <w:jc w:val="both"/>
        <w:rPr>
          <w:rFonts w:ascii="Times New Roman" w:hAnsi="Times New Roman" w:cs="Times New Roman"/>
        </w:rPr>
      </w:pPr>
    </w:p>
    <w:p w14:paraId="203F99EB" w14:textId="39B799AC" w:rsidR="00CF5060" w:rsidRDefault="001E15FB" w:rsidP="001E15FB">
      <w:pPr>
        <w:jc w:val="both"/>
        <w:rPr>
          <w:rFonts w:ascii="Times New Roman" w:hAnsi="Times New Roman" w:cs="Times New Roman"/>
        </w:rPr>
      </w:pPr>
      <w:r>
        <w:rPr>
          <w:rFonts w:ascii="Times New Roman" w:hAnsi="Times New Roman" w:cs="Times New Roman"/>
        </w:rPr>
        <w:t>**Parce que les résultats n’ont pas été concluants, les données des étudiants 8617071 et 8118284 ont dû être utilisées</w:t>
      </w:r>
      <w:r w:rsidR="00DC1E07">
        <w:rPr>
          <w:rFonts w:ascii="Times New Roman" w:hAnsi="Times New Roman" w:cs="Times New Roman"/>
        </w:rPr>
        <w:t>. *</w:t>
      </w:r>
      <w:r>
        <w:rPr>
          <w:rFonts w:ascii="Times New Roman" w:hAnsi="Times New Roman" w:cs="Times New Roman"/>
        </w:rPr>
        <w:t>*</w:t>
      </w:r>
    </w:p>
    <w:p w14:paraId="43009F9E" w14:textId="77777777" w:rsidR="00CF5060" w:rsidRDefault="00CF5060" w:rsidP="00D70EC6">
      <w:pPr>
        <w:spacing w:line="480" w:lineRule="auto"/>
        <w:jc w:val="both"/>
        <w:rPr>
          <w:rFonts w:ascii="Times New Roman" w:hAnsi="Times New Roman" w:cs="Times New Roman"/>
        </w:rPr>
      </w:pPr>
    </w:p>
    <w:p w14:paraId="09F842AC" w14:textId="77777777" w:rsidR="00325B2F" w:rsidRDefault="00325B2F" w:rsidP="00D70EC6">
      <w:pPr>
        <w:spacing w:line="480" w:lineRule="auto"/>
        <w:jc w:val="both"/>
        <w:rPr>
          <w:rFonts w:ascii="Times New Roman" w:hAnsi="Times New Roman" w:cs="Times New Roman"/>
          <w:u w:val="single"/>
        </w:rPr>
      </w:pPr>
      <w:r w:rsidRPr="00CF5060">
        <w:rPr>
          <w:rFonts w:ascii="Times New Roman" w:hAnsi="Times New Roman" w:cs="Times New Roman"/>
          <w:u w:val="single"/>
        </w:rPr>
        <w:t>Partie C</w:t>
      </w:r>
    </w:p>
    <w:p w14:paraId="0B5118D1" w14:textId="77777777" w:rsidR="00D06572" w:rsidRDefault="00A25627" w:rsidP="008E3454">
      <w:pPr>
        <w:jc w:val="both"/>
        <w:rPr>
          <w:rFonts w:ascii="Times New Roman" w:hAnsi="Times New Roman" w:cs="Times New Roman"/>
        </w:rPr>
      </w:pPr>
      <w:r>
        <w:rPr>
          <w:rFonts w:ascii="Times New Roman" w:hAnsi="Times New Roman" w:cs="Times New Roman"/>
        </w:rPr>
        <w:t>A : Ortho-Bromonitrobenzène</w:t>
      </w:r>
    </w:p>
    <w:p w14:paraId="7DDCFC1E" w14:textId="77777777" w:rsidR="008E3454" w:rsidRDefault="008E3454" w:rsidP="008E3454">
      <w:pPr>
        <w:jc w:val="both"/>
        <w:rPr>
          <w:rFonts w:ascii="Times New Roman" w:hAnsi="Times New Roman" w:cs="Times New Roman"/>
        </w:rPr>
      </w:pPr>
    </w:p>
    <w:p w14:paraId="21C0FA2B" w14:textId="6345F474" w:rsidR="008E3454" w:rsidRDefault="00C74740" w:rsidP="008E3454">
      <w:pPr>
        <w:jc w:val="both"/>
        <w:rPr>
          <w:rFonts w:ascii="Times New Roman" w:hAnsi="Times New Roman" w:cs="Times New Roman"/>
        </w:rPr>
      </w:pPr>
      <w:r>
        <w:rPr>
          <w:rFonts w:ascii="Times New Roman" w:hAnsi="Times New Roman" w:cs="Times New Roman"/>
        </w:rPr>
        <w:t xml:space="preserve">Solvant : Hexane : Acétate d’éthyle. 9:1 </w:t>
      </w:r>
    </w:p>
    <w:p w14:paraId="034A136C" w14:textId="77777777" w:rsidR="008E3454" w:rsidRDefault="008E3454" w:rsidP="008E3454">
      <w:pPr>
        <w:jc w:val="both"/>
        <w:rPr>
          <w:rFonts w:ascii="Times New Roman" w:hAnsi="Times New Roman" w:cs="Times New Roman"/>
        </w:rPr>
      </w:pPr>
    </w:p>
    <w:tbl>
      <w:tblPr>
        <w:tblStyle w:val="Grille"/>
        <w:tblpPr w:leftFromText="141" w:rightFromText="141" w:vertAnchor="text" w:horzAnchor="page" w:tblpX="4046" w:tblpY="326"/>
        <w:tblW w:w="0" w:type="auto"/>
        <w:tblLook w:val="04A0" w:firstRow="1" w:lastRow="0" w:firstColumn="1" w:lastColumn="0" w:noHBand="0" w:noVBand="1"/>
      </w:tblPr>
      <w:tblGrid>
        <w:gridCol w:w="5153"/>
      </w:tblGrid>
      <w:tr w:rsidR="008E3454" w14:paraId="07FE8A31" w14:textId="77777777" w:rsidTr="008E3454">
        <w:trPr>
          <w:trHeight w:val="865"/>
        </w:trPr>
        <w:tc>
          <w:tcPr>
            <w:tcW w:w="5153" w:type="dxa"/>
          </w:tcPr>
          <w:p w14:paraId="7CCA136A" w14:textId="4768AAF3" w:rsidR="008E3454" w:rsidRDefault="008E3454" w:rsidP="008E3454">
            <w:pPr>
              <w:jc w:val="both"/>
              <w:rPr>
                <w:rFonts w:ascii="Times New Roman" w:hAnsi="Times New Roman" w:cs="Times New Roman"/>
              </w:rPr>
            </w:pPr>
            <w:r>
              <w:rPr>
                <w:rFonts w:ascii="Times New Roman" w:hAnsi="Times New Roman" w:cs="Times New Roman"/>
              </w:rPr>
              <w:t xml:space="preserve">A : Référence d’ortho-bromonitrobenzène. </w:t>
            </w:r>
          </w:p>
          <w:p w14:paraId="25A1B34F" w14:textId="77777777" w:rsidR="008E3454" w:rsidRDefault="008E3454" w:rsidP="008E3454">
            <w:pPr>
              <w:jc w:val="both"/>
              <w:rPr>
                <w:rFonts w:ascii="Times New Roman" w:hAnsi="Times New Roman" w:cs="Times New Roman"/>
              </w:rPr>
            </w:pPr>
            <w:r>
              <w:rPr>
                <w:rFonts w:ascii="Times New Roman" w:hAnsi="Times New Roman" w:cs="Times New Roman"/>
              </w:rPr>
              <w:t xml:space="preserve">Co : Co-spot </w:t>
            </w:r>
          </w:p>
          <w:p w14:paraId="0236B65C" w14:textId="5B5D565F" w:rsidR="008E3454" w:rsidRDefault="008E3454" w:rsidP="008E3454">
            <w:pPr>
              <w:jc w:val="both"/>
              <w:rPr>
                <w:rFonts w:ascii="Times New Roman" w:hAnsi="Times New Roman" w:cs="Times New Roman"/>
              </w:rPr>
            </w:pPr>
            <w:r>
              <w:rPr>
                <w:rFonts w:ascii="Times New Roman" w:hAnsi="Times New Roman" w:cs="Times New Roman"/>
              </w:rPr>
              <w:t>Y : Échantillon YY</w:t>
            </w:r>
          </w:p>
        </w:tc>
      </w:tr>
    </w:tbl>
    <w:p w14:paraId="56297A71" w14:textId="77777777" w:rsidR="008E3454" w:rsidRDefault="008E3454" w:rsidP="008E3454">
      <w:pPr>
        <w:jc w:val="both"/>
        <w:rPr>
          <w:rFonts w:ascii="Times New Roman" w:hAnsi="Times New Roman" w:cs="Times New Roman"/>
        </w:rPr>
      </w:pPr>
      <w:r>
        <w:rPr>
          <w:rFonts w:ascii="Times New Roman" w:hAnsi="Times New Roman" w:cs="Times New Roman"/>
          <w:noProof/>
          <w:lang w:val="fr-FR"/>
        </w:rPr>
        <w:drawing>
          <wp:inline distT="0" distB="0" distL="0" distR="0" wp14:anchorId="42342F02" wp14:editId="1ADCEB7D">
            <wp:extent cx="996315" cy="1946275"/>
            <wp:effectExtent l="0" t="0" r="0" b="9525"/>
            <wp:docPr id="31" name="Image 31" descr="Macintosh HD:Users:sevejanelle:Desktop:Ref A.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vejanelle:Desktop:Ref A.tif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315" cy="1946275"/>
                    </a:xfrm>
                    <a:prstGeom prst="rect">
                      <a:avLst/>
                    </a:prstGeom>
                    <a:noFill/>
                    <a:ln>
                      <a:noFill/>
                    </a:ln>
                  </pic:spPr>
                </pic:pic>
              </a:graphicData>
            </a:graphic>
          </wp:inline>
        </w:drawing>
      </w:r>
      <w:r>
        <w:rPr>
          <w:rFonts w:ascii="Times New Roman" w:hAnsi="Times New Roman" w:cs="Times New Roman"/>
        </w:rPr>
        <w:t xml:space="preserve">  </w:t>
      </w:r>
    </w:p>
    <w:p w14:paraId="47C9C4AC" w14:textId="77777777" w:rsidR="008E3454" w:rsidRDefault="008E3454" w:rsidP="008E3454">
      <w:pPr>
        <w:jc w:val="both"/>
        <w:rPr>
          <w:rFonts w:ascii="Times New Roman" w:hAnsi="Times New Roman" w:cs="Times New Roman"/>
        </w:rPr>
      </w:pPr>
    </w:p>
    <w:p w14:paraId="4131B250" w14:textId="77777777" w:rsidR="00A25627" w:rsidRDefault="00A25627" w:rsidP="008E3454">
      <w:pPr>
        <w:jc w:val="both"/>
        <w:rPr>
          <w:rFonts w:ascii="Times New Roman" w:hAnsi="Times New Roman" w:cs="Times New Roman"/>
        </w:rPr>
      </w:pPr>
      <w:r>
        <w:rPr>
          <w:rFonts w:ascii="Times New Roman" w:hAnsi="Times New Roman" w:cs="Times New Roman"/>
        </w:rPr>
        <w:t>B : Méta-Bromonitrobenzène</w:t>
      </w:r>
    </w:p>
    <w:p w14:paraId="0DBFFCFB" w14:textId="77777777" w:rsidR="00C74740" w:rsidRDefault="00C74740" w:rsidP="008E3454">
      <w:pPr>
        <w:jc w:val="both"/>
        <w:rPr>
          <w:rFonts w:ascii="Times New Roman" w:hAnsi="Times New Roman" w:cs="Times New Roman"/>
        </w:rPr>
      </w:pPr>
    </w:p>
    <w:p w14:paraId="3CC080AB" w14:textId="08F767B9" w:rsidR="00C74740" w:rsidRDefault="00C74740" w:rsidP="008E3454">
      <w:pPr>
        <w:jc w:val="both"/>
        <w:rPr>
          <w:rFonts w:ascii="Times New Roman" w:hAnsi="Times New Roman" w:cs="Times New Roman"/>
        </w:rPr>
      </w:pPr>
      <w:r>
        <w:rPr>
          <w:rFonts w:ascii="Times New Roman" w:hAnsi="Times New Roman" w:cs="Times New Roman"/>
        </w:rPr>
        <w:t>Solvant : Hexane : Acétate d’éthyle. 9:1</w:t>
      </w:r>
    </w:p>
    <w:p w14:paraId="1958DFCF" w14:textId="77777777" w:rsidR="00C74740" w:rsidRDefault="00C74740" w:rsidP="008E3454">
      <w:pPr>
        <w:jc w:val="both"/>
        <w:rPr>
          <w:rFonts w:ascii="Times New Roman" w:hAnsi="Times New Roman" w:cs="Times New Roman"/>
        </w:rPr>
      </w:pPr>
    </w:p>
    <w:p w14:paraId="70B16248" w14:textId="77777777" w:rsidR="00C74740" w:rsidRDefault="00C74740" w:rsidP="008E3454">
      <w:pPr>
        <w:jc w:val="both"/>
        <w:rPr>
          <w:rFonts w:ascii="Times New Roman" w:hAnsi="Times New Roman" w:cs="Times New Roman"/>
        </w:rPr>
      </w:pPr>
      <w:r>
        <w:rPr>
          <w:rFonts w:ascii="Times New Roman" w:hAnsi="Times New Roman" w:cs="Times New Roman"/>
          <w:noProof/>
          <w:lang w:val="fr-FR"/>
        </w:rPr>
        <w:drawing>
          <wp:inline distT="0" distB="0" distL="0" distR="0" wp14:anchorId="52AF7718" wp14:editId="5D8E604B">
            <wp:extent cx="820420" cy="1887220"/>
            <wp:effectExtent l="0" t="0" r="0" b="0"/>
            <wp:docPr id="32" name="Image 32" descr="Macintosh HD:Users:sevejanelle:Desktop:Ref B.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evejanelle:Desktop:Ref B.tif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0420" cy="1887220"/>
                    </a:xfrm>
                    <a:prstGeom prst="rect">
                      <a:avLst/>
                    </a:prstGeom>
                    <a:noFill/>
                    <a:ln>
                      <a:noFill/>
                    </a:ln>
                  </pic:spPr>
                </pic:pic>
              </a:graphicData>
            </a:graphic>
          </wp:inline>
        </w:drawing>
      </w:r>
    </w:p>
    <w:tbl>
      <w:tblPr>
        <w:tblStyle w:val="Grille"/>
        <w:tblpPr w:leftFromText="141" w:rightFromText="141" w:vertAnchor="text" w:horzAnchor="page" w:tblpX="3866" w:tblpY="-2530"/>
        <w:tblW w:w="0" w:type="auto"/>
        <w:tblLook w:val="04A0" w:firstRow="1" w:lastRow="0" w:firstColumn="1" w:lastColumn="0" w:noHBand="0" w:noVBand="1"/>
      </w:tblPr>
      <w:tblGrid>
        <w:gridCol w:w="5153"/>
      </w:tblGrid>
      <w:tr w:rsidR="00C74740" w14:paraId="46D4F595" w14:textId="77777777" w:rsidTr="00C74740">
        <w:trPr>
          <w:trHeight w:val="865"/>
        </w:trPr>
        <w:tc>
          <w:tcPr>
            <w:tcW w:w="5153" w:type="dxa"/>
          </w:tcPr>
          <w:p w14:paraId="296D321C" w14:textId="508EB3D6" w:rsidR="00C74740" w:rsidRDefault="00C74740" w:rsidP="00C74740">
            <w:pPr>
              <w:jc w:val="both"/>
              <w:rPr>
                <w:rFonts w:ascii="Times New Roman" w:hAnsi="Times New Roman" w:cs="Times New Roman"/>
              </w:rPr>
            </w:pPr>
            <w:r>
              <w:rPr>
                <w:rFonts w:ascii="Times New Roman" w:hAnsi="Times New Roman" w:cs="Times New Roman"/>
              </w:rPr>
              <w:t xml:space="preserve">A : Référence de méta-bromonitrobenzène. </w:t>
            </w:r>
          </w:p>
          <w:p w14:paraId="5D2828BF" w14:textId="77777777" w:rsidR="00C74740" w:rsidRDefault="00C74740" w:rsidP="00C74740">
            <w:pPr>
              <w:jc w:val="both"/>
              <w:rPr>
                <w:rFonts w:ascii="Times New Roman" w:hAnsi="Times New Roman" w:cs="Times New Roman"/>
              </w:rPr>
            </w:pPr>
            <w:r>
              <w:rPr>
                <w:rFonts w:ascii="Times New Roman" w:hAnsi="Times New Roman" w:cs="Times New Roman"/>
              </w:rPr>
              <w:t xml:space="preserve">Co : Co-spot </w:t>
            </w:r>
          </w:p>
          <w:p w14:paraId="68B019A6" w14:textId="77777777" w:rsidR="00C74740" w:rsidRDefault="00C74740" w:rsidP="00C74740">
            <w:pPr>
              <w:jc w:val="both"/>
              <w:rPr>
                <w:rFonts w:ascii="Times New Roman" w:hAnsi="Times New Roman" w:cs="Times New Roman"/>
              </w:rPr>
            </w:pPr>
            <w:r>
              <w:rPr>
                <w:rFonts w:ascii="Times New Roman" w:hAnsi="Times New Roman" w:cs="Times New Roman"/>
              </w:rPr>
              <w:t>Y : Échantillon YY</w:t>
            </w:r>
          </w:p>
        </w:tc>
      </w:tr>
    </w:tbl>
    <w:p w14:paraId="018ECBA4" w14:textId="69800E4C" w:rsidR="00C74740" w:rsidRDefault="00C74740" w:rsidP="008E3454">
      <w:pPr>
        <w:jc w:val="both"/>
        <w:rPr>
          <w:rFonts w:ascii="Times New Roman" w:hAnsi="Times New Roman" w:cs="Times New Roman"/>
        </w:rPr>
      </w:pPr>
    </w:p>
    <w:p w14:paraId="5E26F1F9" w14:textId="5D4B07CA" w:rsidR="00C74740" w:rsidRDefault="00C74740" w:rsidP="008E3454">
      <w:pPr>
        <w:jc w:val="both"/>
        <w:rPr>
          <w:rFonts w:ascii="Times New Roman" w:hAnsi="Times New Roman" w:cs="Times New Roman"/>
        </w:rPr>
      </w:pPr>
      <w:r>
        <w:rPr>
          <w:rFonts w:ascii="Times New Roman" w:hAnsi="Times New Roman" w:cs="Times New Roman"/>
        </w:rPr>
        <w:t>Figure de l’aire sous la courbe de l’échantillon YY dans un solvant de méta-bromonitrobenzène.</w:t>
      </w:r>
    </w:p>
    <w:p w14:paraId="3D813D79" w14:textId="77777777" w:rsidR="00C74740" w:rsidRDefault="00C74740" w:rsidP="008E3454">
      <w:pPr>
        <w:jc w:val="both"/>
        <w:rPr>
          <w:rFonts w:ascii="Times New Roman" w:hAnsi="Times New Roman" w:cs="Times New Roman"/>
        </w:rPr>
      </w:pPr>
      <w:r>
        <w:rPr>
          <w:rFonts w:ascii="Times New Roman" w:hAnsi="Times New Roman" w:cs="Times New Roman"/>
          <w:noProof/>
          <w:lang w:val="fr-FR"/>
        </w:rPr>
        <w:drawing>
          <wp:inline distT="0" distB="0" distL="0" distR="0" wp14:anchorId="4ADEA2F1" wp14:editId="0EFCD8DA">
            <wp:extent cx="5937915" cy="2107272"/>
            <wp:effectExtent l="0" t="0" r="5715" b="1270"/>
            <wp:docPr id="33" name="Image 33" descr="Macintosh HD:Users:sevejanelle:Desktop:plot ref 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evejanelle:Desktop:plot ref B.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023" cy="2109085"/>
                    </a:xfrm>
                    <a:prstGeom prst="rect">
                      <a:avLst/>
                    </a:prstGeom>
                    <a:noFill/>
                    <a:ln>
                      <a:noFill/>
                    </a:ln>
                  </pic:spPr>
                </pic:pic>
              </a:graphicData>
            </a:graphic>
          </wp:inline>
        </w:drawing>
      </w:r>
    </w:p>
    <w:p w14:paraId="2A927D3B" w14:textId="22202DDD" w:rsidR="00A25627" w:rsidRDefault="00A25627" w:rsidP="008E3454">
      <w:pPr>
        <w:jc w:val="both"/>
        <w:rPr>
          <w:rFonts w:ascii="Times New Roman" w:hAnsi="Times New Roman" w:cs="Times New Roman"/>
        </w:rPr>
      </w:pPr>
      <w:r>
        <w:rPr>
          <w:rFonts w:ascii="Times New Roman" w:hAnsi="Times New Roman" w:cs="Times New Roman"/>
        </w:rPr>
        <w:t>C : Para-Bromonitrobenzène</w:t>
      </w:r>
    </w:p>
    <w:p w14:paraId="478C4822" w14:textId="77777777" w:rsidR="00C74740" w:rsidRDefault="00C74740" w:rsidP="008E3454">
      <w:pPr>
        <w:jc w:val="both"/>
        <w:rPr>
          <w:rFonts w:ascii="Times New Roman" w:hAnsi="Times New Roman" w:cs="Times New Roman"/>
        </w:rPr>
      </w:pPr>
    </w:p>
    <w:p w14:paraId="1724556B" w14:textId="26567891" w:rsidR="00C74740" w:rsidRDefault="00C74740" w:rsidP="008E3454">
      <w:pPr>
        <w:jc w:val="both"/>
        <w:rPr>
          <w:rFonts w:ascii="Times New Roman" w:hAnsi="Times New Roman" w:cs="Times New Roman"/>
        </w:rPr>
      </w:pPr>
      <w:r>
        <w:rPr>
          <w:rFonts w:ascii="Times New Roman" w:hAnsi="Times New Roman" w:cs="Times New Roman"/>
        </w:rPr>
        <w:t>Solvant :</w:t>
      </w:r>
      <w:r w:rsidRPr="00C74740">
        <w:rPr>
          <w:rFonts w:ascii="Times New Roman" w:hAnsi="Times New Roman" w:cs="Times New Roman"/>
        </w:rPr>
        <w:t xml:space="preserve"> </w:t>
      </w:r>
      <w:r>
        <w:rPr>
          <w:rFonts w:ascii="Times New Roman" w:hAnsi="Times New Roman" w:cs="Times New Roman"/>
        </w:rPr>
        <w:t>Hexane : Acétate d’éthyle. 9:1</w:t>
      </w:r>
    </w:p>
    <w:tbl>
      <w:tblPr>
        <w:tblStyle w:val="Grille"/>
        <w:tblpPr w:leftFromText="141" w:rightFromText="141" w:vertAnchor="text" w:horzAnchor="page" w:tblpX="4046" w:tblpY="995"/>
        <w:tblW w:w="0" w:type="auto"/>
        <w:tblLook w:val="04A0" w:firstRow="1" w:lastRow="0" w:firstColumn="1" w:lastColumn="0" w:noHBand="0" w:noVBand="1"/>
      </w:tblPr>
      <w:tblGrid>
        <w:gridCol w:w="5153"/>
      </w:tblGrid>
      <w:tr w:rsidR="00C74740" w14:paraId="42B754B7" w14:textId="77777777" w:rsidTr="00C74740">
        <w:trPr>
          <w:trHeight w:val="865"/>
        </w:trPr>
        <w:tc>
          <w:tcPr>
            <w:tcW w:w="5153" w:type="dxa"/>
          </w:tcPr>
          <w:p w14:paraId="67ED9CBF" w14:textId="4D7C82B3" w:rsidR="00C74740" w:rsidRDefault="00C74740" w:rsidP="00C74740">
            <w:pPr>
              <w:jc w:val="both"/>
              <w:rPr>
                <w:rFonts w:ascii="Times New Roman" w:hAnsi="Times New Roman" w:cs="Times New Roman"/>
              </w:rPr>
            </w:pPr>
            <w:r>
              <w:rPr>
                <w:rFonts w:ascii="Times New Roman" w:hAnsi="Times New Roman" w:cs="Times New Roman"/>
              </w:rPr>
              <w:t xml:space="preserve">A : Référence de para-bromonitrobenzène. </w:t>
            </w:r>
          </w:p>
          <w:p w14:paraId="21A3320A" w14:textId="77777777" w:rsidR="00C74740" w:rsidRDefault="00C74740" w:rsidP="00C74740">
            <w:pPr>
              <w:jc w:val="both"/>
              <w:rPr>
                <w:rFonts w:ascii="Times New Roman" w:hAnsi="Times New Roman" w:cs="Times New Roman"/>
              </w:rPr>
            </w:pPr>
            <w:r>
              <w:rPr>
                <w:rFonts w:ascii="Times New Roman" w:hAnsi="Times New Roman" w:cs="Times New Roman"/>
              </w:rPr>
              <w:t xml:space="preserve">Co : Co-spot </w:t>
            </w:r>
          </w:p>
          <w:p w14:paraId="0CC37DA2" w14:textId="77777777" w:rsidR="00C74740" w:rsidRDefault="00C74740" w:rsidP="00C74740">
            <w:pPr>
              <w:jc w:val="both"/>
              <w:rPr>
                <w:rFonts w:ascii="Times New Roman" w:hAnsi="Times New Roman" w:cs="Times New Roman"/>
              </w:rPr>
            </w:pPr>
            <w:r>
              <w:rPr>
                <w:rFonts w:ascii="Times New Roman" w:hAnsi="Times New Roman" w:cs="Times New Roman"/>
              </w:rPr>
              <w:t>Y : Échantillon YY</w:t>
            </w:r>
          </w:p>
        </w:tc>
      </w:tr>
    </w:tbl>
    <w:p w14:paraId="6BB819D0" w14:textId="2CE638F8" w:rsidR="00C74740" w:rsidRDefault="00C74740" w:rsidP="008E3454">
      <w:pPr>
        <w:jc w:val="both"/>
        <w:rPr>
          <w:rFonts w:ascii="Times New Roman" w:hAnsi="Times New Roman" w:cs="Times New Roman"/>
        </w:rPr>
      </w:pPr>
    </w:p>
    <w:p w14:paraId="50DB15ED" w14:textId="51BD7F28" w:rsidR="00CF5060" w:rsidRDefault="00C74740" w:rsidP="00D70EC6">
      <w:pPr>
        <w:spacing w:line="480" w:lineRule="auto"/>
        <w:jc w:val="both"/>
        <w:rPr>
          <w:rFonts w:ascii="Times New Roman" w:hAnsi="Times New Roman" w:cs="Times New Roman"/>
        </w:rPr>
      </w:pPr>
      <w:r>
        <w:rPr>
          <w:rFonts w:ascii="Times New Roman" w:hAnsi="Times New Roman" w:cs="Times New Roman"/>
          <w:noProof/>
          <w:lang w:val="fr-FR"/>
        </w:rPr>
        <w:drawing>
          <wp:inline distT="0" distB="0" distL="0" distR="0" wp14:anchorId="0EAC3214" wp14:editId="499D226E">
            <wp:extent cx="911518" cy="2108945"/>
            <wp:effectExtent l="0" t="0" r="3175" b="0"/>
            <wp:docPr id="34" name="Image 34" descr="Macintosh HD:Users:sevejanelle:Desktop:Ref C.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evejanelle:Desktop:Ref C.t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1518" cy="2108945"/>
                    </a:xfrm>
                    <a:prstGeom prst="rect">
                      <a:avLst/>
                    </a:prstGeom>
                    <a:noFill/>
                    <a:ln>
                      <a:noFill/>
                    </a:ln>
                  </pic:spPr>
                </pic:pic>
              </a:graphicData>
            </a:graphic>
          </wp:inline>
        </w:drawing>
      </w:r>
    </w:p>
    <w:p w14:paraId="1BC04E59" w14:textId="77777777" w:rsidR="00C74740" w:rsidRDefault="00C74740" w:rsidP="00C74740">
      <w:pPr>
        <w:jc w:val="both"/>
        <w:rPr>
          <w:rFonts w:ascii="Times New Roman" w:hAnsi="Times New Roman" w:cs="Times New Roman"/>
        </w:rPr>
      </w:pPr>
    </w:p>
    <w:p w14:paraId="3B8A6ECB" w14:textId="0972352D" w:rsidR="00C74740" w:rsidRDefault="00C74740" w:rsidP="00C74740">
      <w:pPr>
        <w:jc w:val="both"/>
        <w:rPr>
          <w:rFonts w:ascii="Times New Roman" w:hAnsi="Times New Roman" w:cs="Times New Roman"/>
        </w:rPr>
      </w:pPr>
      <w:r>
        <w:rPr>
          <w:rFonts w:ascii="Times New Roman" w:hAnsi="Times New Roman" w:cs="Times New Roman"/>
        </w:rPr>
        <w:t>Figure de l’aire sous la courbe de l’échantillon YY Dans une solution de Para-bromonitrobenzène</w:t>
      </w:r>
    </w:p>
    <w:p w14:paraId="7FE50899" w14:textId="2E6B3D51" w:rsidR="00A25627" w:rsidRDefault="00C74740" w:rsidP="00D70EC6">
      <w:pPr>
        <w:spacing w:line="480" w:lineRule="auto"/>
        <w:jc w:val="both"/>
        <w:rPr>
          <w:rFonts w:ascii="Times New Roman" w:hAnsi="Times New Roman" w:cs="Times New Roman"/>
        </w:rPr>
      </w:pPr>
      <w:r>
        <w:rPr>
          <w:rFonts w:ascii="Times New Roman" w:hAnsi="Times New Roman" w:cs="Times New Roman"/>
          <w:noProof/>
          <w:lang w:val="fr-FR"/>
        </w:rPr>
        <w:drawing>
          <wp:inline distT="0" distB="0" distL="0" distR="0" wp14:anchorId="3110B981" wp14:editId="38475149">
            <wp:extent cx="5940718" cy="2277110"/>
            <wp:effectExtent l="0" t="0" r="3175" b="8890"/>
            <wp:docPr id="35" name="Image 35" descr="Macintosh HD:Users:sevejanelle:Desktop:plots C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evejanelle:Desktop:plots C .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1420" cy="2277379"/>
                    </a:xfrm>
                    <a:prstGeom prst="rect">
                      <a:avLst/>
                    </a:prstGeom>
                    <a:noFill/>
                    <a:ln>
                      <a:noFill/>
                    </a:ln>
                  </pic:spPr>
                </pic:pic>
              </a:graphicData>
            </a:graphic>
          </wp:inline>
        </w:drawing>
      </w:r>
    </w:p>
    <w:p w14:paraId="313601A0" w14:textId="77777777" w:rsidR="00C74740" w:rsidRDefault="00C74740" w:rsidP="00D70EC6">
      <w:pPr>
        <w:spacing w:line="480" w:lineRule="auto"/>
        <w:jc w:val="both"/>
        <w:rPr>
          <w:rFonts w:ascii="Times New Roman" w:hAnsi="Times New Roman" w:cs="Times New Roman"/>
        </w:rPr>
      </w:pPr>
    </w:p>
    <w:p w14:paraId="46190051" w14:textId="77777777" w:rsidR="00CF5060" w:rsidRDefault="00CF5060" w:rsidP="00D70EC6">
      <w:pPr>
        <w:spacing w:line="480" w:lineRule="auto"/>
        <w:jc w:val="both"/>
        <w:rPr>
          <w:rFonts w:ascii="Times New Roman" w:hAnsi="Times New Roman" w:cs="Times New Roman"/>
          <w:b/>
        </w:rPr>
      </w:pPr>
      <w:r w:rsidRPr="00CF5060">
        <w:rPr>
          <w:rFonts w:ascii="Times New Roman" w:hAnsi="Times New Roman" w:cs="Times New Roman"/>
          <w:b/>
        </w:rPr>
        <w:t xml:space="preserve">Calculs </w:t>
      </w:r>
    </w:p>
    <w:p w14:paraId="482DF120" w14:textId="77777777" w:rsidR="00A25627" w:rsidRPr="00A25627" w:rsidRDefault="00A25627" w:rsidP="00D70EC6">
      <w:pPr>
        <w:spacing w:line="480" w:lineRule="auto"/>
        <w:jc w:val="both"/>
        <w:rPr>
          <w:rFonts w:ascii="Times New Roman" w:hAnsi="Times New Roman" w:cs="Times New Roman"/>
          <w:u w:val="single"/>
        </w:rPr>
      </w:pPr>
      <w:r w:rsidRPr="00A25627">
        <w:rPr>
          <w:rFonts w:ascii="Times New Roman" w:hAnsi="Times New Roman" w:cs="Times New Roman"/>
          <w:u w:val="single"/>
        </w:rPr>
        <w:t>Rf</w:t>
      </w:r>
    </w:p>
    <w:p w14:paraId="25884054" w14:textId="77777777" w:rsidR="00CF5060" w:rsidRDefault="00CF5060" w:rsidP="00F55CFD">
      <w:pPr>
        <w:jc w:val="both"/>
        <w:rPr>
          <w:rFonts w:ascii="Times New Roman" w:hAnsi="Times New Roman" w:cs="Times New Roman"/>
        </w:rPr>
      </w:pPr>
      <w:r>
        <w:rPr>
          <w:rFonts w:ascii="Times New Roman" w:hAnsi="Times New Roman" w:cs="Times New Roman"/>
        </w:rPr>
        <w:t xml:space="preserve">Rf = R1/R2 </w:t>
      </w:r>
    </w:p>
    <w:p w14:paraId="771898F9" w14:textId="77777777" w:rsidR="00CF5060" w:rsidRDefault="00CF5060" w:rsidP="00F55CFD">
      <w:pPr>
        <w:jc w:val="both"/>
        <w:rPr>
          <w:rFonts w:ascii="Times New Roman" w:hAnsi="Times New Roman" w:cs="Times New Roman"/>
        </w:rPr>
      </w:pPr>
      <w:r>
        <w:rPr>
          <w:rFonts w:ascii="Times New Roman" w:hAnsi="Times New Roman" w:cs="Times New Roman"/>
        </w:rPr>
        <w:t xml:space="preserve">Rf = 3,05cm / 5,25cm </w:t>
      </w:r>
    </w:p>
    <w:p w14:paraId="05B18D16" w14:textId="77777777" w:rsidR="002574F6" w:rsidRDefault="00CF5060" w:rsidP="00F55CFD">
      <w:pPr>
        <w:jc w:val="both"/>
        <w:rPr>
          <w:rFonts w:ascii="Times New Roman" w:hAnsi="Times New Roman" w:cs="Times New Roman"/>
        </w:rPr>
      </w:pPr>
      <w:r>
        <w:rPr>
          <w:rFonts w:ascii="Times New Roman" w:hAnsi="Times New Roman" w:cs="Times New Roman"/>
        </w:rPr>
        <w:t>Rf =</w:t>
      </w:r>
      <w:r w:rsidR="002574F6">
        <w:rPr>
          <w:rFonts w:ascii="Times New Roman" w:hAnsi="Times New Roman" w:cs="Times New Roman"/>
        </w:rPr>
        <w:t xml:space="preserve"> 0,581</w:t>
      </w:r>
    </w:p>
    <w:p w14:paraId="077E2597" w14:textId="77777777" w:rsidR="00A25627" w:rsidRDefault="00A25627" w:rsidP="00D70EC6">
      <w:pPr>
        <w:spacing w:line="480" w:lineRule="auto"/>
        <w:jc w:val="both"/>
        <w:rPr>
          <w:rFonts w:ascii="Times New Roman" w:hAnsi="Times New Roman" w:cs="Times New Roman"/>
        </w:rPr>
      </w:pPr>
    </w:p>
    <w:p w14:paraId="20A60ED0" w14:textId="77777777" w:rsidR="00F55CFD" w:rsidRDefault="00F55CFD" w:rsidP="00D70EC6">
      <w:pPr>
        <w:spacing w:line="480" w:lineRule="auto"/>
        <w:jc w:val="both"/>
        <w:rPr>
          <w:rFonts w:ascii="Times New Roman" w:hAnsi="Times New Roman" w:cs="Times New Roman"/>
        </w:rPr>
      </w:pPr>
    </w:p>
    <w:p w14:paraId="1D930FF1" w14:textId="77777777" w:rsidR="00F55CFD" w:rsidRDefault="00F55CFD" w:rsidP="00D70EC6">
      <w:pPr>
        <w:spacing w:line="480" w:lineRule="auto"/>
        <w:jc w:val="both"/>
        <w:rPr>
          <w:rFonts w:ascii="Times New Roman" w:hAnsi="Times New Roman" w:cs="Times New Roman"/>
        </w:rPr>
      </w:pPr>
    </w:p>
    <w:p w14:paraId="0D74C5DC" w14:textId="77777777" w:rsidR="002574F6" w:rsidRPr="002574F6" w:rsidRDefault="002574F6" w:rsidP="00D70EC6">
      <w:pPr>
        <w:spacing w:line="480" w:lineRule="auto"/>
        <w:jc w:val="both"/>
        <w:rPr>
          <w:rFonts w:ascii="Times New Roman" w:hAnsi="Times New Roman" w:cs="Times New Roman"/>
          <w:u w:val="single"/>
        </w:rPr>
      </w:pPr>
      <w:r w:rsidRPr="002574F6">
        <w:rPr>
          <w:rFonts w:ascii="Times New Roman" w:hAnsi="Times New Roman" w:cs="Times New Roman"/>
          <w:u w:val="single"/>
        </w:rPr>
        <w:t xml:space="preserve">Pourcentage molaire à l’aide d’image j. </w:t>
      </w:r>
    </w:p>
    <w:p w14:paraId="53D73EA5" w14:textId="77777777" w:rsidR="00A25627" w:rsidRDefault="00A25627" w:rsidP="00A25627">
      <w:pPr>
        <w:spacing w:line="480" w:lineRule="auto"/>
        <w:jc w:val="both"/>
        <w:rPr>
          <w:rFonts w:ascii="Times New Roman" w:hAnsi="Times New Roman" w:cs="Times New Roman"/>
        </w:rPr>
      </w:pPr>
      <w:r>
        <w:rPr>
          <w:rFonts w:ascii="Times New Roman" w:hAnsi="Times New Roman" w:cs="Times New Roman"/>
        </w:rPr>
        <w:t>Absorbance pour Méta : 6757</w:t>
      </w:r>
    </w:p>
    <w:p w14:paraId="038B22DA" w14:textId="77777777" w:rsidR="00A25627" w:rsidRDefault="00A25627" w:rsidP="00A25627">
      <w:pPr>
        <w:spacing w:line="480" w:lineRule="auto"/>
        <w:jc w:val="both"/>
        <w:rPr>
          <w:rFonts w:ascii="Times New Roman" w:hAnsi="Times New Roman" w:cs="Times New Roman"/>
        </w:rPr>
      </w:pPr>
      <w:r>
        <w:rPr>
          <w:rFonts w:ascii="Times New Roman" w:hAnsi="Times New Roman" w:cs="Times New Roman"/>
        </w:rPr>
        <w:t>Absorbance pour Para : 6035</w:t>
      </w:r>
    </w:p>
    <w:p w14:paraId="0BC4AFAF" w14:textId="77777777" w:rsidR="00A25627" w:rsidRDefault="00A25627" w:rsidP="00A25627">
      <w:pPr>
        <w:spacing w:line="480" w:lineRule="auto"/>
        <w:jc w:val="both"/>
        <w:rPr>
          <w:rFonts w:ascii="Times New Roman" w:hAnsi="Times New Roman" w:cs="Times New Roman"/>
        </w:rPr>
      </w:pPr>
      <w:r>
        <w:rPr>
          <w:rFonts w:ascii="Times New Roman" w:hAnsi="Times New Roman" w:cs="Times New Roman"/>
        </w:rPr>
        <w:t>% Absorbance ((Méta/somme) x100) : 52,82%</w:t>
      </w:r>
    </w:p>
    <w:p w14:paraId="13947FAE" w14:textId="77777777" w:rsidR="00A25627" w:rsidRDefault="00A25627" w:rsidP="00A25627">
      <w:pPr>
        <w:pBdr>
          <w:bottom w:val="single" w:sz="12" w:space="1" w:color="auto"/>
        </w:pBdr>
        <w:spacing w:line="480" w:lineRule="auto"/>
        <w:jc w:val="both"/>
        <w:rPr>
          <w:rFonts w:ascii="Times New Roman" w:hAnsi="Times New Roman" w:cs="Times New Roman"/>
        </w:rPr>
      </w:pPr>
      <w:r>
        <w:rPr>
          <w:rFonts w:ascii="Times New Roman" w:hAnsi="Times New Roman" w:cs="Times New Roman"/>
        </w:rPr>
        <w:t>% Absorbance (Para) : 47,18%</w:t>
      </w:r>
    </w:p>
    <w:p w14:paraId="42F2E50B" w14:textId="77777777" w:rsidR="00A25627" w:rsidRDefault="00A25627" w:rsidP="00A25627">
      <w:pPr>
        <w:spacing w:line="480" w:lineRule="auto"/>
        <w:jc w:val="both"/>
        <w:rPr>
          <w:rFonts w:ascii="Times New Roman" w:hAnsi="Times New Roman" w:cs="Times New Roman"/>
        </w:rPr>
      </w:pPr>
    </w:p>
    <w:p w14:paraId="7B499EA0" w14:textId="3CAEF687" w:rsidR="00A25627" w:rsidRDefault="00A25627" w:rsidP="00A25627">
      <w:pPr>
        <w:spacing w:line="480" w:lineRule="auto"/>
        <w:jc w:val="both"/>
        <w:rPr>
          <w:rFonts w:ascii="Times New Roman" w:hAnsi="Times New Roman" w:cs="Times New Roman"/>
        </w:rPr>
      </w:pPr>
      <w:r>
        <w:rPr>
          <w:rFonts w:ascii="Times New Roman" w:hAnsi="Times New Roman" w:cs="Times New Roman"/>
        </w:rPr>
        <w:t>y = % absorbance (méta) :</w:t>
      </w:r>
      <w:r w:rsidR="00C74740">
        <w:rPr>
          <w:rFonts w:ascii="Times New Roman" w:hAnsi="Times New Roman" w:cs="Times New Roman"/>
        </w:rPr>
        <w:t xml:space="preserve"> 52,82%</w:t>
      </w:r>
    </w:p>
    <w:p w14:paraId="525752D7" w14:textId="1253CC8C" w:rsidR="00A25627" w:rsidRDefault="00A25627" w:rsidP="00A25627">
      <w:pPr>
        <w:spacing w:line="480" w:lineRule="auto"/>
        <w:jc w:val="both"/>
        <w:rPr>
          <w:rFonts w:ascii="Times New Roman" w:hAnsi="Times New Roman" w:cs="Times New Roman"/>
        </w:rPr>
      </w:pPr>
      <w:r>
        <w:rPr>
          <w:rFonts w:ascii="Times New Roman" w:hAnsi="Times New Roman" w:cs="Times New Roman"/>
        </w:rPr>
        <w:t>y</w:t>
      </w:r>
      <w:r w:rsidR="003438B7">
        <w:rPr>
          <w:rFonts w:ascii="Times New Roman" w:hAnsi="Times New Roman" w:cs="Times New Roman"/>
        </w:rPr>
        <w:t xml:space="preserve"> </w:t>
      </w:r>
      <w:r>
        <w:rPr>
          <w:rFonts w:ascii="Times New Roman" w:hAnsi="Times New Roman" w:cs="Times New Roman"/>
        </w:rPr>
        <w:t xml:space="preserve">= </w:t>
      </w:r>
      <w:r w:rsidR="003438B7">
        <w:rPr>
          <w:rFonts w:ascii="Times New Roman" w:hAnsi="Times New Roman" w:cs="Times New Roman"/>
        </w:rPr>
        <w:t>0,976x + 0,804</w:t>
      </w:r>
    </w:p>
    <w:p w14:paraId="7B11DF8A" w14:textId="1CB66EE6" w:rsidR="00A25627" w:rsidRDefault="00A25627" w:rsidP="00A25627">
      <w:pPr>
        <w:spacing w:line="480" w:lineRule="auto"/>
        <w:jc w:val="both"/>
        <w:rPr>
          <w:rFonts w:ascii="Times New Roman" w:hAnsi="Times New Roman" w:cs="Times New Roman"/>
        </w:rPr>
      </w:pPr>
      <w:r>
        <w:rPr>
          <w:rFonts w:ascii="Times New Roman" w:hAnsi="Times New Roman" w:cs="Times New Roman"/>
        </w:rPr>
        <w:t xml:space="preserve">Donc x = </w:t>
      </w:r>
      <w:r w:rsidR="003438B7">
        <w:rPr>
          <w:rFonts w:ascii="Times New Roman" w:hAnsi="Times New Roman" w:cs="Times New Roman"/>
        </w:rPr>
        <w:t>53,29%</w:t>
      </w:r>
    </w:p>
    <w:p w14:paraId="77B99E60" w14:textId="3653D279" w:rsidR="00A25627" w:rsidRDefault="00F55CFD" w:rsidP="00A25627">
      <w:pPr>
        <w:spacing w:line="480" w:lineRule="auto"/>
        <w:jc w:val="both"/>
        <w:rPr>
          <w:rFonts w:ascii="Times New Roman" w:hAnsi="Times New Roman" w:cs="Times New Roman"/>
        </w:rPr>
      </w:pPr>
      <w:r>
        <w:rPr>
          <w:rFonts w:ascii="Times New Roman" w:hAnsi="Times New Roman" w:cs="Times New Roman"/>
        </w:rPr>
        <w:t>% Molaire M</w:t>
      </w:r>
      <w:r w:rsidR="00A25627">
        <w:rPr>
          <w:rFonts w:ascii="Times New Roman" w:hAnsi="Times New Roman" w:cs="Times New Roman"/>
        </w:rPr>
        <w:t>éta :</w:t>
      </w:r>
      <w:r w:rsidR="003438B7">
        <w:rPr>
          <w:rFonts w:ascii="Times New Roman" w:hAnsi="Times New Roman" w:cs="Times New Roman"/>
        </w:rPr>
        <w:t xml:space="preserve"> 53,29%</w:t>
      </w:r>
    </w:p>
    <w:p w14:paraId="26FDC2C9" w14:textId="1DC92B26" w:rsidR="00A25627" w:rsidRDefault="00A25627" w:rsidP="00A25627">
      <w:pPr>
        <w:spacing w:line="480" w:lineRule="auto"/>
        <w:jc w:val="both"/>
        <w:rPr>
          <w:rFonts w:ascii="Times New Roman" w:hAnsi="Times New Roman" w:cs="Times New Roman"/>
        </w:rPr>
      </w:pPr>
      <w:r>
        <w:rPr>
          <w:rFonts w:ascii="Times New Roman" w:hAnsi="Times New Roman" w:cs="Times New Roman"/>
        </w:rPr>
        <w:t>% Molaire Para :</w:t>
      </w:r>
      <w:r w:rsidR="003438B7">
        <w:rPr>
          <w:rFonts w:ascii="Times New Roman" w:hAnsi="Times New Roman" w:cs="Times New Roman"/>
        </w:rPr>
        <w:t xml:space="preserve"> 46,71%</w:t>
      </w:r>
    </w:p>
    <w:p w14:paraId="702660E0" w14:textId="77777777" w:rsidR="0076260D" w:rsidRDefault="0076260D" w:rsidP="00D70EC6">
      <w:pPr>
        <w:spacing w:line="480" w:lineRule="auto"/>
        <w:jc w:val="both"/>
        <w:rPr>
          <w:rFonts w:ascii="Times New Roman" w:hAnsi="Times New Roman" w:cs="Times New Roman"/>
        </w:rPr>
      </w:pPr>
    </w:p>
    <w:p w14:paraId="0B5F52A3" w14:textId="77777777" w:rsidR="0076260D" w:rsidRPr="002574F6" w:rsidRDefault="002574F6" w:rsidP="00D70EC6">
      <w:pPr>
        <w:spacing w:line="480" w:lineRule="auto"/>
        <w:jc w:val="both"/>
        <w:rPr>
          <w:rFonts w:ascii="Times New Roman" w:hAnsi="Times New Roman" w:cs="Times New Roman"/>
          <w:b/>
        </w:rPr>
      </w:pPr>
      <w:r w:rsidRPr="002574F6">
        <w:rPr>
          <w:rFonts w:ascii="Times New Roman" w:hAnsi="Times New Roman" w:cs="Times New Roman"/>
          <w:b/>
        </w:rPr>
        <w:t xml:space="preserve">Discussion </w:t>
      </w:r>
    </w:p>
    <w:p w14:paraId="573CC7A5" w14:textId="77777777" w:rsidR="008F0297" w:rsidRDefault="00A53FBE" w:rsidP="00A53FBE">
      <w:pPr>
        <w:spacing w:line="480" w:lineRule="auto"/>
        <w:jc w:val="both"/>
        <w:rPr>
          <w:rFonts w:ascii="Times New Roman" w:hAnsi="Times New Roman" w:cs="Times New Roman"/>
        </w:rPr>
      </w:pPr>
      <w:r>
        <w:rPr>
          <w:rFonts w:ascii="Times New Roman" w:hAnsi="Times New Roman" w:cs="Times New Roman"/>
        </w:rPr>
        <w:t xml:space="preserve">       </w:t>
      </w:r>
    </w:p>
    <w:p w14:paraId="64AAC03E" w14:textId="1A78D9F8" w:rsidR="008F0297" w:rsidRPr="008F0297" w:rsidRDefault="008F0297" w:rsidP="00A53FBE">
      <w:pPr>
        <w:spacing w:line="480" w:lineRule="auto"/>
        <w:jc w:val="both"/>
        <w:rPr>
          <w:rFonts w:ascii="Times New Roman" w:hAnsi="Times New Roman" w:cs="Times New Roman"/>
          <w:u w:val="single"/>
        </w:rPr>
      </w:pPr>
      <w:r w:rsidRPr="008F0297">
        <w:rPr>
          <w:rFonts w:ascii="Times New Roman" w:hAnsi="Times New Roman" w:cs="Times New Roman"/>
          <w:u w:val="single"/>
        </w:rPr>
        <w:t xml:space="preserve">Partie A </w:t>
      </w:r>
    </w:p>
    <w:p w14:paraId="11430FB9" w14:textId="74531FD5" w:rsidR="00FB25A8" w:rsidRDefault="008F0297" w:rsidP="00A53FBE">
      <w:pPr>
        <w:spacing w:line="480" w:lineRule="auto"/>
        <w:jc w:val="both"/>
        <w:rPr>
          <w:rFonts w:ascii="Times New Roman" w:hAnsi="Times New Roman" w:cs="Times New Roman"/>
        </w:rPr>
      </w:pPr>
      <w:r>
        <w:rPr>
          <w:rFonts w:ascii="Times New Roman" w:hAnsi="Times New Roman" w:cs="Times New Roman"/>
        </w:rPr>
        <w:t xml:space="preserve">       </w:t>
      </w:r>
      <w:r w:rsidR="002574F6">
        <w:rPr>
          <w:rFonts w:ascii="Times New Roman" w:hAnsi="Times New Roman" w:cs="Times New Roman"/>
        </w:rPr>
        <w:t xml:space="preserve">L’objectif de l’expérience était dans un premier temps de déterminer l’origine d’une substance inconnue en utilisant les plaques de CCM. </w:t>
      </w:r>
      <w:r w:rsidR="00BD47B2">
        <w:rPr>
          <w:rFonts w:ascii="Times New Roman" w:hAnsi="Times New Roman" w:cs="Times New Roman"/>
        </w:rPr>
        <w:t>Le</w:t>
      </w:r>
      <w:r>
        <w:rPr>
          <w:rFonts w:ascii="Times New Roman" w:hAnsi="Times New Roman" w:cs="Times New Roman"/>
        </w:rPr>
        <w:t>s</w:t>
      </w:r>
      <w:r w:rsidR="00BD47B2">
        <w:rPr>
          <w:rFonts w:ascii="Times New Roman" w:hAnsi="Times New Roman" w:cs="Times New Roman"/>
        </w:rPr>
        <w:t xml:space="preserve"> </w:t>
      </w:r>
      <w:r>
        <w:rPr>
          <w:rFonts w:ascii="Times New Roman" w:hAnsi="Times New Roman" w:cs="Times New Roman"/>
        </w:rPr>
        <w:t>résultats possibles étaient le b</w:t>
      </w:r>
      <w:r w:rsidR="00BD47B2">
        <w:rPr>
          <w:rFonts w:ascii="Times New Roman" w:hAnsi="Times New Roman" w:cs="Times New Roman"/>
        </w:rPr>
        <w:t>enzo</w:t>
      </w:r>
      <w:r>
        <w:rPr>
          <w:rFonts w:ascii="Times New Roman" w:hAnsi="Times New Roman" w:cs="Times New Roman"/>
        </w:rPr>
        <w:t xml:space="preserve">phénone ou le biphényle. Pour être capable de connaître l’origine de la substance </w:t>
      </w:r>
      <w:r w:rsidR="002C5785">
        <w:rPr>
          <w:rFonts w:ascii="Times New Roman" w:hAnsi="Times New Roman" w:cs="Times New Roman"/>
        </w:rPr>
        <w:t>inconnue,</w:t>
      </w:r>
      <w:r>
        <w:rPr>
          <w:rFonts w:ascii="Times New Roman" w:hAnsi="Times New Roman" w:cs="Times New Roman"/>
        </w:rPr>
        <w:t xml:space="preserve"> il a fallu comparer les marques faites par les substances sur les plaques de CCM. Si les </w:t>
      </w:r>
      <w:r w:rsidR="002C5785">
        <w:rPr>
          <w:rFonts w:ascii="Times New Roman" w:hAnsi="Times New Roman" w:cs="Times New Roman"/>
        </w:rPr>
        <w:t>marques</w:t>
      </w:r>
      <w:r>
        <w:rPr>
          <w:rFonts w:ascii="Times New Roman" w:hAnsi="Times New Roman" w:cs="Times New Roman"/>
        </w:rPr>
        <w:t xml:space="preserve"> </w:t>
      </w:r>
      <w:r w:rsidR="002C5785">
        <w:rPr>
          <w:rFonts w:ascii="Times New Roman" w:hAnsi="Times New Roman" w:cs="Times New Roman"/>
        </w:rPr>
        <w:t>concordaient,</w:t>
      </w:r>
      <w:r>
        <w:rPr>
          <w:rFonts w:ascii="Times New Roman" w:hAnsi="Times New Roman" w:cs="Times New Roman"/>
        </w:rPr>
        <w:t xml:space="preserve"> les produits étaient alors les mêmes. </w:t>
      </w:r>
      <w:r w:rsidR="002574F6">
        <w:rPr>
          <w:rFonts w:ascii="Times New Roman" w:hAnsi="Times New Roman" w:cs="Times New Roman"/>
        </w:rPr>
        <w:t>Les résultats</w:t>
      </w:r>
      <w:r>
        <w:rPr>
          <w:rFonts w:ascii="Times New Roman" w:hAnsi="Times New Roman" w:cs="Times New Roman"/>
        </w:rPr>
        <w:t xml:space="preserve"> obtenus lors des manipulations</w:t>
      </w:r>
      <w:r w:rsidR="002574F6">
        <w:rPr>
          <w:rFonts w:ascii="Times New Roman" w:hAnsi="Times New Roman" w:cs="Times New Roman"/>
        </w:rPr>
        <w:t xml:space="preserve"> n’</w:t>
      </w:r>
      <w:r w:rsidR="002C5785">
        <w:rPr>
          <w:rFonts w:ascii="Times New Roman" w:hAnsi="Times New Roman" w:cs="Times New Roman"/>
        </w:rPr>
        <w:t>ont</w:t>
      </w:r>
      <w:r w:rsidR="002574F6">
        <w:rPr>
          <w:rFonts w:ascii="Times New Roman" w:hAnsi="Times New Roman" w:cs="Times New Roman"/>
        </w:rPr>
        <w:t xml:space="preserve"> pas</w:t>
      </w:r>
      <w:r>
        <w:rPr>
          <w:rFonts w:ascii="Times New Roman" w:hAnsi="Times New Roman" w:cs="Times New Roman"/>
        </w:rPr>
        <w:t xml:space="preserve"> été</w:t>
      </w:r>
      <w:r w:rsidR="002574F6">
        <w:rPr>
          <w:rFonts w:ascii="Times New Roman" w:hAnsi="Times New Roman" w:cs="Times New Roman"/>
        </w:rPr>
        <w:t xml:space="preserve"> les plus </w:t>
      </w:r>
      <w:r w:rsidR="002C5785">
        <w:rPr>
          <w:rFonts w:ascii="Times New Roman" w:hAnsi="Times New Roman" w:cs="Times New Roman"/>
        </w:rPr>
        <w:t>concluants</w:t>
      </w:r>
      <w:r w:rsidR="002574F6">
        <w:rPr>
          <w:rFonts w:ascii="Times New Roman" w:hAnsi="Times New Roman" w:cs="Times New Roman"/>
        </w:rPr>
        <w:t>. En effet, les résultats auraient dû donner sur l’une des 2 plaque</w:t>
      </w:r>
      <w:r w:rsidR="00A53FBE">
        <w:rPr>
          <w:rFonts w:ascii="Times New Roman" w:hAnsi="Times New Roman" w:cs="Times New Roman"/>
        </w:rPr>
        <w:t>s</w:t>
      </w:r>
      <w:r w:rsidR="002574F6">
        <w:rPr>
          <w:rFonts w:ascii="Times New Roman" w:hAnsi="Times New Roman" w:cs="Times New Roman"/>
        </w:rPr>
        <w:t xml:space="preserve"> une ligne droite pour confirmer la substance. Cependant, sur la deuxiè</w:t>
      </w:r>
      <w:r w:rsidR="00A53FBE">
        <w:rPr>
          <w:rFonts w:ascii="Times New Roman" w:hAnsi="Times New Roman" w:cs="Times New Roman"/>
        </w:rPr>
        <w:t>me plaque de CCM, soit avec le b</w:t>
      </w:r>
      <w:r w:rsidR="002574F6">
        <w:rPr>
          <w:rFonts w:ascii="Times New Roman" w:hAnsi="Times New Roman" w:cs="Times New Roman"/>
        </w:rPr>
        <w:t xml:space="preserve">iphényle, deux </w:t>
      </w:r>
      <w:r w:rsidR="002C5785">
        <w:rPr>
          <w:rFonts w:ascii="Times New Roman" w:hAnsi="Times New Roman" w:cs="Times New Roman"/>
        </w:rPr>
        <w:t>points</w:t>
      </w:r>
      <w:r w:rsidR="002574F6">
        <w:rPr>
          <w:rFonts w:ascii="Times New Roman" w:hAnsi="Times New Roman" w:cs="Times New Roman"/>
        </w:rPr>
        <w:t xml:space="preserve"> se sont </w:t>
      </w:r>
      <w:r w:rsidR="002C5785">
        <w:rPr>
          <w:rFonts w:ascii="Times New Roman" w:hAnsi="Times New Roman" w:cs="Times New Roman"/>
        </w:rPr>
        <w:t>ajoutés</w:t>
      </w:r>
      <w:r w:rsidR="002574F6">
        <w:rPr>
          <w:rFonts w:ascii="Times New Roman" w:hAnsi="Times New Roman" w:cs="Times New Roman"/>
        </w:rPr>
        <w:t xml:space="preserve"> à l’endroit du Co-spot et de l’inconnu. C’est</w:t>
      </w:r>
      <w:r>
        <w:rPr>
          <w:rFonts w:ascii="Times New Roman" w:hAnsi="Times New Roman" w:cs="Times New Roman"/>
        </w:rPr>
        <w:t xml:space="preserve"> résultats peuvent être dû à</w:t>
      </w:r>
      <w:r w:rsidR="002574F6">
        <w:rPr>
          <w:rFonts w:ascii="Times New Roman" w:hAnsi="Times New Roman" w:cs="Times New Roman"/>
        </w:rPr>
        <w:t xml:space="preserve"> un mélange de substances lorsqu’appliquer </w:t>
      </w:r>
      <w:r w:rsidR="00A53FBE">
        <w:rPr>
          <w:rFonts w:ascii="Times New Roman" w:hAnsi="Times New Roman" w:cs="Times New Roman"/>
        </w:rPr>
        <w:t>sur la plaque. Toutefois, il est possible de constater que sans ce mélange</w:t>
      </w:r>
      <w:r w:rsidR="00FB25A8">
        <w:rPr>
          <w:rFonts w:ascii="Times New Roman" w:hAnsi="Times New Roman" w:cs="Times New Roman"/>
        </w:rPr>
        <w:t xml:space="preserve"> de substance</w:t>
      </w:r>
      <w:r w:rsidR="00A53FBE">
        <w:rPr>
          <w:rFonts w:ascii="Times New Roman" w:hAnsi="Times New Roman" w:cs="Times New Roman"/>
        </w:rPr>
        <w:t xml:space="preserve">, l’inconnu serait en fin de compte, du biphényle. </w:t>
      </w:r>
      <w:r w:rsidR="002574F6">
        <w:rPr>
          <w:rFonts w:ascii="Times New Roman" w:hAnsi="Times New Roman" w:cs="Times New Roman"/>
        </w:rPr>
        <w:t xml:space="preserve"> </w:t>
      </w:r>
    </w:p>
    <w:p w14:paraId="3B867801" w14:textId="77777777" w:rsidR="00FB25A8" w:rsidRDefault="00FB25A8" w:rsidP="00A53FBE">
      <w:pPr>
        <w:spacing w:line="480" w:lineRule="auto"/>
        <w:jc w:val="both"/>
        <w:rPr>
          <w:rFonts w:ascii="Times New Roman" w:hAnsi="Times New Roman" w:cs="Times New Roman"/>
        </w:rPr>
      </w:pPr>
    </w:p>
    <w:p w14:paraId="30B68579" w14:textId="652B34E4" w:rsidR="00FB25A8" w:rsidRPr="00FB25A8" w:rsidRDefault="00FB25A8" w:rsidP="00A53FBE">
      <w:pPr>
        <w:spacing w:line="480" w:lineRule="auto"/>
        <w:jc w:val="both"/>
        <w:rPr>
          <w:rFonts w:ascii="Times New Roman" w:hAnsi="Times New Roman" w:cs="Times New Roman"/>
          <w:u w:val="single"/>
        </w:rPr>
      </w:pPr>
      <w:r w:rsidRPr="00FB25A8">
        <w:rPr>
          <w:rFonts w:ascii="Times New Roman" w:hAnsi="Times New Roman" w:cs="Times New Roman"/>
          <w:u w:val="single"/>
        </w:rPr>
        <w:t>Partie B</w:t>
      </w:r>
    </w:p>
    <w:p w14:paraId="62F1E1FF" w14:textId="537BFEBD" w:rsidR="00BA1127" w:rsidRDefault="004A3310" w:rsidP="00A53FBE">
      <w:pPr>
        <w:spacing w:line="480" w:lineRule="auto"/>
        <w:jc w:val="both"/>
        <w:rPr>
          <w:rFonts w:ascii="Times New Roman" w:hAnsi="Times New Roman" w:cs="Times New Roman"/>
        </w:rPr>
      </w:pPr>
      <w:r>
        <w:rPr>
          <w:rFonts w:ascii="Times New Roman" w:hAnsi="Times New Roman" w:cs="Times New Roman"/>
        </w:rPr>
        <w:t xml:space="preserve">       </w:t>
      </w:r>
      <w:r w:rsidR="00A53FBE">
        <w:rPr>
          <w:rFonts w:ascii="Times New Roman" w:hAnsi="Times New Roman" w:cs="Times New Roman"/>
        </w:rPr>
        <w:t xml:space="preserve">Dans un deuxième temps, l’expérience avait pour but de démontrer les effets du solvant sur les substances présentes sur les plaques de CCM.  </w:t>
      </w:r>
      <w:r w:rsidR="00FB25A8">
        <w:rPr>
          <w:rFonts w:ascii="Times New Roman" w:hAnsi="Times New Roman" w:cs="Times New Roman"/>
        </w:rPr>
        <w:t xml:space="preserve">L’expérience </w:t>
      </w:r>
      <w:r w:rsidR="002C5785">
        <w:rPr>
          <w:rFonts w:ascii="Times New Roman" w:hAnsi="Times New Roman" w:cs="Times New Roman"/>
        </w:rPr>
        <w:t>a</w:t>
      </w:r>
      <w:r w:rsidR="00FB25A8">
        <w:rPr>
          <w:rFonts w:ascii="Times New Roman" w:hAnsi="Times New Roman" w:cs="Times New Roman"/>
        </w:rPr>
        <w:t xml:space="preserve"> été </w:t>
      </w:r>
      <w:r w:rsidR="002C5785">
        <w:rPr>
          <w:rFonts w:ascii="Times New Roman" w:hAnsi="Times New Roman" w:cs="Times New Roman"/>
        </w:rPr>
        <w:t>faite</w:t>
      </w:r>
      <w:r w:rsidR="00FB25A8">
        <w:rPr>
          <w:rFonts w:ascii="Times New Roman" w:hAnsi="Times New Roman" w:cs="Times New Roman"/>
        </w:rPr>
        <w:t xml:space="preserve"> dans un premier temps dans de l’acétate d’éthyle </w:t>
      </w:r>
      <w:r w:rsidR="002C5785">
        <w:rPr>
          <w:rFonts w:ascii="Times New Roman" w:hAnsi="Times New Roman" w:cs="Times New Roman"/>
        </w:rPr>
        <w:t>pur</w:t>
      </w:r>
      <w:r w:rsidR="00FB25A8">
        <w:rPr>
          <w:rFonts w:ascii="Times New Roman" w:hAnsi="Times New Roman" w:cs="Times New Roman"/>
        </w:rPr>
        <w:t xml:space="preserve"> comme solvant, puis avec de l’hexane </w:t>
      </w:r>
      <w:r w:rsidR="002C5785">
        <w:rPr>
          <w:rFonts w:ascii="Times New Roman" w:hAnsi="Times New Roman" w:cs="Times New Roman"/>
        </w:rPr>
        <w:t>pur</w:t>
      </w:r>
      <w:r w:rsidR="00FB25A8">
        <w:rPr>
          <w:rFonts w:ascii="Times New Roman" w:hAnsi="Times New Roman" w:cs="Times New Roman"/>
        </w:rPr>
        <w:t xml:space="preserve"> comme solvant. L’acétate d’éthyle pur est un solvant très polaire dû à la présence du groupe carbonyle. À cause de sa très grande polarité, l’acétate d’éthyle </w:t>
      </w:r>
      <w:r w:rsidR="002C5785">
        <w:rPr>
          <w:rFonts w:ascii="Times New Roman" w:hAnsi="Times New Roman" w:cs="Times New Roman"/>
        </w:rPr>
        <w:t>a</w:t>
      </w:r>
      <w:r w:rsidR="00FB25A8">
        <w:rPr>
          <w:rFonts w:ascii="Times New Roman" w:hAnsi="Times New Roman" w:cs="Times New Roman"/>
        </w:rPr>
        <w:t xml:space="preserve"> pu </w:t>
      </w:r>
      <w:r w:rsidR="002C5785">
        <w:rPr>
          <w:rFonts w:ascii="Times New Roman" w:hAnsi="Times New Roman" w:cs="Times New Roman"/>
        </w:rPr>
        <w:t>fausser</w:t>
      </w:r>
      <w:r w:rsidR="00FB25A8">
        <w:rPr>
          <w:rFonts w:ascii="Times New Roman" w:hAnsi="Times New Roman" w:cs="Times New Roman"/>
        </w:rPr>
        <w:t xml:space="preserve"> légèrement les résultats. En effet, le fait que l’acétate d’éthyle soit aussi polaire attire la substance beaucoup plus que le gel de silice </w:t>
      </w:r>
      <w:r>
        <w:rPr>
          <w:rFonts w:ascii="Times New Roman" w:hAnsi="Times New Roman" w:cs="Times New Roman"/>
        </w:rPr>
        <w:t xml:space="preserve">ce qui fait en sorte que les points bougent plus rapidement vers le haut de la plaque ne montrant pas une séparation claire des substances. Ce phénomène a pu être observé dans la partie B </w:t>
      </w:r>
      <w:r w:rsidR="002C5785">
        <w:rPr>
          <w:rFonts w:ascii="Times New Roman" w:hAnsi="Times New Roman" w:cs="Times New Roman"/>
        </w:rPr>
        <w:t>étant donné</w:t>
      </w:r>
      <w:r>
        <w:rPr>
          <w:rFonts w:ascii="Times New Roman" w:hAnsi="Times New Roman" w:cs="Times New Roman"/>
        </w:rPr>
        <w:t xml:space="preserve"> que le benzophénone et le binéphyle on voyager la même distance sur les plaques de CCM, alors que théoriquement le benzophénone est </w:t>
      </w:r>
      <w:r w:rsidR="002C5785">
        <w:rPr>
          <w:rFonts w:ascii="Times New Roman" w:hAnsi="Times New Roman" w:cs="Times New Roman"/>
        </w:rPr>
        <w:t>sensé</w:t>
      </w:r>
      <w:r>
        <w:rPr>
          <w:rFonts w:ascii="Times New Roman" w:hAnsi="Times New Roman" w:cs="Times New Roman"/>
        </w:rPr>
        <w:t xml:space="preserve"> voyager plus loin que le biphényle. Cette observation mène à des valeurs de Rf </w:t>
      </w:r>
      <w:r w:rsidR="002C5785">
        <w:rPr>
          <w:rFonts w:ascii="Times New Roman" w:hAnsi="Times New Roman" w:cs="Times New Roman"/>
        </w:rPr>
        <w:t>élevées</w:t>
      </w:r>
      <w:r>
        <w:rPr>
          <w:rFonts w:ascii="Times New Roman" w:hAnsi="Times New Roman" w:cs="Times New Roman"/>
        </w:rPr>
        <w:t xml:space="preserve"> pour les 2 produits alors que dans la partie A l’écart entre les 2 Rf était beaucoup plus grande que dans la partie B. Le contraire s’est produit lors de la partie avec l’hexane. En effet, l’hexane étant une substance très </w:t>
      </w:r>
      <w:r w:rsidR="002C5785">
        <w:rPr>
          <w:rFonts w:ascii="Times New Roman" w:hAnsi="Times New Roman" w:cs="Times New Roman"/>
        </w:rPr>
        <w:t>non polaire</w:t>
      </w:r>
      <w:r>
        <w:rPr>
          <w:rFonts w:ascii="Times New Roman" w:hAnsi="Times New Roman" w:cs="Times New Roman"/>
        </w:rPr>
        <w:t xml:space="preserve"> elle n’exerce pratiquement aucune force d’attraction sur les points de la plaque de CCM. Cet effet a pu être constaté dans les résultats puisque les points de benzophénone n’ont pas </w:t>
      </w:r>
      <w:r w:rsidR="002C5785">
        <w:rPr>
          <w:rFonts w:ascii="Times New Roman" w:hAnsi="Times New Roman" w:cs="Times New Roman"/>
        </w:rPr>
        <w:t>voyagé</w:t>
      </w:r>
      <w:r>
        <w:rPr>
          <w:rFonts w:ascii="Times New Roman" w:hAnsi="Times New Roman" w:cs="Times New Roman"/>
        </w:rPr>
        <w:t xml:space="preserve"> du tout alors que les </w:t>
      </w:r>
      <w:r w:rsidR="002C5785">
        <w:rPr>
          <w:rFonts w:ascii="Times New Roman" w:hAnsi="Times New Roman" w:cs="Times New Roman"/>
        </w:rPr>
        <w:t>points</w:t>
      </w:r>
      <w:r>
        <w:rPr>
          <w:rFonts w:ascii="Times New Roman" w:hAnsi="Times New Roman" w:cs="Times New Roman"/>
        </w:rPr>
        <w:t xml:space="preserve"> avec le binéphyle n’ont </w:t>
      </w:r>
      <w:r w:rsidR="002C5785">
        <w:rPr>
          <w:rFonts w:ascii="Times New Roman" w:hAnsi="Times New Roman" w:cs="Times New Roman"/>
        </w:rPr>
        <w:t>voyagé</w:t>
      </w:r>
      <w:r>
        <w:rPr>
          <w:rFonts w:ascii="Times New Roman" w:hAnsi="Times New Roman" w:cs="Times New Roman"/>
        </w:rPr>
        <w:t xml:space="preserve"> que partiellement. Le binéphyle à pu voyager sur la plaque de CCM dû à sa faible polarité </w:t>
      </w:r>
      <w:r w:rsidR="000A4EC7">
        <w:rPr>
          <w:rFonts w:ascii="Times New Roman" w:hAnsi="Times New Roman" w:cs="Times New Roman"/>
        </w:rPr>
        <w:t xml:space="preserve">et donc à sa moins grande attraction avec le gel de silice. </w:t>
      </w:r>
    </w:p>
    <w:p w14:paraId="3EC647A0" w14:textId="77777777" w:rsidR="000A4EC7" w:rsidRDefault="000A4EC7" w:rsidP="00A53FBE">
      <w:pPr>
        <w:spacing w:line="480" w:lineRule="auto"/>
        <w:jc w:val="both"/>
        <w:rPr>
          <w:rFonts w:ascii="Times New Roman" w:hAnsi="Times New Roman" w:cs="Times New Roman"/>
        </w:rPr>
      </w:pPr>
    </w:p>
    <w:p w14:paraId="57B6AB2D" w14:textId="15D1C653" w:rsidR="000A4EC7" w:rsidRPr="000A4EC7" w:rsidRDefault="000A4EC7" w:rsidP="00A53FBE">
      <w:pPr>
        <w:spacing w:line="480" w:lineRule="auto"/>
        <w:jc w:val="both"/>
        <w:rPr>
          <w:rFonts w:ascii="Times New Roman" w:hAnsi="Times New Roman" w:cs="Times New Roman"/>
          <w:u w:val="single"/>
        </w:rPr>
      </w:pPr>
      <w:r w:rsidRPr="000A4EC7">
        <w:rPr>
          <w:rFonts w:ascii="Times New Roman" w:hAnsi="Times New Roman" w:cs="Times New Roman"/>
          <w:u w:val="single"/>
        </w:rPr>
        <w:t xml:space="preserve">Part C </w:t>
      </w:r>
    </w:p>
    <w:p w14:paraId="7477E8F9" w14:textId="7634018F" w:rsidR="00BA1127" w:rsidRDefault="000A4EC7" w:rsidP="000A4EC7">
      <w:pPr>
        <w:spacing w:line="480" w:lineRule="auto"/>
        <w:jc w:val="both"/>
        <w:rPr>
          <w:rFonts w:ascii="Times New Roman" w:hAnsi="Times New Roman" w:cs="Times New Roman"/>
        </w:rPr>
      </w:pPr>
      <w:r>
        <w:rPr>
          <w:rFonts w:ascii="Times New Roman" w:hAnsi="Times New Roman" w:cs="Times New Roman"/>
        </w:rPr>
        <w:t xml:space="preserve">       Dans la partie C, nous devions déterminer la composition d’une substance à l’aide des plaques de CCM. La substance allait être composé de 2 des 3 choix suivant, Para, Méta ou </w:t>
      </w:r>
      <w:r w:rsidR="002C5785">
        <w:rPr>
          <w:rFonts w:ascii="Times New Roman" w:hAnsi="Times New Roman" w:cs="Times New Roman"/>
        </w:rPr>
        <w:t>o</w:t>
      </w:r>
      <w:r>
        <w:rPr>
          <w:rFonts w:ascii="Times New Roman" w:hAnsi="Times New Roman" w:cs="Times New Roman"/>
        </w:rPr>
        <w:t>rtho-bromonitrobenzène. Les trois sortes de bromonitrobenzène sont des isomères structuraux les uns des autres. Chacun ayant sa propre polarité et sont propre Rf. Après avoir obtenu les résultats des plaque</w:t>
      </w:r>
      <w:r w:rsidR="00296ABB">
        <w:rPr>
          <w:rFonts w:ascii="Times New Roman" w:hAnsi="Times New Roman" w:cs="Times New Roman"/>
        </w:rPr>
        <w:t>s</w:t>
      </w:r>
      <w:r>
        <w:rPr>
          <w:rFonts w:ascii="Times New Roman" w:hAnsi="Times New Roman" w:cs="Times New Roman"/>
        </w:rPr>
        <w:t xml:space="preserve"> de CCM, il est observable qu’il n’y a pas de correspondance avec le groupe </w:t>
      </w:r>
      <w:r w:rsidR="002C5785">
        <w:rPr>
          <w:rFonts w:ascii="Times New Roman" w:hAnsi="Times New Roman" w:cs="Times New Roman"/>
        </w:rPr>
        <w:t>ortho</w:t>
      </w:r>
      <w:r>
        <w:rPr>
          <w:rFonts w:ascii="Times New Roman" w:hAnsi="Times New Roman" w:cs="Times New Roman"/>
        </w:rPr>
        <w:t xml:space="preserve">. Ce qui signifie que la substance ne contient pas d’ortho-bromonitrobenzène. Cependant, une correspondance est observable avec le Méta et le </w:t>
      </w:r>
      <w:r w:rsidR="002C5785">
        <w:rPr>
          <w:rFonts w:ascii="Times New Roman" w:hAnsi="Times New Roman" w:cs="Times New Roman"/>
        </w:rPr>
        <w:t>p</w:t>
      </w:r>
      <w:r>
        <w:rPr>
          <w:rFonts w:ascii="Times New Roman" w:hAnsi="Times New Roman" w:cs="Times New Roman"/>
        </w:rPr>
        <w:t xml:space="preserve">ara-bromonitrobenzène. </w:t>
      </w:r>
      <w:r w:rsidR="00296ABB">
        <w:rPr>
          <w:rFonts w:ascii="Times New Roman" w:hAnsi="Times New Roman" w:cs="Times New Roman"/>
        </w:rPr>
        <w:t xml:space="preserve">Après avoir calculé l’absorbance avec le </w:t>
      </w:r>
      <w:r w:rsidR="002C5785">
        <w:rPr>
          <w:rFonts w:ascii="Times New Roman" w:hAnsi="Times New Roman" w:cs="Times New Roman"/>
        </w:rPr>
        <w:t>logiciel,</w:t>
      </w:r>
      <w:r w:rsidR="00296ABB">
        <w:rPr>
          <w:rFonts w:ascii="Times New Roman" w:hAnsi="Times New Roman" w:cs="Times New Roman"/>
        </w:rPr>
        <w:t xml:space="preserve"> image J et après avoir calculé le pourcentage molaire avec l’extrapolation de la courbe retrouver sur internet il est possible de constater que la substance de départ contient </w:t>
      </w:r>
      <w:r w:rsidR="002C5785">
        <w:rPr>
          <w:rFonts w:ascii="Times New Roman" w:hAnsi="Times New Roman" w:cs="Times New Roman"/>
        </w:rPr>
        <w:t>53,29 </w:t>
      </w:r>
      <w:r w:rsidR="00296ABB">
        <w:rPr>
          <w:rFonts w:ascii="Times New Roman" w:hAnsi="Times New Roman" w:cs="Times New Roman"/>
        </w:rPr>
        <w:t xml:space="preserve">% de </w:t>
      </w:r>
      <w:r w:rsidR="002C5785">
        <w:rPr>
          <w:rFonts w:ascii="Times New Roman" w:hAnsi="Times New Roman" w:cs="Times New Roman"/>
        </w:rPr>
        <w:t>m</w:t>
      </w:r>
      <w:r w:rsidR="00296ABB">
        <w:rPr>
          <w:rFonts w:ascii="Times New Roman" w:hAnsi="Times New Roman" w:cs="Times New Roman"/>
        </w:rPr>
        <w:t xml:space="preserve">éta-bronitrobenzène et </w:t>
      </w:r>
      <w:r w:rsidR="002C5785">
        <w:rPr>
          <w:rFonts w:ascii="Times New Roman" w:hAnsi="Times New Roman" w:cs="Times New Roman"/>
        </w:rPr>
        <w:t>46,71 </w:t>
      </w:r>
      <w:r w:rsidR="00296ABB">
        <w:rPr>
          <w:rFonts w:ascii="Times New Roman" w:hAnsi="Times New Roman" w:cs="Times New Roman"/>
        </w:rPr>
        <w:t xml:space="preserve">% de </w:t>
      </w:r>
      <w:r w:rsidR="002C5785">
        <w:rPr>
          <w:rFonts w:ascii="Times New Roman" w:hAnsi="Times New Roman" w:cs="Times New Roman"/>
        </w:rPr>
        <w:t>p</w:t>
      </w:r>
      <w:r w:rsidR="00296ABB">
        <w:rPr>
          <w:rFonts w:ascii="Times New Roman" w:hAnsi="Times New Roman" w:cs="Times New Roman"/>
        </w:rPr>
        <w:t xml:space="preserve">ara-bromonitrobenzène. </w:t>
      </w:r>
    </w:p>
    <w:p w14:paraId="2BA604CE" w14:textId="77777777" w:rsidR="00296ABB" w:rsidRDefault="00296ABB" w:rsidP="000A4EC7">
      <w:pPr>
        <w:spacing w:line="480" w:lineRule="auto"/>
        <w:jc w:val="both"/>
        <w:rPr>
          <w:rFonts w:ascii="Times New Roman" w:hAnsi="Times New Roman" w:cs="Times New Roman"/>
        </w:rPr>
      </w:pPr>
    </w:p>
    <w:p w14:paraId="1B131E4B" w14:textId="2F636895" w:rsidR="00296ABB" w:rsidRDefault="00296ABB" w:rsidP="000A4EC7">
      <w:pPr>
        <w:spacing w:line="480" w:lineRule="auto"/>
        <w:jc w:val="both"/>
        <w:rPr>
          <w:rFonts w:ascii="Times New Roman" w:hAnsi="Times New Roman" w:cs="Times New Roman"/>
        </w:rPr>
      </w:pPr>
      <w:r>
        <w:rPr>
          <w:rFonts w:ascii="Times New Roman" w:hAnsi="Times New Roman" w:cs="Times New Roman"/>
        </w:rPr>
        <w:t xml:space="preserve">       Finalement, plusieurs sources d’erreurs ont été constatées lors de cette </w:t>
      </w:r>
      <w:r w:rsidR="002C5785">
        <w:rPr>
          <w:rFonts w:ascii="Times New Roman" w:hAnsi="Times New Roman" w:cs="Times New Roman"/>
        </w:rPr>
        <w:t>expérience</w:t>
      </w:r>
      <w:r>
        <w:rPr>
          <w:rFonts w:ascii="Times New Roman" w:hAnsi="Times New Roman" w:cs="Times New Roman"/>
        </w:rPr>
        <w:t>. En effet, les personnes exécutant l’expérience ont d</w:t>
      </w:r>
      <w:r w:rsidR="002C5785">
        <w:rPr>
          <w:rFonts w:ascii="Times New Roman" w:hAnsi="Times New Roman" w:cs="Times New Roman"/>
        </w:rPr>
        <w:t>û</w:t>
      </w:r>
      <w:r>
        <w:rPr>
          <w:rFonts w:ascii="Times New Roman" w:hAnsi="Times New Roman" w:cs="Times New Roman"/>
        </w:rPr>
        <w:t xml:space="preserve"> </w:t>
      </w:r>
      <w:r w:rsidR="002C5785">
        <w:rPr>
          <w:rFonts w:ascii="Times New Roman" w:hAnsi="Times New Roman" w:cs="Times New Roman"/>
        </w:rPr>
        <w:t>recommencé</w:t>
      </w:r>
      <w:r>
        <w:rPr>
          <w:rFonts w:ascii="Times New Roman" w:hAnsi="Times New Roman" w:cs="Times New Roman"/>
        </w:rPr>
        <w:t xml:space="preserve"> dû au fait que de l’eau a pu se mélanger à la substance pure ce qui à fausser et rendu complètement inutiles les données recueillit. Il faut donc toujours s’assurer que toute la verrerie a bien été nettoyée à l’acétone puis séché proprement. De plus, certaine plaque de CCM était dures à lire dû au fait que les point s’étaient parfois déplacé ou bien prenait trop d’</w:t>
      </w:r>
      <w:r w:rsidR="002C5785">
        <w:rPr>
          <w:rFonts w:ascii="Times New Roman" w:hAnsi="Times New Roman" w:cs="Times New Roman"/>
        </w:rPr>
        <w:t>espaces</w:t>
      </w:r>
      <w:r>
        <w:rPr>
          <w:rFonts w:ascii="Times New Roman" w:hAnsi="Times New Roman" w:cs="Times New Roman"/>
        </w:rPr>
        <w:t xml:space="preserve"> sur la plaque. Ce phénomène est expliqué par des échantillons trop gros à la base de la plaque. Cette source d’erreur peut être </w:t>
      </w:r>
      <w:r w:rsidR="002C5785">
        <w:rPr>
          <w:rFonts w:ascii="Times New Roman" w:hAnsi="Times New Roman" w:cs="Times New Roman"/>
        </w:rPr>
        <w:t>réglée</w:t>
      </w:r>
      <w:r>
        <w:rPr>
          <w:rFonts w:ascii="Times New Roman" w:hAnsi="Times New Roman" w:cs="Times New Roman"/>
        </w:rPr>
        <w:t xml:space="preserve"> en appliquant de plus petits échantillons.  De plus, le fait de ne prendre qu’une seule plaque de CCM pour chaque partie de l’expérience réduit l’exactitude des Rf. Ce problème pourrait être réglé en augmentant le nombre de </w:t>
      </w:r>
      <w:bookmarkStart w:id="0" w:name="_GoBack"/>
      <w:r w:rsidR="002C5785">
        <w:rPr>
          <w:rFonts w:ascii="Times New Roman" w:hAnsi="Times New Roman" w:cs="Times New Roman"/>
        </w:rPr>
        <w:t>plaques</w:t>
      </w:r>
      <w:bookmarkEnd w:id="0"/>
      <w:r>
        <w:rPr>
          <w:rFonts w:ascii="Times New Roman" w:hAnsi="Times New Roman" w:cs="Times New Roman"/>
        </w:rPr>
        <w:t xml:space="preserve"> de CCM fait à chaque étape pour diminuer le risque d’erreur. </w:t>
      </w:r>
    </w:p>
    <w:p w14:paraId="16816885" w14:textId="77777777" w:rsidR="00296ABB" w:rsidRDefault="00296ABB" w:rsidP="000A4EC7">
      <w:pPr>
        <w:spacing w:line="480" w:lineRule="auto"/>
        <w:jc w:val="both"/>
        <w:rPr>
          <w:rFonts w:ascii="Times New Roman" w:hAnsi="Times New Roman" w:cs="Times New Roman"/>
        </w:rPr>
      </w:pPr>
    </w:p>
    <w:p w14:paraId="7D93704F" w14:textId="77777777" w:rsidR="00296ABB" w:rsidRDefault="00296ABB" w:rsidP="000A4EC7">
      <w:pPr>
        <w:spacing w:line="480" w:lineRule="auto"/>
        <w:jc w:val="both"/>
        <w:rPr>
          <w:rFonts w:ascii="Times New Roman" w:hAnsi="Times New Roman" w:cs="Times New Roman"/>
        </w:rPr>
      </w:pPr>
    </w:p>
    <w:p w14:paraId="1C48772B" w14:textId="4B0DF56C" w:rsidR="00296ABB" w:rsidRDefault="00296ABB" w:rsidP="000A4EC7">
      <w:pPr>
        <w:spacing w:line="480" w:lineRule="auto"/>
        <w:jc w:val="both"/>
        <w:rPr>
          <w:rFonts w:ascii="Times New Roman" w:hAnsi="Times New Roman" w:cs="Times New Roman"/>
          <w:b/>
        </w:rPr>
      </w:pPr>
      <w:r w:rsidRPr="00296ABB">
        <w:rPr>
          <w:rFonts w:ascii="Times New Roman" w:hAnsi="Times New Roman" w:cs="Times New Roman"/>
          <w:b/>
        </w:rPr>
        <w:t xml:space="preserve">Questions </w:t>
      </w:r>
    </w:p>
    <w:p w14:paraId="718D0700" w14:textId="21A968E7" w:rsidR="00296ABB" w:rsidRPr="005157E6" w:rsidRDefault="005157E6" w:rsidP="005157E6">
      <w:pPr>
        <w:pStyle w:val="Paragraphedeliste"/>
        <w:numPr>
          <w:ilvl w:val="0"/>
          <w:numId w:val="3"/>
        </w:numPr>
        <w:spacing w:line="480" w:lineRule="auto"/>
        <w:jc w:val="both"/>
        <w:rPr>
          <w:rFonts w:ascii="Times New Roman" w:hAnsi="Times New Roman" w:cs="Times New Roman"/>
        </w:rPr>
      </w:pPr>
      <w:r w:rsidRPr="005157E6">
        <w:rPr>
          <w:rFonts w:ascii="Times New Roman" w:hAnsi="Times New Roman" w:cs="Times New Roman"/>
        </w:rPr>
        <w:t xml:space="preserve">L’augmentation de la polarité du solvant affecte les plaques de CCM puisqu’elle augmente la valeur du Rf  des points. Alors que le gel de silice est polaire, l’augmentation de la polarité du solvant résulterait en une augmentation de l’attraction entre le solvant et le gel détruisant, ainsi les forces intermoléculaires entre les substances formant les points et le gel de silice. Ce qui entraine les points plus haut plus rapidement sur la plaque de CCM ce qui augmente à sont tour la valeur du Rf. </w:t>
      </w:r>
    </w:p>
    <w:p w14:paraId="7C9BFE7B" w14:textId="2477CFD7" w:rsidR="005157E6" w:rsidRDefault="005157E6" w:rsidP="005157E6">
      <w:pPr>
        <w:pStyle w:val="Paragraphedeliste"/>
        <w:numPr>
          <w:ilvl w:val="0"/>
          <w:numId w:val="3"/>
        </w:numPr>
        <w:spacing w:line="480" w:lineRule="auto"/>
        <w:jc w:val="both"/>
        <w:rPr>
          <w:rFonts w:ascii="Times New Roman" w:hAnsi="Times New Roman" w:cs="Times New Roman"/>
        </w:rPr>
      </w:pPr>
      <w:r>
        <w:rPr>
          <w:rFonts w:ascii="Times New Roman" w:hAnsi="Times New Roman" w:cs="Times New Roman"/>
        </w:rPr>
        <w:t>Les substances ayant les plus petites valeurs de Rf seraient les substances les plus polaires de chaque sous-section de cette question. En effet, étant donné que la substance polaire serait la plus attirer par le gel de silice elle serait porter à voyager moins rapidement résultant en une valeur de Rf plus petite.</w:t>
      </w:r>
      <w:r w:rsidR="009E4AEE">
        <w:rPr>
          <w:rFonts w:ascii="Times New Roman" w:hAnsi="Times New Roman" w:cs="Times New Roman"/>
        </w:rPr>
        <w:t xml:space="preserve"> Chaque réponse à été soutenue par la polarité des groupes fonctionnels suivants : Amides &gt; Acide &gt; Alcool &gt; Cétones / Aldéhydes &gt; Amines &gt; </w:t>
      </w:r>
      <w:r w:rsidR="00F754FC">
        <w:rPr>
          <w:rFonts w:ascii="Times New Roman" w:hAnsi="Times New Roman" w:cs="Times New Roman"/>
        </w:rPr>
        <w:t xml:space="preserve">Ester &gt; Éther &gt; Alcènes. </w:t>
      </w:r>
    </w:p>
    <w:p w14:paraId="4DCCBDB8" w14:textId="77777777" w:rsidR="005157E6" w:rsidRDefault="005157E6" w:rsidP="005157E6">
      <w:pPr>
        <w:spacing w:line="480" w:lineRule="auto"/>
        <w:jc w:val="both"/>
        <w:rPr>
          <w:rFonts w:ascii="Times New Roman" w:hAnsi="Times New Roman" w:cs="Times New Roman"/>
        </w:rPr>
      </w:pPr>
    </w:p>
    <w:p w14:paraId="16049D74" w14:textId="04CFEEA3" w:rsidR="005157E6" w:rsidRDefault="005157E6" w:rsidP="005157E6">
      <w:pPr>
        <w:spacing w:line="480" w:lineRule="auto"/>
        <w:ind w:firstLine="36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r>
    </w:p>
    <w:p w14:paraId="380289CE" w14:textId="5DA2E9E4" w:rsidR="005157E6" w:rsidRDefault="009E4AEE" w:rsidP="005157E6">
      <w:pPr>
        <w:spacing w:line="480" w:lineRule="auto"/>
        <w:ind w:firstLine="360"/>
        <w:jc w:val="both"/>
        <w:rPr>
          <w:rFonts w:ascii="Times New Roman" w:hAnsi="Times New Roman" w:cs="Times New Roman"/>
        </w:rPr>
      </w:pPr>
      <w:r>
        <w:rPr>
          <w:rFonts w:ascii="Helvetica" w:hAnsi="Helvetica" w:cs="Helvetica"/>
          <w:noProof/>
          <w:lang w:val="fr-FR"/>
        </w:rPr>
        <mc:AlternateContent>
          <mc:Choice Requires="wps">
            <w:drawing>
              <wp:anchor distT="0" distB="0" distL="114300" distR="114300" simplePos="0" relativeHeight="251708416" behindDoc="1" locked="0" layoutInCell="1" allowOverlap="1" wp14:anchorId="4DF3B129" wp14:editId="50AD7675">
                <wp:simplePos x="0" y="0"/>
                <wp:positionH relativeFrom="column">
                  <wp:posOffset>114300</wp:posOffset>
                </wp:positionH>
                <wp:positionV relativeFrom="paragraph">
                  <wp:posOffset>1616075</wp:posOffset>
                </wp:positionV>
                <wp:extent cx="1371600" cy="342900"/>
                <wp:effectExtent l="0" t="0" r="25400" b="38100"/>
                <wp:wrapNone/>
                <wp:docPr id="39" name="Ellipse 39"/>
                <wp:cNvGraphicFramePr/>
                <a:graphic xmlns:a="http://schemas.openxmlformats.org/drawingml/2006/main">
                  <a:graphicData uri="http://schemas.microsoft.com/office/word/2010/wordprocessingShape">
                    <wps:wsp>
                      <wps:cNvSpPr/>
                      <wps:spPr>
                        <a:xfrm>
                          <a:off x="0" y="0"/>
                          <a:ext cx="1371600" cy="342900"/>
                        </a:xfrm>
                        <a:prstGeom prst="ellipse">
                          <a:avLst/>
                        </a:prstGeom>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39" o:spid="_x0000_s1026" style="position:absolute;margin-left:9pt;margin-top:127.25pt;width:108pt;height:2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4Go+UCAABmBgAADgAAAGRycy9lMm9Eb2MueG1stFVbb9MwFH5H4j9Yfs9yaXrV0ilrCUKatokN&#10;7dl1nDbCsY3tXgbiv3PspFk3+oAQvDjHPvfvXHJ5dWg42jFtaikyHF9EGDFBZVmLdYa/PBbBBCNj&#10;iSgJl4Jl+JkZfDV//+5yr2YskRvJS6YRGBFmtlcZ3lirZmFo6IY1xFxIxQQwK6kbYuGq12GpyR6s&#10;NzxMomgU7qUulZaUGQOvy5aJ595+VTFq76rKMIt4hiE260/tz5U7w/klma01UZuadmGQv4iiIbUA&#10;p72pJbEEbXX9m6mmploaWdkLKptQVlVNmc8BsomjN9k8bIhiPhcAx6geJvPvzNLb3b1GdZnhwRQj&#10;QRqo0QfOa2UYgheAZ6/MDKQe1L3ubgZIl+uh0o37Qhbo4CF97iFlB4soPMaDcTyKAHkKvEGaTIEG&#10;M+GLttLGfmSyQY7IMGudezDJ7sbYVvoo5fyBbXjvqBblH0WeJ6PlYBksJ9NxkK5YEkyKKA2u83QY&#10;L8bjIl6Of4LRhsTpTHFCWdt6BSfrDlfH+jNgG0JftWEch74B2lAhvNexLYbjJB8Pp8EoH8ZBGkeT&#10;IM+jJFgWeZRHabGYptd9bHvoRQWd/AhmruXhf8UHBTjCGLoKtzX1lH3mzCXAxWdWQWtAFRNfDj+U&#10;bME12hEYJ0IpEzbpyumlnVpVc94rxucUuY07pU7Ww+WHtVeMzim+9siOGt6rFLZXbmoh9TkD5dfe&#10;cysPnXiSsyNXsnyGidCyXRVG0aKGxrwhxt4TDbsBehn2nb2Do+Jyn2HZURhtpP5+7t3JQ2cBFyNX&#10;3wybb1uiGUb8k4BhnsZp6paTv6TQLXDRp5zVKUdsm4UE/GPYrIp60slbfiQrLZsnWIu58wosIij4&#10;zjC1+nhZ2HYHwmKlLM+9GCwkReyNeFDUGXeouql7PDwRrbrptNA0t/K4l8jszYS2sk5TyHxrZVX7&#10;8X3BtcMblpnfAd3iddvy9O6lXn4P818AAAD//wMAUEsDBBQABgAIAAAAIQBMsgFn3gAAAAoBAAAP&#10;AAAAZHJzL2Rvd25yZXYueG1sTI9BT4NAEIXvJv6HzZh4axdpMQRZmtrEo4nFGq8LjEDcnUV2KfTf&#10;O57q8b15efO9fLdYI844+t6Rgod1BAKpdk1PrYLT+8sqBeGDpkYbR6jggh52xe1NrrPGzXTEcxla&#10;wSXkM62gC2HIpPR1h1b7tRuQ+PblRqsDy7GVzahnLrdGxlH0KK3uiT90esBDh/V3OVkFx+rVPLf7&#10;eph/Pk4Gp0OZfr5dlLq/W/ZPIAIu4RqGP3xGh4KZKjdR44VhnfKUoCBOtgkIDsSbLTuVgk2UJiCL&#10;XP6fUPwCAAD//wMAUEsBAi0AFAAGAAgAAAAhAOSZw8D7AAAA4QEAABMAAAAAAAAAAAAAAAAAAAAA&#10;AFtDb250ZW50X1R5cGVzXS54bWxQSwECLQAUAAYACAAAACEAI7Jq4dcAAACUAQAACwAAAAAAAAAA&#10;AAAAAAAsAQAAX3JlbHMvLnJlbHNQSwECLQAUAAYACAAAACEAgh4Go+UCAABmBgAADgAAAAAAAAAA&#10;AAAAAAAsAgAAZHJzL2Uyb0RvYy54bWxQSwECLQAUAAYACAAAACEATLIBZ94AAAAKAQAADwAAAAAA&#10;AAAAAAAAAAA9BQAAZHJzL2Rvd25yZXYueG1sUEsFBgAAAAAEAAQA8wAAAEgGAAAAAA==&#10;" fillcolor="white [3201]" strokecolor="#c0504d [3205]" strokeweight="2pt"/>
            </w:pict>
          </mc:Fallback>
        </mc:AlternateContent>
      </w:r>
      <w:r>
        <w:rPr>
          <w:rFonts w:ascii="Helvetica" w:hAnsi="Helvetica" w:cs="Helvetica"/>
          <w:noProof/>
          <w:lang w:val="fr-FR"/>
        </w:rPr>
        <w:drawing>
          <wp:inline distT="0" distB="0" distL="0" distR="0" wp14:anchorId="60889F55" wp14:editId="05B1ADEA">
            <wp:extent cx="1878368" cy="934964"/>
            <wp:effectExtent l="0" t="0" r="1270" b="5080"/>
            <wp:docPr id="3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8805" cy="935181"/>
                    </a:xfrm>
                    <a:prstGeom prst="rect">
                      <a:avLst/>
                    </a:prstGeom>
                    <a:noFill/>
                    <a:ln>
                      <a:noFill/>
                    </a:ln>
                  </pic:spPr>
                </pic:pic>
              </a:graphicData>
            </a:graphic>
          </wp:inline>
        </w:drawing>
      </w:r>
      <w:r w:rsidRPr="009E4AEE">
        <w:rPr>
          <w:rFonts w:ascii="Helvetica" w:hAnsi="Helvetica" w:cs="Helvetica"/>
          <w:lang w:val="fr-FR"/>
        </w:rPr>
        <w:t xml:space="preserve"> </w:t>
      </w:r>
      <w:r>
        <w:rPr>
          <w:rFonts w:ascii="Helvetica" w:hAnsi="Helvetica" w:cs="Helvetica"/>
          <w:noProof/>
          <w:lang w:val="fr-FR"/>
        </w:rPr>
        <w:drawing>
          <wp:inline distT="0" distB="0" distL="0" distR="0" wp14:anchorId="399BE13D" wp14:editId="7863218B">
            <wp:extent cx="1668020" cy="1506464"/>
            <wp:effectExtent l="0" t="0" r="0" b="0"/>
            <wp:docPr id="3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8389" cy="1506797"/>
                    </a:xfrm>
                    <a:prstGeom prst="rect">
                      <a:avLst/>
                    </a:prstGeom>
                    <a:noFill/>
                    <a:ln>
                      <a:noFill/>
                    </a:ln>
                  </pic:spPr>
                </pic:pic>
              </a:graphicData>
            </a:graphic>
          </wp:inline>
        </w:drawing>
      </w:r>
      <w:r w:rsidRPr="009E4AEE">
        <w:rPr>
          <w:rFonts w:ascii="Helvetica" w:hAnsi="Helvetica" w:cs="Helvetica"/>
          <w:lang w:val="fr-FR"/>
        </w:rPr>
        <w:t xml:space="preserve"> </w:t>
      </w:r>
      <w:r>
        <w:rPr>
          <w:rFonts w:ascii="Helvetica" w:hAnsi="Helvetica" w:cs="Helvetica"/>
          <w:noProof/>
          <w:lang w:val="fr-FR"/>
        </w:rPr>
        <w:drawing>
          <wp:inline distT="0" distB="0" distL="0" distR="0" wp14:anchorId="1D92410B" wp14:editId="37EB0C0B">
            <wp:extent cx="1857018" cy="1181149"/>
            <wp:effectExtent l="0" t="0" r="0" b="0"/>
            <wp:docPr id="3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7018" cy="1181149"/>
                    </a:xfrm>
                    <a:prstGeom prst="rect">
                      <a:avLst/>
                    </a:prstGeom>
                    <a:noFill/>
                    <a:ln>
                      <a:noFill/>
                    </a:ln>
                  </pic:spPr>
                </pic:pic>
              </a:graphicData>
            </a:graphic>
          </wp:inline>
        </w:drawing>
      </w:r>
    </w:p>
    <w:p w14:paraId="546D6C37" w14:textId="47DB8FAA" w:rsidR="005157E6" w:rsidRDefault="009E4AEE" w:rsidP="005157E6">
      <w:pPr>
        <w:spacing w:line="480" w:lineRule="auto"/>
        <w:ind w:firstLine="360"/>
        <w:jc w:val="both"/>
        <w:rPr>
          <w:rFonts w:ascii="Times New Roman" w:hAnsi="Times New Roman" w:cs="Times New Roman"/>
        </w:rPr>
      </w:pPr>
      <w:r>
        <w:rPr>
          <w:rFonts w:ascii="Times New Roman" w:hAnsi="Times New Roman" w:cs="Times New Roman"/>
        </w:rPr>
        <w:t>Alcool Benzylique.                          Benzaldéhyde                        Acétate de benzyle</w:t>
      </w:r>
    </w:p>
    <w:p w14:paraId="37A1D8BC" w14:textId="77777777" w:rsidR="005157E6" w:rsidRDefault="005157E6" w:rsidP="009E4AEE">
      <w:pPr>
        <w:spacing w:line="480" w:lineRule="auto"/>
        <w:jc w:val="both"/>
        <w:rPr>
          <w:rFonts w:ascii="Times New Roman" w:hAnsi="Times New Roman" w:cs="Times New Roman"/>
        </w:rPr>
      </w:pPr>
    </w:p>
    <w:p w14:paraId="236D2BD8" w14:textId="77777777" w:rsidR="00F754FC" w:rsidRDefault="00F754FC" w:rsidP="009E4AEE">
      <w:pPr>
        <w:spacing w:line="480" w:lineRule="auto"/>
        <w:jc w:val="both"/>
        <w:rPr>
          <w:rFonts w:ascii="Times New Roman" w:hAnsi="Times New Roman" w:cs="Times New Roman"/>
        </w:rPr>
      </w:pPr>
    </w:p>
    <w:p w14:paraId="2E37D4E9" w14:textId="77777777" w:rsidR="00F754FC" w:rsidRDefault="00F754FC" w:rsidP="009E4AEE">
      <w:pPr>
        <w:spacing w:line="480" w:lineRule="auto"/>
        <w:jc w:val="both"/>
        <w:rPr>
          <w:rFonts w:ascii="Times New Roman" w:hAnsi="Times New Roman" w:cs="Times New Roman"/>
        </w:rPr>
      </w:pPr>
    </w:p>
    <w:p w14:paraId="123443D9" w14:textId="1007A7D9" w:rsidR="005157E6" w:rsidRDefault="005157E6" w:rsidP="005157E6">
      <w:pPr>
        <w:spacing w:line="480" w:lineRule="auto"/>
        <w:ind w:firstLine="360"/>
        <w:jc w:val="both"/>
        <w:rPr>
          <w:rFonts w:ascii="Times New Roman" w:hAnsi="Times New Roman" w:cs="Times New Roman"/>
        </w:rPr>
      </w:pPr>
      <w:r>
        <w:rPr>
          <w:rFonts w:ascii="Times New Roman" w:hAnsi="Times New Roman" w:cs="Times New Roman"/>
        </w:rPr>
        <w:t xml:space="preserve">B) </w:t>
      </w:r>
    </w:p>
    <w:p w14:paraId="2EEFC783" w14:textId="21A0A367" w:rsidR="00F754FC" w:rsidRDefault="00F754FC" w:rsidP="005157E6">
      <w:pPr>
        <w:spacing w:line="480" w:lineRule="auto"/>
        <w:ind w:firstLine="360"/>
        <w:jc w:val="both"/>
        <w:rPr>
          <w:rFonts w:ascii="Times New Roman" w:hAnsi="Times New Roman" w:cs="Times New Roman"/>
        </w:rPr>
      </w:pPr>
      <w:r>
        <w:rPr>
          <w:rFonts w:ascii="Helvetica" w:hAnsi="Helvetica" w:cs="Helvetica"/>
          <w:noProof/>
          <w:lang w:val="fr-FR"/>
        </w:rPr>
        <mc:AlternateContent>
          <mc:Choice Requires="wps">
            <w:drawing>
              <wp:anchor distT="0" distB="0" distL="114300" distR="114300" simplePos="0" relativeHeight="251709440" behindDoc="1" locked="0" layoutInCell="1" allowOverlap="1" wp14:anchorId="2AA97B50" wp14:editId="30F8E823">
                <wp:simplePos x="0" y="0"/>
                <wp:positionH relativeFrom="column">
                  <wp:posOffset>457200</wp:posOffset>
                </wp:positionH>
                <wp:positionV relativeFrom="paragraph">
                  <wp:posOffset>2164080</wp:posOffset>
                </wp:positionV>
                <wp:extent cx="800100" cy="342900"/>
                <wp:effectExtent l="0" t="0" r="38100" b="38100"/>
                <wp:wrapNone/>
                <wp:docPr id="43" name="Ellipse 43"/>
                <wp:cNvGraphicFramePr/>
                <a:graphic xmlns:a="http://schemas.openxmlformats.org/drawingml/2006/main">
                  <a:graphicData uri="http://schemas.microsoft.com/office/word/2010/wordprocessingShape">
                    <wps:wsp>
                      <wps:cNvSpPr/>
                      <wps:spPr>
                        <a:xfrm>
                          <a:off x="0" y="0"/>
                          <a:ext cx="800100" cy="342900"/>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43" o:spid="_x0000_s1026" style="position:absolute;margin-left:36pt;margin-top:170.4pt;width:63pt;height:27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wZH2ECAAAUBQAADgAAAGRycy9lMm9Eb2MueG1srFRNTxsxEL1X6n+wfC+bhLSFiA2KoFSVEKBC&#10;xdl4bWLV9rhjJ5v01zP2bjaU5lT14p3xzJuPtzM+O984y9YKowFf8/HRiDPlJTTGP9f8x8PVhxPO&#10;YhK+ERa8qvlWRX4+f//urA0zNYEl2EYhoyA+ztpQ82VKYVZVUS6VE/EIgvJk1IBOJFLxuWpQtBTd&#10;2WoyGn2qWsAmIEgVI91edkY+L/G1VjLdah1VYrbmVFsqJ5bzKZ/V/EzMnlGEpZF9GeIfqnDCeEo6&#10;hLoUSbAVmr9COSMRIuh0JMFVoLWRqvRA3YxHb7q5X4qgSi9ETgwDTfH/hZU36ztkpqn59JgzLxz9&#10;oy/WmhAVoxuipw1xRl734Q57LZKYe91odPlLXbBNoXQ7UKo2iUm6PBlRW0S8JNPxdHJKMkWp9uCA&#10;MX1V4FgWaq663IVLsb6OqfPeeRE019NVUKS0tSoXYf13pakRyjkp6DJC6sIiWwv6+UJK5dOkz168&#10;M0wbawfg+BDQpnEP6n0zTJXRGoCjQ8A/Mw6IkhV8GsDOeMBDAZqfQ+bOf9d913Nu/wmaLf0/hG6w&#10;Y5BXhni8FjHdCaRJJuppO9MtHdpCW3PoJc6WgL8P3Wd/GjCyctbSZtQ8/loJVJzZb55G73Q8neZV&#10;Ksr04+cJKfja8vTa4lfuAoj/Mb0DQRYx+ye7EzWCe6QlXuSsZBJeUu6ay4Q75SJ1G0vPgFSLRXGj&#10;9QkiXfv7IHPwzGoekofNo8DQD1OiKbyB3RaJ2ZuB6nwz0sNilUCbMm17Xnu+afXKyPbPRN7t13rx&#10;2j9m8xcAAAD//wMAUEsDBBQABgAIAAAAIQCycB253gAAAAoBAAAPAAAAZHJzL2Rvd25yZXYueG1s&#10;TI/BTsMwEETvSPyDtUjcqEOpIA1xqlKJIxINRVydeEki7HWInSb9e7YnetzZ0cy8fDM7K444hM6T&#10;gvtFAgKp9qajRsHh4/UuBRGiJqOtJ1RwwgCb4voq15nxE+3xWMZGcAiFTCtoY+wzKUPdotNh4Xsk&#10;/n37wenI59BIM+iJw52VyyR5lE53xA2t7nHXYv1Tjk7BvnqzL8227qffz4PFcVemX+8npW5v5u0z&#10;iIhz/DfDeT5Ph4I3VX4kE4RV8LRklKjgYZUwwtmwTlmpWFmvUpBFLi8Rij8AAAD//wMAUEsBAi0A&#10;FAAGAAgAAAAhAOSZw8D7AAAA4QEAABMAAAAAAAAAAAAAAAAAAAAAAFtDb250ZW50X1R5cGVzXS54&#10;bWxQSwECLQAUAAYACAAAACEAI7Jq4dcAAACUAQAACwAAAAAAAAAAAAAAAAAsAQAAX3JlbHMvLnJl&#10;bHNQSwECLQAUAAYACAAAACEAe7wZH2ECAAAUBQAADgAAAAAAAAAAAAAAAAAsAgAAZHJzL2Uyb0Rv&#10;Yy54bWxQSwECLQAUAAYACAAAACEAsnAdud4AAAAKAQAADwAAAAAAAAAAAAAAAAC5BAAAZHJzL2Rv&#10;d25yZXYueG1sUEsFBgAAAAAEAAQA8wAAAMQFAAAAAA==&#10;" fillcolor="white [3201]" strokecolor="#c0504d [3205]" strokeweight="2pt"/>
            </w:pict>
          </mc:Fallback>
        </mc:AlternateContent>
      </w:r>
      <w:r>
        <w:rPr>
          <w:rFonts w:ascii="Helvetica" w:hAnsi="Helvetica" w:cs="Helvetica"/>
          <w:noProof/>
          <w:lang w:val="fr-FR"/>
        </w:rPr>
        <w:drawing>
          <wp:inline distT="0" distB="0" distL="0" distR="0" wp14:anchorId="78D0F362" wp14:editId="4872C79C">
            <wp:extent cx="1266190" cy="1922780"/>
            <wp:effectExtent l="0" t="0" r="0" b="0"/>
            <wp:docPr id="40"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6190" cy="1922780"/>
                    </a:xfrm>
                    <a:prstGeom prst="rect">
                      <a:avLst/>
                    </a:prstGeom>
                    <a:noFill/>
                    <a:ln>
                      <a:noFill/>
                    </a:ln>
                  </pic:spPr>
                </pic:pic>
              </a:graphicData>
            </a:graphic>
          </wp:inline>
        </w:drawing>
      </w:r>
      <w:r w:rsidRPr="00F754FC">
        <w:rPr>
          <w:rFonts w:ascii="Helvetica" w:hAnsi="Helvetica" w:cs="Helvetica"/>
          <w:lang w:val="fr-FR"/>
        </w:rPr>
        <w:t xml:space="preserve"> </w:t>
      </w:r>
      <w:r>
        <w:rPr>
          <w:rFonts w:ascii="Helvetica" w:hAnsi="Helvetica" w:cs="Helvetica"/>
          <w:noProof/>
          <w:lang w:val="fr-FR"/>
        </w:rPr>
        <w:drawing>
          <wp:inline distT="0" distB="0" distL="0" distR="0" wp14:anchorId="7892BFC4" wp14:editId="53CE3176">
            <wp:extent cx="2045726" cy="2045726"/>
            <wp:effectExtent l="0" t="0" r="12065" b="12065"/>
            <wp:docPr id="4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5726" cy="2045726"/>
                    </a:xfrm>
                    <a:prstGeom prst="rect">
                      <a:avLst/>
                    </a:prstGeom>
                    <a:noFill/>
                    <a:ln>
                      <a:noFill/>
                    </a:ln>
                  </pic:spPr>
                </pic:pic>
              </a:graphicData>
            </a:graphic>
          </wp:inline>
        </w:drawing>
      </w:r>
      <w:r w:rsidRPr="00F754FC">
        <w:rPr>
          <w:rFonts w:ascii="Helvetica" w:hAnsi="Helvetica" w:cs="Helvetica"/>
          <w:lang w:val="fr-FR"/>
        </w:rPr>
        <w:t xml:space="preserve"> </w:t>
      </w:r>
      <w:r>
        <w:rPr>
          <w:rFonts w:ascii="Helvetica" w:hAnsi="Helvetica" w:cs="Helvetica"/>
          <w:noProof/>
          <w:lang w:val="fr-FR"/>
        </w:rPr>
        <w:drawing>
          <wp:inline distT="0" distB="0" distL="0" distR="0" wp14:anchorId="733ECA89" wp14:editId="220D9843">
            <wp:extent cx="1711325" cy="1008380"/>
            <wp:effectExtent l="0" t="0" r="0" b="7620"/>
            <wp:docPr id="42"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1325" cy="1008380"/>
                    </a:xfrm>
                    <a:prstGeom prst="rect">
                      <a:avLst/>
                    </a:prstGeom>
                    <a:noFill/>
                    <a:ln>
                      <a:noFill/>
                    </a:ln>
                  </pic:spPr>
                </pic:pic>
              </a:graphicData>
            </a:graphic>
          </wp:inline>
        </w:drawing>
      </w:r>
    </w:p>
    <w:p w14:paraId="29A64C7C" w14:textId="01AA2ECA" w:rsidR="009E4AEE" w:rsidRDefault="00F754FC" w:rsidP="005157E6">
      <w:pPr>
        <w:spacing w:line="480" w:lineRule="auto"/>
        <w:ind w:firstLine="360"/>
        <w:jc w:val="both"/>
        <w:rPr>
          <w:rFonts w:ascii="Times New Roman" w:hAnsi="Times New Roman" w:cs="Times New Roman"/>
        </w:rPr>
      </w:pPr>
      <w:r>
        <w:rPr>
          <w:rFonts w:ascii="Times New Roman" w:hAnsi="Times New Roman" w:cs="Times New Roman"/>
        </w:rPr>
        <w:t xml:space="preserve">          Aniline                         </w:t>
      </w:r>
      <w:r w:rsidRPr="00F754FC">
        <w:rPr>
          <w:rFonts w:ascii="Times New Roman" w:hAnsi="Times New Roman" w:cs="Times New Roman"/>
          <w:i/>
        </w:rPr>
        <w:t>N,N</w:t>
      </w:r>
      <w:r>
        <w:rPr>
          <w:rFonts w:ascii="Times New Roman" w:hAnsi="Times New Roman" w:cs="Times New Roman"/>
        </w:rPr>
        <w:t>-diméthylaniline                     Naphtalène</w:t>
      </w:r>
    </w:p>
    <w:p w14:paraId="6BD0ECB0" w14:textId="77777777" w:rsidR="009E4AEE" w:rsidRDefault="009E4AEE" w:rsidP="005157E6">
      <w:pPr>
        <w:spacing w:line="480" w:lineRule="auto"/>
        <w:ind w:firstLine="360"/>
        <w:jc w:val="both"/>
        <w:rPr>
          <w:rFonts w:ascii="Times New Roman" w:hAnsi="Times New Roman" w:cs="Times New Roman"/>
        </w:rPr>
      </w:pPr>
    </w:p>
    <w:p w14:paraId="49150C41" w14:textId="77777777" w:rsidR="009E4AEE" w:rsidRDefault="009E4AEE" w:rsidP="005157E6">
      <w:pPr>
        <w:spacing w:line="480" w:lineRule="auto"/>
        <w:ind w:firstLine="360"/>
        <w:jc w:val="both"/>
        <w:rPr>
          <w:rFonts w:ascii="Times New Roman" w:hAnsi="Times New Roman" w:cs="Times New Roman"/>
        </w:rPr>
      </w:pPr>
    </w:p>
    <w:p w14:paraId="7A1B9A9E" w14:textId="10BEDA78" w:rsidR="005157E6" w:rsidRDefault="005157E6" w:rsidP="005157E6">
      <w:pPr>
        <w:spacing w:line="480" w:lineRule="auto"/>
        <w:ind w:firstLine="360"/>
        <w:jc w:val="both"/>
        <w:rPr>
          <w:rFonts w:ascii="Times New Roman" w:hAnsi="Times New Roman" w:cs="Times New Roman"/>
        </w:rPr>
      </w:pPr>
      <w:r>
        <w:rPr>
          <w:rFonts w:ascii="Times New Roman" w:hAnsi="Times New Roman" w:cs="Times New Roman"/>
        </w:rPr>
        <w:t xml:space="preserve">C) </w:t>
      </w:r>
    </w:p>
    <w:p w14:paraId="6DE705AC" w14:textId="5E68563E" w:rsidR="00F754FC" w:rsidRPr="005157E6" w:rsidRDefault="00F754FC" w:rsidP="005157E6">
      <w:pPr>
        <w:spacing w:line="480" w:lineRule="auto"/>
        <w:ind w:firstLine="360"/>
        <w:jc w:val="both"/>
        <w:rPr>
          <w:rFonts w:ascii="Times New Roman" w:hAnsi="Times New Roman" w:cs="Times New Roman"/>
        </w:rPr>
      </w:pPr>
      <w:r>
        <w:rPr>
          <w:rFonts w:ascii="Helvetica" w:hAnsi="Helvetica" w:cs="Helvetica"/>
          <w:noProof/>
          <w:lang w:val="fr-FR"/>
        </w:rPr>
        <mc:AlternateContent>
          <mc:Choice Requires="wps">
            <w:drawing>
              <wp:anchor distT="0" distB="0" distL="114300" distR="114300" simplePos="0" relativeHeight="251710464" behindDoc="1" locked="0" layoutInCell="1" allowOverlap="1" wp14:anchorId="63C1813B" wp14:editId="502E2883">
                <wp:simplePos x="0" y="0"/>
                <wp:positionH relativeFrom="column">
                  <wp:posOffset>4572000</wp:posOffset>
                </wp:positionH>
                <wp:positionV relativeFrom="paragraph">
                  <wp:posOffset>1607820</wp:posOffset>
                </wp:positionV>
                <wp:extent cx="1257300" cy="342900"/>
                <wp:effectExtent l="0" t="0" r="38100" b="38100"/>
                <wp:wrapNone/>
                <wp:docPr id="47" name="Ellipse 47"/>
                <wp:cNvGraphicFramePr/>
                <a:graphic xmlns:a="http://schemas.openxmlformats.org/drawingml/2006/main">
                  <a:graphicData uri="http://schemas.microsoft.com/office/word/2010/wordprocessingShape">
                    <wps:wsp>
                      <wps:cNvSpPr/>
                      <wps:spPr>
                        <a:xfrm>
                          <a:off x="0" y="0"/>
                          <a:ext cx="1257300" cy="342900"/>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47" o:spid="_x0000_s1026" style="position:absolute;margin-left:5in;margin-top:126.6pt;width:99pt;height:27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PgsmMCAAAVBQAADgAAAGRycy9lMm9Eb2MueG1srFRNb9swDL0P2H8QdF8cu+m6BnWKIF2HAUUb&#10;LB16VmWpESaJmqTEyX79KNlxui6nYReZFPn48Uzq6npnNNkKHxTYmpajMSXCcmiUfanp98fbD58o&#10;CZHZhmmwoqZ7Eej17P27q9ZNRQVr0I3wBIPYMG1dTdcxumlRBL4WhoUROGHRKMEbFlH1L0XjWYvR&#10;jS6q8fhj0YJvnAcuQsDbm85IZzm+lILHBymDiETXFGuL+fT5fE5nMbti0xfP3Frxvgz2D1UYpiwm&#10;HULdsMjIxqu/QhnFPQSQccTBFCCl4iL3gN2U4zfdrNbMidwLkhPcQFP4f2H5/XbpiWpqOrmgxDKD&#10;/+iz1soFQfAG6WldmKLXyi19rwUUU6876U36YhdklyndD5SKXSQcL8vq/OJsjMxztJ1NqkuUMUxx&#10;RDsf4hcBhiShpqJLnslk27sQO++DF0JTQV0JWYp7LVIV2n4TEjvBpFVG5xkSC+3JluHfZ5wLG6s+&#10;e/ZOMKm0HoDlKaCOZQ/qfRNM5NkagONTwD8zDoicFWwcwEZZ8KcCND+GzJ3/ofuu59T+MzR7/IEe&#10;uskOjt8q5PGOhbhkHkcZqcf1jA94SA1tTaGXKFmD/3XqPvnjhKGVkhZXo6bh54Z5QYn+anH2LsvJ&#10;JO1SVibnFxUq/rXl+bXFbswCkP8SHwLHs5j8oz6I0oN5wi2ep6xoYpZj7pry6A/KInYri+8AF/N5&#10;dsP9cSze2ZXjKXhiNQ3J4+6JedcPU8QxvIfDGrHpm4HqfBPSwnwTQao8bUdee75x9/LI9u9EWu7X&#10;evY6vmaz3wAAAP//AwBQSwMEFAAGAAgAAAAhAHhGYbPfAAAACwEAAA8AAABkcnMvZG93bnJldi54&#10;bWxMj8FOg0AQhu8mvsNmTLzZpTRapCxNbeLRxGKN1wWmQNydRXYp9O0dT/Y4M3+++f5sO1sjzjj4&#10;zpGC5SICgVS5uqNGwfHj9SEB4YOmWhtHqOCCHrb57U2m09pNdMBzERrBEPKpVtCG0KdS+qpFq/3C&#10;9Uh8O7nB6sDj0Mh60BPDrZFxFD1JqzviD63ucd9i9V2MVsGhfDMvza7qp5/Po8FxXyRf7xel7u/m&#10;3QZEwDn8h+FPn9UhZ6fSjVR7YRSsGc9RBfHjKgbBiedlwptSwSpaxyDzTF53yH8BAAD//wMAUEsB&#10;Ai0AFAAGAAgAAAAhAOSZw8D7AAAA4QEAABMAAAAAAAAAAAAAAAAAAAAAAFtDb250ZW50X1R5cGVz&#10;XS54bWxQSwECLQAUAAYACAAAACEAI7Jq4dcAAACUAQAACwAAAAAAAAAAAAAAAAAsAQAAX3JlbHMv&#10;LnJlbHNQSwECLQAUAAYACAAAACEAaaPgsmMCAAAVBQAADgAAAAAAAAAAAAAAAAAsAgAAZHJzL2Uy&#10;b0RvYy54bWxQSwECLQAUAAYACAAAACEAeEZhs98AAAALAQAADwAAAAAAAAAAAAAAAAC7BAAAZHJz&#10;L2Rvd25yZXYueG1sUEsFBgAAAAAEAAQA8wAAAMcFAAAAAA==&#10;" fillcolor="white [3201]" strokecolor="#c0504d [3205]" strokeweight="2pt"/>
            </w:pict>
          </mc:Fallback>
        </mc:AlternateContent>
      </w:r>
      <w:r>
        <w:rPr>
          <w:rFonts w:ascii="Helvetica" w:hAnsi="Helvetica" w:cs="Helvetica"/>
          <w:noProof/>
          <w:lang w:val="fr-FR"/>
        </w:rPr>
        <w:drawing>
          <wp:inline distT="0" distB="0" distL="0" distR="0" wp14:anchorId="7F3C6112" wp14:editId="19569E23">
            <wp:extent cx="2129423" cy="1383372"/>
            <wp:effectExtent l="0" t="0" r="4445" b="0"/>
            <wp:docPr id="44"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9423" cy="1383372"/>
                    </a:xfrm>
                    <a:prstGeom prst="rect">
                      <a:avLst/>
                    </a:prstGeom>
                    <a:noFill/>
                    <a:ln>
                      <a:noFill/>
                    </a:ln>
                  </pic:spPr>
                </pic:pic>
              </a:graphicData>
            </a:graphic>
          </wp:inline>
        </w:drawing>
      </w:r>
      <w:r w:rsidRPr="00F754FC">
        <w:rPr>
          <w:rFonts w:ascii="Helvetica" w:hAnsi="Helvetica" w:cs="Helvetica"/>
          <w:lang w:val="fr-FR"/>
        </w:rPr>
        <w:t xml:space="preserve"> </w:t>
      </w:r>
      <w:r>
        <w:rPr>
          <w:rFonts w:ascii="Helvetica" w:hAnsi="Helvetica" w:cs="Helvetica"/>
          <w:noProof/>
          <w:lang w:val="fr-FR"/>
        </w:rPr>
        <w:drawing>
          <wp:inline distT="0" distB="0" distL="0" distR="0" wp14:anchorId="76DC5435" wp14:editId="38BADD68">
            <wp:extent cx="2168818" cy="1305331"/>
            <wp:effectExtent l="0" t="0" r="0" b="0"/>
            <wp:docPr id="45"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68818" cy="1305331"/>
                    </a:xfrm>
                    <a:prstGeom prst="rect">
                      <a:avLst/>
                    </a:prstGeom>
                    <a:noFill/>
                    <a:ln>
                      <a:noFill/>
                    </a:ln>
                  </pic:spPr>
                </pic:pic>
              </a:graphicData>
            </a:graphic>
          </wp:inline>
        </w:drawing>
      </w:r>
      <w:r w:rsidRPr="00F754FC">
        <w:rPr>
          <w:rFonts w:ascii="Helvetica" w:hAnsi="Helvetica" w:cs="Helvetica"/>
          <w:lang w:val="fr-FR"/>
        </w:rPr>
        <w:t xml:space="preserve"> </w:t>
      </w:r>
      <w:r>
        <w:rPr>
          <w:rFonts w:ascii="Helvetica" w:hAnsi="Helvetica" w:cs="Helvetica"/>
          <w:noProof/>
          <w:lang w:val="fr-FR"/>
        </w:rPr>
        <w:drawing>
          <wp:inline distT="0" distB="0" distL="0" distR="0" wp14:anchorId="54CEB955" wp14:editId="3B150EE5">
            <wp:extent cx="1031875" cy="1500505"/>
            <wp:effectExtent l="0" t="0" r="9525" b="0"/>
            <wp:docPr id="46"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1875" cy="1500505"/>
                    </a:xfrm>
                    <a:prstGeom prst="rect">
                      <a:avLst/>
                    </a:prstGeom>
                    <a:noFill/>
                    <a:ln>
                      <a:noFill/>
                    </a:ln>
                  </pic:spPr>
                </pic:pic>
              </a:graphicData>
            </a:graphic>
          </wp:inline>
        </w:drawing>
      </w:r>
    </w:p>
    <w:p w14:paraId="37318388" w14:textId="24C00B62" w:rsidR="00306FA8" w:rsidRDefault="00F754FC" w:rsidP="000A4EC7">
      <w:pPr>
        <w:spacing w:line="480" w:lineRule="auto"/>
      </w:pPr>
      <w:r>
        <w:t xml:space="preserve">                     Benzophénone                                            Biphényle                         Acide benzoïque</w:t>
      </w:r>
    </w:p>
    <w:p w14:paraId="35A5EF7E" w14:textId="77777777" w:rsidR="00151E43" w:rsidRDefault="00151E43" w:rsidP="000A4EC7">
      <w:pPr>
        <w:spacing w:line="480" w:lineRule="auto"/>
      </w:pPr>
    </w:p>
    <w:p w14:paraId="39E1782C" w14:textId="77777777" w:rsidR="00151E43" w:rsidRDefault="00151E43" w:rsidP="000A4EC7">
      <w:pPr>
        <w:spacing w:line="480" w:lineRule="auto"/>
      </w:pPr>
    </w:p>
    <w:p w14:paraId="19CC0568" w14:textId="77777777" w:rsidR="00151E43" w:rsidRDefault="00151E43" w:rsidP="000A4EC7">
      <w:pPr>
        <w:spacing w:line="480" w:lineRule="auto"/>
      </w:pPr>
    </w:p>
    <w:p w14:paraId="42F81CF4" w14:textId="77777777" w:rsidR="00151E43" w:rsidRDefault="00151E43" w:rsidP="000A4EC7">
      <w:pPr>
        <w:spacing w:line="480" w:lineRule="auto"/>
      </w:pPr>
    </w:p>
    <w:p w14:paraId="437BA2FE" w14:textId="77777777" w:rsidR="00151E43" w:rsidRDefault="00151E43" w:rsidP="000A4EC7">
      <w:pPr>
        <w:spacing w:line="480" w:lineRule="auto"/>
      </w:pPr>
    </w:p>
    <w:p w14:paraId="7928C8C1" w14:textId="77777777" w:rsidR="00151E43" w:rsidRDefault="00151E43" w:rsidP="000A4EC7">
      <w:pPr>
        <w:spacing w:line="480" w:lineRule="auto"/>
      </w:pPr>
    </w:p>
    <w:p w14:paraId="275095DE" w14:textId="151AB933" w:rsidR="00151E43" w:rsidRPr="006D58A3" w:rsidRDefault="00151E43" w:rsidP="000A4EC7">
      <w:pPr>
        <w:spacing w:line="480" w:lineRule="auto"/>
        <w:rPr>
          <w:b/>
        </w:rPr>
      </w:pPr>
      <w:r w:rsidRPr="00151E43">
        <w:rPr>
          <w:b/>
        </w:rPr>
        <w:t>Données brutes</w:t>
      </w:r>
    </w:p>
    <w:p w14:paraId="599224BD" w14:textId="7A5532FE" w:rsidR="00151E43" w:rsidRDefault="006D58A3" w:rsidP="000A4EC7">
      <w:pPr>
        <w:spacing w:line="480" w:lineRule="auto"/>
      </w:pPr>
      <w:r>
        <w:rPr>
          <w:noProof/>
          <w:lang w:val="fr-FR"/>
        </w:rPr>
        <w:drawing>
          <wp:inline distT="0" distB="0" distL="0" distR="0" wp14:anchorId="652446DF" wp14:editId="530FFE6F">
            <wp:extent cx="5966460" cy="7875026"/>
            <wp:effectExtent l="0" t="0" r="2540" b="0"/>
            <wp:docPr id="48" name="Image 48" descr="Macintosh HD:Users:sevejanelle:Desktop:IMG_1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sevejanelle:Desktop:IMG_109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7095" cy="7875864"/>
                    </a:xfrm>
                    <a:prstGeom prst="rect">
                      <a:avLst/>
                    </a:prstGeom>
                    <a:noFill/>
                    <a:ln>
                      <a:noFill/>
                    </a:ln>
                  </pic:spPr>
                </pic:pic>
              </a:graphicData>
            </a:graphic>
          </wp:inline>
        </w:drawing>
      </w:r>
    </w:p>
    <w:p w14:paraId="27A0C71C" w14:textId="0ADECA90" w:rsidR="006D58A3" w:rsidRDefault="006D58A3" w:rsidP="000A4EC7">
      <w:pPr>
        <w:spacing w:line="480" w:lineRule="auto"/>
      </w:pPr>
      <w:r>
        <w:rPr>
          <w:noProof/>
          <w:lang w:val="fr-FR"/>
        </w:rPr>
        <w:drawing>
          <wp:inline distT="0" distB="0" distL="0" distR="0" wp14:anchorId="3FE34EA2" wp14:editId="5C858F7E">
            <wp:extent cx="5967095" cy="7959725"/>
            <wp:effectExtent l="0" t="0" r="1905" b="0"/>
            <wp:docPr id="49" name="Image 49" descr="Macintosh HD:Users:sevejanelle:Desktop:IMG_1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sevejanelle:Desktop:IMG_109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7095" cy="7959725"/>
                    </a:xfrm>
                    <a:prstGeom prst="rect">
                      <a:avLst/>
                    </a:prstGeom>
                    <a:noFill/>
                    <a:ln>
                      <a:noFill/>
                    </a:ln>
                  </pic:spPr>
                </pic:pic>
              </a:graphicData>
            </a:graphic>
          </wp:inline>
        </w:drawing>
      </w:r>
    </w:p>
    <w:sectPr w:rsidR="006D58A3" w:rsidSect="00306FA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altName w:val="Arial"/>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D28EB"/>
    <w:multiLevelType w:val="hybridMultilevel"/>
    <w:tmpl w:val="80FE2DD0"/>
    <w:lvl w:ilvl="0" w:tplc="125E0EBC">
      <w:start w:val="28"/>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B7C54C5"/>
    <w:multiLevelType w:val="hybridMultilevel"/>
    <w:tmpl w:val="72BC33C2"/>
    <w:lvl w:ilvl="0" w:tplc="1362D5F4">
      <w:start w:val="1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B291BEE"/>
    <w:multiLevelType w:val="hybridMultilevel"/>
    <w:tmpl w:val="920664FC"/>
    <w:lvl w:ilvl="0" w:tplc="C6066A6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D3F"/>
    <w:rsid w:val="00086F83"/>
    <w:rsid w:val="000A4EC7"/>
    <w:rsid w:val="001427CB"/>
    <w:rsid w:val="00151E43"/>
    <w:rsid w:val="001E15FB"/>
    <w:rsid w:val="002574F6"/>
    <w:rsid w:val="00296ABB"/>
    <w:rsid w:val="002C5785"/>
    <w:rsid w:val="00306FA8"/>
    <w:rsid w:val="00325B2F"/>
    <w:rsid w:val="00342637"/>
    <w:rsid w:val="003438B7"/>
    <w:rsid w:val="0036216F"/>
    <w:rsid w:val="003E7306"/>
    <w:rsid w:val="004A3310"/>
    <w:rsid w:val="004E6727"/>
    <w:rsid w:val="005157E6"/>
    <w:rsid w:val="005765D5"/>
    <w:rsid w:val="005B6417"/>
    <w:rsid w:val="00625167"/>
    <w:rsid w:val="006D58A3"/>
    <w:rsid w:val="007115CA"/>
    <w:rsid w:val="007418D9"/>
    <w:rsid w:val="007548ED"/>
    <w:rsid w:val="00760297"/>
    <w:rsid w:val="0076260D"/>
    <w:rsid w:val="008158AA"/>
    <w:rsid w:val="008E3454"/>
    <w:rsid w:val="008F0297"/>
    <w:rsid w:val="009E4AEE"/>
    <w:rsid w:val="00A25627"/>
    <w:rsid w:val="00A53FBE"/>
    <w:rsid w:val="00BA1127"/>
    <w:rsid w:val="00BD47B2"/>
    <w:rsid w:val="00C74740"/>
    <w:rsid w:val="00CF5060"/>
    <w:rsid w:val="00D06572"/>
    <w:rsid w:val="00D26EB6"/>
    <w:rsid w:val="00D70EC6"/>
    <w:rsid w:val="00DC1E07"/>
    <w:rsid w:val="00DD0D3F"/>
    <w:rsid w:val="00F55CFD"/>
    <w:rsid w:val="00F754FC"/>
    <w:rsid w:val="00FB25A8"/>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D1DE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D3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260D"/>
    <w:pPr>
      <w:ind w:left="720"/>
      <w:contextualSpacing/>
    </w:pPr>
  </w:style>
  <w:style w:type="table" w:styleId="Grille">
    <w:name w:val="Table Grid"/>
    <w:basedOn w:val="TableauNormal"/>
    <w:uiPriority w:val="59"/>
    <w:rsid w:val="007626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26EB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26E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D3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260D"/>
    <w:pPr>
      <w:ind w:left="720"/>
      <w:contextualSpacing/>
    </w:pPr>
  </w:style>
  <w:style w:type="table" w:styleId="Grille">
    <w:name w:val="Table Grid"/>
    <w:basedOn w:val="TableauNormal"/>
    <w:uiPriority w:val="59"/>
    <w:rsid w:val="007626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26EB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26E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D176A-805F-C040-AD1F-D8636055F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12</Pages>
  <Words>1349</Words>
  <Characters>7422</Characters>
  <Application>Microsoft Macintosh Word</Application>
  <DocSecurity>0</DocSecurity>
  <Lines>61</Lines>
  <Paragraphs>17</Paragraphs>
  <ScaleCrop>false</ScaleCrop>
  <Company/>
  <LinksUpToDate>false</LinksUpToDate>
  <CharactersWithSpaces>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Sève  Janelle</dc:creator>
  <cp:keywords/>
  <dc:description/>
  <cp:lastModifiedBy>Sève  Janelle</cp:lastModifiedBy>
  <cp:revision>7</cp:revision>
  <dcterms:created xsi:type="dcterms:W3CDTF">2017-01-21T14:48:00Z</dcterms:created>
  <dcterms:modified xsi:type="dcterms:W3CDTF">2017-01-25T15:56:00Z</dcterms:modified>
</cp:coreProperties>
</file>