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72D4" w:rsidRPr="002C2FC3" w:rsidRDefault="005472D4">
      <w:pPr>
        <w:rPr>
          <w:b/>
          <w:color w:val="FF0000"/>
          <w:sz w:val="32"/>
        </w:rPr>
      </w:pPr>
      <w:r w:rsidRPr="002C2FC3">
        <w:rPr>
          <w:b/>
          <w:color w:val="FF0000"/>
          <w:sz w:val="32"/>
        </w:rPr>
        <w:t>PHI 2796 : Bioéthique</w:t>
      </w:r>
    </w:p>
    <w:p w:rsidR="00262355" w:rsidRDefault="005472D4" w:rsidP="005472D4">
      <w:pPr>
        <w:jc w:val="right"/>
      </w:pPr>
      <w:r>
        <w:t>Cours pour l’examen de mi session du 20 octobre 2016</w:t>
      </w:r>
    </w:p>
    <w:p w:rsidR="002C2FC3" w:rsidRPr="00502AC9" w:rsidRDefault="002C2FC3" w:rsidP="002C2FC3">
      <w:pPr>
        <w:rPr>
          <w:b/>
          <w:sz w:val="28"/>
          <w:u w:val="single"/>
        </w:rPr>
      </w:pPr>
      <w:r w:rsidRPr="00502AC9">
        <w:rPr>
          <w:b/>
          <w:sz w:val="28"/>
          <w:u w:val="single"/>
        </w:rPr>
        <w:t>Qu’est-ce que la bioéthique ?</w:t>
      </w:r>
    </w:p>
    <w:p w:rsidR="002C2FC3" w:rsidRDefault="002C2FC3" w:rsidP="002C2FC3">
      <w:r>
        <w:t>M</w:t>
      </w:r>
      <w:r w:rsidRPr="009C273E">
        <w:t xml:space="preserve">ot composé de bio, venant du grec </w:t>
      </w:r>
      <w:r w:rsidRPr="009C273E">
        <w:rPr>
          <w:i/>
        </w:rPr>
        <w:t>bios</w:t>
      </w:r>
      <w:r w:rsidRPr="009C273E">
        <w:t xml:space="preserve">, vie, et du mot éthique, venant du grec </w:t>
      </w:r>
      <w:proofErr w:type="spellStart"/>
      <w:r w:rsidRPr="009C273E">
        <w:rPr>
          <w:i/>
        </w:rPr>
        <w:t>ethikos</w:t>
      </w:r>
      <w:proofErr w:type="spellEnd"/>
      <w:r w:rsidRPr="009C273E">
        <w:t xml:space="preserve">, moral, de </w:t>
      </w:r>
      <w:r w:rsidRPr="009C273E">
        <w:rPr>
          <w:i/>
        </w:rPr>
        <w:t>ethos</w:t>
      </w:r>
      <w:r w:rsidRPr="009C273E">
        <w:t>, mœurs.</w:t>
      </w:r>
      <w:r>
        <w:t xml:space="preserve"> </w:t>
      </w:r>
    </w:p>
    <w:p w:rsidR="002C2FC3" w:rsidRDefault="002C2FC3" w:rsidP="002C2FC3">
      <w:r>
        <w:t>Le mot est apparu pour la 1</w:t>
      </w:r>
      <w:r w:rsidRPr="003343FF">
        <w:rPr>
          <w:vertAlign w:val="superscript"/>
        </w:rPr>
        <w:t>ère</w:t>
      </w:r>
      <w:r>
        <w:t xml:space="preserve"> fois en 1970 avec Van R. Potter. </w:t>
      </w:r>
    </w:p>
    <w:p w:rsidR="002C2FC3" w:rsidRDefault="002C2FC3" w:rsidP="002C2FC3">
      <w:r>
        <w:t xml:space="preserve">D’après le Kennedy Institute of </w:t>
      </w:r>
      <w:proofErr w:type="spellStart"/>
      <w:r>
        <w:t>Ethics</w:t>
      </w:r>
      <w:proofErr w:type="spellEnd"/>
      <w:r>
        <w:t>, « </w:t>
      </w:r>
      <w:r w:rsidRPr="003343FF">
        <w:t xml:space="preserve">« La bioéthique est la branche de l’éthique appliquée qui étudie les pratiques et les développements dans le champ biomédical » </w:t>
      </w:r>
      <w:r w:rsidRPr="0043697E">
        <w:t>(</w:t>
      </w:r>
      <w:proofErr w:type="spellStart"/>
      <w:r w:rsidRPr="0043697E">
        <w:t>LeRoy</w:t>
      </w:r>
      <w:proofErr w:type="spellEnd"/>
      <w:r w:rsidRPr="0043697E">
        <w:t xml:space="preserve">, Walters, </w:t>
      </w:r>
      <w:r w:rsidRPr="0043697E">
        <w:rPr>
          <w:i/>
          <w:iCs/>
        </w:rPr>
        <w:t>dans «</w:t>
      </w:r>
      <w:r w:rsidRPr="0043697E">
        <w:t xml:space="preserve"> </w:t>
      </w:r>
      <w:proofErr w:type="spellStart"/>
      <w:r w:rsidRPr="0043697E">
        <w:t>Bioethics</w:t>
      </w:r>
      <w:proofErr w:type="spellEnd"/>
      <w:r w:rsidRPr="0043697E">
        <w:t xml:space="preserve"> as a </w:t>
      </w:r>
      <w:proofErr w:type="spellStart"/>
      <w:r w:rsidRPr="0043697E">
        <w:t>field</w:t>
      </w:r>
      <w:proofErr w:type="spellEnd"/>
      <w:r w:rsidRPr="0043697E">
        <w:t xml:space="preserve"> of </w:t>
      </w:r>
      <w:proofErr w:type="spellStart"/>
      <w:r w:rsidRPr="0043697E">
        <w:t>Ethics</w:t>
      </w:r>
      <w:proofErr w:type="spellEnd"/>
      <w:r>
        <w:t xml:space="preserve"> </w:t>
      </w:r>
      <w:r w:rsidRPr="0043697E">
        <w:t>» …)</w:t>
      </w:r>
      <w:r>
        <w:t>.</w:t>
      </w:r>
    </w:p>
    <w:p w:rsidR="002C2FC3" w:rsidRPr="0043697E" w:rsidRDefault="002C2FC3" w:rsidP="002C2FC3">
      <w:r w:rsidRPr="0043697E">
        <w:t>La bioéthique, considérée comme l'une des branches de l'</w:t>
      </w:r>
      <w:hyperlink r:id="rId5" w:history="1">
        <w:r w:rsidRPr="0043697E">
          <w:t>éthique</w:t>
        </w:r>
      </w:hyperlink>
      <w:r w:rsidRPr="0043697E">
        <w:t xml:space="preserve">, étudie les questions et les problèmes </w:t>
      </w:r>
      <w:hyperlink r:id="rId6" w:tooltip="Définition de morale" w:history="1">
        <w:r w:rsidRPr="0043697E">
          <w:t>moraux</w:t>
        </w:r>
      </w:hyperlink>
      <w:r w:rsidRPr="0043697E">
        <w:t xml:space="preserve"> qui peuvent apparaître à l'occasion de pratiques médicales nouvelles impliquant la manipulation d'êtres vivants ou de recherches en biologie.</w:t>
      </w:r>
      <w:r w:rsidRPr="0043697E">
        <w:br/>
      </w:r>
      <w:r w:rsidRPr="0043697E">
        <w:br/>
        <w:t xml:space="preserve">Apparue au début des années 1960-1970, la bioéthique s'intéresse à des sujets tels que : </w:t>
      </w:r>
    </w:p>
    <w:p w:rsidR="002C2FC3" w:rsidRPr="0043697E" w:rsidRDefault="002C2FC3" w:rsidP="002C2FC3">
      <w:pPr>
        <w:pStyle w:val="Paragraphedeliste"/>
        <w:numPr>
          <w:ilvl w:val="0"/>
          <w:numId w:val="1"/>
        </w:numPr>
      </w:pPr>
      <w:r w:rsidRPr="0043697E">
        <w:t>La procréation médicalement assistée,</w:t>
      </w:r>
    </w:p>
    <w:p w:rsidR="002C2FC3" w:rsidRPr="0043697E" w:rsidRDefault="002C2FC3" w:rsidP="002C2FC3">
      <w:pPr>
        <w:pStyle w:val="Paragraphedeliste"/>
        <w:numPr>
          <w:ilvl w:val="0"/>
          <w:numId w:val="1"/>
        </w:numPr>
      </w:pPr>
      <w:r w:rsidRPr="0043697E">
        <w:t>Le clonage d'embryons humains,</w:t>
      </w:r>
    </w:p>
    <w:p w:rsidR="002C2FC3" w:rsidRPr="0043697E" w:rsidRDefault="002C2FC3" w:rsidP="002C2FC3">
      <w:pPr>
        <w:pStyle w:val="Paragraphedeliste"/>
        <w:numPr>
          <w:ilvl w:val="0"/>
          <w:numId w:val="1"/>
        </w:numPr>
      </w:pPr>
      <w:r w:rsidRPr="0043697E">
        <w:t>Le prélèvement d'organes en vue de transplantation,</w:t>
      </w:r>
    </w:p>
    <w:p w:rsidR="002C2FC3" w:rsidRPr="0043697E" w:rsidRDefault="002C2FC3" w:rsidP="002C2FC3">
      <w:pPr>
        <w:pStyle w:val="Paragraphedeliste"/>
        <w:numPr>
          <w:ilvl w:val="0"/>
          <w:numId w:val="1"/>
        </w:numPr>
      </w:pPr>
      <w:r w:rsidRPr="0043697E">
        <w:t>L’euthanasie,</w:t>
      </w:r>
    </w:p>
    <w:p w:rsidR="002C2FC3" w:rsidRPr="0043697E" w:rsidRDefault="002C2FC3" w:rsidP="002C2FC3">
      <w:pPr>
        <w:pStyle w:val="Paragraphedeliste"/>
        <w:numPr>
          <w:ilvl w:val="0"/>
          <w:numId w:val="1"/>
        </w:numPr>
      </w:pPr>
      <w:r w:rsidRPr="0043697E">
        <w:t>Le génie génétique,</w:t>
      </w:r>
    </w:p>
    <w:p w:rsidR="002C2FC3" w:rsidRDefault="002C2FC3" w:rsidP="002C2FC3">
      <w:pPr>
        <w:pStyle w:val="Paragraphedeliste"/>
        <w:numPr>
          <w:ilvl w:val="0"/>
          <w:numId w:val="1"/>
        </w:numPr>
      </w:pPr>
      <w:r w:rsidRPr="0043697E">
        <w:t>etc.</w:t>
      </w:r>
    </w:p>
    <w:p w:rsidR="00502AC9" w:rsidRDefault="00502AC9" w:rsidP="00502AC9">
      <w:pPr>
        <w:pStyle w:val="Paragraphedeliste"/>
        <w:ind w:left="1068"/>
      </w:pPr>
    </w:p>
    <w:p w:rsidR="00502AC9" w:rsidRPr="00B26260" w:rsidRDefault="00502AC9" w:rsidP="00AB4CD3">
      <w:pPr>
        <w:pStyle w:val="Paragraphedeliste"/>
        <w:numPr>
          <w:ilvl w:val="0"/>
          <w:numId w:val="2"/>
        </w:numPr>
        <w:rPr>
          <w:b/>
        </w:rPr>
      </w:pPr>
      <w:r w:rsidRPr="00B26260">
        <w:rPr>
          <w:b/>
        </w:rPr>
        <w:t>Éthique clinique</w:t>
      </w:r>
    </w:p>
    <w:p w:rsidR="00502AC9" w:rsidRPr="00ED537E" w:rsidRDefault="00502AC9" w:rsidP="00502AC9">
      <w:r w:rsidRPr="00ED537E">
        <w:t xml:space="preserve">L’éthique clinique concerne </w:t>
      </w:r>
      <w:r w:rsidRPr="00ED537E">
        <w:rPr>
          <w:u w:val="single"/>
        </w:rPr>
        <w:t>les droits et les devoirs</w:t>
      </w:r>
      <w:r w:rsidRPr="00ED537E">
        <w:t xml:space="preserve"> des professionnels de la santé et des patients. </w:t>
      </w:r>
    </w:p>
    <w:p w:rsidR="00502AC9" w:rsidRDefault="00502AC9" w:rsidP="00502AC9">
      <w:r w:rsidRPr="00ED537E">
        <w:t xml:space="preserve">Elle concerne </w:t>
      </w:r>
      <w:r w:rsidRPr="00ED537E">
        <w:rPr>
          <w:u w:val="single"/>
        </w:rPr>
        <w:t xml:space="preserve">les décisions, les incertitudes, les conflits de valeurs </w:t>
      </w:r>
      <w:r w:rsidRPr="00ED537E">
        <w:t>auxquels font face les professionnels de la santé dans l’attribution des soins</w:t>
      </w:r>
      <w:r>
        <w:t xml:space="preserve">. </w:t>
      </w:r>
    </w:p>
    <w:p w:rsidR="00502AC9" w:rsidRDefault="00502AC9" w:rsidP="00502AC9">
      <w:r>
        <w:t xml:space="preserve">Elle ne concerne pas </w:t>
      </w:r>
      <w:r w:rsidRPr="005A158F">
        <w:t>que les conflits de valeurs, mais également les conflits quotidiens, com</w:t>
      </w:r>
      <w:r>
        <w:t xml:space="preserve">me les soins du patient, … </w:t>
      </w:r>
    </w:p>
    <w:p w:rsidR="00502AC9" w:rsidRPr="005A158F" w:rsidRDefault="00502AC9" w:rsidP="00502AC9">
      <w:pPr>
        <w:ind w:left="708"/>
      </w:pPr>
      <w:r>
        <w:t>ex. S</w:t>
      </w:r>
      <w:r w:rsidRPr="005A158F">
        <w:t>ensibilité du thér</w:t>
      </w:r>
      <w:r>
        <w:t>apeute à l’image de son patient,</w:t>
      </w:r>
      <w:r w:rsidRPr="005A158F">
        <w:t xml:space="preserve"> </w:t>
      </w:r>
      <w:r>
        <w:t>r</w:t>
      </w:r>
      <w:r w:rsidRPr="005A158F">
        <w:t>ôle négatif de la technologie dans la rapport humain médecin-patient</w:t>
      </w:r>
      <w:r>
        <w:t>….</w:t>
      </w:r>
    </w:p>
    <w:p w:rsidR="00502AC9" w:rsidRDefault="00502AC9" w:rsidP="00502AC9">
      <w:pPr>
        <w:ind w:left="705"/>
      </w:pPr>
      <w:r w:rsidRPr="005A158F">
        <w:t>Faut-il dire toute la vérité au patient ?</w:t>
      </w:r>
      <w:r>
        <w:t xml:space="preserve"> D</w:t>
      </w:r>
      <w:r w:rsidRPr="005A158F">
        <w:t xml:space="preserve">ire au conjoint du patient qu’il a le VIH ? Les médecins peuvent se retrouver dans des situations compliquées. Comment </w:t>
      </w:r>
      <w:r>
        <w:t xml:space="preserve">réagir </w:t>
      </w:r>
      <w:r w:rsidRPr="005A158F">
        <w:t>?</w:t>
      </w:r>
    </w:p>
    <w:p w:rsidR="00502AC9" w:rsidRDefault="00502AC9" w:rsidP="00502AC9">
      <w:pPr>
        <w:ind w:left="705"/>
      </w:pPr>
      <w:r w:rsidRPr="00172921">
        <w:t>Comment se comporter quand la situation est contraire à ses valeurs</w:t>
      </w:r>
      <w:r>
        <w:t xml:space="preserve"> </w:t>
      </w:r>
      <w:r w:rsidRPr="00172921">
        <w:t xml:space="preserve">? </w:t>
      </w:r>
    </w:p>
    <w:p w:rsidR="00502AC9" w:rsidRDefault="00502AC9" w:rsidP="00502AC9">
      <w:pPr>
        <w:ind w:left="1413" w:firstLine="3"/>
      </w:pPr>
      <w:r>
        <w:t>e</w:t>
      </w:r>
      <w:r w:rsidRPr="00172921">
        <w:t xml:space="preserve">x. transfusion sanguine (Témoins de </w:t>
      </w:r>
      <w:r>
        <w:t>Jéhovah…) -&gt; conflits de valeurs</w:t>
      </w:r>
    </w:p>
    <w:p w:rsidR="00502AC9" w:rsidRDefault="00502AC9" w:rsidP="00502AC9">
      <w:pPr>
        <w:ind w:left="1413" w:firstLine="3"/>
      </w:pPr>
      <w:r>
        <w:t>Si p</w:t>
      </w:r>
      <w:r w:rsidRPr="00172921">
        <w:t>arents refusent transfusion pour les enfants</w:t>
      </w:r>
      <w:r>
        <w:t>, décision du médecin.</w:t>
      </w:r>
    </w:p>
    <w:p w:rsidR="00502AC9" w:rsidRDefault="00502AC9" w:rsidP="00502AC9">
      <w:pPr>
        <w:ind w:left="1413" w:firstLine="3"/>
      </w:pPr>
      <w:r>
        <w:lastRenderedPageBreak/>
        <w:t xml:space="preserve">Si mère demande excision pour fille </w:t>
      </w:r>
      <w:r>
        <w:sym w:font="Wingdings" w:char="F0E0"/>
      </w:r>
      <w:r>
        <w:t xml:space="preserve"> illégal</w:t>
      </w:r>
    </w:p>
    <w:p w:rsidR="00502AC9" w:rsidRDefault="00502AC9" w:rsidP="00502AC9">
      <w:pPr>
        <w:ind w:left="1413" w:firstLine="3"/>
      </w:pPr>
    </w:p>
    <w:p w:rsidR="00502AC9" w:rsidRDefault="00502AC9" w:rsidP="00502AC9">
      <w:r>
        <w:t>3 pôles : société &lt;-&gt; thérapeute &lt;-&gt; patient</w:t>
      </w:r>
    </w:p>
    <w:p w:rsidR="00502AC9" w:rsidRPr="00361CD6" w:rsidRDefault="00502AC9" w:rsidP="00502AC9">
      <w:r>
        <w:t>Ex. Avortement</w:t>
      </w:r>
      <w:r w:rsidRPr="00361CD6">
        <w:t xml:space="preserve"> du fœtus </w:t>
      </w:r>
    </w:p>
    <w:p w:rsidR="00502AC9" w:rsidRPr="00361CD6" w:rsidRDefault="00502AC9" w:rsidP="00502AC9">
      <w:r w:rsidRPr="00361CD6">
        <w:t>Pas de lois à propos de cela : vide juridique</w:t>
      </w:r>
    </w:p>
    <w:p w:rsidR="00502AC9" w:rsidRPr="00361CD6" w:rsidRDefault="00502AC9" w:rsidP="00502AC9">
      <w:r w:rsidRPr="00361CD6">
        <w:t>En pratique, l’avortement est possible à 8 mois, mais ça ne sert à rien, il faut mieux accoucher à ce moment-là</w:t>
      </w:r>
    </w:p>
    <w:p w:rsidR="00502AC9" w:rsidRPr="00361CD6" w:rsidRDefault="00502AC9" w:rsidP="00502AC9">
      <w:r w:rsidRPr="00361CD6">
        <w:t>Arrêt des traitements</w:t>
      </w:r>
    </w:p>
    <w:p w:rsidR="00502AC9" w:rsidRPr="00361CD6" w:rsidRDefault="00502AC9" w:rsidP="00502AC9">
      <w:r w:rsidRPr="00361CD6">
        <w:t>Nouveau-né atteint de malformations graves qui vont causer sa mort dans tous les cas, faut-il l’opérer ?</w:t>
      </w:r>
    </w:p>
    <w:p w:rsidR="00502AC9" w:rsidRDefault="00502AC9" w:rsidP="00502AC9"/>
    <w:p w:rsidR="00502AC9" w:rsidRPr="00C260AA" w:rsidRDefault="00502AC9" w:rsidP="00AB4CD3">
      <w:pPr>
        <w:pStyle w:val="Paragraphedeliste"/>
        <w:numPr>
          <w:ilvl w:val="0"/>
          <w:numId w:val="2"/>
        </w:numPr>
        <w:rPr>
          <w:b/>
        </w:rPr>
      </w:pPr>
      <w:r w:rsidRPr="00C260AA">
        <w:rPr>
          <w:b/>
        </w:rPr>
        <w:t>Éthique de la recherche</w:t>
      </w:r>
    </w:p>
    <w:p w:rsidR="00502AC9" w:rsidRDefault="00502AC9" w:rsidP="00502AC9">
      <w:r>
        <w:t>Expérimentation sur êtres humains : dérapage de la recherche biomédicale.</w:t>
      </w:r>
    </w:p>
    <w:p w:rsidR="00502AC9" w:rsidRDefault="00502AC9" w:rsidP="00502AC9">
      <w:pPr>
        <w:ind w:firstLine="708"/>
      </w:pPr>
      <w:r>
        <w:t>Ex. médecins nazis pendant la 2</w:t>
      </w:r>
      <w:r w:rsidRPr="00D65602">
        <w:rPr>
          <w:vertAlign w:val="superscript"/>
        </w:rPr>
        <w:t>nde</w:t>
      </w:r>
      <w:r>
        <w:t xml:space="preserve"> Guerre Mondiale.</w:t>
      </w:r>
    </w:p>
    <w:p w:rsidR="00502AC9" w:rsidRPr="00974E71" w:rsidRDefault="00502AC9" w:rsidP="00502AC9">
      <w:pPr>
        <w:ind w:left="708"/>
      </w:pPr>
      <w:proofErr w:type="spellStart"/>
      <w:r w:rsidRPr="00974E71">
        <w:t>Thalidomine</w:t>
      </w:r>
      <w:proofErr w:type="spellEnd"/>
      <w:r w:rsidRPr="00974E71">
        <w:t xml:space="preserve"> : médicament donné aux femmes enceintes qui a eu des conséquences catastrophiques. </w:t>
      </w:r>
      <w:r>
        <w:t>Médicament</w:t>
      </w:r>
      <w:r w:rsidRPr="00974E71">
        <w:t xml:space="preserve"> </w:t>
      </w:r>
      <w:r>
        <w:t>non</w:t>
      </w:r>
      <w:r w:rsidRPr="00974E71">
        <w:t xml:space="preserve"> approuvé par </w:t>
      </w:r>
      <w:r>
        <w:t xml:space="preserve">la </w:t>
      </w:r>
      <w:r w:rsidRPr="00974E71">
        <w:t>FDA, les patientes qui le prenaient ne savaient pas qu’elles participaient à une recherche</w:t>
      </w:r>
    </w:p>
    <w:p w:rsidR="00502AC9" w:rsidRPr="00974E71" w:rsidRDefault="00502AC9" w:rsidP="00502AC9">
      <w:pPr>
        <w:ind w:left="708"/>
      </w:pPr>
      <w:r w:rsidRPr="00974E71">
        <w:t>Affaire Brooklyn : injection de cellules cancéreuses à des séniors pour observer la réponse immunitaire</w:t>
      </w:r>
    </w:p>
    <w:p w:rsidR="00502AC9" w:rsidRPr="00974E71" w:rsidRDefault="00502AC9" w:rsidP="00502AC9">
      <w:pPr>
        <w:ind w:left="708"/>
      </w:pPr>
      <w:r w:rsidRPr="00974E71">
        <w:t xml:space="preserve">Affaire </w:t>
      </w:r>
      <w:proofErr w:type="spellStart"/>
      <w:r w:rsidRPr="00974E71">
        <w:t>Willowbrook</w:t>
      </w:r>
      <w:proofErr w:type="spellEnd"/>
      <w:r w:rsidRPr="00974E71">
        <w:t xml:space="preserve"> : injection du virus de l’hépatite B à des enfants handicapés mentaux</w:t>
      </w:r>
    </w:p>
    <w:p w:rsidR="00502AC9" w:rsidRDefault="00502AC9" w:rsidP="00502AC9">
      <w:pPr>
        <w:ind w:left="708"/>
      </w:pPr>
      <w:r w:rsidRPr="00974E71">
        <w:t xml:space="preserve">Affaire </w:t>
      </w:r>
      <w:proofErr w:type="spellStart"/>
      <w:r w:rsidRPr="00974E71">
        <w:t>Tuskegee</w:t>
      </w:r>
      <w:proofErr w:type="spellEnd"/>
      <w:r w:rsidRPr="00974E71">
        <w:t xml:space="preserve"> : observation de la progression de la syphilis dans un groupe de 400 personnes noires, alors qu’on connaissait l’efficacité de la pénicilline</w:t>
      </w:r>
      <w:r>
        <w:t>.</w:t>
      </w:r>
    </w:p>
    <w:p w:rsidR="00502AC9" w:rsidRDefault="00502AC9" w:rsidP="00502AC9">
      <w:r>
        <w:t>Il existe 2 types d’expérimentations sur des humains :</w:t>
      </w:r>
    </w:p>
    <w:p w:rsidR="00502AC9" w:rsidRDefault="00502AC9" w:rsidP="00502AC9">
      <w:pPr>
        <w:pStyle w:val="Paragraphedeliste"/>
        <w:numPr>
          <w:ilvl w:val="0"/>
          <w:numId w:val="1"/>
        </w:numPr>
      </w:pPr>
      <w:r>
        <w:t>Pour guérir un patient en particulier</w:t>
      </w:r>
    </w:p>
    <w:p w:rsidR="00502AC9" w:rsidRDefault="00502AC9" w:rsidP="00502AC9">
      <w:pPr>
        <w:pStyle w:val="Paragraphedeliste"/>
        <w:numPr>
          <w:ilvl w:val="0"/>
          <w:numId w:val="1"/>
        </w:numPr>
      </w:pPr>
      <w:r>
        <w:t>Pour développer les connaissances</w:t>
      </w:r>
    </w:p>
    <w:p w:rsidR="00502AC9" w:rsidRDefault="00502AC9" w:rsidP="00502AC9">
      <w:r>
        <w:t>Le but de la médecine est de soigner la population : l’expérimentation est donc nécessaire dans le domaine médical. Le médecin peut tester une nouvelle méthode sur un patient pour qui l’alternative serait la mort. C’est alors un essai thérapeutique qui cherche à soigner un patient en particulier.</w:t>
      </w:r>
    </w:p>
    <w:p w:rsidR="00502AC9" w:rsidRDefault="00502AC9" w:rsidP="00502AC9">
      <w:r>
        <w:t>Les recherches pour la population générale servent à développer des médicaments pour la population, mais peuvent également servir à rechercher des maladies mentales, la sexualité…</w:t>
      </w:r>
    </w:p>
    <w:p w:rsidR="00502AC9" w:rsidRDefault="00502AC9" w:rsidP="00502AC9">
      <w:r>
        <w:t>Il y a 3 dilemmes.</w:t>
      </w:r>
    </w:p>
    <w:p w:rsidR="00502AC9" w:rsidRDefault="00502AC9" w:rsidP="00AB4CD3">
      <w:pPr>
        <w:numPr>
          <w:ilvl w:val="0"/>
          <w:numId w:val="3"/>
        </w:numPr>
      </w:pPr>
      <w:r w:rsidRPr="0050458B">
        <w:lastRenderedPageBreak/>
        <w:t>Bien-être individu/société (tension entre la protection des personnes et le développement des connaissances)</w:t>
      </w:r>
    </w:p>
    <w:p w:rsidR="00502AC9" w:rsidRPr="0050458B" w:rsidRDefault="00502AC9" w:rsidP="00502AC9">
      <w:pPr>
        <w:pStyle w:val="Paragraphedeliste"/>
        <w:ind w:left="1416"/>
      </w:pPr>
      <w:r w:rsidRPr="0050458B">
        <w:t>Jusqu’où peut-on aller dans l’expérimentation tout en respectant les droits de l’individu ?</w:t>
      </w:r>
    </w:p>
    <w:p w:rsidR="00502AC9" w:rsidRDefault="00502AC9" w:rsidP="00AB4CD3">
      <w:pPr>
        <w:numPr>
          <w:ilvl w:val="0"/>
          <w:numId w:val="3"/>
        </w:numPr>
      </w:pPr>
      <w:r w:rsidRPr="0050458B">
        <w:t>Médecin-chercheur/patient (tension entre intérêts du médecin chercheur et du médecin soignant)</w:t>
      </w:r>
    </w:p>
    <w:p w:rsidR="00502AC9" w:rsidRDefault="00502AC9" w:rsidP="00502AC9">
      <w:pPr>
        <w:pStyle w:val="Paragraphedeliste"/>
      </w:pPr>
      <w:r w:rsidRPr="0050458B">
        <w:t>Le médecin a à la fois souvent le rôle de chercheur et de médecin.</w:t>
      </w:r>
    </w:p>
    <w:p w:rsidR="00502AC9" w:rsidRPr="0050458B" w:rsidRDefault="00502AC9" w:rsidP="00502AC9">
      <w:pPr>
        <w:pStyle w:val="Paragraphedeliste"/>
      </w:pPr>
      <w:r w:rsidRPr="0050458B">
        <w:t>Ex. une compagnie pharmaceutique finance la recherche d’un médecin, il va donc proposer le médicament de cette compagnie au patient</w:t>
      </w:r>
    </w:p>
    <w:p w:rsidR="00502AC9" w:rsidRPr="0050458B" w:rsidRDefault="00502AC9" w:rsidP="00AB4CD3">
      <w:pPr>
        <w:numPr>
          <w:ilvl w:val="0"/>
          <w:numId w:val="3"/>
        </w:numPr>
      </w:pPr>
      <w:r w:rsidRPr="0050458B">
        <w:t>Exigences des patients à l’égard de nouveaux traitements/nécessité d’évaluer les nouveaux traitements (tension entre pressions des patients et devoir professionnel du médecin)</w:t>
      </w:r>
    </w:p>
    <w:p w:rsidR="00502AC9" w:rsidRPr="0050458B" w:rsidRDefault="00502AC9" w:rsidP="00502AC9">
      <w:pPr>
        <w:ind w:left="708"/>
      </w:pPr>
      <w:r w:rsidRPr="0050458B">
        <w:t>Les patients peuvent mettre la pression au médecin pour avoir des nouveaux traitements, il ne doit pas se soumettre à toutes les demandes du patient</w:t>
      </w:r>
    </w:p>
    <w:p w:rsidR="00502AC9" w:rsidRDefault="00502AC9" w:rsidP="00502AC9">
      <w:r>
        <w:t xml:space="preserve"> </w:t>
      </w:r>
    </w:p>
    <w:p w:rsidR="00502AC9" w:rsidRPr="00C260AA" w:rsidRDefault="00502AC9" w:rsidP="00AB4CD3">
      <w:pPr>
        <w:pStyle w:val="Paragraphedeliste"/>
        <w:numPr>
          <w:ilvl w:val="0"/>
          <w:numId w:val="2"/>
        </w:numPr>
        <w:rPr>
          <w:b/>
        </w:rPr>
      </w:pPr>
      <w:r w:rsidRPr="00C260AA">
        <w:rPr>
          <w:b/>
        </w:rPr>
        <w:t xml:space="preserve">L’éthique des politiques de la santé </w:t>
      </w:r>
    </w:p>
    <w:p w:rsidR="00502AC9" w:rsidRDefault="00502AC9" w:rsidP="00502AC9">
      <w:r>
        <w:t>C’est « l’ensemble des questions spécifiques d’intérêt public en santé », Durand.</w:t>
      </w:r>
    </w:p>
    <w:p w:rsidR="00502AC9" w:rsidRDefault="00502AC9" w:rsidP="00502AC9">
      <w:r>
        <w:t xml:space="preserve">C’est donc l’éthique de : </w:t>
      </w:r>
    </w:p>
    <w:p w:rsidR="00502AC9" w:rsidRPr="00AB160B" w:rsidRDefault="00502AC9" w:rsidP="00502AC9">
      <w:pPr>
        <w:pStyle w:val="Paragraphedeliste"/>
        <w:numPr>
          <w:ilvl w:val="0"/>
          <w:numId w:val="1"/>
        </w:numPr>
      </w:pPr>
      <w:r w:rsidRPr="00AB160B">
        <w:t>Santé publique : stratégie de prévention, protection et promotion.</w:t>
      </w:r>
      <w:r w:rsidR="005957E9">
        <w:t xml:space="preserve"> Ex. tabac et SIDA – encouragent la population à les éviter, sans discrimination</w:t>
      </w:r>
    </w:p>
    <w:p w:rsidR="00502AC9" w:rsidRPr="00AB160B" w:rsidRDefault="00502AC9" w:rsidP="00502AC9">
      <w:pPr>
        <w:pStyle w:val="Paragraphedeliste"/>
        <w:numPr>
          <w:ilvl w:val="0"/>
          <w:numId w:val="1"/>
        </w:numPr>
      </w:pPr>
      <w:r w:rsidRPr="00AB160B">
        <w:t>Système de soins : organisation concrète des soins.</w:t>
      </w:r>
    </w:p>
    <w:p w:rsidR="00502AC9" w:rsidRPr="00AB160B" w:rsidRDefault="00502AC9" w:rsidP="00502AC9">
      <w:pPr>
        <w:pStyle w:val="Paragraphedeliste"/>
        <w:numPr>
          <w:ilvl w:val="0"/>
          <w:numId w:val="1"/>
        </w:numPr>
      </w:pPr>
      <w:r w:rsidRPr="00AB160B">
        <w:t>Répartition des ressources : distribution de</w:t>
      </w:r>
      <w:r w:rsidR="00A94735">
        <w:t>s ressources et accès aux soins – qui a le droit aux médicaments ? Remboursements ? …</w:t>
      </w:r>
    </w:p>
    <w:p w:rsidR="00502AC9" w:rsidRDefault="00502AC9" w:rsidP="00502AC9"/>
    <w:p w:rsidR="00502AC9" w:rsidRPr="00126A70" w:rsidRDefault="00502AC9" w:rsidP="00126A70">
      <w:pPr>
        <w:rPr>
          <w:i/>
          <w:color w:val="00B050"/>
        </w:rPr>
      </w:pPr>
      <w:r w:rsidRPr="00126A70">
        <w:rPr>
          <w:i/>
          <w:color w:val="00B050"/>
        </w:rPr>
        <w:t>Définition plus vaste de bioéthique</w:t>
      </w:r>
    </w:p>
    <w:p w:rsidR="00502AC9" w:rsidRDefault="00502AC9" w:rsidP="00502AC9">
      <w:r w:rsidRPr="00AB160B">
        <w:t>La bioéthique «</w:t>
      </w:r>
      <w:r>
        <w:t xml:space="preserve"> </w:t>
      </w:r>
      <w:r w:rsidRPr="00AB160B">
        <w:t>se préoccupe de toutes les conditions qu’exige une gestion responsable de la vie, particulièrement de la vie humaine, dans le cadre des progrès rapides et complexes du savoir et des technologies biomédicales</w:t>
      </w:r>
      <w:r>
        <w:t xml:space="preserve"> </w:t>
      </w:r>
      <w:r w:rsidRPr="00AB160B">
        <w:t>».  Elle «</w:t>
      </w:r>
      <w:r>
        <w:t xml:space="preserve"> </w:t>
      </w:r>
      <w:r w:rsidRPr="00AB160B">
        <w:t>cherche à rendre compte […] de l’ensemble complet des conditions dont il faut tenir compte pour le développement harmonieux des individus et de la collectivité</w:t>
      </w:r>
      <w:r>
        <w:t xml:space="preserve"> </w:t>
      </w:r>
      <w:r w:rsidRPr="00AB160B">
        <w:t>».</w:t>
      </w:r>
      <w:r w:rsidRPr="00AB160B">
        <w:tab/>
      </w:r>
      <w:r w:rsidRPr="00AB160B">
        <w:tab/>
      </w:r>
      <w:r w:rsidRPr="00AB160B">
        <w:tab/>
      </w:r>
      <w:r w:rsidRPr="00AB160B">
        <w:tab/>
      </w:r>
      <w:r w:rsidRPr="00AB160B">
        <w:tab/>
      </w:r>
      <w:r w:rsidRPr="00AB160B">
        <w:tab/>
      </w:r>
      <w:r w:rsidRPr="00AB160B">
        <w:tab/>
        <w:t xml:space="preserve"> </w:t>
      </w:r>
      <w:r w:rsidRPr="00AB160B">
        <w:tab/>
      </w:r>
      <w:r w:rsidRPr="00AB160B">
        <w:tab/>
      </w:r>
      <w:r w:rsidRPr="00AB160B">
        <w:tab/>
      </w:r>
      <w:r w:rsidRPr="00AB160B">
        <w:tab/>
      </w:r>
      <w:r w:rsidRPr="00AB160B">
        <w:tab/>
      </w:r>
      <w:r w:rsidRPr="00AB160B">
        <w:tab/>
      </w:r>
      <w:r>
        <w:tab/>
      </w:r>
      <w:r>
        <w:tab/>
      </w:r>
      <w:r>
        <w:tab/>
      </w:r>
      <w:r>
        <w:tab/>
      </w:r>
      <w:r>
        <w:tab/>
      </w:r>
      <w:r>
        <w:tab/>
      </w:r>
      <w:r w:rsidRPr="00AB160B">
        <w:t>D. J. Roy</w:t>
      </w:r>
    </w:p>
    <w:p w:rsidR="00126A70" w:rsidRDefault="00126A70" w:rsidP="00502AC9">
      <w:pPr>
        <w:rPr>
          <w:b/>
          <w:sz w:val="28"/>
          <w:u w:val="single"/>
        </w:rPr>
      </w:pPr>
    </w:p>
    <w:p w:rsidR="00502AC9" w:rsidRDefault="00502AC9" w:rsidP="00502AC9">
      <w:pPr>
        <w:rPr>
          <w:b/>
          <w:sz w:val="28"/>
          <w:u w:val="single"/>
        </w:rPr>
      </w:pPr>
      <w:r w:rsidRPr="00126A70">
        <w:rPr>
          <w:b/>
          <w:sz w:val="28"/>
          <w:u w:val="single"/>
        </w:rPr>
        <w:t>Les origines de la bioéthiqu</w:t>
      </w:r>
      <w:r w:rsidR="001E4F8F">
        <w:rPr>
          <w:b/>
          <w:sz w:val="28"/>
          <w:u w:val="single"/>
        </w:rPr>
        <w:t>e et ses développements récents</w:t>
      </w:r>
    </w:p>
    <w:p w:rsidR="001E4F8F" w:rsidRPr="001E4F8F" w:rsidRDefault="001E4F8F" w:rsidP="00AB4CD3">
      <w:pPr>
        <w:pStyle w:val="Paragraphedeliste"/>
        <w:numPr>
          <w:ilvl w:val="0"/>
          <w:numId w:val="4"/>
        </w:numPr>
        <w:rPr>
          <w:rStyle w:val="lev"/>
          <w:color w:val="FF0000"/>
          <w:u w:val="single"/>
        </w:rPr>
      </w:pPr>
      <w:r w:rsidRPr="001E4F8F">
        <w:rPr>
          <w:rStyle w:val="lev"/>
          <w:color w:val="FF0000"/>
          <w:u w:val="single"/>
        </w:rPr>
        <w:t>Repères historiques</w:t>
      </w:r>
    </w:p>
    <w:p w:rsidR="001E4F8F" w:rsidRPr="00E044DE" w:rsidRDefault="001E4F8F" w:rsidP="001E4F8F">
      <w:pPr>
        <w:pStyle w:val="Paragraphedeliste"/>
        <w:ind w:left="1080"/>
        <w:rPr>
          <w:rStyle w:val="Emphaseple"/>
        </w:rPr>
      </w:pPr>
    </w:p>
    <w:p w:rsidR="001E4F8F" w:rsidRPr="001E4F8F" w:rsidRDefault="001E4F8F" w:rsidP="00AB4CD3">
      <w:pPr>
        <w:pStyle w:val="Paragraphedeliste"/>
        <w:numPr>
          <w:ilvl w:val="0"/>
          <w:numId w:val="5"/>
        </w:numPr>
        <w:rPr>
          <w:b/>
          <w:bCs/>
          <w:smallCaps/>
        </w:rPr>
      </w:pPr>
      <w:r w:rsidRPr="001E4F8F">
        <w:rPr>
          <w:b/>
          <w:bCs/>
          <w:smallCaps/>
        </w:rPr>
        <w:lastRenderedPageBreak/>
        <w:t>Éthique médicale et infirmière</w:t>
      </w:r>
    </w:p>
    <w:p w:rsidR="00A94735" w:rsidRDefault="001E4F8F" w:rsidP="001E4F8F">
      <w:r>
        <w:t>C’est le développement d’une déontologie professionnelle (</w:t>
      </w:r>
      <w:r w:rsidRPr="00ED7E48">
        <w:t xml:space="preserve">du grec </w:t>
      </w:r>
      <w:proofErr w:type="spellStart"/>
      <w:r w:rsidRPr="00ED7E48">
        <w:rPr>
          <w:i/>
        </w:rPr>
        <w:t>deon</w:t>
      </w:r>
      <w:proofErr w:type="spellEnd"/>
      <w:r w:rsidRPr="00ED7E48">
        <w:t xml:space="preserve">, ce qu'il faut faire, devoir, et de </w:t>
      </w:r>
      <w:r w:rsidRPr="00ED7E48">
        <w:rPr>
          <w:i/>
        </w:rPr>
        <w:t>logos</w:t>
      </w:r>
      <w:r w:rsidRPr="00ED7E48">
        <w:t xml:space="preserve">, science, discours, </w:t>
      </w:r>
      <w:r w:rsidRPr="00C16F85">
        <w:t xml:space="preserve">parole.). La </w:t>
      </w:r>
      <w:r w:rsidRPr="00C16F85">
        <w:rPr>
          <w:bCs/>
        </w:rPr>
        <w:t>déontologie</w:t>
      </w:r>
      <w:r w:rsidRPr="00C16F85">
        <w:t xml:space="preserve"> est l'ensemble des </w:t>
      </w:r>
      <w:r w:rsidRPr="00C16F85">
        <w:rPr>
          <w:bCs/>
        </w:rPr>
        <w:t>règles</w:t>
      </w:r>
      <w:r w:rsidRPr="00C16F85">
        <w:t xml:space="preserve"> ou des </w:t>
      </w:r>
      <w:r w:rsidRPr="00C16F85">
        <w:rPr>
          <w:bCs/>
        </w:rPr>
        <w:t>devoirs</w:t>
      </w:r>
      <w:r w:rsidRPr="00C16F85">
        <w:t xml:space="preserve"> régissant la conduite à tenir pour les membres d'une profession ou pour les individus chargés d'une fonction dans la société. Qu'elle soit imposée ou non par la loi, elle constitue la morale d'une profession. C'est le cas par exemple pour les professions médicales (serment d'Hippocrate), les journalistes (Charte de Munich), les avocats…</w:t>
      </w:r>
    </w:p>
    <w:p w:rsidR="001E4F8F" w:rsidRDefault="00A94735" w:rsidP="001E4F8F">
      <w:r>
        <w:t>C’est une forme de philosophie morale qui affirme que chaque action humaine doit être jugée selon sa conformité (ou non-conformité) à certains devoirs.</w:t>
      </w:r>
      <w:r w:rsidR="001E4F8F" w:rsidRPr="00C16F85">
        <w:br/>
      </w:r>
      <w:r w:rsidR="001E4F8F" w:rsidRPr="00C16F85">
        <w:br/>
        <w:t xml:space="preserve">Un </w:t>
      </w:r>
      <w:r w:rsidR="001E4F8F" w:rsidRPr="00C16F85">
        <w:rPr>
          <w:bCs/>
        </w:rPr>
        <w:t>code de déontologie</w:t>
      </w:r>
      <w:r w:rsidR="001E4F8F" w:rsidRPr="00C16F85">
        <w:t xml:space="preserve"> professionnelle est ce qui régit l'exercice d'une profession. Il en décrit l'</w:t>
      </w:r>
      <w:r w:rsidR="001E4F8F" w:rsidRPr="00C16F85">
        <w:rPr>
          <w:bCs/>
        </w:rPr>
        <w:t>éthique</w:t>
      </w:r>
      <w:r w:rsidR="001E4F8F" w:rsidRPr="00C16F85">
        <w:t xml:space="preserve"> ainsi que les droits et les devoirs de ceux qui l'exercent, de même que les rapports entre ceux-ci et leurs clients ou le public.</w:t>
      </w:r>
    </w:p>
    <w:p w:rsidR="001E4F8F" w:rsidRDefault="001E4F8F" w:rsidP="001E4F8F">
      <w:r>
        <w:t>Pour les médecins, le serment d’Hippocrate est un engagement corporatiste des médecins, et forme un code d’éthique.</w:t>
      </w:r>
      <w:r w:rsidR="00A53DA3">
        <w:t xml:space="preserve"> Par exemple, un médecin doit travailler dans l’intérêt de ses patients (pose des problèmes avec les valeurs et la liberté de choix), il n’</w:t>
      </w:r>
      <w:r w:rsidR="007256F7">
        <w:t>a pas le droit d’em</w:t>
      </w:r>
      <w:r w:rsidR="00A53DA3">
        <w:t>poisonner</w:t>
      </w:r>
      <w:r w:rsidR="007256F7">
        <w:t xml:space="preserve"> son patient (controverse de l’euthanasie), il n’a le droit d’avoir des relations sexuelles avec ses patients, il est tenu à la confidentialité patient-</w:t>
      </w:r>
      <w:r w:rsidR="00BE2B19">
        <w:t>médecin…</w:t>
      </w:r>
    </w:p>
    <w:p w:rsidR="001E4F8F" w:rsidRDefault="001E4F8F" w:rsidP="001E4F8F">
      <w:r>
        <w:t xml:space="preserve">Pour les infirmières, le « Nightingale </w:t>
      </w:r>
      <w:proofErr w:type="spellStart"/>
      <w:r>
        <w:t>pledge</w:t>
      </w:r>
      <w:proofErr w:type="spellEnd"/>
      <w:r>
        <w:t> » est un serment d’engagement auprès des malades, et de protéger les standards de la profession et d’aider les médecins.</w:t>
      </w:r>
    </w:p>
    <w:p w:rsidR="001E4F8F" w:rsidRPr="001E4F8F" w:rsidRDefault="001E4F8F" w:rsidP="00AB4CD3">
      <w:pPr>
        <w:pStyle w:val="Paragraphedeliste"/>
        <w:numPr>
          <w:ilvl w:val="0"/>
          <w:numId w:val="5"/>
        </w:numPr>
        <w:rPr>
          <w:b/>
          <w:bCs/>
          <w:smallCaps/>
        </w:rPr>
      </w:pPr>
      <w:r w:rsidRPr="001E4F8F">
        <w:rPr>
          <w:b/>
          <w:bCs/>
          <w:smallCaps/>
        </w:rPr>
        <w:t>Éthique philosophique</w:t>
      </w:r>
    </w:p>
    <w:p w:rsidR="001E4F8F" w:rsidRDefault="001E4F8F" w:rsidP="001E4F8F">
      <w:r>
        <w:t>Elle dévelop</w:t>
      </w:r>
      <w:r w:rsidR="00BE2B19">
        <w:t>pe des aspects plus théoriques, comme la rationalité et la définition de l’humain.</w:t>
      </w:r>
    </w:p>
    <w:p w:rsidR="001E4F8F" w:rsidRPr="001E4F8F" w:rsidRDefault="001E4F8F" w:rsidP="00AB4CD3">
      <w:pPr>
        <w:pStyle w:val="Paragraphedeliste"/>
        <w:numPr>
          <w:ilvl w:val="0"/>
          <w:numId w:val="5"/>
        </w:numPr>
        <w:rPr>
          <w:b/>
          <w:bCs/>
          <w:smallCaps/>
        </w:rPr>
      </w:pPr>
      <w:r w:rsidRPr="001E4F8F">
        <w:rPr>
          <w:b/>
          <w:bCs/>
          <w:smallCaps/>
        </w:rPr>
        <w:t>Éthique religieuse</w:t>
      </w:r>
    </w:p>
    <w:p w:rsidR="001E4F8F" w:rsidRDefault="001E4F8F" w:rsidP="001E4F8F">
      <w:r>
        <w:t>Elle développe la :</w:t>
      </w:r>
    </w:p>
    <w:p w:rsidR="001E4F8F" w:rsidRDefault="001E4F8F" w:rsidP="00AB4CD3">
      <w:pPr>
        <w:pStyle w:val="Paragraphedeliste"/>
        <w:numPr>
          <w:ilvl w:val="0"/>
          <w:numId w:val="6"/>
        </w:numPr>
      </w:pPr>
      <w:r>
        <w:t>Casuistique : l’analyse de cas avec des enjeux moraux dans le cadre de la confession</w:t>
      </w:r>
    </w:p>
    <w:p w:rsidR="001E4F8F" w:rsidRDefault="00BE2B19" w:rsidP="00AB4CD3">
      <w:pPr>
        <w:pStyle w:val="Paragraphedeliste"/>
        <w:numPr>
          <w:ilvl w:val="0"/>
          <w:numId w:val="6"/>
        </w:numPr>
      </w:pPr>
      <w:r>
        <w:t>Morale de la situation, qui considère le c</w:t>
      </w:r>
      <w:r w:rsidR="00EE32F2">
        <w:t>as en particulier</w:t>
      </w:r>
    </w:p>
    <w:p w:rsidR="001E4F8F" w:rsidRDefault="001E4F8F" w:rsidP="001E4F8F">
      <w:r>
        <w:t>Il y a des tensions entre le cas par cas et les autorités de l’Église qui veulent faire respecter des principes universels.</w:t>
      </w:r>
    </w:p>
    <w:p w:rsidR="001E4F8F" w:rsidRDefault="001E4F8F" w:rsidP="001E4F8F"/>
    <w:p w:rsidR="001E4F8F" w:rsidRPr="00A75F29" w:rsidRDefault="001E4F8F" w:rsidP="00AB4CD3">
      <w:pPr>
        <w:pStyle w:val="Paragraphedeliste"/>
        <w:numPr>
          <w:ilvl w:val="0"/>
          <w:numId w:val="4"/>
        </w:numPr>
        <w:rPr>
          <w:rStyle w:val="lev"/>
          <w:color w:val="FF0000"/>
          <w:u w:val="single"/>
        </w:rPr>
      </w:pPr>
      <w:r w:rsidRPr="00A75F29">
        <w:rPr>
          <w:rStyle w:val="lev"/>
          <w:color w:val="FF0000"/>
          <w:u w:val="single"/>
        </w:rPr>
        <w:t>Développements récents</w:t>
      </w:r>
    </w:p>
    <w:p w:rsidR="001E4F8F" w:rsidRDefault="001E4F8F" w:rsidP="001E4F8F">
      <w:pPr>
        <w:pStyle w:val="Paragraphedeliste"/>
        <w:ind w:left="1080"/>
      </w:pPr>
    </w:p>
    <w:p w:rsidR="001E4F8F" w:rsidRPr="00A75F29" w:rsidRDefault="001E4F8F" w:rsidP="00AB4CD3">
      <w:pPr>
        <w:pStyle w:val="Paragraphedeliste"/>
        <w:numPr>
          <w:ilvl w:val="0"/>
          <w:numId w:val="7"/>
        </w:numPr>
        <w:rPr>
          <w:b/>
          <w:bCs/>
          <w:smallCaps/>
        </w:rPr>
      </w:pPr>
      <w:r w:rsidRPr="00A75F29">
        <w:rPr>
          <w:b/>
          <w:bCs/>
          <w:smallCaps/>
        </w:rPr>
        <w:t>Développement technoscientifique</w:t>
      </w:r>
    </w:p>
    <w:p w:rsidR="001E4F8F" w:rsidRDefault="001E4F8F" w:rsidP="001E4F8F">
      <w:r>
        <w:t>Pour l’accès aux soins, plusieurs questions se posent : qui aura accès aux soins et qui sera condamné à mort ? (Ex. hémodialyse</w:t>
      </w:r>
      <w:r w:rsidR="00EE32F2">
        <w:t> : filtration du sang lorsqu’il y a des déficiences des reins</w:t>
      </w:r>
      <w:r>
        <w:t>)</w:t>
      </w:r>
    </w:p>
    <w:p w:rsidR="001E4F8F" w:rsidRDefault="001E4F8F" w:rsidP="001E4F8F">
      <w:r>
        <w:t xml:space="preserve">Pour la transplantation, qui aura accès au organes donnés ? Quand sommes-nous morts (donneur </w:t>
      </w:r>
      <w:r>
        <w:sym w:font="Wingdings" w:char="F0E0"/>
      </w:r>
      <w:r>
        <w:t xml:space="preserve"> mort cérébrale (ECG plat) ? Devrait-on continuer à pratiquer la transplantation</w:t>
      </w:r>
      <w:r w:rsidR="00EE32F2">
        <w:t xml:space="preserve"> (à cause des rejets par ex)</w:t>
      </w:r>
      <w:r>
        <w:t> ?</w:t>
      </w:r>
    </w:p>
    <w:p w:rsidR="001E4F8F" w:rsidRDefault="001E4F8F" w:rsidP="001E4F8F">
      <w:r>
        <w:lastRenderedPageBreak/>
        <w:t xml:space="preserve">Pour la réanimation, devrait-on réanimer tout le monde ? Et s’il y a coma ? DNR ? Que faire quand les chances de réveil sont minimes ? Quand garder un patient qui ne se réveillera sûrement jamais coûte cher et prend de la place ? Quand on doit retirer un respirateur artificiel ? </w:t>
      </w:r>
    </w:p>
    <w:p w:rsidR="001E4F8F" w:rsidRDefault="001E4F8F" w:rsidP="001E4F8F">
      <w:r>
        <w:t>Pour le génie génétique, avons-nous le droit de manipuler des gènes ?</w:t>
      </w:r>
    </w:p>
    <w:p w:rsidR="001E4F8F" w:rsidRPr="00CB0C1D" w:rsidRDefault="001E4F8F" w:rsidP="001E4F8F">
      <w:r>
        <w:t>Pour les techniques de procréation, pouvons-nous utiliser du</w:t>
      </w:r>
      <w:r w:rsidRPr="00CB0C1D">
        <w:t xml:space="preserve"> sperme congelé ; </w:t>
      </w:r>
      <w:r w:rsidRPr="00CB0C1D">
        <w:rPr>
          <w:i/>
          <w:iCs/>
        </w:rPr>
        <w:t>in vitro</w:t>
      </w:r>
      <w:r>
        <w:t xml:space="preserve"> ; amniocentèse (</w:t>
      </w:r>
      <w:r w:rsidRPr="00CB0C1D">
        <w:t>analyse du liquide amniotique, détection de la trisomie 18-21 : eugénisme négatif</w:t>
      </w:r>
      <w:r>
        <w:t>) ? Par exemple, en 1980, il y a eu</w:t>
      </w:r>
      <w:r w:rsidRPr="00CB0C1D">
        <w:t xml:space="preserve"> insémination de 3 américaines par le sperme de lauréats … -&gt; eugénisme positif</w:t>
      </w:r>
    </w:p>
    <w:p w:rsidR="001E4F8F" w:rsidRPr="00CB0C1D" w:rsidRDefault="001E4F8F" w:rsidP="001E4F8F">
      <w:r w:rsidRPr="00CB0C1D">
        <w:t xml:space="preserve">Quelle information délivrer aux bénéficiaires de ces méthodes ? </w:t>
      </w:r>
    </w:p>
    <w:p w:rsidR="001E4F8F" w:rsidRPr="00CB0C1D" w:rsidRDefault="001E4F8F" w:rsidP="001E4F8F"/>
    <w:p w:rsidR="001E4F8F" w:rsidRPr="00A75F29" w:rsidRDefault="001E4F8F" w:rsidP="00AB4CD3">
      <w:pPr>
        <w:pStyle w:val="Paragraphedeliste"/>
        <w:numPr>
          <w:ilvl w:val="0"/>
          <w:numId w:val="7"/>
        </w:numPr>
        <w:rPr>
          <w:b/>
          <w:bCs/>
          <w:smallCaps/>
        </w:rPr>
      </w:pPr>
      <w:r w:rsidRPr="00A75F29">
        <w:rPr>
          <w:b/>
          <w:bCs/>
          <w:smallCaps/>
        </w:rPr>
        <w:t>Émergence des droits de la personne</w:t>
      </w:r>
    </w:p>
    <w:p w:rsidR="001E4F8F" w:rsidRPr="00A75F29" w:rsidRDefault="001E4F8F" w:rsidP="001E4F8F">
      <w:pPr>
        <w:rPr>
          <w:color w:val="000000" w:themeColor="text1"/>
        </w:rPr>
      </w:pPr>
      <w:r w:rsidRPr="00A75F29">
        <w:rPr>
          <w:color w:val="000000" w:themeColor="text1"/>
        </w:rPr>
        <w:t>1948 :  Déclaration universelle des droits de l’homme ;</w:t>
      </w:r>
    </w:p>
    <w:p w:rsidR="001E4F8F" w:rsidRPr="00A75F29" w:rsidRDefault="001E4F8F" w:rsidP="001E4F8F">
      <w:pPr>
        <w:rPr>
          <w:color w:val="000000" w:themeColor="text1"/>
        </w:rPr>
      </w:pPr>
      <w:r w:rsidRPr="00A75F29">
        <w:rPr>
          <w:color w:val="000000" w:themeColor="text1"/>
        </w:rPr>
        <w:t>Droit du patient à l’autonomie ;</w:t>
      </w:r>
      <w:r w:rsidR="004961A7">
        <w:rPr>
          <w:color w:val="000000" w:themeColor="text1"/>
        </w:rPr>
        <w:t xml:space="preserve"> naissance de mouvements sociaux défendant la reconnaissance de l’égalité, de l’orientation sexuelle…</w:t>
      </w:r>
    </w:p>
    <w:p w:rsidR="001E4F8F" w:rsidRPr="00A75F29" w:rsidRDefault="001E4F8F" w:rsidP="001E4F8F">
      <w:pPr>
        <w:rPr>
          <w:color w:val="000000" w:themeColor="text1"/>
        </w:rPr>
      </w:pPr>
      <w:r w:rsidRPr="00A75F29">
        <w:rPr>
          <w:color w:val="000000" w:themeColor="text1"/>
        </w:rPr>
        <w:tab/>
      </w:r>
    </w:p>
    <w:p w:rsidR="001E4F8F" w:rsidRPr="00A75F29" w:rsidRDefault="001E4F8F" w:rsidP="00AB4CD3">
      <w:pPr>
        <w:pStyle w:val="Paragraphedeliste"/>
        <w:numPr>
          <w:ilvl w:val="0"/>
          <w:numId w:val="7"/>
        </w:numPr>
        <w:rPr>
          <w:rStyle w:val="Rfrenceintense"/>
          <w:color w:val="000000" w:themeColor="text1"/>
        </w:rPr>
      </w:pPr>
      <w:r w:rsidRPr="00A75F29">
        <w:rPr>
          <w:b/>
          <w:bCs/>
          <w:smallCaps/>
          <w:color w:val="000000" w:themeColor="text1"/>
        </w:rPr>
        <w:t>Modification de la relation médecin-patient</w:t>
      </w:r>
      <w:r w:rsidRPr="00A75F29">
        <w:rPr>
          <w:color w:val="000000" w:themeColor="text1"/>
        </w:rPr>
        <w:br/>
      </w:r>
    </w:p>
    <w:p w:rsidR="001E4F8F" w:rsidRPr="00A75F29" w:rsidRDefault="001E4F8F" w:rsidP="00AB4CD3">
      <w:pPr>
        <w:pStyle w:val="Paragraphedeliste"/>
        <w:numPr>
          <w:ilvl w:val="0"/>
          <w:numId w:val="6"/>
        </w:numPr>
        <w:rPr>
          <w:color w:val="000000" w:themeColor="text1"/>
        </w:rPr>
      </w:pPr>
      <w:r w:rsidRPr="00A75F29">
        <w:rPr>
          <w:color w:val="000000" w:themeColor="text1"/>
        </w:rPr>
        <w:t>Le nouveau rôle des hôpitaux ;</w:t>
      </w:r>
    </w:p>
    <w:p w:rsidR="001E4F8F" w:rsidRDefault="001E4F8F" w:rsidP="00AB4CD3">
      <w:pPr>
        <w:pStyle w:val="Paragraphedeliste"/>
        <w:numPr>
          <w:ilvl w:val="0"/>
          <w:numId w:val="6"/>
        </w:numPr>
      </w:pPr>
      <w:r w:rsidRPr="00E044DE">
        <w:t>La prédominance de la science et des technologies ;</w:t>
      </w:r>
    </w:p>
    <w:p w:rsidR="001E4F8F" w:rsidRDefault="001E4F8F" w:rsidP="00AB4CD3">
      <w:pPr>
        <w:pStyle w:val="Paragraphedeliste"/>
        <w:numPr>
          <w:ilvl w:val="0"/>
          <w:numId w:val="6"/>
        </w:numPr>
      </w:pPr>
      <w:r w:rsidRPr="00E044DE">
        <w:t>Développement de la spécialisation.</w:t>
      </w:r>
    </w:p>
    <w:p w:rsidR="001E4F8F" w:rsidRPr="00E044DE" w:rsidRDefault="004961A7" w:rsidP="004961A7">
      <w:pPr>
        <w:ind w:left="360"/>
      </w:pPr>
      <w:r>
        <w:t xml:space="preserve">De nos jours, un médecin a beaucoup de décisions à prendre, </w:t>
      </w:r>
      <w:r w:rsidR="00056D87">
        <w:t xml:space="preserve">il devient étranger à le famille, est spécialisé, ne fait pas souvent les diagnostics (effectués par les </w:t>
      </w:r>
      <w:proofErr w:type="gramStart"/>
      <w:r w:rsidR="00056D87">
        <w:t>labos)…</w:t>
      </w:r>
      <w:proofErr w:type="gramEnd"/>
    </w:p>
    <w:p w:rsidR="001E4F8F" w:rsidRPr="00A75F29" w:rsidRDefault="001E4F8F" w:rsidP="00AB4CD3">
      <w:pPr>
        <w:pStyle w:val="Paragraphedeliste"/>
        <w:numPr>
          <w:ilvl w:val="0"/>
          <w:numId w:val="7"/>
        </w:numPr>
        <w:rPr>
          <w:b/>
          <w:color w:val="000000" w:themeColor="text1"/>
        </w:rPr>
      </w:pPr>
      <w:r w:rsidRPr="00A75F29">
        <w:rPr>
          <w:b/>
          <w:bCs/>
          <w:smallCaps/>
          <w:color w:val="000000" w:themeColor="text1"/>
        </w:rPr>
        <w:t>La montée du pluralisme moral</w:t>
      </w:r>
    </w:p>
    <w:p w:rsidR="001E4F8F" w:rsidRDefault="001E4F8F" w:rsidP="001E4F8F">
      <w:pPr>
        <w:pStyle w:val="Paragraphedeliste"/>
        <w:ind w:left="1068"/>
      </w:pPr>
    </w:p>
    <w:p w:rsidR="001E4F8F" w:rsidRDefault="00056D87" w:rsidP="00AB4CD3">
      <w:pPr>
        <w:pStyle w:val="Paragraphedeliste"/>
        <w:numPr>
          <w:ilvl w:val="0"/>
          <w:numId w:val="6"/>
        </w:numPr>
      </w:pPr>
      <w:r>
        <w:t>Éclatement du consensus moral </w:t>
      </w:r>
      <w:r w:rsidR="0043450A">
        <w:t>où</w:t>
      </w:r>
      <w:r>
        <w:t xml:space="preserve"> les gen</w:t>
      </w:r>
      <w:r w:rsidR="0043450A">
        <w:t>s ont une pensée très</w:t>
      </w:r>
      <w:r>
        <w:t xml:space="preserve"> uniforme</w:t>
      </w:r>
      <w:r w:rsidR="0043450A">
        <w:t>, défenda</w:t>
      </w:r>
      <w:r>
        <w:t xml:space="preserve">nt des </w:t>
      </w:r>
      <w:r w:rsidR="0043450A">
        <w:t>valeurs traditionnelles</w:t>
      </w:r>
    </w:p>
    <w:p w:rsidR="001E4F8F" w:rsidRDefault="0043450A" w:rsidP="00AB4CD3">
      <w:pPr>
        <w:pStyle w:val="Paragraphedeliste"/>
        <w:numPr>
          <w:ilvl w:val="0"/>
          <w:numId w:val="6"/>
        </w:numPr>
      </w:pPr>
      <w:r>
        <w:t>Société pluraliste, par rapport à une société individuelle</w:t>
      </w:r>
      <w:r w:rsidR="00C26417">
        <w:t xml:space="preserve">. Les droits des individus sont pluralistes, il y a différents groupes et points de vue sur le monde. </w:t>
      </w:r>
    </w:p>
    <w:p w:rsidR="001E4F8F" w:rsidRDefault="001E4F8F" w:rsidP="00AB4CD3">
      <w:pPr>
        <w:pStyle w:val="Paragraphedeliste"/>
        <w:numPr>
          <w:ilvl w:val="0"/>
          <w:numId w:val="6"/>
        </w:numPr>
      </w:pPr>
      <w:r w:rsidRPr="00E044DE">
        <w:t>Besoin d</w:t>
      </w:r>
      <w:r w:rsidR="00C26417">
        <w:t>’une approche éthique séculière, c’est-à-dire qui n’est pas relié à l’Église, laïque.</w:t>
      </w:r>
    </w:p>
    <w:p w:rsidR="00C26417" w:rsidRPr="00E044DE" w:rsidRDefault="00C26417" w:rsidP="00C26417">
      <w:r>
        <w:rPr>
          <w:noProof/>
          <w:lang w:eastAsia="fr-FR"/>
        </w:rPr>
        <w:drawing>
          <wp:inline distT="0" distB="0" distL="0" distR="0" wp14:anchorId="38ACD169" wp14:editId="18AF14E5">
            <wp:extent cx="1676400" cy="1076325"/>
            <wp:effectExtent l="0" t="0" r="0"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76400" cy="1076325"/>
                    </a:xfrm>
                    <a:prstGeom prst="rect">
                      <a:avLst/>
                    </a:prstGeom>
                  </pic:spPr>
                </pic:pic>
              </a:graphicData>
            </a:graphic>
          </wp:inline>
        </w:drawing>
      </w:r>
    </w:p>
    <w:p w:rsidR="001E4F8F" w:rsidRPr="00C16F85" w:rsidRDefault="001E4F8F" w:rsidP="001E4F8F"/>
    <w:p w:rsidR="001E4F8F" w:rsidRDefault="00C106B6" w:rsidP="00502AC9">
      <w:pPr>
        <w:rPr>
          <w:b/>
          <w:sz w:val="28"/>
          <w:u w:val="single"/>
        </w:rPr>
      </w:pPr>
      <w:r>
        <w:rPr>
          <w:b/>
          <w:sz w:val="28"/>
          <w:u w:val="single"/>
        </w:rPr>
        <w:lastRenderedPageBreak/>
        <w:t>D’où vient le jugement moral ?</w:t>
      </w:r>
    </w:p>
    <w:p w:rsidR="00C106B6" w:rsidRDefault="00C106B6" w:rsidP="00502AC9">
      <w:r w:rsidRPr="00C106B6">
        <w:t>Connai</w:t>
      </w:r>
      <w:r>
        <w:t xml:space="preserve">tre, réfléchir et juger sont des aptitudes cognitives essentielles. </w:t>
      </w:r>
      <w:r w:rsidR="008676C7">
        <w:t>La raison est le symbole de la liberté humaine. Par exemple, les psychopathes n’ont pas de raison, ils ne sont donc pas libres.</w:t>
      </w:r>
    </w:p>
    <w:p w:rsidR="008676C7" w:rsidRPr="00C106B6" w:rsidRDefault="008676C7" w:rsidP="00502AC9">
      <w:r>
        <w:t xml:space="preserve">Le jugement moral vient aussi des émotions, de la </w:t>
      </w:r>
      <w:r w:rsidR="00390F02">
        <w:t>capacité de ressentir des sentiments, des passions, de la compassion, de la pitié…</w:t>
      </w:r>
    </w:p>
    <w:p w:rsidR="00502AC9" w:rsidRDefault="00390F02" w:rsidP="002C2FC3">
      <w:r>
        <w:t xml:space="preserve">L’évolution biologique (chimique) humaine nous permet de juger des actions comme bonnes ou mauvaises biologiquement. </w:t>
      </w:r>
      <w:r w:rsidR="0096560D">
        <w:sym w:font="Wingdings" w:char="F0E0"/>
      </w:r>
      <w:r w:rsidR="0096560D">
        <w:t xml:space="preserve"> Darwin, sélection naturelle. </w:t>
      </w:r>
    </w:p>
    <w:p w:rsidR="0096560D" w:rsidRDefault="0096560D" w:rsidP="002C2FC3">
      <w:r>
        <w:t xml:space="preserve">L’évolution sociale </w:t>
      </w:r>
      <w:r w:rsidR="002173E3">
        <w:t>avec l’éducation et les normes sociétales et le développement cognitif et psychologique de l’individu permettent également de faire des jugements moraux.</w:t>
      </w:r>
    </w:p>
    <w:p w:rsidR="008F2743" w:rsidRDefault="008F2743" w:rsidP="002C2FC3"/>
    <w:p w:rsidR="008F2743" w:rsidRDefault="008F2743" w:rsidP="002C2FC3">
      <w:r w:rsidRPr="008F2743">
        <w:rPr>
          <w:b/>
          <w:sz w:val="28"/>
          <w:u w:val="single"/>
        </w:rPr>
        <w:t>Morale et éthique</w:t>
      </w:r>
    </w:p>
    <w:p w:rsidR="006064BB" w:rsidRDefault="008F2743" w:rsidP="002C2FC3">
      <w:r>
        <w:t xml:space="preserve">La morale est une science de mœurs, normative (par opposition à la sociologie, une science descriptive). </w:t>
      </w:r>
      <w:r w:rsidR="006064BB">
        <w:t xml:space="preserve">La morale crée des normes, </w:t>
      </w:r>
      <w:r w:rsidR="00DB5E18" w:rsidRPr="00DB5E18">
        <w:rPr>
          <w:lang w:val="fr-CA"/>
        </w:rPr>
        <w:t>enseigne ce qu’il faut faire et ce qu’il ne faut pas fai</w:t>
      </w:r>
      <w:r w:rsidR="00DB5E18">
        <w:rPr>
          <w:lang w:val="fr-CA"/>
        </w:rPr>
        <w:t>re, en termes de bien et de mal (références latines et judéo-chrétiennes).</w:t>
      </w:r>
    </w:p>
    <w:p w:rsidR="006064BB" w:rsidRDefault="00DB5E18" w:rsidP="00DB5E18">
      <w:r w:rsidRPr="00DB5E18">
        <w:t>L’éthique a une prétention et une visée à fonder en raison des normes de conduite retenues</w:t>
      </w:r>
      <w:r>
        <w:t xml:space="preserve">. </w:t>
      </w:r>
      <w:r w:rsidRPr="00DB5E18">
        <w:t>Elle cherche à penser une hiérarchie des valeurs</w:t>
      </w:r>
      <w:r>
        <w:t>.</w:t>
      </w:r>
      <w:r w:rsidR="00B0176B">
        <w:t xml:space="preserve"> C’est un p</w:t>
      </w:r>
      <w:r w:rsidRPr="00DB5E18">
        <w:t>rocessus rationnel par lequel on connaît, on juge et on hiérarchise des actions selon la référence au bien et au mal</w:t>
      </w:r>
      <w:r w:rsidR="00B0176B">
        <w:t xml:space="preserve"> (référence à l’art de vivre grec).</w:t>
      </w:r>
    </w:p>
    <w:p w:rsidR="00B0176B" w:rsidRDefault="00B0176B" w:rsidP="00DB5E18">
      <w:r>
        <w:t>« La morale commande, l’éthique recommande ».</w:t>
      </w:r>
    </w:p>
    <w:p w:rsidR="00B0176B" w:rsidRDefault="00B0176B" w:rsidP="00DB5E18">
      <w:r>
        <w:t xml:space="preserve">Le moraliste dit à ses semblables ce qu’ils doivent faire, alors que </w:t>
      </w:r>
      <w:r w:rsidR="001130E1">
        <w:t>l’éthicien les aide à décider de ce qu’ils feront.</w:t>
      </w:r>
    </w:p>
    <w:p w:rsidR="001130E1" w:rsidRDefault="001130E1" w:rsidP="00DB5E18">
      <w:r>
        <w:rPr>
          <w:noProof/>
          <w:lang w:eastAsia="fr-FR"/>
        </w:rPr>
        <w:drawing>
          <wp:anchor distT="0" distB="0" distL="114300" distR="114300" simplePos="0" relativeHeight="251658240" behindDoc="0" locked="0" layoutInCell="1" allowOverlap="1">
            <wp:simplePos x="0" y="0"/>
            <wp:positionH relativeFrom="column">
              <wp:posOffset>-4445</wp:posOffset>
            </wp:positionH>
            <wp:positionV relativeFrom="paragraph">
              <wp:posOffset>4445</wp:posOffset>
            </wp:positionV>
            <wp:extent cx="3543300" cy="1800225"/>
            <wp:effectExtent l="0" t="0" r="0" b="9525"/>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543300" cy="1800225"/>
                    </a:xfrm>
                    <a:prstGeom prst="rect">
                      <a:avLst/>
                    </a:prstGeom>
                  </pic:spPr>
                </pic:pic>
              </a:graphicData>
            </a:graphic>
          </wp:anchor>
        </w:drawing>
      </w:r>
      <w:r w:rsidR="00335368">
        <w:t>Cette distinction est critiquée, notamment par Alain Etchegoyen, qui clame qu’il n’y a pas de di</w:t>
      </w:r>
      <w:r w:rsidR="00594B1D">
        <w:t>stinction éty</w:t>
      </w:r>
      <w:r w:rsidR="00335368">
        <w:t>mologique ou historique entre ces deux mots, qu’aujourd’hui le mot « éthique » est valorisé</w:t>
      </w:r>
      <w:r w:rsidR="00594B1D">
        <w:t>, et que le fait qu’il y aurait plusieurs éthiques mais qu’une morale lui est illogique.</w:t>
      </w:r>
    </w:p>
    <w:p w:rsidR="00636509" w:rsidRDefault="00636509" w:rsidP="00DB5E18">
      <w:r>
        <w:t>L’éthique a 3 dimensions :</w:t>
      </w:r>
    </w:p>
    <w:p w:rsidR="00636509" w:rsidRDefault="00636509" w:rsidP="00AB4CD3">
      <w:pPr>
        <w:pStyle w:val="Paragraphedeliste"/>
        <w:numPr>
          <w:ilvl w:val="0"/>
          <w:numId w:val="6"/>
        </w:numPr>
      </w:pPr>
      <w:r>
        <w:t>Le questionnement : ce qu’il faut faire, en considérant le bien et le mal, la justification rationnelle de l’action et la visée de l’action</w:t>
      </w:r>
    </w:p>
    <w:p w:rsidR="00636509" w:rsidRDefault="00636509" w:rsidP="00AB4CD3">
      <w:pPr>
        <w:pStyle w:val="Paragraphedeliste"/>
        <w:numPr>
          <w:ilvl w:val="0"/>
          <w:numId w:val="6"/>
        </w:numPr>
      </w:pPr>
      <w:r>
        <w:t>La systématisation : théories éthiques, normes, règles, principes, valeurs et devoirs</w:t>
      </w:r>
    </w:p>
    <w:p w:rsidR="00636509" w:rsidRDefault="00636509" w:rsidP="00AB4CD3">
      <w:pPr>
        <w:pStyle w:val="Paragraphedeliste"/>
        <w:numPr>
          <w:ilvl w:val="0"/>
          <w:numId w:val="6"/>
        </w:numPr>
      </w:pPr>
      <w:r>
        <w:t>La pratique : application à des cas concrets, décision et action</w:t>
      </w:r>
    </w:p>
    <w:p w:rsidR="00636509" w:rsidRDefault="006D264E" w:rsidP="00636509">
      <w:r>
        <w:lastRenderedPageBreak/>
        <w:t>La déontologie est la science des devoirs à accomplir, l’ensemble des devoirs qui s’imposent les professionnels dans l’exercice de leurs fonctions.</w:t>
      </w:r>
    </w:p>
    <w:p w:rsidR="006D264E" w:rsidRDefault="006D264E" w:rsidP="00636509"/>
    <w:p w:rsidR="00F86470" w:rsidRDefault="00F86470" w:rsidP="00636509">
      <w:r>
        <w:t>Le relativisme, ennemi de l’éthique</w:t>
      </w:r>
    </w:p>
    <w:p w:rsidR="00F86470" w:rsidRDefault="00F86470" w:rsidP="00636509">
      <w:r>
        <w:t xml:space="preserve">Selon la pensée relativiste, le concept de bien et de mal dépend du contexte, des mœurs, des valeurs et de la société. </w:t>
      </w:r>
      <w:r w:rsidR="008E4156">
        <w:t>La conception universelle du bien et du mal consiste seulement à élever nos préjugés au niveau de l’absolu. Cette pensée ferme le débat de l’éthique, et ne permet pas le débat car toutes les actions sont justifiables.</w:t>
      </w:r>
    </w:p>
    <w:p w:rsidR="008E4156" w:rsidRDefault="008E4156" w:rsidP="00636509"/>
    <w:p w:rsidR="008E4156" w:rsidRPr="00E63348" w:rsidRDefault="008E4156" w:rsidP="00636509">
      <w:pPr>
        <w:rPr>
          <w:b/>
          <w:sz w:val="28"/>
          <w:u w:val="single"/>
        </w:rPr>
      </w:pPr>
      <w:r w:rsidRPr="00E63348">
        <w:rPr>
          <w:b/>
          <w:sz w:val="28"/>
          <w:u w:val="single"/>
        </w:rPr>
        <w:t>La théorie éthique</w:t>
      </w:r>
    </w:p>
    <w:p w:rsidR="008E4156" w:rsidRDefault="008E4156" w:rsidP="00AB4CD3">
      <w:pPr>
        <w:pStyle w:val="Paragraphedeliste"/>
        <w:numPr>
          <w:ilvl w:val="0"/>
          <w:numId w:val="8"/>
        </w:numPr>
      </w:pPr>
      <w:r>
        <w:t>Éthique kantienne</w:t>
      </w:r>
    </w:p>
    <w:p w:rsidR="00F35C5A" w:rsidRPr="00EF568F" w:rsidRDefault="00F35C5A" w:rsidP="00626DCD">
      <w:r w:rsidRPr="00EF568F">
        <w:rPr>
          <w:lang w:val="fr-CA"/>
        </w:rPr>
        <w:t>Éthique déontologique (du devoir) ;</w:t>
      </w:r>
    </w:p>
    <w:p w:rsidR="00F35C5A" w:rsidRPr="00EF568F" w:rsidRDefault="00F35C5A" w:rsidP="00626DCD">
      <w:r w:rsidRPr="00EF568F">
        <w:rPr>
          <w:lang w:val="fr-CA"/>
        </w:rPr>
        <w:t xml:space="preserve">Science de la morale (trouver des principes moraux </w:t>
      </w:r>
      <w:r w:rsidRPr="00EF568F">
        <w:rPr>
          <w:i/>
          <w:iCs/>
          <w:lang w:val="fr-CA"/>
        </w:rPr>
        <w:t>a priori</w:t>
      </w:r>
      <w:r w:rsidRPr="00EF568F">
        <w:rPr>
          <w:lang w:val="fr-CA"/>
        </w:rPr>
        <w:t>) ;</w:t>
      </w:r>
    </w:p>
    <w:p w:rsidR="00F35C5A" w:rsidRPr="00EF568F" w:rsidRDefault="00F35C5A" w:rsidP="00626DCD">
      <w:r w:rsidRPr="00EF568F">
        <w:rPr>
          <w:lang w:val="fr-CA"/>
        </w:rPr>
        <w:t xml:space="preserve">Respect de la loi rationnelle (et non passionnelle) </w:t>
      </w:r>
      <w:r w:rsidRPr="00EF568F">
        <w:rPr>
          <w:i/>
          <w:iCs/>
          <w:lang w:val="fr-CA"/>
        </w:rPr>
        <w:t>a priori</w:t>
      </w:r>
      <w:r w:rsidRPr="00EF568F">
        <w:rPr>
          <w:lang w:val="fr-CA"/>
        </w:rPr>
        <w:t xml:space="preserve"> ;</w:t>
      </w:r>
    </w:p>
    <w:p w:rsidR="00F35C5A" w:rsidRPr="00EF568F" w:rsidRDefault="00F35C5A" w:rsidP="00626DCD">
      <w:r w:rsidRPr="00EF568F">
        <w:rPr>
          <w:lang w:val="fr-CA"/>
        </w:rPr>
        <w:t>Ne pas considérer les conséquences de la situation particulière ;</w:t>
      </w:r>
    </w:p>
    <w:p w:rsidR="00F35C5A" w:rsidRPr="00626DCD" w:rsidRDefault="00F35C5A" w:rsidP="00626DCD">
      <w:pPr>
        <w:rPr>
          <w:lang w:val="fr-CA"/>
        </w:rPr>
      </w:pPr>
      <w:r w:rsidRPr="00EF568F">
        <w:rPr>
          <w:lang w:val="fr-CA"/>
        </w:rPr>
        <w:t xml:space="preserve">Portée universelle de l’action. </w:t>
      </w:r>
    </w:p>
    <w:p w:rsidR="00F35C5A" w:rsidRPr="00626DCD" w:rsidRDefault="00F35C5A" w:rsidP="00626DCD">
      <w:pPr>
        <w:rPr>
          <w:lang w:val="fr-CA"/>
        </w:rPr>
      </w:pPr>
      <w:r w:rsidRPr="00626DCD">
        <w:rPr>
          <w:lang w:val="fr-CA"/>
        </w:rPr>
        <w:t>Les motivations de l’action sont importantes : les bonnes décisions pour les bonnes raisons</w:t>
      </w:r>
    </w:p>
    <w:p w:rsidR="00F35C5A" w:rsidRPr="00626DCD" w:rsidRDefault="00F35C5A" w:rsidP="00626DCD">
      <w:pPr>
        <w:rPr>
          <w:lang w:val="fr-CA"/>
        </w:rPr>
      </w:pPr>
      <w:r w:rsidRPr="00626DCD">
        <w:rPr>
          <w:lang w:val="fr-CA"/>
        </w:rPr>
        <w:t>Je dois agir par obligation, c’est-à-dire par respect du devoir, qui est la loi morale.</w:t>
      </w:r>
    </w:p>
    <w:p w:rsidR="00F35C5A" w:rsidRPr="00626DCD" w:rsidRDefault="00F35C5A" w:rsidP="00626DCD">
      <w:pPr>
        <w:rPr>
          <w:lang w:val="fr-CA"/>
        </w:rPr>
      </w:pPr>
      <w:r w:rsidRPr="00EF568F">
        <w:rPr>
          <w:lang w:val="fr-CA"/>
        </w:rPr>
        <w:t>Les conséquences de l’action ne déterminent pas la teneur moral</w:t>
      </w:r>
      <w:r w:rsidR="00626DCD">
        <w:rPr>
          <w:lang w:val="fr-CA"/>
        </w:rPr>
        <w:t xml:space="preserve">e de l’action.  Elles n’ont, en </w:t>
      </w:r>
      <w:r w:rsidRPr="00EF568F">
        <w:rPr>
          <w:lang w:val="fr-CA"/>
        </w:rPr>
        <w:t>fait, aucune importance</w:t>
      </w:r>
      <w:r w:rsidR="00EF568F" w:rsidRPr="00EF568F">
        <w:rPr>
          <w:lang w:val="fr-CA"/>
        </w:rPr>
        <w:t>, c</w:t>
      </w:r>
      <w:r w:rsidRPr="00EF568F">
        <w:rPr>
          <w:lang w:val="fr-CA"/>
        </w:rPr>
        <w:t xml:space="preserve">ar la loi morale est </w:t>
      </w:r>
      <w:r w:rsidRPr="00626DCD">
        <w:rPr>
          <w:lang w:val="fr-CA"/>
        </w:rPr>
        <w:t>a priori</w:t>
      </w:r>
      <w:r w:rsidRPr="00EF568F">
        <w:rPr>
          <w:lang w:val="fr-CA"/>
        </w:rPr>
        <w:t>.</w:t>
      </w:r>
    </w:p>
    <w:p w:rsidR="00F35C5A" w:rsidRPr="00626DCD" w:rsidRDefault="00F35C5A" w:rsidP="00626DCD">
      <w:pPr>
        <w:rPr>
          <w:lang w:val="fr-CA"/>
        </w:rPr>
      </w:pPr>
      <w:r w:rsidRPr="00EF568F">
        <w:rPr>
          <w:lang w:val="fr-CA"/>
        </w:rPr>
        <w:t xml:space="preserve">La seule chose qui peut être considérée comme morale : c’est </w:t>
      </w:r>
      <w:r w:rsidRPr="00626DCD">
        <w:rPr>
          <w:lang w:val="fr-CA"/>
        </w:rPr>
        <w:t>LA BONNE VOLONTÉ.</w:t>
      </w:r>
    </w:p>
    <w:p w:rsidR="00F35C5A" w:rsidRPr="00626DCD" w:rsidRDefault="00F35C5A" w:rsidP="00626DCD">
      <w:pPr>
        <w:rPr>
          <w:lang w:val="fr-CA"/>
        </w:rPr>
      </w:pPr>
      <w:r w:rsidRPr="00626DCD">
        <w:rPr>
          <w:lang w:val="fr-CA"/>
        </w:rPr>
        <w:t>La bonne volonté, c’est d’agir par respect de la loi morale</w:t>
      </w:r>
      <w:r w:rsidR="00EF568F" w:rsidRPr="00626DCD">
        <w:rPr>
          <w:lang w:val="fr-CA"/>
        </w:rPr>
        <w:t xml:space="preserve"> donc le respect de la loi rationnelle</w:t>
      </w:r>
      <w:r w:rsidR="00626DCD" w:rsidRPr="00626DCD">
        <w:rPr>
          <w:lang w:val="fr-CA"/>
        </w:rPr>
        <w:t>.</w:t>
      </w:r>
    </w:p>
    <w:p w:rsidR="00F35C5A" w:rsidRPr="00626DCD" w:rsidRDefault="00F35C5A" w:rsidP="00626DCD">
      <w:pPr>
        <w:rPr>
          <w:lang w:val="fr-CA"/>
        </w:rPr>
      </w:pPr>
      <w:r w:rsidRPr="00626DCD">
        <w:rPr>
          <w:lang w:val="fr-CA"/>
        </w:rPr>
        <w:t>La loi morale est déterminée par la raison seulement, libérée des déterminations naturelles (corps, passions, désirs, inclinations).</w:t>
      </w:r>
    </w:p>
    <w:p w:rsidR="00346BCE" w:rsidRPr="00626DCD" w:rsidRDefault="00741F9E" w:rsidP="00626DCD">
      <w:pPr>
        <w:rPr>
          <w:lang w:val="fr-CA"/>
        </w:rPr>
      </w:pPr>
      <w:r>
        <w:rPr>
          <w:lang w:val="fr-CA"/>
        </w:rPr>
        <w:t>Ex. tu vois un tes amis tromper un autre de tes amis. Dois-tu lui dire ? D’après Kant, oui.</w:t>
      </w:r>
    </w:p>
    <w:p w:rsidR="00346BCE" w:rsidRPr="009750C2" w:rsidRDefault="009750C2" w:rsidP="00346BCE">
      <w:pPr>
        <w:rPr>
          <w:b/>
        </w:rPr>
      </w:pPr>
      <w:r w:rsidRPr="009750C2">
        <w:rPr>
          <w:b/>
        </w:rPr>
        <w:t>Impératif catégorique</w:t>
      </w:r>
    </w:p>
    <w:p w:rsidR="008C07A5" w:rsidRDefault="008C07A5" w:rsidP="009750C2">
      <w:pPr>
        <w:rPr>
          <w:lang w:val="fr-CA"/>
        </w:rPr>
      </w:pPr>
      <w:r>
        <w:rPr>
          <w:lang w:val="fr-CA"/>
        </w:rPr>
        <w:t>Impératif = ordre de la raison ; catégorique = dans tous les cas</w:t>
      </w:r>
    </w:p>
    <w:p w:rsidR="009750C2" w:rsidRDefault="009750C2" w:rsidP="009750C2">
      <w:pPr>
        <w:rPr>
          <w:lang w:val="fr-CA"/>
        </w:rPr>
      </w:pPr>
      <w:r w:rsidRPr="009750C2">
        <w:rPr>
          <w:lang w:val="fr-CA"/>
        </w:rPr>
        <w:t>« Agit</w:t>
      </w:r>
      <w:r w:rsidR="008C07A5">
        <w:rPr>
          <w:lang w:val="fr-CA"/>
        </w:rPr>
        <w:t xml:space="preserve"> de manière telle que la maxime</w:t>
      </w:r>
      <w:r w:rsidRPr="009750C2">
        <w:rPr>
          <w:lang w:val="fr-CA"/>
        </w:rPr>
        <w:t xml:space="preserve"> de ton action puisse être érigée en loi universelle de la nature ».</w:t>
      </w:r>
    </w:p>
    <w:p w:rsidR="006B73B4" w:rsidRPr="009750C2" w:rsidRDefault="006B73B4" w:rsidP="009750C2">
      <w:r>
        <w:rPr>
          <w:lang w:val="fr-CA"/>
        </w:rPr>
        <w:t>Maxime : règle, principe moral. Ex. tout ce qui brille n’est pas de l’or</w:t>
      </w:r>
    </w:p>
    <w:p w:rsidR="009750C2" w:rsidRPr="009750C2" w:rsidRDefault="009750C2" w:rsidP="009750C2">
      <w:r w:rsidRPr="009750C2">
        <w:rPr>
          <w:u w:val="single"/>
          <w:lang w:val="fr-CA"/>
        </w:rPr>
        <w:t>Exemple du mensonge :</w:t>
      </w:r>
    </w:p>
    <w:p w:rsidR="009750C2" w:rsidRPr="009750C2" w:rsidRDefault="009750C2" w:rsidP="009750C2">
      <w:r w:rsidRPr="009750C2">
        <w:rPr>
          <w:lang w:val="fr-CA"/>
        </w:rPr>
        <w:t xml:space="preserve">« Quiconque </w:t>
      </w:r>
      <w:r>
        <w:rPr>
          <w:lang w:val="fr-CA"/>
        </w:rPr>
        <w:t xml:space="preserve">peut mentir quand il le désire </w:t>
      </w:r>
      <w:r w:rsidRPr="009750C2">
        <w:rPr>
          <w:lang w:val="fr-CA"/>
        </w:rPr>
        <w:t>»</w:t>
      </w:r>
    </w:p>
    <w:p w:rsidR="009750C2" w:rsidRDefault="009750C2" w:rsidP="009750C2">
      <w:pPr>
        <w:rPr>
          <w:lang w:val="fr-CA"/>
        </w:rPr>
      </w:pPr>
      <w:r>
        <w:rPr>
          <w:lang w:val="fr-CA"/>
        </w:rPr>
        <w:lastRenderedPageBreak/>
        <w:t xml:space="preserve">Est-ce </w:t>
      </w:r>
      <w:r w:rsidRPr="009750C2">
        <w:rPr>
          <w:lang w:val="fr-CA"/>
        </w:rPr>
        <w:t>rationnel de dire que quiconque peut mentir lorsqu’il le désire ?</w:t>
      </w:r>
    </w:p>
    <w:p w:rsidR="006B73B4" w:rsidRPr="009750C2" w:rsidRDefault="006B73B4" w:rsidP="009750C2">
      <w:r>
        <w:rPr>
          <w:lang w:val="fr-CA"/>
        </w:rPr>
        <w:t>Cela n’a pas de sens : c’est une contradiction logique.</w:t>
      </w:r>
      <w:r w:rsidR="006A5057">
        <w:rPr>
          <w:lang w:val="fr-CA"/>
        </w:rPr>
        <w:t xml:space="preserve"> Cela détru</w:t>
      </w:r>
      <w:r w:rsidR="0059510D">
        <w:rPr>
          <w:lang w:val="fr-CA"/>
        </w:rPr>
        <w:t>it donc le concept de la vérité.</w:t>
      </w:r>
    </w:p>
    <w:p w:rsidR="0059510D" w:rsidRDefault="006A5057" w:rsidP="00346BCE">
      <w:r>
        <w:t xml:space="preserve">Ex. « Quiconque peut faire une promesse et ne pas la tenir » </w:t>
      </w:r>
      <w:r>
        <w:sym w:font="Wingdings" w:char="F0E0"/>
      </w:r>
      <w:r>
        <w:t xml:space="preserve"> élimine le concept de promesse. On ne veut pas vivre </w:t>
      </w:r>
      <w:r w:rsidR="0059510D">
        <w:t>dans un monde qui suit ces règles-là.</w:t>
      </w:r>
    </w:p>
    <w:p w:rsidR="0059510D" w:rsidRDefault="0059510D" w:rsidP="00346BCE">
      <w:r>
        <w:t>Loi universelle : « On doit toujours dire la vérité ». Il y a une constance dans le respect des lois rationnelles, et aucune préoccupation à propos des conséquences de l’action</w:t>
      </w:r>
      <w:r w:rsidR="00216426">
        <w:t>.</w:t>
      </w:r>
    </w:p>
    <w:p w:rsidR="00F35C5A" w:rsidRPr="00216426" w:rsidRDefault="00AF6488" w:rsidP="00216426">
      <w:r>
        <w:rPr>
          <w:lang w:val="fr-CA"/>
        </w:rPr>
        <w:t xml:space="preserve">Une maxime n’est pas morale, d’après le principe d’universalisation, </w:t>
      </w:r>
      <w:r w:rsidR="00F35C5A" w:rsidRPr="00216426">
        <w:rPr>
          <w:lang w:val="fr-CA"/>
        </w:rPr>
        <w:t>si</w:t>
      </w:r>
      <w:r>
        <w:rPr>
          <w:lang w:val="fr-CA"/>
        </w:rPr>
        <w:t> :</w:t>
      </w:r>
    </w:p>
    <w:p w:rsidR="00F35C5A" w:rsidRPr="00216426" w:rsidRDefault="00F35C5A" w:rsidP="00AB4CD3">
      <w:pPr>
        <w:numPr>
          <w:ilvl w:val="0"/>
          <w:numId w:val="9"/>
        </w:numPr>
      </w:pPr>
      <w:r w:rsidRPr="00216426">
        <w:rPr>
          <w:lang w:val="fr-CA"/>
        </w:rPr>
        <w:t>L’universalisation du principe rendrait la réalisation de l’action impossible ;</w:t>
      </w:r>
    </w:p>
    <w:p w:rsidR="00F35C5A" w:rsidRPr="00216426" w:rsidRDefault="00F35C5A" w:rsidP="00AB4CD3">
      <w:pPr>
        <w:numPr>
          <w:ilvl w:val="0"/>
          <w:numId w:val="9"/>
        </w:numPr>
      </w:pPr>
      <w:r w:rsidRPr="00216426">
        <w:rPr>
          <w:lang w:val="fr-CA"/>
        </w:rPr>
        <w:t>L’universalisation de l’action entraînerait la destruction de l’humanité ;</w:t>
      </w:r>
    </w:p>
    <w:p w:rsidR="00F35C5A" w:rsidRPr="00216426" w:rsidRDefault="00F35C5A" w:rsidP="00AB4CD3">
      <w:pPr>
        <w:numPr>
          <w:ilvl w:val="0"/>
          <w:numId w:val="9"/>
        </w:numPr>
      </w:pPr>
      <w:r w:rsidRPr="00216426">
        <w:rPr>
          <w:lang w:val="fr-CA"/>
        </w:rPr>
        <w:t>L’universalisation de l’action irait à l’encontre des intérêts fondamentaux de tout être humain.</w:t>
      </w:r>
    </w:p>
    <w:p w:rsidR="00216426" w:rsidRDefault="00216426" w:rsidP="00216426">
      <w:pPr>
        <w:rPr>
          <w:b/>
          <w:bCs/>
          <w:lang w:val="fr-CA"/>
        </w:rPr>
      </w:pPr>
      <w:r w:rsidRPr="00216426">
        <w:rPr>
          <w:lang w:val="fr-CA"/>
        </w:rPr>
        <w:t>« Agis de façon telle que tu traites l’humanité, aussi bien dans ta personne que dans la personne de tout autre, toujours en même temps comme fin, jamais simplement comme moyen. »</w:t>
      </w:r>
      <w:r>
        <w:t xml:space="preserve"> </w:t>
      </w:r>
      <w:r w:rsidRPr="00216426">
        <w:rPr>
          <w:lang w:val="fr-CA"/>
        </w:rPr>
        <w:t xml:space="preserve">Autrement dit : </w:t>
      </w:r>
      <w:r w:rsidRPr="00216426">
        <w:rPr>
          <w:b/>
          <w:bCs/>
          <w:lang w:val="fr-CA"/>
        </w:rPr>
        <w:t>« Toujours considérer l’autre comme une fin en soi, jamais seulement comme un moyen ».</w:t>
      </w:r>
    </w:p>
    <w:p w:rsidR="001A7562" w:rsidRPr="00216426" w:rsidRDefault="001A7562" w:rsidP="00216426">
      <w:r>
        <w:t>Il ne faut pas considérer l’autre comme un objet, toujours reconnaître son humanité, …</w:t>
      </w:r>
    </w:p>
    <w:p w:rsidR="00216426" w:rsidRDefault="00216426" w:rsidP="00346BCE">
      <w:r>
        <w:t>Le respect a un sens positif et négatif :</w:t>
      </w:r>
    </w:p>
    <w:p w:rsidR="00F35C5A" w:rsidRPr="00216426" w:rsidRDefault="00F35C5A" w:rsidP="00AB4CD3">
      <w:pPr>
        <w:numPr>
          <w:ilvl w:val="0"/>
          <w:numId w:val="10"/>
        </w:numPr>
      </w:pPr>
      <w:r w:rsidRPr="00216426">
        <w:rPr>
          <w:b/>
          <w:bCs/>
          <w:lang w:val="fr-CA"/>
        </w:rPr>
        <w:t>Sens négatif</w:t>
      </w:r>
      <w:r w:rsidRPr="00216426">
        <w:rPr>
          <w:lang w:val="fr-CA"/>
        </w:rPr>
        <w:t xml:space="preserve"> : m’abstenir de faire des actions qui portent atteinte à la libert</w:t>
      </w:r>
      <w:r w:rsidR="00A52A81">
        <w:rPr>
          <w:lang w:val="fr-CA"/>
        </w:rPr>
        <w:t xml:space="preserve">é et à l’autonomie de l’autre </w:t>
      </w:r>
      <w:r w:rsidR="00A52A81" w:rsidRPr="00A52A81">
        <w:rPr>
          <w:lang w:val="fr-CA"/>
        </w:rPr>
        <w:sym w:font="Wingdings" w:char="F0E8"/>
      </w:r>
      <w:r w:rsidR="00A52A81">
        <w:rPr>
          <w:lang w:val="fr-CA"/>
        </w:rPr>
        <w:t xml:space="preserve"> PRINCIPE D’AUTONOMIE</w:t>
      </w:r>
    </w:p>
    <w:p w:rsidR="00F35C5A" w:rsidRPr="00216426" w:rsidRDefault="00F35C5A" w:rsidP="00AB4CD3">
      <w:pPr>
        <w:numPr>
          <w:ilvl w:val="0"/>
          <w:numId w:val="10"/>
        </w:numPr>
      </w:pPr>
      <w:r w:rsidRPr="00216426">
        <w:rPr>
          <w:b/>
          <w:bCs/>
          <w:lang w:val="fr-CA"/>
        </w:rPr>
        <w:t>Sens positif</w:t>
      </w:r>
      <w:r w:rsidRPr="00216426">
        <w:rPr>
          <w:lang w:val="fr-CA"/>
        </w:rPr>
        <w:t xml:space="preserve"> : Accorder une valeur aux entreprises et aux projets de l’autre, se soucier de son bonheur et manifester un inté</w:t>
      </w:r>
      <w:r w:rsidR="00A52A81">
        <w:rPr>
          <w:lang w:val="fr-CA"/>
        </w:rPr>
        <w:t xml:space="preserve">rêt positif pour ses fins à lui </w:t>
      </w:r>
      <w:r w:rsidR="00A52A81" w:rsidRPr="00A52A81">
        <w:rPr>
          <w:lang w:val="fr-CA"/>
        </w:rPr>
        <w:sym w:font="Wingdings" w:char="F0E8"/>
      </w:r>
      <w:r w:rsidR="00A52A81">
        <w:rPr>
          <w:lang w:val="fr-CA"/>
        </w:rPr>
        <w:t xml:space="preserve"> PRINCIPE DE BIENFAISANCE</w:t>
      </w:r>
    </w:p>
    <w:p w:rsidR="00D62418" w:rsidRDefault="00AF6488" w:rsidP="00346BCE">
      <w:r>
        <w:t>Kant parle d’un « devoir d’amour universel ».</w:t>
      </w:r>
      <w:r w:rsidR="00D62418">
        <w:t xml:space="preserve"> </w:t>
      </w:r>
    </w:p>
    <w:p w:rsidR="00196F84" w:rsidRDefault="00196F84" w:rsidP="00196F84">
      <w:r>
        <w:t>Cas du CCNE : diagnostic préimplantatoire, bébé médicament.</w:t>
      </w:r>
    </w:p>
    <w:p w:rsidR="00196F84" w:rsidRDefault="00196F84" w:rsidP="00196F84">
      <w:r>
        <w:t xml:space="preserve">Ce cas a été présenté au Comité National d’Éthique français. </w:t>
      </w:r>
    </w:p>
    <w:p w:rsidR="00DF05A4" w:rsidRDefault="00DF05A4" w:rsidP="00196F84">
      <w:r>
        <w:t>Utilisation du diagnostic</w:t>
      </w:r>
      <w:r w:rsidR="00DD47FD">
        <w:t xml:space="preserve"> prénatal (amniocentèse).</w:t>
      </w:r>
    </w:p>
    <w:p w:rsidR="00196F84" w:rsidRDefault="00DD47FD" w:rsidP="00196F84">
      <w:r>
        <w:t>Est-ce acceptable de créer un bébé pour sauver une autre personne ?</w:t>
      </w:r>
    </w:p>
    <w:p w:rsidR="00DD47FD" w:rsidRDefault="00DD47FD" w:rsidP="00196F84">
      <w:r>
        <w:t xml:space="preserve">Les embryons incompatibles sont détruits, et un être humain est conçu dans le but de sauver un autre être humain. </w:t>
      </w:r>
    </w:p>
    <w:p w:rsidR="00DD47FD" w:rsidRDefault="00DD47FD" w:rsidP="00196F84">
      <w:r>
        <w:t>« Quiconque peut reproduire la vie humaine pour son usage personnel »</w:t>
      </w:r>
    </w:p>
    <w:p w:rsidR="00DD47FD" w:rsidRDefault="00DD47FD" w:rsidP="00196F84">
      <w:r>
        <w:t>« Quiconque peut reproduire la vie humaine et l’utiliser à sa guise »</w:t>
      </w:r>
    </w:p>
    <w:p w:rsidR="000F773B" w:rsidRDefault="00DD47FD" w:rsidP="00196F84">
      <w:r>
        <w:lastRenderedPageBreak/>
        <w:t xml:space="preserve">Cela voudrait dire </w:t>
      </w:r>
      <w:r w:rsidR="000F773B">
        <w:t>qu’un</w:t>
      </w:r>
      <w:r>
        <w:t xml:space="preserve"> bébé pourrait être conçu pour </w:t>
      </w:r>
      <w:r w:rsidR="000F773B">
        <w:t xml:space="preserve">sauver un autre être vivant, produire des organes et les vendre, pour exploiter les enfants (travaux forcés, vente d’esclaves, prostitution…) </w:t>
      </w:r>
      <w:r w:rsidR="000F773B">
        <w:sym w:font="Wingdings" w:char="F0E0"/>
      </w:r>
      <w:r w:rsidR="000F773B">
        <w:t xml:space="preserve"> maximes incorrectes, immorales…</w:t>
      </w:r>
    </w:p>
    <w:p w:rsidR="000F773B" w:rsidRDefault="000F773B" w:rsidP="00196F84"/>
    <w:p w:rsidR="007035E1" w:rsidRDefault="007035E1" w:rsidP="00196F84">
      <w:r>
        <w:t>« On ne doit jamais reproduire la vie humaine pour son usage personnel »</w:t>
      </w:r>
    </w:p>
    <w:p w:rsidR="007035E1" w:rsidRDefault="007035E1" w:rsidP="00196F84">
      <w:r>
        <w:t>« On doit toujours reproduire la vie humaine, et considérer l’autre, comme fin en soi, jamais comme un moyen ».</w:t>
      </w:r>
    </w:p>
    <w:p w:rsidR="007035E1" w:rsidRPr="00E63348" w:rsidRDefault="007035E1" w:rsidP="00196F84">
      <w:pPr>
        <w:rPr>
          <w:b/>
          <w:sz w:val="28"/>
          <w:u w:val="single"/>
        </w:rPr>
      </w:pPr>
      <w:r w:rsidRPr="00E63348">
        <w:rPr>
          <w:b/>
          <w:sz w:val="28"/>
          <w:u w:val="single"/>
        </w:rPr>
        <w:t>Cas du bébé médicament par Nancy Jecker</w:t>
      </w:r>
    </w:p>
    <w:p w:rsidR="007035E1" w:rsidRPr="007035E1" w:rsidRDefault="007035E1" w:rsidP="00196F84">
      <w:r w:rsidRPr="007035E1">
        <w:t>6 considérations éthiques</w:t>
      </w:r>
    </w:p>
    <w:p w:rsidR="00F35C5A" w:rsidRPr="007035E1" w:rsidRDefault="00F35C5A" w:rsidP="00AB4CD3">
      <w:pPr>
        <w:numPr>
          <w:ilvl w:val="0"/>
          <w:numId w:val="11"/>
        </w:numPr>
      </w:pPr>
      <w:r w:rsidRPr="007035E1">
        <w:rPr>
          <w:lang w:val="fr-CA"/>
        </w:rPr>
        <w:t>Dépersonnalisation des relations personnelles ;</w:t>
      </w:r>
    </w:p>
    <w:p w:rsidR="00F35C5A" w:rsidRPr="007035E1" w:rsidRDefault="00F35C5A" w:rsidP="00AB4CD3">
      <w:pPr>
        <w:numPr>
          <w:ilvl w:val="0"/>
          <w:numId w:val="11"/>
        </w:numPr>
      </w:pPr>
      <w:r w:rsidRPr="007035E1">
        <w:rPr>
          <w:lang w:val="fr-CA"/>
        </w:rPr>
        <w:t>Conséquences dans le futur sur cette relation personnelle ;</w:t>
      </w:r>
    </w:p>
    <w:p w:rsidR="00F35C5A" w:rsidRPr="007035E1" w:rsidRDefault="00F35C5A" w:rsidP="00AB4CD3">
      <w:pPr>
        <w:numPr>
          <w:ilvl w:val="0"/>
          <w:numId w:val="11"/>
        </w:numPr>
      </w:pPr>
      <w:r w:rsidRPr="007035E1">
        <w:rPr>
          <w:lang w:val="fr-CA"/>
        </w:rPr>
        <w:t>Honnêteté dans les relations personnelles ;</w:t>
      </w:r>
    </w:p>
    <w:p w:rsidR="00F35C5A" w:rsidRPr="007035E1" w:rsidRDefault="00F35C5A" w:rsidP="00AB4CD3">
      <w:pPr>
        <w:numPr>
          <w:ilvl w:val="0"/>
          <w:numId w:val="11"/>
        </w:numPr>
      </w:pPr>
      <w:r w:rsidRPr="007035E1">
        <w:rPr>
          <w:lang w:val="fr-CA"/>
        </w:rPr>
        <w:t>Le droit à la vie privée dans les relations personnelles ;</w:t>
      </w:r>
    </w:p>
    <w:p w:rsidR="007035E1" w:rsidRPr="007035E1" w:rsidRDefault="00F35C5A" w:rsidP="00AB4CD3">
      <w:pPr>
        <w:numPr>
          <w:ilvl w:val="0"/>
          <w:numId w:val="11"/>
        </w:numPr>
      </w:pPr>
      <w:r w:rsidRPr="007035E1">
        <w:rPr>
          <w:lang w:val="fr-CA"/>
        </w:rPr>
        <w:t>Respect de l’individu dans la relation personnelle ;</w:t>
      </w:r>
    </w:p>
    <w:p w:rsidR="007035E1" w:rsidRPr="007035E1" w:rsidRDefault="007035E1" w:rsidP="00AB4CD3">
      <w:pPr>
        <w:numPr>
          <w:ilvl w:val="0"/>
          <w:numId w:val="11"/>
        </w:numPr>
      </w:pPr>
      <w:r w:rsidRPr="007035E1">
        <w:rPr>
          <w:lang w:val="fr-CA"/>
        </w:rPr>
        <w:t>Le sacrifice dans les relations personnelles</w:t>
      </w:r>
    </w:p>
    <w:p w:rsidR="00F35C5A" w:rsidRPr="003A6A28" w:rsidRDefault="00F35C5A" w:rsidP="00AB4CD3">
      <w:pPr>
        <w:numPr>
          <w:ilvl w:val="0"/>
          <w:numId w:val="12"/>
        </w:numPr>
      </w:pPr>
      <w:r w:rsidRPr="003A6A28">
        <w:rPr>
          <w:lang w:val="fr-CA"/>
        </w:rPr>
        <w:t>Est-ce que concevoir un enfant dans le but</w:t>
      </w:r>
      <w:r w:rsidR="003A6A28">
        <w:rPr>
          <w:lang w:val="fr-CA"/>
        </w:rPr>
        <w:t xml:space="preserve"> d’en sauver </w:t>
      </w:r>
      <w:proofErr w:type="gramStart"/>
      <w:r w:rsidR="003A6A28">
        <w:rPr>
          <w:lang w:val="fr-CA"/>
        </w:rPr>
        <w:t>un autre cause</w:t>
      </w:r>
      <w:proofErr w:type="gramEnd"/>
      <w:r w:rsidR="003A6A28">
        <w:rPr>
          <w:lang w:val="fr-CA"/>
        </w:rPr>
        <w:t xml:space="preserve"> du </w:t>
      </w:r>
      <w:r w:rsidRPr="003A6A28">
        <w:rPr>
          <w:lang w:val="fr-CA"/>
        </w:rPr>
        <w:t>tort aux personnes ou aux relations dans la famille ?  OUI</w:t>
      </w:r>
    </w:p>
    <w:p w:rsidR="003A6A28" w:rsidRPr="003A6A28" w:rsidRDefault="003A6A28" w:rsidP="003A6A28">
      <w:pPr>
        <w:rPr>
          <w:b/>
        </w:rPr>
      </w:pPr>
      <w:r w:rsidRPr="003A6A28">
        <w:rPr>
          <w:b/>
          <w:u w:val="single"/>
          <w:lang w:val="fr-CA"/>
        </w:rPr>
        <w:t>Arguments ‘contre’ le BBM</w:t>
      </w:r>
    </w:p>
    <w:p w:rsidR="00F35C5A" w:rsidRPr="003A6A28" w:rsidRDefault="00F35C5A" w:rsidP="00AB4CD3">
      <w:pPr>
        <w:numPr>
          <w:ilvl w:val="0"/>
          <w:numId w:val="13"/>
        </w:numPr>
      </w:pPr>
      <w:r w:rsidRPr="003A6A28">
        <w:rPr>
          <w:lang w:val="fr-CA"/>
        </w:rPr>
        <w:t>L’activité de reproduction de Mary et Abe est rabaissée à un moyen de créer un objet à utiliser plutôt qu’un enfant à aimer.</w:t>
      </w:r>
      <w:r w:rsidRPr="003A6A28">
        <w:rPr>
          <w:lang w:val="fr-CA"/>
        </w:rPr>
        <w:tab/>
      </w:r>
    </w:p>
    <w:p w:rsidR="003A6A28" w:rsidRDefault="00F35C5A" w:rsidP="00AB4CD3">
      <w:pPr>
        <w:numPr>
          <w:ilvl w:val="0"/>
          <w:numId w:val="13"/>
        </w:numPr>
      </w:pPr>
      <w:r w:rsidRPr="003A6A28">
        <w:rPr>
          <w:lang w:val="fr-CA"/>
        </w:rPr>
        <w:t>Cause du tort à Marissa, considérée comme un objet qu’on fabrique et que l’on utilise.  Pas de relation d’égalité et de réciprocité.  Dépersonnalisation de la relation avec Marissa en raison des besoins d’Anissa.</w:t>
      </w:r>
    </w:p>
    <w:p w:rsidR="007035E1" w:rsidRPr="003A6A28" w:rsidRDefault="003A6A28" w:rsidP="00AB4CD3">
      <w:pPr>
        <w:numPr>
          <w:ilvl w:val="0"/>
          <w:numId w:val="13"/>
        </w:numPr>
      </w:pPr>
      <w:r w:rsidRPr="003A6A28">
        <w:rPr>
          <w:lang w:val="fr-CA"/>
        </w:rPr>
        <w:t>La conception de Marissa violerait un principe gouvernant les relations personnelles entre les parents et les enfants ou entre les sœurs.  Déception par rapport aux attentes et aux désirs de l’enfant en entrant dans la relation</w:t>
      </w:r>
    </w:p>
    <w:p w:rsidR="003A6A28" w:rsidRPr="003A6A28" w:rsidRDefault="003A6A28" w:rsidP="003A6A28">
      <w:pPr>
        <w:rPr>
          <w:u w:val="single"/>
          <w:lang w:val="fr-CA"/>
        </w:rPr>
      </w:pPr>
      <w:r w:rsidRPr="003A6A28">
        <w:rPr>
          <w:u w:val="single"/>
          <w:lang w:val="fr-CA"/>
        </w:rPr>
        <w:t>Réponse de Jecker à l’objection C</w:t>
      </w:r>
    </w:p>
    <w:p w:rsidR="00F35C5A" w:rsidRPr="003A6A28" w:rsidRDefault="00F35C5A" w:rsidP="003A6A28">
      <w:r w:rsidRPr="003A6A28">
        <w:rPr>
          <w:lang w:val="fr-CA"/>
        </w:rPr>
        <w:t xml:space="preserve">Marissa n’est pas entrée dans cette relation avec des attentes puisqu’elle n’était même pas née.  </w:t>
      </w:r>
      <w:r w:rsidRPr="003A6A28">
        <w:rPr>
          <w:u w:val="single"/>
          <w:lang w:val="fr-CA"/>
        </w:rPr>
        <w:t>Il n’y aurait pas de dépersonnalisation de la relation.</w:t>
      </w:r>
    </w:p>
    <w:p w:rsidR="003A6A28" w:rsidRDefault="003A6A28" w:rsidP="003A6A28">
      <w:pPr>
        <w:rPr>
          <w:lang w:val="fr-CA"/>
        </w:rPr>
      </w:pPr>
      <w:r w:rsidRPr="003A6A28">
        <w:rPr>
          <w:lang w:val="fr-CA"/>
        </w:rPr>
        <w:t>Après la naissance, est-ce que l’on peut parler de</w:t>
      </w:r>
      <w:r w:rsidRPr="003A6A28">
        <w:rPr>
          <w:u w:val="single"/>
          <w:lang w:val="fr-CA"/>
        </w:rPr>
        <w:t xml:space="preserve"> relation personnelle</w:t>
      </w:r>
      <w:r w:rsidRPr="003A6A28">
        <w:rPr>
          <w:lang w:val="fr-CA"/>
        </w:rPr>
        <w:t>, dans la mesure où Marissa n’est pas capable d’exprimer ses attentes (par le langage ou les signes) ?  La relation personnelle devrait impliquer un partage de sens entre les individus qui forment la relation personnelle</w:t>
      </w:r>
      <w:r>
        <w:rPr>
          <w:lang w:val="fr-CA"/>
        </w:rPr>
        <w:t>.</w:t>
      </w:r>
    </w:p>
    <w:p w:rsidR="003A6A28" w:rsidRDefault="003A6A28" w:rsidP="003A6A28">
      <w:pPr>
        <w:rPr>
          <w:lang w:val="fr-CA"/>
        </w:rPr>
      </w:pPr>
    </w:p>
    <w:p w:rsidR="003A6A28" w:rsidRPr="001D6E83" w:rsidRDefault="003A6A28" w:rsidP="003A6A28">
      <w:pPr>
        <w:rPr>
          <w:b/>
        </w:rPr>
      </w:pPr>
      <w:r w:rsidRPr="001D6E83">
        <w:rPr>
          <w:b/>
          <w:u w:val="single"/>
          <w:lang w:val="fr-CA"/>
        </w:rPr>
        <w:lastRenderedPageBreak/>
        <w:t>Objections au BBM / Arguments ‘contre’</w:t>
      </w:r>
    </w:p>
    <w:p w:rsidR="00F35C5A" w:rsidRPr="003A6A28" w:rsidRDefault="00F35C5A" w:rsidP="00AB4CD3">
      <w:pPr>
        <w:numPr>
          <w:ilvl w:val="0"/>
          <w:numId w:val="14"/>
        </w:numPr>
      </w:pPr>
      <w:r w:rsidRPr="003A6A28">
        <w:rPr>
          <w:lang w:val="fr-CA"/>
        </w:rPr>
        <w:t xml:space="preserve">Trahison des parents : concevoir Marissa pour aider sa sœur.  </w:t>
      </w:r>
    </w:p>
    <w:p w:rsidR="00F35C5A" w:rsidRPr="003A6A28" w:rsidRDefault="00F35C5A" w:rsidP="00AB4CD3">
      <w:pPr>
        <w:numPr>
          <w:ilvl w:val="0"/>
          <w:numId w:val="14"/>
        </w:numPr>
      </w:pPr>
      <w:r w:rsidRPr="003A6A28">
        <w:rPr>
          <w:lang w:val="fr-CA"/>
        </w:rPr>
        <w:t xml:space="preserve">Le tort causé à Marissa entraînera </w:t>
      </w:r>
      <w:r w:rsidR="003A6A28">
        <w:rPr>
          <w:lang w:val="fr-CA"/>
        </w:rPr>
        <w:t>chez elle du ressentiment plus</w:t>
      </w:r>
      <w:r w:rsidRPr="003A6A28">
        <w:rPr>
          <w:lang w:val="fr-CA"/>
        </w:rPr>
        <w:t xml:space="preserve"> tard.</w:t>
      </w:r>
    </w:p>
    <w:p w:rsidR="003A6A28" w:rsidRPr="001D6E83" w:rsidRDefault="003A6A28" w:rsidP="003A6A28">
      <w:pPr>
        <w:rPr>
          <w:b/>
        </w:rPr>
      </w:pPr>
      <w:r w:rsidRPr="001D6E83">
        <w:rPr>
          <w:b/>
        </w:rPr>
        <w:t>Réponse de Jecker</w:t>
      </w:r>
    </w:p>
    <w:p w:rsidR="00F35C5A" w:rsidRPr="001D6E83" w:rsidRDefault="00F35C5A" w:rsidP="00AB4CD3">
      <w:pPr>
        <w:numPr>
          <w:ilvl w:val="0"/>
          <w:numId w:val="15"/>
        </w:numPr>
      </w:pPr>
      <w:r w:rsidRPr="001D6E83">
        <w:rPr>
          <w:lang w:val="fr-CA"/>
        </w:rPr>
        <w:t>Pas une raison suffisante. Les liens créés entre Marissa et les membres de sa famille devraient suffire à assurer une harmonie au sein de la famille et à éviter des torts à Marissa.</w:t>
      </w:r>
    </w:p>
    <w:p w:rsidR="00F35C5A" w:rsidRPr="001D6E83" w:rsidRDefault="00F35C5A" w:rsidP="00AB4CD3">
      <w:pPr>
        <w:numPr>
          <w:ilvl w:val="0"/>
          <w:numId w:val="15"/>
        </w:numPr>
      </w:pPr>
      <w:r w:rsidRPr="001D6E83">
        <w:rPr>
          <w:bCs/>
          <w:lang w:val="fr-CA"/>
        </w:rPr>
        <w:t>En plus</w:t>
      </w:r>
      <w:r w:rsidRPr="001D6E83">
        <w:rPr>
          <w:lang w:val="fr-CA"/>
        </w:rPr>
        <w:t>, l’intention de l’action n’était pas de nuire à Marissa.</w:t>
      </w:r>
    </w:p>
    <w:p w:rsidR="00F35C5A" w:rsidRPr="001D6E83" w:rsidRDefault="00F35C5A" w:rsidP="00AB4CD3">
      <w:pPr>
        <w:numPr>
          <w:ilvl w:val="0"/>
          <w:numId w:val="15"/>
        </w:numPr>
      </w:pPr>
      <w:r w:rsidRPr="001D6E83">
        <w:rPr>
          <w:lang w:val="fr-CA"/>
        </w:rPr>
        <w:t>Marissa est mieux en vie que pas du tout.</w:t>
      </w:r>
    </w:p>
    <w:p w:rsidR="00F35C5A" w:rsidRPr="001D6E83" w:rsidRDefault="00F35C5A" w:rsidP="001D6E83">
      <w:pPr>
        <w:rPr>
          <w:b/>
        </w:rPr>
      </w:pPr>
      <w:r w:rsidRPr="001D6E83">
        <w:rPr>
          <w:b/>
          <w:u w:val="single"/>
          <w:lang w:val="fr-CA"/>
        </w:rPr>
        <w:t>Objections au BBM / Arguments ‘contre’</w:t>
      </w:r>
    </w:p>
    <w:p w:rsidR="00F35C5A" w:rsidRPr="001D6E83" w:rsidRDefault="00F35C5A" w:rsidP="00AB4CD3">
      <w:pPr>
        <w:numPr>
          <w:ilvl w:val="0"/>
          <w:numId w:val="16"/>
        </w:numPr>
      </w:pPr>
      <w:r w:rsidRPr="001D6E83">
        <w:rPr>
          <w:lang w:val="fr-CA"/>
        </w:rPr>
        <w:t>Mentir à Marissa lui causerait du tort.</w:t>
      </w:r>
    </w:p>
    <w:p w:rsidR="00F35C5A" w:rsidRPr="001D6E83" w:rsidRDefault="00F35C5A" w:rsidP="00AB4CD3">
      <w:pPr>
        <w:numPr>
          <w:ilvl w:val="0"/>
          <w:numId w:val="16"/>
        </w:numPr>
      </w:pPr>
      <w:r w:rsidRPr="001D6E83">
        <w:rPr>
          <w:lang w:val="fr-CA"/>
        </w:rPr>
        <w:t>L’honnêteté dans les relations interpersonnelles est importante.</w:t>
      </w:r>
    </w:p>
    <w:p w:rsidR="001D6E83" w:rsidRPr="001D6E83" w:rsidRDefault="001D6E83" w:rsidP="001D6E83">
      <w:pPr>
        <w:rPr>
          <w:b/>
        </w:rPr>
      </w:pPr>
      <w:r w:rsidRPr="001D6E83">
        <w:rPr>
          <w:b/>
          <w:lang w:val="fr-CA"/>
        </w:rPr>
        <w:t>Réponse de Jecker</w:t>
      </w:r>
    </w:p>
    <w:p w:rsidR="00F35C5A" w:rsidRPr="001D6E83" w:rsidRDefault="00F35C5A" w:rsidP="00AB4CD3">
      <w:pPr>
        <w:numPr>
          <w:ilvl w:val="0"/>
          <w:numId w:val="16"/>
        </w:numPr>
      </w:pPr>
      <w:r w:rsidRPr="001D6E83">
        <w:rPr>
          <w:lang w:val="fr-CA"/>
        </w:rPr>
        <w:t>Mentir à Marissa pourrait lui causer du tort.</w:t>
      </w:r>
    </w:p>
    <w:p w:rsidR="00F35C5A" w:rsidRPr="001D6E83" w:rsidRDefault="00F35C5A" w:rsidP="00AB4CD3">
      <w:pPr>
        <w:numPr>
          <w:ilvl w:val="0"/>
          <w:numId w:val="16"/>
        </w:numPr>
      </w:pPr>
      <w:r w:rsidRPr="001D6E83">
        <w:rPr>
          <w:lang w:val="fr-CA"/>
        </w:rPr>
        <w:t>Intimité repose sur la confiance et le partage de secrets.</w:t>
      </w:r>
    </w:p>
    <w:p w:rsidR="00F35C5A" w:rsidRPr="001D6E83" w:rsidRDefault="00F35C5A" w:rsidP="00AB4CD3">
      <w:pPr>
        <w:numPr>
          <w:ilvl w:val="0"/>
          <w:numId w:val="16"/>
        </w:numPr>
      </w:pPr>
      <w:r w:rsidRPr="001D6E83">
        <w:rPr>
          <w:lang w:val="fr-CA"/>
        </w:rPr>
        <w:t>Mentir ou cacher la vérité conduit à une ‘fausse intimité’.</w:t>
      </w:r>
    </w:p>
    <w:p w:rsidR="00F35C5A" w:rsidRPr="001D6E83" w:rsidRDefault="00F35C5A" w:rsidP="001D6E83">
      <w:r w:rsidRPr="001D6E83">
        <w:rPr>
          <w:lang w:val="fr-CA"/>
        </w:rPr>
        <w:t>Protection du droit des familles de choisir de procréer ou non, ainsi que le moment de la procréation.</w:t>
      </w:r>
    </w:p>
    <w:p w:rsidR="001D6E83" w:rsidRDefault="00F35C5A" w:rsidP="001D6E83">
      <w:pPr>
        <w:rPr>
          <w:lang w:val="fr-CA"/>
        </w:rPr>
      </w:pPr>
      <w:r w:rsidRPr="001D6E83">
        <w:rPr>
          <w:lang w:val="fr-CA"/>
        </w:rPr>
        <w:t>Intervention de l’État n’est pas justifiée.</w:t>
      </w:r>
    </w:p>
    <w:p w:rsidR="001D6E83" w:rsidRPr="001D6E83" w:rsidRDefault="001D6E83" w:rsidP="001D6E83">
      <w:r w:rsidRPr="001D6E83">
        <w:rPr>
          <w:lang w:val="fr-CA"/>
        </w:rPr>
        <w:t xml:space="preserve">Marissa a été créée ‘naturellement’. </w:t>
      </w:r>
    </w:p>
    <w:p w:rsidR="001D6E83" w:rsidRPr="001D6E83" w:rsidRDefault="001D6E83" w:rsidP="001D6E83">
      <w:r w:rsidRPr="001D6E83">
        <w:rPr>
          <w:lang w:val="fr-CA"/>
        </w:rPr>
        <w:t xml:space="preserve">Est-ce que cela aurait été différent si le couple avait dû avoir recours aux méthodes de reproduction assistée ? </w:t>
      </w:r>
    </w:p>
    <w:p w:rsidR="005D5E95" w:rsidRPr="005D5E95" w:rsidRDefault="005D5E95" w:rsidP="005D5E95">
      <w:pPr>
        <w:rPr>
          <w:b/>
          <w:u w:val="single"/>
        </w:rPr>
      </w:pPr>
      <w:r w:rsidRPr="005D5E95">
        <w:rPr>
          <w:b/>
          <w:u w:val="single"/>
          <w:lang w:val="fr-CA"/>
        </w:rPr>
        <w:t xml:space="preserve">Objections au BBM / Arguments ‘contre’ </w:t>
      </w:r>
    </w:p>
    <w:p w:rsidR="00F35C5A" w:rsidRPr="005D5E95" w:rsidRDefault="00F35C5A" w:rsidP="00AB4CD3">
      <w:pPr>
        <w:numPr>
          <w:ilvl w:val="0"/>
          <w:numId w:val="17"/>
        </w:numPr>
      </w:pPr>
      <w:r w:rsidRPr="005D5E95">
        <w:rPr>
          <w:lang w:val="fr-CA"/>
        </w:rPr>
        <w:t>Concevoir Marissa pour sauver Anissa conduit à un manque de respect à l’égard de Marissa.</w:t>
      </w:r>
    </w:p>
    <w:p w:rsidR="00F35C5A" w:rsidRPr="005D5E95" w:rsidRDefault="00F35C5A" w:rsidP="00AB4CD3">
      <w:pPr>
        <w:numPr>
          <w:ilvl w:val="0"/>
          <w:numId w:val="17"/>
        </w:numPr>
      </w:pPr>
      <w:r w:rsidRPr="005D5E95">
        <w:rPr>
          <w:lang w:val="fr-CA"/>
        </w:rPr>
        <w:t>Marissa devient un moyen pour répondre aux besoins d’Anissa.</w:t>
      </w:r>
    </w:p>
    <w:p w:rsidR="005D5E95" w:rsidRPr="005D5E95" w:rsidRDefault="005D5E95" w:rsidP="005D5E95">
      <w:pPr>
        <w:rPr>
          <w:b/>
        </w:rPr>
      </w:pPr>
      <w:r w:rsidRPr="005D5E95">
        <w:rPr>
          <w:b/>
          <w:lang w:val="fr-CA"/>
        </w:rPr>
        <w:t>Réponse de Jecker</w:t>
      </w:r>
    </w:p>
    <w:p w:rsidR="00F35C5A" w:rsidRPr="005D5E95" w:rsidRDefault="00F35C5A" w:rsidP="00AB4CD3">
      <w:pPr>
        <w:numPr>
          <w:ilvl w:val="0"/>
          <w:numId w:val="18"/>
        </w:numPr>
      </w:pPr>
      <w:r w:rsidRPr="005D5E95">
        <w:rPr>
          <w:lang w:val="fr-CA"/>
        </w:rPr>
        <w:t>On peut se servir de l’autre comme un moyen, mais non pas comme un moyen seulement.  Différentes raisons de concevoir un enfant, qui sont ‘des moyens’ :</w:t>
      </w:r>
    </w:p>
    <w:p w:rsidR="00F35C5A" w:rsidRPr="005D5E95" w:rsidRDefault="00F35C5A" w:rsidP="00AB4CD3">
      <w:pPr>
        <w:numPr>
          <w:ilvl w:val="0"/>
          <w:numId w:val="19"/>
        </w:numPr>
      </w:pPr>
      <w:r w:rsidRPr="005D5E95">
        <w:rPr>
          <w:lang w:val="fr-CA"/>
        </w:rPr>
        <w:t>Avoir un héritier au trône ;</w:t>
      </w:r>
    </w:p>
    <w:p w:rsidR="00F35C5A" w:rsidRPr="005D5E95" w:rsidRDefault="00F35C5A" w:rsidP="00AB4CD3">
      <w:pPr>
        <w:numPr>
          <w:ilvl w:val="0"/>
          <w:numId w:val="19"/>
        </w:numPr>
      </w:pPr>
      <w:r w:rsidRPr="005D5E95">
        <w:rPr>
          <w:lang w:val="fr-CA"/>
        </w:rPr>
        <w:t>Donner une sœur ou un frère à notre premier enfant ;</w:t>
      </w:r>
    </w:p>
    <w:p w:rsidR="00F35C5A" w:rsidRPr="005D5E95" w:rsidRDefault="00F35C5A" w:rsidP="00AB4CD3">
      <w:pPr>
        <w:numPr>
          <w:ilvl w:val="0"/>
          <w:numId w:val="19"/>
        </w:numPr>
      </w:pPr>
      <w:r w:rsidRPr="005D5E95">
        <w:rPr>
          <w:lang w:val="fr-CA"/>
        </w:rPr>
        <w:lastRenderedPageBreak/>
        <w:t>Enrichir notre vie personnelle.</w:t>
      </w:r>
    </w:p>
    <w:p w:rsidR="00F35C5A" w:rsidRPr="005D5E95" w:rsidRDefault="00F35C5A" w:rsidP="005D5E95">
      <w:r w:rsidRPr="005D5E95">
        <w:rPr>
          <w:lang w:val="fr-CA"/>
        </w:rPr>
        <w:t>La décision de Mary et Abe est irrespectueuse à l’égard de Marissa si le couple utilise Marissa uniquement pour sauver Anissa.</w:t>
      </w:r>
    </w:p>
    <w:p w:rsidR="00F35C5A" w:rsidRPr="00A032CC" w:rsidRDefault="00F35C5A" w:rsidP="00A032CC">
      <w:r w:rsidRPr="00A032CC">
        <w:rPr>
          <w:bCs/>
          <w:lang w:val="fr-CA"/>
        </w:rPr>
        <w:t>Aussi</w:t>
      </w:r>
      <w:r w:rsidRPr="00A032CC">
        <w:rPr>
          <w:lang w:val="fr-CA"/>
        </w:rPr>
        <w:t xml:space="preserve">, il y a </w:t>
      </w:r>
      <w:r w:rsidR="00A032CC">
        <w:rPr>
          <w:lang w:val="fr-CA"/>
        </w:rPr>
        <w:t xml:space="preserve">une </w:t>
      </w:r>
      <w:r w:rsidRPr="00A032CC">
        <w:rPr>
          <w:lang w:val="fr-CA"/>
        </w:rPr>
        <w:t>différence entre ‘faire un enfant et l’utiliser pour sauver un autre’ et ‘commencer une grossesse et l’arrêter si l’on ne peut rien en tirer médicalement’.</w:t>
      </w:r>
      <w:r w:rsidR="00A032CC" w:rsidRPr="00A032CC">
        <w:t xml:space="preserve"> </w:t>
      </w:r>
      <w:r w:rsidRPr="00A032CC">
        <w:rPr>
          <w:lang w:val="fr-CA"/>
        </w:rPr>
        <w:t>La question qui se pose ici se situe au niveau du statut moral de l’embryon.  Commencer la vie (et l’arrêter) pour se servir des tissus du fœtus.</w:t>
      </w:r>
    </w:p>
    <w:p w:rsidR="005D5E95" w:rsidRDefault="00A032CC" w:rsidP="00A032CC">
      <w:r>
        <w:t>Devons-nous un respect inconditionnel à Marissa ?</w:t>
      </w:r>
    </w:p>
    <w:p w:rsidR="00F35C5A" w:rsidRPr="00A032CC" w:rsidRDefault="00F35C5A" w:rsidP="00AB4CD3">
      <w:pPr>
        <w:numPr>
          <w:ilvl w:val="0"/>
          <w:numId w:val="20"/>
        </w:numPr>
      </w:pPr>
      <w:r w:rsidRPr="00A032CC">
        <w:rPr>
          <w:lang w:val="fr-CA"/>
        </w:rPr>
        <w:t>Certains diront que Marissa n’a pas à être traitée comme un être rationnel (avec une fin à elle) parce qu’elle n’est pas un être rationnel (pas capable d’universalisation de valeurs morales).</w:t>
      </w:r>
    </w:p>
    <w:p w:rsidR="00F35C5A" w:rsidRPr="00A032CC" w:rsidRDefault="00F35C5A" w:rsidP="00AB4CD3">
      <w:pPr>
        <w:numPr>
          <w:ilvl w:val="0"/>
          <w:numId w:val="20"/>
        </w:numPr>
      </w:pPr>
      <w:r w:rsidRPr="00A032CC">
        <w:rPr>
          <w:lang w:val="fr-CA"/>
        </w:rPr>
        <w:t>Nancy Jecker répond : on doit un respect à Marissa en fonction du fait qu’elle est une personne du point de vue social et en raison de sa position dans la famille (éthique filiale).</w:t>
      </w:r>
    </w:p>
    <w:p w:rsidR="00A032CC" w:rsidRPr="00A032CC" w:rsidRDefault="00A032CC" w:rsidP="00A032CC">
      <w:pPr>
        <w:rPr>
          <w:b/>
          <w:u w:val="single"/>
        </w:rPr>
      </w:pPr>
      <w:r w:rsidRPr="00A032CC">
        <w:rPr>
          <w:b/>
          <w:u w:val="single"/>
          <w:lang w:val="fr-CA"/>
        </w:rPr>
        <w:t xml:space="preserve">Objections BBM/Arguments ‘contre’ </w:t>
      </w:r>
    </w:p>
    <w:p w:rsidR="00A032CC" w:rsidRPr="00A032CC" w:rsidRDefault="00A032CC" w:rsidP="00A032CC">
      <w:r w:rsidRPr="00A032CC">
        <w:rPr>
          <w:u w:val="single"/>
          <w:lang w:val="fr-CA"/>
        </w:rPr>
        <w:t xml:space="preserve">La question du consentement  </w:t>
      </w:r>
    </w:p>
    <w:p w:rsidR="00F35C5A" w:rsidRPr="00A032CC" w:rsidRDefault="00F35C5A" w:rsidP="00A032CC">
      <w:r w:rsidRPr="00A032CC">
        <w:rPr>
          <w:lang w:val="fr-CA"/>
        </w:rPr>
        <w:t xml:space="preserve">Manque de respect à l’égard de Marissa en raison du fait que </w:t>
      </w:r>
      <w:r w:rsidR="00A032CC" w:rsidRPr="00A032CC">
        <w:rPr>
          <w:lang w:val="fr-CA"/>
        </w:rPr>
        <w:t>l’on n’a pas</w:t>
      </w:r>
      <w:r w:rsidRPr="00A032CC">
        <w:rPr>
          <w:lang w:val="fr-CA"/>
        </w:rPr>
        <w:t xml:space="preserve"> son consentement pour l’intervention chirurgicale.</w:t>
      </w:r>
    </w:p>
    <w:p w:rsidR="00A032CC" w:rsidRPr="00A032CC" w:rsidRDefault="00A032CC" w:rsidP="00A032CC">
      <w:pPr>
        <w:rPr>
          <w:b/>
        </w:rPr>
      </w:pPr>
      <w:r w:rsidRPr="00A032CC">
        <w:rPr>
          <w:b/>
        </w:rPr>
        <w:t>Réponse de Jecker</w:t>
      </w:r>
    </w:p>
    <w:p w:rsidR="00F35C5A" w:rsidRPr="00A032CC" w:rsidRDefault="00F35C5A" w:rsidP="00AB4CD3">
      <w:pPr>
        <w:numPr>
          <w:ilvl w:val="0"/>
          <w:numId w:val="21"/>
        </w:numPr>
      </w:pPr>
      <w:r w:rsidRPr="00A032CC">
        <w:rPr>
          <w:lang w:val="fr-CA"/>
        </w:rPr>
        <w:t>Les parents ont normalement l’autorité pour prendre les décisions à l’égard de leur progéniture.  Cependant, on peut penser, ici, que Mary et Abe sont biaisés dans leur décision.</w:t>
      </w:r>
    </w:p>
    <w:p w:rsidR="00F35C5A" w:rsidRPr="00A032CC" w:rsidRDefault="00F35C5A" w:rsidP="00AB4CD3">
      <w:pPr>
        <w:numPr>
          <w:ilvl w:val="0"/>
          <w:numId w:val="21"/>
        </w:numPr>
      </w:pPr>
      <w:r w:rsidRPr="00A032CC">
        <w:rPr>
          <w:lang w:val="fr-CA"/>
        </w:rPr>
        <w:t>Malgré tout, on peut supposer qu’il existe une responsabilité éthique plus grande entre les membres d’une même famille.</w:t>
      </w:r>
    </w:p>
    <w:p w:rsidR="00F35C5A" w:rsidRPr="00A032CC" w:rsidRDefault="00F35C5A" w:rsidP="00AB4CD3">
      <w:pPr>
        <w:numPr>
          <w:ilvl w:val="0"/>
          <w:numId w:val="21"/>
        </w:numPr>
      </w:pPr>
      <w:r w:rsidRPr="00A032CC">
        <w:rPr>
          <w:lang w:val="fr-CA"/>
        </w:rPr>
        <w:t>Ce que l’on demande à Marissa n’excède pas ce que l’on pourrait habituellement demander comme sacrifice à un membre d’une famille pour en aider un autre.</w:t>
      </w:r>
    </w:p>
    <w:p w:rsidR="001D6E83" w:rsidRDefault="001D6E83" w:rsidP="003A6A28"/>
    <w:p w:rsidR="00642CD4" w:rsidRPr="00E63348" w:rsidRDefault="00642CD4" w:rsidP="003A6A28">
      <w:pPr>
        <w:rPr>
          <w:b/>
          <w:sz w:val="28"/>
          <w:u w:val="single"/>
        </w:rPr>
      </w:pPr>
      <w:r w:rsidRPr="00E63348">
        <w:rPr>
          <w:b/>
          <w:sz w:val="28"/>
          <w:u w:val="single"/>
        </w:rPr>
        <w:t>Qu’est-ce qu’une personne humaine ?</w:t>
      </w:r>
    </w:p>
    <w:p w:rsidR="00642CD4" w:rsidRPr="00642CD4" w:rsidRDefault="00642CD4" w:rsidP="00642CD4">
      <w:pPr>
        <w:rPr>
          <w:b/>
        </w:rPr>
      </w:pPr>
      <w:proofErr w:type="spellStart"/>
      <w:r w:rsidRPr="00642CD4">
        <w:rPr>
          <w:b/>
        </w:rPr>
        <w:t>Tristram</w:t>
      </w:r>
      <w:proofErr w:type="spellEnd"/>
      <w:r w:rsidRPr="00642CD4">
        <w:rPr>
          <w:b/>
        </w:rPr>
        <w:t xml:space="preserve"> </w:t>
      </w:r>
      <w:proofErr w:type="spellStart"/>
      <w:r w:rsidRPr="00642CD4">
        <w:rPr>
          <w:b/>
        </w:rPr>
        <w:t>Engelhardt</w:t>
      </w:r>
      <w:proofErr w:type="spellEnd"/>
    </w:p>
    <w:p w:rsidR="00642CD4" w:rsidRPr="00642CD4" w:rsidRDefault="00F35C5A" w:rsidP="00642CD4">
      <w:r w:rsidRPr="00642CD4">
        <w:rPr>
          <w:bCs/>
        </w:rPr>
        <w:t xml:space="preserve">Définition de la personne par l’autonomie de la volonté </w:t>
      </w:r>
    </w:p>
    <w:p w:rsidR="00642CD4" w:rsidRPr="00642CD4" w:rsidRDefault="00F35C5A" w:rsidP="00642CD4">
      <w:r w:rsidRPr="00642CD4">
        <w:rPr>
          <w:bCs/>
        </w:rPr>
        <w:t xml:space="preserve">Distinction entre les personnes (respect inconditionnel) et les non-personnes (respect dépend de l’appréciation de la communauté) </w:t>
      </w:r>
    </w:p>
    <w:p w:rsidR="00F35C5A" w:rsidRPr="00642CD4" w:rsidRDefault="00F35C5A" w:rsidP="00642CD4">
      <w:r w:rsidRPr="00642CD4">
        <w:rPr>
          <w:bCs/>
        </w:rPr>
        <w:t xml:space="preserve">Critiques </w:t>
      </w:r>
    </w:p>
    <w:p w:rsidR="00642CD4" w:rsidRPr="00642CD4" w:rsidRDefault="00642CD4" w:rsidP="00642CD4">
      <w:r w:rsidRPr="00642CD4">
        <w:t xml:space="preserve">S’inspire </w:t>
      </w:r>
      <w:r>
        <w:t>beaucoup</w:t>
      </w:r>
      <w:r w:rsidRPr="00642CD4">
        <w:t xml:space="preserve"> de Kant </w:t>
      </w:r>
      <w:r w:rsidRPr="00642CD4">
        <w:rPr>
          <w:rFonts w:hint="eastAsia"/>
        </w:rPr>
        <w:sym w:font="Wingdings" w:char="F0E0"/>
      </w:r>
      <w:r w:rsidRPr="00642CD4">
        <w:t xml:space="preserve"> autonomie de la volonté</w:t>
      </w:r>
    </w:p>
    <w:p w:rsidR="00642CD4" w:rsidRPr="00642CD4" w:rsidRDefault="00642CD4" w:rsidP="00642CD4">
      <w:r w:rsidRPr="00642CD4">
        <w:lastRenderedPageBreak/>
        <w:t>Cherche à donner des normes universalisables</w:t>
      </w:r>
    </w:p>
    <w:p w:rsidR="00642CD4" w:rsidRPr="00642CD4" w:rsidRDefault="00642CD4" w:rsidP="00642CD4">
      <w:r w:rsidRPr="00642CD4">
        <w:t xml:space="preserve">Fœtus, jeunes enfants, malades mentaux, comateux sans espoir de réveil </w:t>
      </w:r>
      <w:r w:rsidRPr="00642CD4">
        <w:rPr>
          <w:rFonts w:hint="eastAsia"/>
        </w:rPr>
        <w:sym w:font="Wingdings" w:char="F0E0"/>
      </w:r>
      <w:r w:rsidRPr="00642CD4">
        <w:t xml:space="preserve"> ne sont pas conscients d’eux-mêmes : non-personnes ?</w:t>
      </w:r>
    </w:p>
    <w:p w:rsidR="00642CD4" w:rsidRPr="00642CD4" w:rsidRDefault="00642CD4" w:rsidP="00642CD4">
      <w:r w:rsidRPr="00642CD4">
        <w:t>L’idée ici c’était de pouvoir agir sans le consentement de ces personnes.</w:t>
      </w:r>
    </w:p>
    <w:p w:rsidR="00642CD4" w:rsidRPr="00642CD4" w:rsidRDefault="00642CD4" w:rsidP="00642CD4">
      <w:r w:rsidRPr="00642CD4">
        <w:t>Critiques :</w:t>
      </w:r>
    </w:p>
    <w:p w:rsidR="00642CD4" w:rsidRPr="00642CD4" w:rsidRDefault="00642CD4" w:rsidP="00642CD4">
      <w:r w:rsidRPr="00642CD4">
        <w:t>Pb avec vocabulaire : trop catégorique : personne/non-personne</w:t>
      </w:r>
    </w:p>
    <w:p w:rsidR="00642CD4" w:rsidRPr="00642CD4" w:rsidRDefault="00642CD4" w:rsidP="00642CD4">
      <w:r w:rsidRPr="00642CD4">
        <w:t>« Respect dépend de l’appréciation de la communauté »</w:t>
      </w:r>
      <w:r w:rsidRPr="00642CD4">
        <w:rPr>
          <w:rFonts w:hint="eastAsia"/>
        </w:rPr>
        <w:sym w:font="Wingdings" w:char="F0E0"/>
      </w:r>
      <w:r w:rsidRPr="00642CD4">
        <w:t xml:space="preserve"> communauté qui n’agit pas dans l’intérêt de ces individus</w:t>
      </w:r>
    </w:p>
    <w:p w:rsidR="003A6A28" w:rsidRPr="00E63348" w:rsidRDefault="003A6A28" w:rsidP="003A6A28">
      <w:pPr>
        <w:rPr>
          <w:b/>
          <w:sz w:val="28"/>
          <w:u w:val="single"/>
        </w:rPr>
      </w:pPr>
    </w:p>
    <w:p w:rsidR="00642CD4" w:rsidRPr="00E63348" w:rsidRDefault="00642CD4" w:rsidP="003A6A28">
      <w:pPr>
        <w:rPr>
          <w:b/>
          <w:sz w:val="28"/>
          <w:u w:val="single"/>
        </w:rPr>
      </w:pPr>
      <w:r w:rsidRPr="00E63348">
        <w:rPr>
          <w:b/>
          <w:sz w:val="28"/>
          <w:u w:val="single"/>
        </w:rPr>
        <w:t>Lucien Sève : vision holiste de la personne humaine</w:t>
      </w:r>
    </w:p>
    <w:p w:rsidR="00F35C5A" w:rsidRPr="00D6384A" w:rsidRDefault="00F35C5A" w:rsidP="00AB4CD3">
      <w:pPr>
        <w:numPr>
          <w:ilvl w:val="0"/>
          <w:numId w:val="22"/>
        </w:numPr>
      </w:pPr>
      <w:r w:rsidRPr="00D6384A">
        <w:t>Un individu : totalité organique indivisible (même et</w:t>
      </w:r>
      <w:r w:rsidR="00D6384A">
        <w:t xml:space="preserve"> autre que chaque être humain)</w:t>
      </w:r>
    </w:p>
    <w:p w:rsidR="00D6384A" w:rsidRDefault="00F35C5A" w:rsidP="00AB4CD3">
      <w:pPr>
        <w:numPr>
          <w:ilvl w:val="0"/>
          <w:numId w:val="22"/>
        </w:numPr>
      </w:pPr>
      <w:r w:rsidRPr="00D6384A">
        <w:t>Une personnalité : identité ps</w:t>
      </w:r>
      <w:r w:rsidR="00D6384A">
        <w:t>ycho- affective et sociale</w:t>
      </w:r>
    </w:p>
    <w:p w:rsidR="003A6A28" w:rsidRDefault="00D6384A" w:rsidP="00AB4CD3">
      <w:pPr>
        <w:numPr>
          <w:ilvl w:val="0"/>
          <w:numId w:val="22"/>
        </w:numPr>
      </w:pPr>
      <w:r w:rsidRPr="00D6384A">
        <w:t>Un sujet juridique et éthique</w:t>
      </w:r>
    </w:p>
    <w:p w:rsidR="00D6384A" w:rsidRPr="00D6384A" w:rsidRDefault="00D6384A" w:rsidP="00D6384A">
      <w:r w:rsidRPr="00D6384A">
        <w:t>Voit la personne comme un ensemble : 3 éléments</w:t>
      </w:r>
      <w:r>
        <w:t>, qui a de la valeur.</w:t>
      </w:r>
    </w:p>
    <w:p w:rsidR="00D6384A" w:rsidRPr="00D6384A" w:rsidRDefault="00D6384A" w:rsidP="00D6384A">
      <w:r w:rsidRPr="00D6384A">
        <w:t>Membre de la communauté consultative d’éthique en France de 1992-2000</w:t>
      </w:r>
    </w:p>
    <w:p w:rsidR="00D6384A" w:rsidRPr="00D6384A" w:rsidRDefault="00D6384A" w:rsidP="00D6384A">
      <w:r w:rsidRPr="00D6384A">
        <w:t>Personne humaine : aspects biologiques</w:t>
      </w:r>
    </w:p>
    <w:p w:rsidR="00D6384A" w:rsidRPr="00D6384A" w:rsidRDefault="00D6384A" w:rsidP="00D6384A">
      <w:r w:rsidRPr="00D6384A">
        <w:t>Etre humain également subjectif, avec personnalités (idées, désirs, passions, angoisses…)</w:t>
      </w:r>
    </w:p>
    <w:p w:rsidR="00D6384A" w:rsidRPr="00D6384A" w:rsidRDefault="00D6384A" w:rsidP="00D6384A">
      <w:r w:rsidRPr="00D6384A">
        <w:t>Sujet juridique et éthique (</w:t>
      </w:r>
      <w:r>
        <w:t xml:space="preserve">a </w:t>
      </w:r>
      <w:r w:rsidRPr="00D6384A">
        <w:t xml:space="preserve">des droits, peut distinguer le bien du mal) </w:t>
      </w:r>
      <w:r w:rsidRPr="00D6384A">
        <w:rPr>
          <w:rFonts w:hint="eastAsia"/>
        </w:rPr>
        <w:sym w:font="Wingdings" w:char="F0E0"/>
      </w:r>
      <w:r w:rsidRPr="00D6384A">
        <w:t xml:space="preserve"> arts nous élèvent au-dessus de la barbarie</w:t>
      </w:r>
      <w:r>
        <w:t>.</w:t>
      </w:r>
    </w:p>
    <w:p w:rsidR="00D6384A" w:rsidRDefault="00D6384A" w:rsidP="003A6A28">
      <w:r>
        <w:t>Le médecin face au principe d’autonomie</w:t>
      </w:r>
    </w:p>
    <w:p w:rsidR="00D6384A" w:rsidRDefault="00411A1B" w:rsidP="003A6A28">
      <w:r>
        <w:rPr>
          <w:noProof/>
          <w:lang w:eastAsia="fr-FR"/>
        </w:rPr>
        <w:drawing>
          <wp:inline distT="0" distB="0" distL="0" distR="0" wp14:anchorId="4FC94604" wp14:editId="67C218E2">
            <wp:extent cx="3486150" cy="175260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86150" cy="1752600"/>
                    </a:xfrm>
                    <a:prstGeom prst="rect">
                      <a:avLst/>
                    </a:prstGeom>
                  </pic:spPr>
                </pic:pic>
              </a:graphicData>
            </a:graphic>
          </wp:inline>
        </w:drawing>
      </w:r>
    </w:p>
    <w:p w:rsidR="00F35C5A" w:rsidRPr="00411A1B" w:rsidRDefault="00F35C5A" w:rsidP="00AB4CD3">
      <w:pPr>
        <w:numPr>
          <w:ilvl w:val="0"/>
          <w:numId w:val="23"/>
        </w:numPr>
      </w:pPr>
      <w:r w:rsidRPr="00411A1B">
        <w:t>Modèle paternaliste :  présenter les faits pour que le patient opte pour une décision particulière.</w:t>
      </w:r>
    </w:p>
    <w:p w:rsidR="00F35C5A" w:rsidRPr="00411A1B" w:rsidRDefault="00F35C5A" w:rsidP="00AB4CD3">
      <w:pPr>
        <w:numPr>
          <w:ilvl w:val="0"/>
          <w:numId w:val="23"/>
        </w:numPr>
      </w:pPr>
      <w:r w:rsidRPr="00411A1B">
        <w:t>Modèle informatif et libertaire : attitude objective et froide.</w:t>
      </w:r>
    </w:p>
    <w:p w:rsidR="00F35C5A" w:rsidRPr="00411A1B" w:rsidRDefault="00F35C5A" w:rsidP="00AB4CD3">
      <w:pPr>
        <w:numPr>
          <w:ilvl w:val="0"/>
          <w:numId w:val="23"/>
        </w:numPr>
      </w:pPr>
      <w:r w:rsidRPr="00411A1B">
        <w:rPr>
          <w:bCs/>
        </w:rPr>
        <w:lastRenderedPageBreak/>
        <w:t>Modèle délibératif : Devoir d’information.  Discussion entre le médecin et le patient.  Responsabilité partagée-négociation.  Égalité des partenaires selon les compétences de chacun.  Avis médical versus choix personnel du patient.</w:t>
      </w:r>
    </w:p>
    <w:p w:rsidR="00411A1B" w:rsidRDefault="00411A1B" w:rsidP="003A6A28"/>
    <w:p w:rsidR="00411A1B" w:rsidRPr="00F35C5A" w:rsidRDefault="00411A1B" w:rsidP="003A6A28">
      <w:pPr>
        <w:rPr>
          <w:b/>
        </w:rPr>
      </w:pPr>
      <w:r w:rsidRPr="00F35C5A">
        <w:rPr>
          <w:b/>
        </w:rPr>
        <w:t>Droit à l’information</w:t>
      </w:r>
    </w:p>
    <w:p w:rsidR="00F35C5A" w:rsidRPr="00411A1B" w:rsidRDefault="00F35C5A" w:rsidP="00AB4CD3">
      <w:pPr>
        <w:numPr>
          <w:ilvl w:val="0"/>
          <w:numId w:val="24"/>
        </w:numPr>
      </w:pPr>
      <w:r w:rsidRPr="00411A1B">
        <w:t xml:space="preserve">Patients aptes : </w:t>
      </w:r>
      <w:r w:rsidRPr="00411A1B">
        <w:rPr>
          <w:bCs/>
        </w:rPr>
        <w:t>Consentement libre et éclairé</w:t>
      </w:r>
      <w:r w:rsidRPr="00411A1B">
        <w:t xml:space="preserve"> (pas de manière coercitive et connaissance de cause) ;</w:t>
      </w:r>
    </w:p>
    <w:p w:rsidR="00F35C5A" w:rsidRPr="00411A1B" w:rsidRDefault="00F35C5A" w:rsidP="00AB4CD3">
      <w:pPr>
        <w:numPr>
          <w:ilvl w:val="0"/>
          <w:numId w:val="24"/>
        </w:numPr>
      </w:pPr>
      <w:r w:rsidRPr="00411A1B">
        <w:t xml:space="preserve">Patients inaptes (mineurs, comateux, handicapés mentaux) : </w:t>
      </w:r>
      <w:r w:rsidRPr="00411A1B">
        <w:rPr>
          <w:bCs/>
        </w:rPr>
        <w:t>Consentement substitué (essayez d’avoir au moins l’assentiment des personnes concernées, entrez en conversation avec elles, expliquez-leur la situation même si la décision finale ne revient pas à elles).</w:t>
      </w:r>
      <w:r w:rsidRPr="00411A1B">
        <w:t xml:space="preserve">  </w:t>
      </w:r>
    </w:p>
    <w:p w:rsidR="00411A1B" w:rsidRPr="00D6384A" w:rsidRDefault="00411A1B" w:rsidP="003A6A28">
      <w:r>
        <w:t>Principe de bienfaisance : ne pas nuire, faire du bien, chercher le meilleur intérêt</w:t>
      </w:r>
    </w:p>
    <w:p w:rsidR="00F35C5A" w:rsidRPr="0034657F" w:rsidRDefault="00F35C5A" w:rsidP="00AB4CD3">
      <w:pPr>
        <w:pStyle w:val="Paragraphedeliste"/>
        <w:numPr>
          <w:ilvl w:val="0"/>
          <w:numId w:val="8"/>
        </w:numPr>
        <w:rPr>
          <w:b/>
        </w:rPr>
      </w:pPr>
      <w:r w:rsidRPr="0034657F">
        <w:rPr>
          <w:b/>
        </w:rPr>
        <w:t xml:space="preserve">Éthique </w:t>
      </w:r>
      <w:proofErr w:type="gramStart"/>
      <w:r w:rsidRPr="0034657F">
        <w:rPr>
          <w:b/>
        </w:rPr>
        <w:t xml:space="preserve">du </w:t>
      </w:r>
      <w:r w:rsidRPr="0034657F">
        <w:rPr>
          <w:b/>
          <w:i/>
        </w:rPr>
        <w:t>care</w:t>
      </w:r>
      <w:proofErr w:type="gramEnd"/>
    </w:p>
    <w:p w:rsidR="00F35C5A" w:rsidRPr="00F35C5A" w:rsidRDefault="00F35C5A" w:rsidP="003A6A28">
      <w:pPr>
        <w:rPr>
          <w:b/>
          <w:lang w:val="fr-CA"/>
        </w:rPr>
      </w:pPr>
      <w:r w:rsidRPr="00F35C5A">
        <w:rPr>
          <w:b/>
          <w:lang w:val="fr-CA"/>
        </w:rPr>
        <w:t>Échelle du développement du jugement moral de l’enfance jusqu’à l’âge adulte</w:t>
      </w:r>
      <w:r>
        <w:rPr>
          <w:b/>
          <w:lang w:val="fr-CA"/>
        </w:rPr>
        <w:t xml:space="preserve"> (Kohlberg)</w:t>
      </w:r>
    </w:p>
    <w:p w:rsidR="00F35C5A" w:rsidRPr="00F35C5A" w:rsidRDefault="00F35C5A" w:rsidP="00AB4CD3">
      <w:pPr>
        <w:numPr>
          <w:ilvl w:val="0"/>
          <w:numId w:val="25"/>
        </w:numPr>
      </w:pPr>
      <w:r w:rsidRPr="00F35C5A">
        <w:rPr>
          <w:lang w:val="fr-CA"/>
        </w:rPr>
        <w:t xml:space="preserve">Niveau </w:t>
      </w:r>
      <w:r w:rsidR="0034657F" w:rsidRPr="00F35C5A">
        <w:rPr>
          <w:lang w:val="fr-CA"/>
        </w:rPr>
        <w:t>pré conventionnel</w:t>
      </w:r>
    </w:p>
    <w:p w:rsidR="00F35C5A" w:rsidRPr="00F35C5A" w:rsidRDefault="00F35C5A" w:rsidP="00F35C5A">
      <w:r w:rsidRPr="00F35C5A">
        <w:rPr>
          <w:lang w:val="fr-CA"/>
        </w:rPr>
        <w:tab/>
        <w:t xml:space="preserve">Le bien et le mal sont interprétés selon une perspective hédoniste et de l’intérêt </w:t>
      </w:r>
    </w:p>
    <w:p w:rsidR="00F35C5A" w:rsidRPr="00F35C5A" w:rsidRDefault="00F35C5A" w:rsidP="00AB4CD3">
      <w:pPr>
        <w:numPr>
          <w:ilvl w:val="0"/>
          <w:numId w:val="26"/>
        </w:numPr>
      </w:pPr>
      <w:r w:rsidRPr="00F35C5A">
        <w:rPr>
          <w:lang w:val="fr-CA"/>
        </w:rPr>
        <w:t>Niveau conventionnel</w:t>
      </w:r>
    </w:p>
    <w:p w:rsidR="00F35C5A" w:rsidRPr="00F35C5A" w:rsidRDefault="00F35C5A" w:rsidP="00F35C5A">
      <w:r w:rsidRPr="00F35C5A">
        <w:rPr>
          <w:lang w:val="fr-CA"/>
        </w:rPr>
        <w:tab/>
        <w:t xml:space="preserve">Adaptation du comportement au milieu </w:t>
      </w:r>
    </w:p>
    <w:p w:rsidR="00F35C5A" w:rsidRPr="00F35C5A" w:rsidRDefault="00F35C5A" w:rsidP="00AB4CD3">
      <w:pPr>
        <w:numPr>
          <w:ilvl w:val="0"/>
          <w:numId w:val="27"/>
        </w:numPr>
      </w:pPr>
      <w:r w:rsidRPr="00F35C5A">
        <w:rPr>
          <w:lang w:val="fr-CA"/>
        </w:rPr>
        <w:t xml:space="preserve">Niveau </w:t>
      </w:r>
      <w:r w:rsidR="0034657F" w:rsidRPr="00F35C5A">
        <w:rPr>
          <w:lang w:val="fr-CA"/>
        </w:rPr>
        <w:t>post conventionnel</w:t>
      </w:r>
    </w:p>
    <w:p w:rsidR="00F35C5A" w:rsidRPr="00F35C5A" w:rsidRDefault="00F35C5A" w:rsidP="00F35C5A">
      <w:pPr>
        <w:ind w:left="705"/>
        <w:rPr>
          <w:lang w:val="fr-CA"/>
        </w:rPr>
      </w:pPr>
      <w:r w:rsidRPr="00F35C5A">
        <w:rPr>
          <w:lang w:val="fr-CA"/>
        </w:rPr>
        <w:t xml:space="preserve">Autonomie de l’individu. Action repose sur des principes abstraits : justice, égalité, dignité humaine    </w:t>
      </w:r>
    </w:p>
    <w:p w:rsidR="00F35C5A" w:rsidRPr="00F35C5A" w:rsidRDefault="0034657F" w:rsidP="003A6A28">
      <w:pPr>
        <w:rPr>
          <w:lang w:val="fr-CA"/>
        </w:rPr>
      </w:pPr>
      <w:r>
        <w:rPr>
          <w:lang w:val="fr-CA"/>
        </w:rPr>
        <w:t>Selon Carol Gilligan, Kohlberg ne prend pas en compte la différence de genre.</w:t>
      </w:r>
    </w:p>
    <w:p w:rsidR="003A6A28" w:rsidRDefault="0034657F" w:rsidP="003A6A28">
      <w:r>
        <w:rPr>
          <w:noProof/>
          <w:lang w:eastAsia="fr-FR"/>
        </w:rPr>
        <w:drawing>
          <wp:anchor distT="0" distB="0" distL="114300" distR="114300" simplePos="0" relativeHeight="251659264" behindDoc="0" locked="0" layoutInCell="1" allowOverlap="1">
            <wp:simplePos x="0" y="0"/>
            <wp:positionH relativeFrom="column">
              <wp:posOffset>-4445</wp:posOffset>
            </wp:positionH>
            <wp:positionV relativeFrom="paragraph">
              <wp:posOffset>-1905</wp:posOffset>
            </wp:positionV>
            <wp:extent cx="3714750" cy="2009775"/>
            <wp:effectExtent l="0" t="0" r="0" b="9525"/>
            <wp:wrapSquare wrapText="bothSides"/>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714750" cy="2009775"/>
                    </a:xfrm>
                    <a:prstGeom prst="rect">
                      <a:avLst/>
                    </a:prstGeom>
                  </pic:spPr>
                </pic:pic>
              </a:graphicData>
            </a:graphic>
          </wp:anchor>
        </w:drawing>
      </w:r>
      <w:r w:rsidR="00CA1190">
        <w:t xml:space="preserve">D’après Joan </w:t>
      </w:r>
      <w:proofErr w:type="spellStart"/>
      <w:r w:rsidR="00CA1190">
        <w:t>Tronto</w:t>
      </w:r>
      <w:proofErr w:type="spellEnd"/>
      <w:r w:rsidR="00CA1190">
        <w:t>, il n’y a pas de différence de genre, mais de cadre théorique pour penser la moralité.</w:t>
      </w:r>
    </w:p>
    <w:p w:rsidR="00062E5C" w:rsidRPr="00CA1190" w:rsidRDefault="00AB4CD3" w:rsidP="00CA1190">
      <w:pPr>
        <w:ind w:left="720"/>
      </w:pPr>
      <w:r w:rsidRPr="00CA1190">
        <w:rPr>
          <w:lang w:val="fr-CA"/>
        </w:rPr>
        <w:t>L’empathie conduit à ressentir c</w:t>
      </w:r>
      <w:r w:rsidR="00CA1190">
        <w:rPr>
          <w:lang w:val="fr-CA"/>
        </w:rPr>
        <w:t>e que ressente les</w:t>
      </w:r>
      <w:r w:rsidRPr="00CA1190">
        <w:rPr>
          <w:lang w:val="fr-CA"/>
        </w:rPr>
        <w:t xml:space="preserve"> autres et la sollicitude à aller vers l’être en détresse au lieu de le fuir.</w:t>
      </w:r>
    </w:p>
    <w:p w:rsidR="00CA1190" w:rsidRDefault="00CA1190" w:rsidP="00CA1190"/>
    <w:p w:rsidR="00062E5C" w:rsidRDefault="00AB4CD3" w:rsidP="00CA1190">
      <w:pPr>
        <w:rPr>
          <w:lang w:val="fr-CA"/>
        </w:rPr>
      </w:pPr>
      <w:r w:rsidRPr="00CA1190">
        <w:rPr>
          <w:lang w:val="fr-CA"/>
        </w:rPr>
        <w:t xml:space="preserve">Compassion mais </w:t>
      </w:r>
      <w:r w:rsidR="00CA1190">
        <w:rPr>
          <w:lang w:val="fr-CA"/>
        </w:rPr>
        <w:t xml:space="preserve">assez de distance pour agir et </w:t>
      </w:r>
      <w:r w:rsidRPr="00CA1190">
        <w:rPr>
          <w:lang w:val="fr-CA"/>
        </w:rPr>
        <w:t>soulager la souffrance des gens en besoin.</w:t>
      </w:r>
      <w:r w:rsidR="00CA1190">
        <w:t xml:space="preserve"> </w:t>
      </w:r>
      <w:r w:rsidRPr="00CA1190">
        <w:rPr>
          <w:lang w:val="fr-CA"/>
        </w:rPr>
        <w:t>Au côté de l’éthique rationaliste</w:t>
      </w:r>
      <w:r w:rsidR="00CA1190">
        <w:rPr>
          <w:lang w:val="fr-CA"/>
        </w:rPr>
        <w:t xml:space="preserve"> (droits, impartialité, etc.), </w:t>
      </w:r>
      <w:r w:rsidRPr="00CA1190">
        <w:rPr>
          <w:lang w:val="fr-CA"/>
        </w:rPr>
        <w:t xml:space="preserve">il y a de la place, dans les organisations publiques, pour la compassion et la </w:t>
      </w:r>
      <w:r w:rsidRPr="00CA1190">
        <w:rPr>
          <w:bCs/>
          <w:lang w:val="fr-CA"/>
        </w:rPr>
        <w:t>bienveillance</w:t>
      </w:r>
      <w:r w:rsidRPr="00CA1190">
        <w:rPr>
          <w:b/>
          <w:bCs/>
          <w:lang w:val="fr-CA"/>
        </w:rPr>
        <w:t xml:space="preserve"> </w:t>
      </w:r>
      <w:r w:rsidRPr="00CA1190">
        <w:rPr>
          <w:lang w:val="fr-CA"/>
        </w:rPr>
        <w:t>(ex. déshumanisation des soins médicaux).</w:t>
      </w:r>
    </w:p>
    <w:p w:rsidR="00CA1190" w:rsidRDefault="00CA1190" w:rsidP="00CA1190">
      <w:pPr>
        <w:rPr>
          <w:lang w:val="fr-CA"/>
        </w:rPr>
      </w:pPr>
      <w:r>
        <w:rPr>
          <w:lang w:val="fr-CA"/>
        </w:rPr>
        <w:lastRenderedPageBreak/>
        <w:t>Cette approche s’appuie sur le principe de bienveillance :</w:t>
      </w:r>
    </w:p>
    <w:p w:rsidR="00062E5C" w:rsidRPr="00CA1190" w:rsidRDefault="00AB4CD3" w:rsidP="00AB4CD3">
      <w:pPr>
        <w:numPr>
          <w:ilvl w:val="0"/>
          <w:numId w:val="28"/>
        </w:numPr>
      </w:pPr>
      <w:r w:rsidRPr="00CA1190">
        <w:rPr>
          <w:lang w:val="fr-CA"/>
        </w:rPr>
        <w:t xml:space="preserve">Pas seulement soigner, mais avoir souci de, prendre soin de … </w:t>
      </w:r>
    </w:p>
    <w:p w:rsidR="00062E5C" w:rsidRPr="00CA1190" w:rsidRDefault="00AB4CD3" w:rsidP="00AB4CD3">
      <w:pPr>
        <w:numPr>
          <w:ilvl w:val="0"/>
          <w:numId w:val="28"/>
        </w:numPr>
      </w:pPr>
      <w:r w:rsidRPr="00CA1190">
        <w:rPr>
          <w:lang w:val="fr-CA"/>
        </w:rPr>
        <w:t>Se préoccuper des besoins de la personne ;</w:t>
      </w:r>
    </w:p>
    <w:p w:rsidR="00062E5C" w:rsidRPr="00CA1190" w:rsidRDefault="00AB4CD3" w:rsidP="00AB4CD3">
      <w:pPr>
        <w:numPr>
          <w:ilvl w:val="0"/>
          <w:numId w:val="28"/>
        </w:numPr>
      </w:pPr>
      <w:r w:rsidRPr="00CA1190">
        <w:rPr>
          <w:lang w:val="fr-CA"/>
        </w:rPr>
        <w:t>Attention au concret de la situation, à la dimension relationnelle et à la totalité de la personne malade.</w:t>
      </w:r>
    </w:p>
    <w:p w:rsidR="00CA1190" w:rsidRDefault="00CA1190" w:rsidP="00CA1190">
      <w:r>
        <w:t>Par exemple, un médecin doit apprendre à gérer la mort.</w:t>
      </w:r>
    </w:p>
    <w:p w:rsidR="00062E5C" w:rsidRPr="004A23AE" w:rsidRDefault="00AB4CD3" w:rsidP="00AB4CD3">
      <w:pPr>
        <w:numPr>
          <w:ilvl w:val="0"/>
          <w:numId w:val="29"/>
        </w:numPr>
      </w:pPr>
      <w:r w:rsidRPr="004A23AE">
        <w:t>Établir un bon contact avec le patient et son entourage avant d’</w:t>
      </w:r>
      <w:r w:rsidR="004A23AE" w:rsidRPr="004A23AE">
        <w:t>annoncer</w:t>
      </w:r>
      <w:r w:rsidRPr="004A23AE">
        <w:t xml:space="preserve"> la mauvaise nouvelle ; </w:t>
      </w:r>
    </w:p>
    <w:p w:rsidR="00062E5C" w:rsidRPr="004A23AE" w:rsidRDefault="00AB4CD3" w:rsidP="00AB4CD3">
      <w:pPr>
        <w:numPr>
          <w:ilvl w:val="0"/>
          <w:numId w:val="29"/>
        </w:numPr>
      </w:pPr>
      <w:r w:rsidRPr="004A23AE">
        <w:rPr>
          <w:lang w:val="fr-CA"/>
        </w:rPr>
        <w:t>Connaître comment les personnes se sentent émotivement avant d’annoncer la nouvelle ;</w:t>
      </w:r>
    </w:p>
    <w:p w:rsidR="00062E5C" w:rsidRPr="004A23AE" w:rsidRDefault="00AB4CD3" w:rsidP="00AB4CD3">
      <w:pPr>
        <w:numPr>
          <w:ilvl w:val="0"/>
          <w:numId w:val="29"/>
        </w:numPr>
      </w:pPr>
      <w:r w:rsidRPr="004A23AE">
        <w:rPr>
          <w:lang w:val="fr-CA"/>
        </w:rPr>
        <w:t xml:space="preserve"> La rencontre doit être honnête (sentiment de confiance et dire la vérité) ;</w:t>
      </w:r>
    </w:p>
    <w:p w:rsidR="00062E5C" w:rsidRPr="004A23AE" w:rsidRDefault="00AB4CD3" w:rsidP="00AB4CD3">
      <w:pPr>
        <w:numPr>
          <w:ilvl w:val="0"/>
          <w:numId w:val="29"/>
        </w:numPr>
      </w:pPr>
      <w:r w:rsidRPr="004A23AE">
        <w:rPr>
          <w:lang w:val="fr-CA"/>
        </w:rPr>
        <w:t>Informer le patient tout en étant sensible à ce que le patient veut réellement connaître comme information ;</w:t>
      </w:r>
    </w:p>
    <w:p w:rsidR="00062E5C" w:rsidRPr="004A23AE" w:rsidRDefault="00AB4CD3" w:rsidP="00AB4CD3">
      <w:pPr>
        <w:numPr>
          <w:ilvl w:val="0"/>
          <w:numId w:val="29"/>
        </w:numPr>
      </w:pPr>
      <w:r w:rsidRPr="004A23AE">
        <w:rPr>
          <w:lang w:val="fr-CA"/>
        </w:rPr>
        <w:t>Discuter avec le patient des plans futurs et s’assurer de choisir un plan qui convient le mieux aux désirs du patient.</w:t>
      </w:r>
    </w:p>
    <w:p w:rsidR="004A23AE" w:rsidRPr="00CA1190" w:rsidRDefault="004A23AE" w:rsidP="00CA1190">
      <w:r>
        <w:rPr>
          <w:noProof/>
          <w:lang w:eastAsia="fr-FR"/>
        </w:rPr>
        <w:drawing>
          <wp:inline distT="0" distB="0" distL="0" distR="0" wp14:anchorId="15B17815" wp14:editId="0F804D89">
            <wp:extent cx="5760720" cy="2859405"/>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2859405"/>
                    </a:xfrm>
                    <a:prstGeom prst="rect">
                      <a:avLst/>
                    </a:prstGeom>
                  </pic:spPr>
                </pic:pic>
              </a:graphicData>
            </a:graphic>
          </wp:inline>
        </w:drawing>
      </w:r>
    </w:p>
    <w:p w:rsidR="00CA1190" w:rsidRDefault="00CA1190" w:rsidP="003A6A28"/>
    <w:p w:rsidR="0034657F" w:rsidRDefault="0034657F" w:rsidP="003A6A28"/>
    <w:p w:rsidR="007035E1" w:rsidRPr="00657D2E" w:rsidRDefault="008E4156" w:rsidP="00AB4CD3">
      <w:pPr>
        <w:pStyle w:val="Paragraphedeliste"/>
        <w:numPr>
          <w:ilvl w:val="0"/>
          <w:numId w:val="8"/>
        </w:numPr>
        <w:rPr>
          <w:b/>
        </w:rPr>
      </w:pPr>
      <w:r w:rsidRPr="00657D2E">
        <w:rPr>
          <w:b/>
        </w:rPr>
        <w:t>É</w:t>
      </w:r>
      <w:r w:rsidR="007035E1" w:rsidRPr="00657D2E">
        <w:rPr>
          <w:b/>
        </w:rPr>
        <w:t>thique utilitariste</w:t>
      </w:r>
    </w:p>
    <w:p w:rsidR="008E4156" w:rsidRDefault="008E4156" w:rsidP="008E4156"/>
    <w:p w:rsidR="00062E5C" w:rsidRPr="00657D2E" w:rsidRDefault="00AB4CD3" w:rsidP="00AB4CD3">
      <w:pPr>
        <w:numPr>
          <w:ilvl w:val="0"/>
          <w:numId w:val="30"/>
        </w:numPr>
      </w:pPr>
      <w:r w:rsidRPr="00657D2E">
        <w:rPr>
          <w:lang w:val="fr-CA"/>
        </w:rPr>
        <w:t xml:space="preserve">L’éthique existe pour guider l’action des individus afin de </w:t>
      </w:r>
      <w:r w:rsidRPr="00657D2E">
        <w:rPr>
          <w:bCs/>
          <w:lang w:val="fr-CA"/>
        </w:rPr>
        <w:t>créer un monde meilleur</w:t>
      </w:r>
      <w:r w:rsidRPr="00657D2E">
        <w:rPr>
          <w:lang w:val="fr-CA"/>
        </w:rPr>
        <w:t xml:space="preserve"> ;</w:t>
      </w:r>
    </w:p>
    <w:p w:rsidR="00062E5C" w:rsidRPr="00657D2E" w:rsidRDefault="00AB4CD3" w:rsidP="00AB4CD3">
      <w:pPr>
        <w:numPr>
          <w:ilvl w:val="0"/>
          <w:numId w:val="30"/>
        </w:numPr>
      </w:pPr>
      <w:r w:rsidRPr="00657D2E">
        <w:lastRenderedPageBreak/>
        <w:t>Le but de l’éthique, c</w:t>
      </w:r>
      <w:r w:rsidRPr="00657D2E">
        <w:rPr>
          <w:lang w:val="fr-CA"/>
        </w:rPr>
        <w:t>’</w:t>
      </w:r>
      <w:r w:rsidRPr="00657D2E">
        <w:t xml:space="preserve">est de faire en sorte que le monde dans lequel nous vivons </w:t>
      </w:r>
      <w:r w:rsidRPr="00657D2E">
        <w:rPr>
          <w:bCs/>
        </w:rPr>
        <w:t xml:space="preserve">procure </w:t>
      </w:r>
      <w:r w:rsidRPr="00657D2E">
        <w:rPr>
          <w:bCs/>
          <w:u w:val="single"/>
        </w:rPr>
        <w:t xml:space="preserve">le plus grand bonheur possible pour le plus grand </w:t>
      </w:r>
      <w:r w:rsidRPr="00657D2E">
        <w:rPr>
          <w:bCs/>
        </w:rPr>
        <w:t>nombre</w:t>
      </w:r>
      <w:r w:rsidRPr="00657D2E">
        <w:t xml:space="preserve"> ;</w:t>
      </w:r>
    </w:p>
    <w:p w:rsidR="00062E5C" w:rsidRPr="00657D2E" w:rsidRDefault="00AB4CD3" w:rsidP="00AB4CD3">
      <w:pPr>
        <w:numPr>
          <w:ilvl w:val="0"/>
          <w:numId w:val="30"/>
        </w:numPr>
      </w:pPr>
      <w:r w:rsidRPr="00657D2E">
        <w:rPr>
          <w:lang w:val="fr-CA"/>
        </w:rPr>
        <w:t xml:space="preserve">L’utilitarisme considère </w:t>
      </w:r>
      <w:r w:rsidRPr="00657D2E">
        <w:rPr>
          <w:bCs/>
          <w:lang w:val="fr-CA"/>
        </w:rPr>
        <w:t>les conséquences de l’action et non pas les intentions.</w:t>
      </w:r>
    </w:p>
    <w:p w:rsidR="005C592B" w:rsidRDefault="005C592B" w:rsidP="008E4156"/>
    <w:p w:rsidR="005C592B" w:rsidRPr="00657D2E" w:rsidRDefault="005C592B" w:rsidP="008E4156">
      <w:pPr>
        <w:rPr>
          <w:b/>
        </w:rPr>
      </w:pPr>
      <w:proofErr w:type="spellStart"/>
      <w:r w:rsidRPr="00657D2E">
        <w:rPr>
          <w:b/>
        </w:rPr>
        <w:t>Jéremy</w:t>
      </w:r>
      <w:proofErr w:type="spellEnd"/>
      <w:r w:rsidRPr="00657D2E">
        <w:rPr>
          <w:b/>
        </w:rPr>
        <w:t xml:space="preserve"> Bentham et l’hédonisme</w:t>
      </w:r>
    </w:p>
    <w:p w:rsidR="005C592B" w:rsidRPr="005C592B" w:rsidRDefault="005C592B" w:rsidP="005C592B">
      <w:r w:rsidRPr="005C592B">
        <w:rPr>
          <w:lang w:val="fr-CA"/>
        </w:rPr>
        <w:t>« La nature a soumis l’humanité à l’autorité de deux souverains maîtres, la douleur et le plaisir.  C’est à eux seuls qu’il revient d’indiquer ce que nous devons faire aussi bien que de déterminer ce que nous ferons ».</w:t>
      </w:r>
    </w:p>
    <w:p w:rsidR="005C592B" w:rsidRPr="00657D2E" w:rsidRDefault="005C592B" w:rsidP="005C592B">
      <w:r w:rsidRPr="00657D2E">
        <w:rPr>
          <w:bCs/>
          <w:u w:val="single"/>
          <w:lang w:val="fr-CA"/>
        </w:rPr>
        <w:t>Le plaisir constitue le bien moral suprême :</w:t>
      </w:r>
    </w:p>
    <w:p w:rsidR="00062E5C" w:rsidRPr="00657D2E" w:rsidRDefault="00AB4CD3" w:rsidP="00AB4CD3">
      <w:pPr>
        <w:numPr>
          <w:ilvl w:val="0"/>
          <w:numId w:val="31"/>
        </w:numPr>
      </w:pPr>
      <w:r w:rsidRPr="00657D2E">
        <w:rPr>
          <w:bCs/>
          <w:lang w:val="fr-CA"/>
        </w:rPr>
        <w:t>L’action qui aura pour effet de produire le plus grand excédent de plaisir sur les douleurs sera la meilleure sur le plan moral.</w:t>
      </w:r>
    </w:p>
    <w:p w:rsidR="00062E5C" w:rsidRPr="004C5030" w:rsidRDefault="00AB4CD3" w:rsidP="00AB4CD3">
      <w:pPr>
        <w:numPr>
          <w:ilvl w:val="0"/>
          <w:numId w:val="31"/>
        </w:numPr>
      </w:pPr>
      <w:r w:rsidRPr="00657D2E">
        <w:rPr>
          <w:bCs/>
          <w:lang w:val="fr-CA"/>
        </w:rPr>
        <w:t>Une bonne action est aussi considérée comme utile : car elle a pour conséquence de nous rendre heureux.</w:t>
      </w:r>
    </w:p>
    <w:p w:rsidR="00062E5C" w:rsidRPr="004C5030" w:rsidRDefault="004C5030" w:rsidP="00AB4CD3">
      <w:pPr>
        <w:numPr>
          <w:ilvl w:val="0"/>
          <w:numId w:val="34"/>
        </w:numPr>
      </w:pPr>
      <w:r w:rsidRPr="00B459E2">
        <w:rPr>
          <w:noProof/>
          <w:lang w:eastAsia="fr-FR"/>
        </w:rPr>
        <w:drawing>
          <wp:anchor distT="0" distB="0" distL="114300" distR="114300" simplePos="0" relativeHeight="251660288" behindDoc="0" locked="0" layoutInCell="1" allowOverlap="1">
            <wp:simplePos x="0" y="0"/>
            <wp:positionH relativeFrom="column">
              <wp:posOffset>-4445</wp:posOffset>
            </wp:positionH>
            <wp:positionV relativeFrom="paragraph">
              <wp:posOffset>1905</wp:posOffset>
            </wp:positionV>
            <wp:extent cx="3541395" cy="3168015"/>
            <wp:effectExtent l="0" t="0" r="1905" b="0"/>
            <wp:wrapSquare wrapText="bothSides"/>
            <wp:docPr id="206851" name="Espace réservé du contenu 3" descr="ob_2d8839_diapositive29c6.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6851" name="Espace réservé du contenu 3" descr="ob_2d8839_diapositive29c6.JPG"/>
                    <pic:cNvPicPr>
                      <a:picLocks noGrp="1" noChangeAspect="1"/>
                    </pic:cNvPicPr>
                  </pic:nvPicPr>
                  <pic:blipFill rotWithShape="1">
                    <a:blip r:embed="rId12">
                      <a:extLst>
                        <a:ext uri="{28A0092B-C50C-407E-A947-70E740481C1C}">
                          <a14:useLocalDpi xmlns:a14="http://schemas.microsoft.com/office/drawing/2010/main" val="0"/>
                        </a:ext>
                      </a:extLst>
                    </a:blip>
                    <a:srcRect l="38525" t="13336" b="13336"/>
                    <a:stretch/>
                  </pic:blipFill>
                  <pic:spPr bwMode="auto">
                    <a:xfrm>
                      <a:off x="0" y="0"/>
                      <a:ext cx="3541395" cy="31680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B4CD3" w:rsidRPr="004C5030">
        <w:rPr>
          <w:b/>
          <w:bCs/>
        </w:rPr>
        <w:t>Intensité :</w:t>
      </w:r>
      <w:r w:rsidR="00AB4CD3" w:rsidRPr="004C5030">
        <w:t xml:space="preserve"> se réfère au degré faible ou fort des effets d’une action sur le bonheur (ampleur de l’expérience) ;</w:t>
      </w:r>
    </w:p>
    <w:p w:rsidR="00062E5C" w:rsidRPr="004C5030" w:rsidRDefault="00AB4CD3" w:rsidP="00AB4CD3">
      <w:pPr>
        <w:numPr>
          <w:ilvl w:val="0"/>
          <w:numId w:val="34"/>
        </w:numPr>
      </w:pPr>
      <w:r w:rsidRPr="004C5030">
        <w:rPr>
          <w:b/>
          <w:bCs/>
        </w:rPr>
        <w:t xml:space="preserve">Durée : </w:t>
      </w:r>
      <w:r w:rsidRPr="004C5030">
        <w:t>temps pendant lequel les conséquences d’une action affectent le bonheur ;</w:t>
      </w:r>
    </w:p>
    <w:p w:rsidR="00062E5C" w:rsidRPr="004C5030" w:rsidRDefault="00AB4CD3" w:rsidP="00AB4CD3">
      <w:pPr>
        <w:numPr>
          <w:ilvl w:val="0"/>
          <w:numId w:val="34"/>
        </w:numPr>
      </w:pPr>
      <w:r w:rsidRPr="004C5030">
        <w:rPr>
          <w:b/>
          <w:bCs/>
        </w:rPr>
        <w:t>Certitude :</w:t>
      </w:r>
      <w:r w:rsidRPr="004C5030">
        <w:t xml:space="preserve"> probabilité des conséquences d’une l’action en termes de bien ou de mal ;</w:t>
      </w:r>
    </w:p>
    <w:p w:rsidR="00062E5C" w:rsidRPr="004C5030" w:rsidRDefault="00AB4CD3" w:rsidP="00AB4CD3">
      <w:pPr>
        <w:numPr>
          <w:ilvl w:val="0"/>
          <w:numId w:val="34"/>
        </w:numPr>
      </w:pPr>
      <w:r w:rsidRPr="004C5030">
        <w:rPr>
          <w:b/>
          <w:bCs/>
        </w:rPr>
        <w:t>Étendue :</w:t>
      </w:r>
      <w:r w:rsidRPr="004C5030">
        <w:t xml:space="preserve"> évalue l’utilité de l’action en fonction du nombre de personnes affectées par les conséquences.</w:t>
      </w:r>
    </w:p>
    <w:p w:rsidR="004C5030" w:rsidRPr="00657D2E" w:rsidRDefault="00C80B3F" w:rsidP="004C5030">
      <w:r>
        <w:t>Bentham mesure la teneur morale de l’action avec le calcul</w:t>
      </w:r>
      <w:r w:rsidR="0019536B">
        <w:t xml:space="preserve"> </w:t>
      </w:r>
      <w:r>
        <w:t>rationnel d’utilité</w:t>
      </w:r>
      <w:r w:rsidR="0019536B">
        <w:t>.</w:t>
      </w:r>
    </w:p>
    <w:p w:rsidR="005C592B" w:rsidRPr="00B459E2" w:rsidRDefault="00657D2E" w:rsidP="008E4156">
      <w:pPr>
        <w:rPr>
          <w:b/>
        </w:rPr>
      </w:pPr>
      <w:r w:rsidRPr="00B459E2">
        <w:rPr>
          <w:b/>
        </w:rPr>
        <w:t xml:space="preserve">Pour John Stuart Mill, </w:t>
      </w:r>
    </w:p>
    <w:p w:rsidR="00062E5C" w:rsidRPr="00657D2E" w:rsidRDefault="00AB4CD3" w:rsidP="00AB4CD3">
      <w:pPr>
        <w:numPr>
          <w:ilvl w:val="0"/>
          <w:numId w:val="32"/>
        </w:numPr>
      </w:pPr>
      <w:r w:rsidRPr="00657D2E">
        <w:rPr>
          <w:lang w:val="fr-CA"/>
        </w:rPr>
        <w:t>La valeur d’une action ou d’une pratique est déterminée seulement par ses conséquences ;</w:t>
      </w:r>
    </w:p>
    <w:p w:rsidR="00062E5C" w:rsidRPr="00657D2E" w:rsidRDefault="00AB4CD3" w:rsidP="00AB4CD3">
      <w:pPr>
        <w:numPr>
          <w:ilvl w:val="0"/>
          <w:numId w:val="32"/>
        </w:numPr>
      </w:pPr>
      <w:r w:rsidRPr="00657D2E">
        <w:rPr>
          <w:lang w:val="fr-CA"/>
        </w:rPr>
        <w:t>Calcul d’utilité : calculer les conséquences des actions sur les personnes concernées ;</w:t>
      </w:r>
    </w:p>
    <w:p w:rsidR="00062E5C" w:rsidRPr="00B459E2" w:rsidRDefault="00AB4CD3" w:rsidP="00AB4CD3">
      <w:pPr>
        <w:numPr>
          <w:ilvl w:val="0"/>
          <w:numId w:val="32"/>
        </w:numPr>
      </w:pPr>
      <w:r w:rsidRPr="00B459E2">
        <w:rPr>
          <w:lang w:val="fr-CA"/>
        </w:rPr>
        <w:t xml:space="preserve">Une action est morale selon le degré de plaisir ou de bonheur qu’elle procure pour nous mais aussi </w:t>
      </w:r>
      <w:r w:rsidRPr="00B459E2">
        <w:rPr>
          <w:bCs/>
          <w:lang w:val="fr-CA"/>
        </w:rPr>
        <w:t>pour les autres</w:t>
      </w:r>
    </w:p>
    <w:p w:rsidR="00657D2E" w:rsidRPr="00B459E2" w:rsidRDefault="00B459E2" w:rsidP="008E4156">
      <w:pPr>
        <w:rPr>
          <w:b/>
        </w:rPr>
      </w:pPr>
      <w:r w:rsidRPr="00B459E2">
        <w:rPr>
          <w:b/>
        </w:rPr>
        <w:t>Règle du « chacun compte pour un »</w:t>
      </w:r>
    </w:p>
    <w:p w:rsidR="00062E5C" w:rsidRPr="00B459E2" w:rsidRDefault="00AB4CD3" w:rsidP="00AB4CD3">
      <w:pPr>
        <w:numPr>
          <w:ilvl w:val="0"/>
          <w:numId w:val="33"/>
        </w:numPr>
      </w:pPr>
      <w:r w:rsidRPr="00B459E2">
        <w:rPr>
          <w:lang w:val="fr-CA"/>
        </w:rPr>
        <w:lastRenderedPageBreak/>
        <w:t>Il n’y a pas de raison de privilégier mon plaisir par rapport à celui d’autrui ;</w:t>
      </w:r>
    </w:p>
    <w:p w:rsidR="00062E5C" w:rsidRPr="00B459E2" w:rsidRDefault="00AB4CD3" w:rsidP="00AB4CD3">
      <w:pPr>
        <w:numPr>
          <w:ilvl w:val="0"/>
          <w:numId w:val="33"/>
        </w:numPr>
      </w:pPr>
      <w:r w:rsidRPr="00B459E2">
        <w:rPr>
          <w:lang w:val="fr-CA"/>
        </w:rPr>
        <w:t>Lorsque nous faisons le calcul d’utilité, il faut accorder une valeur égale aux plaisirs et aux peines de toutes les personnes affectées par l’action ;</w:t>
      </w:r>
    </w:p>
    <w:p w:rsidR="00062E5C" w:rsidRPr="00B459E2" w:rsidRDefault="00AB4CD3" w:rsidP="00AB4CD3">
      <w:pPr>
        <w:numPr>
          <w:ilvl w:val="0"/>
          <w:numId w:val="33"/>
        </w:numPr>
      </w:pPr>
      <w:r w:rsidRPr="00B459E2">
        <w:rPr>
          <w:bCs/>
          <w:lang w:val="fr-CA"/>
        </w:rPr>
        <w:t>Les idées d’impartialité et d’égalité</w:t>
      </w:r>
      <w:r w:rsidRPr="00B459E2">
        <w:rPr>
          <w:lang w:val="fr-CA"/>
        </w:rPr>
        <w:t xml:space="preserve"> sont au cœur de la pensée utilitariste.</w:t>
      </w:r>
    </w:p>
    <w:p w:rsidR="00B459E2" w:rsidRDefault="00B459E2" w:rsidP="008E4156">
      <w:pPr>
        <w:rPr>
          <w:b/>
        </w:rPr>
      </w:pPr>
      <w:r>
        <w:rPr>
          <w:b/>
        </w:rPr>
        <w:t>Mill : principe moral ou d’utilité</w:t>
      </w:r>
    </w:p>
    <w:p w:rsidR="00B459E2" w:rsidRDefault="00B459E2" w:rsidP="008E4156">
      <w:r>
        <w:t>« Le plus grand bonheur pour le plus grand nombre »</w:t>
      </w:r>
    </w:p>
    <w:p w:rsidR="00B459E2" w:rsidRDefault="00B459E2" w:rsidP="008E4156"/>
    <w:p w:rsidR="0019536B" w:rsidRPr="0019536B" w:rsidRDefault="0019536B" w:rsidP="0019536B">
      <w:r>
        <w:t>Selon le principe du coût-bénéfice,</w:t>
      </w:r>
      <w:r>
        <w:rPr>
          <w:rFonts w:asciiTheme="minorHAnsi" w:eastAsia="MS PGothic" w:hAnsi="Calibri" w:cs="MS PGothic"/>
          <w:color w:val="61898A"/>
          <w:kern w:val="24"/>
          <w:sz w:val="40"/>
          <w:szCs w:val="40"/>
          <w:lang w:val="fr-CA" w:eastAsia="fr-FR"/>
        </w:rPr>
        <w:t xml:space="preserve"> </w:t>
      </w:r>
      <w:r>
        <w:rPr>
          <w:lang w:val="fr-CA"/>
        </w:rPr>
        <w:t>u</w:t>
      </w:r>
      <w:r w:rsidRPr="0019536B">
        <w:rPr>
          <w:lang w:val="fr-CA"/>
        </w:rPr>
        <w:t>ne action est moralement juste si et seulement si elle produit au moins autant d’avantages que n’importe quelle autre action.</w:t>
      </w:r>
    </w:p>
    <w:p w:rsidR="0019536B" w:rsidRDefault="00AB4CD3" w:rsidP="008E4156">
      <w:r>
        <w:t>Lae cas de l’Oregon (1983) critique l’utilitarisme.</w:t>
      </w:r>
    </w:p>
    <w:p w:rsidR="00AB4CD3" w:rsidRPr="00AB4CD3" w:rsidRDefault="00AB4CD3" w:rsidP="00AB4CD3">
      <w:r w:rsidRPr="00AB4CD3">
        <w:rPr>
          <w:bCs/>
        </w:rPr>
        <w:t xml:space="preserve">Rationalisation des soins : coûts-bénéfices (?) </w:t>
      </w:r>
    </w:p>
    <w:p w:rsidR="00062E5C" w:rsidRPr="00AB4CD3" w:rsidRDefault="00AB4CD3" w:rsidP="00AB4CD3">
      <w:pPr>
        <w:numPr>
          <w:ilvl w:val="0"/>
          <w:numId w:val="35"/>
        </w:numPr>
      </w:pPr>
      <w:r w:rsidRPr="00AB4CD3">
        <w:t xml:space="preserve">Possibilité de donner des soins maternels à plusieurs femmes sans assurance </w:t>
      </w:r>
      <w:r w:rsidRPr="00AB4CD3">
        <w:rPr>
          <w:i/>
          <w:iCs/>
        </w:rPr>
        <w:t xml:space="preserve">versus </w:t>
      </w:r>
      <w:r w:rsidRPr="00AB4CD3">
        <w:t>refuser une transplantation à un enfant de sept ans.</w:t>
      </w:r>
    </w:p>
    <w:p w:rsidR="00062E5C" w:rsidRPr="00AB4CD3" w:rsidRDefault="00AB4CD3" w:rsidP="00AB4CD3">
      <w:pPr>
        <w:numPr>
          <w:ilvl w:val="0"/>
          <w:numId w:val="35"/>
        </w:numPr>
      </w:pPr>
      <w:r w:rsidRPr="00AB4CD3">
        <w:t>Économiquement plus avantageux mais est-ce acceptable d’un point de vue moral ?</w:t>
      </w:r>
    </w:p>
    <w:p w:rsidR="00062E5C" w:rsidRPr="00AB4CD3" w:rsidRDefault="00AB4CD3" w:rsidP="00AB4CD3">
      <w:pPr>
        <w:numPr>
          <w:ilvl w:val="0"/>
          <w:numId w:val="35"/>
        </w:numPr>
      </w:pPr>
      <w:r w:rsidRPr="00AB4CD3">
        <w:t xml:space="preserve">Le bonheur du plus grand nombre </w:t>
      </w:r>
      <w:r w:rsidRPr="00AB4CD3">
        <w:rPr>
          <w:i/>
          <w:iCs/>
        </w:rPr>
        <w:t>versus</w:t>
      </w:r>
      <w:r w:rsidRPr="00AB4CD3">
        <w:t xml:space="preserve"> le bonheur du petit nombre. </w:t>
      </w:r>
    </w:p>
    <w:p w:rsidR="00AB4CD3" w:rsidRDefault="00AB4CD3" w:rsidP="008E4156">
      <w:r>
        <w:rPr>
          <w:noProof/>
          <w:lang w:eastAsia="fr-FR"/>
        </w:rPr>
        <w:drawing>
          <wp:inline distT="0" distB="0" distL="0" distR="0" wp14:anchorId="0B1479A8" wp14:editId="3C34E1BC">
            <wp:extent cx="5760720" cy="3227705"/>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0720" cy="3227705"/>
                    </a:xfrm>
                    <a:prstGeom prst="rect">
                      <a:avLst/>
                    </a:prstGeom>
                  </pic:spPr>
                </pic:pic>
              </a:graphicData>
            </a:graphic>
          </wp:inline>
        </w:drawing>
      </w:r>
    </w:p>
    <w:p w:rsidR="00CC74F9" w:rsidRDefault="00CC74F9" w:rsidP="008E4156"/>
    <w:p w:rsidR="008D1419" w:rsidRDefault="008D1419" w:rsidP="001D5448">
      <w:bookmarkStart w:id="0" w:name="_GoBack"/>
      <w:bookmarkEnd w:id="0"/>
    </w:p>
    <w:p w:rsidR="008D1419" w:rsidRDefault="00F94300" w:rsidP="001D5448">
      <w:r>
        <w:rPr>
          <w:noProof/>
          <w:lang w:eastAsia="fr-FR"/>
        </w:rPr>
        <w:lastRenderedPageBreak/>
        <w:drawing>
          <wp:inline distT="0" distB="0" distL="0" distR="0" wp14:anchorId="13138CB8" wp14:editId="4F1E5D9C">
            <wp:extent cx="5695950" cy="428625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95950" cy="4286250"/>
                    </a:xfrm>
                    <a:prstGeom prst="rect">
                      <a:avLst/>
                    </a:prstGeom>
                  </pic:spPr>
                </pic:pic>
              </a:graphicData>
            </a:graphic>
          </wp:inline>
        </w:drawing>
      </w:r>
    </w:p>
    <w:p w:rsidR="00F94300" w:rsidRDefault="00F94300" w:rsidP="001D5448"/>
    <w:p w:rsidR="00F94300" w:rsidRDefault="00F94300" w:rsidP="001D5448">
      <w:r>
        <w:t>La théorie de justice de John Rawls</w:t>
      </w:r>
    </w:p>
    <w:p w:rsidR="005F0F2A" w:rsidRPr="00F94300" w:rsidRDefault="004C5B60" w:rsidP="00F94300">
      <w:pPr>
        <w:numPr>
          <w:ilvl w:val="0"/>
          <w:numId w:val="38"/>
        </w:numPr>
      </w:pPr>
      <w:r w:rsidRPr="00F94300">
        <w:rPr>
          <w:lang w:val="fr-CA"/>
        </w:rPr>
        <w:t>Rawls s’inscrit dans la tradition du libéralisme politique.</w:t>
      </w:r>
    </w:p>
    <w:p w:rsidR="005F0F2A" w:rsidRPr="00F94300" w:rsidRDefault="004C5B60" w:rsidP="00F94300">
      <w:pPr>
        <w:numPr>
          <w:ilvl w:val="0"/>
          <w:numId w:val="38"/>
        </w:numPr>
      </w:pPr>
      <w:r w:rsidRPr="00F94300">
        <w:rPr>
          <w:lang w:val="fr-CA"/>
        </w:rPr>
        <w:t>Il essaie de trouver les principes de justice qui devraient présider à l’organisation des institutions de base de la société.  Il cherche à définir les normes minimales de justice de la société.</w:t>
      </w:r>
    </w:p>
    <w:p w:rsidR="005F0F2A" w:rsidRPr="00F94300" w:rsidRDefault="004C5B60" w:rsidP="00F94300">
      <w:pPr>
        <w:numPr>
          <w:ilvl w:val="0"/>
          <w:numId w:val="38"/>
        </w:numPr>
      </w:pPr>
      <w:r w:rsidRPr="00F94300">
        <w:rPr>
          <w:lang w:val="fr-CA"/>
        </w:rPr>
        <w:t>Dans une société pluraliste, ces normes, selon Rawls, permettront une coexistence harmonieuse entre les individus ou des groupes ayant des valeurs et des idéaux de vie différents.</w:t>
      </w:r>
    </w:p>
    <w:p w:rsidR="005F0F2A" w:rsidRPr="00F94300" w:rsidRDefault="004C5B60" w:rsidP="00F94300">
      <w:pPr>
        <w:numPr>
          <w:ilvl w:val="0"/>
          <w:numId w:val="38"/>
        </w:numPr>
      </w:pPr>
      <w:r w:rsidRPr="00F94300">
        <w:rPr>
          <w:lang w:val="fr-CA"/>
        </w:rPr>
        <w:t>D’inspiration kantienne, Rawls critique l’utilitarisme (car celui-ci sacrifie des individus au nom du bien-être du plus grand nombre) et croit que chaque individu, comme personne humaine digne de respect, possède des droits inviolables.</w:t>
      </w:r>
    </w:p>
    <w:p w:rsidR="005F0F2A" w:rsidRPr="00F94300" w:rsidRDefault="004C5B60" w:rsidP="00F94300">
      <w:pPr>
        <w:numPr>
          <w:ilvl w:val="0"/>
          <w:numId w:val="38"/>
        </w:numPr>
      </w:pPr>
      <w:r w:rsidRPr="00F94300">
        <w:rPr>
          <w:lang w:val="fr-CA"/>
        </w:rPr>
        <w:t>S’inspirant des théories du contrat social, il estime que les principes qui régissent la vie des individus d’une société politique sont justes s’ils sont le fruit d’un libre accord entre ces individus.</w:t>
      </w:r>
    </w:p>
    <w:p w:rsidR="005F0F2A" w:rsidRPr="00F94300" w:rsidRDefault="004C5B60" w:rsidP="00F94300">
      <w:pPr>
        <w:numPr>
          <w:ilvl w:val="0"/>
          <w:numId w:val="38"/>
        </w:numPr>
      </w:pPr>
      <w:r w:rsidRPr="00F94300">
        <w:rPr>
          <w:lang w:val="fr-CA"/>
        </w:rPr>
        <w:t>Pour s’assurer de cela, il aborde la procédure qui mène à l’adoption de tels principes.</w:t>
      </w:r>
    </w:p>
    <w:p w:rsidR="00E4777D" w:rsidRDefault="00E4777D" w:rsidP="001D5448"/>
    <w:p w:rsidR="00F94300" w:rsidRPr="00E4777D" w:rsidRDefault="00F94300" w:rsidP="001D5448">
      <w:pPr>
        <w:rPr>
          <w:b/>
        </w:rPr>
      </w:pPr>
      <w:r w:rsidRPr="00E4777D">
        <w:rPr>
          <w:b/>
        </w:rPr>
        <w:lastRenderedPageBreak/>
        <w:t>La position originelle</w:t>
      </w:r>
    </w:p>
    <w:p w:rsidR="005F0F2A" w:rsidRPr="00E4777D" w:rsidRDefault="004C5B60" w:rsidP="00E4777D">
      <w:pPr>
        <w:numPr>
          <w:ilvl w:val="0"/>
          <w:numId w:val="40"/>
        </w:numPr>
      </w:pPr>
      <w:r w:rsidRPr="00E4777D">
        <w:rPr>
          <w:lang w:val="fr-CA"/>
        </w:rPr>
        <w:t>Pour fonder des principes de justice, il faut s’assurer que l’on respecte les conditions fondamentales d’égalité et d’unanimité.</w:t>
      </w:r>
    </w:p>
    <w:p w:rsidR="005F0F2A" w:rsidRPr="00E4777D" w:rsidRDefault="004C5B60" w:rsidP="00E4777D">
      <w:pPr>
        <w:numPr>
          <w:ilvl w:val="0"/>
          <w:numId w:val="40"/>
        </w:numPr>
      </w:pPr>
      <w:r w:rsidRPr="00E4777D">
        <w:rPr>
          <w:lang w:val="fr-CA"/>
        </w:rPr>
        <w:t>Ces conditions sont difficiles à trouver dans la réalité, alors Rawls considère un dispositif fictif de négociation.</w:t>
      </w:r>
    </w:p>
    <w:p w:rsidR="005F0F2A" w:rsidRPr="00E4777D" w:rsidRDefault="004C5B60" w:rsidP="00E4777D">
      <w:pPr>
        <w:numPr>
          <w:ilvl w:val="0"/>
          <w:numId w:val="40"/>
        </w:numPr>
      </w:pPr>
      <w:r w:rsidRPr="00E4777D">
        <w:rPr>
          <w:lang w:val="fr-CA"/>
        </w:rPr>
        <w:t>Référence non plus à l’état de nature mais à la position originelle.</w:t>
      </w:r>
    </w:p>
    <w:p w:rsidR="00F94300" w:rsidRPr="00E4777D" w:rsidRDefault="00E4777D" w:rsidP="001D5448">
      <w:pPr>
        <w:rPr>
          <w:b/>
        </w:rPr>
      </w:pPr>
      <w:r w:rsidRPr="00E4777D">
        <w:rPr>
          <w:b/>
        </w:rPr>
        <w:t>Le voile de l’ignorance</w:t>
      </w:r>
    </w:p>
    <w:p w:rsidR="00E4777D" w:rsidRPr="00E4777D" w:rsidRDefault="00E4777D" w:rsidP="00E4777D">
      <w:r w:rsidRPr="00E4777D">
        <w:rPr>
          <w:lang w:val="fr-CA"/>
        </w:rPr>
        <w:t>État dans lequel les individus ignorent leur position réelle dans la société.</w:t>
      </w:r>
    </w:p>
    <w:p w:rsidR="00E4777D" w:rsidRPr="00E4777D" w:rsidRDefault="00E4777D" w:rsidP="00E4777D">
      <w:r w:rsidRPr="00E4777D">
        <w:rPr>
          <w:lang w:val="fr-CA"/>
        </w:rPr>
        <w:t>Concrètement ils ignorent :</w:t>
      </w:r>
    </w:p>
    <w:p w:rsidR="00E4777D" w:rsidRPr="00E4777D" w:rsidRDefault="00E4777D" w:rsidP="00E4777D">
      <w:r w:rsidRPr="00E4777D">
        <w:rPr>
          <w:lang w:val="fr-CA"/>
        </w:rPr>
        <w:t>Leurs attributs naturels, physiques ou psychologiques (dons, talents, capacités) ;</w:t>
      </w:r>
    </w:p>
    <w:p w:rsidR="00E4777D" w:rsidRPr="00E4777D" w:rsidRDefault="00E4777D" w:rsidP="00E4777D">
      <w:r w:rsidRPr="00E4777D">
        <w:rPr>
          <w:lang w:val="fr-CA"/>
        </w:rPr>
        <w:t>Leur condition socioéconomique (classe sociale, niveau d’éducation, richesse) ;</w:t>
      </w:r>
    </w:p>
    <w:p w:rsidR="00E4777D" w:rsidRPr="00E4777D" w:rsidRDefault="00E4777D" w:rsidP="00E4777D">
      <w:r w:rsidRPr="00E4777D">
        <w:rPr>
          <w:lang w:val="fr-CA"/>
        </w:rPr>
        <w:t>Leur sexe, leur couleur, leur âge ;</w:t>
      </w:r>
    </w:p>
    <w:p w:rsidR="00E4777D" w:rsidRPr="00E4777D" w:rsidRDefault="00E4777D" w:rsidP="00E4777D">
      <w:r w:rsidRPr="00E4777D">
        <w:rPr>
          <w:lang w:val="fr-CA"/>
        </w:rPr>
        <w:t>Leur conception de la vie, leur projet de vie ;</w:t>
      </w:r>
    </w:p>
    <w:p w:rsidR="00E4777D" w:rsidRPr="00E4777D" w:rsidRDefault="00E4777D" w:rsidP="00E4777D">
      <w:r w:rsidRPr="00E4777D">
        <w:rPr>
          <w:lang w:val="fr-CA"/>
        </w:rPr>
        <w:t>L’état de développement de leur société et son histoire.</w:t>
      </w:r>
    </w:p>
    <w:p w:rsidR="00E4777D" w:rsidRPr="00E4777D" w:rsidRDefault="00E4777D" w:rsidP="00E4777D">
      <w:r w:rsidRPr="00E4777D">
        <w:rPr>
          <w:lang w:val="fr-CA"/>
        </w:rPr>
        <w:t>Cette impartialité devrait conduire à l’élaboration de principes justes à partir desquels on organisera la société.  En principe, on devrait tous arriver aux mêmes conclusions (</w:t>
      </w:r>
      <w:proofErr w:type="spellStart"/>
      <w:r w:rsidRPr="00E4777D">
        <w:rPr>
          <w:lang w:val="fr-CA"/>
        </w:rPr>
        <w:t>pcq</w:t>
      </w:r>
      <w:proofErr w:type="spellEnd"/>
      <w:r w:rsidRPr="00E4777D">
        <w:rPr>
          <w:lang w:val="fr-CA"/>
        </w:rPr>
        <w:t xml:space="preserve"> nous sommes tous des êtres rationnels et que nous ne connaissons pas notre position dans la société).</w:t>
      </w:r>
    </w:p>
    <w:p w:rsidR="00E4777D" w:rsidRDefault="00E4777D" w:rsidP="001D5448">
      <w:pPr>
        <w:rPr>
          <w:b/>
        </w:rPr>
      </w:pPr>
      <w:r w:rsidRPr="00E4777D">
        <w:rPr>
          <w:b/>
        </w:rPr>
        <w:t>Principe des libertés égales</w:t>
      </w:r>
    </w:p>
    <w:p w:rsidR="00E4777D" w:rsidRPr="00D07A7D" w:rsidRDefault="00E4777D" w:rsidP="00E4777D">
      <w:pPr>
        <w:rPr>
          <w:lang w:val="fr-CA"/>
        </w:rPr>
      </w:pPr>
      <w:r w:rsidRPr="00E4777D">
        <w:rPr>
          <w:lang w:val="fr-CA"/>
        </w:rPr>
        <w:t>«</w:t>
      </w:r>
      <w:r>
        <w:rPr>
          <w:lang w:val="fr-CA"/>
        </w:rPr>
        <w:t xml:space="preserve"> </w:t>
      </w:r>
      <w:r w:rsidRPr="00E4777D">
        <w:rPr>
          <w:lang w:val="fr-CA"/>
        </w:rPr>
        <w:t>Chaque personne doit avoir un droit égal au système le plus étendu de libertés de base égales pour tous qui soit compatible avec le même système pour les autres.</w:t>
      </w:r>
      <w:r>
        <w:rPr>
          <w:lang w:val="fr-CA"/>
        </w:rPr>
        <w:t xml:space="preserve"> </w:t>
      </w:r>
      <w:r w:rsidRPr="00E4777D">
        <w:rPr>
          <w:lang w:val="fr-CA"/>
        </w:rPr>
        <w:t>»</w:t>
      </w:r>
    </w:p>
    <w:p w:rsidR="00E4777D" w:rsidRPr="00E4777D" w:rsidRDefault="00E4777D" w:rsidP="00E4777D">
      <w:r>
        <w:rPr>
          <w:lang w:val="fr-CA"/>
        </w:rPr>
        <w:t>Autrement dit, c</w:t>
      </w:r>
      <w:r w:rsidRPr="00E4777D">
        <w:rPr>
          <w:lang w:val="fr-CA"/>
        </w:rPr>
        <w:t>haque personne doit avoir un droit égal à un ensemble adéquat de libertés fondamentales compatibles avec celles des autres.</w:t>
      </w:r>
    </w:p>
    <w:p w:rsidR="00E4777D" w:rsidRPr="00E4777D" w:rsidRDefault="00E4777D" w:rsidP="001D5448"/>
    <w:p w:rsidR="00E4777D" w:rsidRPr="00D07A7D" w:rsidRDefault="00E4777D" w:rsidP="001D5448">
      <w:pPr>
        <w:rPr>
          <w:b/>
        </w:rPr>
      </w:pPr>
      <w:r w:rsidRPr="00D07A7D">
        <w:rPr>
          <w:b/>
        </w:rPr>
        <w:t>Principe de différence</w:t>
      </w:r>
    </w:p>
    <w:p w:rsidR="00D07A7D" w:rsidRPr="00D07A7D" w:rsidRDefault="00D07A7D" w:rsidP="00D07A7D">
      <w:r w:rsidRPr="00D07A7D">
        <w:rPr>
          <w:lang w:val="fr-CA"/>
        </w:rPr>
        <w:t>«</w:t>
      </w:r>
      <w:r>
        <w:rPr>
          <w:lang w:val="fr-CA"/>
        </w:rPr>
        <w:t xml:space="preserve"> </w:t>
      </w:r>
      <w:r w:rsidRPr="00D07A7D">
        <w:rPr>
          <w:lang w:val="fr-CA"/>
        </w:rPr>
        <w:t>Les inégalités sociales et économiques doivent être organisées de façon à ce que, à la fois,</w:t>
      </w:r>
    </w:p>
    <w:p w:rsidR="00D07A7D" w:rsidRDefault="00D07A7D" w:rsidP="00D07A7D">
      <w:pPr>
        <w:numPr>
          <w:ilvl w:val="0"/>
          <w:numId w:val="41"/>
        </w:numPr>
      </w:pPr>
      <w:r w:rsidRPr="00D07A7D">
        <w:rPr>
          <w:lang w:val="fr-CA"/>
        </w:rPr>
        <w:t>L’on</w:t>
      </w:r>
      <w:r w:rsidR="004C5B60" w:rsidRPr="00D07A7D">
        <w:rPr>
          <w:lang w:val="fr-CA"/>
        </w:rPr>
        <w:t xml:space="preserve"> puisse raisonnablement s’attendre à ce qu’elles soient à l’avantage de chacun </w:t>
      </w:r>
    </w:p>
    <w:p w:rsidR="00E4777D" w:rsidRPr="00386950" w:rsidRDefault="00D07A7D" w:rsidP="00D07A7D">
      <w:pPr>
        <w:numPr>
          <w:ilvl w:val="0"/>
          <w:numId w:val="41"/>
        </w:numPr>
      </w:pPr>
      <w:r w:rsidRPr="00D07A7D">
        <w:rPr>
          <w:lang w:val="fr-CA"/>
        </w:rPr>
        <w:t>Qu’elles soient attachées à des positions et à des fonctions ouvertes à tous.</w:t>
      </w:r>
      <w:r>
        <w:rPr>
          <w:lang w:val="fr-CA"/>
        </w:rPr>
        <w:t xml:space="preserve"> </w:t>
      </w:r>
      <w:r w:rsidRPr="00D07A7D">
        <w:rPr>
          <w:lang w:val="fr-CA"/>
        </w:rPr>
        <w:t>»</w:t>
      </w:r>
    </w:p>
    <w:p w:rsidR="00D07A7D" w:rsidRPr="00D07A7D" w:rsidRDefault="00D07A7D" w:rsidP="00D07A7D">
      <w:r>
        <w:rPr>
          <w:lang w:val="fr-CA"/>
        </w:rPr>
        <w:t>Autrement dit, l</w:t>
      </w:r>
      <w:r w:rsidRPr="00D07A7D">
        <w:rPr>
          <w:lang w:val="fr-CA"/>
        </w:rPr>
        <w:t>es inégalités sociales et économiques doivent être</w:t>
      </w:r>
    </w:p>
    <w:p w:rsidR="00D07A7D" w:rsidRDefault="00D07A7D" w:rsidP="00D07A7D">
      <w:pPr>
        <w:numPr>
          <w:ilvl w:val="0"/>
          <w:numId w:val="42"/>
        </w:numPr>
      </w:pPr>
      <w:r w:rsidRPr="00D07A7D">
        <w:rPr>
          <w:lang w:val="fr-CA"/>
        </w:rPr>
        <w:t>Au</w:t>
      </w:r>
      <w:r w:rsidR="004C5B60" w:rsidRPr="00D07A7D">
        <w:rPr>
          <w:lang w:val="fr-CA"/>
        </w:rPr>
        <w:t xml:space="preserve"> bénéfice de tous et surtout des plus désavantagés ;</w:t>
      </w:r>
    </w:p>
    <w:p w:rsidR="00386950" w:rsidRPr="00D07A7D" w:rsidRDefault="00D07A7D" w:rsidP="00D07A7D">
      <w:pPr>
        <w:numPr>
          <w:ilvl w:val="0"/>
          <w:numId w:val="42"/>
        </w:numPr>
      </w:pPr>
      <w:r w:rsidRPr="00D07A7D">
        <w:rPr>
          <w:lang w:val="fr-CA"/>
        </w:rPr>
        <w:t>Attachées à des fonctions et à des positions ouvertes à tous, conformément au principe de la juste égalité des chances</w:t>
      </w:r>
    </w:p>
    <w:p w:rsidR="00D07A7D" w:rsidRPr="00B459E2" w:rsidRDefault="00D07A7D" w:rsidP="00D07A7D"/>
    <w:sectPr w:rsidR="00D07A7D" w:rsidRPr="00B459E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2CD0"/>
    <w:multiLevelType w:val="hybridMultilevel"/>
    <w:tmpl w:val="C2F4C7CC"/>
    <w:lvl w:ilvl="0" w:tplc="6CBAA39C">
      <w:start w:val="1"/>
      <w:numFmt w:val="decimal"/>
      <w:lvlText w:val="%1)"/>
      <w:lvlJc w:val="left"/>
      <w:pPr>
        <w:tabs>
          <w:tab w:val="num" w:pos="720"/>
        </w:tabs>
        <w:ind w:left="720" w:hanging="360"/>
      </w:pPr>
    </w:lvl>
    <w:lvl w:ilvl="1" w:tplc="02BA040C" w:tentative="1">
      <w:start w:val="1"/>
      <w:numFmt w:val="decimal"/>
      <w:lvlText w:val="%2)"/>
      <w:lvlJc w:val="left"/>
      <w:pPr>
        <w:tabs>
          <w:tab w:val="num" w:pos="1440"/>
        </w:tabs>
        <w:ind w:left="1440" w:hanging="360"/>
      </w:pPr>
    </w:lvl>
    <w:lvl w:ilvl="2" w:tplc="B1048D8E" w:tentative="1">
      <w:start w:val="1"/>
      <w:numFmt w:val="decimal"/>
      <w:lvlText w:val="%3)"/>
      <w:lvlJc w:val="left"/>
      <w:pPr>
        <w:tabs>
          <w:tab w:val="num" w:pos="2160"/>
        </w:tabs>
        <w:ind w:left="2160" w:hanging="360"/>
      </w:pPr>
    </w:lvl>
    <w:lvl w:ilvl="3" w:tplc="E8FE20BA" w:tentative="1">
      <w:start w:val="1"/>
      <w:numFmt w:val="decimal"/>
      <w:lvlText w:val="%4)"/>
      <w:lvlJc w:val="left"/>
      <w:pPr>
        <w:tabs>
          <w:tab w:val="num" w:pos="2880"/>
        </w:tabs>
        <w:ind w:left="2880" w:hanging="360"/>
      </w:pPr>
    </w:lvl>
    <w:lvl w:ilvl="4" w:tplc="C0286282" w:tentative="1">
      <w:start w:val="1"/>
      <w:numFmt w:val="decimal"/>
      <w:lvlText w:val="%5)"/>
      <w:lvlJc w:val="left"/>
      <w:pPr>
        <w:tabs>
          <w:tab w:val="num" w:pos="3600"/>
        </w:tabs>
        <w:ind w:left="3600" w:hanging="360"/>
      </w:pPr>
    </w:lvl>
    <w:lvl w:ilvl="5" w:tplc="8CF2BE9E" w:tentative="1">
      <w:start w:val="1"/>
      <w:numFmt w:val="decimal"/>
      <w:lvlText w:val="%6)"/>
      <w:lvlJc w:val="left"/>
      <w:pPr>
        <w:tabs>
          <w:tab w:val="num" w:pos="4320"/>
        </w:tabs>
        <w:ind w:left="4320" w:hanging="360"/>
      </w:pPr>
    </w:lvl>
    <w:lvl w:ilvl="6" w:tplc="52FC2496" w:tentative="1">
      <w:start w:val="1"/>
      <w:numFmt w:val="decimal"/>
      <w:lvlText w:val="%7)"/>
      <w:lvlJc w:val="left"/>
      <w:pPr>
        <w:tabs>
          <w:tab w:val="num" w:pos="5040"/>
        </w:tabs>
        <w:ind w:left="5040" w:hanging="360"/>
      </w:pPr>
    </w:lvl>
    <w:lvl w:ilvl="7" w:tplc="EE46A822" w:tentative="1">
      <w:start w:val="1"/>
      <w:numFmt w:val="decimal"/>
      <w:lvlText w:val="%8)"/>
      <w:lvlJc w:val="left"/>
      <w:pPr>
        <w:tabs>
          <w:tab w:val="num" w:pos="5760"/>
        </w:tabs>
        <w:ind w:left="5760" w:hanging="360"/>
      </w:pPr>
    </w:lvl>
    <w:lvl w:ilvl="8" w:tplc="961C4A22" w:tentative="1">
      <w:start w:val="1"/>
      <w:numFmt w:val="decimal"/>
      <w:lvlText w:val="%9)"/>
      <w:lvlJc w:val="left"/>
      <w:pPr>
        <w:tabs>
          <w:tab w:val="num" w:pos="6480"/>
        </w:tabs>
        <w:ind w:left="6480" w:hanging="360"/>
      </w:pPr>
    </w:lvl>
  </w:abstractNum>
  <w:abstractNum w:abstractNumId="1" w15:restartNumberingAfterBreak="0">
    <w:nsid w:val="07602AB0"/>
    <w:multiLevelType w:val="hybridMultilevel"/>
    <w:tmpl w:val="C4FEDC02"/>
    <w:lvl w:ilvl="0" w:tplc="EE20067A">
      <w:start w:val="1"/>
      <w:numFmt w:val="bullet"/>
      <w:lvlText w:val=""/>
      <w:lvlJc w:val="left"/>
      <w:pPr>
        <w:tabs>
          <w:tab w:val="num" w:pos="720"/>
        </w:tabs>
        <w:ind w:left="720" w:hanging="360"/>
      </w:pPr>
      <w:rPr>
        <w:rFonts w:ascii="Wingdings" w:hAnsi="Wingdings" w:hint="default"/>
      </w:rPr>
    </w:lvl>
    <w:lvl w:ilvl="1" w:tplc="AF0AC8AC" w:tentative="1">
      <w:start w:val="1"/>
      <w:numFmt w:val="bullet"/>
      <w:lvlText w:val=""/>
      <w:lvlJc w:val="left"/>
      <w:pPr>
        <w:tabs>
          <w:tab w:val="num" w:pos="1440"/>
        </w:tabs>
        <w:ind w:left="1440" w:hanging="360"/>
      </w:pPr>
      <w:rPr>
        <w:rFonts w:ascii="Wingdings" w:hAnsi="Wingdings" w:hint="default"/>
      </w:rPr>
    </w:lvl>
    <w:lvl w:ilvl="2" w:tplc="19AE9B3E" w:tentative="1">
      <w:start w:val="1"/>
      <w:numFmt w:val="bullet"/>
      <w:lvlText w:val=""/>
      <w:lvlJc w:val="left"/>
      <w:pPr>
        <w:tabs>
          <w:tab w:val="num" w:pos="2160"/>
        </w:tabs>
        <w:ind w:left="2160" w:hanging="360"/>
      </w:pPr>
      <w:rPr>
        <w:rFonts w:ascii="Wingdings" w:hAnsi="Wingdings" w:hint="default"/>
      </w:rPr>
    </w:lvl>
    <w:lvl w:ilvl="3" w:tplc="3AFAF194" w:tentative="1">
      <w:start w:val="1"/>
      <w:numFmt w:val="bullet"/>
      <w:lvlText w:val=""/>
      <w:lvlJc w:val="left"/>
      <w:pPr>
        <w:tabs>
          <w:tab w:val="num" w:pos="2880"/>
        </w:tabs>
        <w:ind w:left="2880" w:hanging="360"/>
      </w:pPr>
      <w:rPr>
        <w:rFonts w:ascii="Wingdings" w:hAnsi="Wingdings" w:hint="default"/>
      </w:rPr>
    </w:lvl>
    <w:lvl w:ilvl="4" w:tplc="73060FE0" w:tentative="1">
      <w:start w:val="1"/>
      <w:numFmt w:val="bullet"/>
      <w:lvlText w:val=""/>
      <w:lvlJc w:val="left"/>
      <w:pPr>
        <w:tabs>
          <w:tab w:val="num" w:pos="3600"/>
        </w:tabs>
        <w:ind w:left="3600" w:hanging="360"/>
      </w:pPr>
      <w:rPr>
        <w:rFonts w:ascii="Wingdings" w:hAnsi="Wingdings" w:hint="default"/>
      </w:rPr>
    </w:lvl>
    <w:lvl w:ilvl="5" w:tplc="595EE91A" w:tentative="1">
      <w:start w:val="1"/>
      <w:numFmt w:val="bullet"/>
      <w:lvlText w:val=""/>
      <w:lvlJc w:val="left"/>
      <w:pPr>
        <w:tabs>
          <w:tab w:val="num" w:pos="4320"/>
        </w:tabs>
        <w:ind w:left="4320" w:hanging="360"/>
      </w:pPr>
      <w:rPr>
        <w:rFonts w:ascii="Wingdings" w:hAnsi="Wingdings" w:hint="default"/>
      </w:rPr>
    </w:lvl>
    <w:lvl w:ilvl="6" w:tplc="10061A02" w:tentative="1">
      <w:start w:val="1"/>
      <w:numFmt w:val="bullet"/>
      <w:lvlText w:val=""/>
      <w:lvlJc w:val="left"/>
      <w:pPr>
        <w:tabs>
          <w:tab w:val="num" w:pos="5040"/>
        </w:tabs>
        <w:ind w:left="5040" w:hanging="360"/>
      </w:pPr>
      <w:rPr>
        <w:rFonts w:ascii="Wingdings" w:hAnsi="Wingdings" w:hint="default"/>
      </w:rPr>
    </w:lvl>
    <w:lvl w:ilvl="7" w:tplc="14320448" w:tentative="1">
      <w:start w:val="1"/>
      <w:numFmt w:val="bullet"/>
      <w:lvlText w:val=""/>
      <w:lvlJc w:val="left"/>
      <w:pPr>
        <w:tabs>
          <w:tab w:val="num" w:pos="5760"/>
        </w:tabs>
        <w:ind w:left="5760" w:hanging="360"/>
      </w:pPr>
      <w:rPr>
        <w:rFonts w:ascii="Wingdings" w:hAnsi="Wingdings" w:hint="default"/>
      </w:rPr>
    </w:lvl>
    <w:lvl w:ilvl="8" w:tplc="A200703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49108D"/>
    <w:multiLevelType w:val="hybridMultilevel"/>
    <w:tmpl w:val="2EC48AE0"/>
    <w:lvl w:ilvl="0" w:tplc="58DED71A">
      <w:start w:val="1"/>
      <w:numFmt w:val="decimal"/>
      <w:lvlText w:val="%1."/>
      <w:lvlJc w:val="left"/>
      <w:pPr>
        <w:tabs>
          <w:tab w:val="num" w:pos="720"/>
        </w:tabs>
        <w:ind w:left="720" w:hanging="360"/>
      </w:pPr>
    </w:lvl>
    <w:lvl w:ilvl="1" w:tplc="78D63336" w:tentative="1">
      <w:start w:val="1"/>
      <w:numFmt w:val="decimal"/>
      <w:lvlText w:val="%2."/>
      <w:lvlJc w:val="left"/>
      <w:pPr>
        <w:tabs>
          <w:tab w:val="num" w:pos="1440"/>
        </w:tabs>
        <w:ind w:left="1440" w:hanging="360"/>
      </w:pPr>
    </w:lvl>
    <w:lvl w:ilvl="2" w:tplc="2E48DCC4" w:tentative="1">
      <w:start w:val="1"/>
      <w:numFmt w:val="decimal"/>
      <w:lvlText w:val="%3."/>
      <w:lvlJc w:val="left"/>
      <w:pPr>
        <w:tabs>
          <w:tab w:val="num" w:pos="2160"/>
        </w:tabs>
        <w:ind w:left="2160" w:hanging="360"/>
      </w:pPr>
    </w:lvl>
    <w:lvl w:ilvl="3" w:tplc="F912BC96" w:tentative="1">
      <w:start w:val="1"/>
      <w:numFmt w:val="decimal"/>
      <w:lvlText w:val="%4."/>
      <w:lvlJc w:val="left"/>
      <w:pPr>
        <w:tabs>
          <w:tab w:val="num" w:pos="2880"/>
        </w:tabs>
        <w:ind w:left="2880" w:hanging="360"/>
      </w:pPr>
    </w:lvl>
    <w:lvl w:ilvl="4" w:tplc="63AE7B9E" w:tentative="1">
      <w:start w:val="1"/>
      <w:numFmt w:val="decimal"/>
      <w:lvlText w:val="%5."/>
      <w:lvlJc w:val="left"/>
      <w:pPr>
        <w:tabs>
          <w:tab w:val="num" w:pos="3600"/>
        </w:tabs>
        <w:ind w:left="3600" w:hanging="360"/>
      </w:pPr>
    </w:lvl>
    <w:lvl w:ilvl="5" w:tplc="CD9C531A" w:tentative="1">
      <w:start w:val="1"/>
      <w:numFmt w:val="decimal"/>
      <w:lvlText w:val="%6."/>
      <w:lvlJc w:val="left"/>
      <w:pPr>
        <w:tabs>
          <w:tab w:val="num" w:pos="4320"/>
        </w:tabs>
        <w:ind w:left="4320" w:hanging="360"/>
      </w:pPr>
    </w:lvl>
    <w:lvl w:ilvl="6" w:tplc="8CC83FB6" w:tentative="1">
      <w:start w:val="1"/>
      <w:numFmt w:val="decimal"/>
      <w:lvlText w:val="%7."/>
      <w:lvlJc w:val="left"/>
      <w:pPr>
        <w:tabs>
          <w:tab w:val="num" w:pos="5040"/>
        </w:tabs>
        <w:ind w:left="5040" w:hanging="360"/>
      </w:pPr>
    </w:lvl>
    <w:lvl w:ilvl="7" w:tplc="86A86204" w:tentative="1">
      <w:start w:val="1"/>
      <w:numFmt w:val="decimal"/>
      <w:lvlText w:val="%8."/>
      <w:lvlJc w:val="left"/>
      <w:pPr>
        <w:tabs>
          <w:tab w:val="num" w:pos="5760"/>
        </w:tabs>
        <w:ind w:left="5760" w:hanging="360"/>
      </w:pPr>
    </w:lvl>
    <w:lvl w:ilvl="8" w:tplc="C7103F80" w:tentative="1">
      <w:start w:val="1"/>
      <w:numFmt w:val="decimal"/>
      <w:lvlText w:val="%9."/>
      <w:lvlJc w:val="left"/>
      <w:pPr>
        <w:tabs>
          <w:tab w:val="num" w:pos="6480"/>
        </w:tabs>
        <w:ind w:left="6480" w:hanging="360"/>
      </w:pPr>
    </w:lvl>
  </w:abstractNum>
  <w:abstractNum w:abstractNumId="3" w15:restartNumberingAfterBreak="0">
    <w:nsid w:val="0A8408C4"/>
    <w:multiLevelType w:val="hybridMultilevel"/>
    <w:tmpl w:val="D532738A"/>
    <w:lvl w:ilvl="0" w:tplc="F92EE7F2">
      <w:start w:val="1"/>
      <w:numFmt w:val="bullet"/>
      <w:lvlText w:val=""/>
      <w:lvlJc w:val="left"/>
      <w:pPr>
        <w:tabs>
          <w:tab w:val="num" w:pos="720"/>
        </w:tabs>
        <w:ind w:left="720" w:hanging="360"/>
      </w:pPr>
      <w:rPr>
        <w:rFonts w:ascii="Wingdings" w:hAnsi="Wingdings" w:hint="default"/>
      </w:rPr>
    </w:lvl>
    <w:lvl w:ilvl="1" w:tplc="CE7E33E0" w:tentative="1">
      <w:start w:val="1"/>
      <w:numFmt w:val="bullet"/>
      <w:lvlText w:val=""/>
      <w:lvlJc w:val="left"/>
      <w:pPr>
        <w:tabs>
          <w:tab w:val="num" w:pos="1440"/>
        </w:tabs>
        <w:ind w:left="1440" w:hanging="360"/>
      </w:pPr>
      <w:rPr>
        <w:rFonts w:ascii="Wingdings" w:hAnsi="Wingdings" w:hint="default"/>
      </w:rPr>
    </w:lvl>
    <w:lvl w:ilvl="2" w:tplc="91A61E36" w:tentative="1">
      <w:start w:val="1"/>
      <w:numFmt w:val="bullet"/>
      <w:lvlText w:val=""/>
      <w:lvlJc w:val="left"/>
      <w:pPr>
        <w:tabs>
          <w:tab w:val="num" w:pos="2160"/>
        </w:tabs>
        <w:ind w:left="2160" w:hanging="360"/>
      </w:pPr>
      <w:rPr>
        <w:rFonts w:ascii="Wingdings" w:hAnsi="Wingdings" w:hint="default"/>
      </w:rPr>
    </w:lvl>
    <w:lvl w:ilvl="3" w:tplc="8722B8CA" w:tentative="1">
      <w:start w:val="1"/>
      <w:numFmt w:val="bullet"/>
      <w:lvlText w:val=""/>
      <w:lvlJc w:val="left"/>
      <w:pPr>
        <w:tabs>
          <w:tab w:val="num" w:pos="2880"/>
        </w:tabs>
        <w:ind w:left="2880" w:hanging="360"/>
      </w:pPr>
      <w:rPr>
        <w:rFonts w:ascii="Wingdings" w:hAnsi="Wingdings" w:hint="default"/>
      </w:rPr>
    </w:lvl>
    <w:lvl w:ilvl="4" w:tplc="BE3471B8" w:tentative="1">
      <w:start w:val="1"/>
      <w:numFmt w:val="bullet"/>
      <w:lvlText w:val=""/>
      <w:lvlJc w:val="left"/>
      <w:pPr>
        <w:tabs>
          <w:tab w:val="num" w:pos="3600"/>
        </w:tabs>
        <w:ind w:left="3600" w:hanging="360"/>
      </w:pPr>
      <w:rPr>
        <w:rFonts w:ascii="Wingdings" w:hAnsi="Wingdings" w:hint="default"/>
      </w:rPr>
    </w:lvl>
    <w:lvl w:ilvl="5" w:tplc="3524212C" w:tentative="1">
      <w:start w:val="1"/>
      <w:numFmt w:val="bullet"/>
      <w:lvlText w:val=""/>
      <w:lvlJc w:val="left"/>
      <w:pPr>
        <w:tabs>
          <w:tab w:val="num" w:pos="4320"/>
        </w:tabs>
        <w:ind w:left="4320" w:hanging="360"/>
      </w:pPr>
      <w:rPr>
        <w:rFonts w:ascii="Wingdings" w:hAnsi="Wingdings" w:hint="default"/>
      </w:rPr>
    </w:lvl>
    <w:lvl w:ilvl="6" w:tplc="FF782E70" w:tentative="1">
      <w:start w:val="1"/>
      <w:numFmt w:val="bullet"/>
      <w:lvlText w:val=""/>
      <w:lvlJc w:val="left"/>
      <w:pPr>
        <w:tabs>
          <w:tab w:val="num" w:pos="5040"/>
        </w:tabs>
        <w:ind w:left="5040" w:hanging="360"/>
      </w:pPr>
      <w:rPr>
        <w:rFonts w:ascii="Wingdings" w:hAnsi="Wingdings" w:hint="default"/>
      </w:rPr>
    </w:lvl>
    <w:lvl w:ilvl="7" w:tplc="D50A6D60" w:tentative="1">
      <w:start w:val="1"/>
      <w:numFmt w:val="bullet"/>
      <w:lvlText w:val=""/>
      <w:lvlJc w:val="left"/>
      <w:pPr>
        <w:tabs>
          <w:tab w:val="num" w:pos="5760"/>
        </w:tabs>
        <w:ind w:left="5760" w:hanging="360"/>
      </w:pPr>
      <w:rPr>
        <w:rFonts w:ascii="Wingdings" w:hAnsi="Wingdings" w:hint="default"/>
      </w:rPr>
    </w:lvl>
    <w:lvl w:ilvl="8" w:tplc="7F14C8C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AE1733"/>
    <w:multiLevelType w:val="hybridMultilevel"/>
    <w:tmpl w:val="641E3142"/>
    <w:lvl w:ilvl="0" w:tplc="0E960864">
      <w:start w:val="1"/>
      <w:numFmt w:val="bullet"/>
      <w:lvlText w:val=""/>
      <w:lvlJc w:val="left"/>
      <w:pPr>
        <w:tabs>
          <w:tab w:val="num" w:pos="720"/>
        </w:tabs>
        <w:ind w:left="720" w:hanging="360"/>
      </w:pPr>
      <w:rPr>
        <w:rFonts w:ascii="Wingdings" w:hAnsi="Wingdings" w:hint="default"/>
      </w:rPr>
    </w:lvl>
    <w:lvl w:ilvl="1" w:tplc="5AA043EE" w:tentative="1">
      <w:start w:val="1"/>
      <w:numFmt w:val="bullet"/>
      <w:lvlText w:val=""/>
      <w:lvlJc w:val="left"/>
      <w:pPr>
        <w:tabs>
          <w:tab w:val="num" w:pos="1440"/>
        </w:tabs>
        <w:ind w:left="1440" w:hanging="360"/>
      </w:pPr>
      <w:rPr>
        <w:rFonts w:ascii="Wingdings" w:hAnsi="Wingdings" w:hint="default"/>
      </w:rPr>
    </w:lvl>
    <w:lvl w:ilvl="2" w:tplc="9574FD92" w:tentative="1">
      <w:start w:val="1"/>
      <w:numFmt w:val="bullet"/>
      <w:lvlText w:val=""/>
      <w:lvlJc w:val="left"/>
      <w:pPr>
        <w:tabs>
          <w:tab w:val="num" w:pos="2160"/>
        </w:tabs>
        <w:ind w:left="2160" w:hanging="360"/>
      </w:pPr>
      <w:rPr>
        <w:rFonts w:ascii="Wingdings" w:hAnsi="Wingdings" w:hint="default"/>
      </w:rPr>
    </w:lvl>
    <w:lvl w:ilvl="3" w:tplc="7CEAAE44" w:tentative="1">
      <w:start w:val="1"/>
      <w:numFmt w:val="bullet"/>
      <w:lvlText w:val=""/>
      <w:lvlJc w:val="left"/>
      <w:pPr>
        <w:tabs>
          <w:tab w:val="num" w:pos="2880"/>
        </w:tabs>
        <w:ind w:left="2880" w:hanging="360"/>
      </w:pPr>
      <w:rPr>
        <w:rFonts w:ascii="Wingdings" w:hAnsi="Wingdings" w:hint="default"/>
      </w:rPr>
    </w:lvl>
    <w:lvl w:ilvl="4" w:tplc="EE944232" w:tentative="1">
      <w:start w:val="1"/>
      <w:numFmt w:val="bullet"/>
      <w:lvlText w:val=""/>
      <w:lvlJc w:val="left"/>
      <w:pPr>
        <w:tabs>
          <w:tab w:val="num" w:pos="3600"/>
        </w:tabs>
        <w:ind w:left="3600" w:hanging="360"/>
      </w:pPr>
      <w:rPr>
        <w:rFonts w:ascii="Wingdings" w:hAnsi="Wingdings" w:hint="default"/>
      </w:rPr>
    </w:lvl>
    <w:lvl w:ilvl="5" w:tplc="CCCAF638" w:tentative="1">
      <w:start w:val="1"/>
      <w:numFmt w:val="bullet"/>
      <w:lvlText w:val=""/>
      <w:lvlJc w:val="left"/>
      <w:pPr>
        <w:tabs>
          <w:tab w:val="num" w:pos="4320"/>
        </w:tabs>
        <w:ind w:left="4320" w:hanging="360"/>
      </w:pPr>
      <w:rPr>
        <w:rFonts w:ascii="Wingdings" w:hAnsi="Wingdings" w:hint="default"/>
      </w:rPr>
    </w:lvl>
    <w:lvl w:ilvl="6" w:tplc="8014DD10" w:tentative="1">
      <w:start w:val="1"/>
      <w:numFmt w:val="bullet"/>
      <w:lvlText w:val=""/>
      <w:lvlJc w:val="left"/>
      <w:pPr>
        <w:tabs>
          <w:tab w:val="num" w:pos="5040"/>
        </w:tabs>
        <w:ind w:left="5040" w:hanging="360"/>
      </w:pPr>
      <w:rPr>
        <w:rFonts w:ascii="Wingdings" w:hAnsi="Wingdings" w:hint="default"/>
      </w:rPr>
    </w:lvl>
    <w:lvl w:ilvl="7" w:tplc="422866DE" w:tentative="1">
      <w:start w:val="1"/>
      <w:numFmt w:val="bullet"/>
      <w:lvlText w:val=""/>
      <w:lvlJc w:val="left"/>
      <w:pPr>
        <w:tabs>
          <w:tab w:val="num" w:pos="5760"/>
        </w:tabs>
        <w:ind w:left="5760" w:hanging="360"/>
      </w:pPr>
      <w:rPr>
        <w:rFonts w:ascii="Wingdings" w:hAnsi="Wingdings" w:hint="default"/>
      </w:rPr>
    </w:lvl>
    <w:lvl w:ilvl="8" w:tplc="E648F18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E36B63"/>
    <w:multiLevelType w:val="hybridMultilevel"/>
    <w:tmpl w:val="768C534A"/>
    <w:lvl w:ilvl="0" w:tplc="8E9A486A">
      <w:start w:val="1"/>
      <w:numFmt w:val="upp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6" w15:restartNumberingAfterBreak="0">
    <w:nsid w:val="1524296D"/>
    <w:multiLevelType w:val="hybridMultilevel"/>
    <w:tmpl w:val="09B025DE"/>
    <w:lvl w:ilvl="0" w:tplc="182EE84E">
      <w:start w:val="1"/>
      <w:numFmt w:val="bullet"/>
      <w:lvlText w:val=""/>
      <w:lvlJc w:val="left"/>
      <w:pPr>
        <w:tabs>
          <w:tab w:val="num" w:pos="720"/>
        </w:tabs>
        <w:ind w:left="720" w:hanging="360"/>
      </w:pPr>
      <w:rPr>
        <w:rFonts w:ascii="Wingdings" w:hAnsi="Wingdings" w:hint="default"/>
      </w:rPr>
    </w:lvl>
    <w:lvl w:ilvl="1" w:tplc="8FC87E92" w:tentative="1">
      <w:start w:val="1"/>
      <w:numFmt w:val="bullet"/>
      <w:lvlText w:val=""/>
      <w:lvlJc w:val="left"/>
      <w:pPr>
        <w:tabs>
          <w:tab w:val="num" w:pos="1440"/>
        </w:tabs>
        <w:ind w:left="1440" w:hanging="360"/>
      </w:pPr>
      <w:rPr>
        <w:rFonts w:ascii="Wingdings" w:hAnsi="Wingdings" w:hint="default"/>
      </w:rPr>
    </w:lvl>
    <w:lvl w:ilvl="2" w:tplc="3CF29CF4" w:tentative="1">
      <w:start w:val="1"/>
      <w:numFmt w:val="bullet"/>
      <w:lvlText w:val=""/>
      <w:lvlJc w:val="left"/>
      <w:pPr>
        <w:tabs>
          <w:tab w:val="num" w:pos="2160"/>
        </w:tabs>
        <w:ind w:left="2160" w:hanging="360"/>
      </w:pPr>
      <w:rPr>
        <w:rFonts w:ascii="Wingdings" w:hAnsi="Wingdings" w:hint="default"/>
      </w:rPr>
    </w:lvl>
    <w:lvl w:ilvl="3" w:tplc="B7E69672" w:tentative="1">
      <w:start w:val="1"/>
      <w:numFmt w:val="bullet"/>
      <w:lvlText w:val=""/>
      <w:lvlJc w:val="left"/>
      <w:pPr>
        <w:tabs>
          <w:tab w:val="num" w:pos="2880"/>
        </w:tabs>
        <w:ind w:left="2880" w:hanging="360"/>
      </w:pPr>
      <w:rPr>
        <w:rFonts w:ascii="Wingdings" w:hAnsi="Wingdings" w:hint="default"/>
      </w:rPr>
    </w:lvl>
    <w:lvl w:ilvl="4" w:tplc="3D2AD850" w:tentative="1">
      <w:start w:val="1"/>
      <w:numFmt w:val="bullet"/>
      <w:lvlText w:val=""/>
      <w:lvlJc w:val="left"/>
      <w:pPr>
        <w:tabs>
          <w:tab w:val="num" w:pos="3600"/>
        </w:tabs>
        <w:ind w:left="3600" w:hanging="360"/>
      </w:pPr>
      <w:rPr>
        <w:rFonts w:ascii="Wingdings" w:hAnsi="Wingdings" w:hint="default"/>
      </w:rPr>
    </w:lvl>
    <w:lvl w:ilvl="5" w:tplc="0E8A395C" w:tentative="1">
      <w:start w:val="1"/>
      <w:numFmt w:val="bullet"/>
      <w:lvlText w:val=""/>
      <w:lvlJc w:val="left"/>
      <w:pPr>
        <w:tabs>
          <w:tab w:val="num" w:pos="4320"/>
        </w:tabs>
        <w:ind w:left="4320" w:hanging="360"/>
      </w:pPr>
      <w:rPr>
        <w:rFonts w:ascii="Wingdings" w:hAnsi="Wingdings" w:hint="default"/>
      </w:rPr>
    </w:lvl>
    <w:lvl w:ilvl="6" w:tplc="FA20472C" w:tentative="1">
      <w:start w:val="1"/>
      <w:numFmt w:val="bullet"/>
      <w:lvlText w:val=""/>
      <w:lvlJc w:val="left"/>
      <w:pPr>
        <w:tabs>
          <w:tab w:val="num" w:pos="5040"/>
        </w:tabs>
        <w:ind w:left="5040" w:hanging="360"/>
      </w:pPr>
      <w:rPr>
        <w:rFonts w:ascii="Wingdings" w:hAnsi="Wingdings" w:hint="default"/>
      </w:rPr>
    </w:lvl>
    <w:lvl w:ilvl="7" w:tplc="F8DCC694" w:tentative="1">
      <w:start w:val="1"/>
      <w:numFmt w:val="bullet"/>
      <w:lvlText w:val=""/>
      <w:lvlJc w:val="left"/>
      <w:pPr>
        <w:tabs>
          <w:tab w:val="num" w:pos="5760"/>
        </w:tabs>
        <w:ind w:left="5760" w:hanging="360"/>
      </w:pPr>
      <w:rPr>
        <w:rFonts w:ascii="Wingdings" w:hAnsi="Wingdings" w:hint="default"/>
      </w:rPr>
    </w:lvl>
    <w:lvl w:ilvl="8" w:tplc="C480F14A"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330C2C"/>
    <w:multiLevelType w:val="hybridMultilevel"/>
    <w:tmpl w:val="23908DB0"/>
    <w:lvl w:ilvl="0" w:tplc="D6400FF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D3B1BF6"/>
    <w:multiLevelType w:val="hybridMultilevel"/>
    <w:tmpl w:val="E3AE05AC"/>
    <w:lvl w:ilvl="0" w:tplc="19CCFAE4">
      <w:start w:val="1"/>
      <w:numFmt w:val="bullet"/>
      <w:lvlText w:val=""/>
      <w:lvlJc w:val="left"/>
      <w:pPr>
        <w:tabs>
          <w:tab w:val="num" w:pos="720"/>
        </w:tabs>
        <w:ind w:left="720" w:hanging="360"/>
      </w:pPr>
      <w:rPr>
        <w:rFonts w:ascii="Wingdings" w:hAnsi="Wingdings" w:hint="default"/>
      </w:rPr>
    </w:lvl>
    <w:lvl w:ilvl="1" w:tplc="C1AEB7A4" w:tentative="1">
      <w:start w:val="1"/>
      <w:numFmt w:val="bullet"/>
      <w:lvlText w:val=""/>
      <w:lvlJc w:val="left"/>
      <w:pPr>
        <w:tabs>
          <w:tab w:val="num" w:pos="1440"/>
        </w:tabs>
        <w:ind w:left="1440" w:hanging="360"/>
      </w:pPr>
      <w:rPr>
        <w:rFonts w:ascii="Wingdings" w:hAnsi="Wingdings" w:hint="default"/>
      </w:rPr>
    </w:lvl>
    <w:lvl w:ilvl="2" w:tplc="B1129A62" w:tentative="1">
      <w:start w:val="1"/>
      <w:numFmt w:val="bullet"/>
      <w:lvlText w:val=""/>
      <w:lvlJc w:val="left"/>
      <w:pPr>
        <w:tabs>
          <w:tab w:val="num" w:pos="2160"/>
        </w:tabs>
        <w:ind w:left="2160" w:hanging="360"/>
      </w:pPr>
      <w:rPr>
        <w:rFonts w:ascii="Wingdings" w:hAnsi="Wingdings" w:hint="default"/>
      </w:rPr>
    </w:lvl>
    <w:lvl w:ilvl="3" w:tplc="389033A0" w:tentative="1">
      <w:start w:val="1"/>
      <w:numFmt w:val="bullet"/>
      <w:lvlText w:val=""/>
      <w:lvlJc w:val="left"/>
      <w:pPr>
        <w:tabs>
          <w:tab w:val="num" w:pos="2880"/>
        </w:tabs>
        <w:ind w:left="2880" w:hanging="360"/>
      </w:pPr>
      <w:rPr>
        <w:rFonts w:ascii="Wingdings" w:hAnsi="Wingdings" w:hint="default"/>
      </w:rPr>
    </w:lvl>
    <w:lvl w:ilvl="4" w:tplc="DA907ED8" w:tentative="1">
      <w:start w:val="1"/>
      <w:numFmt w:val="bullet"/>
      <w:lvlText w:val=""/>
      <w:lvlJc w:val="left"/>
      <w:pPr>
        <w:tabs>
          <w:tab w:val="num" w:pos="3600"/>
        </w:tabs>
        <w:ind w:left="3600" w:hanging="360"/>
      </w:pPr>
      <w:rPr>
        <w:rFonts w:ascii="Wingdings" w:hAnsi="Wingdings" w:hint="default"/>
      </w:rPr>
    </w:lvl>
    <w:lvl w:ilvl="5" w:tplc="9DD6CC34" w:tentative="1">
      <w:start w:val="1"/>
      <w:numFmt w:val="bullet"/>
      <w:lvlText w:val=""/>
      <w:lvlJc w:val="left"/>
      <w:pPr>
        <w:tabs>
          <w:tab w:val="num" w:pos="4320"/>
        </w:tabs>
        <w:ind w:left="4320" w:hanging="360"/>
      </w:pPr>
      <w:rPr>
        <w:rFonts w:ascii="Wingdings" w:hAnsi="Wingdings" w:hint="default"/>
      </w:rPr>
    </w:lvl>
    <w:lvl w:ilvl="6" w:tplc="91747740" w:tentative="1">
      <w:start w:val="1"/>
      <w:numFmt w:val="bullet"/>
      <w:lvlText w:val=""/>
      <w:lvlJc w:val="left"/>
      <w:pPr>
        <w:tabs>
          <w:tab w:val="num" w:pos="5040"/>
        </w:tabs>
        <w:ind w:left="5040" w:hanging="360"/>
      </w:pPr>
      <w:rPr>
        <w:rFonts w:ascii="Wingdings" w:hAnsi="Wingdings" w:hint="default"/>
      </w:rPr>
    </w:lvl>
    <w:lvl w:ilvl="7" w:tplc="6E0C4D2A" w:tentative="1">
      <w:start w:val="1"/>
      <w:numFmt w:val="bullet"/>
      <w:lvlText w:val=""/>
      <w:lvlJc w:val="left"/>
      <w:pPr>
        <w:tabs>
          <w:tab w:val="num" w:pos="5760"/>
        </w:tabs>
        <w:ind w:left="5760" w:hanging="360"/>
      </w:pPr>
      <w:rPr>
        <w:rFonts w:ascii="Wingdings" w:hAnsi="Wingdings" w:hint="default"/>
      </w:rPr>
    </w:lvl>
    <w:lvl w:ilvl="8" w:tplc="9B104BA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455F6B"/>
    <w:multiLevelType w:val="hybridMultilevel"/>
    <w:tmpl w:val="8A9867A8"/>
    <w:lvl w:ilvl="0" w:tplc="09486ECE">
      <w:start w:val="1"/>
      <w:numFmt w:val="decimalEnclosedCircle"/>
      <w:lvlText w:val="%1"/>
      <w:lvlJc w:val="left"/>
      <w:pPr>
        <w:tabs>
          <w:tab w:val="num" w:pos="720"/>
        </w:tabs>
        <w:ind w:left="720" w:hanging="360"/>
      </w:pPr>
    </w:lvl>
    <w:lvl w:ilvl="1" w:tplc="5AEC9048" w:tentative="1">
      <w:start w:val="1"/>
      <w:numFmt w:val="decimalEnclosedCircle"/>
      <w:lvlText w:val="%2"/>
      <w:lvlJc w:val="left"/>
      <w:pPr>
        <w:tabs>
          <w:tab w:val="num" w:pos="1440"/>
        </w:tabs>
        <w:ind w:left="1440" w:hanging="360"/>
      </w:pPr>
    </w:lvl>
    <w:lvl w:ilvl="2" w:tplc="8F66B9BC" w:tentative="1">
      <w:start w:val="1"/>
      <w:numFmt w:val="decimalEnclosedCircle"/>
      <w:lvlText w:val="%3"/>
      <w:lvlJc w:val="left"/>
      <w:pPr>
        <w:tabs>
          <w:tab w:val="num" w:pos="2160"/>
        </w:tabs>
        <w:ind w:left="2160" w:hanging="360"/>
      </w:pPr>
    </w:lvl>
    <w:lvl w:ilvl="3" w:tplc="DB2CAB44" w:tentative="1">
      <w:start w:val="1"/>
      <w:numFmt w:val="decimalEnclosedCircle"/>
      <w:lvlText w:val="%4"/>
      <w:lvlJc w:val="left"/>
      <w:pPr>
        <w:tabs>
          <w:tab w:val="num" w:pos="2880"/>
        </w:tabs>
        <w:ind w:left="2880" w:hanging="360"/>
      </w:pPr>
    </w:lvl>
    <w:lvl w:ilvl="4" w:tplc="D0329CD4" w:tentative="1">
      <w:start w:val="1"/>
      <w:numFmt w:val="decimalEnclosedCircle"/>
      <w:lvlText w:val="%5"/>
      <w:lvlJc w:val="left"/>
      <w:pPr>
        <w:tabs>
          <w:tab w:val="num" w:pos="3600"/>
        </w:tabs>
        <w:ind w:left="3600" w:hanging="360"/>
      </w:pPr>
    </w:lvl>
    <w:lvl w:ilvl="5" w:tplc="15D4CB40" w:tentative="1">
      <w:start w:val="1"/>
      <w:numFmt w:val="decimalEnclosedCircle"/>
      <w:lvlText w:val="%6"/>
      <w:lvlJc w:val="left"/>
      <w:pPr>
        <w:tabs>
          <w:tab w:val="num" w:pos="4320"/>
        </w:tabs>
        <w:ind w:left="4320" w:hanging="360"/>
      </w:pPr>
    </w:lvl>
    <w:lvl w:ilvl="6" w:tplc="D6FC0E46" w:tentative="1">
      <w:start w:val="1"/>
      <w:numFmt w:val="decimalEnclosedCircle"/>
      <w:lvlText w:val="%7"/>
      <w:lvlJc w:val="left"/>
      <w:pPr>
        <w:tabs>
          <w:tab w:val="num" w:pos="5040"/>
        </w:tabs>
        <w:ind w:left="5040" w:hanging="360"/>
      </w:pPr>
    </w:lvl>
    <w:lvl w:ilvl="7" w:tplc="EE6A1A62" w:tentative="1">
      <w:start w:val="1"/>
      <w:numFmt w:val="decimalEnclosedCircle"/>
      <w:lvlText w:val="%8"/>
      <w:lvlJc w:val="left"/>
      <w:pPr>
        <w:tabs>
          <w:tab w:val="num" w:pos="5760"/>
        </w:tabs>
        <w:ind w:left="5760" w:hanging="360"/>
      </w:pPr>
    </w:lvl>
    <w:lvl w:ilvl="8" w:tplc="A7D671B2" w:tentative="1">
      <w:start w:val="1"/>
      <w:numFmt w:val="decimalEnclosedCircle"/>
      <w:lvlText w:val="%9"/>
      <w:lvlJc w:val="left"/>
      <w:pPr>
        <w:tabs>
          <w:tab w:val="num" w:pos="6480"/>
        </w:tabs>
        <w:ind w:left="6480" w:hanging="360"/>
      </w:pPr>
    </w:lvl>
  </w:abstractNum>
  <w:abstractNum w:abstractNumId="10" w15:restartNumberingAfterBreak="0">
    <w:nsid w:val="21932B9F"/>
    <w:multiLevelType w:val="hybridMultilevel"/>
    <w:tmpl w:val="4D763586"/>
    <w:lvl w:ilvl="0" w:tplc="C6C8642E">
      <w:start w:val="1"/>
      <w:numFmt w:val="bullet"/>
      <w:lvlText w:val=""/>
      <w:lvlJc w:val="left"/>
      <w:pPr>
        <w:tabs>
          <w:tab w:val="num" w:pos="720"/>
        </w:tabs>
        <w:ind w:left="720" w:hanging="360"/>
      </w:pPr>
      <w:rPr>
        <w:rFonts w:ascii="Wingdings" w:hAnsi="Wingdings" w:hint="default"/>
      </w:rPr>
    </w:lvl>
    <w:lvl w:ilvl="1" w:tplc="D1BC994C" w:tentative="1">
      <w:start w:val="1"/>
      <w:numFmt w:val="bullet"/>
      <w:lvlText w:val=""/>
      <w:lvlJc w:val="left"/>
      <w:pPr>
        <w:tabs>
          <w:tab w:val="num" w:pos="1440"/>
        </w:tabs>
        <w:ind w:left="1440" w:hanging="360"/>
      </w:pPr>
      <w:rPr>
        <w:rFonts w:ascii="Wingdings" w:hAnsi="Wingdings" w:hint="default"/>
      </w:rPr>
    </w:lvl>
    <w:lvl w:ilvl="2" w:tplc="86C2354A" w:tentative="1">
      <w:start w:val="1"/>
      <w:numFmt w:val="bullet"/>
      <w:lvlText w:val=""/>
      <w:lvlJc w:val="left"/>
      <w:pPr>
        <w:tabs>
          <w:tab w:val="num" w:pos="2160"/>
        </w:tabs>
        <w:ind w:left="2160" w:hanging="360"/>
      </w:pPr>
      <w:rPr>
        <w:rFonts w:ascii="Wingdings" w:hAnsi="Wingdings" w:hint="default"/>
      </w:rPr>
    </w:lvl>
    <w:lvl w:ilvl="3" w:tplc="C65C32F8" w:tentative="1">
      <w:start w:val="1"/>
      <w:numFmt w:val="bullet"/>
      <w:lvlText w:val=""/>
      <w:lvlJc w:val="left"/>
      <w:pPr>
        <w:tabs>
          <w:tab w:val="num" w:pos="2880"/>
        </w:tabs>
        <w:ind w:left="2880" w:hanging="360"/>
      </w:pPr>
      <w:rPr>
        <w:rFonts w:ascii="Wingdings" w:hAnsi="Wingdings" w:hint="default"/>
      </w:rPr>
    </w:lvl>
    <w:lvl w:ilvl="4" w:tplc="B1F6BE20" w:tentative="1">
      <w:start w:val="1"/>
      <w:numFmt w:val="bullet"/>
      <w:lvlText w:val=""/>
      <w:lvlJc w:val="left"/>
      <w:pPr>
        <w:tabs>
          <w:tab w:val="num" w:pos="3600"/>
        </w:tabs>
        <w:ind w:left="3600" w:hanging="360"/>
      </w:pPr>
      <w:rPr>
        <w:rFonts w:ascii="Wingdings" w:hAnsi="Wingdings" w:hint="default"/>
      </w:rPr>
    </w:lvl>
    <w:lvl w:ilvl="5" w:tplc="63007630" w:tentative="1">
      <w:start w:val="1"/>
      <w:numFmt w:val="bullet"/>
      <w:lvlText w:val=""/>
      <w:lvlJc w:val="left"/>
      <w:pPr>
        <w:tabs>
          <w:tab w:val="num" w:pos="4320"/>
        </w:tabs>
        <w:ind w:left="4320" w:hanging="360"/>
      </w:pPr>
      <w:rPr>
        <w:rFonts w:ascii="Wingdings" w:hAnsi="Wingdings" w:hint="default"/>
      </w:rPr>
    </w:lvl>
    <w:lvl w:ilvl="6" w:tplc="8BC44BAE" w:tentative="1">
      <w:start w:val="1"/>
      <w:numFmt w:val="bullet"/>
      <w:lvlText w:val=""/>
      <w:lvlJc w:val="left"/>
      <w:pPr>
        <w:tabs>
          <w:tab w:val="num" w:pos="5040"/>
        </w:tabs>
        <w:ind w:left="5040" w:hanging="360"/>
      </w:pPr>
      <w:rPr>
        <w:rFonts w:ascii="Wingdings" w:hAnsi="Wingdings" w:hint="default"/>
      </w:rPr>
    </w:lvl>
    <w:lvl w:ilvl="7" w:tplc="CCFC7C4E" w:tentative="1">
      <w:start w:val="1"/>
      <w:numFmt w:val="bullet"/>
      <w:lvlText w:val=""/>
      <w:lvlJc w:val="left"/>
      <w:pPr>
        <w:tabs>
          <w:tab w:val="num" w:pos="5760"/>
        </w:tabs>
        <w:ind w:left="5760" w:hanging="360"/>
      </w:pPr>
      <w:rPr>
        <w:rFonts w:ascii="Wingdings" w:hAnsi="Wingdings" w:hint="default"/>
      </w:rPr>
    </w:lvl>
    <w:lvl w:ilvl="8" w:tplc="435810A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AC05A2"/>
    <w:multiLevelType w:val="hybridMultilevel"/>
    <w:tmpl w:val="35240FCA"/>
    <w:lvl w:ilvl="0" w:tplc="546AEB9A">
      <w:start w:val="3"/>
      <w:numFmt w:val="bullet"/>
      <w:lvlText w:val="-"/>
      <w:lvlJc w:val="left"/>
      <w:pPr>
        <w:ind w:left="720" w:hanging="360"/>
      </w:pPr>
      <w:rPr>
        <w:rFonts w:ascii="Calibri Light" w:eastAsiaTheme="minorHAnsi" w:hAnsi="Calibri Light"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4D24A1F"/>
    <w:multiLevelType w:val="hybridMultilevel"/>
    <w:tmpl w:val="FB023464"/>
    <w:lvl w:ilvl="0" w:tplc="C8A4CAEA">
      <w:start w:val="1"/>
      <w:numFmt w:val="bullet"/>
      <w:lvlText w:val="-"/>
      <w:lvlJc w:val="left"/>
      <w:pPr>
        <w:ind w:left="720" w:hanging="360"/>
      </w:pPr>
      <w:rPr>
        <w:rFonts w:ascii="Calibri Light" w:eastAsiaTheme="minorHAnsi" w:hAnsi="Calibri Light"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566710E"/>
    <w:multiLevelType w:val="hybridMultilevel"/>
    <w:tmpl w:val="11FAF75A"/>
    <w:lvl w:ilvl="0" w:tplc="C39A62E2">
      <w:start w:val="1"/>
      <w:numFmt w:val="decimalEnclosedCircle"/>
      <w:lvlText w:val="%1"/>
      <w:lvlJc w:val="left"/>
      <w:pPr>
        <w:tabs>
          <w:tab w:val="num" w:pos="720"/>
        </w:tabs>
        <w:ind w:left="720" w:hanging="360"/>
      </w:pPr>
    </w:lvl>
    <w:lvl w:ilvl="1" w:tplc="067E5278" w:tentative="1">
      <w:start w:val="1"/>
      <w:numFmt w:val="decimalEnclosedCircle"/>
      <w:lvlText w:val="%2"/>
      <w:lvlJc w:val="left"/>
      <w:pPr>
        <w:tabs>
          <w:tab w:val="num" w:pos="1440"/>
        </w:tabs>
        <w:ind w:left="1440" w:hanging="360"/>
      </w:pPr>
    </w:lvl>
    <w:lvl w:ilvl="2" w:tplc="46FCA9FC" w:tentative="1">
      <w:start w:val="1"/>
      <w:numFmt w:val="decimalEnclosedCircle"/>
      <w:lvlText w:val="%3"/>
      <w:lvlJc w:val="left"/>
      <w:pPr>
        <w:tabs>
          <w:tab w:val="num" w:pos="2160"/>
        </w:tabs>
        <w:ind w:left="2160" w:hanging="360"/>
      </w:pPr>
    </w:lvl>
    <w:lvl w:ilvl="3" w:tplc="91F00CC2" w:tentative="1">
      <w:start w:val="1"/>
      <w:numFmt w:val="decimalEnclosedCircle"/>
      <w:lvlText w:val="%4"/>
      <w:lvlJc w:val="left"/>
      <w:pPr>
        <w:tabs>
          <w:tab w:val="num" w:pos="2880"/>
        </w:tabs>
        <w:ind w:left="2880" w:hanging="360"/>
      </w:pPr>
    </w:lvl>
    <w:lvl w:ilvl="4" w:tplc="A9D00ECE" w:tentative="1">
      <w:start w:val="1"/>
      <w:numFmt w:val="decimalEnclosedCircle"/>
      <w:lvlText w:val="%5"/>
      <w:lvlJc w:val="left"/>
      <w:pPr>
        <w:tabs>
          <w:tab w:val="num" w:pos="3600"/>
        </w:tabs>
        <w:ind w:left="3600" w:hanging="360"/>
      </w:pPr>
    </w:lvl>
    <w:lvl w:ilvl="5" w:tplc="308CDC18" w:tentative="1">
      <w:start w:val="1"/>
      <w:numFmt w:val="decimalEnclosedCircle"/>
      <w:lvlText w:val="%6"/>
      <w:lvlJc w:val="left"/>
      <w:pPr>
        <w:tabs>
          <w:tab w:val="num" w:pos="4320"/>
        </w:tabs>
        <w:ind w:left="4320" w:hanging="360"/>
      </w:pPr>
    </w:lvl>
    <w:lvl w:ilvl="6" w:tplc="1C180D50" w:tentative="1">
      <w:start w:val="1"/>
      <w:numFmt w:val="decimalEnclosedCircle"/>
      <w:lvlText w:val="%7"/>
      <w:lvlJc w:val="left"/>
      <w:pPr>
        <w:tabs>
          <w:tab w:val="num" w:pos="5040"/>
        </w:tabs>
        <w:ind w:left="5040" w:hanging="360"/>
      </w:pPr>
    </w:lvl>
    <w:lvl w:ilvl="7" w:tplc="2BCC7A6C" w:tentative="1">
      <w:start w:val="1"/>
      <w:numFmt w:val="decimalEnclosedCircle"/>
      <w:lvlText w:val="%8"/>
      <w:lvlJc w:val="left"/>
      <w:pPr>
        <w:tabs>
          <w:tab w:val="num" w:pos="5760"/>
        </w:tabs>
        <w:ind w:left="5760" w:hanging="360"/>
      </w:pPr>
    </w:lvl>
    <w:lvl w:ilvl="8" w:tplc="09B6FD9C" w:tentative="1">
      <w:start w:val="1"/>
      <w:numFmt w:val="decimalEnclosedCircle"/>
      <w:lvlText w:val="%9"/>
      <w:lvlJc w:val="left"/>
      <w:pPr>
        <w:tabs>
          <w:tab w:val="num" w:pos="6480"/>
        </w:tabs>
        <w:ind w:left="6480" w:hanging="360"/>
      </w:pPr>
    </w:lvl>
  </w:abstractNum>
  <w:abstractNum w:abstractNumId="14" w15:restartNumberingAfterBreak="0">
    <w:nsid w:val="298B01B7"/>
    <w:multiLevelType w:val="hybridMultilevel"/>
    <w:tmpl w:val="E2940C2C"/>
    <w:lvl w:ilvl="0" w:tplc="4B86E582">
      <w:start w:val="1"/>
      <w:numFmt w:val="bullet"/>
      <w:lvlText w:val=""/>
      <w:lvlJc w:val="left"/>
      <w:pPr>
        <w:tabs>
          <w:tab w:val="num" w:pos="720"/>
        </w:tabs>
        <w:ind w:left="720" w:hanging="360"/>
      </w:pPr>
      <w:rPr>
        <w:rFonts w:ascii="Wingdings" w:hAnsi="Wingdings" w:hint="default"/>
      </w:rPr>
    </w:lvl>
    <w:lvl w:ilvl="1" w:tplc="6B9A61B8" w:tentative="1">
      <w:start w:val="1"/>
      <w:numFmt w:val="bullet"/>
      <w:lvlText w:val=""/>
      <w:lvlJc w:val="left"/>
      <w:pPr>
        <w:tabs>
          <w:tab w:val="num" w:pos="1440"/>
        </w:tabs>
        <w:ind w:left="1440" w:hanging="360"/>
      </w:pPr>
      <w:rPr>
        <w:rFonts w:ascii="Wingdings" w:hAnsi="Wingdings" w:hint="default"/>
      </w:rPr>
    </w:lvl>
    <w:lvl w:ilvl="2" w:tplc="5C360A70" w:tentative="1">
      <w:start w:val="1"/>
      <w:numFmt w:val="bullet"/>
      <w:lvlText w:val=""/>
      <w:lvlJc w:val="left"/>
      <w:pPr>
        <w:tabs>
          <w:tab w:val="num" w:pos="2160"/>
        </w:tabs>
        <w:ind w:left="2160" w:hanging="360"/>
      </w:pPr>
      <w:rPr>
        <w:rFonts w:ascii="Wingdings" w:hAnsi="Wingdings" w:hint="default"/>
      </w:rPr>
    </w:lvl>
    <w:lvl w:ilvl="3" w:tplc="D8EC4E4E" w:tentative="1">
      <w:start w:val="1"/>
      <w:numFmt w:val="bullet"/>
      <w:lvlText w:val=""/>
      <w:lvlJc w:val="left"/>
      <w:pPr>
        <w:tabs>
          <w:tab w:val="num" w:pos="2880"/>
        </w:tabs>
        <w:ind w:left="2880" w:hanging="360"/>
      </w:pPr>
      <w:rPr>
        <w:rFonts w:ascii="Wingdings" w:hAnsi="Wingdings" w:hint="default"/>
      </w:rPr>
    </w:lvl>
    <w:lvl w:ilvl="4" w:tplc="868E9934" w:tentative="1">
      <w:start w:val="1"/>
      <w:numFmt w:val="bullet"/>
      <w:lvlText w:val=""/>
      <w:lvlJc w:val="left"/>
      <w:pPr>
        <w:tabs>
          <w:tab w:val="num" w:pos="3600"/>
        </w:tabs>
        <w:ind w:left="3600" w:hanging="360"/>
      </w:pPr>
      <w:rPr>
        <w:rFonts w:ascii="Wingdings" w:hAnsi="Wingdings" w:hint="default"/>
      </w:rPr>
    </w:lvl>
    <w:lvl w:ilvl="5" w:tplc="FFFACAC2" w:tentative="1">
      <w:start w:val="1"/>
      <w:numFmt w:val="bullet"/>
      <w:lvlText w:val=""/>
      <w:lvlJc w:val="left"/>
      <w:pPr>
        <w:tabs>
          <w:tab w:val="num" w:pos="4320"/>
        </w:tabs>
        <w:ind w:left="4320" w:hanging="360"/>
      </w:pPr>
      <w:rPr>
        <w:rFonts w:ascii="Wingdings" w:hAnsi="Wingdings" w:hint="default"/>
      </w:rPr>
    </w:lvl>
    <w:lvl w:ilvl="6" w:tplc="1D6E5468" w:tentative="1">
      <w:start w:val="1"/>
      <w:numFmt w:val="bullet"/>
      <w:lvlText w:val=""/>
      <w:lvlJc w:val="left"/>
      <w:pPr>
        <w:tabs>
          <w:tab w:val="num" w:pos="5040"/>
        </w:tabs>
        <w:ind w:left="5040" w:hanging="360"/>
      </w:pPr>
      <w:rPr>
        <w:rFonts w:ascii="Wingdings" w:hAnsi="Wingdings" w:hint="default"/>
      </w:rPr>
    </w:lvl>
    <w:lvl w:ilvl="7" w:tplc="AAD40EAE" w:tentative="1">
      <w:start w:val="1"/>
      <w:numFmt w:val="bullet"/>
      <w:lvlText w:val=""/>
      <w:lvlJc w:val="left"/>
      <w:pPr>
        <w:tabs>
          <w:tab w:val="num" w:pos="5760"/>
        </w:tabs>
        <w:ind w:left="5760" w:hanging="360"/>
      </w:pPr>
      <w:rPr>
        <w:rFonts w:ascii="Wingdings" w:hAnsi="Wingdings" w:hint="default"/>
      </w:rPr>
    </w:lvl>
    <w:lvl w:ilvl="8" w:tplc="6FEC44A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A3F7B12"/>
    <w:multiLevelType w:val="hybridMultilevel"/>
    <w:tmpl w:val="899A3FB0"/>
    <w:lvl w:ilvl="0" w:tplc="A5B22530">
      <w:start w:val="1"/>
      <w:numFmt w:val="bullet"/>
      <w:lvlText w:val=""/>
      <w:lvlJc w:val="left"/>
      <w:pPr>
        <w:tabs>
          <w:tab w:val="num" w:pos="720"/>
        </w:tabs>
        <w:ind w:left="720" w:hanging="360"/>
      </w:pPr>
      <w:rPr>
        <w:rFonts w:ascii="Wingdings" w:hAnsi="Wingdings" w:hint="default"/>
      </w:rPr>
    </w:lvl>
    <w:lvl w:ilvl="1" w:tplc="2E3ACC1E" w:tentative="1">
      <w:start w:val="1"/>
      <w:numFmt w:val="bullet"/>
      <w:lvlText w:val=""/>
      <w:lvlJc w:val="left"/>
      <w:pPr>
        <w:tabs>
          <w:tab w:val="num" w:pos="1440"/>
        </w:tabs>
        <w:ind w:left="1440" w:hanging="360"/>
      </w:pPr>
      <w:rPr>
        <w:rFonts w:ascii="Wingdings" w:hAnsi="Wingdings" w:hint="default"/>
      </w:rPr>
    </w:lvl>
    <w:lvl w:ilvl="2" w:tplc="5492F324" w:tentative="1">
      <w:start w:val="1"/>
      <w:numFmt w:val="bullet"/>
      <w:lvlText w:val=""/>
      <w:lvlJc w:val="left"/>
      <w:pPr>
        <w:tabs>
          <w:tab w:val="num" w:pos="2160"/>
        </w:tabs>
        <w:ind w:left="2160" w:hanging="360"/>
      </w:pPr>
      <w:rPr>
        <w:rFonts w:ascii="Wingdings" w:hAnsi="Wingdings" w:hint="default"/>
      </w:rPr>
    </w:lvl>
    <w:lvl w:ilvl="3" w:tplc="6A0CB9CA" w:tentative="1">
      <w:start w:val="1"/>
      <w:numFmt w:val="bullet"/>
      <w:lvlText w:val=""/>
      <w:lvlJc w:val="left"/>
      <w:pPr>
        <w:tabs>
          <w:tab w:val="num" w:pos="2880"/>
        </w:tabs>
        <w:ind w:left="2880" w:hanging="360"/>
      </w:pPr>
      <w:rPr>
        <w:rFonts w:ascii="Wingdings" w:hAnsi="Wingdings" w:hint="default"/>
      </w:rPr>
    </w:lvl>
    <w:lvl w:ilvl="4" w:tplc="FD789FF2" w:tentative="1">
      <w:start w:val="1"/>
      <w:numFmt w:val="bullet"/>
      <w:lvlText w:val=""/>
      <w:lvlJc w:val="left"/>
      <w:pPr>
        <w:tabs>
          <w:tab w:val="num" w:pos="3600"/>
        </w:tabs>
        <w:ind w:left="3600" w:hanging="360"/>
      </w:pPr>
      <w:rPr>
        <w:rFonts w:ascii="Wingdings" w:hAnsi="Wingdings" w:hint="default"/>
      </w:rPr>
    </w:lvl>
    <w:lvl w:ilvl="5" w:tplc="790AF296" w:tentative="1">
      <w:start w:val="1"/>
      <w:numFmt w:val="bullet"/>
      <w:lvlText w:val=""/>
      <w:lvlJc w:val="left"/>
      <w:pPr>
        <w:tabs>
          <w:tab w:val="num" w:pos="4320"/>
        </w:tabs>
        <w:ind w:left="4320" w:hanging="360"/>
      </w:pPr>
      <w:rPr>
        <w:rFonts w:ascii="Wingdings" w:hAnsi="Wingdings" w:hint="default"/>
      </w:rPr>
    </w:lvl>
    <w:lvl w:ilvl="6" w:tplc="2E3AD1EE" w:tentative="1">
      <w:start w:val="1"/>
      <w:numFmt w:val="bullet"/>
      <w:lvlText w:val=""/>
      <w:lvlJc w:val="left"/>
      <w:pPr>
        <w:tabs>
          <w:tab w:val="num" w:pos="5040"/>
        </w:tabs>
        <w:ind w:left="5040" w:hanging="360"/>
      </w:pPr>
      <w:rPr>
        <w:rFonts w:ascii="Wingdings" w:hAnsi="Wingdings" w:hint="default"/>
      </w:rPr>
    </w:lvl>
    <w:lvl w:ilvl="7" w:tplc="5718ACC2" w:tentative="1">
      <w:start w:val="1"/>
      <w:numFmt w:val="bullet"/>
      <w:lvlText w:val=""/>
      <w:lvlJc w:val="left"/>
      <w:pPr>
        <w:tabs>
          <w:tab w:val="num" w:pos="5760"/>
        </w:tabs>
        <w:ind w:left="5760" w:hanging="360"/>
      </w:pPr>
      <w:rPr>
        <w:rFonts w:ascii="Wingdings" w:hAnsi="Wingdings" w:hint="default"/>
      </w:rPr>
    </w:lvl>
    <w:lvl w:ilvl="8" w:tplc="291C889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A442A0E"/>
    <w:multiLevelType w:val="hybridMultilevel"/>
    <w:tmpl w:val="25C8EB2C"/>
    <w:lvl w:ilvl="0" w:tplc="79041AA0">
      <w:start w:val="1"/>
      <w:numFmt w:val="bullet"/>
      <w:lvlText w:val=""/>
      <w:lvlJc w:val="left"/>
      <w:pPr>
        <w:tabs>
          <w:tab w:val="num" w:pos="720"/>
        </w:tabs>
        <w:ind w:left="720" w:hanging="360"/>
      </w:pPr>
      <w:rPr>
        <w:rFonts w:ascii="Wingdings" w:hAnsi="Wingdings" w:hint="default"/>
      </w:rPr>
    </w:lvl>
    <w:lvl w:ilvl="1" w:tplc="D07E0A32" w:tentative="1">
      <w:start w:val="1"/>
      <w:numFmt w:val="bullet"/>
      <w:lvlText w:val=""/>
      <w:lvlJc w:val="left"/>
      <w:pPr>
        <w:tabs>
          <w:tab w:val="num" w:pos="1440"/>
        </w:tabs>
        <w:ind w:left="1440" w:hanging="360"/>
      </w:pPr>
      <w:rPr>
        <w:rFonts w:ascii="Wingdings" w:hAnsi="Wingdings" w:hint="default"/>
      </w:rPr>
    </w:lvl>
    <w:lvl w:ilvl="2" w:tplc="8A906232" w:tentative="1">
      <w:start w:val="1"/>
      <w:numFmt w:val="bullet"/>
      <w:lvlText w:val=""/>
      <w:lvlJc w:val="left"/>
      <w:pPr>
        <w:tabs>
          <w:tab w:val="num" w:pos="2160"/>
        </w:tabs>
        <w:ind w:left="2160" w:hanging="360"/>
      </w:pPr>
      <w:rPr>
        <w:rFonts w:ascii="Wingdings" w:hAnsi="Wingdings" w:hint="default"/>
      </w:rPr>
    </w:lvl>
    <w:lvl w:ilvl="3" w:tplc="7696E302" w:tentative="1">
      <w:start w:val="1"/>
      <w:numFmt w:val="bullet"/>
      <w:lvlText w:val=""/>
      <w:lvlJc w:val="left"/>
      <w:pPr>
        <w:tabs>
          <w:tab w:val="num" w:pos="2880"/>
        </w:tabs>
        <w:ind w:left="2880" w:hanging="360"/>
      </w:pPr>
      <w:rPr>
        <w:rFonts w:ascii="Wingdings" w:hAnsi="Wingdings" w:hint="default"/>
      </w:rPr>
    </w:lvl>
    <w:lvl w:ilvl="4" w:tplc="44C81FEC" w:tentative="1">
      <w:start w:val="1"/>
      <w:numFmt w:val="bullet"/>
      <w:lvlText w:val=""/>
      <w:lvlJc w:val="left"/>
      <w:pPr>
        <w:tabs>
          <w:tab w:val="num" w:pos="3600"/>
        </w:tabs>
        <w:ind w:left="3600" w:hanging="360"/>
      </w:pPr>
      <w:rPr>
        <w:rFonts w:ascii="Wingdings" w:hAnsi="Wingdings" w:hint="default"/>
      </w:rPr>
    </w:lvl>
    <w:lvl w:ilvl="5" w:tplc="1CDEB7A2" w:tentative="1">
      <w:start w:val="1"/>
      <w:numFmt w:val="bullet"/>
      <w:lvlText w:val=""/>
      <w:lvlJc w:val="left"/>
      <w:pPr>
        <w:tabs>
          <w:tab w:val="num" w:pos="4320"/>
        </w:tabs>
        <w:ind w:left="4320" w:hanging="360"/>
      </w:pPr>
      <w:rPr>
        <w:rFonts w:ascii="Wingdings" w:hAnsi="Wingdings" w:hint="default"/>
      </w:rPr>
    </w:lvl>
    <w:lvl w:ilvl="6" w:tplc="476EB2B0" w:tentative="1">
      <w:start w:val="1"/>
      <w:numFmt w:val="bullet"/>
      <w:lvlText w:val=""/>
      <w:lvlJc w:val="left"/>
      <w:pPr>
        <w:tabs>
          <w:tab w:val="num" w:pos="5040"/>
        </w:tabs>
        <w:ind w:left="5040" w:hanging="360"/>
      </w:pPr>
      <w:rPr>
        <w:rFonts w:ascii="Wingdings" w:hAnsi="Wingdings" w:hint="default"/>
      </w:rPr>
    </w:lvl>
    <w:lvl w:ilvl="7" w:tplc="9E7C6B2C" w:tentative="1">
      <w:start w:val="1"/>
      <w:numFmt w:val="bullet"/>
      <w:lvlText w:val=""/>
      <w:lvlJc w:val="left"/>
      <w:pPr>
        <w:tabs>
          <w:tab w:val="num" w:pos="5760"/>
        </w:tabs>
        <w:ind w:left="5760" w:hanging="360"/>
      </w:pPr>
      <w:rPr>
        <w:rFonts w:ascii="Wingdings" w:hAnsi="Wingdings" w:hint="default"/>
      </w:rPr>
    </w:lvl>
    <w:lvl w:ilvl="8" w:tplc="F03834B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AC16E56"/>
    <w:multiLevelType w:val="hybridMultilevel"/>
    <w:tmpl w:val="31AC04D6"/>
    <w:lvl w:ilvl="0" w:tplc="C30E996A">
      <w:start w:val="1"/>
      <w:numFmt w:val="bullet"/>
      <w:lvlText w:val=""/>
      <w:lvlJc w:val="left"/>
      <w:pPr>
        <w:tabs>
          <w:tab w:val="num" w:pos="720"/>
        </w:tabs>
        <w:ind w:left="720" w:hanging="360"/>
      </w:pPr>
      <w:rPr>
        <w:rFonts w:ascii="Wingdings" w:hAnsi="Wingdings" w:hint="default"/>
      </w:rPr>
    </w:lvl>
    <w:lvl w:ilvl="1" w:tplc="24AC62A0" w:tentative="1">
      <w:start w:val="1"/>
      <w:numFmt w:val="bullet"/>
      <w:lvlText w:val=""/>
      <w:lvlJc w:val="left"/>
      <w:pPr>
        <w:tabs>
          <w:tab w:val="num" w:pos="1440"/>
        </w:tabs>
        <w:ind w:left="1440" w:hanging="360"/>
      </w:pPr>
      <w:rPr>
        <w:rFonts w:ascii="Wingdings" w:hAnsi="Wingdings" w:hint="default"/>
      </w:rPr>
    </w:lvl>
    <w:lvl w:ilvl="2" w:tplc="F826751E" w:tentative="1">
      <w:start w:val="1"/>
      <w:numFmt w:val="bullet"/>
      <w:lvlText w:val=""/>
      <w:lvlJc w:val="left"/>
      <w:pPr>
        <w:tabs>
          <w:tab w:val="num" w:pos="2160"/>
        </w:tabs>
        <w:ind w:left="2160" w:hanging="360"/>
      </w:pPr>
      <w:rPr>
        <w:rFonts w:ascii="Wingdings" w:hAnsi="Wingdings" w:hint="default"/>
      </w:rPr>
    </w:lvl>
    <w:lvl w:ilvl="3" w:tplc="9BB05F36" w:tentative="1">
      <w:start w:val="1"/>
      <w:numFmt w:val="bullet"/>
      <w:lvlText w:val=""/>
      <w:lvlJc w:val="left"/>
      <w:pPr>
        <w:tabs>
          <w:tab w:val="num" w:pos="2880"/>
        </w:tabs>
        <w:ind w:left="2880" w:hanging="360"/>
      </w:pPr>
      <w:rPr>
        <w:rFonts w:ascii="Wingdings" w:hAnsi="Wingdings" w:hint="default"/>
      </w:rPr>
    </w:lvl>
    <w:lvl w:ilvl="4" w:tplc="0ED2D5BA" w:tentative="1">
      <w:start w:val="1"/>
      <w:numFmt w:val="bullet"/>
      <w:lvlText w:val=""/>
      <w:lvlJc w:val="left"/>
      <w:pPr>
        <w:tabs>
          <w:tab w:val="num" w:pos="3600"/>
        </w:tabs>
        <w:ind w:left="3600" w:hanging="360"/>
      </w:pPr>
      <w:rPr>
        <w:rFonts w:ascii="Wingdings" w:hAnsi="Wingdings" w:hint="default"/>
      </w:rPr>
    </w:lvl>
    <w:lvl w:ilvl="5" w:tplc="EC80AECC" w:tentative="1">
      <w:start w:val="1"/>
      <w:numFmt w:val="bullet"/>
      <w:lvlText w:val=""/>
      <w:lvlJc w:val="left"/>
      <w:pPr>
        <w:tabs>
          <w:tab w:val="num" w:pos="4320"/>
        </w:tabs>
        <w:ind w:left="4320" w:hanging="360"/>
      </w:pPr>
      <w:rPr>
        <w:rFonts w:ascii="Wingdings" w:hAnsi="Wingdings" w:hint="default"/>
      </w:rPr>
    </w:lvl>
    <w:lvl w:ilvl="6" w:tplc="47527B0C" w:tentative="1">
      <w:start w:val="1"/>
      <w:numFmt w:val="bullet"/>
      <w:lvlText w:val=""/>
      <w:lvlJc w:val="left"/>
      <w:pPr>
        <w:tabs>
          <w:tab w:val="num" w:pos="5040"/>
        </w:tabs>
        <w:ind w:left="5040" w:hanging="360"/>
      </w:pPr>
      <w:rPr>
        <w:rFonts w:ascii="Wingdings" w:hAnsi="Wingdings" w:hint="default"/>
      </w:rPr>
    </w:lvl>
    <w:lvl w:ilvl="7" w:tplc="E4808980" w:tentative="1">
      <w:start w:val="1"/>
      <w:numFmt w:val="bullet"/>
      <w:lvlText w:val=""/>
      <w:lvlJc w:val="left"/>
      <w:pPr>
        <w:tabs>
          <w:tab w:val="num" w:pos="5760"/>
        </w:tabs>
        <w:ind w:left="5760" w:hanging="360"/>
      </w:pPr>
      <w:rPr>
        <w:rFonts w:ascii="Wingdings" w:hAnsi="Wingdings" w:hint="default"/>
      </w:rPr>
    </w:lvl>
    <w:lvl w:ilvl="8" w:tplc="58D205D6"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CC71CE4"/>
    <w:multiLevelType w:val="hybridMultilevel"/>
    <w:tmpl w:val="F97A414A"/>
    <w:lvl w:ilvl="0" w:tplc="2ABE4094">
      <w:start w:val="1"/>
      <w:numFmt w:val="lowerLetter"/>
      <w:lvlText w:val="%1)"/>
      <w:lvlJc w:val="left"/>
      <w:pPr>
        <w:tabs>
          <w:tab w:val="num" w:pos="720"/>
        </w:tabs>
        <w:ind w:left="720" w:hanging="360"/>
      </w:pPr>
    </w:lvl>
    <w:lvl w:ilvl="1" w:tplc="F470F390" w:tentative="1">
      <w:start w:val="1"/>
      <w:numFmt w:val="lowerLetter"/>
      <w:lvlText w:val="%2)"/>
      <w:lvlJc w:val="left"/>
      <w:pPr>
        <w:tabs>
          <w:tab w:val="num" w:pos="1440"/>
        </w:tabs>
        <w:ind w:left="1440" w:hanging="360"/>
      </w:pPr>
    </w:lvl>
    <w:lvl w:ilvl="2" w:tplc="79726D2A" w:tentative="1">
      <w:start w:val="1"/>
      <w:numFmt w:val="lowerLetter"/>
      <w:lvlText w:val="%3)"/>
      <w:lvlJc w:val="left"/>
      <w:pPr>
        <w:tabs>
          <w:tab w:val="num" w:pos="2160"/>
        </w:tabs>
        <w:ind w:left="2160" w:hanging="360"/>
      </w:pPr>
    </w:lvl>
    <w:lvl w:ilvl="3" w:tplc="5448E3E2" w:tentative="1">
      <w:start w:val="1"/>
      <w:numFmt w:val="lowerLetter"/>
      <w:lvlText w:val="%4)"/>
      <w:lvlJc w:val="left"/>
      <w:pPr>
        <w:tabs>
          <w:tab w:val="num" w:pos="2880"/>
        </w:tabs>
        <w:ind w:left="2880" w:hanging="360"/>
      </w:pPr>
    </w:lvl>
    <w:lvl w:ilvl="4" w:tplc="02AE2918" w:tentative="1">
      <w:start w:val="1"/>
      <w:numFmt w:val="lowerLetter"/>
      <w:lvlText w:val="%5)"/>
      <w:lvlJc w:val="left"/>
      <w:pPr>
        <w:tabs>
          <w:tab w:val="num" w:pos="3600"/>
        </w:tabs>
        <w:ind w:left="3600" w:hanging="360"/>
      </w:pPr>
    </w:lvl>
    <w:lvl w:ilvl="5" w:tplc="D9868772" w:tentative="1">
      <w:start w:val="1"/>
      <w:numFmt w:val="lowerLetter"/>
      <w:lvlText w:val="%6)"/>
      <w:lvlJc w:val="left"/>
      <w:pPr>
        <w:tabs>
          <w:tab w:val="num" w:pos="4320"/>
        </w:tabs>
        <w:ind w:left="4320" w:hanging="360"/>
      </w:pPr>
    </w:lvl>
    <w:lvl w:ilvl="6" w:tplc="93AE289A" w:tentative="1">
      <w:start w:val="1"/>
      <w:numFmt w:val="lowerLetter"/>
      <w:lvlText w:val="%7)"/>
      <w:lvlJc w:val="left"/>
      <w:pPr>
        <w:tabs>
          <w:tab w:val="num" w:pos="5040"/>
        </w:tabs>
        <w:ind w:left="5040" w:hanging="360"/>
      </w:pPr>
    </w:lvl>
    <w:lvl w:ilvl="7" w:tplc="EC16C482" w:tentative="1">
      <w:start w:val="1"/>
      <w:numFmt w:val="lowerLetter"/>
      <w:lvlText w:val="%8)"/>
      <w:lvlJc w:val="left"/>
      <w:pPr>
        <w:tabs>
          <w:tab w:val="num" w:pos="5760"/>
        </w:tabs>
        <w:ind w:left="5760" w:hanging="360"/>
      </w:pPr>
    </w:lvl>
    <w:lvl w:ilvl="8" w:tplc="26481D1C" w:tentative="1">
      <w:start w:val="1"/>
      <w:numFmt w:val="lowerLetter"/>
      <w:lvlText w:val="%9)"/>
      <w:lvlJc w:val="left"/>
      <w:pPr>
        <w:tabs>
          <w:tab w:val="num" w:pos="6480"/>
        </w:tabs>
        <w:ind w:left="6480" w:hanging="360"/>
      </w:pPr>
    </w:lvl>
  </w:abstractNum>
  <w:abstractNum w:abstractNumId="19" w15:restartNumberingAfterBreak="0">
    <w:nsid w:val="2CF57454"/>
    <w:multiLevelType w:val="hybridMultilevel"/>
    <w:tmpl w:val="12102F24"/>
    <w:lvl w:ilvl="0" w:tplc="E15C4774">
      <w:start w:val="1"/>
      <w:numFmt w:val="bullet"/>
      <w:lvlText w:val=""/>
      <w:lvlJc w:val="left"/>
      <w:pPr>
        <w:tabs>
          <w:tab w:val="num" w:pos="720"/>
        </w:tabs>
        <w:ind w:left="720" w:hanging="360"/>
      </w:pPr>
      <w:rPr>
        <w:rFonts w:ascii="Wingdings" w:hAnsi="Wingdings" w:hint="default"/>
      </w:rPr>
    </w:lvl>
    <w:lvl w:ilvl="1" w:tplc="A5C4E592" w:tentative="1">
      <w:start w:val="1"/>
      <w:numFmt w:val="bullet"/>
      <w:lvlText w:val=""/>
      <w:lvlJc w:val="left"/>
      <w:pPr>
        <w:tabs>
          <w:tab w:val="num" w:pos="1440"/>
        </w:tabs>
        <w:ind w:left="1440" w:hanging="360"/>
      </w:pPr>
      <w:rPr>
        <w:rFonts w:ascii="Wingdings" w:hAnsi="Wingdings" w:hint="default"/>
      </w:rPr>
    </w:lvl>
    <w:lvl w:ilvl="2" w:tplc="C46298BE" w:tentative="1">
      <w:start w:val="1"/>
      <w:numFmt w:val="bullet"/>
      <w:lvlText w:val=""/>
      <w:lvlJc w:val="left"/>
      <w:pPr>
        <w:tabs>
          <w:tab w:val="num" w:pos="2160"/>
        </w:tabs>
        <w:ind w:left="2160" w:hanging="360"/>
      </w:pPr>
      <w:rPr>
        <w:rFonts w:ascii="Wingdings" w:hAnsi="Wingdings" w:hint="default"/>
      </w:rPr>
    </w:lvl>
    <w:lvl w:ilvl="3" w:tplc="33FA6B7A" w:tentative="1">
      <w:start w:val="1"/>
      <w:numFmt w:val="bullet"/>
      <w:lvlText w:val=""/>
      <w:lvlJc w:val="left"/>
      <w:pPr>
        <w:tabs>
          <w:tab w:val="num" w:pos="2880"/>
        </w:tabs>
        <w:ind w:left="2880" w:hanging="360"/>
      </w:pPr>
      <w:rPr>
        <w:rFonts w:ascii="Wingdings" w:hAnsi="Wingdings" w:hint="default"/>
      </w:rPr>
    </w:lvl>
    <w:lvl w:ilvl="4" w:tplc="8D266C96" w:tentative="1">
      <w:start w:val="1"/>
      <w:numFmt w:val="bullet"/>
      <w:lvlText w:val=""/>
      <w:lvlJc w:val="left"/>
      <w:pPr>
        <w:tabs>
          <w:tab w:val="num" w:pos="3600"/>
        </w:tabs>
        <w:ind w:left="3600" w:hanging="360"/>
      </w:pPr>
      <w:rPr>
        <w:rFonts w:ascii="Wingdings" w:hAnsi="Wingdings" w:hint="default"/>
      </w:rPr>
    </w:lvl>
    <w:lvl w:ilvl="5" w:tplc="0D94623A" w:tentative="1">
      <w:start w:val="1"/>
      <w:numFmt w:val="bullet"/>
      <w:lvlText w:val=""/>
      <w:lvlJc w:val="left"/>
      <w:pPr>
        <w:tabs>
          <w:tab w:val="num" w:pos="4320"/>
        </w:tabs>
        <w:ind w:left="4320" w:hanging="360"/>
      </w:pPr>
      <w:rPr>
        <w:rFonts w:ascii="Wingdings" w:hAnsi="Wingdings" w:hint="default"/>
      </w:rPr>
    </w:lvl>
    <w:lvl w:ilvl="6" w:tplc="E3002226" w:tentative="1">
      <w:start w:val="1"/>
      <w:numFmt w:val="bullet"/>
      <w:lvlText w:val=""/>
      <w:lvlJc w:val="left"/>
      <w:pPr>
        <w:tabs>
          <w:tab w:val="num" w:pos="5040"/>
        </w:tabs>
        <w:ind w:left="5040" w:hanging="360"/>
      </w:pPr>
      <w:rPr>
        <w:rFonts w:ascii="Wingdings" w:hAnsi="Wingdings" w:hint="default"/>
      </w:rPr>
    </w:lvl>
    <w:lvl w:ilvl="7" w:tplc="509840CA" w:tentative="1">
      <w:start w:val="1"/>
      <w:numFmt w:val="bullet"/>
      <w:lvlText w:val=""/>
      <w:lvlJc w:val="left"/>
      <w:pPr>
        <w:tabs>
          <w:tab w:val="num" w:pos="5760"/>
        </w:tabs>
        <w:ind w:left="5760" w:hanging="360"/>
      </w:pPr>
      <w:rPr>
        <w:rFonts w:ascii="Wingdings" w:hAnsi="Wingdings" w:hint="default"/>
      </w:rPr>
    </w:lvl>
    <w:lvl w:ilvl="8" w:tplc="D5165A5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64738F"/>
    <w:multiLevelType w:val="hybridMultilevel"/>
    <w:tmpl w:val="0C5C9134"/>
    <w:lvl w:ilvl="0" w:tplc="1F36A40E">
      <w:start w:val="1"/>
      <w:numFmt w:val="decimalEnclosedCircle"/>
      <w:lvlText w:val="%1"/>
      <w:lvlJc w:val="left"/>
      <w:pPr>
        <w:tabs>
          <w:tab w:val="num" w:pos="720"/>
        </w:tabs>
        <w:ind w:left="720" w:hanging="360"/>
      </w:pPr>
    </w:lvl>
    <w:lvl w:ilvl="1" w:tplc="3D9C0BC0" w:tentative="1">
      <w:start w:val="1"/>
      <w:numFmt w:val="decimalEnclosedCircle"/>
      <w:lvlText w:val="%2"/>
      <w:lvlJc w:val="left"/>
      <w:pPr>
        <w:tabs>
          <w:tab w:val="num" w:pos="1440"/>
        </w:tabs>
        <w:ind w:left="1440" w:hanging="360"/>
      </w:pPr>
    </w:lvl>
    <w:lvl w:ilvl="2" w:tplc="03366DF2" w:tentative="1">
      <w:start w:val="1"/>
      <w:numFmt w:val="decimalEnclosedCircle"/>
      <w:lvlText w:val="%3"/>
      <w:lvlJc w:val="left"/>
      <w:pPr>
        <w:tabs>
          <w:tab w:val="num" w:pos="2160"/>
        </w:tabs>
        <w:ind w:left="2160" w:hanging="360"/>
      </w:pPr>
    </w:lvl>
    <w:lvl w:ilvl="3" w:tplc="703E72FE" w:tentative="1">
      <w:start w:val="1"/>
      <w:numFmt w:val="decimalEnclosedCircle"/>
      <w:lvlText w:val="%4"/>
      <w:lvlJc w:val="left"/>
      <w:pPr>
        <w:tabs>
          <w:tab w:val="num" w:pos="2880"/>
        </w:tabs>
        <w:ind w:left="2880" w:hanging="360"/>
      </w:pPr>
    </w:lvl>
    <w:lvl w:ilvl="4" w:tplc="0F50CE34" w:tentative="1">
      <w:start w:val="1"/>
      <w:numFmt w:val="decimalEnclosedCircle"/>
      <w:lvlText w:val="%5"/>
      <w:lvlJc w:val="left"/>
      <w:pPr>
        <w:tabs>
          <w:tab w:val="num" w:pos="3600"/>
        </w:tabs>
        <w:ind w:left="3600" w:hanging="360"/>
      </w:pPr>
    </w:lvl>
    <w:lvl w:ilvl="5" w:tplc="1D581000" w:tentative="1">
      <w:start w:val="1"/>
      <w:numFmt w:val="decimalEnclosedCircle"/>
      <w:lvlText w:val="%6"/>
      <w:lvlJc w:val="left"/>
      <w:pPr>
        <w:tabs>
          <w:tab w:val="num" w:pos="4320"/>
        </w:tabs>
        <w:ind w:left="4320" w:hanging="360"/>
      </w:pPr>
    </w:lvl>
    <w:lvl w:ilvl="6" w:tplc="2F16BB1C" w:tentative="1">
      <w:start w:val="1"/>
      <w:numFmt w:val="decimalEnclosedCircle"/>
      <w:lvlText w:val="%7"/>
      <w:lvlJc w:val="left"/>
      <w:pPr>
        <w:tabs>
          <w:tab w:val="num" w:pos="5040"/>
        </w:tabs>
        <w:ind w:left="5040" w:hanging="360"/>
      </w:pPr>
    </w:lvl>
    <w:lvl w:ilvl="7" w:tplc="B24483B2" w:tentative="1">
      <w:start w:val="1"/>
      <w:numFmt w:val="decimalEnclosedCircle"/>
      <w:lvlText w:val="%8"/>
      <w:lvlJc w:val="left"/>
      <w:pPr>
        <w:tabs>
          <w:tab w:val="num" w:pos="5760"/>
        </w:tabs>
        <w:ind w:left="5760" w:hanging="360"/>
      </w:pPr>
    </w:lvl>
    <w:lvl w:ilvl="8" w:tplc="CEFAFC6A" w:tentative="1">
      <w:start w:val="1"/>
      <w:numFmt w:val="decimalEnclosedCircle"/>
      <w:lvlText w:val="%9"/>
      <w:lvlJc w:val="left"/>
      <w:pPr>
        <w:tabs>
          <w:tab w:val="num" w:pos="6480"/>
        </w:tabs>
        <w:ind w:left="6480" w:hanging="360"/>
      </w:pPr>
    </w:lvl>
  </w:abstractNum>
  <w:abstractNum w:abstractNumId="21" w15:restartNumberingAfterBreak="0">
    <w:nsid w:val="372970B7"/>
    <w:multiLevelType w:val="hybridMultilevel"/>
    <w:tmpl w:val="E7345D40"/>
    <w:lvl w:ilvl="0" w:tplc="C8C49E2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3A2724DD"/>
    <w:multiLevelType w:val="hybridMultilevel"/>
    <w:tmpl w:val="F412DE3C"/>
    <w:lvl w:ilvl="0" w:tplc="53B6F5E6">
      <w:start w:val="1"/>
      <w:numFmt w:val="bullet"/>
      <w:lvlText w:val=""/>
      <w:lvlJc w:val="left"/>
      <w:pPr>
        <w:tabs>
          <w:tab w:val="num" w:pos="720"/>
        </w:tabs>
        <w:ind w:left="720" w:hanging="360"/>
      </w:pPr>
      <w:rPr>
        <w:rFonts w:ascii="Wingdings" w:hAnsi="Wingdings" w:hint="default"/>
      </w:rPr>
    </w:lvl>
    <w:lvl w:ilvl="1" w:tplc="FDFE8544" w:tentative="1">
      <w:start w:val="1"/>
      <w:numFmt w:val="bullet"/>
      <w:lvlText w:val=""/>
      <w:lvlJc w:val="left"/>
      <w:pPr>
        <w:tabs>
          <w:tab w:val="num" w:pos="1440"/>
        </w:tabs>
        <w:ind w:left="1440" w:hanging="360"/>
      </w:pPr>
      <w:rPr>
        <w:rFonts w:ascii="Wingdings" w:hAnsi="Wingdings" w:hint="default"/>
      </w:rPr>
    </w:lvl>
    <w:lvl w:ilvl="2" w:tplc="1D5CC0FC" w:tentative="1">
      <w:start w:val="1"/>
      <w:numFmt w:val="bullet"/>
      <w:lvlText w:val=""/>
      <w:lvlJc w:val="left"/>
      <w:pPr>
        <w:tabs>
          <w:tab w:val="num" w:pos="2160"/>
        </w:tabs>
        <w:ind w:left="2160" w:hanging="360"/>
      </w:pPr>
      <w:rPr>
        <w:rFonts w:ascii="Wingdings" w:hAnsi="Wingdings" w:hint="default"/>
      </w:rPr>
    </w:lvl>
    <w:lvl w:ilvl="3" w:tplc="36A859EE" w:tentative="1">
      <w:start w:val="1"/>
      <w:numFmt w:val="bullet"/>
      <w:lvlText w:val=""/>
      <w:lvlJc w:val="left"/>
      <w:pPr>
        <w:tabs>
          <w:tab w:val="num" w:pos="2880"/>
        </w:tabs>
        <w:ind w:left="2880" w:hanging="360"/>
      </w:pPr>
      <w:rPr>
        <w:rFonts w:ascii="Wingdings" w:hAnsi="Wingdings" w:hint="default"/>
      </w:rPr>
    </w:lvl>
    <w:lvl w:ilvl="4" w:tplc="92B6BE30" w:tentative="1">
      <w:start w:val="1"/>
      <w:numFmt w:val="bullet"/>
      <w:lvlText w:val=""/>
      <w:lvlJc w:val="left"/>
      <w:pPr>
        <w:tabs>
          <w:tab w:val="num" w:pos="3600"/>
        </w:tabs>
        <w:ind w:left="3600" w:hanging="360"/>
      </w:pPr>
      <w:rPr>
        <w:rFonts w:ascii="Wingdings" w:hAnsi="Wingdings" w:hint="default"/>
      </w:rPr>
    </w:lvl>
    <w:lvl w:ilvl="5" w:tplc="D228C70A" w:tentative="1">
      <w:start w:val="1"/>
      <w:numFmt w:val="bullet"/>
      <w:lvlText w:val=""/>
      <w:lvlJc w:val="left"/>
      <w:pPr>
        <w:tabs>
          <w:tab w:val="num" w:pos="4320"/>
        </w:tabs>
        <w:ind w:left="4320" w:hanging="360"/>
      </w:pPr>
      <w:rPr>
        <w:rFonts w:ascii="Wingdings" w:hAnsi="Wingdings" w:hint="default"/>
      </w:rPr>
    </w:lvl>
    <w:lvl w:ilvl="6" w:tplc="7E920DAA" w:tentative="1">
      <w:start w:val="1"/>
      <w:numFmt w:val="bullet"/>
      <w:lvlText w:val=""/>
      <w:lvlJc w:val="left"/>
      <w:pPr>
        <w:tabs>
          <w:tab w:val="num" w:pos="5040"/>
        </w:tabs>
        <w:ind w:left="5040" w:hanging="360"/>
      </w:pPr>
      <w:rPr>
        <w:rFonts w:ascii="Wingdings" w:hAnsi="Wingdings" w:hint="default"/>
      </w:rPr>
    </w:lvl>
    <w:lvl w:ilvl="7" w:tplc="88ACA6F6" w:tentative="1">
      <w:start w:val="1"/>
      <w:numFmt w:val="bullet"/>
      <w:lvlText w:val=""/>
      <w:lvlJc w:val="left"/>
      <w:pPr>
        <w:tabs>
          <w:tab w:val="num" w:pos="5760"/>
        </w:tabs>
        <w:ind w:left="5760" w:hanging="360"/>
      </w:pPr>
      <w:rPr>
        <w:rFonts w:ascii="Wingdings" w:hAnsi="Wingdings" w:hint="default"/>
      </w:rPr>
    </w:lvl>
    <w:lvl w:ilvl="8" w:tplc="B7223CE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CE15367"/>
    <w:multiLevelType w:val="hybridMultilevel"/>
    <w:tmpl w:val="ABC43450"/>
    <w:lvl w:ilvl="0" w:tplc="2AB83A1A">
      <w:start w:val="1"/>
      <w:numFmt w:val="upperLetter"/>
      <w:lvlText w:val="%1."/>
      <w:lvlJc w:val="left"/>
      <w:pPr>
        <w:tabs>
          <w:tab w:val="num" w:pos="720"/>
        </w:tabs>
        <w:ind w:left="720" w:hanging="360"/>
      </w:pPr>
    </w:lvl>
    <w:lvl w:ilvl="1" w:tplc="4B24FDCC" w:tentative="1">
      <w:start w:val="1"/>
      <w:numFmt w:val="upperLetter"/>
      <w:lvlText w:val="%2."/>
      <w:lvlJc w:val="left"/>
      <w:pPr>
        <w:tabs>
          <w:tab w:val="num" w:pos="1440"/>
        </w:tabs>
        <w:ind w:left="1440" w:hanging="360"/>
      </w:pPr>
    </w:lvl>
    <w:lvl w:ilvl="2" w:tplc="239EC8A4" w:tentative="1">
      <w:start w:val="1"/>
      <w:numFmt w:val="upperLetter"/>
      <w:lvlText w:val="%3."/>
      <w:lvlJc w:val="left"/>
      <w:pPr>
        <w:tabs>
          <w:tab w:val="num" w:pos="2160"/>
        </w:tabs>
        <w:ind w:left="2160" w:hanging="360"/>
      </w:pPr>
    </w:lvl>
    <w:lvl w:ilvl="3" w:tplc="EC66915E" w:tentative="1">
      <w:start w:val="1"/>
      <w:numFmt w:val="upperLetter"/>
      <w:lvlText w:val="%4."/>
      <w:lvlJc w:val="left"/>
      <w:pPr>
        <w:tabs>
          <w:tab w:val="num" w:pos="2880"/>
        </w:tabs>
        <w:ind w:left="2880" w:hanging="360"/>
      </w:pPr>
    </w:lvl>
    <w:lvl w:ilvl="4" w:tplc="61E4CFDA" w:tentative="1">
      <w:start w:val="1"/>
      <w:numFmt w:val="upperLetter"/>
      <w:lvlText w:val="%5."/>
      <w:lvlJc w:val="left"/>
      <w:pPr>
        <w:tabs>
          <w:tab w:val="num" w:pos="3600"/>
        </w:tabs>
        <w:ind w:left="3600" w:hanging="360"/>
      </w:pPr>
    </w:lvl>
    <w:lvl w:ilvl="5" w:tplc="9B326A4E" w:tentative="1">
      <w:start w:val="1"/>
      <w:numFmt w:val="upperLetter"/>
      <w:lvlText w:val="%6."/>
      <w:lvlJc w:val="left"/>
      <w:pPr>
        <w:tabs>
          <w:tab w:val="num" w:pos="4320"/>
        </w:tabs>
        <w:ind w:left="4320" w:hanging="360"/>
      </w:pPr>
    </w:lvl>
    <w:lvl w:ilvl="6" w:tplc="9162EC08" w:tentative="1">
      <w:start w:val="1"/>
      <w:numFmt w:val="upperLetter"/>
      <w:lvlText w:val="%7."/>
      <w:lvlJc w:val="left"/>
      <w:pPr>
        <w:tabs>
          <w:tab w:val="num" w:pos="5040"/>
        </w:tabs>
        <w:ind w:left="5040" w:hanging="360"/>
      </w:pPr>
    </w:lvl>
    <w:lvl w:ilvl="7" w:tplc="915054D8" w:tentative="1">
      <w:start w:val="1"/>
      <w:numFmt w:val="upperLetter"/>
      <w:lvlText w:val="%8."/>
      <w:lvlJc w:val="left"/>
      <w:pPr>
        <w:tabs>
          <w:tab w:val="num" w:pos="5760"/>
        </w:tabs>
        <w:ind w:left="5760" w:hanging="360"/>
      </w:pPr>
    </w:lvl>
    <w:lvl w:ilvl="8" w:tplc="6674FC36" w:tentative="1">
      <w:start w:val="1"/>
      <w:numFmt w:val="upperLetter"/>
      <w:lvlText w:val="%9."/>
      <w:lvlJc w:val="left"/>
      <w:pPr>
        <w:tabs>
          <w:tab w:val="num" w:pos="6480"/>
        </w:tabs>
        <w:ind w:left="6480" w:hanging="360"/>
      </w:pPr>
    </w:lvl>
  </w:abstractNum>
  <w:abstractNum w:abstractNumId="24" w15:restartNumberingAfterBreak="0">
    <w:nsid w:val="41D245E6"/>
    <w:multiLevelType w:val="hybridMultilevel"/>
    <w:tmpl w:val="9432B0DE"/>
    <w:lvl w:ilvl="0" w:tplc="C1904362">
      <w:start w:val="1"/>
      <w:numFmt w:val="bullet"/>
      <w:lvlText w:val=""/>
      <w:lvlJc w:val="left"/>
      <w:pPr>
        <w:tabs>
          <w:tab w:val="num" w:pos="720"/>
        </w:tabs>
        <w:ind w:left="720" w:hanging="360"/>
      </w:pPr>
      <w:rPr>
        <w:rFonts w:ascii="Wingdings" w:hAnsi="Wingdings" w:hint="default"/>
      </w:rPr>
    </w:lvl>
    <w:lvl w:ilvl="1" w:tplc="78D876D6" w:tentative="1">
      <w:start w:val="1"/>
      <w:numFmt w:val="bullet"/>
      <w:lvlText w:val=""/>
      <w:lvlJc w:val="left"/>
      <w:pPr>
        <w:tabs>
          <w:tab w:val="num" w:pos="1440"/>
        </w:tabs>
        <w:ind w:left="1440" w:hanging="360"/>
      </w:pPr>
      <w:rPr>
        <w:rFonts w:ascii="Wingdings" w:hAnsi="Wingdings" w:hint="default"/>
      </w:rPr>
    </w:lvl>
    <w:lvl w:ilvl="2" w:tplc="4AB092B2" w:tentative="1">
      <w:start w:val="1"/>
      <w:numFmt w:val="bullet"/>
      <w:lvlText w:val=""/>
      <w:lvlJc w:val="left"/>
      <w:pPr>
        <w:tabs>
          <w:tab w:val="num" w:pos="2160"/>
        </w:tabs>
        <w:ind w:left="2160" w:hanging="360"/>
      </w:pPr>
      <w:rPr>
        <w:rFonts w:ascii="Wingdings" w:hAnsi="Wingdings" w:hint="default"/>
      </w:rPr>
    </w:lvl>
    <w:lvl w:ilvl="3" w:tplc="4A4CCB52" w:tentative="1">
      <w:start w:val="1"/>
      <w:numFmt w:val="bullet"/>
      <w:lvlText w:val=""/>
      <w:lvlJc w:val="left"/>
      <w:pPr>
        <w:tabs>
          <w:tab w:val="num" w:pos="2880"/>
        </w:tabs>
        <w:ind w:left="2880" w:hanging="360"/>
      </w:pPr>
      <w:rPr>
        <w:rFonts w:ascii="Wingdings" w:hAnsi="Wingdings" w:hint="default"/>
      </w:rPr>
    </w:lvl>
    <w:lvl w:ilvl="4" w:tplc="883ABE14" w:tentative="1">
      <w:start w:val="1"/>
      <w:numFmt w:val="bullet"/>
      <w:lvlText w:val=""/>
      <w:lvlJc w:val="left"/>
      <w:pPr>
        <w:tabs>
          <w:tab w:val="num" w:pos="3600"/>
        </w:tabs>
        <w:ind w:left="3600" w:hanging="360"/>
      </w:pPr>
      <w:rPr>
        <w:rFonts w:ascii="Wingdings" w:hAnsi="Wingdings" w:hint="default"/>
      </w:rPr>
    </w:lvl>
    <w:lvl w:ilvl="5" w:tplc="BDC4B71E" w:tentative="1">
      <w:start w:val="1"/>
      <w:numFmt w:val="bullet"/>
      <w:lvlText w:val=""/>
      <w:lvlJc w:val="left"/>
      <w:pPr>
        <w:tabs>
          <w:tab w:val="num" w:pos="4320"/>
        </w:tabs>
        <w:ind w:left="4320" w:hanging="360"/>
      </w:pPr>
      <w:rPr>
        <w:rFonts w:ascii="Wingdings" w:hAnsi="Wingdings" w:hint="default"/>
      </w:rPr>
    </w:lvl>
    <w:lvl w:ilvl="6" w:tplc="A776DD5C" w:tentative="1">
      <w:start w:val="1"/>
      <w:numFmt w:val="bullet"/>
      <w:lvlText w:val=""/>
      <w:lvlJc w:val="left"/>
      <w:pPr>
        <w:tabs>
          <w:tab w:val="num" w:pos="5040"/>
        </w:tabs>
        <w:ind w:left="5040" w:hanging="360"/>
      </w:pPr>
      <w:rPr>
        <w:rFonts w:ascii="Wingdings" w:hAnsi="Wingdings" w:hint="default"/>
      </w:rPr>
    </w:lvl>
    <w:lvl w:ilvl="7" w:tplc="C934834E" w:tentative="1">
      <w:start w:val="1"/>
      <w:numFmt w:val="bullet"/>
      <w:lvlText w:val=""/>
      <w:lvlJc w:val="left"/>
      <w:pPr>
        <w:tabs>
          <w:tab w:val="num" w:pos="5760"/>
        </w:tabs>
        <w:ind w:left="5760" w:hanging="360"/>
      </w:pPr>
      <w:rPr>
        <w:rFonts w:ascii="Wingdings" w:hAnsi="Wingdings" w:hint="default"/>
      </w:rPr>
    </w:lvl>
    <w:lvl w:ilvl="8" w:tplc="B13E05D4"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1E41314"/>
    <w:multiLevelType w:val="hybridMultilevel"/>
    <w:tmpl w:val="4C0A8400"/>
    <w:lvl w:ilvl="0" w:tplc="95E4B294">
      <w:start w:val="1"/>
      <w:numFmt w:val="decimalEnclosedCircle"/>
      <w:lvlText w:val="%1"/>
      <w:lvlJc w:val="left"/>
      <w:pPr>
        <w:tabs>
          <w:tab w:val="num" w:pos="720"/>
        </w:tabs>
        <w:ind w:left="720" w:hanging="360"/>
      </w:pPr>
    </w:lvl>
    <w:lvl w:ilvl="1" w:tplc="612EB514" w:tentative="1">
      <w:start w:val="1"/>
      <w:numFmt w:val="decimalEnclosedCircle"/>
      <w:lvlText w:val="%2"/>
      <w:lvlJc w:val="left"/>
      <w:pPr>
        <w:tabs>
          <w:tab w:val="num" w:pos="1440"/>
        </w:tabs>
        <w:ind w:left="1440" w:hanging="360"/>
      </w:pPr>
    </w:lvl>
    <w:lvl w:ilvl="2" w:tplc="5FE694E6" w:tentative="1">
      <w:start w:val="1"/>
      <w:numFmt w:val="decimalEnclosedCircle"/>
      <w:lvlText w:val="%3"/>
      <w:lvlJc w:val="left"/>
      <w:pPr>
        <w:tabs>
          <w:tab w:val="num" w:pos="2160"/>
        </w:tabs>
        <w:ind w:left="2160" w:hanging="360"/>
      </w:pPr>
    </w:lvl>
    <w:lvl w:ilvl="3" w:tplc="D0A2582A" w:tentative="1">
      <w:start w:val="1"/>
      <w:numFmt w:val="decimalEnclosedCircle"/>
      <w:lvlText w:val="%4"/>
      <w:lvlJc w:val="left"/>
      <w:pPr>
        <w:tabs>
          <w:tab w:val="num" w:pos="2880"/>
        </w:tabs>
        <w:ind w:left="2880" w:hanging="360"/>
      </w:pPr>
    </w:lvl>
    <w:lvl w:ilvl="4" w:tplc="95CE9AE4" w:tentative="1">
      <w:start w:val="1"/>
      <w:numFmt w:val="decimalEnclosedCircle"/>
      <w:lvlText w:val="%5"/>
      <w:lvlJc w:val="left"/>
      <w:pPr>
        <w:tabs>
          <w:tab w:val="num" w:pos="3600"/>
        </w:tabs>
        <w:ind w:left="3600" w:hanging="360"/>
      </w:pPr>
    </w:lvl>
    <w:lvl w:ilvl="5" w:tplc="A8AECDC4" w:tentative="1">
      <w:start w:val="1"/>
      <w:numFmt w:val="decimalEnclosedCircle"/>
      <w:lvlText w:val="%6"/>
      <w:lvlJc w:val="left"/>
      <w:pPr>
        <w:tabs>
          <w:tab w:val="num" w:pos="4320"/>
        </w:tabs>
        <w:ind w:left="4320" w:hanging="360"/>
      </w:pPr>
    </w:lvl>
    <w:lvl w:ilvl="6" w:tplc="6792A872" w:tentative="1">
      <w:start w:val="1"/>
      <w:numFmt w:val="decimalEnclosedCircle"/>
      <w:lvlText w:val="%7"/>
      <w:lvlJc w:val="left"/>
      <w:pPr>
        <w:tabs>
          <w:tab w:val="num" w:pos="5040"/>
        </w:tabs>
        <w:ind w:left="5040" w:hanging="360"/>
      </w:pPr>
    </w:lvl>
    <w:lvl w:ilvl="7" w:tplc="AC048A38" w:tentative="1">
      <w:start w:val="1"/>
      <w:numFmt w:val="decimalEnclosedCircle"/>
      <w:lvlText w:val="%8"/>
      <w:lvlJc w:val="left"/>
      <w:pPr>
        <w:tabs>
          <w:tab w:val="num" w:pos="5760"/>
        </w:tabs>
        <w:ind w:left="5760" w:hanging="360"/>
      </w:pPr>
    </w:lvl>
    <w:lvl w:ilvl="8" w:tplc="2FC4C01A" w:tentative="1">
      <w:start w:val="1"/>
      <w:numFmt w:val="decimalEnclosedCircle"/>
      <w:lvlText w:val="%9"/>
      <w:lvlJc w:val="left"/>
      <w:pPr>
        <w:tabs>
          <w:tab w:val="num" w:pos="6480"/>
        </w:tabs>
        <w:ind w:left="6480" w:hanging="360"/>
      </w:pPr>
    </w:lvl>
  </w:abstractNum>
  <w:abstractNum w:abstractNumId="26" w15:restartNumberingAfterBreak="0">
    <w:nsid w:val="42E17F64"/>
    <w:multiLevelType w:val="hybridMultilevel"/>
    <w:tmpl w:val="C3DC5E66"/>
    <w:lvl w:ilvl="0" w:tplc="EA321048">
      <w:start w:val="1"/>
      <w:numFmt w:val="bullet"/>
      <w:lvlText w:val=""/>
      <w:lvlJc w:val="left"/>
      <w:pPr>
        <w:tabs>
          <w:tab w:val="num" w:pos="720"/>
        </w:tabs>
        <w:ind w:left="720" w:hanging="360"/>
      </w:pPr>
      <w:rPr>
        <w:rFonts w:ascii="Wingdings" w:hAnsi="Wingdings" w:hint="default"/>
      </w:rPr>
    </w:lvl>
    <w:lvl w:ilvl="1" w:tplc="D75470A0" w:tentative="1">
      <w:start w:val="1"/>
      <w:numFmt w:val="bullet"/>
      <w:lvlText w:val=""/>
      <w:lvlJc w:val="left"/>
      <w:pPr>
        <w:tabs>
          <w:tab w:val="num" w:pos="1440"/>
        </w:tabs>
        <w:ind w:left="1440" w:hanging="360"/>
      </w:pPr>
      <w:rPr>
        <w:rFonts w:ascii="Wingdings" w:hAnsi="Wingdings" w:hint="default"/>
      </w:rPr>
    </w:lvl>
    <w:lvl w:ilvl="2" w:tplc="4080F48C" w:tentative="1">
      <w:start w:val="1"/>
      <w:numFmt w:val="bullet"/>
      <w:lvlText w:val=""/>
      <w:lvlJc w:val="left"/>
      <w:pPr>
        <w:tabs>
          <w:tab w:val="num" w:pos="2160"/>
        </w:tabs>
        <w:ind w:left="2160" w:hanging="360"/>
      </w:pPr>
      <w:rPr>
        <w:rFonts w:ascii="Wingdings" w:hAnsi="Wingdings" w:hint="default"/>
      </w:rPr>
    </w:lvl>
    <w:lvl w:ilvl="3" w:tplc="64BCD494" w:tentative="1">
      <w:start w:val="1"/>
      <w:numFmt w:val="bullet"/>
      <w:lvlText w:val=""/>
      <w:lvlJc w:val="left"/>
      <w:pPr>
        <w:tabs>
          <w:tab w:val="num" w:pos="2880"/>
        </w:tabs>
        <w:ind w:left="2880" w:hanging="360"/>
      </w:pPr>
      <w:rPr>
        <w:rFonts w:ascii="Wingdings" w:hAnsi="Wingdings" w:hint="default"/>
      </w:rPr>
    </w:lvl>
    <w:lvl w:ilvl="4" w:tplc="E9B2CE84" w:tentative="1">
      <w:start w:val="1"/>
      <w:numFmt w:val="bullet"/>
      <w:lvlText w:val=""/>
      <w:lvlJc w:val="left"/>
      <w:pPr>
        <w:tabs>
          <w:tab w:val="num" w:pos="3600"/>
        </w:tabs>
        <w:ind w:left="3600" w:hanging="360"/>
      </w:pPr>
      <w:rPr>
        <w:rFonts w:ascii="Wingdings" w:hAnsi="Wingdings" w:hint="default"/>
      </w:rPr>
    </w:lvl>
    <w:lvl w:ilvl="5" w:tplc="5E9CDA20" w:tentative="1">
      <w:start w:val="1"/>
      <w:numFmt w:val="bullet"/>
      <w:lvlText w:val=""/>
      <w:lvlJc w:val="left"/>
      <w:pPr>
        <w:tabs>
          <w:tab w:val="num" w:pos="4320"/>
        </w:tabs>
        <w:ind w:left="4320" w:hanging="360"/>
      </w:pPr>
      <w:rPr>
        <w:rFonts w:ascii="Wingdings" w:hAnsi="Wingdings" w:hint="default"/>
      </w:rPr>
    </w:lvl>
    <w:lvl w:ilvl="6" w:tplc="A1165C2C" w:tentative="1">
      <w:start w:val="1"/>
      <w:numFmt w:val="bullet"/>
      <w:lvlText w:val=""/>
      <w:lvlJc w:val="left"/>
      <w:pPr>
        <w:tabs>
          <w:tab w:val="num" w:pos="5040"/>
        </w:tabs>
        <w:ind w:left="5040" w:hanging="360"/>
      </w:pPr>
      <w:rPr>
        <w:rFonts w:ascii="Wingdings" w:hAnsi="Wingdings" w:hint="default"/>
      </w:rPr>
    </w:lvl>
    <w:lvl w:ilvl="7" w:tplc="767275FC" w:tentative="1">
      <w:start w:val="1"/>
      <w:numFmt w:val="bullet"/>
      <w:lvlText w:val=""/>
      <w:lvlJc w:val="left"/>
      <w:pPr>
        <w:tabs>
          <w:tab w:val="num" w:pos="5760"/>
        </w:tabs>
        <w:ind w:left="5760" w:hanging="360"/>
      </w:pPr>
      <w:rPr>
        <w:rFonts w:ascii="Wingdings" w:hAnsi="Wingdings" w:hint="default"/>
      </w:rPr>
    </w:lvl>
    <w:lvl w:ilvl="8" w:tplc="B27A8D4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30D7D9B"/>
    <w:multiLevelType w:val="hybridMultilevel"/>
    <w:tmpl w:val="FE442D06"/>
    <w:lvl w:ilvl="0" w:tplc="9D822780">
      <w:start w:val="1"/>
      <w:numFmt w:val="bullet"/>
      <w:lvlText w:val=""/>
      <w:lvlJc w:val="left"/>
      <w:pPr>
        <w:tabs>
          <w:tab w:val="num" w:pos="720"/>
        </w:tabs>
        <w:ind w:left="720" w:hanging="360"/>
      </w:pPr>
      <w:rPr>
        <w:rFonts w:ascii="Wingdings" w:hAnsi="Wingdings" w:hint="default"/>
      </w:rPr>
    </w:lvl>
    <w:lvl w:ilvl="1" w:tplc="A3520282" w:tentative="1">
      <w:start w:val="1"/>
      <w:numFmt w:val="bullet"/>
      <w:lvlText w:val=""/>
      <w:lvlJc w:val="left"/>
      <w:pPr>
        <w:tabs>
          <w:tab w:val="num" w:pos="1440"/>
        </w:tabs>
        <w:ind w:left="1440" w:hanging="360"/>
      </w:pPr>
      <w:rPr>
        <w:rFonts w:ascii="Wingdings" w:hAnsi="Wingdings" w:hint="default"/>
      </w:rPr>
    </w:lvl>
    <w:lvl w:ilvl="2" w:tplc="91A633F4" w:tentative="1">
      <w:start w:val="1"/>
      <w:numFmt w:val="bullet"/>
      <w:lvlText w:val=""/>
      <w:lvlJc w:val="left"/>
      <w:pPr>
        <w:tabs>
          <w:tab w:val="num" w:pos="2160"/>
        </w:tabs>
        <w:ind w:left="2160" w:hanging="360"/>
      </w:pPr>
      <w:rPr>
        <w:rFonts w:ascii="Wingdings" w:hAnsi="Wingdings" w:hint="default"/>
      </w:rPr>
    </w:lvl>
    <w:lvl w:ilvl="3" w:tplc="8CF4E97A" w:tentative="1">
      <w:start w:val="1"/>
      <w:numFmt w:val="bullet"/>
      <w:lvlText w:val=""/>
      <w:lvlJc w:val="left"/>
      <w:pPr>
        <w:tabs>
          <w:tab w:val="num" w:pos="2880"/>
        </w:tabs>
        <w:ind w:left="2880" w:hanging="360"/>
      </w:pPr>
      <w:rPr>
        <w:rFonts w:ascii="Wingdings" w:hAnsi="Wingdings" w:hint="default"/>
      </w:rPr>
    </w:lvl>
    <w:lvl w:ilvl="4" w:tplc="8C68D51A" w:tentative="1">
      <w:start w:val="1"/>
      <w:numFmt w:val="bullet"/>
      <w:lvlText w:val=""/>
      <w:lvlJc w:val="left"/>
      <w:pPr>
        <w:tabs>
          <w:tab w:val="num" w:pos="3600"/>
        </w:tabs>
        <w:ind w:left="3600" w:hanging="360"/>
      </w:pPr>
      <w:rPr>
        <w:rFonts w:ascii="Wingdings" w:hAnsi="Wingdings" w:hint="default"/>
      </w:rPr>
    </w:lvl>
    <w:lvl w:ilvl="5" w:tplc="06566A0A" w:tentative="1">
      <w:start w:val="1"/>
      <w:numFmt w:val="bullet"/>
      <w:lvlText w:val=""/>
      <w:lvlJc w:val="left"/>
      <w:pPr>
        <w:tabs>
          <w:tab w:val="num" w:pos="4320"/>
        </w:tabs>
        <w:ind w:left="4320" w:hanging="360"/>
      </w:pPr>
      <w:rPr>
        <w:rFonts w:ascii="Wingdings" w:hAnsi="Wingdings" w:hint="default"/>
      </w:rPr>
    </w:lvl>
    <w:lvl w:ilvl="6" w:tplc="8A6CEF78" w:tentative="1">
      <w:start w:val="1"/>
      <w:numFmt w:val="bullet"/>
      <w:lvlText w:val=""/>
      <w:lvlJc w:val="left"/>
      <w:pPr>
        <w:tabs>
          <w:tab w:val="num" w:pos="5040"/>
        </w:tabs>
        <w:ind w:left="5040" w:hanging="360"/>
      </w:pPr>
      <w:rPr>
        <w:rFonts w:ascii="Wingdings" w:hAnsi="Wingdings" w:hint="default"/>
      </w:rPr>
    </w:lvl>
    <w:lvl w:ilvl="7" w:tplc="8ED61E30" w:tentative="1">
      <w:start w:val="1"/>
      <w:numFmt w:val="bullet"/>
      <w:lvlText w:val=""/>
      <w:lvlJc w:val="left"/>
      <w:pPr>
        <w:tabs>
          <w:tab w:val="num" w:pos="5760"/>
        </w:tabs>
        <w:ind w:left="5760" w:hanging="360"/>
      </w:pPr>
      <w:rPr>
        <w:rFonts w:ascii="Wingdings" w:hAnsi="Wingdings" w:hint="default"/>
      </w:rPr>
    </w:lvl>
    <w:lvl w:ilvl="8" w:tplc="69A8A956"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3B06D04"/>
    <w:multiLevelType w:val="hybridMultilevel"/>
    <w:tmpl w:val="551EB494"/>
    <w:lvl w:ilvl="0" w:tplc="E32A403A">
      <w:start w:val="1"/>
      <w:numFmt w:val="upperLetter"/>
      <w:lvlText w:val="%1-"/>
      <w:lvlJc w:val="left"/>
      <w:pPr>
        <w:ind w:left="2136" w:hanging="360"/>
      </w:pPr>
      <w:rPr>
        <w:rFonts w:hint="default"/>
      </w:rPr>
    </w:lvl>
    <w:lvl w:ilvl="1" w:tplc="040C0019" w:tentative="1">
      <w:start w:val="1"/>
      <w:numFmt w:val="lowerLetter"/>
      <w:lvlText w:val="%2."/>
      <w:lvlJc w:val="left"/>
      <w:pPr>
        <w:ind w:left="2856" w:hanging="360"/>
      </w:pPr>
    </w:lvl>
    <w:lvl w:ilvl="2" w:tplc="040C001B" w:tentative="1">
      <w:start w:val="1"/>
      <w:numFmt w:val="lowerRoman"/>
      <w:lvlText w:val="%3."/>
      <w:lvlJc w:val="right"/>
      <w:pPr>
        <w:ind w:left="3576" w:hanging="180"/>
      </w:pPr>
    </w:lvl>
    <w:lvl w:ilvl="3" w:tplc="040C000F" w:tentative="1">
      <w:start w:val="1"/>
      <w:numFmt w:val="decimal"/>
      <w:lvlText w:val="%4."/>
      <w:lvlJc w:val="left"/>
      <w:pPr>
        <w:ind w:left="4296" w:hanging="360"/>
      </w:pPr>
    </w:lvl>
    <w:lvl w:ilvl="4" w:tplc="040C0019" w:tentative="1">
      <w:start w:val="1"/>
      <w:numFmt w:val="lowerLetter"/>
      <w:lvlText w:val="%5."/>
      <w:lvlJc w:val="left"/>
      <w:pPr>
        <w:ind w:left="5016" w:hanging="360"/>
      </w:pPr>
    </w:lvl>
    <w:lvl w:ilvl="5" w:tplc="040C001B" w:tentative="1">
      <w:start w:val="1"/>
      <w:numFmt w:val="lowerRoman"/>
      <w:lvlText w:val="%6."/>
      <w:lvlJc w:val="right"/>
      <w:pPr>
        <w:ind w:left="5736" w:hanging="180"/>
      </w:pPr>
    </w:lvl>
    <w:lvl w:ilvl="6" w:tplc="040C000F" w:tentative="1">
      <w:start w:val="1"/>
      <w:numFmt w:val="decimal"/>
      <w:lvlText w:val="%7."/>
      <w:lvlJc w:val="left"/>
      <w:pPr>
        <w:ind w:left="6456" w:hanging="360"/>
      </w:pPr>
    </w:lvl>
    <w:lvl w:ilvl="7" w:tplc="040C0019" w:tentative="1">
      <w:start w:val="1"/>
      <w:numFmt w:val="lowerLetter"/>
      <w:lvlText w:val="%8."/>
      <w:lvlJc w:val="left"/>
      <w:pPr>
        <w:ind w:left="7176" w:hanging="360"/>
      </w:pPr>
    </w:lvl>
    <w:lvl w:ilvl="8" w:tplc="040C001B" w:tentative="1">
      <w:start w:val="1"/>
      <w:numFmt w:val="lowerRoman"/>
      <w:lvlText w:val="%9."/>
      <w:lvlJc w:val="right"/>
      <w:pPr>
        <w:ind w:left="7896" w:hanging="180"/>
      </w:pPr>
    </w:lvl>
  </w:abstractNum>
  <w:abstractNum w:abstractNumId="29" w15:restartNumberingAfterBreak="0">
    <w:nsid w:val="492602FB"/>
    <w:multiLevelType w:val="hybridMultilevel"/>
    <w:tmpl w:val="2CDC4FCA"/>
    <w:lvl w:ilvl="0" w:tplc="504A9EA4">
      <w:start w:val="1"/>
      <w:numFmt w:val="bullet"/>
      <w:lvlText w:val=""/>
      <w:lvlJc w:val="left"/>
      <w:pPr>
        <w:tabs>
          <w:tab w:val="num" w:pos="720"/>
        </w:tabs>
        <w:ind w:left="720" w:hanging="360"/>
      </w:pPr>
      <w:rPr>
        <w:rFonts w:ascii="Wingdings" w:hAnsi="Wingdings" w:hint="default"/>
      </w:rPr>
    </w:lvl>
    <w:lvl w:ilvl="1" w:tplc="731ECEF0" w:tentative="1">
      <w:start w:val="1"/>
      <w:numFmt w:val="bullet"/>
      <w:lvlText w:val=""/>
      <w:lvlJc w:val="left"/>
      <w:pPr>
        <w:tabs>
          <w:tab w:val="num" w:pos="1440"/>
        </w:tabs>
        <w:ind w:left="1440" w:hanging="360"/>
      </w:pPr>
      <w:rPr>
        <w:rFonts w:ascii="Wingdings" w:hAnsi="Wingdings" w:hint="default"/>
      </w:rPr>
    </w:lvl>
    <w:lvl w:ilvl="2" w:tplc="4300DAD6" w:tentative="1">
      <w:start w:val="1"/>
      <w:numFmt w:val="bullet"/>
      <w:lvlText w:val=""/>
      <w:lvlJc w:val="left"/>
      <w:pPr>
        <w:tabs>
          <w:tab w:val="num" w:pos="2160"/>
        </w:tabs>
        <w:ind w:left="2160" w:hanging="360"/>
      </w:pPr>
      <w:rPr>
        <w:rFonts w:ascii="Wingdings" w:hAnsi="Wingdings" w:hint="default"/>
      </w:rPr>
    </w:lvl>
    <w:lvl w:ilvl="3" w:tplc="C65AEC9C" w:tentative="1">
      <w:start w:val="1"/>
      <w:numFmt w:val="bullet"/>
      <w:lvlText w:val=""/>
      <w:lvlJc w:val="left"/>
      <w:pPr>
        <w:tabs>
          <w:tab w:val="num" w:pos="2880"/>
        </w:tabs>
        <w:ind w:left="2880" w:hanging="360"/>
      </w:pPr>
      <w:rPr>
        <w:rFonts w:ascii="Wingdings" w:hAnsi="Wingdings" w:hint="default"/>
      </w:rPr>
    </w:lvl>
    <w:lvl w:ilvl="4" w:tplc="CE4CD190" w:tentative="1">
      <w:start w:val="1"/>
      <w:numFmt w:val="bullet"/>
      <w:lvlText w:val=""/>
      <w:lvlJc w:val="left"/>
      <w:pPr>
        <w:tabs>
          <w:tab w:val="num" w:pos="3600"/>
        </w:tabs>
        <w:ind w:left="3600" w:hanging="360"/>
      </w:pPr>
      <w:rPr>
        <w:rFonts w:ascii="Wingdings" w:hAnsi="Wingdings" w:hint="default"/>
      </w:rPr>
    </w:lvl>
    <w:lvl w:ilvl="5" w:tplc="F6B87B22" w:tentative="1">
      <w:start w:val="1"/>
      <w:numFmt w:val="bullet"/>
      <w:lvlText w:val=""/>
      <w:lvlJc w:val="left"/>
      <w:pPr>
        <w:tabs>
          <w:tab w:val="num" w:pos="4320"/>
        </w:tabs>
        <w:ind w:left="4320" w:hanging="360"/>
      </w:pPr>
      <w:rPr>
        <w:rFonts w:ascii="Wingdings" w:hAnsi="Wingdings" w:hint="default"/>
      </w:rPr>
    </w:lvl>
    <w:lvl w:ilvl="6" w:tplc="2BC81A1E" w:tentative="1">
      <w:start w:val="1"/>
      <w:numFmt w:val="bullet"/>
      <w:lvlText w:val=""/>
      <w:lvlJc w:val="left"/>
      <w:pPr>
        <w:tabs>
          <w:tab w:val="num" w:pos="5040"/>
        </w:tabs>
        <w:ind w:left="5040" w:hanging="360"/>
      </w:pPr>
      <w:rPr>
        <w:rFonts w:ascii="Wingdings" w:hAnsi="Wingdings" w:hint="default"/>
      </w:rPr>
    </w:lvl>
    <w:lvl w:ilvl="7" w:tplc="732A8D1C" w:tentative="1">
      <w:start w:val="1"/>
      <w:numFmt w:val="bullet"/>
      <w:lvlText w:val=""/>
      <w:lvlJc w:val="left"/>
      <w:pPr>
        <w:tabs>
          <w:tab w:val="num" w:pos="5760"/>
        </w:tabs>
        <w:ind w:left="5760" w:hanging="360"/>
      </w:pPr>
      <w:rPr>
        <w:rFonts w:ascii="Wingdings" w:hAnsi="Wingdings" w:hint="default"/>
      </w:rPr>
    </w:lvl>
    <w:lvl w:ilvl="8" w:tplc="07EADF28"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AC7098C"/>
    <w:multiLevelType w:val="hybridMultilevel"/>
    <w:tmpl w:val="F376BD6A"/>
    <w:lvl w:ilvl="0" w:tplc="03D07A20">
      <w:start w:val="1"/>
      <w:numFmt w:val="bullet"/>
      <w:lvlText w:val=""/>
      <w:lvlJc w:val="left"/>
      <w:pPr>
        <w:tabs>
          <w:tab w:val="num" w:pos="720"/>
        </w:tabs>
        <w:ind w:left="720" w:hanging="360"/>
      </w:pPr>
      <w:rPr>
        <w:rFonts w:ascii="Wingdings" w:hAnsi="Wingdings" w:hint="default"/>
      </w:rPr>
    </w:lvl>
    <w:lvl w:ilvl="1" w:tplc="8CECDE4E" w:tentative="1">
      <w:start w:val="1"/>
      <w:numFmt w:val="bullet"/>
      <w:lvlText w:val=""/>
      <w:lvlJc w:val="left"/>
      <w:pPr>
        <w:tabs>
          <w:tab w:val="num" w:pos="1440"/>
        </w:tabs>
        <w:ind w:left="1440" w:hanging="360"/>
      </w:pPr>
      <w:rPr>
        <w:rFonts w:ascii="Wingdings" w:hAnsi="Wingdings" w:hint="default"/>
      </w:rPr>
    </w:lvl>
    <w:lvl w:ilvl="2" w:tplc="E8F21EB0" w:tentative="1">
      <w:start w:val="1"/>
      <w:numFmt w:val="bullet"/>
      <w:lvlText w:val=""/>
      <w:lvlJc w:val="left"/>
      <w:pPr>
        <w:tabs>
          <w:tab w:val="num" w:pos="2160"/>
        </w:tabs>
        <w:ind w:left="2160" w:hanging="360"/>
      </w:pPr>
      <w:rPr>
        <w:rFonts w:ascii="Wingdings" w:hAnsi="Wingdings" w:hint="default"/>
      </w:rPr>
    </w:lvl>
    <w:lvl w:ilvl="3" w:tplc="C082D650" w:tentative="1">
      <w:start w:val="1"/>
      <w:numFmt w:val="bullet"/>
      <w:lvlText w:val=""/>
      <w:lvlJc w:val="left"/>
      <w:pPr>
        <w:tabs>
          <w:tab w:val="num" w:pos="2880"/>
        </w:tabs>
        <w:ind w:left="2880" w:hanging="360"/>
      </w:pPr>
      <w:rPr>
        <w:rFonts w:ascii="Wingdings" w:hAnsi="Wingdings" w:hint="default"/>
      </w:rPr>
    </w:lvl>
    <w:lvl w:ilvl="4" w:tplc="4E9E59BA" w:tentative="1">
      <w:start w:val="1"/>
      <w:numFmt w:val="bullet"/>
      <w:lvlText w:val=""/>
      <w:lvlJc w:val="left"/>
      <w:pPr>
        <w:tabs>
          <w:tab w:val="num" w:pos="3600"/>
        </w:tabs>
        <w:ind w:left="3600" w:hanging="360"/>
      </w:pPr>
      <w:rPr>
        <w:rFonts w:ascii="Wingdings" w:hAnsi="Wingdings" w:hint="default"/>
      </w:rPr>
    </w:lvl>
    <w:lvl w:ilvl="5" w:tplc="A6ACACF6" w:tentative="1">
      <w:start w:val="1"/>
      <w:numFmt w:val="bullet"/>
      <w:lvlText w:val=""/>
      <w:lvlJc w:val="left"/>
      <w:pPr>
        <w:tabs>
          <w:tab w:val="num" w:pos="4320"/>
        </w:tabs>
        <w:ind w:left="4320" w:hanging="360"/>
      </w:pPr>
      <w:rPr>
        <w:rFonts w:ascii="Wingdings" w:hAnsi="Wingdings" w:hint="default"/>
      </w:rPr>
    </w:lvl>
    <w:lvl w:ilvl="6" w:tplc="E636494E" w:tentative="1">
      <w:start w:val="1"/>
      <w:numFmt w:val="bullet"/>
      <w:lvlText w:val=""/>
      <w:lvlJc w:val="left"/>
      <w:pPr>
        <w:tabs>
          <w:tab w:val="num" w:pos="5040"/>
        </w:tabs>
        <w:ind w:left="5040" w:hanging="360"/>
      </w:pPr>
      <w:rPr>
        <w:rFonts w:ascii="Wingdings" w:hAnsi="Wingdings" w:hint="default"/>
      </w:rPr>
    </w:lvl>
    <w:lvl w:ilvl="7" w:tplc="955ED762" w:tentative="1">
      <w:start w:val="1"/>
      <w:numFmt w:val="bullet"/>
      <w:lvlText w:val=""/>
      <w:lvlJc w:val="left"/>
      <w:pPr>
        <w:tabs>
          <w:tab w:val="num" w:pos="5760"/>
        </w:tabs>
        <w:ind w:left="5760" w:hanging="360"/>
      </w:pPr>
      <w:rPr>
        <w:rFonts w:ascii="Wingdings" w:hAnsi="Wingdings" w:hint="default"/>
      </w:rPr>
    </w:lvl>
    <w:lvl w:ilvl="8" w:tplc="7842E41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BFA02CA"/>
    <w:multiLevelType w:val="hybridMultilevel"/>
    <w:tmpl w:val="6660E452"/>
    <w:lvl w:ilvl="0" w:tplc="E1D8E0F4">
      <w:start w:val="1"/>
      <w:numFmt w:val="bullet"/>
      <w:lvlText w:val=""/>
      <w:lvlJc w:val="left"/>
      <w:pPr>
        <w:tabs>
          <w:tab w:val="num" w:pos="720"/>
        </w:tabs>
        <w:ind w:left="720" w:hanging="360"/>
      </w:pPr>
      <w:rPr>
        <w:rFonts w:ascii="Wingdings" w:hAnsi="Wingdings" w:hint="default"/>
      </w:rPr>
    </w:lvl>
    <w:lvl w:ilvl="1" w:tplc="A7782B5A" w:tentative="1">
      <w:start w:val="1"/>
      <w:numFmt w:val="bullet"/>
      <w:lvlText w:val=""/>
      <w:lvlJc w:val="left"/>
      <w:pPr>
        <w:tabs>
          <w:tab w:val="num" w:pos="1440"/>
        </w:tabs>
        <w:ind w:left="1440" w:hanging="360"/>
      </w:pPr>
      <w:rPr>
        <w:rFonts w:ascii="Wingdings" w:hAnsi="Wingdings" w:hint="default"/>
      </w:rPr>
    </w:lvl>
    <w:lvl w:ilvl="2" w:tplc="8146C810" w:tentative="1">
      <w:start w:val="1"/>
      <w:numFmt w:val="bullet"/>
      <w:lvlText w:val=""/>
      <w:lvlJc w:val="left"/>
      <w:pPr>
        <w:tabs>
          <w:tab w:val="num" w:pos="2160"/>
        </w:tabs>
        <w:ind w:left="2160" w:hanging="360"/>
      </w:pPr>
      <w:rPr>
        <w:rFonts w:ascii="Wingdings" w:hAnsi="Wingdings" w:hint="default"/>
      </w:rPr>
    </w:lvl>
    <w:lvl w:ilvl="3" w:tplc="BFCEFA6E" w:tentative="1">
      <w:start w:val="1"/>
      <w:numFmt w:val="bullet"/>
      <w:lvlText w:val=""/>
      <w:lvlJc w:val="left"/>
      <w:pPr>
        <w:tabs>
          <w:tab w:val="num" w:pos="2880"/>
        </w:tabs>
        <w:ind w:left="2880" w:hanging="360"/>
      </w:pPr>
      <w:rPr>
        <w:rFonts w:ascii="Wingdings" w:hAnsi="Wingdings" w:hint="default"/>
      </w:rPr>
    </w:lvl>
    <w:lvl w:ilvl="4" w:tplc="07E8A004" w:tentative="1">
      <w:start w:val="1"/>
      <w:numFmt w:val="bullet"/>
      <w:lvlText w:val=""/>
      <w:lvlJc w:val="left"/>
      <w:pPr>
        <w:tabs>
          <w:tab w:val="num" w:pos="3600"/>
        </w:tabs>
        <w:ind w:left="3600" w:hanging="360"/>
      </w:pPr>
      <w:rPr>
        <w:rFonts w:ascii="Wingdings" w:hAnsi="Wingdings" w:hint="default"/>
      </w:rPr>
    </w:lvl>
    <w:lvl w:ilvl="5" w:tplc="288032B4" w:tentative="1">
      <w:start w:val="1"/>
      <w:numFmt w:val="bullet"/>
      <w:lvlText w:val=""/>
      <w:lvlJc w:val="left"/>
      <w:pPr>
        <w:tabs>
          <w:tab w:val="num" w:pos="4320"/>
        </w:tabs>
        <w:ind w:left="4320" w:hanging="360"/>
      </w:pPr>
      <w:rPr>
        <w:rFonts w:ascii="Wingdings" w:hAnsi="Wingdings" w:hint="default"/>
      </w:rPr>
    </w:lvl>
    <w:lvl w:ilvl="6" w:tplc="76B8E81A" w:tentative="1">
      <w:start w:val="1"/>
      <w:numFmt w:val="bullet"/>
      <w:lvlText w:val=""/>
      <w:lvlJc w:val="left"/>
      <w:pPr>
        <w:tabs>
          <w:tab w:val="num" w:pos="5040"/>
        </w:tabs>
        <w:ind w:left="5040" w:hanging="360"/>
      </w:pPr>
      <w:rPr>
        <w:rFonts w:ascii="Wingdings" w:hAnsi="Wingdings" w:hint="default"/>
      </w:rPr>
    </w:lvl>
    <w:lvl w:ilvl="7" w:tplc="B5E804F8" w:tentative="1">
      <w:start w:val="1"/>
      <w:numFmt w:val="bullet"/>
      <w:lvlText w:val=""/>
      <w:lvlJc w:val="left"/>
      <w:pPr>
        <w:tabs>
          <w:tab w:val="num" w:pos="5760"/>
        </w:tabs>
        <w:ind w:left="5760" w:hanging="360"/>
      </w:pPr>
      <w:rPr>
        <w:rFonts w:ascii="Wingdings" w:hAnsi="Wingdings" w:hint="default"/>
      </w:rPr>
    </w:lvl>
    <w:lvl w:ilvl="8" w:tplc="DEF63D7A"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874E36"/>
    <w:multiLevelType w:val="hybridMultilevel"/>
    <w:tmpl w:val="557ABD22"/>
    <w:lvl w:ilvl="0" w:tplc="6A6AE478">
      <w:start w:val="1"/>
      <w:numFmt w:val="bullet"/>
      <w:lvlText w:val=""/>
      <w:lvlJc w:val="left"/>
      <w:pPr>
        <w:tabs>
          <w:tab w:val="num" w:pos="720"/>
        </w:tabs>
        <w:ind w:left="720" w:hanging="360"/>
      </w:pPr>
      <w:rPr>
        <w:rFonts w:ascii="Wingdings" w:hAnsi="Wingdings" w:hint="default"/>
      </w:rPr>
    </w:lvl>
    <w:lvl w:ilvl="1" w:tplc="902EB2C0" w:tentative="1">
      <w:start w:val="1"/>
      <w:numFmt w:val="bullet"/>
      <w:lvlText w:val=""/>
      <w:lvlJc w:val="left"/>
      <w:pPr>
        <w:tabs>
          <w:tab w:val="num" w:pos="1440"/>
        </w:tabs>
        <w:ind w:left="1440" w:hanging="360"/>
      </w:pPr>
      <w:rPr>
        <w:rFonts w:ascii="Wingdings" w:hAnsi="Wingdings" w:hint="default"/>
      </w:rPr>
    </w:lvl>
    <w:lvl w:ilvl="2" w:tplc="22AEBD62" w:tentative="1">
      <w:start w:val="1"/>
      <w:numFmt w:val="bullet"/>
      <w:lvlText w:val=""/>
      <w:lvlJc w:val="left"/>
      <w:pPr>
        <w:tabs>
          <w:tab w:val="num" w:pos="2160"/>
        </w:tabs>
        <w:ind w:left="2160" w:hanging="360"/>
      </w:pPr>
      <w:rPr>
        <w:rFonts w:ascii="Wingdings" w:hAnsi="Wingdings" w:hint="default"/>
      </w:rPr>
    </w:lvl>
    <w:lvl w:ilvl="3" w:tplc="EA9E3DA0" w:tentative="1">
      <w:start w:val="1"/>
      <w:numFmt w:val="bullet"/>
      <w:lvlText w:val=""/>
      <w:lvlJc w:val="left"/>
      <w:pPr>
        <w:tabs>
          <w:tab w:val="num" w:pos="2880"/>
        </w:tabs>
        <w:ind w:left="2880" w:hanging="360"/>
      </w:pPr>
      <w:rPr>
        <w:rFonts w:ascii="Wingdings" w:hAnsi="Wingdings" w:hint="default"/>
      </w:rPr>
    </w:lvl>
    <w:lvl w:ilvl="4" w:tplc="B3043F5A" w:tentative="1">
      <w:start w:val="1"/>
      <w:numFmt w:val="bullet"/>
      <w:lvlText w:val=""/>
      <w:lvlJc w:val="left"/>
      <w:pPr>
        <w:tabs>
          <w:tab w:val="num" w:pos="3600"/>
        </w:tabs>
        <w:ind w:left="3600" w:hanging="360"/>
      </w:pPr>
      <w:rPr>
        <w:rFonts w:ascii="Wingdings" w:hAnsi="Wingdings" w:hint="default"/>
      </w:rPr>
    </w:lvl>
    <w:lvl w:ilvl="5" w:tplc="DA28E8F4" w:tentative="1">
      <w:start w:val="1"/>
      <w:numFmt w:val="bullet"/>
      <w:lvlText w:val=""/>
      <w:lvlJc w:val="left"/>
      <w:pPr>
        <w:tabs>
          <w:tab w:val="num" w:pos="4320"/>
        </w:tabs>
        <w:ind w:left="4320" w:hanging="360"/>
      </w:pPr>
      <w:rPr>
        <w:rFonts w:ascii="Wingdings" w:hAnsi="Wingdings" w:hint="default"/>
      </w:rPr>
    </w:lvl>
    <w:lvl w:ilvl="6" w:tplc="7FAE9BD2" w:tentative="1">
      <w:start w:val="1"/>
      <w:numFmt w:val="bullet"/>
      <w:lvlText w:val=""/>
      <w:lvlJc w:val="left"/>
      <w:pPr>
        <w:tabs>
          <w:tab w:val="num" w:pos="5040"/>
        </w:tabs>
        <w:ind w:left="5040" w:hanging="360"/>
      </w:pPr>
      <w:rPr>
        <w:rFonts w:ascii="Wingdings" w:hAnsi="Wingdings" w:hint="default"/>
      </w:rPr>
    </w:lvl>
    <w:lvl w:ilvl="7" w:tplc="74C4EB28" w:tentative="1">
      <w:start w:val="1"/>
      <w:numFmt w:val="bullet"/>
      <w:lvlText w:val=""/>
      <w:lvlJc w:val="left"/>
      <w:pPr>
        <w:tabs>
          <w:tab w:val="num" w:pos="5760"/>
        </w:tabs>
        <w:ind w:left="5760" w:hanging="360"/>
      </w:pPr>
      <w:rPr>
        <w:rFonts w:ascii="Wingdings" w:hAnsi="Wingdings" w:hint="default"/>
      </w:rPr>
    </w:lvl>
    <w:lvl w:ilvl="8" w:tplc="FFA2AE6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C70120"/>
    <w:multiLevelType w:val="hybridMultilevel"/>
    <w:tmpl w:val="9E34AC30"/>
    <w:lvl w:ilvl="0" w:tplc="3B601E50">
      <w:start w:val="1"/>
      <w:numFmt w:val="decimalEnclosedCircle"/>
      <w:lvlText w:val="%1"/>
      <w:lvlJc w:val="left"/>
      <w:pPr>
        <w:tabs>
          <w:tab w:val="num" w:pos="720"/>
        </w:tabs>
        <w:ind w:left="720" w:hanging="360"/>
      </w:pPr>
    </w:lvl>
    <w:lvl w:ilvl="1" w:tplc="657E211C" w:tentative="1">
      <w:start w:val="1"/>
      <w:numFmt w:val="decimalEnclosedCircle"/>
      <w:lvlText w:val="%2"/>
      <w:lvlJc w:val="left"/>
      <w:pPr>
        <w:tabs>
          <w:tab w:val="num" w:pos="1440"/>
        </w:tabs>
        <w:ind w:left="1440" w:hanging="360"/>
      </w:pPr>
    </w:lvl>
    <w:lvl w:ilvl="2" w:tplc="976C7776" w:tentative="1">
      <w:start w:val="1"/>
      <w:numFmt w:val="decimalEnclosedCircle"/>
      <w:lvlText w:val="%3"/>
      <w:lvlJc w:val="left"/>
      <w:pPr>
        <w:tabs>
          <w:tab w:val="num" w:pos="2160"/>
        </w:tabs>
        <w:ind w:left="2160" w:hanging="360"/>
      </w:pPr>
    </w:lvl>
    <w:lvl w:ilvl="3" w:tplc="6986A642" w:tentative="1">
      <w:start w:val="1"/>
      <w:numFmt w:val="decimalEnclosedCircle"/>
      <w:lvlText w:val="%4"/>
      <w:lvlJc w:val="left"/>
      <w:pPr>
        <w:tabs>
          <w:tab w:val="num" w:pos="2880"/>
        </w:tabs>
        <w:ind w:left="2880" w:hanging="360"/>
      </w:pPr>
    </w:lvl>
    <w:lvl w:ilvl="4" w:tplc="E5FEED82" w:tentative="1">
      <w:start w:val="1"/>
      <w:numFmt w:val="decimalEnclosedCircle"/>
      <w:lvlText w:val="%5"/>
      <w:lvlJc w:val="left"/>
      <w:pPr>
        <w:tabs>
          <w:tab w:val="num" w:pos="3600"/>
        </w:tabs>
        <w:ind w:left="3600" w:hanging="360"/>
      </w:pPr>
    </w:lvl>
    <w:lvl w:ilvl="5" w:tplc="310AA194" w:tentative="1">
      <w:start w:val="1"/>
      <w:numFmt w:val="decimalEnclosedCircle"/>
      <w:lvlText w:val="%6"/>
      <w:lvlJc w:val="left"/>
      <w:pPr>
        <w:tabs>
          <w:tab w:val="num" w:pos="4320"/>
        </w:tabs>
        <w:ind w:left="4320" w:hanging="360"/>
      </w:pPr>
    </w:lvl>
    <w:lvl w:ilvl="6" w:tplc="4170D252" w:tentative="1">
      <w:start w:val="1"/>
      <w:numFmt w:val="decimalEnclosedCircle"/>
      <w:lvlText w:val="%7"/>
      <w:lvlJc w:val="left"/>
      <w:pPr>
        <w:tabs>
          <w:tab w:val="num" w:pos="5040"/>
        </w:tabs>
        <w:ind w:left="5040" w:hanging="360"/>
      </w:pPr>
    </w:lvl>
    <w:lvl w:ilvl="7" w:tplc="3BA813D2" w:tentative="1">
      <w:start w:val="1"/>
      <w:numFmt w:val="decimalEnclosedCircle"/>
      <w:lvlText w:val="%8"/>
      <w:lvlJc w:val="left"/>
      <w:pPr>
        <w:tabs>
          <w:tab w:val="num" w:pos="5760"/>
        </w:tabs>
        <w:ind w:left="5760" w:hanging="360"/>
      </w:pPr>
    </w:lvl>
    <w:lvl w:ilvl="8" w:tplc="E730CD98" w:tentative="1">
      <w:start w:val="1"/>
      <w:numFmt w:val="decimalEnclosedCircle"/>
      <w:lvlText w:val="%9"/>
      <w:lvlJc w:val="left"/>
      <w:pPr>
        <w:tabs>
          <w:tab w:val="num" w:pos="6480"/>
        </w:tabs>
        <w:ind w:left="6480" w:hanging="360"/>
      </w:pPr>
    </w:lvl>
  </w:abstractNum>
  <w:abstractNum w:abstractNumId="34" w15:restartNumberingAfterBreak="0">
    <w:nsid w:val="5BA23206"/>
    <w:multiLevelType w:val="hybridMultilevel"/>
    <w:tmpl w:val="B7967728"/>
    <w:lvl w:ilvl="0" w:tplc="C330A0D8">
      <w:start w:val="1"/>
      <w:numFmt w:val="bullet"/>
      <w:lvlText w:val=""/>
      <w:lvlJc w:val="left"/>
      <w:pPr>
        <w:tabs>
          <w:tab w:val="num" w:pos="720"/>
        </w:tabs>
        <w:ind w:left="720" w:hanging="360"/>
      </w:pPr>
      <w:rPr>
        <w:rFonts w:ascii="Wingdings" w:hAnsi="Wingdings" w:hint="default"/>
      </w:rPr>
    </w:lvl>
    <w:lvl w:ilvl="1" w:tplc="1E8E6F8C" w:tentative="1">
      <w:start w:val="1"/>
      <w:numFmt w:val="bullet"/>
      <w:lvlText w:val=""/>
      <w:lvlJc w:val="left"/>
      <w:pPr>
        <w:tabs>
          <w:tab w:val="num" w:pos="1440"/>
        </w:tabs>
        <w:ind w:left="1440" w:hanging="360"/>
      </w:pPr>
      <w:rPr>
        <w:rFonts w:ascii="Wingdings" w:hAnsi="Wingdings" w:hint="default"/>
      </w:rPr>
    </w:lvl>
    <w:lvl w:ilvl="2" w:tplc="BD0036D8" w:tentative="1">
      <w:start w:val="1"/>
      <w:numFmt w:val="bullet"/>
      <w:lvlText w:val=""/>
      <w:lvlJc w:val="left"/>
      <w:pPr>
        <w:tabs>
          <w:tab w:val="num" w:pos="2160"/>
        </w:tabs>
        <w:ind w:left="2160" w:hanging="360"/>
      </w:pPr>
      <w:rPr>
        <w:rFonts w:ascii="Wingdings" w:hAnsi="Wingdings" w:hint="default"/>
      </w:rPr>
    </w:lvl>
    <w:lvl w:ilvl="3" w:tplc="8A94B440" w:tentative="1">
      <w:start w:val="1"/>
      <w:numFmt w:val="bullet"/>
      <w:lvlText w:val=""/>
      <w:lvlJc w:val="left"/>
      <w:pPr>
        <w:tabs>
          <w:tab w:val="num" w:pos="2880"/>
        </w:tabs>
        <w:ind w:left="2880" w:hanging="360"/>
      </w:pPr>
      <w:rPr>
        <w:rFonts w:ascii="Wingdings" w:hAnsi="Wingdings" w:hint="default"/>
      </w:rPr>
    </w:lvl>
    <w:lvl w:ilvl="4" w:tplc="7CB23FFC" w:tentative="1">
      <w:start w:val="1"/>
      <w:numFmt w:val="bullet"/>
      <w:lvlText w:val=""/>
      <w:lvlJc w:val="left"/>
      <w:pPr>
        <w:tabs>
          <w:tab w:val="num" w:pos="3600"/>
        </w:tabs>
        <w:ind w:left="3600" w:hanging="360"/>
      </w:pPr>
      <w:rPr>
        <w:rFonts w:ascii="Wingdings" w:hAnsi="Wingdings" w:hint="default"/>
      </w:rPr>
    </w:lvl>
    <w:lvl w:ilvl="5" w:tplc="19042C18" w:tentative="1">
      <w:start w:val="1"/>
      <w:numFmt w:val="bullet"/>
      <w:lvlText w:val=""/>
      <w:lvlJc w:val="left"/>
      <w:pPr>
        <w:tabs>
          <w:tab w:val="num" w:pos="4320"/>
        </w:tabs>
        <w:ind w:left="4320" w:hanging="360"/>
      </w:pPr>
      <w:rPr>
        <w:rFonts w:ascii="Wingdings" w:hAnsi="Wingdings" w:hint="default"/>
      </w:rPr>
    </w:lvl>
    <w:lvl w:ilvl="6" w:tplc="F03A9A22" w:tentative="1">
      <w:start w:val="1"/>
      <w:numFmt w:val="bullet"/>
      <w:lvlText w:val=""/>
      <w:lvlJc w:val="left"/>
      <w:pPr>
        <w:tabs>
          <w:tab w:val="num" w:pos="5040"/>
        </w:tabs>
        <w:ind w:left="5040" w:hanging="360"/>
      </w:pPr>
      <w:rPr>
        <w:rFonts w:ascii="Wingdings" w:hAnsi="Wingdings" w:hint="default"/>
      </w:rPr>
    </w:lvl>
    <w:lvl w:ilvl="7" w:tplc="BB486B36" w:tentative="1">
      <w:start w:val="1"/>
      <w:numFmt w:val="bullet"/>
      <w:lvlText w:val=""/>
      <w:lvlJc w:val="left"/>
      <w:pPr>
        <w:tabs>
          <w:tab w:val="num" w:pos="5760"/>
        </w:tabs>
        <w:ind w:left="5760" w:hanging="360"/>
      </w:pPr>
      <w:rPr>
        <w:rFonts w:ascii="Wingdings" w:hAnsi="Wingdings" w:hint="default"/>
      </w:rPr>
    </w:lvl>
    <w:lvl w:ilvl="8" w:tplc="8AC64F3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ED97308"/>
    <w:multiLevelType w:val="hybridMultilevel"/>
    <w:tmpl w:val="6F7A0A82"/>
    <w:lvl w:ilvl="0" w:tplc="75300F28">
      <w:start w:val="1"/>
      <w:numFmt w:val="bullet"/>
      <w:lvlText w:val=""/>
      <w:lvlJc w:val="left"/>
      <w:pPr>
        <w:tabs>
          <w:tab w:val="num" w:pos="720"/>
        </w:tabs>
        <w:ind w:left="720" w:hanging="360"/>
      </w:pPr>
      <w:rPr>
        <w:rFonts w:ascii="Wingdings" w:hAnsi="Wingdings" w:hint="default"/>
      </w:rPr>
    </w:lvl>
    <w:lvl w:ilvl="1" w:tplc="C6BA7BFE" w:tentative="1">
      <w:start w:val="1"/>
      <w:numFmt w:val="bullet"/>
      <w:lvlText w:val=""/>
      <w:lvlJc w:val="left"/>
      <w:pPr>
        <w:tabs>
          <w:tab w:val="num" w:pos="1440"/>
        </w:tabs>
        <w:ind w:left="1440" w:hanging="360"/>
      </w:pPr>
      <w:rPr>
        <w:rFonts w:ascii="Wingdings" w:hAnsi="Wingdings" w:hint="default"/>
      </w:rPr>
    </w:lvl>
    <w:lvl w:ilvl="2" w:tplc="5A9EF7CC" w:tentative="1">
      <w:start w:val="1"/>
      <w:numFmt w:val="bullet"/>
      <w:lvlText w:val=""/>
      <w:lvlJc w:val="left"/>
      <w:pPr>
        <w:tabs>
          <w:tab w:val="num" w:pos="2160"/>
        </w:tabs>
        <w:ind w:left="2160" w:hanging="360"/>
      </w:pPr>
      <w:rPr>
        <w:rFonts w:ascii="Wingdings" w:hAnsi="Wingdings" w:hint="default"/>
      </w:rPr>
    </w:lvl>
    <w:lvl w:ilvl="3" w:tplc="116247C0" w:tentative="1">
      <w:start w:val="1"/>
      <w:numFmt w:val="bullet"/>
      <w:lvlText w:val=""/>
      <w:lvlJc w:val="left"/>
      <w:pPr>
        <w:tabs>
          <w:tab w:val="num" w:pos="2880"/>
        </w:tabs>
        <w:ind w:left="2880" w:hanging="360"/>
      </w:pPr>
      <w:rPr>
        <w:rFonts w:ascii="Wingdings" w:hAnsi="Wingdings" w:hint="default"/>
      </w:rPr>
    </w:lvl>
    <w:lvl w:ilvl="4" w:tplc="1DACB790" w:tentative="1">
      <w:start w:val="1"/>
      <w:numFmt w:val="bullet"/>
      <w:lvlText w:val=""/>
      <w:lvlJc w:val="left"/>
      <w:pPr>
        <w:tabs>
          <w:tab w:val="num" w:pos="3600"/>
        </w:tabs>
        <w:ind w:left="3600" w:hanging="360"/>
      </w:pPr>
      <w:rPr>
        <w:rFonts w:ascii="Wingdings" w:hAnsi="Wingdings" w:hint="default"/>
      </w:rPr>
    </w:lvl>
    <w:lvl w:ilvl="5" w:tplc="C2466FA8" w:tentative="1">
      <w:start w:val="1"/>
      <w:numFmt w:val="bullet"/>
      <w:lvlText w:val=""/>
      <w:lvlJc w:val="left"/>
      <w:pPr>
        <w:tabs>
          <w:tab w:val="num" w:pos="4320"/>
        </w:tabs>
        <w:ind w:left="4320" w:hanging="360"/>
      </w:pPr>
      <w:rPr>
        <w:rFonts w:ascii="Wingdings" w:hAnsi="Wingdings" w:hint="default"/>
      </w:rPr>
    </w:lvl>
    <w:lvl w:ilvl="6" w:tplc="0DD4F2B0" w:tentative="1">
      <w:start w:val="1"/>
      <w:numFmt w:val="bullet"/>
      <w:lvlText w:val=""/>
      <w:lvlJc w:val="left"/>
      <w:pPr>
        <w:tabs>
          <w:tab w:val="num" w:pos="5040"/>
        </w:tabs>
        <w:ind w:left="5040" w:hanging="360"/>
      </w:pPr>
      <w:rPr>
        <w:rFonts w:ascii="Wingdings" w:hAnsi="Wingdings" w:hint="default"/>
      </w:rPr>
    </w:lvl>
    <w:lvl w:ilvl="7" w:tplc="F5A08EE8" w:tentative="1">
      <w:start w:val="1"/>
      <w:numFmt w:val="bullet"/>
      <w:lvlText w:val=""/>
      <w:lvlJc w:val="left"/>
      <w:pPr>
        <w:tabs>
          <w:tab w:val="num" w:pos="5760"/>
        </w:tabs>
        <w:ind w:left="5760" w:hanging="360"/>
      </w:pPr>
      <w:rPr>
        <w:rFonts w:ascii="Wingdings" w:hAnsi="Wingdings" w:hint="default"/>
      </w:rPr>
    </w:lvl>
    <w:lvl w:ilvl="8" w:tplc="D7568946"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850067C"/>
    <w:multiLevelType w:val="hybridMultilevel"/>
    <w:tmpl w:val="C282797C"/>
    <w:lvl w:ilvl="0" w:tplc="034E49C4">
      <w:start w:val="1"/>
      <w:numFmt w:val="decimal"/>
      <w:lvlText w:val="%1)"/>
      <w:lvlJc w:val="left"/>
      <w:pPr>
        <w:tabs>
          <w:tab w:val="num" w:pos="720"/>
        </w:tabs>
        <w:ind w:left="720" w:hanging="360"/>
      </w:pPr>
    </w:lvl>
    <w:lvl w:ilvl="1" w:tplc="497CA2CA" w:tentative="1">
      <w:start w:val="1"/>
      <w:numFmt w:val="decimal"/>
      <w:lvlText w:val="%2)"/>
      <w:lvlJc w:val="left"/>
      <w:pPr>
        <w:tabs>
          <w:tab w:val="num" w:pos="1440"/>
        </w:tabs>
        <w:ind w:left="1440" w:hanging="360"/>
      </w:pPr>
    </w:lvl>
    <w:lvl w:ilvl="2" w:tplc="866C8618" w:tentative="1">
      <w:start w:val="1"/>
      <w:numFmt w:val="decimal"/>
      <w:lvlText w:val="%3)"/>
      <w:lvlJc w:val="left"/>
      <w:pPr>
        <w:tabs>
          <w:tab w:val="num" w:pos="2160"/>
        </w:tabs>
        <w:ind w:left="2160" w:hanging="360"/>
      </w:pPr>
    </w:lvl>
    <w:lvl w:ilvl="3" w:tplc="E326D518" w:tentative="1">
      <w:start w:val="1"/>
      <w:numFmt w:val="decimal"/>
      <w:lvlText w:val="%4)"/>
      <w:lvlJc w:val="left"/>
      <w:pPr>
        <w:tabs>
          <w:tab w:val="num" w:pos="2880"/>
        </w:tabs>
        <w:ind w:left="2880" w:hanging="360"/>
      </w:pPr>
    </w:lvl>
    <w:lvl w:ilvl="4" w:tplc="98B875AA" w:tentative="1">
      <w:start w:val="1"/>
      <w:numFmt w:val="decimal"/>
      <w:lvlText w:val="%5)"/>
      <w:lvlJc w:val="left"/>
      <w:pPr>
        <w:tabs>
          <w:tab w:val="num" w:pos="3600"/>
        </w:tabs>
        <w:ind w:left="3600" w:hanging="360"/>
      </w:pPr>
    </w:lvl>
    <w:lvl w:ilvl="5" w:tplc="81424856" w:tentative="1">
      <w:start w:val="1"/>
      <w:numFmt w:val="decimal"/>
      <w:lvlText w:val="%6)"/>
      <w:lvlJc w:val="left"/>
      <w:pPr>
        <w:tabs>
          <w:tab w:val="num" w:pos="4320"/>
        </w:tabs>
        <w:ind w:left="4320" w:hanging="360"/>
      </w:pPr>
    </w:lvl>
    <w:lvl w:ilvl="6" w:tplc="59AC6D74" w:tentative="1">
      <w:start w:val="1"/>
      <w:numFmt w:val="decimal"/>
      <w:lvlText w:val="%7)"/>
      <w:lvlJc w:val="left"/>
      <w:pPr>
        <w:tabs>
          <w:tab w:val="num" w:pos="5040"/>
        </w:tabs>
        <w:ind w:left="5040" w:hanging="360"/>
      </w:pPr>
    </w:lvl>
    <w:lvl w:ilvl="7" w:tplc="69BE14AE" w:tentative="1">
      <w:start w:val="1"/>
      <w:numFmt w:val="decimal"/>
      <w:lvlText w:val="%8)"/>
      <w:lvlJc w:val="left"/>
      <w:pPr>
        <w:tabs>
          <w:tab w:val="num" w:pos="5760"/>
        </w:tabs>
        <w:ind w:left="5760" w:hanging="360"/>
      </w:pPr>
    </w:lvl>
    <w:lvl w:ilvl="8" w:tplc="DAFA6C2E" w:tentative="1">
      <w:start w:val="1"/>
      <w:numFmt w:val="decimal"/>
      <w:lvlText w:val="%9)"/>
      <w:lvlJc w:val="left"/>
      <w:pPr>
        <w:tabs>
          <w:tab w:val="num" w:pos="6480"/>
        </w:tabs>
        <w:ind w:left="6480" w:hanging="360"/>
      </w:pPr>
    </w:lvl>
  </w:abstractNum>
  <w:abstractNum w:abstractNumId="37" w15:restartNumberingAfterBreak="0">
    <w:nsid w:val="699E21BA"/>
    <w:multiLevelType w:val="hybridMultilevel"/>
    <w:tmpl w:val="085AB202"/>
    <w:lvl w:ilvl="0" w:tplc="A8DA2DA2">
      <w:start w:val="1"/>
      <w:numFmt w:val="lowerLetter"/>
      <w:lvlText w:val="%1)"/>
      <w:lvlJc w:val="left"/>
      <w:pPr>
        <w:tabs>
          <w:tab w:val="num" w:pos="720"/>
        </w:tabs>
        <w:ind w:left="720" w:hanging="360"/>
      </w:pPr>
    </w:lvl>
    <w:lvl w:ilvl="1" w:tplc="FE383AA8" w:tentative="1">
      <w:start w:val="1"/>
      <w:numFmt w:val="lowerLetter"/>
      <w:lvlText w:val="%2)"/>
      <w:lvlJc w:val="left"/>
      <w:pPr>
        <w:tabs>
          <w:tab w:val="num" w:pos="1440"/>
        </w:tabs>
        <w:ind w:left="1440" w:hanging="360"/>
      </w:pPr>
    </w:lvl>
    <w:lvl w:ilvl="2" w:tplc="CF8CB18A" w:tentative="1">
      <w:start w:val="1"/>
      <w:numFmt w:val="lowerLetter"/>
      <w:lvlText w:val="%3)"/>
      <w:lvlJc w:val="left"/>
      <w:pPr>
        <w:tabs>
          <w:tab w:val="num" w:pos="2160"/>
        </w:tabs>
        <w:ind w:left="2160" w:hanging="360"/>
      </w:pPr>
    </w:lvl>
    <w:lvl w:ilvl="3" w:tplc="781C2766" w:tentative="1">
      <w:start w:val="1"/>
      <w:numFmt w:val="lowerLetter"/>
      <w:lvlText w:val="%4)"/>
      <w:lvlJc w:val="left"/>
      <w:pPr>
        <w:tabs>
          <w:tab w:val="num" w:pos="2880"/>
        </w:tabs>
        <w:ind w:left="2880" w:hanging="360"/>
      </w:pPr>
    </w:lvl>
    <w:lvl w:ilvl="4" w:tplc="BD9447A8" w:tentative="1">
      <w:start w:val="1"/>
      <w:numFmt w:val="lowerLetter"/>
      <w:lvlText w:val="%5)"/>
      <w:lvlJc w:val="left"/>
      <w:pPr>
        <w:tabs>
          <w:tab w:val="num" w:pos="3600"/>
        </w:tabs>
        <w:ind w:left="3600" w:hanging="360"/>
      </w:pPr>
    </w:lvl>
    <w:lvl w:ilvl="5" w:tplc="783C1540" w:tentative="1">
      <w:start w:val="1"/>
      <w:numFmt w:val="lowerLetter"/>
      <w:lvlText w:val="%6)"/>
      <w:lvlJc w:val="left"/>
      <w:pPr>
        <w:tabs>
          <w:tab w:val="num" w:pos="4320"/>
        </w:tabs>
        <w:ind w:left="4320" w:hanging="360"/>
      </w:pPr>
    </w:lvl>
    <w:lvl w:ilvl="6" w:tplc="79A400F4" w:tentative="1">
      <w:start w:val="1"/>
      <w:numFmt w:val="lowerLetter"/>
      <w:lvlText w:val="%7)"/>
      <w:lvlJc w:val="left"/>
      <w:pPr>
        <w:tabs>
          <w:tab w:val="num" w:pos="5040"/>
        </w:tabs>
        <w:ind w:left="5040" w:hanging="360"/>
      </w:pPr>
    </w:lvl>
    <w:lvl w:ilvl="7" w:tplc="CB3EB418" w:tentative="1">
      <w:start w:val="1"/>
      <w:numFmt w:val="lowerLetter"/>
      <w:lvlText w:val="%8)"/>
      <w:lvlJc w:val="left"/>
      <w:pPr>
        <w:tabs>
          <w:tab w:val="num" w:pos="5760"/>
        </w:tabs>
        <w:ind w:left="5760" w:hanging="360"/>
      </w:pPr>
    </w:lvl>
    <w:lvl w:ilvl="8" w:tplc="AB38146E" w:tentative="1">
      <w:start w:val="1"/>
      <w:numFmt w:val="lowerLetter"/>
      <w:lvlText w:val="%9)"/>
      <w:lvlJc w:val="left"/>
      <w:pPr>
        <w:tabs>
          <w:tab w:val="num" w:pos="6480"/>
        </w:tabs>
        <w:ind w:left="6480" w:hanging="360"/>
      </w:pPr>
    </w:lvl>
  </w:abstractNum>
  <w:abstractNum w:abstractNumId="38" w15:restartNumberingAfterBreak="0">
    <w:nsid w:val="6ACF5721"/>
    <w:multiLevelType w:val="hybridMultilevel"/>
    <w:tmpl w:val="A9B644CE"/>
    <w:lvl w:ilvl="0" w:tplc="17D46586">
      <w:start w:val="1"/>
      <w:numFmt w:val="decimalEnclosedCircle"/>
      <w:lvlText w:val="%1"/>
      <w:lvlJc w:val="left"/>
      <w:pPr>
        <w:tabs>
          <w:tab w:val="num" w:pos="720"/>
        </w:tabs>
        <w:ind w:left="720" w:hanging="360"/>
      </w:pPr>
    </w:lvl>
    <w:lvl w:ilvl="1" w:tplc="420402B8" w:tentative="1">
      <w:start w:val="1"/>
      <w:numFmt w:val="decimalEnclosedCircle"/>
      <w:lvlText w:val="%2"/>
      <w:lvlJc w:val="left"/>
      <w:pPr>
        <w:tabs>
          <w:tab w:val="num" w:pos="1440"/>
        </w:tabs>
        <w:ind w:left="1440" w:hanging="360"/>
      </w:pPr>
    </w:lvl>
    <w:lvl w:ilvl="2" w:tplc="8CD68FD2" w:tentative="1">
      <w:start w:val="1"/>
      <w:numFmt w:val="decimalEnclosedCircle"/>
      <w:lvlText w:val="%3"/>
      <w:lvlJc w:val="left"/>
      <w:pPr>
        <w:tabs>
          <w:tab w:val="num" w:pos="2160"/>
        </w:tabs>
        <w:ind w:left="2160" w:hanging="360"/>
      </w:pPr>
    </w:lvl>
    <w:lvl w:ilvl="3" w:tplc="06F2BC7C" w:tentative="1">
      <w:start w:val="1"/>
      <w:numFmt w:val="decimalEnclosedCircle"/>
      <w:lvlText w:val="%4"/>
      <w:lvlJc w:val="left"/>
      <w:pPr>
        <w:tabs>
          <w:tab w:val="num" w:pos="2880"/>
        </w:tabs>
        <w:ind w:left="2880" w:hanging="360"/>
      </w:pPr>
    </w:lvl>
    <w:lvl w:ilvl="4" w:tplc="559CCC28" w:tentative="1">
      <w:start w:val="1"/>
      <w:numFmt w:val="decimalEnclosedCircle"/>
      <w:lvlText w:val="%5"/>
      <w:lvlJc w:val="left"/>
      <w:pPr>
        <w:tabs>
          <w:tab w:val="num" w:pos="3600"/>
        </w:tabs>
        <w:ind w:left="3600" w:hanging="360"/>
      </w:pPr>
    </w:lvl>
    <w:lvl w:ilvl="5" w:tplc="9DE27564" w:tentative="1">
      <w:start w:val="1"/>
      <w:numFmt w:val="decimalEnclosedCircle"/>
      <w:lvlText w:val="%6"/>
      <w:lvlJc w:val="left"/>
      <w:pPr>
        <w:tabs>
          <w:tab w:val="num" w:pos="4320"/>
        </w:tabs>
        <w:ind w:left="4320" w:hanging="360"/>
      </w:pPr>
    </w:lvl>
    <w:lvl w:ilvl="6" w:tplc="1BF0340A" w:tentative="1">
      <w:start w:val="1"/>
      <w:numFmt w:val="decimalEnclosedCircle"/>
      <w:lvlText w:val="%7"/>
      <w:lvlJc w:val="left"/>
      <w:pPr>
        <w:tabs>
          <w:tab w:val="num" w:pos="5040"/>
        </w:tabs>
        <w:ind w:left="5040" w:hanging="360"/>
      </w:pPr>
    </w:lvl>
    <w:lvl w:ilvl="7" w:tplc="DA801944" w:tentative="1">
      <w:start w:val="1"/>
      <w:numFmt w:val="decimalEnclosedCircle"/>
      <w:lvlText w:val="%8"/>
      <w:lvlJc w:val="left"/>
      <w:pPr>
        <w:tabs>
          <w:tab w:val="num" w:pos="5760"/>
        </w:tabs>
        <w:ind w:left="5760" w:hanging="360"/>
      </w:pPr>
    </w:lvl>
    <w:lvl w:ilvl="8" w:tplc="CC242CE0" w:tentative="1">
      <w:start w:val="1"/>
      <w:numFmt w:val="decimalEnclosedCircle"/>
      <w:lvlText w:val="%9"/>
      <w:lvlJc w:val="left"/>
      <w:pPr>
        <w:tabs>
          <w:tab w:val="num" w:pos="6480"/>
        </w:tabs>
        <w:ind w:left="6480" w:hanging="360"/>
      </w:pPr>
    </w:lvl>
  </w:abstractNum>
  <w:abstractNum w:abstractNumId="39" w15:restartNumberingAfterBreak="0">
    <w:nsid w:val="70B50F1A"/>
    <w:multiLevelType w:val="hybridMultilevel"/>
    <w:tmpl w:val="39A84C48"/>
    <w:lvl w:ilvl="0" w:tplc="D0ACDC5E">
      <w:start w:val="1"/>
      <w:numFmt w:val="bullet"/>
      <w:lvlText w:val=""/>
      <w:lvlJc w:val="left"/>
      <w:pPr>
        <w:tabs>
          <w:tab w:val="num" w:pos="720"/>
        </w:tabs>
        <w:ind w:left="720" w:hanging="360"/>
      </w:pPr>
      <w:rPr>
        <w:rFonts w:ascii="Wingdings" w:hAnsi="Wingdings" w:hint="default"/>
      </w:rPr>
    </w:lvl>
    <w:lvl w:ilvl="1" w:tplc="7AA698BC" w:tentative="1">
      <w:start w:val="1"/>
      <w:numFmt w:val="bullet"/>
      <w:lvlText w:val=""/>
      <w:lvlJc w:val="left"/>
      <w:pPr>
        <w:tabs>
          <w:tab w:val="num" w:pos="1440"/>
        </w:tabs>
        <w:ind w:left="1440" w:hanging="360"/>
      </w:pPr>
      <w:rPr>
        <w:rFonts w:ascii="Wingdings" w:hAnsi="Wingdings" w:hint="default"/>
      </w:rPr>
    </w:lvl>
    <w:lvl w:ilvl="2" w:tplc="D722C88A" w:tentative="1">
      <w:start w:val="1"/>
      <w:numFmt w:val="bullet"/>
      <w:lvlText w:val=""/>
      <w:lvlJc w:val="left"/>
      <w:pPr>
        <w:tabs>
          <w:tab w:val="num" w:pos="2160"/>
        </w:tabs>
        <w:ind w:left="2160" w:hanging="360"/>
      </w:pPr>
      <w:rPr>
        <w:rFonts w:ascii="Wingdings" w:hAnsi="Wingdings" w:hint="default"/>
      </w:rPr>
    </w:lvl>
    <w:lvl w:ilvl="3" w:tplc="E926E7BA" w:tentative="1">
      <w:start w:val="1"/>
      <w:numFmt w:val="bullet"/>
      <w:lvlText w:val=""/>
      <w:lvlJc w:val="left"/>
      <w:pPr>
        <w:tabs>
          <w:tab w:val="num" w:pos="2880"/>
        </w:tabs>
        <w:ind w:left="2880" w:hanging="360"/>
      </w:pPr>
      <w:rPr>
        <w:rFonts w:ascii="Wingdings" w:hAnsi="Wingdings" w:hint="default"/>
      </w:rPr>
    </w:lvl>
    <w:lvl w:ilvl="4" w:tplc="7826D4A4" w:tentative="1">
      <w:start w:val="1"/>
      <w:numFmt w:val="bullet"/>
      <w:lvlText w:val=""/>
      <w:lvlJc w:val="left"/>
      <w:pPr>
        <w:tabs>
          <w:tab w:val="num" w:pos="3600"/>
        </w:tabs>
        <w:ind w:left="3600" w:hanging="360"/>
      </w:pPr>
      <w:rPr>
        <w:rFonts w:ascii="Wingdings" w:hAnsi="Wingdings" w:hint="default"/>
      </w:rPr>
    </w:lvl>
    <w:lvl w:ilvl="5" w:tplc="1F0C4FFC" w:tentative="1">
      <w:start w:val="1"/>
      <w:numFmt w:val="bullet"/>
      <w:lvlText w:val=""/>
      <w:lvlJc w:val="left"/>
      <w:pPr>
        <w:tabs>
          <w:tab w:val="num" w:pos="4320"/>
        </w:tabs>
        <w:ind w:left="4320" w:hanging="360"/>
      </w:pPr>
      <w:rPr>
        <w:rFonts w:ascii="Wingdings" w:hAnsi="Wingdings" w:hint="default"/>
      </w:rPr>
    </w:lvl>
    <w:lvl w:ilvl="6" w:tplc="0D4C8E02" w:tentative="1">
      <w:start w:val="1"/>
      <w:numFmt w:val="bullet"/>
      <w:lvlText w:val=""/>
      <w:lvlJc w:val="left"/>
      <w:pPr>
        <w:tabs>
          <w:tab w:val="num" w:pos="5040"/>
        </w:tabs>
        <w:ind w:left="5040" w:hanging="360"/>
      </w:pPr>
      <w:rPr>
        <w:rFonts w:ascii="Wingdings" w:hAnsi="Wingdings" w:hint="default"/>
      </w:rPr>
    </w:lvl>
    <w:lvl w:ilvl="7" w:tplc="5B401AD0" w:tentative="1">
      <w:start w:val="1"/>
      <w:numFmt w:val="bullet"/>
      <w:lvlText w:val=""/>
      <w:lvlJc w:val="left"/>
      <w:pPr>
        <w:tabs>
          <w:tab w:val="num" w:pos="5760"/>
        </w:tabs>
        <w:ind w:left="5760" w:hanging="360"/>
      </w:pPr>
      <w:rPr>
        <w:rFonts w:ascii="Wingdings" w:hAnsi="Wingdings" w:hint="default"/>
      </w:rPr>
    </w:lvl>
    <w:lvl w:ilvl="8" w:tplc="F3EC3EEA"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3696156"/>
    <w:multiLevelType w:val="hybridMultilevel"/>
    <w:tmpl w:val="B666EB68"/>
    <w:lvl w:ilvl="0" w:tplc="AB349586">
      <w:start w:val="1"/>
      <w:numFmt w:val="bullet"/>
      <w:lvlText w:val=""/>
      <w:lvlJc w:val="left"/>
      <w:pPr>
        <w:tabs>
          <w:tab w:val="num" w:pos="720"/>
        </w:tabs>
        <w:ind w:left="720" w:hanging="360"/>
      </w:pPr>
      <w:rPr>
        <w:rFonts w:ascii="Wingdings" w:hAnsi="Wingdings" w:hint="default"/>
      </w:rPr>
    </w:lvl>
    <w:lvl w:ilvl="1" w:tplc="B832DA88" w:tentative="1">
      <w:start w:val="1"/>
      <w:numFmt w:val="bullet"/>
      <w:lvlText w:val=""/>
      <w:lvlJc w:val="left"/>
      <w:pPr>
        <w:tabs>
          <w:tab w:val="num" w:pos="1440"/>
        </w:tabs>
        <w:ind w:left="1440" w:hanging="360"/>
      </w:pPr>
      <w:rPr>
        <w:rFonts w:ascii="Wingdings" w:hAnsi="Wingdings" w:hint="default"/>
      </w:rPr>
    </w:lvl>
    <w:lvl w:ilvl="2" w:tplc="3DE274BA" w:tentative="1">
      <w:start w:val="1"/>
      <w:numFmt w:val="bullet"/>
      <w:lvlText w:val=""/>
      <w:lvlJc w:val="left"/>
      <w:pPr>
        <w:tabs>
          <w:tab w:val="num" w:pos="2160"/>
        </w:tabs>
        <w:ind w:left="2160" w:hanging="360"/>
      </w:pPr>
      <w:rPr>
        <w:rFonts w:ascii="Wingdings" w:hAnsi="Wingdings" w:hint="default"/>
      </w:rPr>
    </w:lvl>
    <w:lvl w:ilvl="3" w:tplc="9E5CC182" w:tentative="1">
      <w:start w:val="1"/>
      <w:numFmt w:val="bullet"/>
      <w:lvlText w:val=""/>
      <w:lvlJc w:val="left"/>
      <w:pPr>
        <w:tabs>
          <w:tab w:val="num" w:pos="2880"/>
        </w:tabs>
        <w:ind w:left="2880" w:hanging="360"/>
      </w:pPr>
      <w:rPr>
        <w:rFonts w:ascii="Wingdings" w:hAnsi="Wingdings" w:hint="default"/>
      </w:rPr>
    </w:lvl>
    <w:lvl w:ilvl="4" w:tplc="1E305CB0" w:tentative="1">
      <w:start w:val="1"/>
      <w:numFmt w:val="bullet"/>
      <w:lvlText w:val=""/>
      <w:lvlJc w:val="left"/>
      <w:pPr>
        <w:tabs>
          <w:tab w:val="num" w:pos="3600"/>
        </w:tabs>
        <w:ind w:left="3600" w:hanging="360"/>
      </w:pPr>
      <w:rPr>
        <w:rFonts w:ascii="Wingdings" w:hAnsi="Wingdings" w:hint="default"/>
      </w:rPr>
    </w:lvl>
    <w:lvl w:ilvl="5" w:tplc="508218FE" w:tentative="1">
      <w:start w:val="1"/>
      <w:numFmt w:val="bullet"/>
      <w:lvlText w:val=""/>
      <w:lvlJc w:val="left"/>
      <w:pPr>
        <w:tabs>
          <w:tab w:val="num" w:pos="4320"/>
        </w:tabs>
        <w:ind w:left="4320" w:hanging="360"/>
      </w:pPr>
      <w:rPr>
        <w:rFonts w:ascii="Wingdings" w:hAnsi="Wingdings" w:hint="default"/>
      </w:rPr>
    </w:lvl>
    <w:lvl w:ilvl="6" w:tplc="1AAC881E" w:tentative="1">
      <w:start w:val="1"/>
      <w:numFmt w:val="bullet"/>
      <w:lvlText w:val=""/>
      <w:lvlJc w:val="left"/>
      <w:pPr>
        <w:tabs>
          <w:tab w:val="num" w:pos="5040"/>
        </w:tabs>
        <w:ind w:left="5040" w:hanging="360"/>
      </w:pPr>
      <w:rPr>
        <w:rFonts w:ascii="Wingdings" w:hAnsi="Wingdings" w:hint="default"/>
      </w:rPr>
    </w:lvl>
    <w:lvl w:ilvl="7" w:tplc="5EDA5A0E" w:tentative="1">
      <w:start w:val="1"/>
      <w:numFmt w:val="bullet"/>
      <w:lvlText w:val=""/>
      <w:lvlJc w:val="left"/>
      <w:pPr>
        <w:tabs>
          <w:tab w:val="num" w:pos="5760"/>
        </w:tabs>
        <w:ind w:left="5760" w:hanging="360"/>
      </w:pPr>
      <w:rPr>
        <w:rFonts w:ascii="Wingdings" w:hAnsi="Wingdings" w:hint="default"/>
      </w:rPr>
    </w:lvl>
    <w:lvl w:ilvl="8" w:tplc="249A8BE6"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EE27D2E"/>
    <w:multiLevelType w:val="hybridMultilevel"/>
    <w:tmpl w:val="43CAEF68"/>
    <w:lvl w:ilvl="0" w:tplc="3308159C">
      <w:start w:val="1"/>
      <w:numFmt w:val="upp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num w:numId="1">
    <w:abstractNumId w:val="12"/>
  </w:num>
  <w:num w:numId="2">
    <w:abstractNumId w:val="28"/>
  </w:num>
  <w:num w:numId="3">
    <w:abstractNumId w:val="36"/>
  </w:num>
  <w:num w:numId="4">
    <w:abstractNumId w:val="21"/>
  </w:num>
  <w:num w:numId="5">
    <w:abstractNumId w:val="41"/>
  </w:num>
  <w:num w:numId="6">
    <w:abstractNumId w:val="11"/>
  </w:num>
  <w:num w:numId="7">
    <w:abstractNumId w:val="5"/>
  </w:num>
  <w:num w:numId="8">
    <w:abstractNumId w:val="7"/>
  </w:num>
  <w:num w:numId="9">
    <w:abstractNumId w:val="25"/>
  </w:num>
  <w:num w:numId="10">
    <w:abstractNumId w:val="2"/>
  </w:num>
  <w:num w:numId="11">
    <w:abstractNumId w:val="13"/>
  </w:num>
  <w:num w:numId="12">
    <w:abstractNumId w:val="29"/>
  </w:num>
  <w:num w:numId="13">
    <w:abstractNumId w:val="23"/>
  </w:num>
  <w:num w:numId="14">
    <w:abstractNumId w:val="10"/>
  </w:num>
  <w:num w:numId="15">
    <w:abstractNumId w:val="30"/>
  </w:num>
  <w:num w:numId="16">
    <w:abstractNumId w:val="8"/>
  </w:num>
  <w:num w:numId="17">
    <w:abstractNumId w:val="35"/>
  </w:num>
  <w:num w:numId="18">
    <w:abstractNumId w:val="32"/>
  </w:num>
  <w:num w:numId="19">
    <w:abstractNumId w:val="14"/>
  </w:num>
  <w:num w:numId="20">
    <w:abstractNumId w:val="26"/>
  </w:num>
  <w:num w:numId="21">
    <w:abstractNumId w:val="27"/>
  </w:num>
  <w:num w:numId="22">
    <w:abstractNumId w:val="0"/>
  </w:num>
  <w:num w:numId="23">
    <w:abstractNumId w:val="33"/>
  </w:num>
  <w:num w:numId="24">
    <w:abstractNumId w:val="38"/>
  </w:num>
  <w:num w:numId="25">
    <w:abstractNumId w:val="4"/>
  </w:num>
  <w:num w:numId="26">
    <w:abstractNumId w:val="15"/>
  </w:num>
  <w:num w:numId="27">
    <w:abstractNumId w:val="40"/>
  </w:num>
  <w:num w:numId="28">
    <w:abstractNumId w:val="6"/>
  </w:num>
  <w:num w:numId="29">
    <w:abstractNumId w:val="20"/>
  </w:num>
  <w:num w:numId="30">
    <w:abstractNumId w:val="9"/>
  </w:num>
  <w:num w:numId="31">
    <w:abstractNumId w:val="39"/>
  </w:num>
  <w:num w:numId="32">
    <w:abstractNumId w:val="31"/>
  </w:num>
  <w:num w:numId="33">
    <w:abstractNumId w:val="1"/>
  </w:num>
  <w:num w:numId="34">
    <w:abstractNumId w:val="3"/>
  </w:num>
  <w:num w:numId="35">
    <w:abstractNumId w:val="34"/>
  </w:num>
  <w:num w:numId="36">
    <w:abstractNumId w:val="22"/>
  </w:num>
  <w:num w:numId="37">
    <w:abstractNumId w:val="19"/>
  </w:num>
  <w:num w:numId="38">
    <w:abstractNumId w:val="24"/>
  </w:num>
  <w:num w:numId="39">
    <w:abstractNumId w:val="16"/>
  </w:num>
  <w:num w:numId="40">
    <w:abstractNumId w:val="17"/>
  </w:num>
  <w:num w:numId="41">
    <w:abstractNumId w:val="18"/>
  </w:num>
  <w:num w:numId="42">
    <w:abstractNumId w:val="3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2D4"/>
    <w:rsid w:val="00005A23"/>
    <w:rsid w:val="00056D87"/>
    <w:rsid w:val="00062DB8"/>
    <w:rsid w:val="00062E5C"/>
    <w:rsid w:val="000C42D9"/>
    <w:rsid w:val="000F773B"/>
    <w:rsid w:val="001130E1"/>
    <w:rsid w:val="00126A70"/>
    <w:rsid w:val="0019536B"/>
    <w:rsid w:val="00196F84"/>
    <w:rsid w:val="001A7562"/>
    <w:rsid w:val="001D5448"/>
    <w:rsid w:val="001D6E83"/>
    <w:rsid w:val="001E4F8F"/>
    <w:rsid w:val="00206F34"/>
    <w:rsid w:val="00216426"/>
    <w:rsid w:val="002173E3"/>
    <w:rsid w:val="00262355"/>
    <w:rsid w:val="002C2FC3"/>
    <w:rsid w:val="0032341E"/>
    <w:rsid w:val="00335368"/>
    <w:rsid w:val="0034657F"/>
    <w:rsid w:val="00346BCE"/>
    <w:rsid w:val="00386950"/>
    <w:rsid w:val="00390F02"/>
    <w:rsid w:val="003A6A28"/>
    <w:rsid w:val="003C4F08"/>
    <w:rsid w:val="003D31DD"/>
    <w:rsid w:val="00411A1B"/>
    <w:rsid w:val="00421658"/>
    <w:rsid w:val="0043450A"/>
    <w:rsid w:val="00451C4A"/>
    <w:rsid w:val="004961A7"/>
    <w:rsid w:val="004A23AE"/>
    <w:rsid w:val="004C5030"/>
    <w:rsid w:val="004C5B60"/>
    <w:rsid w:val="00502AC9"/>
    <w:rsid w:val="00506105"/>
    <w:rsid w:val="005472D4"/>
    <w:rsid w:val="005936CA"/>
    <w:rsid w:val="00594B1D"/>
    <w:rsid w:val="0059510D"/>
    <w:rsid w:val="005957E9"/>
    <w:rsid w:val="005C592B"/>
    <w:rsid w:val="005D5E95"/>
    <w:rsid w:val="005E0126"/>
    <w:rsid w:val="005F0F2A"/>
    <w:rsid w:val="006064BB"/>
    <w:rsid w:val="00626DCD"/>
    <w:rsid w:val="00636509"/>
    <w:rsid w:val="00642CD4"/>
    <w:rsid w:val="00657D2E"/>
    <w:rsid w:val="006A5057"/>
    <w:rsid w:val="006B73B4"/>
    <w:rsid w:val="006D264E"/>
    <w:rsid w:val="007035E1"/>
    <w:rsid w:val="007256F7"/>
    <w:rsid w:val="00741F9E"/>
    <w:rsid w:val="008676C7"/>
    <w:rsid w:val="008C07A5"/>
    <w:rsid w:val="008D1419"/>
    <w:rsid w:val="008E4156"/>
    <w:rsid w:val="008F2743"/>
    <w:rsid w:val="0096560D"/>
    <w:rsid w:val="009750C2"/>
    <w:rsid w:val="00A032CC"/>
    <w:rsid w:val="00A52A81"/>
    <w:rsid w:val="00A53DA3"/>
    <w:rsid w:val="00A75F29"/>
    <w:rsid w:val="00A94735"/>
    <w:rsid w:val="00AB4CD3"/>
    <w:rsid w:val="00AF6488"/>
    <w:rsid w:val="00B0176B"/>
    <w:rsid w:val="00B459E2"/>
    <w:rsid w:val="00BE2B19"/>
    <w:rsid w:val="00C106B6"/>
    <w:rsid w:val="00C26417"/>
    <w:rsid w:val="00C80B3F"/>
    <w:rsid w:val="00CA1190"/>
    <w:rsid w:val="00CC74F9"/>
    <w:rsid w:val="00D07A7D"/>
    <w:rsid w:val="00D62418"/>
    <w:rsid w:val="00D6384A"/>
    <w:rsid w:val="00DB5E18"/>
    <w:rsid w:val="00DD47FD"/>
    <w:rsid w:val="00DF05A4"/>
    <w:rsid w:val="00E4777D"/>
    <w:rsid w:val="00E63348"/>
    <w:rsid w:val="00EB3204"/>
    <w:rsid w:val="00EE32F2"/>
    <w:rsid w:val="00EF568F"/>
    <w:rsid w:val="00F35C5A"/>
    <w:rsid w:val="00F86470"/>
    <w:rsid w:val="00F94300"/>
    <w:rsid w:val="00FE200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CAC140-23D2-48E3-8B1D-88C18CB59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C4F08"/>
    <w:rPr>
      <w:rFonts w:asciiTheme="majorHAnsi" w:hAnsiTheme="majorHAnsi"/>
      <w:sz w:val="24"/>
    </w:rPr>
  </w:style>
  <w:style w:type="paragraph" w:styleId="Titre1">
    <w:name w:val="heading 1"/>
    <w:aliases w:val="Titre grande partie"/>
    <w:basedOn w:val="Normal"/>
    <w:next w:val="Normal"/>
    <w:link w:val="Titre1Car"/>
    <w:uiPriority w:val="9"/>
    <w:qFormat/>
    <w:rsid w:val="00EB3204"/>
    <w:pPr>
      <w:keepNext/>
      <w:keepLines/>
      <w:spacing w:before="240" w:after="0"/>
      <w:outlineLvl w:val="0"/>
    </w:pPr>
    <w:rPr>
      <w:rFonts w:eastAsiaTheme="majorEastAsia" w:cstheme="majorBidi"/>
      <w:b/>
      <w:color w:val="FF0000"/>
      <w:sz w:val="28"/>
      <w:szCs w:val="32"/>
      <w:u w:val="single"/>
    </w:rPr>
  </w:style>
  <w:style w:type="paragraph" w:styleId="Titre2">
    <w:name w:val="heading 2"/>
    <w:aliases w:val="Titre sous-partie"/>
    <w:basedOn w:val="Normal"/>
    <w:next w:val="Normal"/>
    <w:link w:val="Titre2Car"/>
    <w:uiPriority w:val="9"/>
    <w:semiHidden/>
    <w:unhideWhenUsed/>
    <w:qFormat/>
    <w:rsid w:val="00421658"/>
    <w:pPr>
      <w:keepNext/>
      <w:keepLines/>
      <w:spacing w:before="40" w:after="0"/>
      <w:outlineLvl w:val="1"/>
    </w:pPr>
    <w:rPr>
      <w:rFonts w:eastAsiaTheme="majorEastAsia" w:cstheme="majorBidi"/>
      <w:color w:val="002060"/>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ous-titre">
    <w:name w:val="Subtitle"/>
    <w:aliases w:val="Problématique"/>
    <w:basedOn w:val="Normal"/>
    <w:next w:val="Normal"/>
    <w:link w:val="Sous-titreCar"/>
    <w:uiPriority w:val="11"/>
    <w:qFormat/>
    <w:rsid w:val="00451C4A"/>
    <w:pPr>
      <w:numPr>
        <w:ilvl w:val="1"/>
      </w:numPr>
    </w:pPr>
    <w:rPr>
      <w:rFonts w:eastAsiaTheme="minorEastAsia"/>
      <w:color w:val="00B050"/>
      <w:spacing w:val="15"/>
      <w:sz w:val="22"/>
    </w:rPr>
  </w:style>
  <w:style w:type="character" w:customStyle="1" w:styleId="Sous-titreCar">
    <w:name w:val="Sous-titre Car"/>
    <w:aliases w:val="Problématique Car"/>
    <w:basedOn w:val="Policepardfaut"/>
    <w:link w:val="Sous-titre"/>
    <w:uiPriority w:val="11"/>
    <w:rsid w:val="00451C4A"/>
    <w:rPr>
      <w:rFonts w:eastAsiaTheme="minorEastAsia"/>
      <w:color w:val="00B050"/>
      <w:spacing w:val="15"/>
    </w:rPr>
  </w:style>
  <w:style w:type="character" w:customStyle="1" w:styleId="Titre1Car">
    <w:name w:val="Titre 1 Car"/>
    <w:aliases w:val="Titre grande partie Car"/>
    <w:basedOn w:val="Policepardfaut"/>
    <w:link w:val="Titre1"/>
    <w:uiPriority w:val="9"/>
    <w:rsid w:val="00EB3204"/>
    <w:rPr>
      <w:rFonts w:asciiTheme="majorHAnsi" w:eastAsiaTheme="majorEastAsia" w:hAnsiTheme="majorHAnsi" w:cstheme="majorBidi"/>
      <w:b/>
      <w:color w:val="FF0000"/>
      <w:sz w:val="28"/>
      <w:szCs w:val="32"/>
      <w:u w:val="single"/>
    </w:rPr>
  </w:style>
  <w:style w:type="character" w:styleId="Emphaseple">
    <w:name w:val="Subtle Emphasis"/>
    <w:aliases w:val="Titre chapitre"/>
    <w:basedOn w:val="Policepardfaut"/>
    <w:uiPriority w:val="19"/>
    <w:qFormat/>
    <w:rsid w:val="00EB3204"/>
    <w:rPr>
      <w:rFonts w:asciiTheme="minorHAnsi" w:hAnsiTheme="minorHAnsi"/>
      <w:b/>
      <w:i w:val="0"/>
      <w:iCs/>
      <w:color w:val="FF0000"/>
      <w:sz w:val="28"/>
    </w:rPr>
  </w:style>
  <w:style w:type="character" w:customStyle="1" w:styleId="Titre2Car">
    <w:name w:val="Titre 2 Car"/>
    <w:aliases w:val="Titre sous-partie Car"/>
    <w:basedOn w:val="Policepardfaut"/>
    <w:link w:val="Titre2"/>
    <w:uiPriority w:val="9"/>
    <w:semiHidden/>
    <w:rsid w:val="00421658"/>
    <w:rPr>
      <w:rFonts w:asciiTheme="majorHAnsi" w:eastAsiaTheme="majorEastAsia" w:hAnsiTheme="majorHAnsi" w:cstheme="majorBidi"/>
      <w:color w:val="002060"/>
      <w:sz w:val="24"/>
      <w:szCs w:val="26"/>
    </w:rPr>
  </w:style>
  <w:style w:type="paragraph" w:styleId="Titre">
    <w:name w:val="Title"/>
    <w:basedOn w:val="Normal"/>
    <w:next w:val="Normal"/>
    <w:link w:val="TitreCar"/>
    <w:uiPriority w:val="10"/>
    <w:qFormat/>
    <w:rsid w:val="00062DB8"/>
    <w:pPr>
      <w:spacing w:after="0" w:line="240" w:lineRule="auto"/>
      <w:contextualSpacing/>
    </w:pPr>
    <w:rPr>
      <w:rFonts w:eastAsiaTheme="majorEastAsia" w:cstheme="majorBidi"/>
      <w:spacing w:val="-10"/>
      <w:kern w:val="28"/>
      <w:sz w:val="52"/>
      <w:szCs w:val="56"/>
    </w:rPr>
  </w:style>
  <w:style w:type="character" w:customStyle="1" w:styleId="TitreCar">
    <w:name w:val="Titre Car"/>
    <w:basedOn w:val="Policepardfaut"/>
    <w:link w:val="Titre"/>
    <w:uiPriority w:val="10"/>
    <w:rsid w:val="00062DB8"/>
    <w:rPr>
      <w:rFonts w:asciiTheme="majorHAnsi" w:eastAsiaTheme="majorEastAsia" w:hAnsiTheme="majorHAnsi" w:cstheme="majorBidi"/>
      <w:spacing w:val="-10"/>
      <w:kern w:val="28"/>
      <w:sz w:val="52"/>
      <w:szCs w:val="56"/>
    </w:rPr>
  </w:style>
  <w:style w:type="paragraph" w:styleId="Paragraphedeliste">
    <w:name w:val="List Paragraph"/>
    <w:basedOn w:val="Normal"/>
    <w:uiPriority w:val="34"/>
    <w:qFormat/>
    <w:rsid w:val="002C2FC3"/>
    <w:pPr>
      <w:ind w:left="720"/>
      <w:contextualSpacing/>
    </w:pPr>
  </w:style>
  <w:style w:type="character" w:styleId="lev">
    <w:name w:val="Strong"/>
    <w:basedOn w:val="Policepardfaut"/>
    <w:uiPriority w:val="22"/>
    <w:qFormat/>
    <w:rsid w:val="001E4F8F"/>
    <w:rPr>
      <w:b/>
      <w:bCs/>
    </w:rPr>
  </w:style>
  <w:style w:type="character" w:styleId="Rfrenceintense">
    <w:name w:val="Intense Reference"/>
    <w:basedOn w:val="Policepardfaut"/>
    <w:uiPriority w:val="32"/>
    <w:qFormat/>
    <w:rsid w:val="001E4F8F"/>
    <w:rPr>
      <w:b/>
      <w:bCs/>
      <w:smallCaps/>
      <w:color w:val="5B9BD5" w:themeColor="accent1"/>
      <w:spacing w:val="5"/>
    </w:rPr>
  </w:style>
  <w:style w:type="paragraph" w:styleId="NormalWeb">
    <w:name w:val="Normal (Web)"/>
    <w:basedOn w:val="Normal"/>
    <w:uiPriority w:val="99"/>
    <w:semiHidden/>
    <w:unhideWhenUsed/>
    <w:rsid w:val="00DB5E18"/>
    <w:pPr>
      <w:spacing w:before="100" w:beforeAutospacing="1" w:after="100" w:afterAutospacing="1" w:line="240" w:lineRule="auto"/>
    </w:pPr>
    <w:rPr>
      <w:rFonts w:ascii="Times New Roman" w:eastAsia="Times New Roman" w:hAnsi="Times New Roman" w:cs="Times New Roman"/>
      <w:szCs w:val="24"/>
      <w:lang w:eastAsia="fr-FR"/>
    </w:rPr>
  </w:style>
  <w:style w:type="character" w:styleId="Lienhypertexte">
    <w:name w:val="Hyperlink"/>
    <w:basedOn w:val="Policepardfaut"/>
    <w:uiPriority w:val="99"/>
    <w:unhideWhenUsed/>
    <w:rsid w:val="008D141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8073">
      <w:bodyDiv w:val="1"/>
      <w:marLeft w:val="0"/>
      <w:marRight w:val="0"/>
      <w:marTop w:val="0"/>
      <w:marBottom w:val="0"/>
      <w:divBdr>
        <w:top w:val="none" w:sz="0" w:space="0" w:color="auto"/>
        <w:left w:val="none" w:sz="0" w:space="0" w:color="auto"/>
        <w:bottom w:val="none" w:sz="0" w:space="0" w:color="auto"/>
        <w:right w:val="none" w:sz="0" w:space="0" w:color="auto"/>
      </w:divBdr>
      <w:divsChild>
        <w:div w:id="165940804">
          <w:marLeft w:val="547"/>
          <w:marRight w:val="0"/>
          <w:marTop w:val="96"/>
          <w:marBottom w:val="0"/>
          <w:divBdr>
            <w:top w:val="none" w:sz="0" w:space="0" w:color="auto"/>
            <w:left w:val="none" w:sz="0" w:space="0" w:color="auto"/>
            <w:bottom w:val="none" w:sz="0" w:space="0" w:color="auto"/>
            <w:right w:val="none" w:sz="0" w:space="0" w:color="auto"/>
          </w:divBdr>
        </w:div>
        <w:div w:id="2095861479">
          <w:marLeft w:val="547"/>
          <w:marRight w:val="0"/>
          <w:marTop w:val="96"/>
          <w:marBottom w:val="0"/>
          <w:divBdr>
            <w:top w:val="none" w:sz="0" w:space="0" w:color="auto"/>
            <w:left w:val="none" w:sz="0" w:space="0" w:color="auto"/>
            <w:bottom w:val="none" w:sz="0" w:space="0" w:color="auto"/>
            <w:right w:val="none" w:sz="0" w:space="0" w:color="auto"/>
          </w:divBdr>
        </w:div>
        <w:div w:id="1023019782">
          <w:marLeft w:val="547"/>
          <w:marRight w:val="0"/>
          <w:marTop w:val="96"/>
          <w:marBottom w:val="0"/>
          <w:divBdr>
            <w:top w:val="none" w:sz="0" w:space="0" w:color="auto"/>
            <w:left w:val="none" w:sz="0" w:space="0" w:color="auto"/>
            <w:bottom w:val="none" w:sz="0" w:space="0" w:color="auto"/>
            <w:right w:val="none" w:sz="0" w:space="0" w:color="auto"/>
          </w:divBdr>
        </w:div>
      </w:divsChild>
    </w:div>
    <w:div w:id="37707720">
      <w:bodyDiv w:val="1"/>
      <w:marLeft w:val="0"/>
      <w:marRight w:val="0"/>
      <w:marTop w:val="0"/>
      <w:marBottom w:val="0"/>
      <w:divBdr>
        <w:top w:val="none" w:sz="0" w:space="0" w:color="auto"/>
        <w:left w:val="none" w:sz="0" w:space="0" w:color="auto"/>
        <w:bottom w:val="none" w:sz="0" w:space="0" w:color="auto"/>
        <w:right w:val="none" w:sz="0" w:space="0" w:color="auto"/>
      </w:divBdr>
      <w:divsChild>
        <w:div w:id="1351180849">
          <w:marLeft w:val="547"/>
          <w:marRight w:val="0"/>
          <w:marTop w:val="96"/>
          <w:marBottom w:val="0"/>
          <w:divBdr>
            <w:top w:val="none" w:sz="0" w:space="0" w:color="auto"/>
            <w:left w:val="none" w:sz="0" w:space="0" w:color="auto"/>
            <w:bottom w:val="none" w:sz="0" w:space="0" w:color="auto"/>
            <w:right w:val="none" w:sz="0" w:space="0" w:color="auto"/>
          </w:divBdr>
        </w:div>
        <w:div w:id="1800024871">
          <w:marLeft w:val="547"/>
          <w:marRight w:val="0"/>
          <w:marTop w:val="96"/>
          <w:marBottom w:val="0"/>
          <w:divBdr>
            <w:top w:val="none" w:sz="0" w:space="0" w:color="auto"/>
            <w:left w:val="none" w:sz="0" w:space="0" w:color="auto"/>
            <w:bottom w:val="none" w:sz="0" w:space="0" w:color="auto"/>
            <w:right w:val="none" w:sz="0" w:space="0" w:color="auto"/>
          </w:divBdr>
        </w:div>
        <w:div w:id="1588878763">
          <w:marLeft w:val="547"/>
          <w:marRight w:val="0"/>
          <w:marTop w:val="96"/>
          <w:marBottom w:val="0"/>
          <w:divBdr>
            <w:top w:val="none" w:sz="0" w:space="0" w:color="auto"/>
            <w:left w:val="none" w:sz="0" w:space="0" w:color="auto"/>
            <w:bottom w:val="none" w:sz="0" w:space="0" w:color="auto"/>
            <w:right w:val="none" w:sz="0" w:space="0" w:color="auto"/>
          </w:divBdr>
        </w:div>
      </w:divsChild>
    </w:div>
    <w:div w:id="55394261">
      <w:bodyDiv w:val="1"/>
      <w:marLeft w:val="0"/>
      <w:marRight w:val="0"/>
      <w:marTop w:val="0"/>
      <w:marBottom w:val="0"/>
      <w:divBdr>
        <w:top w:val="none" w:sz="0" w:space="0" w:color="auto"/>
        <w:left w:val="none" w:sz="0" w:space="0" w:color="auto"/>
        <w:bottom w:val="none" w:sz="0" w:space="0" w:color="auto"/>
        <w:right w:val="none" w:sz="0" w:space="0" w:color="auto"/>
      </w:divBdr>
      <w:divsChild>
        <w:div w:id="1599094598">
          <w:marLeft w:val="547"/>
          <w:marRight w:val="0"/>
          <w:marTop w:val="115"/>
          <w:marBottom w:val="0"/>
          <w:divBdr>
            <w:top w:val="none" w:sz="0" w:space="0" w:color="auto"/>
            <w:left w:val="none" w:sz="0" w:space="0" w:color="auto"/>
            <w:bottom w:val="none" w:sz="0" w:space="0" w:color="auto"/>
            <w:right w:val="none" w:sz="0" w:space="0" w:color="auto"/>
          </w:divBdr>
        </w:div>
        <w:div w:id="189806499">
          <w:marLeft w:val="547"/>
          <w:marRight w:val="0"/>
          <w:marTop w:val="115"/>
          <w:marBottom w:val="0"/>
          <w:divBdr>
            <w:top w:val="none" w:sz="0" w:space="0" w:color="auto"/>
            <w:left w:val="none" w:sz="0" w:space="0" w:color="auto"/>
            <w:bottom w:val="none" w:sz="0" w:space="0" w:color="auto"/>
            <w:right w:val="none" w:sz="0" w:space="0" w:color="auto"/>
          </w:divBdr>
        </w:div>
      </w:divsChild>
    </w:div>
    <w:div w:id="144127236">
      <w:bodyDiv w:val="1"/>
      <w:marLeft w:val="0"/>
      <w:marRight w:val="0"/>
      <w:marTop w:val="0"/>
      <w:marBottom w:val="0"/>
      <w:divBdr>
        <w:top w:val="none" w:sz="0" w:space="0" w:color="auto"/>
        <w:left w:val="none" w:sz="0" w:space="0" w:color="auto"/>
        <w:bottom w:val="none" w:sz="0" w:space="0" w:color="auto"/>
        <w:right w:val="none" w:sz="0" w:space="0" w:color="auto"/>
      </w:divBdr>
      <w:divsChild>
        <w:div w:id="627080411">
          <w:marLeft w:val="0"/>
          <w:marRight w:val="0"/>
          <w:marTop w:val="115"/>
          <w:marBottom w:val="0"/>
          <w:divBdr>
            <w:top w:val="none" w:sz="0" w:space="0" w:color="auto"/>
            <w:left w:val="none" w:sz="0" w:space="0" w:color="auto"/>
            <w:bottom w:val="none" w:sz="0" w:space="0" w:color="auto"/>
            <w:right w:val="none" w:sz="0" w:space="0" w:color="auto"/>
          </w:divBdr>
        </w:div>
        <w:div w:id="1657874756">
          <w:marLeft w:val="0"/>
          <w:marRight w:val="0"/>
          <w:marTop w:val="115"/>
          <w:marBottom w:val="0"/>
          <w:divBdr>
            <w:top w:val="none" w:sz="0" w:space="0" w:color="auto"/>
            <w:left w:val="none" w:sz="0" w:space="0" w:color="auto"/>
            <w:bottom w:val="none" w:sz="0" w:space="0" w:color="auto"/>
            <w:right w:val="none" w:sz="0" w:space="0" w:color="auto"/>
          </w:divBdr>
        </w:div>
        <w:div w:id="793209450">
          <w:marLeft w:val="0"/>
          <w:marRight w:val="0"/>
          <w:marTop w:val="115"/>
          <w:marBottom w:val="0"/>
          <w:divBdr>
            <w:top w:val="none" w:sz="0" w:space="0" w:color="auto"/>
            <w:left w:val="none" w:sz="0" w:space="0" w:color="auto"/>
            <w:bottom w:val="none" w:sz="0" w:space="0" w:color="auto"/>
            <w:right w:val="none" w:sz="0" w:space="0" w:color="auto"/>
          </w:divBdr>
        </w:div>
      </w:divsChild>
    </w:div>
    <w:div w:id="210768344">
      <w:bodyDiv w:val="1"/>
      <w:marLeft w:val="0"/>
      <w:marRight w:val="0"/>
      <w:marTop w:val="0"/>
      <w:marBottom w:val="0"/>
      <w:divBdr>
        <w:top w:val="none" w:sz="0" w:space="0" w:color="auto"/>
        <w:left w:val="none" w:sz="0" w:space="0" w:color="auto"/>
        <w:bottom w:val="none" w:sz="0" w:space="0" w:color="auto"/>
        <w:right w:val="none" w:sz="0" w:space="0" w:color="auto"/>
      </w:divBdr>
      <w:divsChild>
        <w:div w:id="1789272313">
          <w:marLeft w:val="446"/>
          <w:marRight w:val="0"/>
          <w:marTop w:val="82"/>
          <w:marBottom w:val="0"/>
          <w:divBdr>
            <w:top w:val="none" w:sz="0" w:space="0" w:color="auto"/>
            <w:left w:val="none" w:sz="0" w:space="0" w:color="auto"/>
            <w:bottom w:val="none" w:sz="0" w:space="0" w:color="auto"/>
            <w:right w:val="none" w:sz="0" w:space="0" w:color="auto"/>
          </w:divBdr>
        </w:div>
        <w:div w:id="362873883">
          <w:marLeft w:val="446"/>
          <w:marRight w:val="0"/>
          <w:marTop w:val="82"/>
          <w:marBottom w:val="0"/>
          <w:divBdr>
            <w:top w:val="none" w:sz="0" w:space="0" w:color="auto"/>
            <w:left w:val="none" w:sz="0" w:space="0" w:color="auto"/>
            <w:bottom w:val="none" w:sz="0" w:space="0" w:color="auto"/>
            <w:right w:val="none" w:sz="0" w:space="0" w:color="auto"/>
          </w:divBdr>
        </w:div>
        <w:div w:id="360785569">
          <w:marLeft w:val="446"/>
          <w:marRight w:val="0"/>
          <w:marTop w:val="82"/>
          <w:marBottom w:val="0"/>
          <w:divBdr>
            <w:top w:val="none" w:sz="0" w:space="0" w:color="auto"/>
            <w:left w:val="none" w:sz="0" w:space="0" w:color="auto"/>
            <w:bottom w:val="none" w:sz="0" w:space="0" w:color="auto"/>
            <w:right w:val="none" w:sz="0" w:space="0" w:color="auto"/>
          </w:divBdr>
        </w:div>
      </w:divsChild>
    </w:div>
    <w:div w:id="232088670">
      <w:bodyDiv w:val="1"/>
      <w:marLeft w:val="0"/>
      <w:marRight w:val="0"/>
      <w:marTop w:val="0"/>
      <w:marBottom w:val="0"/>
      <w:divBdr>
        <w:top w:val="none" w:sz="0" w:space="0" w:color="auto"/>
        <w:left w:val="none" w:sz="0" w:space="0" w:color="auto"/>
        <w:bottom w:val="none" w:sz="0" w:space="0" w:color="auto"/>
        <w:right w:val="none" w:sz="0" w:space="0" w:color="auto"/>
      </w:divBdr>
      <w:divsChild>
        <w:div w:id="837160682">
          <w:marLeft w:val="0"/>
          <w:marRight w:val="0"/>
          <w:marTop w:val="134"/>
          <w:marBottom w:val="0"/>
          <w:divBdr>
            <w:top w:val="none" w:sz="0" w:space="0" w:color="auto"/>
            <w:left w:val="none" w:sz="0" w:space="0" w:color="auto"/>
            <w:bottom w:val="none" w:sz="0" w:space="0" w:color="auto"/>
            <w:right w:val="none" w:sz="0" w:space="0" w:color="auto"/>
          </w:divBdr>
        </w:div>
        <w:div w:id="111288790">
          <w:marLeft w:val="0"/>
          <w:marRight w:val="0"/>
          <w:marTop w:val="134"/>
          <w:marBottom w:val="0"/>
          <w:divBdr>
            <w:top w:val="none" w:sz="0" w:space="0" w:color="auto"/>
            <w:left w:val="none" w:sz="0" w:space="0" w:color="auto"/>
            <w:bottom w:val="none" w:sz="0" w:space="0" w:color="auto"/>
            <w:right w:val="none" w:sz="0" w:space="0" w:color="auto"/>
          </w:divBdr>
        </w:div>
        <w:div w:id="199785698">
          <w:marLeft w:val="0"/>
          <w:marRight w:val="0"/>
          <w:marTop w:val="134"/>
          <w:marBottom w:val="0"/>
          <w:divBdr>
            <w:top w:val="none" w:sz="0" w:space="0" w:color="auto"/>
            <w:left w:val="none" w:sz="0" w:space="0" w:color="auto"/>
            <w:bottom w:val="none" w:sz="0" w:space="0" w:color="auto"/>
            <w:right w:val="none" w:sz="0" w:space="0" w:color="auto"/>
          </w:divBdr>
        </w:div>
      </w:divsChild>
    </w:div>
    <w:div w:id="250622173">
      <w:bodyDiv w:val="1"/>
      <w:marLeft w:val="0"/>
      <w:marRight w:val="0"/>
      <w:marTop w:val="0"/>
      <w:marBottom w:val="0"/>
      <w:divBdr>
        <w:top w:val="none" w:sz="0" w:space="0" w:color="auto"/>
        <w:left w:val="none" w:sz="0" w:space="0" w:color="auto"/>
        <w:bottom w:val="none" w:sz="0" w:space="0" w:color="auto"/>
        <w:right w:val="none" w:sz="0" w:space="0" w:color="auto"/>
      </w:divBdr>
    </w:div>
    <w:div w:id="290088848">
      <w:bodyDiv w:val="1"/>
      <w:marLeft w:val="0"/>
      <w:marRight w:val="0"/>
      <w:marTop w:val="0"/>
      <w:marBottom w:val="0"/>
      <w:divBdr>
        <w:top w:val="none" w:sz="0" w:space="0" w:color="auto"/>
        <w:left w:val="none" w:sz="0" w:space="0" w:color="auto"/>
        <w:bottom w:val="none" w:sz="0" w:space="0" w:color="auto"/>
        <w:right w:val="none" w:sz="0" w:space="0" w:color="auto"/>
      </w:divBdr>
      <w:divsChild>
        <w:div w:id="1692143262">
          <w:marLeft w:val="547"/>
          <w:marRight w:val="0"/>
          <w:marTop w:val="96"/>
          <w:marBottom w:val="0"/>
          <w:divBdr>
            <w:top w:val="none" w:sz="0" w:space="0" w:color="auto"/>
            <w:left w:val="none" w:sz="0" w:space="0" w:color="auto"/>
            <w:bottom w:val="none" w:sz="0" w:space="0" w:color="auto"/>
            <w:right w:val="none" w:sz="0" w:space="0" w:color="auto"/>
          </w:divBdr>
        </w:div>
        <w:div w:id="365757287">
          <w:marLeft w:val="547"/>
          <w:marRight w:val="0"/>
          <w:marTop w:val="96"/>
          <w:marBottom w:val="0"/>
          <w:divBdr>
            <w:top w:val="none" w:sz="0" w:space="0" w:color="auto"/>
            <w:left w:val="none" w:sz="0" w:space="0" w:color="auto"/>
            <w:bottom w:val="none" w:sz="0" w:space="0" w:color="auto"/>
            <w:right w:val="none" w:sz="0" w:space="0" w:color="auto"/>
          </w:divBdr>
        </w:div>
        <w:div w:id="994840697">
          <w:marLeft w:val="547"/>
          <w:marRight w:val="0"/>
          <w:marTop w:val="96"/>
          <w:marBottom w:val="0"/>
          <w:divBdr>
            <w:top w:val="none" w:sz="0" w:space="0" w:color="auto"/>
            <w:left w:val="none" w:sz="0" w:space="0" w:color="auto"/>
            <w:bottom w:val="none" w:sz="0" w:space="0" w:color="auto"/>
            <w:right w:val="none" w:sz="0" w:space="0" w:color="auto"/>
          </w:divBdr>
        </w:div>
      </w:divsChild>
    </w:div>
    <w:div w:id="324362120">
      <w:bodyDiv w:val="1"/>
      <w:marLeft w:val="0"/>
      <w:marRight w:val="0"/>
      <w:marTop w:val="0"/>
      <w:marBottom w:val="0"/>
      <w:divBdr>
        <w:top w:val="none" w:sz="0" w:space="0" w:color="auto"/>
        <w:left w:val="none" w:sz="0" w:space="0" w:color="auto"/>
        <w:bottom w:val="none" w:sz="0" w:space="0" w:color="auto"/>
        <w:right w:val="none" w:sz="0" w:space="0" w:color="auto"/>
      </w:divBdr>
    </w:div>
    <w:div w:id="325129176">
      <w:bodyDiv w:val="1"/>
      <w:marLeft w:val="0"/>
      <w:marRight w:val="0"/>
      <w:marTop w:val="0"/>
      <w:marBottom w:val="0"/>
      <w:divBdr>
        <w:top w:val="none" w:sz="0" w:space="0" w:color="auto"/>
        <w:left w:val="none" w:sz="0" w:space="0" w:color="auto"/>
        <w:bottom w:val="none" w:sz="0" w:space="0" w:color="auto"/>
        <w:right w:val="none" w:sz="0" w:space="0" w:color="auto"/>
      </w:divBdr>
    </w:div>
    <w:div w:id="400251684">
      <w:bodyDiv w:val="1"/>
      <w:marLeft w:val="0"/>
      <w:marRight w:val="0"/>
      <w:marTop w:val="0"/>
      <w:marBottom w:val="0"/>
      <w:divBdr>
        <w:top w:val="none" w:sz="0" w:space="0" w:color="auto"/>
        <w:left w:val="none" w:sz="0" w:space="0" w:color="auto"/>
        <w:bottom w:val="none" w:sz="0" w:space="0" w:color="auto"/>
        <w:right w:val="none" w:sz="0" w:space="0" w:color="auto"/>
      </w:divBdr>
      <w:divsChild>
        <w:div w:id="469979200">
          <w:marLeft w:val="446"/>
          <w:marRight w:val="0"/>
          <w:marTop w:val="82"/>
          <w:marBottom w:val="0"/>
          <w:divBdr>
            <w:top w:val="none" w:sz="0" w:space="0" w:color="auto"/>
            <w:left w:val="none" w:sz="0" w:space="0" w:color="auto"/>
            <w:bottom w:val="none" w:sz="0" w:space="0" w:color="auto"/>
            <w:right w:val="none" w:sz="0" w:space="0" w:color="auto"/>
          </w:divBdr>
        </w:div>
        <w:div w:id="999390274">
          <w:marLeft w:val="446"/>
          <w:marRight w:val="0"/>
          <w:marTop w:val="82"/>
          <w:marBottom w:val="0"/>
          <w:divBdr>
            <w:top w:val="none" w:sz="0" w:space="0" w:color="auto"/>
            <w:left w:val="none" w:sz="0" w:space="0" w:color="auto"/>
            <w:bottom w:val="none" w:sz="0" w:space="0" w:color="auto"/>
            <w:right w:val="none" w:sz="0" w:space="0" w:color="auto"/>
          </w:divBdr>
        </w:div>
        <w:div w:id="1843086378">
          <w:marLeft w:val="446"/>
          <w:marRight w:val="0"/>
          <w:marTop w:val="82"/>
          <w:marBottom w:val="0"/>
          <w:divBdr>
            <w:top w:val="none" w:sz="0" w:space="0" w:color="auto"/>
            <w:left w:val="none" w:sz="0" w:space="0" w:color="auto"/>
            <w:bottom w:val="none" w:sz="0" w:space="0" w:color="auto"/>
            <w:right w:val="none" w:sz="0" w:space="0" w:color="auto"/>
          </w:divBdr>
        </w:div>
      </w:divsChild>
    </w:div>
    <w:div w:id="400253066">
      <w:bodyDiv w:val="1"/>
      <w:marLeft w:val="0"/>
      <w:marRight w:val="0"/>
      <w:marTop w:val="0"/>
      <w:marBottom w:val="0"/>
      <w:divBdr>
        <w:top w:val="none" w:sz="0" w:space="0" w:color="auto"/>
        <w:left w:val="none" w:sz="0" w:space="0" w:color="auto"/>
        <w:bottom w:val="none" w:sz="0" w:space="0" w:color="auto"/>
        <w:right w:val="none" w:sz="0" w:space="0" w:color="auto"/>
      </w:divBdr>
      <w:divsChild>
        <w:div w:id="476528432">
          <w:marLeft w:val="965"/>
          <w:marRight w:val="0"/>
          <w:marTop w:val="96"/>
          <w:marBottom w:val="0"/>
          <w:divBdr>
            <w:top w:val="none" w:sz="0" w:space="0" w:color="auto"/>
            <w:left w:val="none" w:sz="0" w:space="0" w:color="auto"/>
            <w:bottom w:val="none" w:sz="0" w:space="0" w:color="auto"/>
            <w:right w:val="none" w:sz="0" w:space="0" w:color="auto"/>
          </w:divBdr>
        </w:div>
        <w:div w:id="22749977">
          <w:marLeft w:val="965"/>
          <w:marRight w:val="0"/>
          <w:marTop w:val="96"/>
          <w:marBottom w:val="0"/>
          <w:divBdr>
            <w:top w:val="none" w:sz="0" w:space="0" w:color="auto"/>
            <w:left w:val="none" w:sz="0" w:space="0" w:color="auto"/>
            <w:bottom w:val="none" w:sz="0" w:space="0" w:color="auto"/>
            <w:right w:val="none" w:sz="0" w:space="0" w:color="auto"/>
          </w:divBdr>
        </w:div>
      </w:divsChild>
    </w:div>
    <w:div w:id="450713122">
      <w:bodyDiv w:val="1"/>
      <w:marLeft w:val="0"/>
      <w:marRight w:val="0"/>
      <w:marTop w:val="0"/>
      <w:marBottom w:val="0"/>
      <w:divBdr>
        <w:top w:val="none" w:sz="0" w:space="0" w:color="auto"/>
        <w:left w:val="none" w:sz="0" w:space="0" w:color="auto"/>
        <w:bottom w:val="none" w:sz="0" w:space="0" w:color="auto"/>
        <w:right w:val="none" w:sz="0" w:space="0" w:color="auto"/>
      </w:divBdr>
      <w:divsChild>
        <w:div w:id="290284401">
          <w:marLeft w:val="547"/>
          <w:marRight w:val="0"/>
          <w:marTop w:val="115"/>
          <w:marBottom w:val="0"/>
          <w:divBdr>
            <w:top w:val="none" w:sz="0" w:space="0" w:color="auto"/>
            <w:left w:val="none" w:sz="0" w:space="0" w:color="auto"/>
            <w:bottom w:val="none" w:sz="0" w:space="0" w:color="auto"/>
            <w:right w:val="none" w:sz="0" w:space="0" w:color="auto"/>
          </w:divBdr>
        </w:div>
      </w:divsChild>
    </w:div>
    <w:div w:id="461121382">
      <w:bodyDiv w:val="1"/>
      <w:marLeft w:val="0"/>
      <w:marRight w:val="0"/>
      <w:marTop w:val="0"/>
      <w:marBottom w:val="0"/>
      <w:divBdr>
        <w:top w:val="none" w:sz="0" w:space="0" w:color="auto"/>
        <w:left w:val="none" w:sz="0" w:space="0" w:color="auto"/>
        <w:bottom w:val="none" w:sz="0" w:space="0" w:color="auto"/>
        <w:right w:val="none" w:sz="0" w:space="0" w:color="auto"/>
      </w:divBdr>
      <w:divsChild>
        <w:div w:id="1314259892">
          <w:marLeft w:val="547"/>
          <w:marRight w:val="0"/>
          <w:marTop w:val="115"/>
          <w:marBottom w:val="0"/>
          <w:divBdr>
            <w:top w:val="none" w:sz="0" w:space="0" w:color="auto"/>
            <w:left w:val="none" w:sz="0" w:space="0" w:color="auto"/>
            <w:bottom w:val="none" w:sz="0" w:space="0" w:color="auto"/>
            <w:right w:val="none" w:sz="0" w:space="0" w:color="auto"/>
          </w:divBdr>
        </w:div>
      </w:divsChild>
    </w:div>
    <w:div w:id="479269005">
      <w:bodyDiv w:val="1"/>
      <w:marLeft w:val="0"/>
      <w:marRight w:val="0"/>
      <w:marTop w:val="0"/>
      <w:marBottom w:val="0"/>
      <w:divBdr>
        <w:top w:val="none" w:sz="0" w:space="0" w:color="auto"/>
        <w:left w:val="none" w:sz="0" w:space="0" w:color="auto"/>
        <w:bottom w:val="none" w:sz="0" w:space="0" w:color="auto"/>
        <w:right w:val="none" w:sz="0" w:space="0" w:color="auto"/>
      </w:divBdr>
      <w:divsChild>
        <w:div w:id="2041080609">
          <w:marLeft w:val="547"/>
          <w:marRight w:val="0"/>
          <w:marTop w:val="96"/>
          <w:marBottom w:val="0"/>
          <w:divBdr>
            <w:top w:val="none" w:sz="0" w:space="0" w:color="auto"/>
            <w:left w:val="none" w:sz="0" w:space="0" w:color="auto"/>
            <w:bottom w:val="none" w:sz="0" w:space="0" w:color="auto"/>
            <w:right w:val="none" w:sz="0" w:space="0" w:color="auto"/>
          </w:divBdr>
        </w:div>
        <w:div w:id="1972323800">
          <w:marLeft w:val="547"/>
          <w:marRight w:val="0"/>
          <w:marTop w:val="96"/>
          <w:marBottom w:val="0"/>
          <w:divBdr>
            <w:top w:val="none" w:sz="0" w:space="0" w:color="auto"/>
            <w:left w:val="none" w:sz="0" w:space="0" w:color="auto"/>
            <w:bottom w:val="none" w:sz="0" w:space="0" w:color="auto"/>
            <w:right w:val="none" w:sz="0" w:space="0" w:color="auto"/>
          </w:divBdr>
        </w:div>
        <w:div w:id="474568264">
          <w:marLeft w:val="547"/>
          <w:marRight w:val="0"/>
          <w:marTop w:val="96"/>
          <w:marBottom w:val="0"/>
          <w:divBdr>
            <w:top w:val="none" w:sz="0" w:space="0" w:color="auto"/>
            <w:left w:val="none" w:sz="0" w:space="0" w:color="auto"/>
            <w:bottom w:val="none" w:sz="0" w:space="0" w:color="auto"/>
            <w:right w:val="none" w:sz="0" w:space="0" w:color="auto"/>
          </w:divBdr>
        </w:div>
      </w:divsChild>
    </w:div>
    <w:div w:id="500436902">
      <w:bodyDiv w:val="1"/>
      <w:marLeft w:val="0"/>
      <w:marRight w:val="0"/>
      <w:marTop w:val="0"/>
      <w:marBottom w:val="0"/>
      <w:divBdr>
        <w:top w:val="none" w:sz="0" w:space="0" w:color="auto"/>
        <w:left w:val="none" w:sz="0" w:space="0" w:color="auto"/>
        <w:bottom w:val="none" w:sz="0" w:space="0" w:color="auto"/>
        <w:right w:val="none" w:sz="0" w:space="0" w:color="auto"/>
      </w:divBdr>
      <w:divsChild>
        <w:div w:id="1028481894">
          <w:marLeft w:val="547"/>
          <w:marRight w:val="0"/>
          <w:marTop w:val="134"/>
          <w:marBottom w:val="0"/>
          <w:divBdr>
            <w:top w:val="none" w:sz="0" w:space="0" w:color="auto"/>
            <w:left w:val="none" w:sz="0" w:space="0" w:color="auto"/>
            <w:bottom w:val="none" w:sz="0" w:space="0" w:color="auto"/>
            <w:right w:val="none" w:sz="0" w:space="0" w:color="auto"/>
          </w:divBdr>
        </w:div>
        <w:div w:id="1597668658">
          <w:marLeft w:val="547"/>
          <w:marRight w:val="0"/>
          <w:marTop w:val="134"/>
          <w:marBottom w:val="0"/>
          <w:divBdr>
            <w:top w:val="none" w:sz="0" w:space="0" w:color="auto"/>
            <w:left w:val="none" w:sz="0" w:space="0" w:color="auto"/>
            <w:bottom w:val="none" w:sz="0" w:space="0" w:color="auto"/>
            <w:right w:val="none" w:sz="0" w:space="0" w:color="auto"/>
          </w:divBdr>
        </w:div>
      </w:divsChild>
    </w:div>
    <w:div w:id="544758902">
      <w:bodyDiv w:val="1"/>
      <w:marLeft w:val="0"/>
      <w:marRight w:val="0"/>
      <w:marTop w:val="0"/>
      <w:marBottom w:val="0"/>
      <w:divBdr>
        <w:top w:val="none" w:sz="0" w:space="0" w:color="auto"/>
        <w:left w:val="none" w:sz="0" w:space="0" w:color="auto"/>
        <w:bottom w:val="none" w:sz="0" w:space="0" w:color="auto"/>
        <w:right w:val="none" w:sz="0" w:space="0" w:color="auto"/>
      </w:divBdr>
      <w:divsChild>
        <w:div w:id="868103980">
          <w:marLeft w:val="965"/>
          <w:marRight w:val="0"/>
          <w:marTop w:val="115"/>
          <w:marBottom w:val="0"/>
          <w:divBdr>
            <w:top w:val="none" w:sz="0" w:space="0" w:color="auto"/>
            <w:left w:val="none" w:sz="0" w:space="0" w:color="auto"/>
            <w:bottom w:val="none" w:sz="0" w:space="0" w:color="auto"/>
            <w:right w:val="none" w:sz="0" w:space="0" w:color="auto"/>
          </w:divBdr>
        </w:div>
        <w:div w:id="1529951203">
          <w:marLeft w:val="965"/>
          <w:marRight w:val="0"/>
          <w:marTop w:val="115"/>
          <w:marBottom w:val="0"/>
          <w:divBdr>
            <w:top w:val="none" w:sz="0" w:space="0" w:color="auto"/>
            <w:left w:val="none" w:sz="0" w:space="0" w:color="auto"/>
            <w:bottom w:val="none" w:sz="0" w:space="0" w:color="auto"/>
            <w:right w:val="none" w:sz="0" w:space="0" w:color="auto"/>
          </w:divBdr>
        </w:div>
      </w:divsChild>
    </w:div>
    <w:div w:id="546645497">
      <w:bodyDiv w:val="1"/>
      <w:marLeft w:val="0"/>
      <w:marRight w:val="0"/>
      <w:marTop w:val="0"/>
      <w:marBottom w:val="0"/>
      <w:divBdr>
        <w:top w:val="none" w:sz="0" w:space="0" w:color="auto"/>
        <w:left w:val="none" w:sz="0" w:space="0" w:color="auto"/>
        <w:bottom w:val="none" w:sz="0" w:space="0" w:color="auto"/>
        <w:right w:val="none" w:sz="0" w:space="0" w:color="auto"/>
      </w:divBdr>
      <w:divsChild>
        <w:div w:id="1532717783">
          <w:marLeft w:val="0"/>
          <w:marRight w:val="0"/>
          <w:marTop w:val="115"/>
          <w:marBottom w:val="0"/>
          <w:divBdr>
            <w:top w:val="none" w:sz="0" w:space="0" w:color="auto"/>
            <w:left w:val="none" w:sz="0" w:space="0" w:color="auto"/>
            <w:bottom w:val="none" w:sz="0" w:space="0" w:color="auto"/>
            <w:right w:val="none" w:sz="0" w:space="0" w:color="auto"/>
          </w:divBdr>
        </w:div>
        <w:div w:id="1507597772">
          <w:marLeft w:val="0"/>
          <w:marRight w:val="0"/>
          <w:marTop w:val="115"/>
          <w:marBottom w:val="0"/>
          <w:divBdr>
            <w:top w:val="none" w:sz="0" w:space="0" w:color="auto"/>
            <w:left w:val="none" w:sz="0" w:space="0" w:color="auto"/>
            <w:bottom w:val="none" w:sz="0" w:space="0" w:color="auto"/>
            <w:right w:val="none" w:sz="0" w:space="0" w:color="auto"/>
          </w:divBdr>
        </w:div>
      </w:divsChild>
    </w:div>
    <w:div w:id="638463353">
      <w:bodyDiv w:val="1"/>
      <w:marLeft w:val="0"/>
      <w:marRight w:val="0"/>
      <w:marTop w:val="0"/>
      <w:marBottom w:val="0"/>
      <w:divBdr>
        <w:top w:val="none" w:sz="0" w:space="0" w:color="auto"/>
        <w:left w:val="none" w:sz="0" w:space="0" w:color="auto"/>
        <w:bottom w:val="none" w:sz="0" w:space="0" w:color="auto"/>
        <w:right w:val="none" w:sz="0" w:space="0" w:color="auto"/>
      </w:divBdr>
      <w:divsChild>
        <w:div w:id="2049529276">
          <w:marLeft w:val="547"/>
          <w:marRight w:val="0"/>
          <w:marTop w:val="115"/>
          <w:marBottom w:val="0"/>
          <w:divBdr>
            <w:top w:val="none" w:sz="0" w:space="0" w:color="auto"/>
            <w:left w:val="none" w:sz="0" w:space="0" w:color="auto"/>
            <w:bottom w:val="none" w:sz="0" w:space="0" w:color="auto"/>
            <w:right w:val="none" w:sz="0" w:space="0" w:color="auto"/>
          </w:divBdr>
        </w:div>
        <w:div w:id="1007486657">
          <w:marLeft w:val="547"/>
          <w:marRight w:val="0"/>
          <w:marTop w:val="115"/>
          <w:marBottom w:val="0"/>
          <w:divBdr>
            <w:top w:val="none" w:sz="0" w:space="0" w:color="auto"/>
            <w:left w:val="none" w:sz="0" w:space="0" w:color="auto"/>
            <w:bottom w:val="none" w:sz="0" w:space="0" w:color="auto"/>
            <w:right w:val="none" w:sz="0" w:space="0" w:color="auto"/>
          </w:divBdr>
        </w:div>
        <w:div w:id="1753042900">
          <w:marLeft w:val="547"/>
          <w:marRight w:val="0"/>
          <w:marTop w:val="115"/>
          <w:marBottom w:val="0"/>
          <w:divBdr>
            <w:top w:val="none" w:sz="0" w:space="0" w:color="auto"/>
            <w:left w:val="none" w:sz="0" w:space="0" w:color="auto"/>
            <w:bottom w:val="none" w:sz="0" w:space="0" w:color="auto"/>
            <w:right w:val="none" w:sz="0" w:space="0" w:color="auto"/>
          </w:divBdr>
        </w:div>
      </w:divsChild>
    </w:div>
    <w:div w:id="675769449">
      <w:bodyDiv w:val="1"/>
      <w:marLeft w:val="0"/>
      <w:marRight w:val="0"/>
      <w:marTop w:val="0"/>
      <w:marBottom w:val="0"/>
      <w:divBdr>
        <w:top w:val="none" w:sz="0" w:space="0" w:color="auto"/>
        <w:left w:val="none" w:sz="0" w:space="0" w:color="auto"/>
        <w:bottom w:val="none" w:sz="0" w:space="0" w:color="auto"/>
        <w:right w:val="none" w:sz="0" w:space="0" w:color="auto"/>
      </w:divBdr>
      <w:divsChild>
        <w:div w:id="1895040645">
          <w:marLeft w:val="547"/>
          <w:marRight w:val="0"/>
          <w:marTop w:val="154"/>
          <w:marBottom w:val="0"/>
          <w:divBdr>
            <w:top w:val="none" w:sz="0" w:space="0" w:color="auto"/>
            <w:left w:val="none" w:sz="0" w:space="0" w:color="auto"/>
            <w:bottom w:val="none" w:sz="0" w:space="0" w:color="auto"/>
            <w:right w:val="none" w:sz="0" w:space="0" w:color="auto"/>
          </w:divBdr>
        </w:div>
      </w:divsChild>
    </w:div>
    <w:div w:id="760952100">
      <w:bodyDiv w:val="1"/>
      <w:marLeft w:val="0"/>
      <w:marRight w:val="0"/>
      <w:marTop w:val="0"/>
      <w:marBottom w:val="0"/>
      <w:divBdr>
        <w:top w:val="none" w:sz="0" w:space="0" w:color="auto"/>
        <w:left w:val="none" w:sz="0" w:space="0" w:color="auto"/>
        <w:bottom w:val="none" w:sz="0" w:space="0" w:color="auto"/>
        <w:right w:val="none" w:sz="0" w:space="0" w:color="auto"/>
      </w:divBdr>
      <w:divsChild>
        <w:div w:id="2021007153">
          <w:marLeft w:val="1166"/>
          <w:marRight w:val="0"/>
          <w:marTop w:val="134"/>
          <w:marBottom w:val="0"/>
          <w:divBdr>
            <w:top w:val="none" w:sz="0" w:space="0" w:color="auto"/>
            <w:left w:val="none" w:sz="0" w:space="0" w:color="auto"/>
            <w:bottom w:val="none" w:sz="0" w:space="0" w:color="auto"/>
            <w:right w:val="none" w:sz="0" w:space="0" w:color="auto"/>
          </w:divBdr>
        </w:div>
      </w:divsChild>
    </w:div>
    <w:div w:id="813058358">
      <w:bodyDiv w:val="1"/>
      <w:marLeft w:val="0"/>
      <w:marRight w:val="0"/>
      <w:marTop w:val="0"/>
      <w:marBottom w:val="0"/>
      <w:divBdr>
        <w:top w:val="none" w:sz="0" w:space="0" w:color="auto"/>
        <w:left w:val="none" w:sz="0" w:space="0" w:color="auto"/>
        <w:bottom w:val="none" w:sz="0" w:space="0" w:color="auto"/>
        <w:right w:val="none" w:sz="0" w:space="0" w:color="auto"/>
      </w:divBdr>
      <w:divsChild>
        <w:div w:id="1690789607">
          <w:marLeft w:val="547"/>
          <w:marRight w:val="0"/>
          <w:marTop w:val="86"/>
          <w:marBottom w:val="0"/>
          <w:divBdr>
            <w:top w:val="none" w:sz="0" w:space="0" w:color="auto"/>
            <w:left w:val="none" w:sz="0" w:space="0" w:color="auto"/>
            <w:bottom w:val="none" w:sz="0" w:space="0" w:color="auto"/>
            <w:right w:val="none" w:sz="0" w:space="0" w:color="auto"/>
          </w:divBdr>
        </w:div>
        <w:div w:id="2132285972">
          <w:marLeft w:val="547"/>
          <w:marRight w:val="0"/>
          <w:marTop w:val="86"/>
          <w:marBottom w:val="0"/>
          <w:divBdr>
            <w:top w:val="none" w:sz="0" w:space="0" w:color="auto"/>
            <w:left w:val="none" w:sz="0" w:space="0" w:color="auto"/>
            <w:bottom w:val="none" w:sz="0" w:space="0" w:color="auto"/>
            <w:right w:val="none" w:sz="0" w:space="0" w:color="auto"/>
          </w:divBdr>
        </w:div>
        <w:div w:id="1610434964">
          <w:marLeft w:val="547"/>
          <w:marRight w:val="0"/>
          <w:marTop w:val="86"/>
          <w:marBottom w:val="0"/>
          <w:divBdr>
            <w:top w:val="none" w:sz="0" w:space="0" w:color="auto"/>
            <w:left w:val="none" w:sz="0" w:space="0" w:color="auto"/>
            <w:bottom w:val="none" w:sz="0" w:space="0" w:color="auto"/>
            <w:right w:val="none" w:sz="0" w:space="0" w:color="auto"/>
          </w:divBdr>
        </w:div>
        <w:div w:id="1250197034">
          <w:marLeft w:val="547"/>
          <w:marRight w:val="0"/>
          <w:marTop w:val="86"/>
          <w:marBottom w:val="0"/>
          <w:divBdr>
            <w:top w:val="none" w:sz="0" w:space="0" w:color="auto"/>
            <w:left w:val="none" w:sz="0" w:space="0" w:color="auto"/>
            <w:bottom w:val="none" w:sz="0" w:space="0" w:color="auto"/>
            <w:right w:val="none" w:sz="0" w:space="0" w:color="auto"/>
          </w:divBdr>
        </w:div>
        <w:div w:id="306670257">
          <w:marLeft w:val="547"/>
          <w:marRight w:val="0"/>
          <w:marTop w:val="86"/>
          <w:marBottom w:val="0"/>
          <w:divBdr>
            <w:top w:val="none" w:sz="0" w:space="0" w:color="auto"/>
            <w:left w:val="none" w:sz="0" w:space="0" w:color="auto"/>
            <w:bottom w:val="none" w:sz="0" w:space="0" w:color="auto"/>
            <w:right w:val="none" w:sz="0" w:space="0" w:color="auto"/>
          </w:divBdr>
        </w:div>
      </w:divsChild>
    </w:div>
    <w:div w:id="863907284">
      <w:bodyDiv w:val="1"/>
      <w:marLeft w:val="0"/>
      <w:marRight w:val="0"/>
      <w:marTop w:val="0"/>
      <w:marBottom w:val="0"/>
      <w:divBdr>
        <w:top w:val="none" w:sz="0" w:space="0" w:color="auto"/>
        <w:left w:val="none" w:sz="0" w:space="0" w:color="auto"/>
        <w:bottom w:val="none" w:sz="0" w:space="0" w:color="auto"/>
        <w:right w:val="none" w:sz="0" w:space="0" w:color="auto"/>
      </w:divBdr>
      <w:divsChild>
        <w:div w:id="1095173771">
          <w:marLeft w:val="547"/>
          <w:marRight w:val="0"/>
          <w:marTop w:val="96"/>
          <w:marBottom w:val="0"/>
          <w:divBdr>
            <w:top w:val="none" w:sz="0" w:space="0" w:color="auto"/>
            <w:left w:val="none" w:sz="0" w:space="0" w:color="auto"/>
            <w:bottom w:val="none" w:sz="0" w:space="0" w:color="auto"/>
            <w:right w:val="none" w:sz="0" w:space="0" w:color="auto"/>
          </w:divBdr>
        </w:div>
        <w:div w:id="370810681">
          <w:marLeft w:val="547"/>
          <w:marRight w:val="0"/>
          <w:marTop w:val="96"/>
          <w:marBottom w:val="0"/>
          <w:divBdr>
            <w:top w:val="none" w:sz="0" w:space="0" w:color="auto"/>
            <w:left w:val="none" w:sz="0" w:space="0" w:color="auto"/>
            <w:bottom w:val="none" w:sz="0" w:space="0" w:color="auto"/>
            <w:right w:val="none" w:sz="0" w:space="0" w:color="auto"/>
          </w:divBdr>
        </w:div>
        <w:div w:id="1192761574">
          <w:marLeft w:val="547"/>
          <w:marRight w:val="0"/>
          <w:marTop w:val="96"/>
          <w:marBottom w:val="0"/>
          <w:divBdr>
            <w:top w:val="none" w:sz="0" w:space="0" w:color="auto"/>
            <w:left w:val="none" w:sz="0" w:space="0" w:color="auto"/>
            <w:bottom w:val="none" w:sz="0" w:space="0" w:color="auto"/>
            <w:right w:val="none" w:sz="0" w:space="0" w:color="auto"/>
          </w:divBdr>
        </w:div>
      </w:divsChild>
    </w:div>
    <w:div w:id="899091808">
      <w:bodyDiv w:val="1"/>
      <w:marLeft w:val="0"/>
      <w:marRight w:val="0"/>
      <w:marTop w:val="0"/>
      <w:marBottom w:val="0"/>
      <w:divBdr>
        <w:top w:val="none" w:sz="0" w:space="0" w:color="auto"/>
        <w:left w:val="none" w:sz="0" w:space="0" w:color="auto"/>
        <w:bottom w:val="none" w:sz="0" w:space="0" w:color="auto"/>
        <w:right w:val="none" w:sz="0" w:space="0" w:color="auto"/>
      </w:divBdr>
      <w:divsChild>
        <w:div w:id="650210763">
          <w:marLeft w:val="547"/>
          <w:marRight w:val="0"/>
          <w:marTop w:val="96"/>
          <w:marBottom w:val="0"/>
          <w:divBdr>
            <w:top w:val="none" w:sz="0" w:space="0" w:color="auto"/>
            <w:left w:val="none" w:sz="0" w:space="0" w:color="auto"/>
            <w:bottom w:val="none" w:sz="0" w:space="0" w:color="auto"/>
            <w:right w:val="none" w:sz="0" w:space="0" w:color="auto"/>
          </w:divBdr>
        </w:div>
        <w:div w:id="1177039072">
          <w:marLeft w:val="547"/>
          <w:marRight w:val="0"/>
          <w:marTop w:val="96"/>
          <w:marBottom w:val="0"/>
          <w:divBdr>
            <w:top w:val="none" w:sz="0" w:space="0" w:color="auto"/>
            <w:left w:val="none" w:sz="0" w:space="0" w:color="auto"/>
            <w:bottom w:val="none" w:sz="0" w:space="0" w:color="auto"/>
            <w:right w:val="none" w:sz="0" w:space="0" w:color="auto"/>
          </w:divBdr>
        </w:div>
        <w:div w:id="346638145">
          <w:marLeft w:val="547"/>
          <w:marRight w:val="0"/>
          <w:marTop w:val="96"/>
          <w:marBottom w:val="0"/>
          <w:divBdr>
            <w:top w:val="none" w:sz="0" w:space="0" w:color="auto"/>
            <w:left w:val="none" w:sz="0" w:space="0" w:color="auto"/>
            <w:bottom w:val="none" w:sz="0" w:space="0" w:color="auto"/>
            <w:right w:val="none" w:sz="0" w:space="0" w:color="auto"/>
          </w:divBdr>
        </w:div>
      </w:divsChild>
    </w:div>
    <w:div w:id="903877920">
      <w:bodyDiv w:val="1"/>
      <w:marLeft w:val="0"/>
      <w:marRight w:val="0"/>
      <w:marTop w:val="0"/>
      <w:marBottom w:val="0"/>
      <w:divBdr>
        <w:top w:val="none" w:sz="0" w:space="0" w:color="auto"/>
        <w:left w:val="none" w:sz="0" w:space="0" w:color="auto"/>
        <w:bottom w:val="none" w:sz="0" w:space="0" w:color="auto"/>
        <w:right w:val="none" w:sz="0" w:space="0" w:color="auto"/>
      </w:divBdr>
    </w:div>
    <w:div w:id="1009062206">
      <w:bodyDiv w:val="1"/>
      <w:marLeft w:val="0"/>
      <w:marRight w:val="0"/>
      <w:marTop w:val="0"/>
      <w:marBottom w:val="0"/>
      <w:divBdr>
        <w:top w:val="none" w:sz="0" w:space="0" w:color="auto"/>
        <w:left w:val="none" w:sz="0" w:space="0" w:color="auto"/>
        <w:bottom w:val="none" w:sz="0" w:space="0" w:color="auto"/>
        <w:right w:val="none" w:sz="0" w:space="0" w:color="auto"/>
      </w:divBdr>
      <w:divsChild>
        <w:div w:id="1554121572">
          <w:marLeft w:val="605"/>
          <w:marRight w:val="0"/>
          <w:marTop w:val="115"/>
          <w:marBottom w:val="0"/>
          <w:divBdr>
            <w:top w:val="none" w:sz="0" w:space="0" w:color="auto"/>
            <w:left w:val="none" w:sz="0" w:space="0" w:color="auto"/>
            <w:bottom w:val="none" w:sz="0" w:space="0" w:color="auto"/>
            <w:right w:val="none" w:sz="0" w:space="0" w:color="auto"/>
          </w:divBdr>
        </w:div>
        <w:div w:id="1248807392">
          <w:marLeft w:val="605"/>
          <w:marRight w:val="0"/>
          <w:marTop w:val="115"/>
          <w:marBottom w:val="0"/>
          <w:divBdr>
            <w:top w:val="none" w:sz="0" w:space="0" w:color="auto"/>
            <w:left w:val="none" w:sz="0" w:space="0" w:color="auto"/>
            <w:bottom w:val="none" w:sz="0" w:space="0" w:color="auto"/>
            <w:right w:val="none" w:sz="0" w:space="0" w:color="auto"/>
          </w:divBdr>
        </w:div>
      </w:divsChild>
    </w:div>
    <w:div w:id="1027409339">
      <w:bodyDiv w:val="1"/>
      <w:marLeft w:val="0"/>
      <w:marRight w:val="0"/>
      <w:marTop w:val="0"/>
      <w:marBottom w:val="0"/>
      <w:divBdr>
        <w:top w:val="none" w:sz="0" w:space="0" w:color="auto"/>
        <w:left w:val="none" w:sz="0" w:space="0" w:color="auto"/>
        <w:bottom w:val="none" w:sz="0" w:space="0" w:color="auto"/>
        <w:right w:val="none" w:sz="0" w:space="0" w:color="auto"/>
      </w:divBdr>
      <w:divsChild>
        <w:div w:id="2027366046">
          <w:marLeft w:val="547"/>
          <w:marRight w:val="0"/>
          <w:marTop w:val="134"/>
          <w:marBottom w:val="0"/>
          <w:divBdr>
            <w:top w:val="none" w:sz="0" w:space="0" w:color="auto"/>
            <w:left w:val="none" w:sz="0" w:space="0" w:color="auto"/>
            <w:bottom w:val="none" w:sz="0" w:space="0" w:color="auto"/>
            <w:right w:val="none" w:sz="0" w:space="0" w:color="auto"/>
          </w:divBdr>
        </w:div>
        <w:div w:id="95369378">
          <w:marLeft w:val="547"/>
          <w:marRight w:val="0"/>
          <w:marTop w:val="134"/>
          <w:marBottom w:val="0"/>
          <w:divBdr>
            <w:top w:val="none" w:sz="0" w:space="0" w:color="auto"/>
            <w:left w:val="none" w:sz="0" w:space="0" w:color="auto"/>
            <w:bottom w:val="none" w:sz="0" w:space="0" w:color="auto"/>
            <w:right w:val="none" w:sz="0" w:space="0" w:color="auto"/>
          </w:divBdr>
        </w:div>
      </w:divsChild>
    </w:div>
    <w:div w:id="1041396207">
      <w:bodyDiv w:val="1"/>
      <w:marLeft w:val="0"/>
      <w:marRight w:val="0"/>
      <w:marTop w:val="0"/>
      <w:marBottom w:val="0"/>
      <w:divBdr>
        <w:top w:val="none" w:sz="0" w:space="0" w:color="auto"/>
        <w:left w:val="none" w:sz="0" w:space="0" w:color="auto"/>
        <w:bottom w:val="none" w:sz="0" w:space="0" w:color="auto"/>
        <w:right w:val="none" w:sz="0" w:space="0" w:color="auto"/>
      </w:divBdr>
    </w:div>
    <w:div w:id="1104153864">
      <w:bodyDiv w:val="1"/>
      <w:marLeft w:val="0"/>
      <w:marRight w:val="0"/>
      <w:marTop w:val="0"/>
      <w:marBottom w:val="0"/>
      <w:divBdr>
        <w:top w:val="none" w:sz="0" w:space="0" w:color="auto"/>
        <w:left w:val="none" w:sz="0" w:space="0" w:color="auto"/>
        <w:bottom w:val="none" w:sz="0" w:space="0" w:color="auto"/>
        <w:right w:val="none" w:sz="0" w:space="0" w:color="auto"/>
      </w:divBdr>
    </w:div>
    <w:div w:id="1127313285">
      <w:bodyDiv w:val="1"/>
      <w:marLeft w:val="0"/>
      <w:marRight w:val="0"/>
      <w:marTop w:val="0"/>
      <w:marBottom w:val="0"/>
      <w:divBdr>
        <w:top w:val="none" w:sz="0" w:space="0" w:color="auto"/>
        <w:left w:val="none" w:sz="0" w:space="0" w:color="auto"/>
        <w:bottom w:val="none" w:sz="0" w:space="0" w:color="auto"/>
        <w:right w:val="none" w:sz="0" w:space="0" w:color="auto"/>
      </w:divBdr>
    </w:div>
    <w:div w:id="1172839292">
      <w:bodyDiv w:val="1"/>
      <w:marLeft w:val="0"/>
      <w:marRight w:val="0"/>
      <w:marTop w:val="0"/>
      <w:marBottom w:val="0"/>
      <w:divBdr>
        <w:top w:val="none" w:sz="0" w:space="0" w:color="auto"/>
        <w:left w:val="none" w:sz="0" w:space="0" w:color="auto"/>
        <w:bottom w:val="none" w:sz="0" w:space="0" w:color="auto"/>
        <w:right w:val="none" w:sz="0" w:space="0" w:color="auto"/>
      </w:divBdr>
    </w:div>
    <w:div w:id="1178539754">
      <w:bodyDiv w:val="1"/>
      <w:marLeft w:val="0"/>
      <w:marRight w:val="0"/>
      <w:marTop w:val="0"/>
      <w:marBottom w:val="0"/>
      <w:divBdr>
        <w:top w:val="none" w:sz="0" w:space="0" w:color="auto"/>
        <w:left w:val="none" w:sz="0" w:space="0" w:color="auto"/>
        <w:bottom w:val="none" w:sz="0" w:space="0" w:color="auto"/>
        <w:right w:val="none" w:sz="0" w:space="0" w:color="auto"/>
      </w:divBdr>
      <w:divsChild>
        <w:div w:id="512768940">
          <w:marLeft w:val="547"/>
          <w:marRight w:val="0"/>
          <w:marTop w:val="115"/>
          <w:marBottom w:val="0"/>
          <w:divBdr>
            <w:top w:val="none" w:sz="0" w:space="0" w:color="auto"/>
            <w:left w:val="none" w:sz="0" w:space="0" w:color="auto"/>
            <w:bottom w:val="none" w:sz="0" w:space="0" w:color="auto"/>
            <w:right w:val="none" w:sz="0" w:space="0" w:color="auto"/>
          </w:divBdr>
        </w:div>
      </w:divsChild>
    </w:div>
    <w:div w:id="1201016139">
      <w:bodyDiv w:val="1"/>
      <w:marLeft w:val="0"/>
      <w:marRight w:val="0"/>
      <w:marTop w:val="0"/>
      <w:marBottom w:val="0"/>
      <w:divBdr>
        <w:top w:val="none" w:sz="0" w:space="0" w:color="auto"/>
        <w:left w:val="none" w:sz="0" w:space="0" w:color="auto"/>
        <w:bottom w:val="none" w:sz="0" w:space="0" w:color="auto"/>
        <w:right w:val="none" w:sz="0" w:space="0" w:color="auto"/>
      </w:divBdr>
    </w:div>
    <w:div w:id="1218929751">
      <w:bodyDiv w:val="1"/>
      <w:marLeft w:val="0"/>
      <w:marRight w:val="0"/>
      <w:marTop w:val="0"/>
      <w:marBottom w:val="0"/>
      <w:divBdr>
        <w:top w:val="none" w:sz="0" w:space="0" w:color="auto"/>
        <w:left w:val="none" w:sz="0" w:space="0" w:color="auto"/>
        <w:bottom w:val="none" w:sz="0" w:space="0" w:color="auto"/>
        <w:right w:val="none" w:sz="0" w:space="0" w:color="auto"/>
      </w:divBdr>
    </w:div>
    <w:div w:id="1244024252">
      <w:bodyDiv w:val="1"/>
      <w:marLeft w:val="0"/>
      <w:marRight w:val="0"/>
      <w:marTop w:val="0"/>
      <w:marBottom w:val="0"/>
      <w:divBdr>
        <w:top w:val="none" w:sz="0" w:space="0" w:color="auto"/>
        <w:left w:val="none" w:sz="0" w:space="0" w:color="auto"/>
        <w:bottom w:val="none" w:sz="0" w:space="0" w:color="auto"/>
        <w:right w:val="none" w:sz="0" w:space="0" w:color="auto"/>
      </w:divBdr>
      <w:divsChild>
        <w:div w:id="1829468990">
          <w:marLeft w:val="547"/>
          <w:marRight w:val="0"/>
          <w:marTop w:val="154"/>
          <w:marBottom w:val="0"/>
          <w:divBdr>
            <w:top w:val="none" w:sz="0" w:space="0" w:color="auto"/>
            <w:left w:val="none" w:sz="0" w:space="0" w:color="auto"/>
            <w:bottom w:val="none" w:sz="0" w:space="0" w:color="auto"/>
            <w:right w:val="none" w:sz="0" w:space="0" w:color="auto"/>
          </w:divBdr>
        </w:div>
        <w:div w:id="500126248">
          <w:marLeft w:val="547"/>
          <w:marRight w:val="0"/>
          <w:marTop w:val="154"/>
          <w:marBottom w:val="0"/>
          <w:divBdr>
            <w:top w:val="none" w:sz="0" w:space="0" w:color="auto"/>
            <w:left w:val="none" w:sz="0" w:space="0" w:color="auto"/>
            <w:bottom w:val="none" w:sz="0" w:space="0" w:color="auto"/>
            <w:right w:val="none" w:sz="0" w:space="0" w:color="auto"/>
          </w:divBdr>
        </w:div>
        <w:div w:id="223109305">
          <w:marLeft w:val="547"/>
          <w:marRight w:val="0"/>
          <w:marTop w:val="154"/>
          <w:marBottom w:val="0"/>
          <w:divBdr>
            <w:top w:val="none" w:sz="0" w:space="0" w:color="auto"/>
            <w:left w:val="none" w:sz="0" w:space="0" w:color="auto"/>
            <w:bottom w:val="none" w:sz="0" w:space="0" w:color="auto"/>
            <w:right w:val="none" w:sz="0" w:space="0" w:color="auto"/>
          </w:divBdr>
        </w:div>
      </w:divsChild>
    </w:div>
    <w:div w:id="1269894891">
      <w:bodyDiv w:val="1"/>
      <w:marLeft w:val="0"/>
      <w:marRight w:val="0"/>
      <w:marTop w:val="0"/>
      <w:marBottom w:val="0"/>
      <w:divBdr>
        <w:top w:val="none" w:sz="0" w:space="0" w:color="auto"/>
        <w:left w:val="none" w:sz="0" w:space="0" w:color="auto"/>
        <w:bottom w:val="none" w:sz="0" w:space="0" w:color="auto"/>
        <w:right w:val="none" w:sz="0" w:space="0" w:color="auto"/>
      </w:divBdr>
      <w:divsChild>
        <w:div w:id="980693444">
          <w:marLeft w:val="0"/>
          <w:marRight w:val="0"/>
          <w:marTop w:val="115"/>
          <w:marBottom w:val="0"/>
          <w:divBdr>
            <w:top w:val="none" w:sz="0" w:space="0" w:color="auto"/>
            <w:left w:val="none" w:sz="0" w:space="0" w:color="auto"/>
            <w:bottom w:val="none" w:sz="0" w:space="0" w:color="auto"/>
            <w:right w:val="none" w:sz="0" w:space="0" w:color="auto"/>
          </w:divBdr>
        </w:div>
        <w:div w:id="1617298614">
          <w:marLeft w:val="0"/>
          <w:marRight w:val="0"/>
          <w:marTop w:val="115"/>
          <w:marBottom w:val="0"/>
          <w:divBdr>
            <w:top w:val="none" w:sz="0" w:space="0" w:color="auto"/>
            <w:left w:val="none" w:sz="0" w:space="0" w:color="auto"/>
            <w:bottom w:val="none" w:sz="0" w:space="0" w:color="auto"/>
            <w:right w:val="none" w:sz="0" w:space="0" w:color="auto"/>
          </w:divBdr>
        </w:div>
        <w:div w:id="1000624779">
          <w:marLeft w:val="0"/>
          <w:marRight w:val="0"/>
          <w:marTop w:val="115"/>
          <w:marBottom w:val="0"/>
          <w:divBdr>
            <w:top w:val="none" w:sz="0" w:space="0" w:color="auto"/>
            <w:left w:val="none" w:sz="0" w:space="0" w:color="auto"/>
            <w:bottom w:val="none" w:sz="0" w:space="0" w:color="auto"/>
            <w:right w:val="none" w:sz="0" w:space="0" w:color="auto"/>
          </w:divBdr>
        </w:div>
      </w:divsChild>
    </w:div>
    <w:div w:id="1282685460">
      <w:bodyDiv w:val="1"/>
      <w:marLeft w:val="0"/>
      <w:marRight w:val="0"/>
      <w:marTop w:val="0"/>
      <w:marBottom w:val="0"/>
      <w:divBdr>
        <w:top w:val="none" w:sz="0" w:space="0" w:color="auto"/>
        <w:left w:val="none" w:sz="0" w:space="0" w:color="auto"/>
        <w:bottom w:val="none" w:sz="0" w:space="0" w:color="auto"/>
        <w:right w:val="none" w:sz="0" w:space="0" w:color="auto"/>
      </w:divBdr>
      <w:divsChild>
        <w:div w:id="370346907">
          <w:marLeft w:val="1166"/>
          <w:marRight w:val="0"/>
          <w:marTop w:val="134"/>
          <w:marBottom w:val="0"/>
          <w:divBdr>
            <w:top w:val="none" w:sz="0" w:space="0" w:color="auto"/>
            <w:left w:val="none" w:sz="0" w:space="0" w:color="auto"/>
            <w:bottom w:val="none" w:sz="0" w:space="0" w:color="auto"/>
            <w:right w:val="none" w:sz="0" w:space="0" w:color="auto"/>
          </w:divBdr>
        </w:div>
      </w:divsChild>
    </w:div>
    <w:div w:id="1305349216">
      <w:bodyDiv w:val="1"/>
      <w:marLeft w:val="0"/>
      <w:marRight w:val="0"/>
      <w:marTop w:val="0"/>
      <w:marBottom w:val="0"/>
      <w:divBdr>
        <w:top w:val="none" w:sz="0" w:space="0" w:color="auto"/>
        <w:left w:val="none" w:sz="0" w:space="0" w:color="auto"/>
        <w:bottom w:val="none" w:sz="0" w:space="0" w:color="auto"/>
        <w:right w:val="none" w:sz="0" w:space="0" w:color="auto"/>
      </w:divBdr>
      <w:divsChild>
        <w:div w:id="542987761">
          <w:marLeft w:val="0"/>
          <w:marRight w:val="0"/>
          <w:marTop w:val="115"/>
          <w:marBottom w:val="0"/>
          <w:divBdr>
            <w:top w:val="none" w:sz="0" w:space="0" w:color="auto"/>
            <w:left w:val="none" w:sz="0" w:space="0" w:color="auto"/>
            <w:bottom w:val="none" w:sz="0" w:space="0" w:color="auto"/>
            <w:right w:val="none" w:sz="0" w:space="0" w:color="auto"/>
          </w:divBdr>
        </w:div>
        <w:div w:id="577399738">
          <w:marLeft w:val="0"/>
          <w:marRight w:val="0"/>
          <w:marTop w:val="115"/>
          <w:marBottom w:val="0"/>
          <w:divBdr>
            <w:top w:val="none" w:sz="0" w:space="0" w:color="auto"/>
            <w:left w:val="none" w:sz="0" w:space="0" w:color="auto"/>
            <w:bottom w:val="none" w:sz="0" w:space="0" w:color="auto"/>
            <w:right w:val="none" w:sz="0" w:space="0" w:color="auto"/>
          </w:divBdr>
        </w:div>
        <w:div w:id="245580900">
          <w:marLeft w:val="0"/>
          <w:marRight w:val="0"/>
          <w:marTop w:val="115"/>
          <w:marBottom w:val="0"/>
          <w:divBdr>
            <w:top w:val="none" w:sz="0" w:space="0" w:color="auto"/>
            <w:left w:val="none" w:sz="0" w:space="0" w:color="auto"/>
            <w:bottom w:val="none" w:sz="0" w:space="0" w:color="auto"/>
            <w:right w:val="none" w:sz="0" w:space="0" w:color="auto"/>
          </w:divBdr>
        </w:div>
      </w:divsChild>
    </w:div>
    <w:div w:id="1362240009">
      <w:bodyDiv w:val="1"/>
      <w:marLeft w:val="0"/>
      <w:marRight w:val="0"/>
      <w:marTop w:val="0"/>
      <w:marBottom w:val="0"/>
      <w:divBdr>
        <w:top w:val="none" w:sz="0" w:space="0" w:color="auto"/>
        <w:left w:val="none" w:sz="0" w:space="0" w:color="auto"/>
        <w:bottom w:val="none" w:sz="0" w:space="0" w:color="auto"/>
        <w:right w:val="none" w:sz="0" w:space="0" w:color="auto"/>
      </w:divBdr>
      <w:divsChild>
        <w:div w:id="1570380537">
          <w:marLeft w:val="547"/>
          <w:marRight w:val="0"/>
          <w:marTop w:val="115"/>
          <w:marBottom w:val="0"/>
          <w:divBdr>
            <w:top w:val="none" w:sz="0" w:space="0" w:color="auto"/>
            <w:left w:val="none" w:sz="0" w:space="0" w:color="auto"/>
            <w:bottom w:val="none" w:sz="0" w:space="0" w:color="auto"/>
            <w:right w:val="none" w:sz="0" w:space="0" w:color="auto"/>
          </w:divBdr>
        </w:div>
        <w:div w:id="1920601185">
          <w:marLeft w:val="547"/>
          <w:marRight w:val="0"/>
          <w:marTop w:val="115"/>
          <w:marBottom w:val="0"/>
          <w:divBdr>
            <w:top w:val="none" w:sz="0" w:space="0" w:color="auto"/>
            <w:left w:val="none" w:sz="0" w:space="0" w:color="auto"/>
            <w:bottom w:val="none" w:sz="0" w:space="0" w:color="auto"/>
            <w:right w:val="none" w:sz="0" w:space="0" w:color="auto"/>
          </w:divBdr>
        </w:div>
        <w:div w:id="944534101">
          <w:marLeft w:val="547"/>
          <w:marRight w:val="0"/>
          <w:marTop w:val="115"/>
          <w:marBottom w:val="0"/>
          <w:divBdr>
            <w:top w:val="none" w:sz="0" w:space="0" w:color="auto"/>
            <w:left w:val="none" w:sz="0" w:space="0" w:color="auto"/>
            <w:bottom w:val="none" w:sz="0" w:space="0" w:color="auto"/>
            <w:right w:val="none" w:sz="0" w:space="0" w:color="auto"/>
          </w:divBdr>
        </w:div>
      </w:divsChild>
    </w:div>
    <w:div w:id="1363701219">
      <w:bodyDiv w:val="1"/>
      <w:marLeft w:val="0"/>
      <w:marRight w:val="0"/>
      <w:marTop w:val="0"/>
      <w:marBottom w:val="0"/>
      <w:divBdr>
        <w:top w:val="none" w:sz="0" w:space="0" w:color="auto"/>
        <w:left w:val="none" w:sz="0" w:space="0" w:color="auto"/>
        <w:bottom w:val="none" w:sz="0" w:space="0" w:color="auto"/>
        <w:right w:val="none" w:sz="0" w:space="0" w:color="auto"/>
      </w:divBdr>
    </w:div>
    <w:div w:id="1422333139">
      <w:bodyDiv w:val="1"/>
      <w:marLeft w:val="0"/>
      <w:marRight w:val="0"/>
      <w:marTop w:val="0"/>
      <w:marBottom w:val="0"/>
      <w:divBdr>
        <w:top w:val="none" w:sz="0" w:space="0" w:color="auto"/>
        <w:left w:val="none" w:sz="0" w:space="0" w:color="auto"/>
        <w:bottom w:val="none" w:sz="0" w:space="0" w:color="auto"/>
        <w:right w:val="none" w:sz="0" w:space="0" w:color="auto"/>
      </w:divBdr>
      <w:divsChild>
        <w:div w:id="1066416853">
          <w:marLeft w:val="965"/>
          <w:marRight w:val="0"/>
          <w:marTop w:val="115"/>
          <w:marBottom w:val="0"/>
          <w:divBdr>
            <w:top w:val="none" w:sz="0" w:space="0" w:color="auto"/>
            <w:left w:val="none" w:sz="0" w:space="0" w:color="auto"/>
            <w:bottom w:val="none" w:sz="0" w:space="0" w:color="auto"/>
            <w:right w:val="none" w:sz="0" w:space="0" w:color="auto"/>
          </w:divBdr>
        </w:div>
        <w:div w:id="1840921121">
          <w:marLeft w:val="965"/>
          <w:marRight w:val="0"/>
          <w:marTop w:val="115"/>
          <w:marBottom w:val="0"/>
          <w:divBdr>
            <w:top w:val="none" w:sz="0" w:space="0" w:color="auto"/>
            <w:left w:val="none" w:sz="0" w:space="0" w:color="auto"/>
            <w:bottom w:val="none" w:sz="0" w:space="0" w:color="auto"/>
            <w:right w:val="none" w:sz="0" w:space="0" w:color="auto"/>
          </w:divBdr>
        </w:div>
        <w:div w:id="1384526910">
          <w:marLeft w:val="965"/>
          <w:marRight w:val="0"/>
          <w:marTop w:val="115"/>
          <w:marBottom w:val="0"/>
          <w:divBdr>
            <w:top w:val="none" w:sz="0" w:space="0" w:color="auto"/>
            <w:left w:val="none" w:sz="0" w:space="0" w:color="auto"/>
            <w:bottom w:val="none" w:sz="0" w:space="0" w:color="auto"/>
            <w:right w:val="none" w:sz="0" w:space="0" w:color="auto"/>
          </w:divBdr>
        </w:div>
      </w:divsChild>
    </w:div>
    <w:div w:id="1427118087">
      <w:bodyDiv w:val="1"/>
      <w:marLeft w:val="0"/>
      <w:marRight w:val="0"/>
      <w:marTop w:val="0"/>
      <w:marBottom w:val="0"/>
      <w:divBdr>
        <w:top w:val="none" w:sz="0" w:space="0" w:color="auto"/>
        <w:left w:val="none" w:sz="0" w:space="0" w:color="auto"/>
        <w:bottom w:val="none" w:sz="0" w:space="0" w:color="auto"/>
        <w:right w:val="none" w:sz="0" w:space="0" w:color="auto"/>
      </w:divBdr>
    </w:div>
    <w:div w:id="1457605639">
      <w:bodyDiv w:val="1"/>
      <w:marLeft w:val="0"/>
      <w:marRight w:val="0"/>
      <w:marTop w:val="0"/>
      <w:marBottom w:val="0"/>
      <w:divBdr>
        <w:top w:val="none" w:sz="0" w:space="0" w:color="auto"/>
        <w:left w:val="none" w:sz="0" w:space="0" w:color="auto"/>
        <w:bottom w:val="none" w:sz="0" w:space="0" w:color="auto"/>
        <w:right w:val="none" w:sz="0" w:space="0" w:color="auto"/>
      </w:divBdr>
      <w:divsChild>
        <w:div w:id="1574317423">
          <w:marLeft w:val="720"/>
          <w:marRight w:val="0"/>
          <w:marTop w:val="96"/>
          <w:marBottom w:val="0"/>
          <w:divBdr>
            <w:top w:val="none" w:sz="0" w:space="0" w:color="auto"/>
            <w:left w:val="none" w:sz="0" w:space="0" w:color="auto"/>
            <w:bottom w:val="none" w:sz="0" w:space="0" w:color="auto"/>
            <w:right w:val="none" w:sz="0" w:space="0" w:color="auto"/>
          </w:divBdr>
        </w:div>
        <w:div w:id="1089930092">
          <w:marLeft w:val="720"/>
          <w:marRight w:val="0"/>
          <w:marTop w:val="96"/>
          <w:marBottom w:val="0"/>
          <w:divBdr>
            <w:top w:val="none" w:sz="0" w:space="0" w:color="auto"/>
            <w:left w:val="none" w:sz="0" w:space="0" w:color="auto"/>
            <w:bottom w:val="none" w:sz="0" w:space="0" w:color="auto"/>
            <w:right w:val="none" w:sz="0" w:space="0" w:color="auto"/>
          </w:divBdr>
        </w:div>
        <w:div w:id="981159286">
          <w:marLeft w:val="720"/>
          <w:marRight w:val="0"/>
          <w:marTop w:val="96"/>
          <w:marBottom w:val="0"/>
          <w:divBdr>
            <w:top w:val="none" w:sz="0" w:space="0" w:color="auto"/>
            <w:left w:val="none" w:sz="0" w:space="0" w:color="auto"/>
            <w:bottom w:val="none" w:sz="0" w:space="0" w:color="auto"/>
            <w:right w:val="none" w:sz="0" w:space="0" w:color="auto"/>
          </w:divBdr>
        </w:div>
      </w:divsChild>
    </w:div>
    <w:div w:id="1460605690">
      <w:bodyDiv w:val="1"/>
      <w:marLeft w:val="0"/>
      <w:marRight w:val="0"/>
      <w:marTop w:val="0"/>
      <w:marBottom w:val="0"/>
      <w:divBdr>
        <w:top w:val="none" w:sz="0" w:space="0" w:color="auto"/>
        <w:left w:val="none" w:sz="0" w:space="0" w:color="auto"/>
        <w:bottom w:val="none" w:sz="0" w:space="0" w:color="auto"/>
        <w:right w:val="none" w:sz="0" w:space="0" w:color="auto"/>
      </w:divBdr>
      <w:divsChild>
        <w:div w:id="227155374">
          <w:marLeft w:val="720"/>
          <w:marRight w:val="0"/>
          <w:marTop w:val="96"/>
          <w:marBottom w:val="0"/>
          <w:divBdr>
            <w:top w:val="none" w:sz="0" w:space="0" w:color="auto"/>
            <w:left w:val="none" w:sz="0" w:space="0" w:color="auto"/>
            <w:bottom w:val="none" w:sz="0" w:space="0" w:color="auto"/>
            <w:right w:val="none" w:sz="0" w:space="0" w:color="auto"/>
          </w:divBdr>
        </w:div>
        <w:div w:id="1353148625">
          <w:marLeft w:val="720"/>
          <w:marRight w:val="0"/>
          <w:marTop w:val="96"/>
          <w:marBottom w:val="0"/>
          <w:divBdr>
            <w:top w:val="none" w:sz="0" w:space="0" w:color="auto"/>
            <w:left w:val="none" w:sz="0" w:space="0" w:color="auto"/>
            <w:bottom w:val="none" w:sz="0" w:space="0" w:color="auto"/>
            <w:right w:val="none" w:sz="0" w:space="0" w:color="auto"/>
          </w:divBdr>
        </w:div>
        <w:div w:id="1259025844">
          <w:marLeft w:val="720"/>
          <w:marRight w:val="0"/>
          <w:marTop w:val="96"/>
          <w:marBottom w:val="0"/>
          <w:divBdr>
            <w:top w:val="none" w:sz="0" w:space="0" w:color="auto"/>
            <w:left w:val="none" w:sz="0" w:space="0" w:color="auto"/>
            <w:bottom w:val="none" w:sz="0" w:space="0" w:color="auto"/>
            <w:right w:val="none" w:sz="0" w:space="0" w:color="auto"/>
          </w:divBdr>
        </w:div>
      </w:divsChild>
    </w:div>
    <w:div w:id="1464422642">
      <w:bodyDiv w:val="1"/>
      <w:marLeft w:val="0"/>
      <w:marRight w:val="0"/>
      <w:marTop w:val="0"/>
      <w:marBottom w:val="0"/>
      <w:divBdr>
        <w:top w:val="none" w:sz="0" w:space="0" w:color="auto"/>
        <w:left w:val="none" w:sz="0" w:space="0" w:color="auto"/>
        <w:bottom w:val="none" w:sz="0" w:space="0" w:color="auto"/>
        <w:right w:val="none" w:sz="0" w:space="0" w:color="auto"/>
      </w:divBdr>
      <w:divsChild>
        <w:div w:id="2076540218">
          <w:marLeft w:val="965"/>
          <w:marRight w:val="0"/>
          <w:marTop w:val="82"/>
          <w:marBottom w:val="0"/>
          <w:divBdr>
            <w:top w:val="none" w:sz="0" w:space="0" w:color="auto"/>
            <w:left w:val="none" w:sz="0" w:space="0" w:color="auto"/>
            <w:bottom w:val="none" w:sz="0" w:space="0" w:color="auto"/>
            <w:right w:val="none" w:sz="0" w:space="0" w:color="auto"/>
          </w:divBdr>
        </w:div>
      </w:divsChild>
    </w:div>
    <w:div w:id="1514421718">
      <w:bodyDiv w:val="1"/>
      <w:marLeft w:val="0"/>
      <w:marRight w:val="0"/>
      <w:marTop w:val="0"/>
      <w:marBottom w:val="0"/>
      <w:divBdr>
        <w:top w:val="none" w:sz="0" w:space="0" w:color="auto"/>
        <w:left w:val="none" w:sz="0" w:space="0" w:color="auto"/>
        <w:bottom w:val="none" w:sz="0" w:space="0" w:color="auto"/>
        <w:right w:val="none" w:sz="0" w:space="0" w:color="auto"/>
      </w:divBdr>
    </w:div>
    <w:div w:id="1517230119">
      <w:bodyDiv w:val="1"/>
      <w:marLeft w:val="0"/>
      <w:marRight w:val="0"/>
      <w:marTop w:val="0"/>
      <w:marBottom w:val="0"/>
      <w:divBdr>
        <w:top w:val="none" w:sz="0" w:space="0" w:color="auto"/>
        <w:left w:val="none" w:sz="0" w:space="0" w:color="auto"/>
        <w:bottom w:val="none" w:sz="0" w:space="0" w:color="auto"/>
        <w:right w:val="none" w:sz="0" w:space="0" w:color="auto"/>
      </w:divBdr>
      <w:divsChild>
        <w:div w:id="793988133">
          <w:marLeft w:val="835"/>
          <w:marRight w:val="0"/>
          <w:marTop w:val="86"/>
          <w:marBottom w:val="0"/>
          <w:divBdr>
            <w:top w:val="none" w:sz="0" w:space="0" w:color="auto"/>
            <w:left w:val="none" w:sz="0" w:space="0" w:color="auto"/>
            <w:bottom w:val="none" w:sz="0" w:space="0" w:color="auto"/>
            <w:right w:val="none" w:sz="0" w:space="0" w:color="auto"/>
          </w:divBdr>
        </w:div>
        <w:div w:id="911353029">
          <w:marLeft w:val="835"/>
          <w:marRight w:val="0"/>
          <w:marTop w:val="86"/>
          <w:marBottom w:val="0"/>
          <w:divBdr>
            <w:top w:val="none" w:sz="0" w:space="0" w:color="auto"/>
            <w:left w:val="none" w:sz="0" w:space="0" w:color="auto"/>
            <w:bottom w:val="none" w:sz="0" w:space="0" w:color="auto"/>
            <w:right w:val="none" w:sz="0" w:space="0" w:color="auto"/>
          </w:divBdr>
        </w:div>
        <w:div w:id="1085223438">
          <w:marLeft w:val="835"/>
          <w:marRight w:val="0"/>
          <w:marTop w:val="86"/>
          <w:marBottom w:val="0"/>
          <w:divBdr>
            <w:top w:val="none" w:sz="0" w:space="0" w:color="auto"/>
            <w:left w:val="none" w:sz="0" w:space="0" w:color="auto"/>
            <w:bottom w:val="none" w:sz="0" w:space="0" w:color="auto"/>
            <w:right w:val="none" w:sz="0" w:space="0" w:color="auto"/>
          </w:divBdr>
        </w:div>
        <w:div w:id="706299364">
          <w:marLeft w:val="835"/>
          <w:marRight w:val="0"/>
          <w:marTop w:val="86"/>
          <w:marBottom w:val="0"/>
          <w:divBdr>
            <w:top w:val="none" w:sz="0" w:space="0" w:color="auto"/>
            <w:left w:val="none" w:sz="0" w:space="0" w:color="auto"/>
            <w:bottom w:val="none" w:sz="0" w:space="0" w:color="auto"/>
            <w:right w:val="none" w:sz="0" w:space="0" w:color="auto"/>
          </w:divBdr>
        </w:div>
      </w:divsChild>
    </w:div>
    <w:div w:id="1522620283">
      <w:bodyDiv w:val="1"/>
      <w:marLeft w:val="0"/>
      <w:marRight w:val="0"/>
      <w:marTop w:val="0"/>
      <w:marBottom w:val="0"/>
      <w:divBdr>
        <w:top w:val="none" w:sz="0" w:space="0" w:color="auto"/>
        <w:left w:val="none" w:sz="0" w:space="0" w:color="auto"/>
        <w:bottom w:val="none" w:sz="0" w:space="0" w:color="auto"/>
        <w:right w:val="none" w:sz="0" w:space="0" w:color="auto"/>
      </w:divBdr>
      <w:divsChild>
        <w:div w:id="2146971954">
          <w:marLeft w:val="605"/>
          <w:marRight w:val="0"/>
          <w:marTop w:val="154"/>
          <w:marBottom w:val="0"/>
          <w:divBdr>
            <w:top w:val="none" w:sz="0" w:space="0" w:color="auto"/>
            <w:left w:val="none" w:sz="0" w:space="0" w:color="auto"/>
            <w:bottom w:val="none" w:sz="0" w:space="0" w:color="auto"/>
            <w:right w:val="none" w:sz="0" w:space="0" w:color="auto"/>
          </w:divBdr>
        </w:div>
      </w:divsChild>
    </w:div>
    <w:div w:id="1534149861">
      <w:bodyDiv w:val="1"/>
      <w:marLeft w:val="0"/>
      <w:marRight w:val="0"/>
      <w:marTop w:val="0"/>
      <w:marBottom w:val="0"/>
      <w:divBdr>
        <w:top w:val="none" w:sz="0" w:space="0" w:color="auto"/>
        <w:left w:val="none" w:sz="0" w:space="0" w:color="auto"/>
        <w:bottom w:val="none" w:sz="0" w:space="0" w:color="auto"/>
        <w:right w:val="none" w:sz="0" w:space="0" w:color="auto"/>
      </w:divBdr>
      <w:divsChild>
        <w:div w:id="52510398">
          <w:marLeft w:val="720"/>
          <w:marRight w:val="0"/>
          <w:marTop w:val="115"/>
          <w:marBottom w:val="0"/>
          <w:divBdr>
            <w:top w:val="none" w:sz="0" w:space="0" w:color="auto"/>
            <w:left w:val="none" w:sz="0" w:space="0" w:color="auto"/>
            <w:bottom w:val="none" w:sz="0" w:space="0" w:color="auto"/>
            <w:right w:val="none" w:sz="0" w:space="0" w:color="auto"/>
          </w:divBdr>
        </w:div>
        <w:div w:id="1616912432">
          <w:marLeft w:val="720"/>
          <w:marRight w:val="0"/>
          <w:marTop w:val="115"/>
          <w:marBottom w:val="0"/>
          <w:divBdr>
            <w:top w:val="none" w:sz="0" w:space="0" w:color="auto"/>
            <w:left w:val="none" w:sz="0" w:space="0" w:color="auto"/>
            <w:bottom w:val="none" w:sz="0" w:space="0" w:color="auto"/>
            <w:right w:val="none" w:sz="0" w:space="0" w:color="auto"/>
          </w:divBdr>
        </w:div>
        <w:div w:id="1711538539">
          <w:marLeft w:val="720"/>
          <w:marRight w:val="0"/>
          <w:marTop w:val="115"/>
          <w:marBottom w:val="0"/>
          <w:divBdr>
            <w:top w:val="none" w:sz="0" w:space="0" w:color="auto"/>
            <w:left w:val="none" w:sz="0" w:space="0" w:color="auto"/>
            <w:bottom w:val="none" w:sz="0" w:space="0" w:color="auto"/>
            <w:right w:val="none" w:sz="0" w:space="0" w:color="auto"/>
          </w:divBdr>
        </w:div>
        <w:div w:id="1231816363">
          <w:marLeft w:val="720"/>
          <w:marRight w:val="0"/>
          <w:marTop w:val="115"/>
          <w:marBottom w:val="0"/>
          <w:divBdr>
            <w:top w:val="none" w:sz="0" w:space="0" w:color="auto"/>
            <w:left w:val="none" w:sz="0" w:space="0" w:color="auto"/>
            <w:bottom w:val="none" w:sz="0" w:space="0" w:color="auto"/>
            <w:right w:val="none" w:sz="0" w:space="0" w:color="auto"/>
          </w:divBdr>
        </w:div>
        <w:div w:id="1997613608">
          <w:marLeft w:val="720"/>
          <w:marRight w:val="0"/>
          <w:marTop w:val="115"/>
          <w:marBottom w:val="0"/>
          <w:divBdr>
            <w:top w:val="none" w:sz="0" w:space="0" w:color="auto"/>
            <w:left w:val="none" w:sz="0" w:space="0" w:color="auto"/>
            <w:bottom w:val="none" w:sz="0" w:space="0" w:color="auto"/>
            <w:right w:val="none" w:sz="0" w:space="0" w:color="auto"/>
          </w:divBdr>
        </w:div>
      </w:divsChild>
    </w:div>
    <w:div w:id="1605727965">
      <w:bodyDiv w:val="1"/>
      <w:marLeft w:val="0"/>
      <w:marRight w:val="0"/>
      <w:marTop w:val="0"/>
      <w:marBottom w:val="0"/>
      <w:divBdr>
        <w:top w:val="none" w:sz="0" w:space="0" w:color="auto"/>
        <w:left w:val="none" w:sz="0" w:space="0" w:color="auto"/>
        <w:bottom w:val="none" w:sz="0" w:space="0" w:color="auto"/>
        <w:right w:val="none" w:sz="0" w:space="0" w:color="auto"/>
      </w:divBdr>
      <w:divsChild>
        <w:div w:id="1248148004">
          <w:marLeft w:val="720"/>
          <w:marRight w:val="0"/>
          <w:marTop w:val="67"/>
          <w:marBottom w:val="0"/>
          <w:divBdr>
            <w:top w:val="none" w:sz="0" w:space="0" w:color="auto"/>
            <w:left w:val="none" w:sz="0" w:space="0" w:color="auto"/>
            <w:bottom w:val="none" w:sz="0" w:space="0" w:color="auto"/>
            <w:right w:val="none" w:sz="0" w:space="0" w:color="auto"/>
          </w:divBdr>
        </w:div>
        <w:div w:id="1040324135">
          <w:marLeft w:val="720"/>
          <w:marRight w:val="0"/>
          <w:marTop w:val="67"/>
          <w:marBottom w:val="0"/>
          <w:divBdr>
            <w:top w:val="none" w:sz="0" w:space="0" w:color="auto"/>
            <w:left w:val="none" w:sz="0" w:space="0" w:color="auto"/>
            <w:bottom w:val="none" w:sz="0" w:space="0" w:color="auto"/>
            <w:right w:val="none" w:sz="0" w:space="0" w:color="auto"/>
          </w:divBdr>
        </w:div>
        <w:div w:id="1426226779">
          <w:marLeft w:val="720"/>
          <w:marRight w:val="0"/>
          <w:marTop w:val="67"/>
          <w:marBottom w:val="0"/>
          <w:divBdr>
            <w:top w:val="none" w:sz="0" w:space="0" w:color="auto"/>
            <w:left w:val="none" w:sz="0" w:space="0" w:color="auto"/>
            <w:bottom w:val="none" w:sz="0" w:space="0" w:color="auto"/>
            <w:right w:val="none" w:sz="0" w:space="0" w:color="auto"/>
          </w:divBdr>
        </w:div>
        <w:div w:id="477115214">
          <w:marLeft w:val="720"/>
          <w:marRight w:val="0"/>
          <w:marTop w:val="67"/>
          <w:marBottom w:val="0"/>
          <w:divBdr>
            <w:top w:val="none" w:sz="0" w:space="0" w:color="auto"/>
            <w:left w:val="none" w:sz="0" w:space="0" w:color="auto"/>
            <w:bottom w:val="none" w:sz="0" w:space="0" w:color="auto"/>
            <w:right w:val="none" w:sz="0" w:space="0" w:color="auto"/>
          </w:divBdr>
        </w:div>
        <w:div w:id="2116556614">
          <w:marLeft w:val="720"/>
          <w:marRight w:val="0"/>
          <w:marTop w:val="67"/>
          <w:marBottom w:val="0"/>
          <w:divBdr>
            <w:top w:val="none" w:sz="0" w:space="0" w:color="auto"/>
            <w:left w:val="none" w:sz="0" w:space="0" w:color="auto"/>
            <w:bottom w:val="none" w:sz="0" w:space="0" w:color="auto"/>
            <w:right w:val="none" w:sz="0" w:space="0" w:color="auto"/>
          </w:divBdr>
        </w:div>
      </w:divsChild>
    </w:div>
    <w:div w:id="1627084297">
      <w:bodyDiv w:val="1"/>
      <w:marLeft w:val="0"/>
      <w:marRight w:val="0"/>
      <w:marTop w:val="0"/>
      <w:marBottom w:val="0"/>
      <w:divBdr>
        <w:top w:val="none" w:sz="0" w:space="0" w:color="auto"/>
        <w:left w:val="none" w:sz="0" w:space="0" w:color="auto"/>
        <w:bottom w:val="none" w:sz="0" w:space="0" w:color="auto"/>
        <w:right w:val="none" w:sz="0" w:space="0" w:color="auto"/>
      </w:divBdr>
      <w:divsChild>
        <w:div w:id="1249191626">
          <w:marLeft w:val="547"/>
          <w:marRight w:val="0"/>
          <w:marTop w:val="77"/>
          <w:marBottom w:val="0"/>
          <w:divBdr>
            <w:top w:val="none" w:sz="0" w:space="0" w:color="auto"/>
            <w:left w:val="none" w:sz="0" w:space="0" w:color="auto"/>
            <w:bottom w:val="none" w:sz="0" w:space="0" w:color="auto"/>
            <w:right w:val="none" w:sz="0" w:space="0" w:color="auto"/>
          </w:divBdr>
        </w:div>
        <w:div w:id="727917546">
          <w:marLeft w:val="547"/>
          <w:marRight w:val="0"/>
          <w:marTop w:val="77"/>
          <w:marBottom w:val="0"/>
          <w:divBdr>
            <w:top w:val="none" w:sz="0" w:space="0" w:color="auto"/>
            <w:left w:val="none" w:sz="0" w:space="0" w:color="auto"/>
            <w:bottom w:val="none" w:sz="0" w:space="0" w:color="auto"/>
            <w:right w:val="none" w:sz="0" w:space="0" w:color="auto"/>
          </w:divBdr>
        </w:div>
      </w:divsChild>
    </w:div>
    <w:div w:id="1631351784">
      <w:bodyDiv w:val="1"/>
      <w:marLeft w:val="0"/>
      <w:marRight w:val="0"/>
      <w:marTop w:val="0"/>
      <w:marBottom w:val="0"/>
      <w:divBdr>
        <w:top w:val="none" w:sz="0" w:space="0" w:color="auto"/>
        <w:left w:val="none" w:sz="0" w:space="0" w:color="auto"/>
        <w:bottom w:val="none" w:sz="0" w:space="0" w:color="auto"/>
        <w:right w:val="none" w:sz="0" w:space="0" w:color="auto"/>
      </w:divBdr>
      <w:divsChild>
        <w:div w:id="261882254">
          <w:marLeft w:val="547"/>
          <w:marRight w:val="0"/>
          <w:marTop w:val="125"/>
          <w:marBottom w:val="0"/>
          <w:divBdr>
            <w:top w:val="none" w:sz="0" w:space="0" w:color="auto"/>
            <w:left w:val="none" w:sz="0" w:space="0" w:color="auto"/>
            <w:bottom w:val="none" w:sz="0" w:space="0" w:color="auto"/>
            <w:right w:val="none" w:sz="0" w:space="0" w:color="auto"/>
          </w:divBdr>
        </w:div>
        <w:div w:id="1413971716">
          <w:marLeft w:val="547"/>
          <w:marRight w:val="0"/>
          <w:marTop w:val="125"/>
          <w:marBottom w:val="0"/>
          <w:divBdr>
            <w:top w:val="none" w:sz="0" w:space="0" w:color="auto"/>
            <w:left w:val="none" w:sz="0" w:space="0" w:color="auto"/>
            <w:bottom w:val="none" w:sz="0" w:space="0" w:color="auto"/>
            <w:right w:val="none" w:sz="0" w:space="0" w:color="auto"/>
          </w:divBdr>
        </w:div>
        <w:div w:id="943463692">
          <w:marLeft w:val="547"/>
          <w:marRight w:val="0"/>
          <w:marTop w:val="125"/>
          <w:marBottom w:val="0"/>
          <w:divBdr>
            <w:top w:val="none" w:sz="0" w:space="0" w:color="auto"/>
            <w:left w:val="none" w:sz="0" w:space="0" w:color="auto"/>
            <w:bottom w:val="none" w:sz="0" w:space="0" w:color="auto"/>
            <w:right w:val="none" w:sz="0" w:space="0" w:color="auto"/>
          </w:divBdr>
        </w:div>
      </w:divsChild>
    </w:div>
    <w:div w:id="1741363241">
      <w:bodyDiv w:val="1"/>
      <w:marLeft w:val="0"/>
      <w:marRight w:val="0"/>
      <w:marTop w:val="0"/>
      <w:marBottom w:val="0"/>
      <w:divBdr>
        <w:top w:val="none" w:sz="0" w:space="0" w:color="auto"/>
        <w:left w:val="none" w:sz="0" w:space="0" w:color="auto"/>
        <w:bottom w:val="none" w:sz="0" w:space="0" w:color="auto"/>
        <w:right w:val="none" w:sz="0" w:space="0" w:color="auto"/>
      </w:divBdr>
      <w:divsChild>
        <w:div w:id="155805782">
          <w:marLeft w:val="965"/>
          <w:marRight w:val="0"/>
          <w:marTop w:val="96"/>
          <w:marBottom w:val="0"/>
          <w:divBdr>
            <w:top w:val="none" w:sz="0" w:space="0" w:color="auto"/>
            <w:left w:val="none" w:sz="0" w:space="0" w:color="auto"/>
            <w:bottom w:val="none" w:sz="0" w:space="0" w:color="auto"/>
            <w:right w:val="none" w:sz="0" w:space="0" w:color="auto"/>
          </w:divBdr>
        </w:div>
        <w:div w:id="785153676">
          <w:marLeft w:val="965"/>
          <w:marRight w:val="0"/>
          <w:marTop w:val="96"/>
          <w:marBottom w:val="0"/>
          <w:divBdr>
            <w:top w:val="none" w:sz="0" w:space="0" w:color="auto"/>
            <w:left w:val="none" w:sz="0" w:space="0" w:color="auto"/>
            <w:bottom w:val="none" w:sz="0" w:space="0" w:color="auto"/>
            <w:right w:val="none" w:sz="0" w:space="0" w:color="auto"/>
          </w:divBdr>
        </w:div>
      </w:divsChild>
    </w:div>
    <w:div w:id="1744253278">
      <w:bodyDiv w:val="1"/>
      <w:marLeft w:val="0"/>
      <w:marRight w:val="0"/>
      <w:marTop w:val="0"/>
      <w:marBottom w:val="0"/>
      <w:divBdr>
        <w:top w:val="none" w:sz="0" w:space="0" w:color="auto"/>
        <w:left w:val="none" w:sz="0" w:space="0" w:color="auto"/>
        <w:bottom w:val="none" w:sz="0" w:space="0" w:color="auto"/>
        <w:right w:val="none" w:sz="0" w:space="0" w:color="auto"/>
      </w:divBdr>
      <w:divsChild>
        <w:div w:id="2132741309">
          <w:marLeft w:val="605"/>
          <w:marRight w:val="0"/>
          <w:marTop w:val="115"/>
          <w:marBottom w:val="0"/>
          <w:divBdr>
            <w:top w:val="none" w:sz="0" w:space="0" w:color="auto"/>
            <w:left w:val="none" w:sz="0" w:space="0" w:color="auto"/>
            <w:bottom w:val="none" w:sz="0" w:space="0" w:color="auto"/>
            <w:right w:val="none" w:sz="0" w:space="0" w:color="auto"/>
          </w:divBdr>
        </w:div>
        <w:div w:id="741176951">
          <w:marLeft w:val="605"/>
          <w:marRight w:val="0"/>
          <w:marTop w:val="115"/>
          <w:marBottom w:val="0"/>
          <w:divBdr>
            <w:top w:val="none" w:sz="0" w:space="0" w:color="auto"/>
            <w:left w:val="none" w:sz="0" w:space="0" w:color="auto"/>
            <w:bottom w:val="none" w:sz="0" w:space="0" w:color="auto"/>
            <w:right w:val="none" w:sz="0" w:space="0" w:color="auto"/>
          </w:divBdr>
        </w:div>
      </w:divsChild>
    </w:div>
    <w:div w:id="1775785711">
      <w:bodyDiv w:val="1"/>
      <w:marLeft w:val="0"/>
      <w:marRight w:val="0"/>
      <w:marTop w:val="0"/>
      <w:marBottom w:val="0"/>
      <w:divBdr>
        <w:top w:val="none" w:sz="0" w:space="0" w:color="auto"/>
        <w:left w:val="none" w:sz="0" w:space="0" w:color="auto"/>
        <w:bottom w:val="none" w:sz="0" w:space="0" w:color="auto"/>
        <w:right w:val="none" w:sz="0" w:space="0" w:color="auto"/>
      </w:divBdr>
      <w:divsChild>
        <w:div w:id="1945259495">
          <w:marLeft w:val="547"/>
          <w:marRight w:val="0"/>
          <w:marTop w:val="115"/>
          <w:marBottom w:val="0"/>
          <w:divBdr>
            <w:top w:val="none" w:sz="0" w:space="0" w:color="auto"/>
            <w:left w:val="none" w:sz="0" w:space="0" w:color="auto"/>
            <w:bottom w:val="none" w:sz="0" w:space="0" w:color="auto"/>
            <w:right w:val="none" w:sz="0" w:space="0" w:color="auto"/>
          </w:divBdr>
        </w:div>
        <w:div w:id="20128399">
          <w:marLeft w:val="547"/>
          <w:marRight w:val="0"/>
          <w:marTop w:val="115"/>
          <w:marBottom w:val="0"/>
          <w:divBdr>
            <w:top w:val="none" w:sz="0" w:space="0" w:color="auto"/>
            <w:left w:val="none" w:sz="0" w:space="0" w:color="auto"/>
            <w:bottom w:val="none" w:sz="0" w:space="0" w:color="auto"/>
            <w:right w:val="none" w:sz="0" w:space="0" w:color="auto"/>
          </w:divBdr>
        </w:div>
        <w:div w:id="363097095">
          <w:marLeft w:val="547"/>
          <w:marRight w:val="0"/>
          <w:marTop w:val="115"/>
          <w:marBottom w:val="0"/>
          <w:divBdr>
            <w:top w:val="none" w:sz="0" w:space="0" w:color="auto"/>
            <w:left w:val="none" w:sz="0" w:space="0" w:color="auto"/>
            <w:bottom w:val="none" w:sz="0" w:space="0" w:color="auto"/>
            <w:right w:val="none" w:sz="0" w:space="0" w:color="auto"/>
          </w:divBdr>
        </w:div>
      </w:divsChild>
    </w:div>
    <w:div w:id="1776637700">
      <w:bodyDiv w:val="1"/>
      <w:marLeft w:val="0"/>
      <w:marRight w:val="0"/>
      <w:marTop w:val="0"/>
      <w:marBottom w:val="0"/>
      <w:divBdr>
        <w:top w:val="none" w:sz="0" w:space="0" w:color="auto"/>
        <w:left w:val="none" w:sz="0" w:space="0" w:color="auto"/>
        <w:bottom w:val="none" w:sz="0" w:space="0" w:color="auto"/>
        <w:right w:val="none" w:sz="0" w:space="0" w:color="auto"/>
      </w:divBdr>
    </w:div>
    <w:div w:id="1799031531">
      <w:bodyDiv w:val="1"/>
      <w:marLeft w:val="0"/>
      <w:marRight w:val="0"/>
      <w:marTop w:val="0"/>
      <w:marBottom w:val="0"/>
      <w:divBdr>
        <w:top w:val="none" w:sz="0" w:space="0" w:color="auto"/>
        <w:left w:val="none" w:sz="0" w:space="0" w:color="auto"/>
        <w:bottom w:val="none" w:sz="0" w:space="0" w:color="auto"/>
        <w:right w:val="none" w:sz="0" w:space="0" w:color="auto"/>
      </w:divBdr>
    </w:div>
    <w:div w:id="1816531879">
      <w:bodyDiv w:val="1"/>
      <w:marLeft w:val="0"/>
      <w:marRight w:val="0"/>
      <w:marTop w:val="0"/>
      <w:marBottom w:val="0"/>
      <w:divBdr>
        <w:top w:val="none" w:sz="0" w:space="0" w:color="auto"/>
        <w:left w:val="none" w:sz="0" w:space="0" w:color="auto"/>
        <w:bottom w:val="none" w:sz="0" w:space="0" w:color="auto"/>
        <w:right w:val="none" w:sz="0" w:space="0" w:color="auto"/>
      </w:divBdr>
      <w:divsChild>
        <w:div w:id="390423678">
          <w:marLeft w:val="965"/>
          <w:marRight w:val="0"/>
          <w:marTop w:val="82"/>
          <w:marBottom w:val="0"/>
          <w:divBdr>
            <w:top w:val="none" w:sz="0" w:space="0" w:color="auto"/>
            <w:left w:val="none" w:sz="0" w:space="0" w:color="auto"/>
            <w:bottom w:val="none" w:sz="0" w:space="0" w:color="auto"/>
            <w:right w:val="none" w:sz="0" w:space="0" w:color="auto"/>
          </w:divBdr>
        </w:div>
      </w:divsChild>
    </w:div>
    <w:div w:id="1829202135">
      <w:bodyDiv w:val="1"/>
      <w:marLeft w:val="0"/>
      <w:marRight w:val="0"/>
      <w:marTop w:val="0"/>
      <w:marBottom w:val="0"/>
      <w:divBdr>
        <w:top w:val="none" w:sz="0" w:space="0" w:color="auto"/>
        <w:left w:val="none" w:sz="0" w:space="0" w:color="auto"/>
        <w:bottom w:val="none" w:sz="0" w:space="0" w:color="auto"/>
        <w:right w:val="none" w:sz="0" w:space="0" w:color="auto"/>
      </w:divBdr>
      <w:divsChild>
        <w:div w:id="409010466">
          <w:marLeft w:val="720"/>
          <w:marRight w:val="0"/>
          <w:marTop w:val="67"/>
          <w:marBottom w:val="0"/>
          <w:divBdr>
            <w:top w:val="none" w:sz="0" w:space="0" w:color="auto"/>
            <w:left w:val="none" w:sz="0" w:space="0" w:color="auto"/>
            <w:bottom w:val="none" w:sz="0" w:space="0" w:color="auto"/>
            <w:right w:val="none" w:sz="0" w:space="0" w:color="auto"/>
          </w:divBdr>
        </w:div>
        <w:div w:id="312221030">
          <w:marLeft w:val="720"/>
          <w:marRight w:val="0"/>
          <w:marTop w:val="67"/>
          <w:marBottom w:val="0"/>
          <w:divBdr>
            <w:top w:val="none" w:sz="0" w:space="0" w:color="auto"/>
            <w:left w:val="none" w:sz="0" w:space="0" w:color="auto"/>
            <w:bottom w:val="none" w:sz="0" w:space="0" w:color="auto"/>
            <w:right w:val="none" w:sz="0" w:space="0" w:color="auto"/>
          </w:divBdr>
        </w:div>
        <w:div w:id="1552109994">
          <w:marLeft w:val="720"/>
          <w:marRight w:val="0"/>
          <w:marTop w:val="67"/>
          <w:marBottom w:val="0"/>
          <w:divBdr>
            <w:top w:val="none" w:sz="0" w:space="0" w:color="auto"/>
            <w:left w:val="none" w:sz="0" w:space="0" w:color="auto"/>
            <w:bottom w:val="none" w:sz="0" w:space="0" w:color="auto"/>
            <w:right w:val="none" w:sz="0" w:space="0" w:color="auto"/>
          </w:divBdr>
        </w:div>
        <w:div w:id="432019375">
          <w:marLeft w:val="720"/>
          <w:marRight w:val="0"/>
          <w:marTop w:val="67"/>
          <w:marBottom w:val="0"/>
          <w:divBdr>
            <w:top w:val="none" w:sz="0" w:space="0" w:color="auto"/>
            <w:left w:val="none" w:sz="0" w:space="0" w:color="auto"/>
            <w:bottom w:val="none" w:sz="0" w:space="0" w:color="auto"/>
            <w:right w:val="none" w:sz="0" w:space="0" w:color="auto"/>
          </w:divBdr>
        </w:div>
        <w:div w:id="1750612615">
          <w:marLeft w:val="720"/>
          <w:marRight w:val="0"/>
          <w:marTop w:val="67"/>
          <w:marBottom w:val="0"/>
          <w:divBdr>
            <w:top w:val="none" w:sz="0" w:space="0" w:color="auto"/>
            <w:left w:val="none" w:sz="0" w:space="0" w:color="auto"/>
            <w:bottom w:val="none" w:sz="0" w:space="0" w:color="auto"/>
            <w:right w:val="none" w:sz="0" w:space="0" w:color="auto"/>
          </w:divBdr>
        </w:div>
      </w:divsChild>
    </w:div>
    <w:div w:id="1830826517">
      <w:bodyDiv w:val="1"/>
      <w:marLeft w:val="0"/>
      <w:marRight w:val="0"/>
      <w:marTop w:val="0"/>
      <w:marBottom w:val="0"/>
      <w:divBdr>
        <w:top w:val="none" w:sz="0" w:space="0" w:color="auto"/>
        <w:left w:val="none" w:sz="0" w:space="0" w:color="auto"/>
        <w:bottom w:val="none" w:sz="0" w:space="0" w:color="auto"/>
        <w:right w:val="none" w:sz="0" w:space="0" w:color="auto"/>
      </w:divBdr>
    </w:div>
    <w:div w:id="1882204203">
      <w:bodyDiv w:val="1"/>
      <w:marLeft w:val="0"/>
      <w:marRight w:val="0"/>
      <w:marTop w:val="0"/>
      <w:marBottom w:val="0"/>
      <w:divBdr>
        <w:top w:val="none" w:sz="0" w:space="0" w:color="auto"/>
        <w:left w:val="none" w:sz="0" w:space="0" w:color="auto"/>
        <w:bottom w:val="none" w:sz="0" w:space="0" w:color="auto"/>
        <w:right w:val="none" w:sz="0" w:space="0" w:color="auto"/>
      </w:divBdr>
      <w:divsChild>
        <w:div w:id="1566992549">
          <w:marLeft w:val="547"/>
          <w:marRight w:val="0"/>
          <w:marTop w:val="115"/>
          <w:marBottom w:val="0"/>
          <w:divBdr>
            <w:top w:val="none" w:sz="0" w:space="0" w:color="auto"/>
            <w:left w:val="none" w:sz="0" w:space="0" w:color="auto"/>
            <w:bottom w:val="none" w:sz="0" w:space="0" w:color="auto"/>
            <w:right w:val="none" w:sz="0" w:space="0" w:color="auto"/>
          </w:divBdr>
        </w:div>
        <w:div w:id="1046678096">
          <w:marLeft w:val="547"/>
          <w:marRight w:val="0"/>
          <w:marTop w:val="115"/>
          <w:marBottom w:val="0"/>
          <w:divBdr>
            <w:top w:val="none" w:sz="0" w:space="0" w:color="auto"/>
            <w:left w:val="none" w:sz="0" w:space="0" w:color="auto"/>
            <w:bottom w:val="none" w:sz="0" w:space="0" w:color="auto"/>
            <w:right w:val="none" w:sz="0" w:space="0" w:color="auto"/>
          </w:divBdr>
        </w:div>
        <w:div w:id="1220555583">
          <w:marLeft w:val="547"/>
          <w:marRight w:val="0"/>
          <w:marTop w:val="115"/>
          <w:marBottom w:val="0"/>
          <w:divBdr>
            <w:top w:val="none" w:sz="0" w:space="0" w:color="auto"/>
            <w:left w:val="none" w:sz="0" w:space="0" w:color="auto"/>
            <w:bottom w:val="none" w:sz="0" w:space="0" w:color="auto"/>
            <w:right w:val="none" w:sz="0" w:space="0" w:color="auto"/>
          </w:divBdr>
        </w:div>
        <w:div w:id="361594001">
          <w:marLeft w:val="547"/>
          <w:marRight w:val="0"/>
          <w:marTop w:val="115"/>
          <w:marBottom w:val="0"/>
          <w:divBdr>
            <w:top w:val="none" w:sz="0" w:space="0" w:color="auto"/>
            <w:left w:val="none" w:sz="0" w:space="0" w:color="auto"/>
            <w:bottom w:val="none" w:sz="0" w:space="0" w:color="auto"/>
            <w:right w:val="none" w:sz="0" w:space="0" w:color="auto"/>
          </w:divBdr>
        </w:div>
      </w:divsChild>
    </w:div>
    <w:div w:id="1947539361">
      <w:bodyDiv w:val="1"/>
      <w:marLeft w:val="0"/>
      <w:marRight w:val="0"/>
      <w:marTop w:val="0"/>
      <w:marBottom w:val="0"/>
      <w:divBdr>
        <w:top w:val="none" w:sz="0" w:space="0" w:color="auto"/>
        <w:left w:val="none" w:sz="0" w:space="0" w:color="auto"/>
        <w:bottom w:val="none" w:sz="0" w:space="0" w:color="auto"/>
        <w:right w:val="none" w:sz="0" w:space="0" w:color="auto"/>
      </w:divBdr>
      <w:divsChild>
        <w:div w:id="1509324876">
          <w:marLeft w:val="547"/>
          <w:marRight w:val="0"/>
          <w:marTop w:val="134"/>
          <w:marBottom w:val="0"/>
          <w:divBdr>
            <w:top w:val="none" w:sz="0" w:space="0" w:color="auto"/>
            <w:left w:val="none" w:sz="0" w:space="0" w:color="auto"/>
            <w:bottom w:val="none" w:sz="0" w:space="0" w:color="auto"/>
            <w:right w:val="none" w:sz="0" w:space="0" w:color="auto"/>
          </w:divBdr>
        </w:div>
        <w:div w:id="2010211068">
          <w:marLeft w:val="547"/>
          <w:marRight w:val="0"/>
          <w:marTop w:val="134"/>
          <w:marBottom w:val="0"/>
          <w:divBdr>
            <w:top w:val="none" w:sz="0" w:space="0" w:color="auto"/>
            <w:left w:val="none" w:sz="0" w:space="0" w:color="auto"/>
            <w:bottom w:val="none" w:sz="0" w:space="0" w:color="auto"/>
            <w:right w:val="none" w:sz="0" w:space="0" w:color="auto"/>
          </w:divBdr>
        </w:div>
        <w:div w:id="1299843806">
          <w:marLeft w:val="547"/>
          <w:marRight w:val="0"/>
          <w:marTop w:val="134"/>
          <w:marBottom w:val="0"/>
          <w:divBdr>
            <w:top w:val="none" w:sz="0" w:space="0" w:color="auto"/>
            <w:left w:val="none" w:sz="0" w:space="0" w:color="auto"/>
            <w:bottom w:val="none" w:sz="0" w:space="0" w:color="auto"/>
            <w:right w:val="none" w:sz="0" w:space="0" w:color="auto"/>
          </w:divBdr>
        </w:div>
      </w:divsChild>
    </w:div>
    <w:div w:id="2017265435">
      <w:bodyDiv w:val="1"/>
      <w:marLeft w:val="0"/>
      <w:marRight w:val="0"/>
      <w:marTop w:val="0"/>
      <w:marBottom w:val="0"/>
      <w:divBdr>
        <w:top w:val="none" w:sz="0" w:space="0" w:color="auto"/>
        <w:left w:val="none" w:sz="0" w:space="0" w:color="auto"/>
        <w:bottom w:val="none" w:sz="0" w:space="0" w:color="auto"/>
        <w:right w:val="none" w:sz="0" w:space="0" w:color="auto"/>
      </w:divBdr>
      <w:divsChild>
        <w:div w:id="1738817903">
          <w:marLeft w:val="547"/>
          <w:marRight w:val="0"/>
          <w:marTop w:val="67"/>
          <w:marBottom w:val="0"/>
          <w:divBdr>
            <w:top w:val="none" w:sz="0" w:space="0" w:color="auto"/>
            <w:left w:val="none" w:sz="0" w:space="0" w:color="auto"/>
            <w:bottom w:val="none" w:sz="0" w:space="0" w:color="auto"/>
            <w:right w:val="none" w:sz="0" w:space="0" w:color="auto"/>
          </w:divBdr>
        </w:div>
        <w:div w:id="320622313">
          <w:marLeft w:val="547"/>
          <w:marRight w:val="0"/>
          <w:marTop w:val="67"/>
          <w:marBottom w:val="0"/>
          <w:divBdr>
            <w:top w:val="none" w:sz="0" w:space="0" w:color="auto"/>
            <w:left w:val="none" w:sz="0" w:space="0" w:color="auto"/>
            <w:bottom w:val="none" w:sz="0" w:space="0" w:color="auto"/>
            <w:right w:val="none" w:sz="0" w:space="0" w:color="auto"/>
          </w:divBdr>
        </w:div>
        <w:div w:id="1757677273">
          <w:marLeft w:val="547"/>
          <w:marRight w:val="0"/>
          <w:marTop w:val="67"/>
          <w:marBottom w:val="0"/>
          <w:divBdr>
            <w:top w:val="none" w:sz="0" w:space="0" w:color="auto"/>
            <w:left w:val="none" w:sz="0" w:space="0" w:color="auto"/>
            <w:bottom w:val="none" w:sz="0" w:space="0" w:color="auto"/>
            <w:right w:val="none" w:sz="0" w:space="0" w:color="auto"/>
          </w:divBdr>
        </w:div>
        <w:div w:id="692465584">
          <w:marLeft w:val="547"/>
          <w:marRight w:val="0"/>
          <w:marTop w:val="67"/>
          <w:marBottom w:val="0"/>
          <w:divBdr>
            <w:top w:val="none" w:sz="0" w:space="0" w:color="auto"/>
            <w:left w:val="none" w:sz="0" w:space="0" w:color="auto"/>
            <w:bottom w:val="none" w:sz="0" w:space="0" w:color="auto"/>
            <w:right w:val="none" w:sz="0" w:space="0" w:color="auto"/>
          </w:divBdr>
        </w:div>
      </w:divsChild>
    </w:div>
    <w:div w:id="2039892287">
      <w:bodyDiv w:val="1"/>
      <w:marLeft w:val="0"/>
      <w:marRight w:val="0"/>
      <w:marTop w:val="0"/>
      <w:marBottom w:val="0"/>
      <w:divBdr>
        <w:top w:val="none" w:sz="0" w:space="0" w:color="auto"/>
        <w:left w:val="none" w:sz="0" w:space="0" w:color="auto"/>
        <w:bottom w:val="none" w:sz="0" w:space="0" w:color="auto"/>
        <w:right w:val="none" w:sz="0" w:space="0" w:color="auto"/>
      </w:divBdr>
      <w:divsChild>
        <w:div w:id="404956432">
          <w:marLeft w:val="446"/>
          <w:marRight w:val="0"/>
          <w:marTop w:val="82"/>
          <w:marBottom w:val="0"/>
          <w:divBdr>
            <w:top w:val="none" w:sz="0" w:space="0" w:color="auto"/>
            <w:left w:val="none" w:sz="0" w:space="0" w:color="auto"/>
            <w:bottom w:val="none" w:sz="0" w:space="0" w:color="auto"/>
            <w:right w:val="none" w:sz="0" w:space="0" w:color="auto"/>
          </w:divBdr>
        </w:div>
        <w:div w:id="1816945601">
          <w:marLeft w:val="446"/>
          <w:marRight w:val="0"/>
          <w:marTop w:val="82"/>
          <w:marBottom w:val="0"/>
          <w:divBdr>
            <w:top w:val="none" w:sz="0" w:space="0" w:color="auto"/>
            <w:left w:val="none" w:sz="0" w:space="0" w:color="auto"/>
            <w:bottom w:val="none" w:sz="0" w:space="0" w:color="auto"/>
            <w:right w:val="none" w:sz="0" w:space="0" w:color="auto"/>
          </w:divBdr>
        </w:div>
        <w:div w:id="106312547">
          <w:marLeft w:val="446"/>
          <w:marRight w:val="0"/>
          <w:marTop w:val="82"/>
          <w:marBottom w:val="0"/>
          <w:divBdr>
            <w:top w:val="none" w:sz="0" w:space="0" w:color="auto"/>
            <w:left w:val="none" w:sz="0" w:space="0" w:color="auto"/>
            <w:bottom w:val="none" w:sz="0" w:space="0" w:color="auto"/>
            <w:right w:val="none" w:sz="0" w:space="0" w:color="auto"/>
          </w:divBdr>
        </w:div>
      </w:divsChild>
    </w:div>
    <w:div w:id="2137064818">
      <w:bodyDiv w:val="1"/>
      <w:marLeft w:val="0"/>
      <w:marRight w:val="0"/>
      <w:marTop w:val="0"/>
      <w:marBottom w:val="0"/>
      <w:divBdr>
        <w:top w:val="none" w:sz="0" w:space="0" w:color="auto"/>
        <w:left w:val="none" w:sz="0" w:space="0" w:color="auto"/>
        <w:bottom w:val="none" w:sz="0" w:space="0" w:color="auto"/>
        <w:right w:val="none" w:sz="0" w:space="0" w:color="auto"/>
      </w:divBdr>
      <w:divsChild>
        <w:div w:id="669522060">
          <w:marLeft w:val="547"/>
          <w:marRight w:val="0"/>
          <w:marTop w:val="154"/>
          <w:marBottom w:val="0"/>
          <w:divBdr>
            <w:top w:val="none" w:sz="0" w:space="0" w:color="auto"/>
            <w:left w:val="none" w:sz="0" w:space="0" w:color="auto"/>
            <w:bottom w:val="none" w:sz="0" w:space="0" w:color="auto"/>
            <w:right w:val="none" w:sz="0" w:space="0" w:color="auto"/>
          </w:divBdr>
        </w:div>
        <w:div w:id="1734884765">
          <w:marLeft w:val="547"/>
          <w:marRight w:val="0"/>
          <w:marTop w:val="154"/>
          <w:marBottom w:val="0"/>
          <w:divBdr>
            <w:top w:val="none" w:sz="0" w:space="0" w:color="auto"/>
            <w:left w:val="none" w:sz="0" w:space="0" w:color="auto"/>
            <w:bottom w:val="none" w:sz="0" w:space="0" w:color="auto"/>
            <w:right w:val="none" w:sz="0" w:space="0" w:color="auto"/>
          </w:divBdr>
        </w:div>
        <w:div w:id="2045980922">
          <w:marLeft w:val="547"/>
          <w:marRight w:val="0"/>
          <w:marTop w:val="154"/>
          <w:marBottom w:val="0"/>
          <w:divBdr>
            <w:top w:val="none" w:sz="0" w:space="0" w:color="auto"/>
            <w:left w:val="none" w:sz="0" w:space="0" w:color="auto"/>
            <w:bottom w:val="none" w:sz="0" w:space="0" w:color="auto"/>
            <w:right w:val="none" w:sz="0" w:space="0" w:color="auto"/>
          </w:divBdr>
        </w:div>
        <w:div w:id="1078598361">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toupie.org/Dictionnaire/Morale.htm" TargetMode="External"/><Relationship Id="rId11" Type="http://schemas.openxmlformats.org/officeDocument/2006/relationships/image" Target="media/image5.png"/><Relationship Id="rId5" Type="http://schemas.openxmlformats.org/officeDocument/2006/relationships/hyperlink" Target="http://www.toupie.org/Dictionnaire/Ethique.htm" TargetMode="Externa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Pages>
  <Words>4707</Words>
  <Characters>25891</Characters>
  <Application>Microsoft Office Word</Application>
  <DocSecurity>0</DocSecurity>
  <Lines>215</Lines>
  <Paragraphs>61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de Barros</dc:creator>
  <cp:keywords/>
  <dc:description/>
  <cp:lastModifiedBy>Molly de Barros</cp:lastModifiedBy>
  <cp:revision>9</cp:revision>
  <dcterms:created xsi:type="dcterms:W3CDTF">2016-10-19T01:34:00Z</dcterms:created>
  <dcterms:modified xsi:type="dcterms:W3CDTF">2016-12-07T19:14:00Z</dcterms:modified>
</cp:coreProperties>
</file>