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D8A" w:rsidRPr="00B370AC" w:rsidRDefault="00B370AC" w:rsidP="00B370AC">
      <w:pPr>
        <w:spacing w:line="480" w:lineRule="auto"/>
        <w:rPr>
          <w:rFonts w:ascii="Times New Roman" w:hAnsi="Times New Roman" w:cs="Times New Roman"/>
          <w:sz w:val="24"/>
          <w:szCs w:val="24"/>
        </w:rPr>
      </w:pPr>
      <w:r w:rsidRPr="00B370AC">
        <w:rPr>
          <w:rFonts w:ascii="Times New Roman" w:hAnsi="Times New Roman" w:cs="Times New Roman"/>
          <w:sz w:val="24"/>
          <w:szCs w:val="24"/>
        </w:rPr>
        <w:t>Running Head: BOOK CRITIQUE</w:t>
      </w:r>
      <w:r>
        <w:rPr>
          <w:rFonts w:ascii="Times New Roman" w:hAnsi="Times New Roman" w:cs="Times New Roman"/>
          <w:sz w:val="24"/>
          <w:szCs w:val="24"/>
        </w:rPr>
        <w:t xml:space="preserve">     </w:t>
      </w:r>
      <w:r w:rsidRPr="00B370AC">
        <w:rPr>
          <w:rFonts w:ascii="Times New Roman" w:hAnsi="Times New Roman" w:cs="Times New Roman"/>
          <w:sz w:val="24"/>
          <w:szCs w:val="24"/>
        </w:rPr>
        <w:tab/>
      </w:r>
      <w:r w:rsidR="00913475">
        <w:rPr>
          <w:rFonts w:ascii="Times New Roman" w:hAnsi="Times New Roman" w:cs="Times New Roman"/>
          <w:sz w:val="24"/>
          <w:szCs w:val="24"/>
        </w:rPr>
        <w:tab/>
        <w:t xml:space="preserve">       </w:t>
      </w:r>
      <w:r w:rsidR="00913475">
        <w:rPr>
          <w:rFonts w:ascii="Times New Roman" w:hAnsi="Times New Roman" w:cs="Times New Roman"/>
          <w:sz w:val="24"/>
          <w:szCs w:val="24"/>
        </w:rPr>
        <w:tab/>
        <w:t xml:space="preserve">           </w:t>
      </w:r>
      <w:r w:rsidRPr="00B370AC">
        <w:rPr>
          <w:rFonts w:ascii="Times New Roman" w:hAnsi="Times New Roman" w:cs="Times New Roman"/>
          <w:sz w:val="24"/>
          <w:szCs w:val="24"/>
        </w:rPr>
        <w:tab/>
      </w:r>
      <w:r w:rsidRPr="00B370AC">
        <w:rPr>
          <w:rFonts w:ascii="Times New Roman" w:hAnsi="Times New Roman" w:cs="Times New Roman"/>
          <w:sz w:val="24"/>
          <w:szCs w:val="24"/>
        </w:rPr>
        <w:tab/>
      </w:r>
      <w:r w:rsidRPr="00B370AC">
        <w:rPr>
          <w:rFonts w:ascii="Times New Roman" w:hAnsi="Times New Roman" w:cs="Times New Roman"/>
          <w:sz w:val="24"/>
          <w:szCs w:val="24"/>
        </w:rPr>
        <w:tab/>
        <w:t xml:space="preserve">            1</w:t>
      </w:r>
    </w:p>
    <w:p w:rsidR="00B370AC" w:rsidRPr="00B370AC" w:rsidRDefault="00B370AC" w:rsidP="00B370AC">
      <w:pPr>
        <w:spacing w:line="480" w:lineRule="auto"/>
        <w:rPr>
          <w:rFonts w:ascii="Times New Roman" w:hAnsi="Times New Roman" w:cs="Times New Roman"/>
          <w:sz w:val="24"/>
          <w:szCs w:val="24"/>
        </w:rPr>
      </w:pPr>
    </w:p>
    <w:p w:rsidR="00B370AC" w:rsidRDefault="00B370AC" w:rsidP="00B370AC">
      <w:pPr>
        <w:spacing w:line="480" w:lineRule="auto"/>
        <w:rPr>
          <w:rFonts w:ascii="Times New Roman" w:hAnsi="Times New Roman" w:cs="Times New Roman"/>
          <w:sz w:val="24"/>
          <w:szCs w:val="24"/>
        </w:rPr>
      </w:pPr>
    </w:p>
    <w:p w:rsidR="00B370AC" w:rsidRPr="000D3AB8" w:rsidRDefault="00B370AC" w:rsidP="000D3AB8">
      <w:pPr>
        <w:spacing w:line="240" w:lineRule="auto"/>
        <w:jc w:val="center"/>
        <w:rPr>
          <w:rFonts w:ascii="Times New Roman" w:hAnsi="Times New Roman" w:cs="Times New Roman"/>
          <w:sz w:val="24"/>
          <w:szCs w:val="24"/>
        </w:rPr>
      </w:pPr>
      <w:r w:rsidRPr="000D3AB8">
        <w:rPr>
          <w:rFonts w:ascii="Times New Roman" w:hAnsi="Times New Roman" w:cs="Times New Roman"/>
          <w:sz w:val="24"/>
          <w:szCs w:val="24"/>
        </w:rPr>
        <w:t>Global Health Book Critique</w:t>
      </w:r>
      <w:r w:rsidR="000D3AB8">
        <w:rPr>
          <w:rFonts w:ascii="Times New Roman" w:hAnsi="Times New Roman" w:cs="Times New Roman"/>
          <w:sz w:val="24"/>
          <w:szCs w:val="24"/>
        </w:rPr>
        <w:br/>
      </w:r>
    </w:p>
    <w:p w:rsidR="000D3AB8" w:rsidRDefault="000D3AB8" w:rsidP="00B370AC">
      <w:pPr>
        <w:spacing w:line="24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For: </w:t>
      </w:r>
      <w:r w:rsidR="00A72BBA">
        <w:rPr>
          <w:rFonts w:ascii="Times New Roman" w:hAnsi="Times New Roman" w:cs="Times New Roman"/>
          <w:sz w:val="24"/>
          <w:szCs w:val="24"/>
        </w:rPr>
        <w:t xml:space="preserve">Professor </w:t>
      </w:r>
      <w:r>
        <w:rPr>
          <w:rFonts w:ascii="Times New Roman" w:hAnsi="Times New Roman" w:cs="Times New Roman"/>
          <w:sz w:val="24"/>
          <w:szCs w:val="24"/>
        </w:rPr>
        <w:t>Audrey Giles</w:t>
      </w:r>
    </w:p>
    <w:p w:rsidR="000D3AB8" w:rsidRDefault="000D3AB8" w:rsidP="00B370AC">
      <w:pPr>
        <w:spacing w:line="240" w:lineRule="auto"/>
        <w:jc w:val="center"/>
        <w:rPr>
          <w:rFonts w:ascii="Times New Roman" w:hAnsi="Times New Roman" w:cs="Times New Roman"/>
          <w:sz w:val="24"/>
          <w:szCs w:val="24"/>
        </w:rPr>
      </w:pPr>
      <w:r>
        <w:rPr>
          <w:rFonts w:ascii="Times New Roman" w:hAnsi="Times New Roman" w:cs="Times New Roman"/>
          <w:sz w:val="24"/>
          <w:szCs w:val="24"/>
        </w:rPr>
        <w:t>March 16</w:t>
      </w:r>
      <w:r w:rsidRPr="000D3AB8">
        <w:rPr>
          <w:rFonts w:ascii="Times New Roman" w:hAnsi="Times New Roman" w:cs="Times New Roman"/>
          <w:sz w:val="24"/>
          <w:szCs w:val="24"/>
          <w:vertAlign w:val="superscript"/>
        </w:rPr>
        <w:t>th</w:t>
      </w:r>
      <w:r>
        <w:rPr>
          <w:rFonts w:ascii="Times New Roman" w:hAnsi="Times New Roman" w:cs="Times New Roman"/>
          <w:sz w:val="24"/>
          <w:szCs w:val="24"/>
        </w:rPr>
        <w:t>, 2012</w:t>
      </w:r>
    </w:p>
    <w:p w:rsidR="000D3AB8" w:rsidRDefault="000D3AB8" w:rsidP="00B370AC">
      <w:pPr>
        <w:spacing w:line="240" w:lineRule="auto"/>
        <w:jc w:val="center"/>
        <w:rPr>
          <w:rFonts w:ascii="Times New Roman" w:hAnsi="Times New Roman" w:cs="Times New Roman"/>
          <w:sz w:val="24"/>
          <w:szCs w:val="24"/>
        </w:rPr>
      </w:pPr>
      <w:r>
        <w:rPr>
          <w:rFonts w:ascii="Times New Roman" w:hAnsi="Times New Roman" w:cs="Times New Roman"/>
          <w:sz w:val="24"/>
          <w:szCs w:val="24"/>
        </w:rPr>
        <w:t>APA1122</w:t>
      </w:r>
    </w:p>
    <w:p w:rsidR="00B370AC" w:rsidRPr="00B370AC" w:rsidRDefault="00B370AC" w:rsidP="00B370AC">
      <w:pPr>
        <w:spacing w:line="240" w:lineRule="auto"/>
        <w:jc w:val="center"/>
        <w:rPr>
          <w:rFonts w:ascii="Times New Roman" w:hAnsi="Times New Roman" w:cs="Times New Roman"/>
          <w:sz w:val="24"/>
          <w:szCs w:val="24"/>
        </w:rPr>
      </w:pPr>
      <w:r w:rsidRPr="00B370AC">
        <w:rPr>
          <w:rFonts w:ascii="Times New Roman" w:hAnsi="Times New Roman" w:cs="Times New Roman"/>
          <w:sz w:val="24"/>
          <w:szCs w:val="24"/>
        </w:rPr>
        <w:t>University of Ottawa</w:t>
      </w:r>
    </w:p>
    <w:p w:rsidR="00B370AC" w:rsidRPr="00B370AC" w:rsidRDefault="000D3AB8" w:rsidP="00B370AC">
      <w:pPr>
        <w:spacing w:line="240" w:lineRule="auto"/>
        <w:jc w:val="center"/>
        <w:rPr>
          <w:rFonts w:ascii="Times New Roman" w:hAnsi="Times New Roman" w:cs="Times New Roman"/>
          <w:sz w:val="24"/>
          <w:szCs w:val="24"/>
        </w:rPr>
      </w:pPr>
      <w:r>
        <w:rPr>
          <w:rFonts w:ascii="Times New Roman" w:hAnsi="Times New Roman" w:cs="Times New Roman"/>
          <w:sz w:val="24"/>
          <w:szCs w:val="24"/>
        </w:rPr>
        <w:t>School of Human Kinetics</w:t>
      </w:r>
    </w:p>
    <w:p w:rsidR="00B370AC" w:rsidRDefault="00B370AC"/>
    <w:p w:rsidR="00B370AC" w:rsidRDefault="00B370AC"/>
    <w:p w:rsidR="00B370AC" w:rsidRDefault="00B370AC"/>
    <w:p w:rsidR="00B370AC" w:rsidRDefault="00B370AC"/>
    <w:p w:rsidR="00B370AC" w:rsidRDefault="00B370AC"/>
    <w:p w:rsidR="00B370AC" w:rsidRDefault="00B370AC"/>
    <w:p w:rsidR="00B370AC" w:rsidRDefault="00B370AC"/>
    <w:p w:rsidR="00B370AC" w:rsidRDefault="00B370AC"/>
    <w:p w:rsidR="00B370AC" w:rsidRDefault="00B370AC"/>
    <w:p w:rsidR="00B370AC" w:rsidRDefault="00B370AC"/>
    <w:p w:rsidR="00B370AC" w:rsidRDefault="00B370AC"/>
    <w:p w:rsidR="00B370AC" w:rsidRDefault="00B370AC"/>
    <w:p w:rsidR="00B370AC" w:rsidRDefault="00B370AC"/>
    <w:p w:rsidR="00B370AC" w:rsidRDefault="00B370AC" w:rsidP="00426125">
      <w:pPr>
        <w:rPr>
          <w:rFonts w:ascii="Times New Roman" w:hAnsi="Times New Roman" w:cs="Times New Roman"/>
          <w:sz w:val="24"/>
          <w:szCs w:val="24"/>
        </w:rPr>
      </w:pPr>
      <w:r w:rsidRPr="00B370AC">
        <w:rPr>
          <w:rFonts w:ascii="Times New Roman" w:hAnsi="Times New Roman" w:cs="Times New Roman"/>
          <w:sz w:val="24"/>
          <w:szCs w:val="24"/>
        </w:rPr>
        <w:t>BOOK CRITIQUE</w:t>
      </w:r>
      <w:r>
        <w:rPr>
          <w:rFonts w:ascii="Times New Roman" w:hAnsi="Times New Roman" w:cs="Times New Roman"/>
          <w:sz w:val="24"/>
          <w:szCs w:val="24"/>
        </w:rPr>
        <w:t xml:space="preserve">     </w:t>
      </w:r>
      <w:r w:rsidR="00913475">
        <w:rPr>
          <w:rFonts w:ascii="Times New Roman" w:hAnsi="Times New Roman" w:cs="Times New Roman"/>
          <w:sz w:val="24"/>
          <w:szCs w:val="24"/>
        </w:rPr>
        <w:tab/>
      </w:r>
      <w:r w:rsidR="00913475">
        <w:rPr>
          <w:rFonts w:ascii="Times New Roman" w:hAnsi="Times New Roman" w:cs="Times New Roman"/>
          <w:sz w:val="24"/>
          <w:szCs w:val="24"/>
        </w:rPr>
        <w:tab/>
      </w:r>
      <w:r w:rsidR="00913475">
        <w:rPr>
          <w:rFonts w:ascii="Times New Roman" w:hAnsi="Times New Roman" w:cs="Times New Roman"/>
          <w:sz w:val="24"/>
          <w:szCs w:val="24"/>
        </w:rPr>
        <w:tab/>
        <w:t xml:space="preserve">           </w:t>
      </w:r>
      <w:r w:rsidRPr="00B370AC">
        <w:rPr>
          <w:rFonts w:ascii="Times New Roman" w:hAnsi="Times New Roman" w:cs="Times New Roman"/>
          <w:sz w:val="24"/>
          <w:szCs w:val="24"/>
        </w:rPr>
        <w:tab/>
      </w:r>
      <w:r w:rsidRPr="00B370AC">
        <w:rPr>
          <w:rFonts w:ascii="Times New Roman" w:hAnsi="Times New Roman" w:cs="Times New Roman"/>
          <w:sz w:val="24"/>
          <w:szCs w:val="24"/>
        </w:rPr>
        <w:tab/>
      </w:r>
      <w:r w:rsidRPr="00B370AC">
        <w:rPr>
          <w:rFonts w:ascii="Times New Roman" w:hAnsi="Times New Roman" w:cs="Times New Roman"/>
          <w:sz w:val="24"/>
          <w:szCs w:val="24"/>
        </w:rPr>
        <w:tab/>
      </w:r>
      <w:r w:rsidRPr="00B370AC">
        <w:rPr>
          <w:rFonts w:ascii="Times New Roman" w:hAnsi="Times New Roman" w:cs="Times New Roman"/>
          <w:sz w:val="24"/>
          <w:szCs w:val="24"/>
        </w:rPr>
        <w:tab/>
        <w:t xml:space="preserve">            </w:t>
      </w:r>
      <w:r>
        <w:rPr>
          <w:rFonts w:ascii="Times New Roman" w:hAnsi="Times New Roman" w:cs="Times New Roman"/>
          <w:sz w:val="24"/>
          <w:szCs w:val="24"/>
        </w:rPr>
        <w:t xml:space="preserve">                                  2</w:t>
      </w:r>
      <w:r w:rsidR="00426125">
        <w:rPr>
          <w:rFonts w:ascii="Times New Roman" w:hAnsi="Times New Roman" w:cs="Times New Roman"/>
          <w:sz w:val="24"/>
          <w:szCs w:val="24"/>
        </w:rPr>
        <w:br/>
      </w:r>
    </w:p>
    <w:p w:rsidR="00B370AC" w:rsidRDefault="001F3122" w:rsidP="00CF491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Pr="001F3122">
        <w:rPr>
          <w:rFonts w:ascii="Times New Roman" w:hAnsi="Times New Roman" w:cs="Times New Roman"/>
          <w:i/>
          <w:sz w:val="24"/>
          <w:szCs w:val="24"/>
        </w:rPr>
        <w:t>The Last Resort</w:t>
      </w:r>
      <w:r>
        <w:rPr>
          <w:rFonts w:ascii="Times New Roman" w:hAnsi="Times New Roman" w:cs="Times New Roman"/>
          <w:i/>
          <w:sz w:val="24"/>
          <w:szCs w:val="24"/>
        </w:rPr>
        <w:t xml:space="preserve">, </w:t>
      </w:r>
      <w:r>
        <w:rPr>
          <w:rFonts w:ascii="Times New Roman" w:hAnsi="Times New Roman" w:cs="Times New Roman"/>
          <w:sz w:val="24"/>
          <w:szCs w:val="24"/>
        </w:rPr>
        <w:t>by author Douglas Rogers, is a memoir that describes his personal story of encounters and his parent’s story coming from a family of white-farmers that have gone through highs</w:t>
      </w:r>
      <w:r w:rsidR="00D61D93">
        <w:rPr>
          <w:rFonts w:ascii="Times New Roman" w:hAnsi="Times New Roman" w:cs="Times New Roman"/>
          <w:sz w:val="24"/>
          <w:szCs w:val="24"/>
        </w:rPr>
        <w:t xml:space="preserve"> and lows through</w:t>
      </w:r>
      <w:r>
        <w:rPr>
          <w:rFonts w:ascii="Times New Roman" w:hAnsi="Times New Roman" w:cs="Times New Roman"/>
          <w:sz w:val="24"/>
          <w:szCs w:val="24"/>
        </w:rPr>
        <w:t xml:space="preserve">out Zimbabwe history. </w:t>
      </w:r>
      <w:r w:rsidR="003A1FF3">
        <w:rPr>
          <w:rFonts w:ascii="Times New Roman" w:hAnsi="Times New Roman" w:cs="Times New Roman"/>
          <w:sz w:val="24"/>
          <w:szCs w:val="24"/>
        </w:rPr>
        <w:t>In</w:t>
      </w:r>
      <w:r>
        <w:rPr>
          <w:rFonts w:ascii="Times New Roman" w:hAnsi="Times New Roman" w:cs="Times New Roman"/>
          <w:sz w:val="24"/>
          <w:szCs w:val="24"/>
        </w:rPr>
        <w:t xml:space="preserve"> this memoir, many different </w:t>
      </w:r>
      <w:r w:rsidR="003A1FF3">
        <w:rPr>
          <w:rFonts w:ascii="Times New Roman" w:hAnsi="Times New Roman" w:cs="Times New Roman"/>
          <w:sz w:val="24"/>
          <w:szCs w:val="24"/>
        </w:rPr>
        <w:t>aspects of Zimbabwe are reveale</w:t>
      </w:r>
      <w:r w:rsidR="00913475">
        <w:rPr>
          <w:rFonts w:ascii="Times New Roman" w:hAnsi="Times New Roman" w:cs="Times New Roman"/>
          <w:sz w:val="24"/>
          <w:szCs w:val="24"/>
        </w:rPr>
        <w:t>d during the violent movement of</w:t>
      </w:r>
      <w:r w:rsidR="003A1FF3">
        <w:rPr>
          <w:rFonts w:ascii="Times New Roman" w:hAnsi="Times New Roman" w:cs="Times New Roman"/>
          <w:sz w:val="24"/>
          <w:szCs w:val="24"/>
        </w:rPr>
        <w:t xml:space="preserve"> Zimbabwe’s President, Robert Mugabe, </w:t>
      </w:r>
      <w:r w:rsidR="00F60118">
        <w:rPr>
          <w:rFonts w:ascii="Times New Roman" w:hAnsi="Times New Roman" w:cs="Times New Roman"/>
          <w:sz w:val="24"/>
          <w:szCs w:val="24"/>
        </w:rPr>
        <w:t>whose</w:t>
      </w:r>
      <w:r w:rsidR="007D344E">
        <w:rPr>
          <w:rFonts w:ascii="Times New Roman" w:hAnsi="Times New Roman" w:cs="Times New Roman"/>
          <w:sz w:val="24"/>
          <w:szCs w:val="24"/>
        </w:rPr>
        <w:t xml:space="preserve"> political party is </w:t>
      </w:r>
      <w:r w:rsidR="003A1FF3">
        <w:rPr>
          <w:rFonts w:ascii="Times New Roman" w:hAnsi="Times New Roman" w:cs="Times New Roman"/>
          <w:sz w:val="24"/>
          <w:szCs w:val="24"/>
        </w:rPr>
        <w:t xml:space="preserve">reclaiming white-owned property. The story of Douglas </w:t>
      </w:r>
      <w:r w:rsidR="008177DB">
        <w:rPr>
          <w:rFonts w:ascii="Times New Roman" w:hAnsi="Times New Roman" w:cs="Times New Roman"/>
          <w:sz w:val="24"/>
          <w:szCs w:val="24"/>
        </w:rPr>
        <w:t>Rogers’s</w:t>
      </w:r>
      <w:r w:rsidR="003A1FF3">
        <w:rPr>
          <w:rFonts w:ascii="Times New Roman" w:hAnsi="Times New Roman" w:cs="Times New Roman"/>
          <w:sz w:val="24"/>
          <w:szCs w:val="24"/>
        </w:rPr>
        <w:t xml:space="preserve"> </w:t>
      </w:r>
      <w:r w:rsidR="008177DB">
        <w:rPr>
          <w:rFonts w:ascii="Times New Roman" w:hAnsi="Times New Roman" w:cs="Times New Roman"/>
          <w:sz w:val="24"/>
          <w:szCs w:val="24"/>
        </w:rPr>
        <w:t>experiences</w:t>
      </w:r>
      <w:r w:rsidR="003A1FF3">
        <w:rPr>
          <w:rFonts w:ascii="Times New Roman" w:hAnsi="Times New Roman" w:cs="Times New Roman"/>
          <w:sz w:val="24"/>
          <w:szCs w:val="24"/>
        </w:rPr>
        <w:t xml:space="preserve"> on his white parent’s far</w:t>
      </w:r>
      <w:r w:rsidR="003A1FF3" w:rsidRPr="008177DB">
        <w:rPr>
          <w:rFonts w:ascii="Times New Roman" w:hAnsi="Times New Roman" w:cs="Times New Roman"/>
          <w:sz w:val="24"/>
          <w:szCs w:val="24"/>
        </w:rPr>
        <w:t xml:space="preserve">m </w:t>
      </w:r>
      <w:r w:rsidR="008177DB">
        <w:rPr>
          <w:rFonts w:ascii="Times New Roman" w:hAnsi="Times New Roman" w:cs="Times New Roman"/>
          <w:sz w:val="24"/>
          <w:szCs w:val="24"/>
        </w:rPr>
        <w:t>exposes</w:t>
      </w:r>
      <w:r w:rsidR="003A1FF3" w:rsidRPr="008177DB">
        <w:rPr>
          <w:rFonts w:ascii="Times New Roman" w:hAnsi="Times New Roman" w:cs="Times New Roman"/>
          <w:sz w:val="24"/>
          <w:szCs w:val="24"/>
        </w:rPr>
        <w:t xml:space="preserve"> the reality of the p</w:t>
      </w:r>
      <w:r w:rsidR="003124D0" w:rsidRPr="008177DB">
        <w:rPr>
          <w:rFonts w:ascii="Times New Roman" w:hAnsi="Times New Roman" w:cs="Times New Roman"/>
          <w:sz w:val="24"/>
          <w:szCs w:val="24"/>
        </w:rPr>
        <w:t>roblem</w:t>
      </w:r>
      <w:r w:rsidR="006A30E9" w:rsidRPr="008177DB">
        <w:rPr>
          <w:rFonts w:ascii="Times New Roman" w:hAnsi="Times New Roman" w:cs="Times New Roman"/>
          <w:sz w:val="24"/>
          <w:szCs w:val="24"/>
        </w:rPr>
        <w:t>s faced by Zimbabweans.</w:t>
      </w:r>
      <w:r w:rsidR="00D61D93">
        <w:rPr>
          <w:rFonts w:ascii="Times New Roman" w:hAnsi="Times New Roman" w:cs="Times New Roman"/>
          <w:sz w:val="24"/>
          <w:szCs w:val="24"/>
        </w:rPr>
        <w:t xml:space="preserve"> T</w:t>
      </w:r>
      <w:r w:rsidR="008177DB">
        <w:rPr>
          <w:rFonts w:ascii="Times New Roman" w:hAnsi="Times New Roman" w:cs="Times New Roman"/>
          <w:sz w:val="24"/>
          <w:szCs w:val="24"/>
        </w:rPr>
        <w:t xml:space="preserve">his is also the goal of the author - to reveal the major problems such as: extreme poverty, racism, violence, crime, prevalent diseases and lack of humanity in the neighboring country to South Africa. </w:t>
      </w:r>
      <w:r w:rsidR="00072713">
        <w:rPr>
          <w:rFonts w:ascii="Times New Roman" w:hAnsi="Times New Roman" w:cs="Times New Roman"/>
          <w:sz w:val="24"/>
          <w:szCs w:val="24"/>
        </w:rPr>
        <w:t>While many of these</w:t>
      </w:r>
      <w:r w:rsidR="00CF4916">
        <w:rPr>
          <w:rFonts w:ascii="Times New Roman" w:hAnsi="Times New Roman" w:cs="Times New Roman"/>
          <w:sz w:val="24"/>
          <w:szCs w:val="24"/>
        </w:rPr>
        <w:t xml:space="preserve"> </w:t>
      </w:r>
      <w:r w:rsidR="002E292A">
        <w:rPr>
          <w:rFonts w:ascii="Times New Roman" w:hAnsi="Times New Roman" w:cs="Times New Roman"/>
          <w:sz w:val="24"/>
          <w:szCs w:val="24"/>
        </w:rPr>
        <w:t xml:space="preserve">issues </w:t>
      </w:r>
      <w:r w:rsidR="00CF4916">
        <w:rPr>
          <w:rFonts w:ascii="Times New Roman" w:hAnsi="Times New Roman" w:cs="Times New Roman"/>
          <w:sz w:val="24"/>
          <w:szCs w:val="24"/>
        </w:rPr>
        <w:t xml:space="preserve">are related to </w:t>
      </w:r>
      <w:r w:rsidR="00771722">
        <w:rPr>
          <w:rFonts w:ascii="Times New Roman" w:hAnsi="Times New Roman" w:cs="Times New Roman"/>
          <w:sz w:val="24"/>
          <w:szCs w:val="24"/>
        </w:rPr>
        <w:t xml:space="preserve">global health </w:t>
      </w:r>
      <w:r w:rsidR="00072713">
        <w:rPr>
          <w:rFonts w:ascii="Times New Roman" w:hAnsi="Times New Roman" w:cs="Times New Roman"/>
          <w:sz w:val="24"/>
          <w:szCs w:val="24"/>
        </w:rPr>
        <w:t>this paper will</w:t>
      </w:r>
      <w:r w:rsidR="00771722">
        <w:rPr>
          <w:rFonts w:ascii="Times New Roman" w:hAnsi="Times New Roman" w:cs="Times New Roman"/>
          <w:sz w:val="24"/>
          <w:szCs w:val="24"/>
        </w:rPr>
        <w:t xml:space="preserve"> discuss the diseases, illnesses and sexually transmit</w:t>
      </w:r>
      <w:r w:rsidR="00AF3280">
        <w:rPr>
          <w:rFonts w:ascii="Times New Roman" w:hAnsi="Times New Roman" w:cs="Times New Roman"/>
          <w:sz w:val="24"/>
          <w:szCs w:val="24"/>
        </w:rPr>
        <w:t xml:space="preserve">ted diseases. These problems include: malaria, cholera and acquired immune </w:t>
      </w:r>
      <w:r w:rsidR="002E292A">
        <w:rPr>
          <w:rFonts w:ascii="Times New Roman" w:hAnsi="Times New Roman" w:cs="Times New Roman"/>
          <w:sz w:val="24"/>
          <w:szCs w:val="24"/>
        </w:rPr>
        <w:t xml:space="preserve">deficiency syndrome. </w:t>
      </w:r>
    </w:p>
    <w:p w:rsidR="007779D6" w:rsidRDefault="002E292A" w:rsidP="00CF4916">
      <w:pPr>
        <w:spacing w:line="480" w:lineRule="auto"/>
        <w:rPr>
          <w:rFonts w:ascii="Times New Roman" w:hAnsi="Times New Roman" w:cs="Times New Roman"/>
          <w:sz w:val="24"/>
          <w:szCs w:val="24"/>
        </w:rPr>
      </w:pPr>
      <w:r>
        <w:rPr>
          <w:rFonts w:ascii="Times New Roman" w:hAnsi="Times New Roman" w:cs="Times New Roman"/>
          <w:sz w:val="24"/>
          <w:szCs w:val="24"/>
        </w:rPr>
        <w:tab/>
      </w:r>
      <w:r w:rsidR="0000163C">
        <w:rPr>
          <w:rFonts w:ascii="Times New Roman" w:hAnsi="Times New Roman" w:cs="Times New Roman"/>
          <w:sz w:val="24"/>
          <w:szCs w:val="24"/>
        </w:rPr>
        <w:t xml:space="preserve">Malaria is: “a disease of humans caused by blood parasites of the species </w:t>
      </w:r>
      <w:r w:rsidR="0000163C" w:rsidRPr="0000163C">
        <w:rPr>
          <w:rFonts w:ascii="Times New Roman" w:hAnsi="Times New Roman" w:cs="Times New Roman"/>
          <w:i/>
          <w:sz w:val="24"/>
          <w:szCs w:val="24"/>
        </w:rPr>
        <w:t>Plasmodium falciparum</w:t>
      </w:r>
      <w:r w:rsidR="0000163C">
        <w:rPr>
          <w:rFonts w:ascii="Times New Roman" w:hAnsi="Times New Roman" w:cs="Times New Roman"/>
          <w:sz w:val="24"/>
          <w:szCs w:val="24"/>
        </w:rPr>
        <w:t xml:space="preserve">, </w:t>
      </w:r>
      <w:proofErr w:type="spellStart"/>
      <w:r w:rsidR="0000163C" w:rsidRPr="0000163C">
        <w:rPr>
          <w:rFonts w:ascii="Times New Roman" w:hAnsi="Times New Roman" w:cs="Times New Roman"/>
          <w:i/>
          <w:sz w:val="24"/>
          <w:szCs w:val="24"/>
        </w:rPr>
        <w:t>vivax</w:t>
      </w:r>
      <w:proofErr w:type="spellEnd"/>
      <w:r w:rsidR="0000163C">
        <w:rPr>
          <w:rFonts w:ascii="Times New Roman" w:hAnsi="Times New Roman" w:cs="Times New Roman"/>
          <w:sz w:val="24"/>
          <w:szCs w:val="24"/>
        </w:rPr>
        <w:t xml:space="preserve">, </w:t>
      </w:r>
      <w:proofErr w:type="spellStart"/>
      <w:r w:rsidR="0000163C" w:rsidRPr="0000163C">
        <w:rPr>
          <w:rFonts w:ascii="Times New Roman" w:hAnsi="Times New Roman" w:cs="Times New Roman"/>
          <w:i/>
          <w:sz w:val="24"/>
          <w:szCs w:val="24"/>
        </w:rPr>
        <w:t>ovale</w:t>
      </w:r>
      <w:proofErr w:type="spellEnd"/>
      <w:r w:rsidR="0000163C">
        <w:rPr>
          <w:rFonts w:ascii="Times New Roman" w:hAnsi="Times New Roman" w:cs="Times New Roman"/>
          <w:sz w:val="24"/>
          <w:szCs w:val="24"/>
        </w:rPr>
        <w:t xml:space="preserve">, or </w:t>
      </w:r>
      <w:proofErr w:type="spellStart"/>
      <w:r w:rsidR="0000163C" w:rsidRPr="0000163C">
        <w:rPr>
          <w:rFonts w:ascii="Times New Roman" w:hAnsi="Times New Roman" w:cs="Times New Roman"/>
          <w:i/>
          <w:sz w:val="24"/>
          <w:szCs w:val="24"/>
        </w:rPr>
        <w:t>malariae</w:t>
      </w:r>
      <w:proofErr w:type="spellEnd"/>
      <w:r w:rsidR="0000163C">
        <w:rPr>
          <w:rFonts w:ascii="Times New Roman" w:hAnsi="Times New Roman" w:cs="Times New Roman"/>
          <w:sz w:val="24"/>
          <w:szCs w:val="24"/>
        </w:rPr>
        <w:t xml:space="preserve"> and transmitted by </w:t>
      </w:r>
      <w:proofErr w:type="spellStart"/>
      <w:r w:rsidR="0000163C">
        <w:rPr>
          <w:rFonts w:ascii="Times New Roman" w:hAnsi="Times New Roman" w:cs="Times New Roman"/>
          <w:sz w:val="24"/>
          <w:szCs w:val="24"/>
        </w:rPr>
        <w:t>anophelin</w:t>
      </w:r>
      <w:r w:rsidR="00C00FE8">
        <w:rPr>
          <w:rFonts w:ascii="Times New Roman" w:hAnsi="Times New Roman" w:cs="Times New Roman"/>
          <w:sz w:val="24"/>
          <w:szCs w:val="24"/>
        </w:rPr>
        <w:t>e</w:t>
      </w:r>
      <w:proofErr w:type="spellEnd"/>
      <w:r w:rsidR="00C00FE8">
        <w:rPr>
          <w:rFonts w:ascii="Times New Roman" w:hAnsi="Times New Roman" w:cs="Times New Roman"/>
          <w:sz w:val="24"/>
          <w:szCs w:val="24"/>
        </w:rPr>
        <w:t xml:space="preserve"> mosquitos</w:t>
      </w:r>
      <w:r w:rsidR="0000163C">
        <w:rPr>
          <w:rFonts w:ascii="Times New Roman" w:hAnsi="Times New Roman" w:cs="Times New Roman"/>
          <w:sz w:val="24"/>
          <w:szCs w:val="24"/>
        </w:rPr>
        <w:t>” (</w:t>
      </w:r>
      <w:proofErr w:type="spellStart"/>
      <w:r w:rsidR="00DE30D8">
        <w:rPr>
          <w:rFonts w:ascii="Times New Roman" w:hAnsi="Times New Roman" w:cs="Times New Roman"/>
          <w:sz w:val="24"/>
          <w:szCs w:val="24"/>
        </w:rPr>
        <w:t>Skolnik</w:t>
      </w:r>
      <w:proofErr w:type="spellEnd"/>
      <w:r w:rsidR="00DE30D8">
        <w:rPr>
          <w:rFonts w:ascii="Times New Roman" w:hAnsi="Times New Roman" w:cs="Times New Roman"/>
          <w:sz w:val="24"/>
          <w:szCs w:val="24"/>
        </w:rPr>
        <w:t>, 2012, p. 211</w:t>
      </w:r>
      <w:r w:rsidR="0000163C">
        <w:rPr>
          <w:rFonts w:ascii="Times New Roman" w:hAnsi="Times New Roman" w:cs="Times New Roman"/>
          <w:sz w:val="24"/>
          <w:szCs w:val="24"/>
        </w:rPr>
        <w:t xml:space="preserve">).  The falciparum species is known as the </w:t>
      </w:r>
      <w:r w:rsidR="0000163C" w:rsidRPr="0000163C">
        <w:rPr>
          <w:rFonts w:ascii="Times New Roman" w:hAnsi="Times New Roman" w:cs="Times New Roman"/>
          <w:i/>
          <w:sz w:val="24"/>
          <w:szCs w:val="24"/>
        </w:rPr>
        <w:t>malignant</w:t>
      </w:r>
      <w:r w:rsidR="0000163C">
        <w:rPr>
          <w:rFonts w:ascii="Times New Roman" w:hAnsi="Times New Roman" w:cs="Times New Roman"/>
          <w:i/>
          <w:sz w:val="24"/>
          <w:szCs w:val="24"/>
        </w:rPr>
        <w:t xml:space="preserve"> </w:t>
      </w:r>
      <w:r w:rsidR="0000163C">
        <w:rPr>
          <w:rFonts w:ascii="Times New Roman" w:hAnsi="Times New Roman" w:cs="Times New Roman"/>
          <w:sz w:val="24"/>
          <w:szCs w:val="24"/>
        </w:rPr>
        <w:t>malaria which makes up for 75% of the cases in Africa and is the l</w:t>
      </w:r>
      <w:r w:rsidR="008D3613">
        <w:rPr>
          <w:rFonts w:ascii="Times New Roman" w:hAnsi="Times New Roman" w:cs="Times New Roman"/>
          <w:sz w:val="24"/>
          <w:szCs w:val="24"/>
        </w:rPr>
        <w:t xml:space="preserve">eading cause of malaria deaths, </w:t>
      </w:r>
      <w:r w:rsidR="0000163C">
        <w:rPr>
          <w:rFonts w:ascii="Times New Roman" w:hAnsi="Times New Roman" w:cs="Times New Roman"/>
          <w:sz w:val="24"/>
          <w:szCs w:val="24"/>
        </w:rPr>
        <w:t>(</w:t>
      </w:r>
      <w:r w:rsidR="008D3613">
        <w:rPr>
          <w:rFonts w:ascii="Times New Roman" w:hAnsi="Times New Roman" w:cs="Times New Roman"/>
          <w:sz w:val="24"/>
          <w:szCs w:val="24"/>
        </w:rPr>
        <w:t>Porter, 2012, “Malaria”</w:t>
      </w:r>
      <w:r w:rsidR="0000163C">
        <w:rPr>
          <w:rFonts w:ascii="Times New Roman" w:hAnsi="Times New Roman" w:cs="Times New Roman"/>
          <w:sz w:val="24"/>
          <w:szCs w:val="24"/>
        </w:rPr>
        <w:t xml:space="preserve">).  </w:t>
      </w:r>
      <w:r w:rsidR="00704B7C">
        <w:rPr>
          <w:rFonts w:ascii="Times New Roman" w:hAnsi="Times New Roman" w:cs="Times New Roman"/>
          <w:sz w:val="24"/>
          <w:szCs w:val="24"/>
        </w:rPr>
        <w:t xml:space="preserve">A prime example indicating the problem </w:t>
      </w:r>
      <w:r w:rsidR="00D61D93">
        <w:rPr>
          <w:rFonts w:ascii="Times New Roman" w:hAnsi="Times New Roman" w:cs="Times New Roman"/>
          <w:sz w:val="24"/>
          <w:szCs w:val="24"/>
        </w:rPr>
        <w:t>of malaria</w:t>
      </w:r>
      <w:r w:rsidR="00704B7C">
        <w:rPr>
          <w:rFonts w:ascii="Times New Roman" w:hAnsi="Times New Roman" w:cs="Times New Roman"/>
          <w:sz w:val="24"/>
          <w:szCs w:val="24"/>
        </w:rPr>
        <w:t xml:space="preserve"> is when Rogers </w:t>
      </w:r>
      <w:r w:rsidR="00E72135">
        <w:rPr>
          <w:rFonts w:ascii="Times New Roman" w:hAnsi="Times New Roman" w:cs="Times New Roman"/>
          <w:sz w:val="24"/>
          <w:szCs w:val="24"/>
        </w:rPr>
        <w:t xml:space="preserve">(2010) </w:t>
      </w:r>
      <w:r w:rsidR="00704B7C">
        <w:rPr>
          <w:rFonts w:ascii="Times New Roman" w:hAnsi="Times New Roman" w:cs="Times New Roman"/>
          <w:sz w:val="24"/>
          <w:szCs w:val="24"/>
        </w:rPr>
        <w:t xml:space="preserve">speaks about </w:t>
      </w:r>
      <w:r w:rsidR="00E72135">
        <w:rPr>
          <w:rFonts w:ascii="Times New Roman" w:hAnsi="Times New Roman" w:cs="Times New Roman"/>
          <w:sz w:val="24"/>
          <w:szCs w:val="24"/>
        </w:rPr>
        <w:t>births</w:t>
      </w:r>
      <w:r w:rsidR="00704B7C">
        <w:rPr>
          <w:rFonts w:ascii="Times New Roman" w:hAnsi="Times New Roman" w:cs="Times New Roman"/>
          <w:sz w:val="24"/>
          <w:szCs w:val="24"/>
        </w:rPr>
        <w:t>: “</w:t>
      </w:r>
      <w:r w:rsidR="00F90D46">
        <w:rPr>
          <w:rFonts w:ascii="Times New Roman" w:hAnsi="Times New Roman" w:cs="Times New Roman"/>
          <w:sz w:val="24"/>
          <w:szCs w:val="24"/>
        </w:rPr>
        <w:t>My mother’s mother, Evelyn Eggleston, likely would have been born in Mozambique had it not been for the fact that one Eggleston daughter had already died of malaria ther</w:t>
      </w:r>
      <w:r w:rsidR="002F0A0C">
        <w:rPr>
          <w:rFonts w:ascii="Times New Roman" w:hAnsi="Times New Roman" w:cs="Times New Roman"/>
          <w:sz w:val="24"/>
          <w:szCs w:val="24"/>
        </w:rPr>
        <w:t>e</w:t>
      </w:r>
      <w:r w:rsidR="00F90D46">
        <w:rPr>
          <w:rFonts w:ascii="Times New Roman" w:hAnsi="Times New Roman" w:cs="Times New Roman"/>
          <w:sz w:val="24"/>
          <w:szCs w:val="24"/>
        </w:rPr>
        <w:t>”</w:t>
      </w:r>
      <w:r w:rsidR="00E72135">
        <w:rPr>
          <w:rFonts w:ascii="Times New Roman" w:hAnsi="Times New Roman" w:cs="Times New Roman"/>
          <w:sz w:val="24"/>
          <w:szCs w:val="24"/>
        </w:rPr>
        <w:t xml:space="preserve"> (p</w:t>
      </w:r>
      <w:r w:rsidR="002F0A0C">
        <w:rPr>
          <w:rFonts w:ascii="Times New Roman" w:hAnsi="Times New Roman" w:cs="Times New Roman"/>
          <w:sz w:val="24"/>
          <w:szCs w:val="24"/>
        </w:rPr>
        <w:t xml:space="preserve">. </w:t>
      </w:r>
      <w:r w:rsidR="00F90D46">
        <w:rPr>
          <w:rFonts w:ascii="Times New Roman" w:hAnsi="Times New Roman" w:cs="Times New Roman"/>
          <w:sz w:val="24"/>
          <w:szCs w:val="24"/>
        </w:rPr>
        <w:t xml:space="preserve">41). </w:t>
      </w:r>
      <w:r w:rsidR="005E6AC1">
        <w:rPr>
          <w:rFonts w:ascii="Times New Roman" w:hAnsi="Times New Roman" w:cs="Times New Roman"/>
          <w:sz w:val="24"/>
          <w:szCs w:val="24"/>
        </w:rPr>
        <w:t>This is not the only time cerebral malaria is brought up in the memoir: “I contracted cerebral malaria and</w:t>
      </w:r>
      <w:r w:rsidR="00E52210">
        <w:rPr>
          <w:rFonts w:ascii="Times New Roman" w:hAnsi="Times New Roman" w:cs="Times New Roman"/>
          <w:sz w:val="24"/>
          <w:szCs w:val="24"/>
        </w:rPr>
        <w:t xml:space="preserve"> almost died</w:t>
      </w:r>
      <w:r w:rsidR="005E6AC1">
        <w:rPr>
          <w:rFonts w:ascii="Times New Roman" w:hAnsi="Times New Roman" w:cs="Times New Roman"/>
          <w:sz w:val="24"/>
          <w:szCs w:val="24"/>
        </w:rPr>
        <w:t xml:space="preserve">” </w:t>
      </w:r>
      <w:r w:rsidR="00E72135">
        <w:rPr>
          <w:rFonts w:ascii="Times New Roman" w:hAnsi="Times New Roman" w:cs="Times New Roman"/>
          <w:sz w:val="24"/>
          <w:szCs w:val="24"/>
        </w:rPr>
        <w:t xml:space="preserve">(Rogers, 2010, p. 123). </w:t>
      </w:r>
      <w:r w:rsidR="005E6AC1">
        <w:rPr>
          <w:rFonts w:ascii="Times New Roman" w:hAnsi="Times New Roman" w:cs="Times New Roman"/>
          <w:sz w:val="24"/>
          <w:szCs w:val="24"/>
        </w:rPr>
        <w:t xml:space="preserve">said one of Douglas’s parents friends. Sadly it is not a surprise that malaria is brought up in the death of a child and a near death case of an adult in the memoir - as it is one of the leading causes of </w:t>
      </w:r>
    </w:p>
    <w:p w:rsidR="007779D6" w:rsidRDefault="007779D6" w:rsidP="007779D6">
      <w:pPr>
        <w:spacing w:line="480" w:lineRule="auto"/>
        <w:rPr>
          <w:rFonts w:ascii="Times New Roman" w:hAnsi="Times New Roman" w:cs="Times New Roman"/>
          <w:sz w:val="24"/>
          <w:szCs w:val="24"/>
        </w:rPr>
      </w:pPr>
      <w:r w:rsidRPr="00B370AC">
        <w:rPr>
          <w:rFonts w:ascii="Times New Roman" w:hAnsi="Times New Roman" w:cs="Times New Roman"/>
          <w:sz w:val="24"/>
          <w:szCs w:val="24"/>
        </w:rPr>
        <w:t>BOOK CRITIQUE</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B370AC">
        <w:rPr>
          <w:rFonts w:ascii="Times New Roman" w:hAnsi="Times New Roman" w:cs="Times New Roman"/>
          <w:sz w:val="24"/>
          <w:szCs w:val="24"/>
        </w:rPr>
        <w:tab/>
      </w:r>
      <w:r w:rsidRPr="00B370AC">
        <w:rPr>
          <w:rFonts w:ascii="Times New Roman" w:hAnsi="Times New Roman" w:cs="Times New Roman"/>
          <w:sz w:val="24"/>
          <w:szCs w:val="24"/>
        </w:rPr>
        <w:tab/>
      </w:r>
      <w:r w:rsidRPr="00B370AC">
        <w:rPr>
          <w:rFonts w:ascii="Times New Roman" w:hAnsi="Times New Roman" w:cs="Times New Roman"/>
          <w:sz w:val="24"/>
          <w:szCs w:val="24"/>
        </w:rPr>
        <w:tab/>
      </w:r>
      <w:r w:rsidRPr="00B370AC">
        <w:rPr>
          <w:rFonts w:ascii="Times New Roman" w:hAnsi="Times New Roman" w:cs="Times New Roman"/>
          <w:sz w:val="24"/>
          <w:szCs w:val="24"/>
        </w:rPr>
        <w:tab/>
        <w:t xml:space="preserve">            </w:t>
      </w:r>
      <w:r>
        <w:rPr>
          <w:rFonts w:ascii="Times New Roman" w:hAnsi="Times New Roman" w:cs="Times New Roman"/>
          <w:sz w:val="24"/>
          <w:szCs w:val="24"/>
        </w:rPr>
        <w:t xml:space="preserve">                                  3</w:t>
      </w:r>
    </w:p>
    <w:p w:rsidR="002E292A" w:rsidRDefault="005E6AC1" w:rsidP="00CF491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deaths in Sub-Saharan Africa. </w:t>
      </w:r>
      <w:r w:rsidR="00AD0EDE">
        <w:rPr>
          <w:rFonts w:ascii="Times New Roman" w:hAnsi="Times New Roman" w:cs="Times New Roman"/>
          <w:sz w:val="24"/>
          <w:szCs w:val="24"/>
        </w:rPr>
        <w:t xml:space="preserve">Richard </w:t>
      </w:r>
      <w:r w:rsidR="002D5028">
        <w:rPr>
          <w:rFonts w:ascii="Times New Roman" w:hAnsi="Times New Roman" w:cs="Times New Roman"/>
          <w:sz w:val="24"/>
          <w:szCs w:val="24"/>
        </w:rPr>
        <w:t>Skolnik (</w:t>
      </w:r>
      <w:r w:rsidR="00064B51">
        <w:rPr>
          <w:rFonts w:ascii="Times New Roman" w:hAnsi="Times New Roman" w:cs="Times New Roman"/>
          <w:sz w:val="24"/>
          <w:szCs w:val="24"/>
        </w:rPr>
        <w:t>2012</w:t>
      </w:r>
      <w:r w:rsidR="002D5028">
        <w:rPr>
          <w:rFonts w:ascii="Times New Roman" w:hAnsi="Times New Roman" w:cs="Times New Roman"/>
          <w:sz w:val="24"/>
          <w:szCs w:val="24"/>
        </w:rPr>
        <w:t>) confirms that malaria has an enormous effect on the morbidity and mortality of young children both directly and indirectly</w:t>
      </w:r>
      <w:r w:rsidR="00E6492D">
        <w:rPr>
          <w:rFonts w:ascii="Times New Roman" w:hAnsi="Times New Roman" w:cs="Times New Roman"/>
          <w:sz w:val="24"/>
          <w:szCs w:val="24"/>
        </w:rPr>
        <w:t xml:space="preserve"> </w:t>
      </w:r>
      <w:r w:rsidR="002D5028">
        <w:rPr>
          <w:rFonts w:ascii="Times New Roman" w:hAnsi="Times New Roman" w:cs="Times New Roman"/>
          <w:sz w:val="24"/>
          <w:szCs w:val="24"/>
        </w:rPr>
        <w:t>Approximately 750, 000 children under five years of age are estimated to die yearly from malaria making it the third leading killer of</w:t>
      </w:r>
      <w:r w:rsidR="00064B51">
        <w:rPr>
          <w:rFonts w:ascii="Times New Roman" w:hAnsi="Times New Roman" w:cs="Times New Roman"/>
          <w:sz w:val="24"/>
          <w:szCs w:val="24"/>
        </w:rPr>
        <w:t xml:space="preserve"> children under five in Africa (p. 217</w:t>
      </w:r>
      <w:r w:rsidR="00A60A03">
        <w:rPr>
          <w:rFonts w:ascii="Times New Roman" w:hAnsi="Times New Roman" w:cs="Times New Roman"/>
          <w:sz w:val="24"/>
          <w:szCs w:val="24"/>
        </w:rPr>
        <w:t>)</w:t>
      </w:r>
      <w:r w:rsidR="00064B51">
        <w:rPr>
          <w:rFonts w:ascii="Times New Roman" w:hAnsi="Times New Roman" w:cs="Times New Roman"/>
          <w:sz w:val="24"/>
          <w:szCs w:val="24"/>
        </w:rPr>
        <w:t>.</w:t>
      </w:r>
      <w:r w:rsidR="00A60A03">
        <w:rPr>
          <w:rFonts w:ascii="Times New Roman" w:hAnsi="Times New Roman" w:cs="Times New Roman"/>
          <w:sz w:val="24"/>
          <w:szCs w:val="24"/>
        </w:rPr>
        <w:t xml:space="preserve"> It is also a fact that 82 percent of deaths from malaria are attributed to</w:t>
      </w:r>
      <w:r w:rsidR="00CF1249">
        <w:rPr>
          <w:rFonts w:ascii="Times New Roman" w:hAnsi="Times New Roman" w:cs="Times New Roman"/>
          <w:sz w:val="24"/>
          <w:szCs w:val="24"/>
        </w:rPr>
        <w:t xml:space="preserve"> children in Sub-Saharan Africa (p. 256</w:t>
      </w:r>
      <w:r w:rsidR="00A60A03">
        <w:rPr>
          <w:rFonts w:ascii="Times New Roman" w:hAnsi="Times New Roman" w:cs="Times New Roman"/>
          <w:sz w:val="24"/>
          <w:szCs w:val="24"/>
        </w:rPr>
        <w:t>).</w:t>
      </w:r>
      <w:r w:rsidR="00ED6D84">
        <w:rPr>
          <w:rFonts w:ascii="Times New Roman" w:hAnsi="Times New Roman" w:cs="Times New Roman"/>
          <w:sz w:val="24"/>
          <w:szCs w:val="24"/>
        </w:rPr>
        <w:t xml:space="preserve"> The effects of malaria are detrimental to health because it is associated with premature birth, intrauterine growth retardation whi</w:t>
      </w:r>
      <w:r w:rsidR="008D3613">
        <w:rPr>
          <w:rFonts w:ascii="Times New Roman" w:hAnsi="Times New Roman" w:cs="Times New Roman"/>
          <w:sz w:val="24"/>
          <w:szCs w:val="24"/>
        </w:rPr>
        <w:t xml:space="preserve">ch reduces chances of survival </w:t>
      </w:r>
      <w:r w:rsidR="00ED6D84">
        <w:rPr>
          <w:rFonts w:ascii="Times New Roman" w:hAnsi="Times New Roman" w:cs="Times New Roman"/>
          <w:sz w:val="24"/>
          <w:szCs w:val="24"/>
        </w:rPr>
        <w:t>(</w:t>
      </w:r>
      <w:r w:rsidR="008D3613">
        <w:rPr>
          <w:rFonts w:ascii="Times New Roman" w:hAnsi="Times New Roman" w:cs="Times New Roman"/>
          <w:sz w:val="24"/>
          <w:szCs w:val="24"/>
        </w:rPr>
        <w:t>Giles, 2012, “Children &amp; Health”</w:t>
      </w:r>
      <w:r w:rsidR="00F91CCE">
        <w:rPr>
          <w:rFonts w:ascii="Times New Roman" w:hAnsi="Times New Roman" w:cs="Times New Roman"/>
          <w:sz w:val="24"/>
          <w:szCs w:val="24"/>
        </w:rPr>
        <w:t xml:space="preserve">). </w:t>
      </w:r>
      <w:r w:rsidR="007F1BB0">
        <w:rPr>
          <w:rFonts w:ascii="Times New Roman" w:hAnsi="Times New Roman" w:cs="Times New Roman"/>
          <w:sz w:val="24"/>
          <w:szCs w:val="24"/>
        </w:rPr>
        <w:t>With the information given from the memoir and the statistics gath</w:t>
      </w:r>
      <w:r w:rsidR="00882181">
        <w:rPr>
          <w:rFonts w:ascii="Times New Roman" w:hAnsi="Times New Roman" w:cs="Times New Roman"/>
          <w:sz w:val="24"/>
          <w:szCs w:val="24"/>
        </w:rPr>
        <w:t>ered it is evident that malaria has a massive effect on the life value and survival of many peop</w:t>
      </w:r>
      <w:r w:rsidR="00041D74">
        <w:rPr>
          <w:rFonts w:ascii="Times New Roman" w:hAnsi="Times New Roman" w:cs="Times New Roman"/>
          <w:sz w:val="24"/>
          <w:szCs w:val="24"/>
        </w:rPr>
        <w:t xml:space="preserve">le in Zimbabwe and </w:t>
      </w:r>
      <w:r w:rsidR="00882181">
        <w:rPr>
          <w:rFonts w:ascii="Times New Roman" w:hAnsi="Times New Roman" w:cs="Times New Roman"/>
          <w:sz w:val="24"/>
          <w:szCs w:val="24"/>
        </w:rPr>
        <w:t xml:space="preserve">all over Africa. </w:t>
      </w:r>
    </w:p>
    <w:p w:rsidR="00041D74" w:rsidRDefault="00041D74" w:rsidP="00CF4916">
      <w:pPr>
        <w:spacing w:line="480" w:lineRule="auto"/>
        <w:rPr>
          <w:rFonts w:ascii="Times New Roman" w:hAnsi="Times New Roman" w:cs="Times New Roman"/>
          <w:sz w:val="24"/>
          <w:szCs w:val="24"/>
        </w:rPr>
      </w:pPr>
      <w:r>
        <w:rPr>
          <w:rFonts w:ascii="Times New Roman" w:hAnsi="Times New Roman" w:cs="Times New Roman"/>
          <w:sz w:val="24"/>
          <w:szCs w:val="24"/>
        </w:rPr>
        <w:tab/>
      </w:r>
      <w:r w:rsidR="00E439B6">
        <w:rPr>
          <w:rFonts w:ascii="Times New Roman" w:hAnsi="Times New Roman" w:cs="Times New Roman"/>
          <w:sz w:val="24"/>
          <w:szCs w:val="24"/>
        </w:rPr>
        <w:t xml:space="preserve">Another leading burden of communicable diseases in global health seen in the memoir was </w:t>
      </w:r>
      <w:r w:rsidR="00D10493">
        <w:rPr>
          <w:rFonts w:ascii="Times New Roman" w:hAnsi="Times New Roman" w:cs="Times New Roman"/>
          <w:sz w:val="24"/>
          <w:szCs w:val="24"/>
        </w:rPr>
        <w:t>cholera, a diarrheal disease. Cholera is caused by the bacteria</w:t>
      </w:r>
      <w:r w:rsidR="000F5FFC">
        <w:rPr>
          <w:rFonts w:ascii="Times New Roman" w:hAnsi="Times New Roman" w:cs="Times New Roman"/>
          <w:sz w:val="24"/>
          <w:szCs w:val="24"/>
        </w:rPr>
        <w:t xml:space="preserve"> in contaminated food or water</w:t>
      </w:r>
      <w:r w:rsidR="00D10493">
        <w:rPr>
          <w:rFonts w:ascii="Times New Roman" w:hAnsi="Times New Roman" w:cs="Times New Roman"/>
          <w:sz w:val="24"/>
          <w:szCs w:val="24"/>
        </w:rPr>
        <w:t xml:space="preserve">, </w:t>
      </w:r>
      <w:r w:rsidR="00D10493" w:rsidRPr="00D10493">
        <w:rPr>
          <w:rFonts w:ascii="Times New Roman" w:hAnsi="Times New Roman" w:cs="Times New Roman"/>
          <w:i/>
          <w:sz w:val="24"/>
          <w:szCs w:val="24"/>
        </w:rPr>
        <w:t>vibrio chol</w:t>
      </w:r>
      <w:r w:rsidR="00D10493">
        <w:rPr>
          <w:rFonts w:ascii="Times New Roman" w:hAnsi="Times New Roman" w:cs="Times New Roman"/>
          <w:i/>
          <w:sz w:val="24"/>
          <w:szCs w:val="24"/>
        </w:rPr>
        <w:t>e</w:t>
      </w:r>
      <w:r w:rsidR="00D10493" w:rsidRPr="00D10493">
        <w:rPr>
          <w:rFonts w:ascii="Times New Roman" w:hAnsi="Times New Roman" w:cs="Times New Roman"/>
          <w:i/>
          <w:sz w:val="24"/>
          <w:szCs w:val="24"/>
        </w:rPr>
        <w:t>rae</w:t>
      </w:r>
      <w:r w:rsidR="00D10493">
        <w:rPr>
          <w:rFonts w:ascii="Times New Roman" w:hAnsi="Times New Roman" w:cs="Times New Roman"/>
          <w:i/>
          <w:sz w:val="24"/>
          <w:szCs w:val="24"/>
        </w:rPr>
        <w:t xml:space="preserve">, </w:t>
      </w:r>
      <w:r w:rsidR="00D10493">
        <w:rPr>
          <w:rFonts w:ascii="Times New Roman" w:hAnsi="Times New Roman" w:cs="Times New Roman"/>
          <w:sz w:val="24"/>
          <w:szCs w:val="24"/>
        </w:rPr>
        <w:t>which leads to an in</w:t>
      </w:r>
      <w:r w:rsidR="008D3613">
        <w:rPr>
          <w:rFonts w:ascii="Times New Roman" w:hAnsi="Times New Roman" w:cs="Times New Roman"/>
          <w:sz w:val="24"/>
          <w:szCs w:val="24"/>
        </w:rPr>
        <w:t>fection of the small intestine</w:t>
      </w:r>
      <w:r w:rsidR="00D10493">
        <w:rPr>
          <w:rFonts w:ascii="Times New Roman" w:hAnsi="Times New Roman" w:cs="Times New Roman"/>
          <w:sz w:val="24"/>
          <w:szCs w:val="24"/>
        </w:rPr>
        <w:t xml:space="preserve"> (</w:t>
      </w:r>
      <w:r w:rsidR="008D3613">
        <w:rPr>
          <w:rFonts w:ascii="Times New Roman" w:hAnsi="Times New Roman" w:cs="Times New Roman"/>
          <w:sz w:val="24"/>
          <w:szCs w:val="24"/>
        </w:rPr>
        <w:t>Porter, 2012, “Water Borne Diseases”</w:t>
      </w:r>
      <w:r w:rsidR="00D10493">
        <w:rPr>
          <w:rFonts w:ascii="Times New Roman" w:hAnsi="Times New Roman" w:cs="Times New Roman"/>
          <w:sz w:val="24"/>
          <w:szCs w:val="24"/>
        </w:rPr>
        <w:t>). This case of diarrhea causes severe dehydration and loss of bodily fluid and is known to kill infan</w:t>
      </w:r>
      <w:r w:rsidR="00CF1249">
        <w:rPr>
          <w:rFonts w:ascii="Times New Roman" w:hAnsi="Times New Roman" w:cs="Times New Roman"/>
          <w:sz w:val="24"/>
          <w:szCs w:val="24"/>
        </w:rPr>
        <w:t>ts and young children quickly (Skolnik, 2012, p. 257</w:t>
      </w:r>
      <w:r w:rsidR="000F5FFC">
        <w:rPr>
          <w:rFonts w:ascii="Times New Roman" w:hAnsi="Times New Roman" w:cs="Times New Roman"/>
          <w:sz w:val="24"/>
          <w:szCs w:val="24"/>
        </w:rPr>
        <w:t>)</w:t>
      </w:r>
      <w:r w:rsidR="00CF1249">
        <w:rPr>
          <w:rFonts w:ascii="Times New Roman" w:hAnsi="Times New Roman" w:cs="Times New Roman"/>
          <w:sz w:val="24"/>
          <w:szCs w:val="24"/>
        </w:rPr>
        <w:t>.</w:t>
      </w:r>
      <w:r w:rsidR="000F5FFC">
        <w:rPr>
          <w:rFonts w:ascii="Times New Roman" w:hAnsi="Times New Roman" w:cs="Times New Roman"/>
          <w:sz w:val="24"/>
          <w:szCs w:val="24"/>
        </w:rPr>
        <w:t xml:space="preserve"> In the memoir Rogers </w:t>
      </w:r>
      <w:r w:rsidR="00666329">
        <w:rPr>
          <w:rFonts w:ascii="Times New Roman" w:hAnsi="Times New Roman" w:cs="Times New Roman"/>
          <w:sz w:val="24"/>
          <w:szCs w:val="24"/>
        </w:rPr>
        <w:t xml:space="preserve">(2010) </w:t>
      </w:r>
      <w:r w:rsidR="000F5FFC">
        <w:rPr>
          <w:rFonts w:ascii="Times New Roman" w:hAnsi="Times New Roman" w:cs="Times New Roman"/>
          <w:sz w:val="24"/>
          <w:szCs w:val="24"/>
        </w:rPr>
        <w:t>writes</w:t>
      </w:r>
      <w:r w:rsidR="00AD0EDE">
        <w:rPr>
          <w:rFonts w:ascii="Times New Roman" w:hAnsi="Times New Roman" w:cs="Times New Roman"/>
          <w:sz w:val="24"/>
          <w:szCs w:val="24"/>
        </w:rPr>
        <w:t xml:space="preserve"> about the health stature of his continent</w:t>
      </w:r>
      <w:r w:rsidR="000F5FFC">
        <w:rPr>
          <w:rFonts w:ascii="Times New Roman" w:hAnsi="Times New Roman" w:cs="Times New Roman"/>
          <w:sz w:val="24"/>
          <w:szCs w:val="24"/>
        </w:rPr>
        <w:t>: “By now, a cholera epidemic had broken out and spread to South Africa, another headline in the worl</w:t>
      </w:r>
      <w:r w:rsidR="00666329">
        <w:rPr>
          <w:rFonts w:ascii="Times New Roman" w:hAnsi="Times New Roman" w:cs="Times New Roman"/>
          <w:sz w:val="24"/>
          <w:szCs w:val="24"/>
        </w:rPr>
        <w:t>d news</w:t>
      </w:r>
      <w:r w:rsidR="000F5FFC">
        <w:rPr>
          <w:rFonts w:ascii="Times New Roman" w:hAnsi="Times New Roman" w:cs="Times New Roman"/>
          <w:sz w:val="24"/>
          <w:szCs w:val="24"/>
        </w:rPr>
        <w:t>”</w:t>
      </w:r>
      <w:r w:rsidR="00572324">
        <w:rPr>
          <w:rFonts w:ascii="Times New Roman" w:hAnsi="Times New Roman" w:cs="Times New Roman"/>
          <w:sz w:val="24"/>
          <w:szCs w:val="24"/>
        </w:rPr>
        <w:t xml:space="preserve"> (</w:t>
      </w:r>
      <w:r w:rsidR="00666329">
        <w:rPr>
          <w:rFonts w:ascii="Times New Roman" w:hAnsi="Times New Roman" w:cs="Times New Roman"/>
          <w:sz w:val="24"/>
          <w:szCs w:val="24"/>
        </w:rPr>
        <w:t xml:space="preserve">p. </w:t>
      </w:r>
      <w:r w:rsidR="00572324">
        <w:rPr>
          <w:rFonts w:ascii="Times New Roman" w:hAnsi="Times New Roman" w:cs="Times New Roman"/>
          <w:sz w:val="24"/>
          <w:szCs w:val="24"/>
        </w:rPr>
        <w:t xml:space="preserve">306). </w:t>
      </w:r>
      <w:r w:rsidR="00AD0EDE">
        <w:rPr>
          <w:rFonts w:ascii="Times New Roman" w:hAnsi="Times New Roman" w:cs="Times New Roman"/>
          <w:sz w:val="24"/>
          <w:szCs w:val="24"/>
        </w:rPr>
        <w:t xml:space="preserve">This directly relates to the information in </w:t>
      </w:r>
      <w:r w:rsidR="00AD0EDE" w:rsidRPr="00AD0EDE">
        <w:rPr>
          <w:rFonts w:ascii="Times New Roman" w:hAnsi="Times New Roman" w:cs="Times New Roman"/>
          <w:i/>
          <w:sz w:val="24"/>
          <w:szCs w:val="24"/>
        </w:rPr>
        <w:t>Glo</w:t>
      </w:r>
      <w:r w:rsidR="00AD0EDE">
        <w:rPr>
          <w:rFonts w:ascii="Times New Roman" w:hAnsi="Times New Roman" w:cs="Times New Roman"/>
          <w:i/>
          <w:sz w:val="24"/>
          <w:szCs w:val="24"/>
        </w:rPr>
        <w:t xml:space="preserve">bal Health 101 </w:t>
      </w:r>
      <w:r w:rsidR="00AD0EDE">
        <w:rPr>
          <w:rFonts w:ascii="Times New Roman" w:hAnsi="Times New Roman" w:cs="Times New Roman"/>
          <w:sz w:val="24"/>
          <w:szCs w:val="24"/>
        </w:rPr>
        <w:t>by Skolnik</w:t>
      </w:r>
      <w:r w:rsidR="000A29B9">
        <w:rPr>
          <w:rFonts w:ascii="Times New Roman" w:hAnsi="Times New Roman" w:cs="Times New Roman"/>
          <w:sz w:val="24"/>
          <w:szCs w:val="24"/>
        </w:rPr>
        <w:t xml:space="preserve"> (2012)</w:t>
      </w:r>
      <w:r w:rsidR="00AD0EDE">
        <w:rPr>
          <w:rFonts w:ascii="Times New Roman" w:hAnsi="Times New Roman" w:cs="Times New Roman"/>
          <w:sz w:val="24"/>
          <w:szCs w:val="24"/>
        </w:rPr>
        <w:t>: “The case fatality rates from cholera have ranged from 3-30 percent in these settings</w:t>
      </w:r>
      <w:r w:rsidR="000A29B9">
        <w:rPr>
          <w:rFonts w:ascii="Times New Roman" w:hAnsi="Times New Roman" w:cs="Times New Roman"/>
          <w:sz w:val="24"/>
          <w:szCs w:val="24"/>
        </w:rPr>
        <w:t xml:space="preserve">” (p. 320). </w:t>
      </w:r>
      <w:r w:rsidR="008A334A">
        <w:rPr>
          <w:rFonts w:ascii="Times New Roman" w:hAnsi="Times New Roman" w:cs="Times New Roman"/>
          <w:sz w:val="24"/>
          <w:szCs w:val="24"/>
        </w:rPr>
        <w:t xml:space="preserve">The epidemic incident mentioned in the memoir has a direct relation to my understanding of global problems cholera and other diarrheal diseases can bring </w:t>
      </w:r>
      <w:r w:rsidR="00646F8D">
        <w:rPr>
          <w:rFonts w:ascii="Times New Roman" w:hAnsi="Times New Roman" w:cs="Times New Roman"/>
          <w:sz w:val="24"/>
          <w:szCs w:val="24"/>
        </w:rPr>
        <w:t xml:space="preserve">to countries </w:t>
      </w:r>
      <w:r w:rsidR="008446EA">
        <w:rPr>
          <w:rFonts w:ascii="Times New Roman" w:hAnsi="Times New Roman" w:cs="Times New Roman"/>
          <w:sz w:val="24"/>
          <w:szCs w:val="24"/>
        </w:rPr>
        <w:t xml:space="preserve">with water and sanitation settings </w:t>
      </w:r>
      <w:r w:rsidR="00646F8D">
        <w:rPr>
          <w:rFonts w:ascii="Times New Roman" w:hAnsi="Times New Roman" w:cs="Times New Roman"/>
          <w:sz w:val="24"/>
          <w:szCs w:val="24"/>
        </w:rPr>
        <w:t xml:space="preserve">such as Zimbabwe. </w:t>
      </w:r>
    </w:p>
    <w:p w:rsidR="007779D6" w:rsidRDefault="007779D6" w:rsidP="00CF4916">
      <w:pPr>
        <w:spacing w:line="480" w:lineRule="auto"/>
        <w:rPr>
          <w:rFonts w:ascii="Times New Roman" w:hAnsi="Times New Roman" w:cs="Times New Roman"/>
          <w:sz w:val="24"/>
          <w:szCs w:val="24"/>
        </w:rPr>
      </w:pPr>
      <w:r w:rsidRPr="00B370AC">
        <w:rPr>
          <w:rFonts w:ascii="Times New Roman" w:hAnsi="Times New Roman" w:cs="Times New Roman"/>
          <w:sz w:val="24"/>
          <w:szCs w:val="24"/>
        </w:rPr>
        <w:t>BOOK CRITIQUE</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B370AC">
        <w:rPr>
          <w:rFonts w:ascii="Times New Roman" w:hAnsi="Times New Roman" w:cs="Times New Roman"/>
          <w:sz w:val="24"/>
          <w:szCs w:val="24"/>
        </w:rPr>
        <w:tab/>
      </w:r>
      <w:r w:rsidRPr="00B370AC">
        <w:rPr>
          <w:rFonts w:ascii="Times New Roman" w:hAnsi="Times New Roman" w:cs="Times New Roman"/>
          <w:sz w:val="24"/>
          <w:szCs w:val="24"/>
        </w:rPr>
        <w:tab/>
      </w:r>
      <w:r w:rsidRPr="00B370AC">
        <w:rPr>
          <w:rFonts w:ascii="Times New Roman" w:hAnsi="Times New Roman" w:cs="Times New Roman"/>
          <w:sz w:val="24"/>
          <w:szCs w:val="24"/>
        </w:rPr>
        <w:tab/>
      </w:r>
      <w:r w:rsidRPr="00B370AC">
        <w:rPr>
          <w:rFonts w:ascii="Times New Roman" w:hAnsi="Times New Roman" w:cs="Times New Roman"/>
          <w:sz w:val="24"/>
          <w:szCs w:val="24"/>
        </w:rPr>
        <w:tab/>
        <w:t xml:space="preserve">            </w:t>
      </w:r>
      <w:r>
        <w:rPr>
          <w:rFonts w:ascii="Times New Roman" w:hAnsi="Times New Roman" w:cs="Times New Roman"/>
          <w:sz w:val="24"/>
          <w:szCs w:val="24"/>
        </w:rPr>
        <w:t xml:space="preserve">                                  4</w:t>
      </w:r>
    </w:p>
    <w:p w:rsidR="00026CA4" w:rsidRDefault="00121B33" w:rsidP="007779D6">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While malaria is a communicable disease transferred by mosquitos and cholera is a communicable disease caused by bacteria in food and water, acquire</w:t>
      </w:r>
      <w:r w:rsidR="008E43DD">
        <w:rPr>
          <w:rFonts w:ascii="Times New Roman" w:hAnsi="Times New Roman" w:cs="Times New Roman"/>
          <w:sz w:val="24"/>
          <w:szCs w:val="24"/>
        </w:rPr>
        <w:t>d immune deficiency syndrome, otherwise known as AIDS or HIV</w:t>
      </w:r>
      <w:r w:rsidR="00F4644E">
        <w:rPr>
          <w:rFonts w:ascii="Times New Roman" w:hAnsi="Times New Roman" w:cs="Times New Roman"/>
          <w:sz w:val="24"/>
          <w:szCs w:val="24"/>
        </w:rPr>
        <w:t>, i</w:t>
      </w:r>
      <w:r>
        <w:rPr>
          <w:rFonts w:ascii="Times New Roman" w:hAnsi="Times New Roman" w:cs="Times New Roman"/>
          <w:sz w:val="24"/>
          <w:szCs w:val="24"/>
        </w:rPr>
        <w:t>s contacted in numerous ways and affects milli</w:t>
      </w:r>
      <w:r w:rsidR="00100D06">
        <w:rPr>
          <w:rFonts w:ascii="Times New Roman" w:hAnsi="Times New Roman" w:cs="Times New Roman"/>
          <w:sz w:val="24"/>
          <w:szCs w:val="24"/>
        </w:rPr>
        <w:t xml:space="preserve">ons of people around the world. </w:t>
      </w:r>
      <w:r w:rsidR="000218A6">
        <w:rPr>
          <w:rFonts w:ascii="Times New Roman" w:hAnsi="Times New Roman" w:cs="Times New Roman"/>
          <w:sz w:val="24"/>
          <w:szCs w:val="24"/>
        </w:rPr>
        <w:t xml:space="preserve">According to Skolnik </w:t>
      </w:r>
      <w:r w:rsidR="00C00FE8">
        <w:rPr>
          <w:rFonts w:ascii="Times New Roman" w:hAnsi="Times New Roman" w:cs="Times New Roman"/>
          <w:sz w:val="24"/>
          <w:szCs w:val="24"/>
        </w:rPr>
        <w:t>(2012</w:t>
      </w:r>
      <w:r w:rsidR="000218A6">
        <w:rPr>
          <w:rFonts w:ascii="Times New Roman" w:hAnsi="Times New Roman" w:cs="Times New Roman"/>
          <w:sz w:val="24"/>
          <w:szCs w:val="24"/>
        </w:rPr>
        <w:t xml:space="preserve">) </w:t>
      </w:r>
      <w:r w:rsidR="008E43DD">
        <w:rPr>
          <w:rFonts w:ascii="Times New Roman" w:hAnsi="Times New Roman" w:cs="Times New Roman"/>
          <w:sz w:val="24"/>
          <w:szCs w:val="24"/>
        </w:rPr>
        <w:t xml:space="preserve">the ways people contract HIV is: through unprotected sex, mother-to-child transmission during birth or through breastfeeding, blood transfusions, needle sharing and through transplants of infected tissue or organs. HIV attacks and weakens the immune system, leaving the person vulnerable to other diseases and with an increased overall </w:t>
      </w:r>
      <w:r w:rsidR="00F4644E">
        <w:rPr>
          <w:rFonts w:ascii="Times New Roman" w:hAnsi="Times New Roman" w:cs="Times New Roman"/>
          <w:sz w:val="24"/>
          <w:szCs w:val="24"/>
        </w:rPr>
        <w:t>mortality</w:t>
      </w:r>
      <w:r w:rsidR="008E43DD">
        <w:rPr>
          <w:rFonts w:ascii="Times New Roman" w:hAnsi="Times New Roman" w:cs="Times New Roman"/>
          <w:sz w:val="24"/>
          <w:szCs w:val="24"/>
        </w:rPr>
        <w:t xml:space="preserve"> risk (</w:t>
      </w:r>
      <w:r w:rsidR="00C00FE8">
        <w:rPr>
          <w:rFonts w:ascii="Times New Roman" w:hAnsi="Times New Roman" w:cs="Times New Roman"/>
          <w:sz w:val="24"/>
          <w:szCs w:val="24"/>
        </w:rPr>
        <w:t>p. 248</w:t>
      </w:r>
      <w:r w:rsidR="008E43DD">
        <w:rPr>
          <w:rFonts w:ascii="Times New Roman" w:hAnsi="Times New Roman" w:cs="Times New Roman"/>
          <w:sz w:val="24"/>
          <w:szCs w:val="24"/>
        </w:rPr>
        <w:t xml:space="preserve">). </w:t>
      </w:r>
      <w:r w:rsidR="00F4644E">
        <w:rPr>
          <w:rFonts w:ascii="Times New Roman" w:hAnsi="Times New Roman" w:cs="Times New Roman"/>
          <w:sz w:val="24"/>
          <w:szCs w:val="24"/>
        </w:rPr>
        <w:t xml:space="preserve">A key example of the effect of AIDS in the </w:t>
      </w:r>
      <w:r w:rsidR="008E43DD">
        <w:rPr>
          <w:rFonts w:ascii="Times New Roman" w:hAnsi="Times New Roman" w:cs="Times New Roman"/>
          <w:sz w:val="24"/>
          <w:szCs w:val="24"/>
        </w:rPr>
        <w:t>memoir</w:t>
      </w:r>
      <w:r w:rsidR="00F4644E">
        <w:rPr>
          <w:rFonts w:ascii="Times New Roman" w:hAnsi="Times New Roman" w:cs="Times New Roman"/>
          <w:sz w:val="24"/>
          <w:szCs w:val="24"/>
        </w:rPr>
        <w:t xml:space="preserve"> </w:t>
      </w:r>
      <w:r w:rsidR="003F0C5E">
        <w:rPr>
          <w:rFonts w:ascii="Times New Roman" w:hAnsi="Times New Roman" w:cs="Times New Roman"/>
          <w:sz w:val="24"/>
          <w:szCs w:val="24"/>
        </w:rPr>
        <w:t>by Rogers</w:t>
      </w:r>
      <w:r w:rsidR="00F4644E">
        <w:rPr>
          <w:rFonts w:ascii="Times New Roman" w:hAnsi="Times New Roman" w:cs="Times New Roman"/>
          <w:sz w:val="24"/>
          <w:szCs w:val="24"/>
        </w:rPr>
        <w:t xml:space="preserve"> </w:t>
      </w:r>
      <w:r w:rsidR="00A37467">
        <w:rPr>
          <w:rFonts w:ascii="Times New Roman" w:hAnsi="Times New Roman" w:cs="Times New Roman"/>
          <w:sz w:val="24"/>
          <w:szCs w:val="24"/>
        </w:rPr>
        <w:t xml:space="preserve">(2010) </w:t>
      </w:r>
      <w:r w:rsidR="00F4644E">
        <w:rPr>
          <w:rFonts w:ascii="Times New Roman" w:hAnsi="Times New Roman" w:cs="Times New Roman"/>
          <w:sz w:val="24"/>
          <w:szCs w:val="24"/>
        </w:rPr>
        <w:t>is when he writes</w:t>
      </w:r>
      <w:r w:rsidR="008E43DD">
        <w:rPr>
          <w:rFonts w:ascii="Times New Roman" w:hAnsi="Times New Roman" w:cs="Times New Roman"/>
          <w:sz w:val="24"/>
          <w:szCs w:val="24"/>
        </w:rPr>
        <w:t>: “Zimbabwe had one of the highest HIV infection rates in the world at this time – two thousand peo</w:t>
      </w:r>
      <w:r w:rsidR="00A37467">
        <w:rPr>
          <w:rFonts w:ascii="Times New Roman" w:hAnsi="Times New Roman" w:cs="Times New Roman"/>
          <w:sz w:val="24"/>
          <w:szCs w:val="24"/>
        </w:rPr>
        <w:t>ple were dying of AIDS a week</w:t>
      </w:r>
      <w:r w:rsidR="008E43DD">
        <w:rPr>
          <w:rFonts w:ascii="Times New Roman" w:hAnsi="Times New Roman" w:cs="Times New Roman"/>
          <w:sz w:val="24"/>
          <w:szCs w:val="24"/>
        </w:rPr>
        <w:t>”</w:t>
      </w:r>
      <w:r w:rsidR="003F0C5E">
        <w:rPr>
          <w:rFonts w:ascii="Times New Roman" w:hAnsi="Times New Roman" w:cs="Times New Roman"/>
          <w:sz w:val="24"/>
          <w:szCs w:val="24"/>
        </w:rPr>
        <w:t xml:space="preserve"> (</w:t>
      </w:r>
      <w:r w:rsidR="00A37467">
        <w:rPr>
          <w:rFonts w:ascii="Times New Roman" w:hAnsi="Times New Roman" w:cs="Times New Roman"/>
          <w:sz w:val="24"/>
          <w:szCs w:val="24"/>
        </w:rPr>
        <w:t xml:space="preserve">p. </w:t>
      </w:r>
      <w:r w:rsidR="003F0C5E">
        <w:rPr>
          <w:rFonts w:ascii="Times New Roman" w:hAnsi="Times New Roman" w:cs="Times New Roman"/>
          <w:sz w:val="24"/>
          <w:szCs w:val="24"/>
        </w:rPr>
        <w:t xml:space="preserve">49). </w:t>
      </w:r>
      <w:r w:rsidR="00C42CF3">
        <w:rPr>
          <w:rFonts w:ascii="Times New Roman" w:hAnsi="Times New Roman" w:cs="Times New Roman"/>
          <w:sz w:val="24"/>
          <w:szCs w:val="24"/>
        </w:rPr>
        <w:t xml:space="preserve">Skolnik </w:t>
      </w:r>
      <w:r w:rsidR="008D6F7B">
        <w:rPr>
          <w:rFonts w:ascii="Times New Roman" w:hAnsi="Times New Roman" w:cs="Times New Roman"/>
          <w:sz w:val="24"/>
          <w:szCs w:val="24"/>
        </w:rPr>
        <w:t xml:space="preserve">(2012) </w:t>
      </w:r>
      <w:r w:rsidR="00C42CF3">
        <w:rPr>
          <w:rFonts w:ascii="Times New Roman" w:hAnsi="Times New Roman" w:cs="Times New Roman"/>
          <w:sz w:val="24"/>
          <w:szCs w:val="24"/>
        </w:rPr>
        <w:t xml:space="preserve">also reports that in Sub-Saharan Africa the effects and risk of getting AIDS </w:t>
      </w:r>
      <w:r w:rsidR="00D61D93">
        <w:rPr>
          <w:rFonts w:ascii="Times New Roman" w:hAnsi="Times New Roman" w:cs="Times New Roman"/>
          <w:sz w:val="24"/>
          <w:szCs w:val="24"/>
        </w:rPr>
        <w:t>a</w:t>
      </w:r>
      <w:r w:rsidR="00C42CF3">
        <w:rPr>
          <w:rFonts w:ascii="Times New Roman" w:hAnsi="Times New Roman" w:cs="Times New Roman"/>
          <w:sz w:val="24"/>
          <w:szCs w:val="24"/>
        </w:rPr>
        <w:t xml:space="preserve">re </w:t>
      </w:r>
      <w:r w:rsidR="00026CA4">
        <w:rPr>
          <w:rFonts w:ascii="Times New Roman" w:hAnsi="Times New Roman" w:cs="Times New Roman"/>
          <w:sz w:val="24"/>
          <w:szCs w:val="24"/>
        </w:rPr>
        <w:t xml:space="preserve">very high. </w:t>
      </w:r>
      <w:r w:rsidR="00D61D93">
        <w:rPr>
          <w:rFonts w:ascii="Times New Roman" w:hAnsi="Times New Roman" w:cs="Times New Roman"/>
          <w:sz w:val="24"/>
          <w:szCs w:val="24"/>
        </w:rPr>
        <w:t xml:space="preserve">Taking </w:t>
      </w:r>
      <w:r w:rsidR="00026CA4">
        <w:rPr>
          <w:rFonts w:ascii="Times New Roman" w:hAnsi="Times New Roman" w:cs="Times New Roman"/>
          <w:sz w:val="24"/>
          <w:szCs w:val="24"/>
        </w:rPr>
        <w:t>all of this in</w:t>
      </w:r>
      <w:r w:rsidR="00D61D93">
        <w:rPr>
          <w:rFonts w:ascii="Times New Roman" w:hAnsi="Times New Roman" w:cs="Times New Roman"/>
          <w:sz w:val="24"/>
          <w:szCs w:val="24"/>
        </w:rPr>
        <w:t>to</w:t>
      </w:r>
      <w:r w:rsidR="00026CA4">
        <w:rPr>
          <w:rFonts w:ascii="Times New Roman" w:hAnsi="Times New Roman" w:cs="Times New Roman"/>
          <w:sz w:val="24"/>
          <w:szCs w:val="24"/>
        </w:rPr>
        <w:t xml:space="preserve"> consideration</w:t>
      </w:r>
      <w:r w:rsidR="00D61D93">
        <w:rPr>
          <w:rFonts w:ascii="Times New Roman" w:hAnsi="Times New Roman" w:cs="Times New Roman"/>
          <w:sz w:val="24"/>
          <w:szCs w:val="24"/>
        </w:rPr>
        <w:t>,</w:t>
      </w:r>
      <w:r w:rsidR="00026CA4">
        <w:rPr>
          <w:rFonts w:ascii="Times New Roman" w:hAnsi="Times New Roman" w:cs="Times New Roman"/>
          <w:sz w:val="24"/>
          <w:szCs w:val="24"/>
        </w:rPr>
        <w:t xml:space="preserve"> it is no surprise that in 2009 the number of deaths attributed to HIV almost reached 2 million. </w:t>
      </w:r>
      <w:r w:rsidR="007935BB">
        <w:rPr>
          <w:rFonts w:ascii="Times New Roman" w:hAnsi="Times New Roman" w:cs="Times New Roman"/>
          <w:sz w:val="24"/>
          <w:szCs w:val="24"/>
        </w:rPr>
        <w:t>It is apparent that the memoir displays the importance of awareness of HIV and the affect it has on fatalities in Sub-Saharan Afri</w:t>
      </w:r>
      <w:r w:rsidR="008D6F7B">
        <w:rPr>
          <w:rFonts w:ascii="Times New Roman" w:hAnsi="Times New Roman" w:cs="Times New Roman"/>
          <w:sz w:val="24"/>
          <w:szCs w:val="24"/>
        </w:rPr>
        <w:t>ca as well as around the world (p. 249).</w:t>
      </w:r>
    </w:p>
    <w:p w:rsidR="00646F8D" w:rsidRDefault="007935BB" w:rsidP="007779D6">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sidR="004B4CC9">
        <w:rPr>
          <w:rFonts w:ascii="Times New Roman" w:hAnsi="Times New Roman" w:cs="Times New Roman"/>
          <w:sz w:val="24"/>
          <w:szCs w:val="24"/>
        </w:rPr>
        <w:t xml:space="preserve">In conclusion, the memoir </w:t>
      </w:r>
      <w:r w:rsidR="004B4CC9">
        <w:rPr>
          <w:rFonts w:ascii="Times New Roman" w:hAnsi="Times New Roman" w:cs="Times New Roman"/>
          <w:i/>
          <w:sz w:val="24"/>
          <w:szCs w:val="24"/>
        </w:rPr>
        <w:t>The Last Resort</w:t>
      </w:r>
      <w:r w:rsidR="004B4CC9">
        <w:rPr>
          <w:rFonts w:ascii="Times New Roman" w:hAnsi="Times New Roman" w:cs="Times New Roman"/>
          <w:sz w:val="24"/>
          <w:szCs w:val="24"/>
        </w:rPr>
        <w:t xml:space="preserve"> gives a first-hand look and important exposure into prevalent diseases in Sub-Saharan Africa and more specifically Zimbabwe. The text contributed greatly to my understanding of global health </w:t>
      </w:r>
      <w:r w:rsidR="004F4763">
        <w:rPr>
          <w:rFonts w:ascii="Times New Roman" w:hAnsi="Times New Roman" w:cs="Times New Roman"/>
          <w:sz w:val="24"/>
          <w:szCs w:val="24"/>
        </w:rPr>
        <w:t>and issues</w:t>
      </w:r>
      <w:r w:rsidR="00D61D93">
        <w:rPr>
          <w:rFonts w:ascii="Times New Roman" w:hAnsi="Times New Roman" w:cs="Times New Roman"/>
          <w:sz w:val="24"/>
          <w:szCs w:val="24"/>
        </w:rPr>
        <w:t>,</w:t>
      </w:r>
      <w:r w:rsidR="004F4763">
        <w:rPr>
          <w:rFonts w:ascii="Times New Roman" w:hAnsi="Times New Roman" w:cs="Times New Roman"/>
          <w:sz w:val="24"/>
          <w:szCs w:val="24"/>
        </w:rPr>
        <w:t xml:space="preserve"> relating directly</w:t>
      </w:r>
      <w:r w:rsidR="004B4CC9">
        <w:rPr>
          <w:rFonts w:ascii="Times New Roman" w:hAnsi="Times New Roman" w:cs="Times New Roman"/>
          <w:sz w:val="24"/>
          <w:szCs w:val="24"/>
        </w:rPr>
        <w:t xml:space="preserve"> to the sixth </w:t>
      </w:r>
      <w:r w:rsidR="004F4763">
        <w:rPr>
          <w:rFonts w:ascii="Times New Roman" w:hAnsi="Times New Roman" w:cs="Times New Roman"/>
          <w:sz w:val="24"/>
          <w:szCs w:val="24"/>
        </w:rPr>
        <w:t xml:space="preserve">explicit </w:t>
      </w:r>
      <w:r w:rsidR="004B4CC9">
        <w:rPr>
          <w:rFonts w:ascii="Times New Roman" w:hAnsi="Times New Roman" w:cs="Times New Roman"/>
          <w:sz w:val="24"/>
          <w:szCs w:val="24"/>
        </w:rPr>
        <w:t>Millennium Development Goa</w:t>
      </w:r>
      <w:r w:rsidR="007D0C9F">
        <w:rPr>
          <w:rFonts w:ascii="Times New Roman" w:hAnsi="Times New Roman" w:cs="Times New Roman"/>
          <w:sz w:val="24"/>
          <w:szCs w:val="24"/>
        </w:rPr>
        <w:t>l</w:t>
      </w:r>
      <w:r w:rsidR="004B4CC9">
        <w:rPr>
          <w:rFonts w:ascii="Times New Roman" w:hAnsi="Times New Roman" w:cs="Times New Roman"/>
          <w:sz w:val="24"/>
          <w:szCs w:val="24"/>
        </w:rPr>
        <w:t xml:space="preserve"> </w:t>
      </w:r>
      <w:r w:rsidR="004F4763">
        <w:rPr>
          <w:rFonts w:ascii="Times New Roman" w:hAnsi="Times New Roman" w:cs="Times New Roman"/>
          <w:sz w:val="24"/>
          <w:szCs w:val="24"/>
        </w:rPr>
        <w:t>set for understanding global health issues</w:t>
      </w:r>
      <w:r w:rsidR="004B4CC9">
        <w:rPr>
          <w:rFonts w:ascii="Times New Roman" w:hAnsi="Times New Roman" w:cs="Times New Roman"/>
          <w:sz w:val="24"/>
          <w:szCs w:val="24"/>
        </w:rPr>
        <w:t>: “to combat HIV/A</w:t>
      </w:r>
      <w:r w:rsidR="008D3613">
        <w:rPr>
          <w:rFonts w:ascii="Times New Roman" w:hAnsi="Times New Roman" w:cs="Times New Roman"/>
          <w:sz w:val="24"/>
          <w:szCs w:val="24"/>
        </w:rPr>
        <w:t>IDS, malaria and other diseases</w:t>
      </w:r>
      <w:r w:rsidR="004B4CC9">
        <w:rPr>
          <w:rFonts w:ascii="Times New Roman" w:hAnsi="Times New Roman" w:cs="Times New Roman"/>
          <w:sz w:val="24"/>
          <w:szCs w:val="24"/>
        </w:rPr>
        <w:t>”</w:t>
      </w:r>
      <w:r w:rsidR="007D0C9F">
        <w:rPr>
          <w:rFonts w:ascii="Times New Roman" w:hAnsi="Times New Roman" w:cs="Times New Roman"/>
          <w:sz w:val="24"/>
          <w:szCs w:val="24"/>
        </w:rPr>
        <w:t xml:space="preserve"> (</w:t>
      </w:r>
      <w:r w:rsidR="008D3613">
        <w:rPr>
          <w:rFonts w:ascii="Times New Roman" w:hAnsi="Times New Roman" w:cs="Times New Roman"/>
          <w:sz w:val="24"/>
          <w:szCs w:val="24"/>
        </w:rPr>
        <w:t>Porter, 2012, “Millennium Development Goals”</w:t>
      </w:r>
      <w:r w:rsidR="007D0C9F">
        <w:rPr>
          <w:rFonts w:ascii="Times New Roman" w:hAnsi="Times New Roman" w:cs="Times New Roman"/>
          <w:sz w:val="24"/>
          <w:szCs w:val="24"/>
        </w:rPr>
        <w:t xml:space="preserve">). </w:t>
      </w:r>
      <w:r w:rsidR="007D6203">
        <w:rPr>
          <w:rFonts w:ascii="Times New Roman" w:hAnsi="Times New Roman" w:cs="Times New Roman"/>
          <w:sz w:val="24"/>
          <w:szCs w:val="24"/>
        </w:rPr>
        <w:t xml:space="preserve">Therefore, Rogers was </w:t>
      </w:r>
      <w:r w:rsidR="00D61D93">
        <w:rPr>
          <w:rFonts w:ascii="Times New Roman" w:hAnsi="Times New Roman" w:cs="Times New Roman"/>
          <w:sz w:val="24"/>
          <w:szCs w:val="24"/>
        </w:rPr>
        <w:t>successful</w:t>
      </w:r>
      <w:r w:rsidR="007D6203">
        <w:rPr>
          <w:rFonts w:ascii="Times New Roman" w:hAnsi="Times New Roman" w:cs="Times New Roman"/>
          <w:sz w:val="24"/>
          <w:szCs w:val="24"/>
        </w:rPr>
        <w:t xml:space="preserve"> in exposing important health issues such as malaria, cholera and acquired immune deficiency syndrome in his memoir. </w:t>
      </w:r>
    </w:p>
    <w:p w:rsidR="00DE30D8" w:rsidRDefault="00DE30D8" w:rsidP="00DE30D8">
      <w:pPr>
        <w:spacing w:line="480" w:lineRule="auto"/>
        <w:rPr>
          <w:rFonts w:ascii="Times New Roman" w:hAnsi="Times New Roman" w:cs="Times New Roman"/>
          <w:sz w:val="24"/>
          <w:szCs w:val="24"/>
        </w:rPr>
      </w:pPr>
      <w:r w:rsidRPr="00B370AC">
        <w:rPr>
          <w:rFonts w:ascii="Times New Roman" w:hAnsi="Times New Roman" w:cs="Times New Roman"/>
          <w:sz w:val="24"/>
          <w:szCs w:val="24"/>
        </w:rPr>
        <w:t>BOOK CRITIQUE</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B370AC">
        <w:rPr>
          <w:rFonts w:ascii="Times New Roman" w:hAnsi="Times New Roman" w:cs="Times New Roman"/>
          <w:sz w:val="24"/>
          <w:szCs w:val="24"/>
        </w:rPr>
        <w:tab/>
      </w:r>
      <w:r w:rsidRPr="00B370AC">
        <w:rPr>
          <w:rFonts w:ascii="Times New Roman" w:hAnsi="Times New Roman" w:cs="Times New Roman"/>
          <w:sz w:val="24"/>
          <w:szCs w:val="24"/>
        </w:rPr>
        <w:tab/>
      </w:r>
      <w:r w:rsidRPr="00B370AC">
        <w:rPr>
          <w:rFonts w:ascii="Times New Roman" w:hAnsi="Times New Roman" w:cs="Times New Roman"/>
          <w:sz w:val="24"/>
          <w:szCs w:val="24"/>
        </w:rPr>
        <w:tab/>
      </w:r>
      <w:r w:rsidRPr="00B370AC">
        <w:rPr>
          <w:rFonts w:ascii="Times New Roman" w:hAnsi="Times New Roman" w:cs="Times New Roman"/>
          <w:sz w:val="24"/>
          <w:szCs w:val="24"/>
        </w:rPr>
        <w:tab/>
        <w:t xml:space="preserve">            </w:t>
      </w:r>
      <w:r>
        <w:rPr>
          <w:rFonts w:ascii="Times New Roman" w:hAnsi="Times New Roman" w:cs="Times New Roman"/>
          <w:sz w:val="24"/>
          <w:szCs w:val="24"/>
        </w:rPr>
        <w:t xml:space="preserve">                                  5</w:t>
      </w:r>
    </w:p>
    <w:p w:rsidR="00DE30D8" w:rsidRDefault="00DE30D8" w:rsidP="00DE30D8">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F23E3B" w:rsidRDefault="00F23E3B" w:rsidP="00F23E3B">
      <w:pPr>
        <w:spacing w:line="480" w:lineRule="auto"/>
        <w:rPr>
          <w:rFonts w:ascii="Times New Roman" w:hAnsi="Times New Roman" w:cs="Times New Roman"/>
          <w:sz w:val="24"/>
          <w:szCs w:val="24"/>
          <w:lang w:val="en-US"/>
        </w:rPr>
      </w:pPr>
      <w:r w:rsidRPr="00F23E3B">
        <w:rPr>
          <w:rFonts w:ascii="Times New Roman" w:hAnsi="Times New Roman" w:cs="Times New Roman"/>
          <w:sz w:val="24"/>
          <w:szCs w:val="24"/>
          <w:lang w:val="en-US"/>
        </w:rPr>
        <w:t xml:space="preserve">Giles, A. (2012, February 15). Children &amp; Health. Powerpoint lecture presented in </w:t>
      </w:r>
      <w:r w:rsidRPr="00F23E3B">
        <w:rPr>
          <w:rFonts w:ascii="Times New Roman" w:hAnsi="Times New Roman" w:cs="Times New Roman"/>
          <w:i/>
          <w:sz w:val="24"/>
          <w:szCs w:val="24"/>
          <w:lang w:val="en-US"/>
        </w:rPr>
        <w:t>Arts Hall</w:t>
      </w:r>
      <w:r w:rsidRPr="00F23E3B">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sidRPr="00F23E3B">
        <w:rPr>
          <w:rFonts w:ascii="Times New Roman" w:hAnsi="Times New Roman" w:cs="Times New Roman"/>
          <w:sz w:val="24"/>
          <w:szCs w:val="24"/>
          <w:lang w:val="en-US"/>
        </w:rPr>
        <w:t>room 026 on the University of Ottawa campus.</w:t>
      </w:r>
    </w:p>
    <w:p w:rsidR="008D3613" w:rsidRDefault="008D3613" w:rsidP="00F23E3B">
      <w:pPr>
        <w:spacing w:line="480" w:lineRule="auto"/>
        <w:rPr>
          <w:rFonts w:ascii="Times New Roman" w:hAnsi="Times New Roman" w:cs="Times New Roman"/>
          <w:sz w:val="24"/>
          <w:szCs w:val="24"/>
          <w:lang w:val="en-US"/>
        </w:rPr>
      </w:pPr>
      <w:r w:rsidRPr="00F23E3B">
        <w:rPr>
          <w:rFonts w:ascii="Times New Roman" w:hAnsi="Times New Roman" w:cs="Times New Roman"/>
          <w:sz w:val="24"/>
          <w:szCs w:val="24"/>
          <w:lang w:val="en-US"/>
        </w:rPr>
        <w:t>Porter, K. (2012</w:t>
      </w:r>
      <w:r>
        <w:rPr>
          <w:rFonts w:ascii="Times New Roman" w:hAnsi="Times New Roman" w:cs="Times New Roman"/>
          <w:sz w:val="24"/>
          <w:szCs w:val="24"/>
          <w:lang w:val="en-US"/>
        </w:rPr>
        <w:t>, January 13</w:t>
      </w:r>
      <w:r w:rsidRPr="00F23E3B">
        <w:rPr>
          <w:rFonts w:ascii="Times New Roman" w:hAnsi="Times New Roman" w:cs="Times New Roman"/>
          <w:sz w:val="24"/>
          <w:szCs w:val="24"/>
          <w:lang w:val="en-US"/>
        </w:rPr>
        <w:t>). M</w:t>
      </w:r>
      <w:r>
        <w:rPr>
          <w:rFonts w:ascii="Times New Roman" w:hAnsi="Times New Roman" w:cs="Times New Roman"/>
          <w:sz w:val="24"/>
          <w:szCs w:val="24"/>
          <w:lang w:val="en-US"/>
        </w:rPr>
        <w:t>illennium development goals</w:t>
      </w:r>
      <w:r w:rsidRPr="00F23E3B">
        <w:rPr>
          <w:rFonts w:ascii="Times New Roman" w:hAnsi="Times New Roman" w:cs="Times New Roman"/>
          <w:sz w:val="24"/>
          <w:szCs w:val="24"/>
          <w:lang w:val="en-US"/>
        </w:rPr>
        <w:t xml:space="preserve">. Powerpoint lecture presented in </w:t>
      </w:r>
      <w:r>
        <w:rPr>
          <w:rFonts w:ascii="Times New Roman" w:hAnsi="Times New Roman" w:cs="Times New Roman"/>
          <w:sz w:val="24"/>
          <w:szCs w:val="24"/>
          <w:lang w:val="en-US"/>
        </w:rPr>
        <w:tab/>
      </w:r>
      <w:r w:rsidRPr="00F23E3B">
        <w:rPr>
          <w:rFonts w:ascii="Times New Roman" w:hAnsi="Times New Roman" w:cs="Times New Roman"/>
          <w:i/>
          <w:sz w:val="24"/>
          <w:szCs w:val="24"/>
          <w:lang w:val="en-US"/>
        </w:rPr>
        <w:t>Arts Hall</w:t>
      </w:r>
      <w:r w:rsidRPr="00F23E3B">
        <w:rPr>
          <w:rFonts w:ascii="Times New Roman" w:hAnsi="Times New Roman" w:cs="Times New Roman"/>
          <w:sz w:val="24"/>
          <w:szCs w:val="24"/>
          <w:lang w:val="en-US"/>
        </w:rPr>
        <w:t xml:space="preserve"> room 026 on the University of Ottawa campus.</w:t>
      </w:r>
    </w:p>
    <w:p w:rsidR="00F23E3B" w:rsidRDefault="00F23E3B" w:rsidP="00F23E3B">
      <w:pPr>
        <w:spacing w:line="480" w:lineRule="auto"/>
        <w:rPr>
          <w:rFonts w:ascii="Times New Roman" w:hAnsi="Times New Roman" w:cs="Times New Roman"/>
          <w:sz w:val="24"/>
          <w:szCs w:val="24"/>
          <w:lang w:val="en-US"/>
        </w:rPr>
      </w:pPr>
      <w:r w:rsidRPr="00F23E3B">
        <w:rPr>
          <w:rFonts w:ascii="Times New Roman" w:hAnsi="Times New Roman" w:cs="Times New Roman"/>
          <w:sz w:val="24"/>
          <w:szCs w:val="24"/>
          <w:lang w:val="en-US"/>
        </w:rPr>
        <w:t xml:space="preserve">Porter, K. (2012, January 25). Malaria. Powerpoint lecture presented in </w:t>
      </w:r>
      <w:r w:rsidRPr="00F23E3B">
        <w:rPr>
          <w:rFonts w:ascii="Times New Roman" w:hAnsi="Times New Roman" w:cs="Times New Roman"/>
          <w:i/>
          <w:sz w:val="24"/>
          <w:szCs w:val="24"/>
          <w:lang w:val="en-US"/>
        </w:rPr>
        <w:t>Arts Hall</w:t>
      </w:r>
      <w:r w:rsidRPr="00F23E3B">
        <w:rPr>
          <w:rFonts w:ascii="Times New Roman" w:hAnsi="Times New Roman" w:cs="Times New Roman"/>
          <w:sz w:val="24"/>
          <w:szCs w:val="24"/>
          <w:lang w:val="en-US"/>
        </w:rPr>
        <w:t xml:space="preserve"> room 026 on </w:t>
      </w:r>
      <w:r>
        <w:rPr>
          <w:rFonts w:ascii="Times New Roman" w:hAnsi="Times New Roman" w:cs="Times New Roman"/>
          <w:sz w:val="24"/>
          <w:szCs w:val="24"/>
          <w:lang w:val="en-US"/>
        </w:rPr>
        <w:tab/>
      </w:r>
      <w:r w:rsidRPr="00F23E3B">
        <w:rPr>
          <w:rFonts w:ascii="Times New Roman" w:hAnsi="Times New Roman" w:cs="Times New Roman"/>
          <w:sz w:val="24"/>
          <w:szCs w:val="24"/>
          <w:lang w:val="en-US"/>
        </w:rPr>
        <w:t>the University of Ottawa campus.</w:t>
      </w:r>
    </w:p>
    <w:p w:rsidR="00F23E3B" w:rsidRPr="00F23E3B" w:rsidRDefault="00F23E3B" w:rsidP="00F23E3B">
      <w:pPr>
        <w:spacing w:line="480" w:lineRule="auto"/>
        <w:rPr>
          <w:rFonts w:ascii="Times New Roman" w:hAnsi="Times New Roman" w:cs="Times New Roman"/>
          <w:sz w:val="24"/>
          <w:szCs w:val="24"/>
          <w:lang w:val="en-US"/>
        </w:rPr>
      </w:pPr>
      <w:r w:rsidRPr="00F23E3B">
        <w:rPr>
          <w:rFonts w:ascii="Times New Roman" w:hAnsi="Times New Roman" w:cs="Times New Roman"/>
          <w:sz w:val="24"/>
          <w:szCs w:val="24"/>
          <w:lang w:val="en-US"/>
        </w:rPr>
        <w:t xml:space="preserve">Porter, K. (2012, February 1). Sexual transmitted diseases. Powerpoint lecture presented in </w:t>
      </w:r>
      <w:r w:rsidRPr="00F23E3B">
        <w:rPr>
          <w:rFonts w:ascii="Times New Roman" w:hAnsi="Times New Roman" w:cs="Times New Roman"/>
          <w:i/>
          <w:sz w:val="24"/>
          <w:szCs w:val="24"/>
          <w:lang w:val="en-US"/>
        </w:rPr>
        <w:t xml:space="preserve">Arts </w:t>
      </w:r>
      <w:r>
        <w:rPr>
          <w:rFonts w:ascii="Times New Roman" w:hAnsi="Times New Roman" w:cs="Times New Roman"/>
          <w:i/>
          <w:sz w:val="24"/>
          <w:szCs w:val="24"/>
          <w:lang w:val="en-US"/>
        </w:rPr>
        <w:tab/>
      </w:r>
      <w:r w:rsidRPr="00F23E3B">
        <w:rPr>
          <w:rFonts w:ascii="Times New Roman" w:hAnsi="Times New Roman" w:cs="Times New Roman"/>
          <w:i/>
          <w:sz w:val="24"/>
          <w:szCs w:val="24"/>
          <w:lang w:val="en-US"/>
        </w:rPr>
        <w:t>Hall</w:t>
      </w:r>
      <w:r w:rsidRPr="00F23E3B">
        <w:rPr>
          <w:rFonts w:ascii="Times New Roman" w:hAnsi="Times New Roman" w:cs="Times New Roman"/>
          <w:sz w:val="24"/>
          <w:szCs w:val="24"/>
          <w:lang w:val="en-US"/>
        </w:rPr>
        <w:t xml:space="preserve"> room 026 on the University of Ottawa campus.</w:t>
      </w:r>
    </w:p>
    <w:p w:rsidR="00F23E3B" w:rsidRPr="00F23E3B" w:rsidRDefault="00F23E3B" w:rsidP="00F23E3B">
      <w:pPr>
        <w:spacing w:line="480" w:lineRule="auto"/>
        <w:rPr>
          <w:rFonts w:ascii="Times New Roman" w:hAnsi="Times New Roman" w:cs="Times New Roman"/>
          <w:sz w:val="24"/>
          <w:szCs w:val="24"/>
          <w:lang w:val="en-US"/>
        </w:rPr>
      </w:pPr>
      <w:r w:rsidRPr="00F23E3B">
        <w:rPr>
          <w:rFonts w:ascii="Times New Roman" w:hAnsi="Times New Roman" w:cs="Times New Roman"/>
          <w:sz w:val="24"/>
          <w:szCs w:val="24"/>
          <w:lang w:val="en-US"/>
        </w:rPr>
        <w:t xml:space="preserve">Porter, K. (2012, January 27). </w:t>
      </w:r>
      <w:r w:rsidR="008D3613">
        <w:rPr>
          <w:rFonts w:ascii="Times New Roman" w:hAnsi="Times New Roman" w:cs="Times New Roman"/>
          <w:sz w:val="24"/>
          <w:szCs w:val="24"/>
          <w:lang w:val="en-US"/>
        </w:rPr>
        <w:t>Water borne di</w:t>
      </w:r>
      <w:r>
        <w:rPr>
          <w:rFonts w:ascii="Times New Roman" w:hAnsi="Times New Roman" w:cs="Times New Roman"/>
          <w:sz w:val="24"/>
          <w:szCs w:val="24"/>
          <w:lang w:val="en-US"/>
        </w:rPr>
        <w:t>seases</w:t>
      </w:r>
      <w:r w:rsidRPr="00F23E3B">
        <w:rPr>
          <w:rFonts w:ascii="Times New Roman" w:hAnsi="Times New Roman" w:cs="Times New Roman"/>
          <w:sz w:val="24"/>
          <w:szCs w:val="24"/>
          <w:lang w:val="en-US"/>
        </w:rPr>
        <w:t xml:space="preserve">. Powerpoint lecture presented in </w:t>
      </w:r>
      <w:r w:rsidRPr="00F23E3B">
        <w:rPr>
          <w:rFonts w:ascii="Times New Roman" w:hAnsi="Times New Roman" w:cs="Times New Roman"/>
          <w:i/>
          <w:sz w:val="24"/>
          <w:szCs w:val="24"/>
          <w:lang w:val="en-US"/>
        </w:rPr>
        <w:t xml:space="preserve">Arts </w:t>
      </w:r>
      <w:r>
        <w:rPr>
          <w:rFonts w:ascii="Times New Roman" w:hAnsi="Times New Roman" w:cs="Times New Roman"/>
          <w:i/>
          <w:sz w:val="24"/>
          <w:szCs w:val="24"/>
          <w:lang w:val="en-US"/>
        </w:rPr>
        <w:tab/>
      </w:r>
      <w:r w:rsidRPr="00F23E3B">
        <w:rPr>
          <w:rFonts w:ascii="Times New Roman" w:hAnsi="Times New Roman" w:cs="Times New Roman"/>
          <w:i/>
          <w:sz w:val="24"/>
          <w:szCs w:val="24"/>
          <w:lang w:val="en-US"/>
        </w:rPr>
        <w:t>Hall</w:t>
      </w:r>
      <w:r w:rsidRPr="00F23E3B">
        <w:rPr>
          <w:rFonts w:ascii="Times New Roman" w:hAnsi="Times New Roman" w:cs="Times New Roman"/>
          <w:sz w:val="24"/>
          <w:szCs w:val="24"/>
          <w:lang w:val="en-US"/>
        </w:rPr>
        <w:t xml:space="preserve"> room 026 on the University of Ottawa campus.</w:t>
      </w:r>
    </w:p>
    <w:p w:rsidR="00DE30D8" w:rsidRPr="00DE30D8" w:rsidRDefault="00DE30D8" w:rsidP="00DE30D8">
      <w:pPr>
        <w:spacing w:before="100" w:beforeAutospacing="1" w:after="100" w:afterAutospacing="1" w:line="480" w:lineRule="auto"/>
        <w:rPr>
          <w:rFonts w:ascii="Times New Roman" w:eastAsia="Times New Roman" w:hAnsi="Times New Roman" w:cs="Times New Roman"/>
          <w:sz w:val="24"/>
          <w:szCs w:val="24"/>
          <w:lang w:eastAsia="en-CA"/>
        </w:rPr>
      </w:pPr>
      <w:r w:rsidRPr="00DE30D8">
        <w:rPr>
          <w:rFonts w:ascii="Times New Roman" w:eastAsia="Times New Roman" w:hAnsi="Times New Roman" w:cs="Times New Roman"/>
          <w:sz w:val="24"/>
          <w:szCs w:val="24"/>
          <w:lang w:eastAsia="en-CA"/>
        </w:rPr>
        <w:t xml:space="preserve">Rogers, Douglas. </w:t>
      </w:r>
      <w:r w:rsidRPr="00DE30D8">
        <w:rPr>
          <w:rFonts w:ascii="Times New Roman" w:eastAsia="Times New Roman" w:hAnsi="Times New Roman" w:cs="Times New Roman"/>
          <w:i/>
          <w:iCs/>
          <w:sz w:val="24"/>
          <w:szCs w:val="24"/>
          <w:lang w:eastAsia="en-CA"/>
        </w:rPr>
        <w:t>The last resort: a memoir of mischief and mayhem on a family farm in Africa</w:t>
      </w:r>
      <w:r w:rsidRPr="00DE30D8">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sz w:val="24"/>
          <w:szCs w:val="24"/>
          <w:lang w:eastAsia="en-CA"/>
        </w:rPr>
        <w:tab/>
      </w:r>
      <w:r w:rsidRPr="00DE30D8">
        <w:rPr>
          <w:rFonts w:ascii="Times New Roman" w:eastAsia="Times New Roman" w:hAnsi="Times New Roman" w:cs="Times New Roman"/>
          <w:sz w:val="24"/>
          <w:szCs w:val="24"/>
          <w:lang w:eastAsia="en-CA"/>
        </w:rPr>
        <w:t xml:space="preserve">New York: Three Rivers Press, 2010. Print. </w:t>
      </w:r>
    </w:p>
    <w:p w:rsidR="00DE30D8" w:rsidRPr="00DE30D8" w:rsidRDefault="00DE30D8" w:rsidP="00DE30D8">
      <w:pPr>
        <w:numPr>
          <w:ilvl w:val="0"/>
          <w:numId w:val="1"/>
        </w:numPr>
        <w:spacing w:before="100" w:beforeAutospacing="1" w:after="100" w:afterAutospacing="1" w:line="480" w:lineRule="auto"/>
        <w:rPr>
          <w:rFonts w:ascii="Times New Roman" w:eastAsia="Times New Roman" w:hAnsi="Times New Roman" w:cs="Times New Roman"/>
          <w:vanish/>
          <w:sz w:val="24"/>
          <w:szCs w:val="24"/>
          <w:lang w:eastAsia="en-CA"/>
        </w:rPr>
      </w:pPr>
      <w:r>
        <w:rPr>
          <w:rFonts w:ascii="Times New Roman" w:eastAsia="Times New Roman" w:hAnsi="Times New Roman" w:cs="Times New Roman"/>
          <w:noProof/>
          <w:vanish/>
          <w:color w:val="0000FF"/>
          <w:sz w:val="24"/>
          <w:szCs w:val="24"/>
          <w:lang w:eastAsia="en-CA"/>
        </w:rPr>
        <w:drawing>
          <wp:inline distT="0" distB="0" distL="0" distR="0" wp14:anchorId="42B5FB63" wp14:editId="5A79CF38">
            <wp:extent cx="142875" cy="152400"/>
            <wp:effectExtent l="0" t="0" r="9525" b="0"/>
            <wp:docPr id="4" name="Picture 4" descr="Remove-item-icon">
              <a:hlinkClick xmlns:a="http://schemas.openxmlformats.org/drawingml/2006/main" r:id="rId8" tooltip="&quot;Remove this item from your bibliograph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move-item-icon">
                      <a:hlinkClick r:id="rId8" tooltip="&quot;Remove this item from your bibliography&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p>
    <w:p w:rsidR="00DE30D8" w:rsidRPr="00DE30D8" w:rsidRDefault="00DE30D8" w:rsidP="00DE30D8">
      <w:pPr>
        <w:spacing w:before="100" w:beforeAutospacing="1" w:after="100" w:afterAutospacing="1" w:line="480" w:lineRule="auto"/>
        <w:ind w:left="720"/>
        <w:rPr>
          <w:rFonts w:ascii="Times New Roman" w:eastAsia="Times New Roman" w:hAnsi="Times New Roman" w:cs="Times New Roman"/>
          <w:vanish/>
          <w:sz w:val="24"/>
          <w:szCs w:val="24"/>
          <w:lang w:eastAsia="en-CA"/>
        </w:rPr>
      </w:pPr>
      <w:r>
        <w:rPr>
          <w:rFonts w:ascii="Times New Roman" w:eastAsia="Times New Roman" w:hAnsi="Times New Roman" w:cs="Times New Roman"/>
          <w:noProof/>
          <w:vanish/>
          <w:color w:val="0000FF"/>
          <w:sz w:val="24"/>
          <w:szCs w:val="24"/>
          <w:lang w:eastAsia="en-CA"/>
        </w:rPr>
        <w:drawing>
          <wp:inline distT="0" distB="0" distL="0" distR="0" wp14:anchorId="0E0F7169" wp14:editId="017E895D">
            <wp:extent cx="152400" cy="152400"/>
            <wp:effectExtent l="0" t="0" r="0" b="0"/>
            <wp:docPr id="3" name="Picture 3" descr="Edit-item-icon">
              <a:hlinkClick xmlns:a="http://schemas.openxmlformats.org/drawingml/2006/main" r:id="rId8" tooltip="&quot;Edit this ite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it-item-icon">
                      <a:hlinkClick r:id="rId8" tooltip="&quot;Edit this item&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DE30D8" w:rsidRPr="00DE30D8" w:rsidRDefault="00DE30D8" w:rsidP="00DE30D8">
      <w:pPr>
        <w:spacing w:before="100" w:beforeAutospacing="1" w:after="100" w:afterAutospacing="1" w:line="480" w:lineRule="auto"/>
        <w:ind w:left="720"/>
        <w:rPr>
          <w:rFonts w:ascii="Times New Roman" w:eastAsia="Times New Roman" w:hAnsi="Times New Roman" w:cs="Times New Roman"/>
          <w:vanish/>
          <w:sz w:val="24"/>
          <w:szCs w:val="24"/>
          <w:lang w:eastAsia="en-CA"/>
        </w:rPr>
      </w:pPr>
      <w:r w:rsidRPr="00DE30D8">
        <w:rPr>
          <w:rFonts w:ascii="Times New Roman" w:eastAsia="Times New Roman" w:hAnsi="Times New Roman" w:cs="Times New Roman"/>
          <w:vanish/>
          <w:sz w:val="24"/>
          <w:szCs w:val="24"/>
          <w:lang w:eastAsia="en-CA"/>
        </w:rPr>
        <w:t xml:space="preserve">Skolnik, Richard L.. </w:t>
      </w:r>
      <w:r w:rsidRPr="00DE30D8">
        <w:rPr>
          <w:rFonts w:ascii="Times New Roman" w:eastAsia="Times New Roman" w:hAnsi="Times New Roman" w:cs="Times New Roman"/>
          <w:i/>
          <w:iCs/>
          <w:vanish/>
          <w:sz w:val="24"/>
          <w:szCs w:val="24"/>
          <w:lang w:eastAsia="en-CA"/>
        </w:rPr>
        <w:t>Global health 101</w:t>
      </w:r>
      <w:r w:rsidRPr="00DE30D8">
        <w:rPr>
          <w:rFonts w:ascii="Times New Roman" w:eastAsia="Times New Roman" w:hAnsi="Times New Roman" w:cs="Times New Roman"/>
          <w:vanish/>
          <w:sz w:val="24"/>
          <w:szCs w:val="24"/>
          <w:lang w:eastAsia="en-CA"/>
        </w:rPr>
        <w:t xml:space="preserve">. 2. ed. Sudbury, MA: Jones &amp; Bartlett Learning, 2012. Print. </w:t>
      </w:r>
    </w:p>
    <w:p w:rsidR="00DE30D8" w:rsidRPr="00DE30D8" w:rsidRDefault="00DE30D8" w:rsidP="00DE30D8">
      <w:pPr>
        <w:spacing w:before="100" w:beforeAutospacing="1" w:after="100" w:afterAutospacing="1" w:line="480" w:lineRule="auto"/>
        <w:rPr>
          <w:rFonts w:ascii="Times New Roman" w:eastAsia="Times New Roman" w:hAnsi="Times New Roman" w:cs="Times New Roman"/>
          <w:sz w:val="24"/>
          <w:szCs w:val="24"/>
          <w:lang w:eastAsia="en-CA"/>
        </w:rPr>
      </w:pPr>
      <w:r w:rsidRPr="00DE30D8">
        <w:rPr>
          <w:rFonts w:ascii="Times New Roman" w:eastAsia="Times New Roman" w:hAnsi="Times New Roman" w:cs="Times New Roman"/>
          <w:sz w:val="24"/>
          <w:szCs w:val="24"/>
          <w:lang w:eastAsia="en-CA"/>
        </w:rPr>
        <w:t xml:space="preserve">Skolnik, Richard L.. </w:t>
      </w:r>
      <w:r w:rsidRPr="00DE30D8">
        <w:rPr>
          <w:rFonts w:ascii="Times New Roman" w:eastAsia="Times New Roman" w:hAnsi="Times New Roman" w:cs="Times New Roman"/>
          <w:i/>
          <w:iCs/>
          <w:sz w:val="24"/>
          <w:szCs w:val="24"/>
          <w:lang w:eastAsia="en-CA"/>
        </w:rPr>
        <w:t>Global health 101</w:t>
      </w:r>
      <w:r w:rsidRPr="00DE30D8">
        <w:rPr>
          <w:rFonts w:ascii="Times New Roman" w:eastAsia="Times New Roman" w:hAnsi="Times New Roman" w:cs="Times New Roman"/>
          <w:sz w:val="24"/>
          <w:szCs w:val="24"/>
          <w:lang w:eastAsia="en-CA"/>
        </w:rPr>
        <w:t xml:space="preserve">. 2nd ed. Burlington, MA: Jones &amp; Bartlett Learning, </w:t>
      </w:r>
      <w:r>
        <w:rPr>
          <w:rFonts w:ascii="Times New Roman" w:eastAsia="Times New Roman" w:hAnsi="Times New Roman" w:cs="Times New Roman"/>
          <w:sz w:val="24"/>
          <w:szCs w:val="24"/>
          <w:lang w:eastAsia="en-CA"/>
        </w:rPr>
        <w:tab/>
      </w:r>
      <w:r w:rsidRPr="00DE30D8">
        <w:rPr>
          <w:rFonts w:ascii="Times New Roman" w:eastAsia="Times New Roman" w:hAnsi="Times New Roman" w:cs="Times New Roman"/>
          <w:sz w:val="24"/>
          <w:szCs w:val="24"/>
          <w:lang w:eastAsia="en-CA"/>
        </w:rPr>
        <w:t xml:space="preserve">2012. Print. </w:t>
      </w:r>
    </w:p>
    <w:p w:rsidR="00F23E3B" w:rsidRDefault="00F23E3B" w:rsidP="00F23E3B">
      <w:pPr>
        <w:spacing w:line="480" w:lineRule="auto"/>
        <w:rPr>
          <w:lang w:val="en-US"/>
        </w:rPr>
      </w:pPr>
    </w:p>
    <w:p w:rsidR="00F23E3B" w:rsidRDefault="00F23E3B" w:rsidP="00F23E3B">
      <w:pPr>
        <w:spacing w:line="480" w:lineRule="auto"/>
        <w:rPr>
          <w:lang w:val="en-US"/>
        </w:rPr>
      </w:pPr>
    </w:p>
    <w:p w:rsidR="00F23E3B" w:rsidRDefault="00F23E3B" w:rsidP="00F23E3B">
      <w:pPr>
        <w:spacing w:line="480" w:lineRule="auto"/>
        <w:rPr>
          <w:lang w:val="en-US"/>
        </w:rPr>
      </w:pPr>
    </w:p>
    <w:p w:rsidR="00DE30D8" w:rsidRPr="00AD0EDE" w:rsidRDefault="00DE30D8" w:rsidP="00F23E3B">
      <w:pPr>
        <w:spacing w:line="480" w:lineRule="auto"/>
        <w:rPr>
          <w:rFonts w:ascii="Times New Roman" w:hAnsi="Times New Roman" w:cs="Times New Roman"/>
          <w:sz w:val="24"/>
          <w:szCs w:val="24"/>
        </w:rPr>
      </w:pPr>
    </w:p>
    <w:sectPr w:rsidR="00DE30D8" w:rsidRPr="00AD0EDE">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8FB" w:rsidRDefault="00BC08FB" w:rsidP="00B370AC">
      <w:pPr>
        <w:spacing w:after="0" w:line="240" w:lineRule="auto"/>
      </w:pPr>
      <w:r>
        <w:separator/>
      </w:r>
    </w:p>
  </w:endnote>
  <w:endnote w:type="continuationSeparator" w:id="0">
    <w:p w:rsidR="00BC08FB" w:rsidRDefault="00BC08FB" w:rsidP="00B37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8FB" w:rsidRDefault="00BC08FB" w:rsidP="00B370AC">
      <w:pPr>
        <w:spacing w:after="0" w:line="240" w:lineRule="auto"/>
      </w:pPr>
      <w:r>
        <w:separator/>
      </w:r>
    </w:p>
  </w:footnote>
  <w:footnote w:type="continuationSeparator" w:id="0">
    <w:p w:rsidR="00BC08FB" w:rsidRDefault="00BC08FB" w:rsidP="00B370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AC" w:rsidRDefault="00B370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0790A"/>
    <w:multiLevelType w:val="multilevel"/>
    <w:tmpl w:val="95CA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0AC"/>
    <w:rsid w:val="0000163C"/>
    <w:rsid w:val="00005BCC"/>
    <w:rsid w:val="000218A6"/>
    <w:rsid w:val="00026CA4"/>
    <w:rsid w:val="00041D74"/>
    <w:rsid w:val="000421A0"/>
    <w:rsid w:val="00064B51"/>
    <w:rsid w:val="00072713"/>
    <w:rsid w:val="00084D75"/>
    <w:rsid w:val="00095340"/>
    <w:rsid w:val="000A29B9"/>
    <w:rsid w:val="000A6D8A"/>
    <w:rsid w:val="000D3AB8"/>
    <w:rsid w:val="000F5FFC"/>
    <w:rsid w:val="00100D06"/>
    <w:rsid w:val="00121B33"/>
    <w:rsid w:val="001F3122"/>
    <w:rsid w:val="0024048A"/>
    <w:rsid w:val="002573B3"/>
    <w:rsid w:val="002724A2"/>
    <w:rsid w:val="00281FCF"/>
    <w:rsid w:val="002D5028"/>
    <w:rsid w:val="002E292A"/>
    <w:rsid w:val="002F0A0C"/>
    <w:rsid w:val="0030731F"/>
    <w:rsid w:val="003124D0"/>
    <w:rsid w:val="003404E3"/>
    <w:rsid w:val="003A1FF3"/>
    <w:rsid w:val="003F0C5E"/>
    <w:rsid w:val="00426125"/>
    <w:rsid w:val="004640A8"/>
    <w:rsid w:val="004B4CC9"/>
    <w:rsid w:val="004D7B03"/>
    <w:rsid w:val="004F4763"/>
    <w:rsid w:val="00572324"/>
    <w:rsid w:val="005E6AC1"/>
    <w:rsid w:val="005F1434"/>
    <w:rsid w:val="00615C7E"/>
    <w:rsid w:val="00646F8D"/>
    <w:rsid w:val="00666329"/>
    <w:rsid w:val="006A30E9"/>
    <w:rsid w:val="00704B7C"/>
    <w:rsid w:val="00771722"/>
    <w:rsid w:val="007779D6"/>
    <w:rsid w:val="007935BB"/>
    <w:rsid w:val="007D0C9F"/>
    <w:rsid w:val="007D344E"/>
    <w:rsid w:val="007D6203"/>
    <w:rsid w:val="007F1BB0"/>
    <w:rsid w:val="008177DB"/>
    <w:rsid w:val="00820211"/>
    <w:rsid w:val="008446EA"/>
    <w:rsid w:val="008750A1"/>
    <w:rsid w:val="00882181"/>
    <w:rsid w:val="008A334A"/>
    <w:rsid w:val="008D3613"/>
    <w:rsid w:val="008D6F7B"/>
    <w:rsid w:val="008E43DD"/>
    <w:rsid w:val="00913475"/>
    <w:rsid w:val="00A37467"/>
    <w:rsid w:val="00A60A03"/>
    <w:rsid w:val="00A72BBA"/>
    <w:rsid w:val="00AD0EDE"/>
    <w:rsid w:val="00AF3280"/>
    <w:rsid w:val="00B370AC"/>
    <w:rsid w:val="00B45874"/>
    <w:rsid w:val="00BC08FB"/>
    <w:rsid w:val="00C00FE8"/>
    <w:rsid w:val="00C42CF3"/>
    <w:rsid w:val="00CC690B"/>
    <w:rsid w:val="00CF1249"/>
    <w:rsid w:val="00CF4916"/>
    <w:rsid w:val="00D10493"/>
    <w:rsid w:val="00D61D93"/>
    <w:rsid w:val="00DE30D8"/>
    <w:rsid w:val="00E439B6"/>
    <w:rsid w:val="00E52210"/>
    <w:rsid w:val="00E6492D"/>
    <w:rsid w:val="00E72135"/>
    <w:rsid w:val="00ED6D84"/>
    <w:rsid w:val="00F23E3B"/>
    <w:rsid w:val="00F4644E"/>
    <w:rsid w:val="00F60118"/>
    <w:rsid w:val="00F729D2"/>
    <w:rsid w:val="00F90D46"/>
    <w:rsid w:val="00F91C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0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70AC"/>
  </w:style>
  <w:style w:type="paragraph" w:styleId="Footer">
    <w:name w:val="footer"/>
    <w:basedOn w:val="Normal"/>
    <w:link w:val="FooterChar"/>
    <w:uiPriority w:val="99"/>
    <w:unhideWhenUsed/>
    <w:rsid w:val="00B370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70AC"/>
  </w:style>
  <w:style w:type="paragraph" w:styleId="BalloonText">
    <w:name w:val="Balloon Text"/>
    <w:basedOn w:val="Normal"/>
    <w:link w:val="BalloonTextChar"/>
    <w:uiPriority w:val="99"/>
    <w:semiHidden/>
    <w:unhideWhenUsed/>
    <w:rsid w:val="00B370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0AC"/>
    <w:rPr>
      <w:rFonts w:ascii="Tahoma" w:hAnsi="Tahoma" w:cs="Tahoma"/>
      <w:sz w:val="16"/>
      <w:szCs w:val="16"/>
    </w:rPr>
  </w:style>
  <w:style w:type="character" w:customStyle="1" w:styleId="yshortcuts1">
    <w:name w:val="yshortcuts1"/>
    <w:basedOn w:val="DefaultParagraphFont"/>
    <w:rsid w:val="00F23E3B"/>
    <w:rPr>
      <w:color w:val="36638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0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70AC"/>
  </w:style>
  <w:style w:type="paragraph" w:styleId="Footer">
    <w:name w:val="footer"/>
    <w:basedOn w:val="Normal"/>
    <w:link w:val="FooterChar"/>
    <w:uiPriority w:val="99"/>
    <w:unhideWhenUsed/>
    <w:rsid w:val="00B370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70AC"/>
  </w:style>
  <w:style w:type="paragraph" w:styleId="BalloonText">
    <w:name w:val="Balloon Text"/>
    <w:basedOn w:val="Normal"/>
    <w:link w:val="BalloonTextChar"/>
    <w:uiPriority w:val="99"/>
    <w:semiHidden/>
    <w:unhideWhenUsed/>
    <w:rsid w:val="00B370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0AC"/>
    <w:rPr>
      <w:rFonts w:ascii="Tahoma" w:hAnsi="Tahoma" w:cs="Tahoma"/>
      <w:sz w:val="16"/>
      <w:szCs w:val="16"/>
    </w:rPr>
  </w:style>
  <w:style w:type="character" w:customStyle="1" w:styleId="yshortcuts1">
    <w:name w:val="yshortcuts1"/>
    <w:basedOn w:val="DefaultParagraphFont"/>
    <w:rsid w:val="00F23E3B"/>
    <w:rPr>
      <w:color w:val="36638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527056">
      <w:bodyDiv w:val="1"/>
      <w:marLeft w:val="0"/>
      <w:marRight w:val="0"/>
      <w:marTop w:val="0"/>
      <w:marBottom w:val="0"/>
      <w:divBdr>
        <w:top w:val="none" w:sz="0" w:space="0" w:color="auto"/>
        <w:left w:val="none" w:sz="0" w:space="0" w:color="auto"/>
        <w:bottom w:val="none" w:sz="0" w:space="0" w:color="auto"/>
        <w:right w:val="none" w:sz="0" w:space="0" w:color="auto"/>
      </w:divBdr>
      <w:divsChild>
        <w:div w:id="1332635036">
          <w:marLeft w:val="0"/>
          <w:marRight w:val="0"/>
          <w:marTop w:val="0"/>
          <w:marBottom w:val="0"/>
          <w:divBdr>
            <w:top w:val="none" w:sz="0" w:space="0" w:color="auto"/>
            <w:left w:val="none" w:sz="0" w:space="0" w:color="auto"/>
            <w:bottom w:val="none" w:sz="0" w:space="0" w:color="auto"/>
            <w:right w:val="none" w:sz="0" w:space="0" w:color="auto"/>
          </w:divBdr>
          <w:divsChild>
            <w:div w:id="105080094">
              <w:marLeft w:val="0"/>
              <w:marRight w:val="0"/>
              <w:marTop w:val="0"/>
              <w:marBottom w:val="0"/>
              <w:divBdr>
                <w:top w:val="none" w:sz="0" w:space="0" w:color="auto"/>
                <w:left w:val="none" w:sz="0" w:space="0" w:color="auto"/>
                <w:bottom w:val="none" w:sz="0" w:space="0" w:color="auto"/>
                <w:right w:val="none" w:sz="0" w:space="0" w:color="auto"/>
              </w:divBdr>
              <w:divsChild>
                <w:div w:id="900674413">
                  <w:marLeft w:val="0"/>
                  <w:marRight w:val="0"/>
                  <w:marTop w:val="0"/>
                  <w:marBottom w:val="0"/>
                  <w:divBdr>
                    <w:top w:val="none" w:sz="0" w:space="0" w:color="auto"/>
                    <w:left w:val="none" w:sz="0" w:space="0" w:color="auto"/>
                    <w:bottom w:val="none" w:sz="0" w:space="0" w:color="auto"/>
                    <w:right w:val="none" w:sz="0" w:space="0" w:color="auto"/>
                  </w:divBdr>
                  <w:divsChild>
                    <w:div w:id="596057218">
                      <w:marLeft w:val="0"/>
                      <w:marRight w:val="0"/>
                      <w:marTop w:val="0"/>
                      <w:marBottom w:val="0"/>
                      <w:divBdr>
                        <w:top w:val="none" w:sz="0" w:space="0" w:color="auto"/>
                        <w:left w:val="none" w:sz="0" w:space="0" w:color="auto"/>
                        <w:bottom w:val="none" w:sz="0" w:space="0" w:color="auto"/>
                        <w:right w:val="none" w:sz="0" w:space="0" w:color="auto"/>
                      </w:divBdr>
                      <w:divsChild>
                        <w:div w:id="296028178">
                          <w:marLeft w:val="0"/>
                          <w:marRight w:val="0"/>
                          <w:marTop w:val="0"/>
                          <w:marBottom w:val="0"/>
                          <w:divBdr>
                            <w:top w:val="none" w:sz="0" w:space="0" w:color="auto"/>
                            <w:left w:val="none" w:sz="0" w:space="0" w:color="auto"/>
                            <w:bottom w:val="none" w:sz="0" w:space="0" w:color="auto"/>
                            <w:right w:val="none" w:sz="0" w:space="0" w:color="auto"/>
                          </w:divBdr>
                          <w:divsChild>
                            <w:div w:id="2089959219">
                              <w:marLeft w:val="0"/>
                              <w:marRight w:val="0"/>
                              <w:marTop w:val="0"/>
                              <w:marBottom w:val="0"/>
                              <w:divBdr>
                                <w:top w:val="none" w:sz="0" w:space="0" w:color="auto"/>
                                <w:left w:val="none" w:sz="0" w:space="0" w:color="auto"/>
                                <w:bottom w:val="none" w:sz="0" w:space="0" w:color="auto"/>
                                <w:right w:val="none" w:sz="0" w:space="0" w:color="auto"/>
                              </w:divBdr>
                              <w:divsChild>
                                <w:div w:id="2020228640">
                                  <w:marLeft w:val="0"/>
                                  <w:marRight w:val="0"/>
                                  <w:marTop w:val="0"/>
                                  <w:marBottom w:val="0"/>
                                  <w:divBdr>
                                    <w:top w:val="none" w:sz="0" w:space="0" w:color="auto"/>
                                    <w:left w:val="none" w:sz="0" w:space="0" w:color="auto"/>
                                    <w:bottom w:val="none" w:sz="0" w:space="0" w:color="auto"/>
                                    <w:right w:val="none" w:sz="0" w:space="0" w:color="auto"/>
                                  </w:divBdr>
                                  <w:divsChild>
                                    <w:div w:id="897517231">
                                      <w:marLeft w:val="0"/>
                                      <w:marRight w:val="0"/>
                                      <w:marTop w:val="0"/>
                                      <w:marBottom w:val="0"/>
                                      <w:divBdr>
                                        <w:top w:val="none" w:sz="0" w:space="0" w:color="auto"/>
                                        <w:left w:val="none" w:sz="0" w:space="0" w:color="auto"/>
                                        <w:bottom w:val="none" w:sz="0" w:space="0" w:color="auto"/>
                                        <w:right w:val="none" w:sz="0" w:space="0" w:color="auto"/>
                                      </w:divBdr>
                                      <w:divsChild>
                                        <w:div w:id="945964425">
                                          <w:marLeft w:val="0"/>
                                          <w:marRight w:val="0"/>
                                          <w:marTop w:val="0"/>
                                          <w:marBottom w:val="0"/>
                                          <w:divBdr>
                                            <w:top w:val="none" w:sz="0" w:space="0" w:color="auto"/>
                                            <w:left w:val="none" w:sz="0" w:space="0" w:color="auto"/>
                                            <w:bottom w:val="none" w:sz="0" w:space="0" w:color="auto"/>
                                            <w:right w:val="none" w:sz="0" w:space="0" w:color="auto"/>
                                          </w:divBdr>
                                          <w:divsChild>
                                            <w:div w:id="1616519917">
                                              <w:marLeft w:val="0"/>
                                              <w:marRight w:val="0"/>
                                              <w:marTop w:val="0"/>
                                              <w:marBottom w:val="0"/>
                                              <w:divBdr>
                                                <w:top w:val="none" w:sz="0" w:space="0" w:color="auto"/>
                                                <w:left w:val="none" w:sz="0" w:space="0" w:color="auto"/>
                                                <w:bottom w:val="none" w:sz="0" w:space="0" w:color="auto"/>
                                                <w:right w:val="none" w:sz="0" w:space="0" w:color="auto"/>
                                              </w:divBdr>
                                            </w:div>
                                            <w:div w:id="1681002201">
                                              <w:marLeft w:val="0"/>
                                              <w:marRight w:val="0"/>
                                              <w:marTop w:val="0"/>
                                              <w:marBottom w:val="0"/>
                                              <w:divBdr>
                                                <w:top w:val="none" w:sz="0" w:space="0" w:color="auto"/>
                                                <w:left w:val="none" w:sz="0" w:space="0" w:color="auto"/>
                                                <w:bottom w:val="none" w:sz="0" w:space="0" w:color="auto"/>
                                                <w:right w:val="none" w:sz="0" w:space="0" w:color="auto"/>
                                              </w:divBdr>
                                              <w:divsChild>
                                                <w:div w:id="1699886732">
                                                  <w:marLeft w:val="0"/>
                                                  <w:marRight w:val="0"/>
                                                  <w:marTop w:val="0"/>
                                                  <w:marBottom w:val="0"/>
                                                  <w:divBdr>
                                                    <w:top w:val="none" w:sz="0" w:space="0" w:color="auto"/>
                                                    <w:left w:val="none" w:sz="0" w:space="0" w:color="auto"/>
                                                    <w:bottom w:val="none" w:sz="0" w:space="0" w:color="auto"/>
                                                    <w:right w:val="none" w:sz="0" w:space="0" w:color="auto"/>
                                                  </w:divBdr>
                                                </w:div>
                                                <w:div w:id="1140196461">
                                                  <w:marLeft w:val="0"/>
                                                  <w:marRight w:val="0"/>
                                                  <w:marTop w:val="0"/>
                                                  <w:marBottom w:val="0"/>
                                                  <w:divBdr>
                                                    <w:top w:val="none" w:sz="0" w:space="0" w:color="auto"/>
                                                    <w:left w:val="none" w:sz="0" w:space="0" w:color="auto"/>
                                                    <w:bottom w:val="none" w:sz="0" w:space="0" w:color="auto"/>
                                                    <w:right w:val="none" w:sz="0" w:space="0" w:color="auto"/>
                                                  </w:divBdr>
                                                </w:div>
                                              </w:divsChild>
                                            </w:div>
                                            <w:div w:id="865482072">
                                              <w:marLeft w:val="0"/>
                                              <w:marRight w:val="0"/>
                                              <w:marTop w:val="0"/>
                                              <w:marBottom w:val="0"/>
                                              <w:divBdr>
                                                <w:top w:val="none" w:sz="0" w:space="0" w:color="auto"/>
                                                <w:left w:val="none" w:sz="0" w:space="0" w:color="auto"/>
                                                <w:bottom w:val="none" w:sz="0" w:space="0" w:color="auto"/>
                                                <w:right w:val="none" w:sz="0" w:space="0" w:color="auto"/>
                                              </w:divBdr>
                                            </w:div>
                                            <w:div w:id="652488874">
                                              <w:marLeft w:val="0"/>
                                              <w:marRight w:val="0"/>
                                              <w:marTop w:val="0"/>
                                              <w:marBottom w:val="0"/>
                                              <w:divBdr>
                                                <w:top w:val="none" w:sz="0" w:space="0" w:color="auto"/>
                                                <w:left w:val="none" w:sz="0" w:space="0" w:color="auto"/>
                                                <w:bottom w:val="none" w:sz="0" w:space="0" w:color="auto"/>
                                                <w:right w:val="none" w:sz="0" w:space="0" w:color="auto"/>
                                              </w:divBdr>
                                              <w:divsChild>
                                                <w:div w:id="45490780">
                                                  <w:marLeft w:val="0"/>
                                                  <w:marRight w:val="0"/>
                                                  <w:marTop w:val="0"/>
                                                  <w:marBottom w:val="0"/>
                                                  <w:divBdr>
                                                    <w:top w:val="none" w:sz="0" w:space="0" w:color="auto"/>
                                                    <w:left w:val="none" w:sz="0" w:space="0" w:color="auto"/>
                                                    <w:bottom w:val="none" w:sz="0" w:space="0" w:color="auto"/>
                                                    <w:right w:val="none" w:sz="0" w:space="0" w:color="auto"/>
                                                  </w:divBdr>
                                                </w:div>
                                                <w:div w:id="701327338">
                                                  <w:marLeft w:val="0"/>
                                                  <w:marRight w:val="0"/>
                                                  <w:marTop w:val="0"/>
                                                  <w:marBottom w:val="0"/>
                                                  <w:divBdr>
                                                    <w:top w:val="none" w:sz="0" w:space="0" w:color="auto"/>
                                                    <w:left w:val="none" w:sz="0" w:space="0" w:color="auto"/>
                                                    <w:bottom w:val="none" w:sz="0" w:space="0" w:color="auto"/>
                                                    <w:right w:val="none" w:sz="0" w:space="0" w:color="auto"/>
                                                  </w:divBdr>
                                                </w:div>
                                              </w:divsChild>
                                            </w:div>
                                            <w:div w:id="197633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bme.or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452</TotalTime>
  <Pages>1</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Yanni Reklitis</dc:creator>
  <cp:lastModifiedBy>Yanni Reklitis</cp:lastModifiedBy>
  <cp:revision>80</cp:revision>
  <dcterms:created xsi:type="dcterms:W3CDTF">2012-03-14T21:55:00Z</dcterms:created>
  <dcterms:modified xsi:type="dcterms:W3CDTF">2012-09-25T22:12:00Z</dcterms:modified>
</cp:coreProperties>
</file>