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AA04D9" w14:textId="061199A3" w:rsidR="002F4BC6" w:rsidRPr="00291786" w:rsidRDefault="00D828C3" w:rsidP="00D828C3">
      <w:pPr>
        <w:pStyle w:val="Title"/>
        <w:rPr>
          <w:rFonts w:asciiTheme="minorHAnsi" w:hAnsiTheme="minorHAnsi"/>
          <w:lang w:val="en-CA"/>
        </w:rPr>
      </w:pPr>
      <w:r w:rsidRPr="00291786">
        <w:rPr>
          <w:rFonts w:asciiTheme="minorHAnsi" w:hAnsiTheme="minorHAnsi"/>
          <w:lang w:val="en-CA"/>
        </w:rPr>
        <w:t>Acute Intracranial Problems</w:t>
      </w:r>
    </w:p>
    <w:p w14:paraId="6D2380D0" w14:textId="2A9E1E9F" w:rsidR="00D828C3" w:rsidRPr="00291786" w:rsidRDefault="00D828C3" w:rsidP="00D828C3">
      <w:pPr>
        <w:pStyle w:val="Heading1"/>
        <w:rPr>
          <w:rFonts w:asciiTheme="minorHAnsi" w:hAnsiTheme="minorHAnsi"/>
          <w:lang w:val="en-CA"/>
        </w:rPr>
      </w:pPr>
      <w:r w:rsidRPr="00291786">
        <w:rPr>
          <w:rFonts w:asciiTheme="minorHAnsi" w:hAnsiTheme="minorHAnsi"/>
          <w:lang w:val="en-CA"/>
        </w:rPr>
        <w:t>Intracranial Pressure</w:t>
      </w:r>
    </w:p>
    <w:p w14:paraId="55654F40" w14:textId="2E71CAB1" w:rsidR="00D828C3" w:rsidRPr="00291786" w:rsidRDefault="00D828C3" w:rsidP="00D828C3">
      <w:pPr>
        <w:pStyle w:val="ListParagraph"/>
        <w:numPr>
          <w:ilvl w:val="0"/>
          <w:numId w:val="1"/>
        </w:numPr>
        <w:rPr>
          <w:lang w:val="en-CA"/>
        </w:rPr>
      </w:pPr>
      <w:r w:rsidRPr="00291786">
        <w:rPr>
          <w:lang w:val="en-CA"/>
        </w:rPr>
        <w:t>Factors that influence ICP under normal circumstances are changes in:</w:t>
      </w:r>
    </w:p>
    <w:p w14:paraId="721F1B93" w14:textId="0C474A01" w:rsidR="00D828C3" w:rsidRPr="00291786" w:rsidRDefault="00EC585C" w:rsidP="00D828C3">
      <w:pPr>
        <w:pStyle w:val="ListParagraph"/>
        <w:numPr>
          <w:ilvl w:val="1"/>
          <w:numId w:val="1"/>
        </w:numPr>
        <w:rPr>
          <w:lang w:val="en-CA"/>
        </w:rPr>
      </w:pPr>
      <w:r w:rsidRPr="00291786">
        <w:rPr>
          <w:lang w:val="en-CA"/>
        </w:rPr>
        <w:t>BP</w:t>
      </w:r>
    </w:p>
    <w:p w14:paraId="21C48C4E" w14:textId="557A7851" w:rsidR="00EC585C" w:rsidRPr="00291786" w:rsidRDefault="00EC585C" w:rsidP="00D828C3">
      <w:pPr>
        <w:pStyle w:val="ListParagraph"/>
        <w:numPr>
          <w:ilvl w:val="1"/>
          <w:numId w:val="1"/>
        </w:numPr>
        <w:rPr>
          <w:lang w:val="en-CA"/>
        </w:rPr>
      </w:pPr>
      <w:r w:rsidRPr="00291786">
        <w:rPr>
          <w:lang w:val="en-CA"/>
        </w:rPr>
        <w:t>Cardiac function</w:t>
      </w:r>
    </w:p>
    <w:p w14:paraId="25EECEA6" w14:textId="389E81B2" w:rsidR="00EC585C" w:rsidRPr="00291786" w:rsidRDefault="00EC585C" w:rsidP="00D828C3">
      <w:pPr>
        <w:pStyle w:val="ListParagraph"/>
        <w:numPr>
          <w:ilvl w:val="1"/>
          <w:numId w:val="1"/>
        </w:numPr>
        <w:rPr>
          <w:lang w:val="en-CA"/>
        </w:rPr>
      </w:pPr>
      <w:r w:rsidRPr="00291786">
        <w:rPr>
          <w:lang w:val="en-CA"/>
        </w:rPr>
        <w:t>Intra-abdominal and intrathoracic pressure</w:t>
      </w:r>
    </w:p>
    <w:p w14:paraId="5666963D" w14:textId="0CB75891" w:rsidR="00EC585C" w:rsidRPr="00291786" w:rsidRDefault="00EC585C" w:rsidP="00D828C3">
      <w:pPr>
        <w:pStyle w:val="ListParagraph"/>
        <w:numPr>
          <w:ilvl w:val="1"/>
          <w:numId w:val="1"/>
        </w:numPr>
        <w:rPr>
          <w:lang w:val="en-CA"/>
        </w:rPr>
      </w:pPr>
      <w:r w:rsidRPr="00291786">
        <w:rPr>
          <w:lang w:val="en-CA"/>
        </w:rPr>
        <w:t>Body position</w:t>
      </w:r>
    </w:p>
    <w:p w14:paraId="33E253D8" w14:textId="155B7ABF" w:rsidR="00EC585C" w:rsidRPr="00291786" w:rsidRDefault="00EC585C" w:rsidP="00D828C3">
      <w:pPr>
        <w:pStyle w:val="ListParagraph"/>
        <w:numPr>
          <w:ilvl w:val="1"/>
          <w:numId w:val="1"/>
        </w:numPr>
        <w:rPr>
          <w:lang w:val="en-CA"/>
        </w:rPr>
      </w:pPr>
      <w:r w:rsidRPr="00291786">
        <w:rPr>
          <w:lang w:val="en-CA"/>
        </w:rPr>
        <w:t>Temperature</w:t>
      </w:r>
    </w:p>
    <w:p w14:paraId="70CD7702" w14:textId="6E390FDA" w:rsidR="00EC585C" w:rsidRPr="00291786" w:rsidRDefault="00EC585C" w:rsidP="00D828C3">
      <w:pPr>
        <w:pStyle w:val="ListParagraph"/>
        <w:numPr>
          <w:ilvl w:val="1"/>
          <w:numId w:val="1"/>
        </w:numPr>
        <w:rPr>
          <w:lang w:val="en-CA"/>
        </w:rPr>
      </w:pPr>
      <w:r w:rsidRPr="00291786">
        <w:rPr>
          <w:lang w:val="en-CA"/>
        </w:rPr>
        <w:t>Blood gases, particularly CO2 levels</w:t>
      </w:r>
    </w:p>
    <w:p w14:paraId="1448116B" w14:textId="77777777" w:rsidR="00705592" w:rsidRPr="00291786" w:rsidRDefault="00705592" w:rsidP="00705592">
      <w:pPr>
        <w:pStyle w:val="Heading2"/>
        <w:rPr>
          <w:rFonts w:asciiTheme="minorHAnsi" w:hAnsiTheme="minorHAnsi"/>
          <w:lang w:val="en-CA"/>
        </w:rPr>
      </w:pPr>
    </w:p>
    <w:p w14:paraId="71809DF7" w14:textId="192263BA" w:rsidR="00EC585C" w:rsidRPr="00291786" w:rsidRDefault="00EC585C" w:rsidP="00705592">
      <w:pPr>
        <w:pStyle w:val="Heading2"/>
        <w:rPr>
          <w:rFonts w:asciiTheme="minorHAnsi" w:hAnsiTheme="minorHAnsi"/>
          <w:lang w:val="en-CA"/>
        </w:rPr>
      </w:pPr>
      <w:r w:rsidRPr="00291786">
        <w:rPr>
          <w:rFonts w:asciiTheme="minorHAnsi" w:hAnsiTheme="minorHAnsi"/>
          <w:lang w:val="en-CA"/>
        </w:rPr>
        <w:t>Regulation and Maintenance of ICP</w:t>
      </w:r>
    </w:p>
    <w:p w14:paraId="4A722C82" w14:textId="7ACBBEFE" w:rsidR="00EC585C" w:rsidRPr="00291786" w:rsidRDefault="00EC585C" w:rsidP="00705592">
      <w:pPr>
        <w:pStyle w:val="Heading3"/>
        <w:rPr>
          <w:rFonts w:asciiTheme="minorHAnsi" w:hAnsiTheme="minorHAnsi"/>
          <w:lang w:val="en-CA"/>
        </w:rPr>
      </w:pPr>
      <w:r w:rsidRPr="00291786">
        <w:rPr>
          <w:rFonts w:asciiTheme="minorHAnsi" w:hAnsiTheme="minorHAnsi"/>
          <w:lang w:val="en-CA"/>
        </w:rPr>
        <w:t>Normal ICP</w:t>
      </w:r>
    </w:p>
    <w:p w14:paraId="57588AA5" w14:textId="36C50A2F" w:rsidR="00EC585C" w:rsidRPr="00291786" w:rsidRDefault="00EC585C" w:rsidP="00EC585C">
      <w:pPr>
        <w:pStyle w:val="ListParagraph"/>
        <w:numPr>
          <w:ilvl w:val="0"/>
          <w:numId w:val="1"/>
        </w:numPr>
        <w:rPr>
          <w:b/>
          <w:lang w:val="en-CA"/>
        </w:rPr>
      </w:pPr>
      <w:r w:rsidRPr="00291786">
        <w:rPr>
          <w:b/>
          <w:lang w:val="en-CA"/>
        </w:rPr>
        <w:t>ICP is the pressure exerted because of the combined total volume of the three components within the skull: brain tissue, blood, and CSF</w:t>
      </w:r>
    </w:p>
    <w:p w14:paraId="6891A71E" w14:textId="5F5BE7BA" w:rsidR="00EC585C" w:rsidRPr="00291786" w:rsidRDefault="00EC585C" w:rsidP="00EC585C">
      <w:pPr>
        <w:pStyle w:val="ListParagraph"/>
        <w:numPr>
          <w:ilvl w:val="0"/>
          <w:numId w:val="1"/>
        </w:numPr>
        <w:rPr>
          <w:lang w:val="en-CA"/>
        </w:rPr>
      </w:pPr>
      <w:r w:rsidRPr="00291786">
        <w:rPr>
          <w:lang w:val="en-CA"/>
        </w:rPr>
        <w:t>If the volume in any one of the three components increases within the cranial vault and the volume from another component is displaced, the total intracranial volume will not change</w:t>
      </w:r>
    </w:p>
    <w:p w14:paraId="50F197DD" w14:textId="14AE97BC" w:rsidR="00EC585C" w:rsidRPr="00291786" w:rsidRDefault="00EC585C" w:rsidP="00EC585C">
      <w:pPr>
        <w:pStyle w:val="ListParagraph"/>
        <w:numPr>
          <w:ilvl w:val="0"/>
          <w:numId w:val="1"/>
        </w:numPr>
        <w:rPr>
          <w:lang w:val="en-CA"/>
        </w:rPr>
      </w:pPr>
      <w:r w:rsidRPr="00291786">
        <w:rPr>
          <w:lang w:val="en-CA"/>
        </w:rPr>
        <w:t>If the volume of any one of these three components increases without a corresponding decrease in another component, the result is an elevated ICP</w:t>
      </w:r>
    </w:p>
    <w:p w14:paraId="71F9BC02" w14:textId="319DA359" w:rsidR="00EC585C" w:rsidRPr="00291786" w:rsidRDefault="00EC585C" w:rsidP="00EC585C">
      <w:pPr>
        <w:pStyle w:val="ListParagraph"/>
        <w:numPr>
          <w:ilvl w:val="0"/>
          <w:numId w:val="1"/>
        </w:numPr>
        <w:rPr>
          <w:lang w:val="en-CA"/>
        </w:rPr>
      </w:pPr>
      <w:r w:rsidRPr="00291786">
        <w:rPr>
          <w:lang w:val="en-CA"/>
        </w:rPr>
        <w:t>This hypothesis is not applicable in situations in which the skull is not rigid (ex: in neonates, in adults with unfused skull fractures)</w:t>
      </w:r>
    </w:p>
    <w:p w14:paraId="62E62170" w14:textId="77777777" w:rsidR="00EC585C" w:rsidRPr="00291786" w:rsidRDefault="00EC585C" w:rsidP="00EC585C">
      <w:pPr>
        <w:rPr>
          <w:lang w:val="en-CA"/>
        </w:rPr>
      </w:pPr>
    </w:p>
    <w:p w14:paraId="3FE5CC94" w14:textId="304CEA5A" w:rsidR="00EC585C" w:rsidRPr="00291786" w:rsidRDefault="00EC585C" w:rsidP="00705592">
      <w:pPr>
        <w:pStyle w:val="Heading3"/>
        <w:rPr>
          <w:rFonts w:asciiTheme="minorHAnsi" w:hAnsiTheme="minorHAnsi"/>
          <w:lang w:val="en-CA"/>
        </w:rPr>
      </w:pPr>
      <w:r w:rsidRPr="00291786">
        <w:rPr>
          <w:rFonts w:asciiTheme="minorHAnsi" w:hAnsiTheme="minorHAnsi"/>
          <w:lang w:val="en-CA"/>
        </w:rPr>
        <w:t>Normal Compensatory Adaptations</w:t>
      </w:r>
    </w:p>
    <w:p w14:paraId="6DE61F55" w14:textId="518F8462" w:rsidR="00EC585C" w:rsidRPr="00291786" w:rsidRDefault="0022073E" w:rsidP="00EC585C">
      <w:pPr>
        <w:pStyle w:val="ListParagraph"/>
        <w:numPr>
          <w:ilvl w:val="0"/>
          <w:numId w:val="1"/>
        </w:numPr>
        <w:rPr>
          <w:lang w:val="en-CA"/>
        </w:rPr>
      </w:pPr>
      <w:r w:rsidRPr="00291786">
        <w:rPr>
          <w:lang w:val="en-CA"/>
        </w:rPr>
        <w:t>Intrinsic</w:t>
      </w:r>
      <w:r w:rsidR="00705592" w:rsidRPr="00291786">
        <w:rPr>
          <w:lang w:val="en-CA"/>
        </w:rPr>
        <w:t xml:space="preserve"> compensatory mechanisms exist to resist increases in ICP</w:t>
      </w:r>
    </w:p>
    <w:p w14:paraId="7B178D2A" w14:textId="1BF9857C" w:rsidR="00705592" w:rsidRPr="00291786" w:rsidRDefault="00705592" w:rsidP="00EC585C">
      <w:pPr>
        <w:pStyle w:val="ListParagraph"/>
        <w:numPr>
          <w:ilvl w:val="0"/>
          <w:numId w:val="1"/>
        </w:numPr>
        <w:rPr>
          <w:lang w:val="en-CA"/>
        </w:rPr>
      </w:pPr>
      <w:r w:rsidRPr="00291786">
        <w:rPr>
          <w:lang w:val="en-CA"/>
        </w:rPr>
        <w:t>A major compensatory mechanism involves changes in the CSF volume</w:t>
      </w:r>
    </w:p>
    <w:p w14:paraId="08180160" w14:textId="2D7C9D6E" w:rsidR="00705592" w:rsidRPr="00291786" w:rsidRDefault="00705592" w:rsidP="00EC585C">
      <w:pPr>
        <w:pStyle w:val="ListParagraph"/>
        <w:numPr>
          <w:ilvl w:val="0"/>
          <w:numId w:val="1"/>
        </w:numPr>
        <w:rPr>
          <w:lang w:val="en-CA"/>
        </w:rPr>
      </w:pPr>
      <w:r w:rsidRPr="00291786">
        <w:rPr>
          <w:lang w:val="en-CA"/>
        </w:rPr>
        <w:t>They are achieved primarily by the displacement of CSF into the spinal subarachnoid space or to the basal subarachnoid cisterns and to a lesser degree by altering CSF production and absorption rates</w:t>
      </w:r>
    </w:p>
    <w:p w14:paraId="078FAA15" w14:textId="50E9EC23" w:rsidR="00705592" w:rsidRPr="00291786" w:rsidRDefault="00705592" w:rsidP="00EC585C">
      <w:pPr>
        <w:pStyle w:val="ListParagraph"/>
        <w:numPr>
          <w:ilvl w:val="0"/>
          <w:numId w:val="1"/>
        </w:numPr>
        <w:rPr>
          <w:lang w:val="en-CA"/>
        </w:rPr>
      </w:pPr>
      <w:r w:rsidRPr="00291786">
        <w:rPr>
          <w:lang w:val="en-CA"/>
        </w:rPr>
        <w:t xml:space="preserve">Alterations in intracranial blood volume occur through the compression of cerebral veins and </w:t>
      </w:r>
      <w:proofErr w:type="spellStart"/>
      <w:r w:rsidRPr="00291786">
        <w:rPr>
          <w:lang w:val="en-CA"/>
        </w:rPr>
        <w:t>dural</w:t>
      </w:r>
      <w:proofErr w:type="spellEnd"/>
      <w:r w:rsidRPr="00291786">
        <w:rPr>
          <w:lang w:val="en-CA"/>
        </w:rPr>
        <w:t xml:space="preserve"> sinuses, regional cerebral vasoconstriction or dilation, and changes in venous outflow</w:t>
      </w:r>
    </w:p>
    <w:p w14:paraId="006C2C3E" w14:textId="5052D9C4" w:rsidR="00705592" w:rsidRPr="00291786" w:rsidRDefault="00705592" w:rsidP="00EC585C">
      <w:pPr>
        <w:pStyle w:val="ListParagraph"/>
        <w:numPr>
          <w:ilvl w:val="0"/>
          <w:numId w:val="1"/>
        </w:numPr>
        <w:rPr>
          <w:lang w:val="en-CA"/>
        </w:rPr>
      </w:pPr>
      <w:r w:rsidRPr="00291786">
        <w:rPr>
          <w:lang w:val="en-CA"/>
        </w:rPr>
        <w:t>Brain tissue volume compensates through distension of the dura or compression of brain tissue</w:t>
      </w:r>
    </w:p>
    <w:p w14:paraId="4D54FBF6" w14:textId="7FB0DFFE" w:rsidR="00705592" w:rsidRPr="00291786" w:rsidRDefault="00705592" w:rsidP="00EC585C">
      <w:pPr>
        <w:pStyle w:val="ListParagraph"/>
        <w:numPr>
          <w:ilvl w:val="0"/>
          <w:numId w:val="1"/>
        </w:numPr>
        <w:rPr>
          <w:lang w:val="en-CA"/>
        </w:rPr>
      </w:pPr>
      <w:r w:rsidRPr="00291786">
        <w:rPr>
          <w:lang w:val="en-CA"/>
        </w:rPr>
        <w:t xml:space="preserve">Initially, an increase in volume produces no </w:t>
      </w:r>
      <w:proofErr w:type="spellStart"/>
      <w:r w:rsidRPr="00291786">
        <w:rPr>
          <w:lang w:val="en-CA"/>
        </w:rPr>
        <w:t>inc</w:t>
      </w:r>
      <w:proofErr w:type="spellEnd"/>
      <w:r w:rsidRPr="00291786">
        <w:rPr>
          <w:lang w:val="en-CA"/>
        </w:rPr>
        <w:t xml:space="preserve"> in ICP </w:t>
      </w:r>
      <w:r w:rsidR="00294FAE" w:rsidRPr="00291786">
        <w:rPr>
          <w:lang w:val="en-CA"/>
        </w:rPr>
        <w:t>because of</w:t>
      </w:r>
      <w:r w:rsidRPr="00291786">
        <w:rPr>
          <w:lang w:val="en-CA"/>
        </w:rPr>
        <w:t xml:space="preserve"> these compensatory mechanisms</w:t>
      </w:r>
    </w:p>
    <w:p w14:paraId="146C8945" w14:textId="52C4EF34" w:rsidR="00294FAE" w:rsidRPr="00291786" w:rsidRDefault="00294FAE" w:rsidP="00EC585C">
      <w:pPr>
        <w:pStyle w:val="ListParagraph"/>
        <w:numPr>
          <w:ilvl w:val="0"/>
          <w:numId w:val="1"/>
        </w:numPr>
        <w:rPr>
          <w:lang w:val="en-CA"/>
        </w:rPr>
      </w:pPr>
      <w:r w:rsidRPr="00291786">
        <w:rPr>
          <w:lang w:val="en-CA"/>
        </w:rPr>
        <w:t xml:space="preserve">However, compensatory adaptations are finite, and progressive </w:t>
      </w:r>
      <w:proofErr w:type="spellStart"/>
      <w:r w:rsidRPr="00291786">
        <w:rPr>
          <w:lang w:val="en-CA"/>
        </w:rPr>
        <w:t>inc</w:t>
      </w:r>
      <w:proofErr w:type="spellEnd"/>
      <w:r w:rsidRPr="00291786">
        <w:rPr>
          <w:lang w:val="en-CA"/>
        </w:rPr>
        <w:t xml:space="preserve"> in volume eventually exhaust compensatory mechanisms</w:t>
      </w:r>
    </w:p>
    <w:p w14:paraId="2108649A" w14:textId="60A694A2" w:rsidR="00294FAE" w:rsidRPr="00291786" w:rsidRDefault="00294FAE" w:rsidP="00294FAE">
      <w:pPr>
        <w:pStyle w:val="ListParagraph"/>
        <w:numPr>
          <w:ilvl w:val="0"/>
          <w:numId w:val="1"/>
        </w:numPr>
        <w:rPr>
          <w:lang w:val="en-CA"/>
        </w:rPr>
      </w:pPr>
      <w:r w:rsidRPr="00291786">
        <w:rPr>
          <w:lang w:val="en-CA"/>
        </w:rPr>
        <w:t xml:space="preserve">The result is </w:t>
      </w:r>
      <w:proofErr w:type="spellStart"/>
      <w:r w:rsidRPr="00291786">
        <w:rPr>
          <w:lang w:val="en-CA"/>
        </w:rPr>
        <w:t>inc</w:t>
      </w:r>
      <w:proofErr w:type="spellEnd"/>
      <w:r w:rsidRPr="00291786">
        <w:rPr>
          <w:lang w:val="en-CA"/>
        </w:rPr>
        <w:t xml:space="preserve"> ICP, neuronal compression, and ischemia</w:t>
      </w:r>
    </w:p>
    <w:p w14:paraId="71A0E1FE" w14:textId="77777777" w:rsidR="00294FAE" w:rsidRPr="00291786" w:rsidRDefault="00294FAE" w:rsidP="00294FAE">
      <w:pPr>
        <w:rPr>
          <w:lang w:val="en-CA"/>
        </w:rPr>
      </w:pPr>
    </w:p>
    <w:p w14:paraId="6C4F19B9" w14:textId="16ABF4D5" w:rsidR="00294FAE" w:rsidRPr="00291786" w:rsidRDefault="00294FAE" w:rsidP="00C5508B">
      <w:pPr>
        <w:pStyle w:val="Heading2"/>
        <w:rPr>
          <w:rFonts w:asciiTheme="minorHAnsi" w:hAnsiTheme="minorHAnsi"/>
          <w:lang w:val="en-CA"/>
        </w:rPr>
      </w:pPr>
      <w:r w:rsidRPr="00291786">
        <w:rPr>
          <w:rFonts w:asciiTheme="minorHAnsi" w:hAnsiTheme="minorHAnsi"/>
          <w:lang w:val="en-CA"/>
        </w:rPr>
        <w:lastRenderedPageBreak/>
        <w:t>Cerebral Blood Flow</w:t>
      </w:r>
    </w:p>
    <w:p w14:paraId="319AB203" w14:textId="0311F81B" w:rsidR="00294FAE" w:rsidRPr="00291786" w:rsidRDefault="00C5508B" w:rsidP="00294FAE">
      <w:pPr>
        <w:pStyle w:val="ListParagraph"/>
        <w:numPr>
          <w:ilvl w:val="0"/>
          <w:numId w:val="1"/>
        </w:numPr>
        <w:rPr>
          <w:lang w:val="en-CA"/>
        </w:rPr>
      </w:pPr>
      <w:r w:rsidRPr="00291786">
        <w:rPr>
          <w:lang w:val="en-CA"/>
        </w:rPr>
        <w:t>CBF is the amount of blood in mL passing through 100g of brain tissue per minute</w:t>
      </w:r>
    </w:p>
    <w:p w14:paraId="298C3675" w14:textId="7DCCA6A5" w:rsidR="00C5508B" w:rsidRPr="00291786" w:rsidRDefault="00C5508B" w:rsidP="00294FAE">
      <w:pPr>
        <w:pStyle w:val="ListParagraph"/>
        <w:numPr>
          <w:ilvl w:val="0"/>
          <w:numId w:val="1"/>
        </w:numPr>
        <w:rPr>
          <w:lang w:val="en-CA"/>
        </w:rPr>
      </w:pPr>
      <w:r w:rsidRPr="00291786">
        <w:rPr>
          <w:b/>
          <w:lang w:val="en-CA"/>
        </w:rPr>
        <w:t>Adult</w:t>
      </w:r>
      <w:r w:rsidRPr="00291786">
        <w:rPr>
          <w:lang w:val="en-CA"/>
        </w:rPr>
        <w:t>: approx. 50mL of blood/min/100g of brain tissue or approx. 750mL/min</w:t>
      </w:r>
    </w:p>
    <w:p w14:paraId="65EE30A2" w14:textId="2DD35F25" w:rsidR="00C5508B" w:rsidRPr="00291786" w:rsidRDefault="00C5508B" w:rsidP="00294FAE">
      <w:pPr>
        <w:pStyle w:val="ListParagraph"/>
        <w:numPr>
          <w:ilvl w:val="0"/>
          <w:numId w:val="1"/>
        </w:numPr>
        <w:rPr>
          <w:lang w:val="en-CA"/>
        </w:rPr>
      </w:pPr>
      <w:r w:rsidRPr="00291786">
        <w:rPr>
          <w:lang w:val="en-CA"/>
        </w:rPr>
        <w:t>Brain uses 20% of the body’s oxygen and 25% of its glucose</w:t>
      </w:r>
    </w:p>
    <w:p w14:paraId="1055275A" w14:textId="77777777" w:rsidR="00C5508B" w:rsidRPr="00291786" w:rsidRDefault="00C5508B" w:rsidP="00C5508B">
      <w:pPr>
        <w:rPr>
          <w:lang w:val="en-CA"/>
        </w:rPr>
      </w:pPr>
    </w:p>
    <w:p w14:paraId="4148D6AD" w14:textId="77166B22" w:rsidR="00C5508B" w:rsidRPr="00291786" w:rsidRDefault="00C5508B" w:rsidP="00F554C0">
      <w:pPr>
        <w:pStyle w:val="Heading3"/>
        <w:rPr>
          <w:rFonts w:asciiTheme="minorHAnsi" w:hAnsiTheme="minorHAnsi"/>
          <w:lang w:val="en-CA"/>
        </w:rPr>
      </w:pPr>
      <w:r w:rsidRPr="00291786">
        <w:rPr>
          <w:rFonts w:asciiTheme="minorHAnsi" w:hAnsiTheme="minorHAnsi"/>
          <w:lang w:val="en-CA"/>
        </w:rPr>
        <w:t>Autoregulation of Cerebral Blood Flow</w:t>
      </w:r>
    </w:p>
    <w:p w14:paraId="218E9C7F" w14:textId="39701084" w:rsidR="00C5508B" w:rsidRPr="00291786" w:rsidRDefault="00C5508B" w:rsidP="00C5508B">
      <w:pPr>
        <w:pStyle w:val="ListParagraph"/>
        <w:numPr>
          <w:ilvl w:val="0"/>
          <w:numId w:val="1"/>
        </w:numPr>
        <w:rPr>
          <w:lang w:val="en-CA"/>
        </w:rPr>
      </w:pPr>
      <w:r w:rsidRPr="00291786">
        <w:rPr>
          <w:lang w:val="en-CA"/>
        </w:rPr>
        <w:t>Autoregulation: the brain’s intrinsic ability to regulate its own blood flow in response to its metabolic needs despite wide fluctuations in systemic arterial pressure</w:t>
      </w:r>
    </w:p>
    <w:p w14:paraId="6F9535BC" w14:textId="784890D4" w:rsidR="00C5508B" w:rsidRPr="00291786" w:rsidRDefault="00C5508B" w:rsidP="005008C1">
      <w:pPr>
        <w:pStyle w:val="ListParagraph"/>
        <w:numPr>
          <w:ilvl w:val="1"/>
          <w:numId w:val="1"/>
        </w:numPr>
        <w:rPr>
          <w:lang w:val="en-CA"/>
        </w:rPr>
      </w:pPr>
      <w:r w:rsidRPr="00291786">
        <w:rPr>
          <w:lang w:val="en-CA"/>
        </w:rPr>
        <w:t>Automatic alteration in the diameter of</w:t>
      </w:r>
      <w:r w:rsidR="005008C1" w:rsidRPr="00291786">
        <w:rPr>
          <w:lang w:val="en-CA"/>
        </w:rPr>
        <w:t xml:space="preserve"> cerebral blood vessels to maintain a constant blood flow to the brain during changes in BP</w:t>
      </w:r>
    </w:p>
    <w:p w14:paraId="0E80A50D" w14:textId="506D463B" w:rsidR="005008C1" w:rsidRPr="00291786" w:rsidRDefault="005008C1" w:rsidP="005008C1">
      <w:pPr>
        <w:pStyle w:val="ListParagraph"/>
        <w:numPr>
          <w:ilvl w:val="1"/>
          <w:numId w:val="1"/>
        </w:numPr>
        <w:rPr>
          <w:lang w:val="en-CA"/>
        </w:rPr>
      </w:pPr>
      <w:r w:rsidRPr="00291786">
        <w:rPr>
          <w:lang w:val="en-CA"/>
        </w:rPr>
        <w:t>The purpose is to ensure adequate CBF to meet the metabolic needs of brain tissue and to maintain cerebral perfusion pressure within normal limits</w:t>
      </w:r>
    </w:p>
    <w:p w14:paraId="3B3EE2C6" w14:textId="077AA89E" w:rsidR="00312A02" w:rsidRPr="00291786" w:rsidRDefault="00312A02" w:rsidP="00312A02">
      <w:pPr>
        <w:pStyle w:val="ListParagraph"/>
        <w:numPr>
          <w:ilvl w:val="0"/>
          <w:numId w:val="1"/>
        </w:numPr>
        <w:rPr>
          <w:lang w:val="en-CA"/>
        </w:rPr>
      </w:pPr>
      <w:r w:rsidRPr="00291786">
        <w:rPr>
          <w:lang w:val="en-CA"/>
        </w:rPr>
        <w:t>In healthy individuals, autoregulation operates within limited parameters</w:t>
      </w:r>
    </w:p>
    <w:p w14:paraId="59EA2AD9" w14:textId="23378855" w:rsidR="00312A02" w:rsidRPr="00291786" w:rsidRDefault="00312A02" w:rsidP="00312A02">
      <w:pPr>
        <w:pStyle w:val="ListParagraph"/>
        <w:numPr>
          <w:ilvl w:val="0"/>
          <w:numId w:val="1"/>
        </w:numPr>
        <w:rPr>
          <w:lang w:val="en-CA"/>
        </w:rPr>
      </w:pPr>
      <w:r w:rsidRPr="00291786">
        <w:rPr>
          <w:lang w:val="en-CA"/>
        </w:rPr>
        <w:t>In cases of extreme hypotension or HTN, autoregulation fails</w:t>
      </w:r>
    </w:p>
    <w:p w14:paraId="5451F953" w14:textId="06F3786E" w:rsidR="00980D92" w:rsidRPr="00291786" w:rsidRDefault="00980D92" w:rsidP="00312A02">
      <w:pPr>
        <w:pStyle w:val="ListParagraph"/>
        <w:numPr>
          <w:ilvl w:val="0"/>
          <w:numId w:val="1"/>
        </w:numPr>
        <w:rPr>
          <w:lang w:val="en-CA"/>
        </w:rPr>
      </w:pPr>
      <w:r w:rsidRPr="00291786">
        <w:rPr>
          <w:lang w:val="en-CA"/>
        </w:rPr>
        <w:t xml:space="preserve">If MAP is less than 50mmHg, CBF is </w:t>
      </w:r>
      <w:proofErr w:type="spellStart"/>
      <w:r w:rsidRPr="00291786">
        <w:rPr>
          <w:lang w:val="en-CA"/>
        </w:rPr>
        <w:t>dec</w:t>
      </w:r>
      <w:proofErr w:type="spellEnd"/>
      <w:r w:rsidRPr="00291786">
        <w:rPr>
          <w:lang w:val="en-CA"/>
        </w:rPr>
        <w:t xml:space="preserve"> and symptoms of cerebral ischemia may occur</w:t>
      </w:r>
    </w:p>
    <w:p w14:paraId="3774E4E6" w14:textId="646B40EA" w:rsidR="00980D92" w:rsidRPr="00291786" w:rsidRDefault="00980D92" w:rsidP="00312A02">
      <w:pPr>
        <w:pStyle w:val="ListParagraph"/>
        <w:numPr>
          <w:ilvl w:val="0"/>
          <w:numId w:val="1"/>
        </w:numPr>
        <w:rPr>
          <w:lang w:val="en-CA"/>
        </w:rPr>
      </w:pPr>
      <w:r w:rsidRPr="00291786">
        <w:rPr>
          <w:lang w:val="en-CA"/>
        </w:rPr>
        <w:t xml:space="preserve">If MAP is greater than 150mmHg, the cerebral vessels are maximally constricted and further vasoconstrictor response is lost; CBF </w:t>
      </w:r>
      <w:proofErr w:type="spellStart"/>
      <w:r w:rsidRPr="00291786">
        <w:rPr>
          <w:lang w:val="en-CA"/>
        </w:rPr>
        <w:t>inc</w:t>
      </w:r>
      <w:proofErr w:type="spellEnd"/>
      <w:r w:rsidRPr="00291786">
        <w:rPr>
          <w:lang w:val="en-CA"/>
        </w:rPr>
        <w:t xml:space="preserve"> and intracranial HTN may occur</w:t>
      </w:r>
    </w:p>
    <w:p w14:paraId="6CCF3683" w14:textId="77777777" w:rsidR="00980D92" w:rsidRPr="00291786" w:rsidRDefault="00980D92" w:rsidP="00980D92">
      <w:pPr>
        <w:rPr>
          <w:lang w:val="en-CA"/>
        </w:rPr>
      </w:pPr>
    </w:p>
    <w:p w14:paraId="3D0EC649" w14:textId="0BE76597" w:rsidR="00980D92" w:rsidRPr="00291786" w:rsidRDefault="00980D92" w:rsidP="00F554C0">
      <w:pPr>
        <w:pStyle w:val="Heading3"/>
        <w:rPr>
          <w:rFonts w:asciiTheme="minorHAnsi" w:hAnsiTheme="minorHAnsi"/>
          <w:lang w:val="en-CA"/>
        </w:rPr>
      </w:pPr>
      <w:r w:rsidRPr="00291786">
        <w:rPr>
          <w:rFonts w:asciiTheme="minorHAnsi" w:hAnsiTheme="minorHAnsi"/>
          <w:lang w:val="en-CA"/>
        </w:rPr>
        <w:t>Other Factors</w:t>
      </w:r>
      <w:r w:rsidRPr="00291786">
        <w:rPr>
          <w:rFonts w:asciiTheme="minorHAnsi" w:hAnsiTheme="minorHAnsi"/>
        </w:rPr>
        <w:t xml:space="preserve"> </w:t>
      </w:r>
      <w:r w:rsidRPr="00291786">
        <w:rPr>
          <w:rFonts w:asciiTheme="minorHAnsi" w:hAnsiTheme="minorHAnsi"/>
          <w:lang w:val="en-CA"/>
        </w:rPr>
        <w:t>Affecting Cerebral Blood Loss</w:t>
      </w:r>
    </w:p>
    <w:p w14:paraId="7AD9ADA4" w14:textId="1CC044B2" w:rsidR="00980D92" w:rsidRPr="00291786" w:rsidRDefault="00F554C0" w:rsidP="00980D92">
      <w:pPr>
        <w:pStyle w:val="ListParagraph"/>
        <w:numPr>
          <w:ilvl w:val="0"/>
          <w:numId w:val="1"/>
        </w:numPr>
        <w:rPr>
          <w:lang w:val="en-CA"/>
        </w:rPr>
      </w:pPr>
      <w:r w:rsidRPr="00291786">
        <w:rPr>
          <w:lang w:val="en-CA"/>
        </w:rPr>
        <w:t>CO2, O2, and H+ concentration</w:t>
      </w:r>
    </w:p>
    <w:p w14:paraId="2380BC30" w14:textId="45087D27" w:rsidR="00F554C0" w:rsidRPr="00291786" w:rsidRDefault="00F554C0" w:rsidP="00980D92">
      <w:pPr>
        <w:pStyle w:val="ListParagraph"/>
        <w:numPr>
          <w:ilvl w:val="0"/>
          <w:numId w:val="1"/>
        </w:numPr>
        <w:rPr>
          <w:lang w:val="en-CA"/>
        </w:rPr>
      </w:pPr>
      <w:r w:rsidRPr="00291786">
        <w:rPr>
          <w:lang w:val="en-CA"/>
        </w:rPr>
        <w:t>PaCO2 is a potent factor in vasoactive reactivity</w:t>
      </w:r>
    </w:p>
    <w:p w14:paraId="3BB5B5B4" w14:textId="714E17DF" w:rsidR="00F554C0" w:rsidRPr="00291786" w:rsidRDefault="00F554C0" w:rsidP="00980D92">
      <w:pPr>
        <w:pStyle w:val="ListParagraph"/>
        <w:numPr>
          <w:ilvl w:val="0"/>
          <w:numId w:val="1"/>
        </w:numPr>
        <w:rPr>
          <w:lang w:val="en-CA"/>
        </w:rPr>
      </w:pPr>
      <w:r w:rsidRPr="00291786">
        <w:rPr>
          <w:lang w:val="en-CA"/>
        </w:rPr>
        <w:t xml:space="preserve">An </w:t>
      </w:r>
      <w:proofErr w:type="spellStart"/>
      <w:r w:rsidRPr="00291786">
        <w:rPr>
          <w:lang w:val="en-CA"/>
        </w:rPr>
        <w:t>inc</w:t>
      </w:r>
      <w:proofErr w:type="spellEnd"/>
      <w:r w:rsidRPr="00291786">
        <w:rPr>
          <w:lang w:val="en-CA"/>
        </w:rPr>
        <w:t xml:space="preserve"> in PaCO2 relaxes smooth muscle, dilates cerebral vessels, </w:t>
      </w:r>
      <w:proofErr w:type="spellStart"/>
      <w:r w:rsidRPr="00291786">
        <w:rPr>
          <w:lang w:val="en-CA"/>
        </w:rPr>
        <w:t>dec</w:t>
      </w:r>
      <w:proofErr w:type="spellEnd"/>
      <w:r w:rsidRPr="00291786">
        <w:rPr>
          <w:lang w:val="en-CA"/>
        </w:rPr>
        <w:t xml:space="preserve"> cerebrovascular resistance, and </w:t>
      </w:r>
      <w:proofErr w:type="spellStart"/>
      <w:r w:rsidRPr="00291786">
        <w:rPr>
          <w:lang w:val="en-CA"/>
        </w:rPr>
        <w:t>inc</w:t>
      </w:r>
      <w:proofErr w:type="spellEnd"/>
      <w:r w:rsidRPr="00291786">
        <w:rPr>
          <w:lang w:val="en-CA"/>
        </w:rPr>
        <w:t xml:space="preserve"> CBF</w:t>
      </w:r>
    </w:p>
    <w:p w14:paraId="10852895" w14:textId="4AFE87D5" w:rsidR="00035267" w:rsidRPr="00291786" w:rsidRDefault="00035267" w:rsidP="00980D92">
      <w:pPr>
        <w:pStyle w:val="ListParagraph"/>
        <w:numPr>
          <w:ilvl w:val="0"/>
          <w:numId w:val="1"/>
        </w:numPr>
        <w:rPr>
          <w:lang w:val="en-CA"/>
        </w:rPr>
      </w:pPr>
      <w:r w:rsidRPr="00291786">
        <w:rPr>
          <w:lang w:val="en-CA"/>
        </w:rPr>
        <w:t xml:space="preserve">A </w:t>
      </w:r>
      <w:proofErr w:type="spellStart"/>
      <w:r w:rsidRPr="00291786">
        <w:rPr>
          <w:lang w:val="en-CA"/>
        </w:rPr>
        <w:t>dec</w:t>
      </w:r>
      <w:proofErr w:type="spellEnd"/>
      <w:r w:rsidRPr="00291786">
        <w:rPr>
          <w:lang w:val="en-CA"/>
        </w:rPr>
        <w:t xml:space="preserve"> in PaCO2 reverses this process and </w:t>
      </w:r>
      <w:proofErr w:type="spellStart"/>
      <w:r w:rsidRPr="00291786">
        <w:rPr>
          <w:lang w:val="en-CA"/>
        </w:rPr>
        <w:t>dec</w:t>
      </w:r>
      <w:proofErr w:type="spellEnd"/>
      <w:r w:rsidRPr="00291786">
        <w:rPr>
          <w:lang w:val="en-CA"/>
        </w:rPr>
        <w:t xml:space="preserve"> CBF</w:t>
      </w:r>
    </w:p>
    <w:p w14:paraId="5F729D04" w14:textId="1F0AB357" w:rsidR="00035267" w:rsidRPr="00291786" w:rsidRDefault="00035267" w:rsidP="00980D92">
      <w:pPr>
        <w:pStyle w:val="ListParagraph"/>
        <w:numPr>
          <w:ilvl w:val="0"/>
          <w:numId w:val="1"/>
        </w:numPr>
        <w:rPr>
          <w:lang w:val="en-CA"/>
        </w:rPr>
      </w:pPr>
      <w:r w:rsidRPr="00291786">
        <w:rPr>
          <w:lang w:val="en-CA"/>
        </w:rPr>
        <w:t>PaO2 below 50mmHg results in ce</w:t>
      </w:r>
      <w:r w:rsidR="00275416" w:rsidRPr="00291786">
        <w:rPr>
          <w:lang w:val="en-CA"/>
        </w:rPr>
        <w:t>rebral vascular dilation</w:t>
      </w:r>
    </w:p>
    <w:p w14:paraId="32D48BFA" w14:textId="2003EFB8" w:rsidR="00275416" w:rsidRPr="00291786" w:rsidRDefault="00275416" w:rsidP="00980D92">
      <w:pPr>
        <w:pStyle w:val="ListParagraph"/>
        <w:numPr>
          <w:ilvl w:val="0"/>
          <w:numId w:val="1"/>
        </w:numPr>
        <w:rPr>
          <w:lang w:val="en-CA"/>
        </w:rPr>
      </w:pPr>
      <w:r w:rsidRPr="00291786">
        <w:rPr>
          <w:lang w:val="en-CA"/>
        </w:rPr>
        <w:t xml:space="preserve">This dilation </w:t>
      </w:r>
      <w:proofErr w:type="spellStart"/>
      <w:r w:rsidRPr="00291786">
        <w:rPr>
          <w:lang w:val="en-CA"/>
        </w:rPr>
        <w:t>dec</w:t>
      </w:r>
      <w:proofErr w:type="spellEnd"/>
      <w:r w:rsidRPr="00291786">
        <w:rPr>
          <w:lang w:val="en-CA"/>
        </w:rPr>
        <w:t xml:space="preserve"> cerebral vascular resistance and </w:t>
      </w:r>
      <w:proofErr w:type="spellStart"/>
      <w:r w:rsidRPr="00291786">
        <w:rPr>
          <w:lang w:val="en-CA"/>
        </w:rPr>
        <w:t>inc</w:t>
      </w:r>
      <w:proofErr w:type="spellEnd"/>
      <w:r w:rsidRPr="00291786">
        <w:rPr>
          <w:lang w:val="en-CA"/>
        </w:rPr>
        <w:t xml:space="preserve"> CBF</w:t>
      </w:r>
    </w:p>
    <w:p w14:paraId="29D9B510" w14:textId="0B09E90A" w:rsidR="00275416" w:rsidRPr="00291786" w:rsidRDefault="00275416" w:rsidP="00980D92">
      <w:pPr>
        <w:pStyle w:val="ListParagraph"/>
        <w:numPr>
          <w:ilvl w:val="0"/>
          <w:numId w:val="1"/>
        </w:numPr>
        <w:rPr>
          <w:lang w:val="en-CA"/>
        </w:rPr>
      </w:pPr>
      <w:r w:rsidRPr="00291786">
        <w:rPr>
          <w:lang w:val="en-CA"/>
        </w:rPr>
        <w:t>If PaO2 is not raised, anaerobic metabolism begins, resulting in the accumulation of lactic acid</w:t>
      </w:r>
    </w:p>
    <w:p w14:paraId="52E3DFB4" w14:textId="05211B7D" w:rsidR="00275416" w:rsidRPr="00291786" w:rsidRDefault="00275416" w:rsidP="00980D92">
      <w:pPr>
        <w:pStyle w:val="ListParagraph"/>
        <w:numPr>
          <w:ilvl w:val="0"/>
          <w:numId w:val="1"/>
        </w:numPr>
        <w:rPr>
          <w:lang w:val="en-CA"/>
        </w:rPr>
      </w:pPr>
      <w:r w:rsidRPr="00291786">
        <w:rPr>
          <w:lang w:val="en-CA"/>
        </w:rPr>
        <w:t xml:space="preserve">As lactic acid </w:t>
      </w:r>
      <w:proofErr w:type="spellStart"/>
      <w:r w:rsidRPr="00291786">
        <w:rPr>
          <w:lang w:val="en-CA"/>
        </w:rPr>
        <w:t>inc</w:t>
      </w:r>
      <w:proofErr w:type="spellEnd"/>
      <w:r w:rsidRPr="00291786">
        <w:rPr>
          <w:lang w:val="en-CA"/>
        </w:rPr>
        <w:t xml:space="preserve"> and H+ ions accumulate, the cerebral environment becomes more acidic</w:t>
      </w:r>
    </w:p>
    <w:p w14:paraId="4F3025A5" w14:textId="73B980F1" w:rsidR="00275416" w:rsidRPr="00291786" w:rsidRDefault="00275416" w:rsidP="00980D92">
      <w:pPr>
        <w:pStyle w:val="ListParagraph"/>
        <w:numPr>
          <w:ilvl w:val="0"/>
          <w:numId w:val="1"/>
        </w:numPr>
        <w:rPr>
          <w:lang w:val="en-CA"/>
        </w:rPr>
      </w:pPr>
      <w:r w:rsidRPr="00291786">
        <w:rPr>
          <w:lang w:val="en-CA"/>
        </w:rPr>
        <w:t xml:space="preserve">Within this acidic environment, further vasodilation occurs in a continued attempt to </w:t>
      </w:r>
      <w:proofErr w:type="spellStart"/>
      <w:r w:rsidRPr="00291786">
        <w:rPr>
          <w:lang w:val="en-CA"/>
        </w:rPr>
        <w:t>inc</w:t>
      </w:r>
      <w:proofErr w:type="spellEnd"/>
      <w:r w:rsidRPr="00291786">
        <w:rPr>
          <w:lang w:val="en-CA"/>
        </w:rPr>
        <w:t xml:space="preserve"> blood flow</w:t>
      </w:r>
    </w:p>
    <w:p w14:paraId="12A86601" w14:textId="6E8AA71F" w:rsidR="00173095" w:rsidRPr="00291786" w:rsidRDefault="00173095" w:rsidP="00980D92">
      <w:pPr>
        <w:pStyle w:val="ListParagraph"/>
        <w:numPr>
          <w:ilvl w:val="0"/>
          <w:numId w:val="1"/>
        </w:numPr>
        <w:rPr>
          <w:lang w:val="en-CA"/>
        </w:rPr>
      </w:pPr>
      <w:r w:rsidRPr="00291786">
        <w:rPr>
          <w:lang w:val="en-CA"/>
        </w:rPr>
        <w:t>The combination of a severely low PaO2 and an elevated H+ concentration (acidosis), which are both potent cerebral vasodilators, may produce a state wherein autoregulation is lost and compensatory mechanisms fail to meet tissue metabolic demands</w:t>
      </w:r>
    </w:p>
    <w:p w14:paraId="615E0249" w14:textId="2E58E017" w:rsidR="00173095" w:rsidRPr="00291786" w:rsidRDefault="007360DA" w:rsidP="00980D92">
      <w:pPr>
        <w:pStyle w:val="ListParagraph"/>
        <w:numPr>
          <w:ilvl w:val="0"/>
          <w:numId w:val="1"/>
        </w:numPr>
        <w:rPr>
          <w:lang w:val="en-CA"/>
        </w:rPr>
      </w:pPr>
      <w:r w:rsidRPr="00291786">
        <w:rPr>
          <w:lang w:val="en-CA"/>
        </w:rPr>
        <w:t>CBF can be globally affected by cardiac or respiratory arrest, systemic hemorrhage</w:t>
      </w:r>
      <w:r w:rsidR="00B90BBC" w:rsidRPr="00291786">
        <w:rPr>
          <w:lang w:val="en-CA"/>
        </w:rPr>
        <w:t>, and other pathophysiological states (ex: diabetic coma, encephalopathies, infections, toxicities)</w:t>
      </w:r>
    </w:p>
    <w:p w14:paraId="56524CCB" w14:textId="7A471319" w:rsidR="00B90BBC" w:rsidRPr="00291786" w:rsidRDefault="00B90BBC" w:rsidP="00980D92">
      <w:pPr>
        <w:pStyle w:val="ListParagraph"/>
        <w:numPr>
          <w:ilvl w:val="0"/>
          <w:numId w:val="1"/>
        </w:numPr>
        <w:rPr>
          <w:lang w:val="en-CA"/>
        </w:rPr>
      </w:pPr>
      <w:r w:rsidRPr="00291786">
        <w:rPr>
          <w:lang w:val="en-CA"/>
        </w:rPr>
        <w:t>Regional CBF can also be affecte</w:t>
      </w:r>
      <w:r w:rsidR="0031613B" w:rsidRPr="00291786">
        <w:rPr>
          <w:lang w:val="en-CA"/>
        </w:rPr>
        <w:t>d by trauma, tumours, cerebral hemorrhage or stroke</w:t>
      </w:r>
    </w:p>
    <w:p w14:paraId="2198B43C" w14:textId="333F1FF5" w:rsidR="0031613B" w:rsidRPr="00291786" w:rsidRDefault="0031613B" w:rsidP="00980D92">
      <w:pPr>
        <w:pStyle w:val="ListParagraph"/>
        <w:numPr>
          <w:ilvl w:val="0"/>
          <w:numId w:val="1"/>
        </w:numPr>
        <w:rPr>
          <w:lang w:val="en-CA"/>
        </w:rPr>
      </w:pPr>
      <w:r w:rsidRPr="00291786">
        <w:rPr>
          <w:lang w:val="en-CA"/>
        </w:rPr>
        <w:t xml:space="preserve">When regional or global autoregulation is lost, CBF can no longer maintained at a constant level but is directly influenced by changes in systemic BP, PaCO2, or </w:t>
      </w:r>
      <w:proofErr w:type="spellStart"/>
      <w:r w:rsidRPr="00291786">
        <w:rPr>
          <w:lang w:val="en-CA"/>
        </w:rPr>
        <w:t>catecholamines</w:t>
      </w:r>
      <w:proofErr w:type="spellEnd"/>
    </w:p>
    <w:p w14:paraId="1198F015" w14:textId="7BC4B9DD" w:rsidR="0031613B" w:rsidRPr="00291786" w:rsidRDefault="0031613B" w:rsidP="00980D92">
      <w:pPr>
        <w:pStyle w:val="ListParagraph"/>
        <w:numPr>
          <w:ilvl w:val="0"/>
          <w:numId w:val="1"/>
        </w:numPr>
        <w:rPr>
          <w:lang w:val="en-CA"/>
        </w:rPr>
      </w:pPr>
      <w:r w:rsidRPr="00291786">
        <w:rPr>
          <w:lang w:val="en-CA"/>
        </w:rPr>
        <w:t>CBF c</w:t>
      </w:r>
      <w:r w:rsidR="004937F5" w:rsidRPr="00291786">
        <w:rPr>
          <w:lang w:val="en-CA"/>
        </w:rPr>
        <w:t>an be indirectly reflected by calculating cerebral perfusion pressure (CPP)</w:t>
      </w:r>
    </w:p>
    <w:p w14:paraId="6C39AD92" w14:textId="27B17173" w:rsidR="004937F5" w:rsidRPr="00291786" w:rsidRDefault="004937F5" w:rsidP="00980D92">
      <w:pPr>
        <w:pStyle w:val="ListParagraph"/>
        <w:numPr>
          <w:ilvl w:val="0"/>
          <w:numId w:val="1"/>
        </w:numPr>
        <w:rPr>
          <w:lang w:val="en-CA"/>
        </w:rPr>
      </w:pPr>
      <w:r w:rsidRPr="00291786">
        <w:rPr>
          <w:lang w:val="en-CA"/>
        </w:rPr>
        <w:t>CPP: the pressure needed to ensure adequate brain tissue perfusion</w:t>
      </w:r>
    </w:p>
    <w:p w14:paraId="43B23BEB" w14:textId="1AD9D295" w:rsidR="004937F5" w:rsidRPr="00291786" w:rsidRDefault="004937F5" w:rsidP="00980D92">
      <w:pPr>
        <w:pStyle w:val="ListParagraph"/>
        <w:numPr>
          <w:ilvl w:val="0"/>
          <w:numId w:val="1"/>
        </w:numPr>
        <w:rPr>
          <w:lang w:val="en-CA"/>
        </w:rPr>
      </w:pPr>
      <w:r w:rsidRPr="00291786">
        <w:rPr>
          <w:lang w:val="en-CA"/>
        </w:rPr>
        <w:t>CPP = MAP – ICP</w:t>
      </w:r>
    </w:p>
    <w:p w14:paraId="65F498CF" w14:textId="2880F33A" w:rsidR="004937F5" w:rsidRPr="00291786" w:rsidRDefault="004937F5" w:rsidP="00980D92">
      <w:pPr>
        <w:pStyle w:val="ListParagraph"/>
        <w:numPr>
          <w:ilvl w:val="0"/>
          <w:numId w:val="1"/>
        </w:numPr>
        <w:rPr>
          <w:lang w:val="en-CA"/>
        </w:rPr>
      </w:pPr>
      <w:r w:rsidRPr="00291786">
        <w:rPr>
          <w:lang w:val="en-CA"/>
        </w:rPr>
        <w:t>If CPP</w:t>
      </w:r>
      <w:r w:rsidR="008C2B6A" w:rsidRPr="00291786">
        <w:rPr>
          <w:lang w:val="en-CA"/>
        </w:rPr>
        <w:t xml:space="preserve"> is inadequate, brain perfusion can be improved by either </w:t>
      </w:r>
      <w:proofErr w:type="spellStart"/>
      <w:r w:rsidR="008C2B6A" w:rsidRPr="00291786">
        <w:rPr>
          <w:lang w:val="en-CA"/>
        </w:rPr>
        <w:t>dec</w:t>
      </w:r>
      <w:proofErr w:type="spellEnd"/>
      <w:r w:rsidR="008C2B6A" w:rsidRPr="00291786">
        <w:rPr>
          <w:lang w:val="en-CA"/>
        </w:rPr>
        <w:t xml:space="preserve"> ICP or </w:t>
      </w:r>
      <w:proofErr w:type="spellStart"/>
      <w:r w:rsidR="008C2B6A" w:rsidRPr="00291786">
        <w:rPr>
          <w:lang w:val="en-CA"/>
        </w:rPr>
        <w:t>inc</w:t>
      </w:r>
      <w:proofErr w:type="spellEnd"/>
      <w:r w:rsidR="008C2B6A" w:rsidRPr="00291786">
        <w:rPr>
          <w:lang w:val="en-CA"/>
        </w:rPr>
        <w:t xml:space="preserve"> MAP</w:t>
      </w:r>
    </w:p>
    <w:p w14:paraId="3EED1665" w14:textId="619A691B" w:rsidR="008C2B6A" w:rsidRPr="00291786" w:rsidRDefault="008C2B6A" w:rsidP="00980D92">
      <w:pPr>
        <w:pStyle w:val="ListParagraph"/>
        <w:numPr>
          <w:ilvl w:val="0"/>
          <w:numId w:val="1"/>
        </w:numPr>
        <w:rPr>
          <w:lang w:val="en-CA"/>
        </w:rPr>
      </w:pPr>
      <w:r w:rsidRPr="00291786">
        <w:rPr>
          <w:lang w:val="en-CA"/>
        </w:rPr>
        <w:t xml:space="preserve">As the CPP </w:t>
      </w:r>
      <w:proofErr w:type="spellStart"/>
      <w:r w:rsidRPr="00291786">
        <w:rPr>
          <w:lang w:val="en-CA"/>
        </w:rPr>
        <w:t>dec</w:t>
      </w:r>
      <w:proofErr w:type="spellEnd"/>
      <w:r w:rsidRPr="00291786">
        <w:rPr>
          <w:lang w:val="en-CA"/>
        </w:rPr>
        <w:t xml:space="preserve">, autoregulation and CBF </w:t>
      </w:r>
      <w:proofErr w:type="spellStart"/>
      <w:r w:rsidRPr="00291786">
        <w:rPr>
          <w:lang w:val="en-CA"/>
        </w:rPr>
        <w:t>dec</w:t>
      </w:r>
      <w:proofErr w:type="spellEnd"/>
    </w:p>
    <w:p w14:paraId="3D36279C" w14:textId="4AC798F7" w:rsidR="008C2B6A" w:rsidRPr="00291786" w:rsidRDefault="008C2B6A" w:rsidP="00980D92">
      <w:pPr>
        <w:pStyle w:val="ListParagraph"/>
        <w:numPr>
          <w:ilvl w:val="0"/>
          <w:numId w:val="1"/>
        </w:numPr>
        <w:rPr>
          <w:lang w:val="en-CA"/>
        </w:rPr>
      </w:pPr>
      <w:r w:rsidRPr="00291786">
        <w:rPr>
          <w:lang w:val="en-CA"/>
        </w:rPr>
        <w:t>Normal CPP is 70-100mmHg, and a min of 50-60mmHg is necessary for adequate cerebral perfusion</w:t>
      </w:r>
    </w:p>
    <w:p w14:paraId="6DF0D27B" w14:textId="4CE7238C" w:rsidR="008C2B6A" w:rsidRPr="00291786" w:rsidRDefault="008C2B6A" w:rsidP="00980D92">
      <w:pPr>
        <w:pStyle w:val="ListParagraph"/>
        <w:numPr>
          <w:ilvl w:val="0"/>
          <w:numId w:val="1"/>
        </w:numPr>
        <w:rPr>
          <w:lang w:val="en-CA"/>
        </w:rPr>
      </w:pPr>
      <w:r w:rsidRPr="00291786">
        <w:rPr>
          <w:lang w:val="en-CA"/>
        </w:rPr>
        <w:t>CPP less than 50mmHg is associated with cerebral ischemia</w:t>
      </w:r>
    </w:p>
    <w:p w14:paraId="5F57F88D" w14:textId="7E09DA3B" w:rsidR="008C2B6A" w:rsidRPr="00291786" w:rsidRDefault="008C2B6A" w:rsidP="00980D92">
      <w:pPr>
        <w:pStyle w:val="ListParagraph"/>
        <w:numPr>
          <w:ilvl w:val="0"/>
          <w:numId w:val="1"/>
        </w:numPr>
        <w:rPr>
          <w:lang w:val="en-CA"/>
        </w:rPr>
      </w:pPr>
      <w:r w:rsidRPr="00291786">
        <w:rPr>
          <w:lang w:val="en-CA"/>
        </w:rPr>
        <w:t>A CPP below 30mmHg results in cellular ischemia and is incompatible with life</w:t>
      </w:r>
    </w:p>
    <w:p w14:paraId="7DDF63F0" w14:textId="206870AA" w:rsidR="008C2B6A" w:rsidRPr="00291786" w:rsidRDefault="008C2B6A" w:rsidP="00980D92">
      <w:pPr>
        <w:pStyle w:val="ListParagraph"/>
        <w:numPr>
          <w:ilvl w:val="0"/>
          <w:numId w:val="1"/>
        </w:numPr>
        <w:rPr>
          <w:lang w:val="en-CA"/>
        </w:rPr>
      </w:pPr>
      <w:r w:rsidRPr="00291786">
        <w:rPr>
          <w:lang w:val="en-CA"/>
        </w:rPr>
        <w:t xml:space="preserve">Under normal circumstances, autoregulation maintains an adequate CBF and perfusion pressure primarily by cerebral </w:t>
      </w:r>
      <w:proofErr w:type="spellStart"/>
      <w:r w:rsidRPr="00291786">
        <w:rPr>
          <w:lang w:val="en-CA"/>
        </w:rPr>
        <w:t>vasoreactivity</w:t>
      </w:r>
      <w:proofErr w:type="spellEnd"/>
      <w:r w:rsidRPr="00291786">
        <w:rPr>
          <w:lang w:val="en-CA"/>
        </w:rPr>
        <w:t xml:space="preserve"> and metabolic adjustments that affect ICP</w:t>
      </w:r>
    </w:p>
    <w:p w14:paraId="1145089F" w14:textId="40B0C8B1" w:rsidR="008C2B6A" w:rsidRPr="00291786" w:rsidRDefault="008C2B6A" w:rsidP="00980D92">
      <w:pPr>
        <w:pStyle w:val="ListParagraph"/>
        <w:numPr>
          <w:ilvl w:val="0"/>
          <w:numId w:val="1"/>
        </w:numPr>
        <w:rPr>
          <w:lang w:val="en-CA"/>
        </w:rPr>
      </w:pPr>
      <w:r w:rsidRPr="00291786">
        <w:rPr>
          <w:lang w:val="en-CA"/>
        </w:rPr>
        <w:t>It is important to maintain MAP when ICP is elevated</w:t>
      </w:r>
    </w:p>
    <w:p w14:paraId="591003A5" w14:textId="77777777" w:rsidR="008C2B6A" w:rsidRPr="00291786" w:rsidRDefault="008C2B6A" w:rsidP="008C2B6A">
      <w:pPr>
        <w:rPr>
          <w:lang w:val="en-CA"/>
        </w:rPr>
      </w:pPr>
    </w:p>
    <w:p w14:paraId="40CFC1BB" w14:textId="4C041D42" w:rsidR="008C2B6A" w:rsidRPr="00291786" w:rsidRDefault="008C2B6A" w:rsidP="004049B5">
      <w:pPr>
        <w:pStyle w:val="Heading3"/>
        <w:rPr>
          <w:rFonts w:asciiTheme="minorHAnsi" w:hAnsiTheme="minorHAnsi"/>
          <w:lang w:val="en-CA"/>
        </w:rPr>
      </w:pPr>
      <w:r w:rsidRPr="00291786">
        <w:rPr>
          <w:rFonts w:asciiTheme="minorHAnsi" w:hAnsiTheme="minorHAnsi"/>
          <w:lang w:val="en-CA"/>
        </w:rPr>
        <w:t>Pressure Changes</w:t>
      </w:r>
    </w:p>
    <w:p w14:paraId="7D47F161" w14:textId="027D33D9" w:rsidR="008C2B6A" w:rsidRPr="00291786" w:rsidRDefault="004049B5" w:rsidP="008C2B6A">
      <w:pPr>
        <w:pStyle w:val="ListParagraph"/>
        <w:numPr>
          <w:ilvl w:val="0"/>
          <w:numId w:val="1"/>
        </w:numPr>
        <w:rPr>
          <w:lang w:val="en-CA"/>
        </w:rPr>
      </w:pPr>
      <w:r w:rsidRPr="00291786">
        <w:rPr>
          <w:b/>
          <w:lang w:val="en-CA"/>
        </w:rPr>
        <w:t>Compliance</w:t>
      </w:r>
      <w:r w:rsidRPr="00291786">
        <w:rPr>
          <w:lang w:val="en-CA"/>
        </w:rPr>
        <w:t>: the expandability of the brain</w:t>
      </w:r>
    </w:p>
    <w:p w14:paraId="757E1F21" w14:textId="1E06EB31" w:rsidR="004049B5" w:rsidRPr="00291786" w:rsidRDefault="004049B5" w:rsidP="004049B5">
      <w:pPr>
        <w:pStyle w:val="ListParagraph"/>
        <w:numPr>
          <w:ilvl w:val="1"/>
          <w:numId w:val="1"/>
        </w:numPr>
        <w:rPr>
          <w:lang w:val="en-CA"/>
        </w:rPr>
      </w:pPr>
      <w:r w:rsidRPr="00291786">
        <w:rPr>
          <w:lang w:val="en-CA"/>
        </w:rPr>
        <w:t xml:space="preserve">It is represented as the volume </w:t>
      </w:r>
      <w:proofErr w:type="spellStart"/>
      <w:r w:rsidRPr="00291786">
        <w:rPr>
          <w:lang w:val="en-CA"/>
        </w:rPr>
        <w:t>inc</w:t>
      </w:r>
      <w:proofErr w:type="spellEnd"/>
      <w:r w:rsidRPr="00291786">
        <w:rPr>
          <w:lang w:val="en-CA"/>
        </w:rPr>
        <w:t xml:space="preserve"> for each unit </w:t>
      </w:r>
      <w:proofErr w:type="spellStart"/>
      <w:r w:rsidRPr="00291786">
        <w:rPr>
          <w:lang w:val="en-CA"/>
        </w:rPr>
        <w:t>inc</w:t>
      </w:r>
      <w:proofErr w:type="spellEnd"/>
      <w:r w:rsidRPr="00291786">
        <w:rPr>
          <w:lang w:val="en-CA"/>
        </w:rPr>
        <w:t xml:space="preserve"> in pressure</w:t>
      </w:r>
    </w:p>
    <w:p w14:paraId="183AACE1" w14:textId="007C5A44" w:rsidR="004049B5" w:rsidRPr="00291786" w:rsidRDefault="004049B5" w:rsidP="004049B5">
      <w:pPr>
        <w:pStyle w:val="ListParagraph"/>
        <w:numPr>
          <w:ilvl w:val="1"/>
          <w:numId w:val="1"/>
        </w:numPr>
        <w:rPr>
          <w:lang w:val="en-CA"/>
        </w:rPr>
      </w:pPr>
      <w:r w:rsidRPr="00291786">
        <w:rPr>
          <w:lang w:val="en-CA"/>
        </w:rPr>
        <w:t xml:space="preserve">With low compliance, small </w:t>
      </w:r>
      <w:proofErr w:type="spellStart"/>
      <w:r w:rsidRPr="00291786">
        <w:rPr>
          <w:lang w:val="en-CA"/>
        </w:rPr>
        <w:t>inc</w:t>
      </w:r>
      <w:proofErr w:type="spellEnd"/>
      <w:r w:rsidRPr="00291786">
        <w:rPr>
          <w:lang w:val="en-CA"/>
        </w:rPr>
        <w:t xml:space="preserve"> in volume result in greater </w:t>
      </w:r>
      <w:proofErr w:type="spellStart"/>
      <w:r w:rsidRPr="00291786">
        <w:rPr>
          <w:lang w:val="en-CA"/>
        </w:rPr>
        <w:t>inc</w:t>
      </w:r>
      <w:proofErr w:type="spellEnd"/>
      <w:r w:rsidRPr="00291786">
        <w:rPr>
          <w:lang w:val="en-CA"/>
        </w:rPr>
        <w:t xml:space="preserve"> in pressure</w:t>
      </w:r>
    </w:p>
    <w:p w14:paraId="77DD5114" w14:textId="2C4BCBAA" w:rsidR="004049B5" w:rsidRPr="00291786" w:rsidRDefault="004049B5" w:rsidP="004049B5">
      <w:pPr>
        <w:pStyle w:val="ListParagraph"/>
        <w:numPr>
          <w:ilvl w:val="0"/>
          <w:numId w:val="1"/>
        </w:numPr>
        <w:rPr>
          <w:lang w:val="en-CA"/>
        </w:rPr>
      </w:pPr>
      <w:r w:rsidRPr="00291786">
        <w:rPr>
          <w:lang w:val="en-CA"/>
        </w:rPr>
        <w:t>Compliance = volume/pressure</w:t>
      </w:r>
    </w:p>
    <w:p w14:paraId="3D9F88B1" w14:textId="72D10422" w:rsidR="004049B5" w:rsidRPr="00291786" w:rsidRDefault="004049B5" w:rsidP="004049B5">
      <w:pPr>
        <w:pStyle w:val="ListParagraph"/>
        <w:numPr>
          <w:ilvl w:val="1"/>
          <w:numId w:val="1"/>
        </w:numPr>
        <w:rPr>
          <w:lang w:val="en-CA"/>
        </w:rPr>
      </w:pPr>
      <w:r w:rsidRPr="00291786">
        <w:rPr>
          <w:lang w:val="en-CA"/>
        </w:rPr>
        <w:t xml:space="preserve">Represents the stages of </w:t>
      </w:r>
      <w:proofErr w:type="spellStart"/>
      <w:r w:rsidRPr="00291786">
        <w:rPr>
          <w:lang w:val="en-CA"/>
        </w:rPr>
        <w:t>inc</w:t>
      </w:r>
      <w:proofErr w:type="spellEnd"/>
      <w:r w:rsidRPr="00291786">
        <w:rPr>
          <w:lang w:val="en-CA"/>
        </w:rPr>
        <w:t xml:space="preserve"> ICP</w:t>
      </w:r>
    </w:p>
    <w:p w14:paraId="359DB56A" w14:textId="4017FBF6" w:rsidR="008408E0" w:rsidRPr="00291786" w:rsidRDefault="00696C05" w:rsidP="008408E0">
      <w:pPr>
        <w:pStyle w:val="ListParagraph"/>
        <w:numPr>
          <w:ilvl w:val="0"/>
          <w:numId w:val="1"/>
        </w:numPr>
        <w:rPr>
          <w:lang w:val="en-CA"/>
        </w:rPr>
      </w:pPr>
      <w:r w:rsidRPr="00291786">
        <w:rPr>
          <w:b/>
          <w:lang w:val="en-CA"/>
        </w:rPr>
        <w:t>Stage 1:</w:t>
      </w:r>
      <w:r w:rsidRPr="00291786">
        <w:rPr>
          <w:lang w:val="en-CA"/>
        </w:rPr>
        <w:t xml:space="preserve"> there is high compliance; t</w:t>
      </w:r>
      <w:r w:rsidR="008408E0" w:rsidRPr="00291786">
        <w:rPr>
          <w:lang w:val="en-CA"/>
        </w:rPr>
        <w:t xml:space="preserve">he brain is in total compensation, with accommodation </w:t>
      </w:r>
      <w:r w:rsidRPr="00291786">
        <w:rPr>
          <w:lang w:val="en-CA"/>
        </w:rPr>
        <w:t>and autoregulation in</w:t>
      </w:r>
      <w:r w:rsidR="008408E0" w:rsidRPr="00291786">
        <w:rPr>
          <w:lang w:val="en-CA"/>
        </w:rPr>
        <w:t>tact</w:t>
      </w:r>
    </w:p>
    <w:p w14:paraId="363800D9" w14:textId="253099B0" w:rsidR="008408E0" w:rsidRPr="00291786" w:rsidRDefault="008408E0" w:rsidP="008408E0">
      <w:pPr>
        <w:pStyle w:val="ListParagraph"/>
        <w:numPr>
          <w:ilvl w:val="0"/>
          <w:numId w:val="1"/>
        </w:numPr>
        <w:rPr>
          <w:lang w:val="en-CA"/>
        </w:rPr>
      </w:pPr>
      <w:r w:rsidRPr="00291786">
        <w:rPr>
          <w:lang w:val="en-CA"/>
        </w:rPr>
        <w:t xml:space="preserve">An </w:t>
      </w:r>
      <w:proofErr w:type="spellStart"/>
      <w:r w:rsidRPr="00291786">
        <w:rPr>
          <w:lang w:val="en-CA"/>
        </w:rPr>
        <w:t>inc</w:t>
      </w:r>
      <w:proofErr w:type="spellEnd"/>
      <w:r w:rsidRPr="00291786">
        <w:rPr>
          <w:lang w:val="en-CA"/>
        </w:rPr>
        <w:t xml:space="preserve"> in volume</w:t>
      </w:r>
      <w:r w:rsidR="00696C05" w:rsidRPr="00291786">
        <w:rPr>
          <w:lang w:val="en-CA"/>
        </w:rPr>
        <w:t xml:space="preserve"> does not </w:t>
      </w:r>
      <w:proofErr w:type="spellStart"/>
      <w:r w:rsidR="00696C05" w:rsidRPr="00291786">
        <w:rPr>
          <w:lang w:val="en-CA"/>
        </w:rPr>
        <w:t>inc</w:t>
      </w:r>
      <w:proofErr w:type="spellEnd"/>
      <w:r w:rsidR="00696C05" w:rsidRPr="00291786">
        <w:rPr>
          <w:lang w:val="en-CA"/>
        </w:rPr>
        <w:t xml:space="preserve"> the ICP</w:t>
      </w:r>
    </w:p>
    <w:p w14:paraId="54218678" w14:textId="0B6A7702" w:rsidR="00696C05" w:rsidRPr="00291786" w:rsidRDefault="00696C05" w:rsidP="008408E0">
      <w:pPr>
        <w:pStyle w:val="ListParagraph"/>
        <w:numPr>
          <w:ilvl w:val="0"/>
          <w:numId w:val="1"/>
        </w:numPr>
        <w:rPr>
          <w:lang w:val="en-CA"/>
        </w:rPr>
      </w:pPr>
      <w:r w:rsidRPr="00291786">
        <w:rPr>
          <w:b/>
          <w:lang w:val="en-CA"/>
        </w:rPr>
        <w:t>Stage 2:</w:t>
      </w:r>
      <w:r w:rsidRPr="00291786">
        <w:rPr>
          <w:lang w:val="en-CA"/>
        </w:rPr>
        <w:t xml:space="preserve"> the compliance is lessening, and an </w:t>
      </w:r>
      <w:proofErr w:type="spellStart"/>
      <w:r w:rsidRPr="00291786">
        <w:rPr>
          <w:lang w:val="en-CA"/>
        </w:rPr>
        <w:t>inc</w:t>
      </w:r>
      <w:proofErr w:type="spellEnd"/>
      <w:r w:rsidRPr="00291786">
        <w:rPr>
          <w:lang w:val="en-CA"/>
        </w:rPr>
        <w:t xml:space="preserve"> in volume places the </w:t>
      </w:r>
      <w:proofErr w:type="spellStart"/>
      <w:r w:rsidRPr="00291786">
        <w:rPr>
          <w:lang w:val="en-CA"/>
        </w:rPr>
        <w:t>pt</w:t>
      </w:r>
      <w:proofErr w:type="spellEnd"/>
      <w:r w:rsidRPr="00291786">
        <w:rPr>
          <w:lang w:val="en-CA"/>
        </w:rPr>
        <w:t xml:space="preserve"> at risk of </w:t>
      </w:r>
      <w:proofErr w:type="spellStart"/>
      <w:r w:rsidRPr="00291786">
        <w:rPr>
          <w:lang w:val="en-CA"/>
        </w:rPr>
        <w:t>inc</w:t>
      </w:r>
      <w:proofErr w:type="spellEnd"/>
      <w:r w:rsidRPr="00291786">
        <w:rPr>
          <w:lang w:val="en-CA"/>
        </w:rPr>
        <w:t xml:space="preserve"> ICP</w:t>
      </w:r>
    </w:p>
    <w:p w14:paraId="26D66EEE" w14:textId="4DF21E53" w:rsidR="00696C05" w:rsidRPr="00291786" w:rsidRDefault="00696C05" w:rsidP="008408E0">
      <w:pPr>
        <w:pStyle w:val="ListParagraph"/>
        <w:numPr>
          <w:ilvl w:val="0"/>
          <w:numId w:val="1"/>
        </w:numPr>
        <w:rPr>
          <w:lang w:val="en-CA"/>
        </w:rPr>
      </w:pPr>
      <w:r w:rsidRPr="00291786">
        <w:rPr>
          <w:b/>
          <w:lang w:val="en-CA"/>
        </w:rPr>
        <w:t>Stage 3:</w:t>
      </w:r>
      <w:r w:rsidRPr="00291786">
        <w:rPr>
          <w:lang w:val="en-CA"/>
        </w:rPr>
        <w:t xml:space="preserve"> there is low compliance as compensatory mechanisms are becoming exhausted</w:t>
      </w:r>
    </w:p>
    <w:p w14:paraId="1726FE2F" w14:textId="3A38401B" w:rsidR="00696C05" w:rsidRPr="00291786" w:rsidRDefault="00696C05" w:rsidP="008408E0">
      <w:pPr>
        <w:pStyle w:val="ListParagraph"/>
        <w:numPr>
          <w:ilvl w:val="0"/>
          <w:numId w:val="1"/>
        </w:numPr>
        <w:rPr>
          <w:lang w:val="en-CA"/>
        </w:rPr>
      </w:pPr>
      <w:r w:rsidRPr="00291786">
        <w:rPr>
          <w:lang w:val="en-CA"/>
        </w:rPr>
        <w:t xml:space="preserve">Any small addition in volume causes a great </w:t>
      </w:r>
      <w:proofErr w:type="spellStart"/>
      <w:r w:rsidRPr="00291786">
        <w:rPr>
          <w:lang w:val="en-CA"/>
        </w:rPr>
        <w:t>inc</w:t>
      </w:r>
      <w:proofErr w:type="spellEnd"/>
      <w:r w:rsidRPr="00291786">
        <w:rPr>
          <w:lang w:val="en-CA"/>
        </w:rPr>
        <w:t xml:space="preserve"> in ICP</w:t>
      </w:r>
    </w:p>
    <w:p w14:paraId="0B0782F9" w14:textId="094B3F27" w:rsidR="00696C05" w:rsidRPr="00291786" w:rsidRDefault="00696C05" w:rsidP="008408E0">
      <w:pPr>
        <w:pStyle w:val="ListParagraph"/>
        <w:numPr>
          <w:ilvl w:val="0"/>
          <w:numId w:val="1"/>
        </w:numPr>
        <w:rPr>
          <w:lang w:val="en-CA"/>
        </w:rPr>
      </w:pPr>
      <w:r w:rsidRPr="00291786">
        <w:rPr>
          <w:lang w:val="en-CA"/>
        </w:rPr>
        <w:t xml:space="preserve">As compensatory mechanisms fail, there is a loss of autoregulation, and the </w:t>
      </w:r>
      <w:proofErr w:type="spellStart"/>
      <w:r w:rsidRPr="00291786">
        <w:rPr>
          <w:lang w:val="en-CA"/>
        </w:rPr>
        <w:t>pt</w:t>
      </w:r>
      <w:proofErr w:type="spellEnd"/>
      <w:r w:rsidRPr="00291786">
        <w:rPr>
          <w:lang w:val="en-CA"/>
        </w:rPr>
        <w:t xml:space="preserve"> may exhibit symptoms indicating ICP:</w:t>
      </w:r>
    </w:p>
    <w:p w14:paraId="70019F5A" w14:textId="0E6E72F5" w:rsidR="00696C05" w:rsidRPr="00291786" w:rsidRDefault="00696C05" w:rsidP="00696C05">
      <w:pPr>
        <w:pStyle w:val="ListParagraph"/>
        <w:numPr>
          <w:ilvl w:val="1"/>
          <w:numId w:val="1"/>
        </w:numPr>
        <w:rPr>
          <w:lang w:val="en-CA"/>
        </w:rPr>
      </w:pPr>
      <w:r w:rsidRPr="00291786">
        <w:rPr>
          <w:lang w:val="en-CA"/>
        </w:rPr>
        <w:t>Headache</w:t>
      </w:r>
    </w:p>
    <w:p w14:paraId="0BF3436D" w14:textId="41E93F3D" w:rsidR="00696C05" w:rsidRPr="00291786" w:rsidRDefault="00696C05" w:rsidP="00696C05">
      <w:pPr>
        <w:pStyle w:val="ListParagraph"/>
        <w:numPr>
          <w:ilvl w:val="1"/>
          <w:numId w:val="1"/>
        </w:numPr>
        <w:rPr>
          <w:lang w:val="en-CA"/>
        </w:rPr>
      </w:pPr>
      <w:r w:rsidRPr="00291786">
        <w:rPr>
          <w:lang w:val="en-CA"/>
        </w:rPr>
        <w:t>Changes in LOC</w:t>
      </w:r>
    </w:p>
    <w:p w14:paraId="3E3CE9FC" w14:textId="2B4C6433" w:rsidR="00696C05" w:rsidRPr="00291786" w:rsidRDefault="00696C05" w:rsidP="00696C05">
      <w:pPr>
        <w:pStyle w:val="ListParagraph"/>
        <w:numPr>
          <w:ilvl w:val="1"/>
          <w:numId w:val="1"/>
        </w:numPr>
        <w:rPr>
          <w:lang w:val="en-CA"/>
        </w:rPr>
      </w:pPr>
      <w:r w:rsidRPr="00291786">
        <w:rPr>
          <w:lang w:val="en-CA"/>
        </w:rPr>
        <w:t>Pupil responsiveness</w:t>
      </w:r>
    </w:p>
    <w:p w14:paraId="2C2BE712" w14:textId="78F60105" w:rsidR="00696C05" w:rsidRPr="00291786" w:rsidRDefault="00696C05" w:rsidP="00696C05">
      <w:pPr>
        <w:pStyle w:val="ListParagraph"/>
        <w:numPr>
          <w:ilvl w:val="0"/>
          <w:numId w:val="1"/>
        </w:numPr>
        <w:rPr>
          <w:lang w:val="en-CA"/>
        </w:rPr>
      </w:pPr>
      <w:r w:rsidRPr="00291786">
        <w:rPr>
          <w:b/>
          <w:lang w:val="en-CA"/>
        </w:rPr>
        <w:t>Stage 4:</w:t>
      </w:r>
      <w:r w:rsidRPr="00291786">
        <w:rPr>
          <w:lang w:val="en-CA"/>
        </w:rPr>
        <w:t xml:space="preserve"> the ICP rises to lethal levels with even slight </w:t>
      </w:r>
      <w:proofErr w:type="spellStart"/>
      <w:r w:rsidRPr="00291786">
        <w:rPr>
          <w:lang w:val="en-CA"/>
        </w:rPr>
        <w:t>inc</w:t>
      </w:r>
      <w:proofErr w:type="spellEnd"/>
      <w:r w:rsidRPr="00291786">
        <w:rPr>
          <w:lang w:val="en-CA"/>
        </w:rPr>
        <w:t xml:space="preserve"> in volume</w:t>
      </w:r>
    </w:p>
    <w:p w14:paraId="2CACB705" w14:textId="10922497" w:rsidR="00696C05" w:rsidRPr="00291786" w:rsidRDefault="00696C05" w:rsidP="00696C05">
      <w:pPr>
        <w:pStyle w:val="ListParagraph"/>
        <w:numPr>
          <w:ilvl w:val="1"/>
          <w:numId w:val="1"/>
        </w:numPr>
        <w:rPr>
          <w:lang w:val="en-CA"/>
        </w:rPr>
      </w:pPr>
      <w:r w:rsidRPr="00291786">
        <w:rPr>
          <w:lang w:val="en-CA"/>
        </w:rPr>
        <w:t xml:space="preserve">Pt is at significant risk for </w:t>
      </w:r>
      <w:proofErr w:type="spellStart"/>
      <w:r w:rsidRPr="00291786">
        <w:rPr>
          <w:lang w:val="en-CA"/>
        </w:rPr>
        <w:t>hypoperfusion</w:t>
      </w:r>
      <w:proofErr w:type="spellEnd"/>
      <w:r w:rsidRPr="00291786">
        <w:rPr>
          <w:lang w:val="en-CA"/>
        </w:rPr>
        <w:t xml:space="preserve"> and brain herniation and death</w:t>
      </w:r>
    </w:p>
    <w:p w14:paraId="5CDFDC5A" w14:textId="2657D318" w:rsidR="00FF312E" w:rsidRPr="00291786" w:rsidRDefault="00FF312E" w:rsidP="00FF312E">
      <w:pPr>
        <w:rPr>
          <w:lang w:val="en-CA"/>
        </w:rPr>
      </w:pPr>
      <w:r w:rsidRPr="00291786">
        <w:rPr>
          <w:noProof/>
        </w:rPr>
        <w:drawing>
          <wp:inline distT="0" distB="0" distL="0" distR="0" wp14:anchorId="1249F90B" wp14:editId="71C912F4">
            <wp:extent cx="3137535" cy="1948351"/>
            <wp:effectExtent l="0" t="0" r="1206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racranial Pressure-Volume Curve.jpg"/>
                    <pic:cNvPicPr/>
                  </pic:nvPicPr>
                  <pic:blipFill>
                    <a:blip r:embed="rId7">
                      <a:extLst>
                        <a:ext uri="{28A0092B-C50C-407E-A947-70E740481C1C}">
                          <a14:useLocalDpi xmlns:a14="http://schemas.microsoft.com/office/drawing/2010/main" val="0"/>
                        </a:ext>
                      </a:extLst>
                    </a:blip>
                    <a:stretch>
                      <a:fillRect/>
                    </a:stretch>
                  </pic:blipFill>
                  <pic:spPr>
                    <a:xfrm>
                      <a:off x="0" y="0"/>
                      <a:ext cx="3149375" cy="1955704"/>
                    </a:xfrm>
                    <a:prstGeom prst="rect">
                      <a:avLst/>
                    </a:prstGeom>
                  </pic:spPr>
                </pic:pic>
              </a:graphicData>
            </a:graphic>
          </wp:inline>
        </w:drawing>
      </w:r>
    </w:p>
    <w:p w14:paraId="60028106" w14:textId="77777777" w:rsidR="00DE443B" w:rsidRPr="00291786" w:rsidRDefault="00DE443B" w:rsidP="00DE443B">
      <w:pPr>
        <w:rPr>
          <w:lang w:val="en-CA"/>
        </w:rPr>
      </w:pPr>
    </w:p>
    <w:p w14:paraId="5F9543C0" w14:textId="7C54F383" w:rsidR="00DE443B" w:rsidRPr="00291786" w:rsidRDefault="00DE443B" w:rsidP="00FF312E">
      <w:pPr>
        <w:pStyle w:val="Heading1"/>
        <w:rPr>
          <w:rFonts w:asciiTheme="minorHAnsi" w:hAnsiTheme="minorHAnsi"/>
          <w:lang w:val="en-CA"/>
        </w:rPr>
      </w:pPr>
      <w:r w:rsidRPr="00291786">
        <w:rPr>
          <w:rFonts w:asciiTheme="minorHAnsi" w:hAnsiTheme="minorHAnsi"/>
          <w:lang w:val="en-CA"/>
        </w:rPr>
        <w:t>Increased ICP</w:t>
      </w:r>
    </w:p>
    <w:p w14:paraId="67EED02E" w14:textId="7C8D069F" w:rsidR="00B53CA6" w:rsidRPr="00291786" w:rsidRDefault="00B53CA6" w:rsidP="00FF312E">
      <w:pPr>
        <w:pStyle w:val="Heading2"/>
        <w:rPr>
          <w:rFonts w:asciiTheme="minorHAnsi" w:hAnsiTheme="minorHAnsi"/>
          <w:lang w:val="en-CA"/>
        </w:rPr>
      </w:pPr>
      <w:r w:rsidRPr="00291786">
        <w:rPr>
          <w:rFonts w:asciiTheme="minorHAnsi" w:hAnsiTheme="minorHAnsi"/>
          <w:lang w:val="en-CA"/>
        </w:rPr>
        <w:t>Mechanisms of Increased ICP</w:t>
      </w:r>
    </w:p>
    <w:p w14:paraId="4FB56268" w14:textId="517936B0" w:rsidR="00B53CA6" w:rsidRPr="00291786" w:rsidRDefault="00B53CA6" w:rsidP="00B53CA6">
      <w:pPr>
        <w:pStyle w:val="ListParagraph"/>
        <w:numPr>
          <w:ilvl w:val="0"/>
          <w:numId w:val="1"/>
        </w:numPr>
        <w:rPr>
          <w:lang w:val="en-CA"/>
        </w:rPr>
      </w:pPr>
      <w:r w:rsidRPr="00291786">
        <w:rPr>
          <w:lang w:val="en-CA"/>
        </w:rPr>
        <w:t xml:space="preserve">The brain component of ICP can be </w:t>
      </w:r>
      <w:proofErr w:type="spellStart"/>
      <w:r w:rsidRPr="00291786">
        <w:rPr>
          <w:lang w:val="en-CA"/>
        </w:rPr>
        <w:t>inc</w:t>
      </w:r>
      <w:proofErr w:type="spellEnd"/>
      <w:r w:rsidRPr="00291786">
        <w:rPr>
          <w:lang w:val="en-CA"/>
        </w:rPr>
        <w:t xml:space="preserve"> by cerebral neoplasm, contusion, abscess, or cerebral edema</w:t>
      </w:r>
    </w:p>
    <w:p w14:paraId="25AF4F12" w14:textId="1829D6AD" w:rsidR="00B53CA6" w:rsidRPr="00291786" w:rsidRDefault="00B53CA6" w:rsidP="00B53CA6">
      <w:pPr>
        <w:pStyle w:val="ListParagraph"/>
        <w:numPr>
          <w:ilvl w:val="0"/>
          <w:numId w:val="1"/>
        </w:numPr>
        <w:rPr>
          <w:lang w:val="en-CA"/>
        </w:rPr>
      </w:pPr>
      <w:r w:rsidRPr="00291786">
        <w:rPr>
          <w:lang w:val="en-CA"/>
        </w:rPr>
        <w:t xml:space="preserve">Conditions that </w:t>
      </w:r>
      <w:proofErr w:type="spellStart"/>
      <w:r w:rsidRPr="00291786">
        <w:rPr>
          <w:lang w:val="en-CA"/>
        </w:rPr>
        <w:t>inc</w:t>
      </w:r>
      <w:proofErr w:type="spellEnd"/>
      <w:r w:rsidRPr="00291786">
        <w:rPr>
          <w:lang w:val="en-CA"/>
        </w:rPr>
        <w:t xml:space="preserve"> the cerebral blood volume include intracranial hematomas or hemorrhages, metabolic and physiological factors and vascular anomalies</w:t>
      </w:r>
    </w:p>
    <w:p w14:paraId="4B9637EA" w14:textId="4222F320" w:rsidR="00F26ADC" w:rsidRPr="00291786" w:rsidRDefault="00F26ADC" w:rsidP="00B53CA6">
      <w:pPr>
        <w:pStyle w:val="ListParagraph"/>
        <w:numPr>
          <w:ilvl w:val="0"/>
          <w:numId w:val="1"/>
        </w:numPr>
        <w:rPr>
          <w:lang w:val="en-CA"/>
        </w:rPr>
      </w:pPr>
      <w:proofErr w:type="spellStart"/>
      <w:r w:rsidRPr="00291786">
        <w:rPr>
          <w:lang w:val="en-CA"/>
        </w:rPr>
        <w:t>Inc</w:t>
      </w:r>
      <w:proofErr w:type="spellEnd"/>
      <w:r w:rsidRPr="00291786">
        <w:rPr>
          <w:lang w:val="en-CA"/>
        </w:rPr>
        <w:t xml:space="preserve"> in the CSF volume can result from CSF-secreting tumours or hydrocephalus</w:t>
      </w:r>
    </w:p>
    <w:p w14:paraId="7A30FBE1" w14:textId="744F0710" w:rsidR="008E4B2E" w:rsidRPr="00291786" w:rsidRDefault="008E4B2E" w:rsidP="00B53CA6">
      <w:pPr>
        <w:pStyle w:val="ListParagraph"/>
        <w:numPr>
          <w:ilvl w:val="0"/>
          <w:numId w:val="1"/>
        </w:numPr>
        <w:rPr>
          <w:lang w:val="en-CA"/>
        </w:rPr>
      </w:pPr>
      <w:r w:rsidRPr="00291786">
        <w:rPr>
          <w:lang w:val="en-CA"/>
        </w:rPr>
        <w:t>These cerebral insults may result in hypercapnia, cerebral acidosis, impaired autoregulation, and systemic HTN, which promote the formation and spread of cerebral edema</w:t>
      </w:r>
    </w:p>
    <w:p w14:paraId="16CEE494" w14:textId="7090898B" w:rsidR="008E4B2E" w:rsidRPr="00291786" w:rsidRDefault="002A176B" w:rsidP="00B53CA6">
      <w:pPr>
        <w:pStyle w:val="ListParagraph"/>
        <w:numPr>
          <w:ilvl w:val="0"/>
          <w:numId w:val="1"/>
        </w:numPr>
        <w:rPr>
          <w:lang w:val="en-CA"/>
        </w:rPr>
      </w:pPr>
      <w:r w:rsidRPr="00291786">
        <w:rPr>
          <w:lang w:val="en-CA"/>
        </w:rPr>
        <w:t xml:space="preserve">This edema distorts brain tissue, further </w:t>
      </w:r>
      <w:proofErr w:type="spellStart"/>
      <w:r w:rsidRPr="00291786">
        <w:rPr>
          <w:lang w:val="en-CA"/>
        </w:rPr>
        <w:t>inc</w:t>
      </w:r>
      <w:proofErr w:type="spellEnd"/>
      <w:r w:rsidRPr="00291786">
        <w:rPr>
          <w:lang w:val="en-CA"/>
        </w:rPr>
        <w:t xml:space="preserve"> the ICP, which leads to even more tissue hypoxia and acidosis</w:t>
      </w:r>
    </w:p>
    <w:p w14:paraId="096486B5" w14:textId="45333896" w:rsidR="002A176B" w:rsidRPr="00291786" w:rsidRDefault="002A176B" w:rsidP="00B53CA6">
      <w:pPr>
        <w:pStyle w:val="ListParagraph"/>
        <w:numPr>
          <w:ilvl w:val="0"/>
          <w:numId w:val="1"/>
        </w:numPr>
        <w:rPr>
          <w:lang w:val="en-CA"/>
        </w:rPr>
      </w:pPr>
      <w:r w:rsidRPr="00291786">
        <w:rPr>
          <w:lang w:val="en-CA"/>
        </w:rPr>
        <w:t>Crucial to preservation of tissue is maintenance of CBF</w:t>
      </w:r>
    </w:p>
    <w:p w14:paraId="590EA955" w14:textId="18FF10FD" w:rsidR="002A176B" w:rsidRPr="00291786" w:rsidRDefault="002A176B" w:rsidP="00B53CA6">
      <w:pPr>
        <w:pStyle w:val="ListParagraph"/>
        <w:numPr>
          <w:ilvl w:val="0"/>
          <w:numId w:val="1"/>
        </w:numPr>
        <w:rPr>
          <w:lang w:val="en-CA"/>
        </w:rPr>
      </w:pPr>
      <w:r w:rsidRPr="00291786">
        <w:rPr>
          <w:lang w:val="en-CA"/>
        </w:rPr>
        <w:t xml:space="preserve">Elevations in pressure that are more evenly distributed throughout the brain or slow </w:t>
      </w:r>
      <w:proofErr w:type="spellStart"/>
      <w:r w:rsidRPr="00291786">
        <w:rPr>
          <w:lang w:val="en-CA"/>
        </w:rPr>
        <w:t>inc</w:t>
      </w:r>
      <w:proofErr w:type="spellEnd"/>
      <w:r w:rsidRPr="00291786">
        <w:rPr>
          <w:lang w:val="en-CA"/>
        </w:rPr>
        <w:t xml:space="preserve"> in ICP preserve blood flow better than a rapid </w:t>
      </w:r>
      <w:proofErr w:type="spellStart"/>
      <w:r w:rsidRPr="00291786">
        <w:rPr>
          <w:lang w:val="en-CA"/>
        </w:rPr>
        <w:t>inc</w:t>
      </w:r>
      <w:proofErr w:type="spellEnd"/>
      <w:r w:rsidRPr="00291786">
        <w:rPr>
          <w:lang w:val="en-CA"/>
        </w:rPr>
        <w:t>, as in primary brain injury</w:t>
      </w:r>
    </w:p>
    <w:p w14:paraId="22830FBA" w14:textId="7EC92F8F" w:rsidR="002A176B" w:rsidRPr="00291786" w:rsidRDefault="002A176B" w:rsidP="003C108F">
      <w:pPr>
        <w:pStyle w:val="Heading2"/>
        <w:rPr>
          <w:lang w:val="en-CA"/>
        </w:rPr>
      </w:pPr>
      <w:r w:rsidRPr="00291786">
        <w:rPr>
          <w:lang w:val="en-CA"/>
        </w:rPr>
        <w:t>Cerebral Edema</w:t>
      </w:r>
    </w:p>
    <w:tbl>
      <w:tblPr>
        <w:tblStyle w:val="TableGrid"/>
        <w:tblW w:w="0" w:type="auto"/>
        <w:tblLook w:val="04A0" w:firstRow="1" w:lastRow="0" w:firstColumn="1" w:lastColumn="0" w:noHBand="0" w:noVBand="1"/>
      </w:tblPr>
      <w:tblGrid>
        <w:gridCol w:w="9350"/>
      </w:tblGrid>
      <w:tr w:rsidR="00ED1B03" w:rsidRPr="00291786" w14:paraId="5C4668FC" w14:textId="77777777" w:rsidTr="00ED1B03">
        <w:tc>
          <w:tcPr>
            <w:tcW w:w="9350" w:type="dxa"/>
          </w:tcPr>
          <w:p w14:paraId="66D6DF6E" w14:textId="2E47CB67" w:rsidR="00ED1B03" w:rsidRPr="003C108F" w:rsidRDefault="00ED1B03" w:rsidP="00ED1B03">
            <w:pPr>
              <w:rPr>
                <w:b/>
                <w:lang w:val="en-CA"/>
              </w:rPr>
            </w:pPr>
            <w:r w:rsidRPr="003C108F">
              <w:rPr>
                <w:b/>
                <w:lang w:val="en-CA"/>
              </w:rPr>
              <w:t>Causes of Cerebral Edema</w:t>
            </w:r>
          </w:p>
        </w:tc>
      </w:tr>
      <w:tr w:rsidR="00ED1B03" w:rsidRPr="00291786" w14:paraId="05FBF738" w14:textId="77777777" w:rsidTr="00ED1B03">
        <w:tc>
          <w:tcPr>
            <w:tcW w:w="9350" w:type="dxa"/>
          </w:tcPr>
          <w:p w14:paraId="76CD83E0" w14:textId="635DED81" w:rsidR="00ED1B03" w:rsidRPr="00291786" w:rsidRDefault="00ED1B03" w:rsidP="00ED1B03">
            <w:pPr>
              <w:pStyle w:val="ListParagraph"/>
              <w:numPr>
                <w:ilvl w:val="0"/>
                <w:numId w:val="1"/>
              </w:numPr>
              <w:rPr>
                <w:lang w:val="en-CA"/>
              </w:rPr>
            </w:pPr>
            <w:r w:rsidRPr="00291786">
              <w:rPr>
                <w:lang w:val="en-CA"/>
              </w:rPr>
              <w:t>Mass lesions</w:t>
            </w:r>
          </w:p>
          <w:p w14:paraId="71D63E1E" w14:textId="77777777" w:rsidR="00ED1B03" w:rsidRPr="00291786" w:rsidRDefault="00ED1B03" w:rsidP="00ED1B03">
            <w:pPr>
              <w:pStyle w:val="ListParagraph"/>
              <w:numPr>
                <w:ilvl w:val="1"/>
                <w:numId w:val="1"/>
              </w:numPr>
              <w:rPr>
                <w:lang w:val="en-CA"/>
              </w:rPr>
            </w:pPr>
            <w:r w:rsidRPr="00291786">
              <w:rPr>
                <w:lang w:val="en-CA"/>
              </w:rPr>
              <w:t>Brain abscess</w:t>
            </w:r>
          </w:p>
          <w:p w14:paraId="556E28C8" w14:textId="77777777" w:rsidR="00ED1B03" w:rsidRPr="00291786" w:rsidRDefault="00ED1B03" w:rsidP="00ED1B03">
            <w:pPr>
              <w:pStyle w:val="ListParagraph"/>
              <w:numPr>
                <w:ilvl w:val="1"/>
                <w:numId w:val="1"/>
              </w:numPr>
              <w:rPr>
                <w:lang w:val="en-CA"/>
              </w:rPr>
            </w:pPr>
            <w:r w:rsidRPr="00291786">
              <w:rPr>
                <w:lang w:val="en-CA"/>
              </w:rPr>
              <w:t>Brain tumour (primary or metastatic)</w:t>
            </w:r>
          </w:p>
          <w:p w14:paraId="7DD83E36" w14:textId="77777777" w:rsidR="00ED1B03" w:rsidRPr="00291786" w:rsidRDefault="00ED1B03" w:rsidP="00ED1B03">
            <w:pPr>
              <w:pStyle w:val="ListParagraph"/>
              <w:numPr>
                <w:ilvl w:val="1"/>
                <w:numId w:val="1"/>
              </w:numPr>
              <w:rPr>
                <w:lang w:val="en-CA"/>
              </w:rPr>
            </w:pPr>
            <w:r w:rsidRPr="00291786">
              <w:rPr>
                <w:lang w:val="en-CA"/>
              </w:rPr>
              <w:t>Hematoma (intracerebral, subdural, epidural)</w:t>
            </w:r>
          </w:p>
          <w:p w14:paraId="4A442DA9" w14:textId="77777777" w:rsidR="00ED1B03" w:rsidRPr="00291786" w:rsidRDefault="00ED1B03" w:rsidP="00ED1B03">
            <w:pPr>
              <w:pStyle w:val="ListParagraph"/>
              <w:numPr>
                <w:ilvl w:val="1"/>
                <w:numId w:val="1"/>
              </w:numPr>
              <w:rPr>
                <w:lang w:val="en-CA"/>
              </w:rPr>
            </w:pPr>
            <w:r w:rsidRPr="00291786">
              <w:rPr>
                <w:lang w:val="en-CA"/>
              </w:rPr>
              <w:t>Hemorrhage (intracerebral, cerebellar, brainstem)</w:t>
            </w:r>
          </w:p>
          <w:p w14:paraId="580118E2" w14:textId="77777777" w:rsidR="00ED1B03" w:rsidRPr="00291786" w:rsidRDefault="00ED1B03" w:rsidP="00ED1B03">
            <w:pPr>
              <w:pStyle w:val="ListParagraph"/>
              <w:numPr>
                <w:ilvl w:val="0"/>
                <w:numId w:val="1"/>
              </w:numPr>
              <w:rPr>
                <w:lang w:val="en-CA"/>
              </w:rPr>
            </w:pPr>
            <w:r w:rsidRPr="00291786">
              <w:rPr>
                <w:lang w:val="en-CA"/>
              </w:rPr>
              <w:t>Head injuries</w:t>
            </w:r>
          </w:p>
          <w:p w14:paraId="700C921A" w14:textId="77777777" w:rsidR="00ED1B03" w:rsidRPr="00291786" w:rsidRDefault="009F06DD" w:rsidP="00ED1B03">
            <w:pPr>
              <w:pStyle w:val="ListParagraph"/>
              <w:numPr>
                <w:ilvl w:val="1"/>
                <w:numId w:val="1"/>
              </w:numPr>
              <w:rPr>
                <w:lang w:val="en-CA"/>
              </w:rPr>
            </w:pPr>
            <w:r w:rsidRPr="00291786">
              <w:rPr>
                <w:lang w:val="en-CA"/>
              </w:rPr>
              <w:t>Contusion</w:t>
            </w:r>
          </w:p>
          <w:p w14:paraId="20DE7144" w14:textId="77777777" w:rsidR="009F06DD" w:rsidRPr="00291786" w:rsidRDefault="009F06DD" w:rsidP="00ED1B03">
            <w:pPr>
              <w:pStyle w:val="ListParagraph"/>
              <w:numPr>
                <w:ilvl w:val="1"/>
                <w:numId w:val="1"/>
              </w:numPr>
              <w:rPr>
                <w:lang w:val="en-CA"/>
              </w:rPr>
            </w:pPr>
            <w:r w:rsidRPr="00291786">
              <w:rPr>
                <w:lang w:val="en-CA"/>
              </w:rPr>
              <w:t>Diffuse axonal injury</w:t>
            </w:r>
          </w:p>
          <w:p w14:paraId="306CD695" w14:textId="77777777" w:rsidR="009F06DD" w:rsidRPr="00291786" w:rsidRDefault="009F06DD" w:rsidP="00ED1B03">
            <w:pPr>
              <w:pStyle w:val="ListParagraph"/>
              <w:numPr>
                <w:ilvl w:val="1"/>
                <w:numId w:val="1"/>
              </w:numPr>
              <w:rPr>
                <w:lang w:val="en-CA"/>
              </w:rPr>
            </w:pPr>
            <w:r w:rsidRPr="00291786">
              <w:rPr>
                <w:lang w:val="en-CA"/>
              </w:rPr>
              <w:t>Hemorrhage</w:t>
            </w:r>
          </w:p>
          <w:p w14:paraId="3561E593" w14:textId="77777777" w:rsidR="009F06DD" w:rsidRPr="00291786" w:rsidRDefault="009F06DD" w:rsidP="00ED1B03">
            <w:pPr>
              <w:pStyle w:val="ListParagraph"/>
              <w:numPr>
                <w:ilvl w:val="1"/>
                <w:numId w:val="1"/>
              </w:numPr>
              <w:rPr>
                <w:lang w:val="en-CA"/>
              </w:rPr>
            </w:pPr>
            <w:r w:rsidRPr="00291786">
              <w:rPr>
                <w:lang w:val="en-CA"/>
              </w:rPr>
              <w:t>Post-traumatic brain swelling</w:t>
            </w:r>
          </w:p>
          <w:p w14:paraId="2C77E454" w14:textId="77777777" w:rsidR="009F06DD" w:rsidRPr="00291786" w:rsidRDefault="009F06DD" w:rsidP="009F06DD">
            <w:pPr>
              <w:pStyle w:val="ListParagraph"/>
              <w:numPr>
                <w:ilvl w:val="0"/>
                <w:numId w:val="1"/>
              </w:numPr>
              <w:rPr>
                <w:lang w:val="en-CA"/>
              </w:rPr>
            </w:pPr>
            <w:r w:rsidRPr="00291786">
              <w:rPr>
                <w:lang w:val="en-CA"/>
              </w:rPr>
              <w:t xml:space="preserve">Brain </w:t>
            </w:r>
            <w:proofErr w:type="spellStart"/>
            <w:r w:rsidRPr="00291786">
              <w:rPr>
                <w:lang w:val="en-CA"/>
              </w:rPr>
              <w:t>sx</w:t>
            </w:r>
            <w:proofErr w:type="spellEnd"/>
          </w:p>
          <w:p w14:paraId="43880791" w14:textId="77777777" w:rsidR="009F06DD" w:rsidRPr="00291786" w:rsidRDefault="009F06DD" w:rsidP="009F06DD">
            <w:pPr>
              <w:pStyle w:val="ListParagraph"/>
              <w:numPr>
                <w:ilvl w:val="0"/>
                <w:numId w:val="1"/>
              </w:numPr>
              <w:rPr>
                <w:lang w:val="en-CA"/>
              </w:rPr>
            </w:pPr>
            <w:r w:rsidRPr="00291786">
              <w:rPr>
                <w:lang w:val="en-CA"/>
              </w:rPr>
              <w:t>Cerebral infections</w:t>
            </w:r>
          </w:p>
          <w:p w14:paraId="44C07B34" w14:textId="77777777" w:rsidR="009F06DD" w:rsidRPr="00291786" w:rsidRDefault="009F06DD" w:rsidP="009F06DD">
            <w:pPr>
              <w:pStyle w:val="ListParagraph"/>
              <w:numPr>
                <w:ilvl w:val="1"/>
                <w:numId w:val="1"/>
              </w:numPr>
              <w:rPr>
                <w:lang w:val="en-CA"/>
              </w:rPr>
            </w:pPr>
            <w:r w:rsidRPr="00291786">
              <w:rPr>
                <w:lang w:val="en-CA"/>
              </w:rPr>
              <w:t>Meningitis</w:t>
            </w:r>
          </w:p>
          <w:p w14:paraId="5BD36B68" w14:textId="77777777" w:rsidR="009F06DD" w:rsidRPr="00291786" w:rsidRDefault="009F06DD" w:rsidP="009F06DD">
            <w:pPr>
              <w:pStyle w:val="ListParagraph"/>
              <w:numPr>
                <w:ilvl w:val="1"/>
                <w:numId w:val="1"/>
              </w:numPr>
              <w:rPr>
                <w:lang w:val="en-CA"/>
              </w:rPr>
            </w:pPr>
            <w:r w:rsidRPr="00291786">
              <w:rPr>
                <w:lang w:val="en-CA"/>
              </w:rPr>
              <w:t>Encephalitis</w:t>
            </w:r>
          </w:p>
          <w:p w14:paraId="3485F22E" w14:textId="77777777" w:rsidR="009F06DD" w:rsidRPr="00291786" w:rsidRDefault="009F06DD" w:rsidP="009F06DD">
            <w:pPr>
              <w:pStyle w:val="ListParagraph"/>
              <w:numPr>
                <w:ilvl w:val="0"/>
                <w:numId w:val="1"/>
              </w:numPr>
              <w:rPr>
                <w:lang w:val="en-CA"/>
              </w:rPr>
            </w:pPr>
            <w:r w:rsidRPr="00291786">
              <w:rPr>
                <w:lang w:val="en-CA"/>
              </w:rPr>
              <w:t>Vascular insult</w:t>
            </w:r>
          </w:p>
          <w:p w14:paraId="0CBBED64" w14:textId="77777777" w:rsidR="009F06DD" w:rsidRPr="00291786" w:rsidRDefault="009F06DD" w:rsidP="009F06DD">
            <w:pPr>
              <w:pStyle w:val="ListParagraph"/>
              <w:numPr>
                <w:ilvl w:val="1"/>
                <w:numId w:val="1"/>
              </w:numPr>
              <w:rPr>
                <w:lang w:val="en-CA"/>
              </w:rPr>
            </w:pPr>
            <w:r w:rsidRPr="00291786">
              <w:rPr>
                <w:lang w:val="en-CA"/>
              </w:rPr>
              <w:t>Anoxic and ischemic episodes</w:t>
            </w:r>
          </w:p>
          <w:p w14:paraId="22BCE15C" w14:textId="77777777" w:rsidR="009F06DD" w:rsidRPr="00291786" w:rsidRDefault="009F06DD" w:rsidP="009F06DD">
            <w:pPr>
              <w:pStyle w:val="ListParagraph"/>
              <w:numPr>
                <w:ilvl w:val="1"/>
                <w:numId w:val="1"/>
              </w:numPr>
              <w:rPr>
                <w:lang w:val="en-CA"/>
              </w:rPr>
            </w:pPr>
            <w:r w:rsidRPr="00291786">
              <w:rPr>
                <w:lang w:val="en-CA"/>
              </w:rPr>
              <w:t>Cerebral infarction (thrombotic or embolic)</w:t>
            </w:r>
          </w:p>
          <w:p w14:paraId="1AE7B7EE" w14:textId="5320F552" w:rsidR="009F06DD" w:rsidRPr="00291786" w:rsidRDefault="009F06DD" w:rsidP="009F06DD">
            <w:pPr>
              <w:pStyle w:val="ListParagraph"/>
              <w:numPr>
                <w:ilvl w:val="1"/>
                <w:numId w:val="1"/>
              </w:numPr>
              <w:rPr>
                <w:lang w:val="en-CA"/>
              </w:rPr>
            </w:pPr>
            <w:r w:rsidRPr="00291786">
              <w:rPr>
                <w:lang w:val="en-CA"/>
              </w:rPr>
              <w:t>Venous sinus thrombosis</w:t>
            </w:r>
          </w:p>
          <w:p w14:paraId="32702C32" w14:textId="77777777" w:rsidR="009F06DD" w:rsidRPr="00291786" w:rsidRDefault="009F06DD" w:rsidP="009F06DD">
            <w:pPr>
              <w:pStyle w:val="ListParagraph"/>
              <w:numPr>
                <w:ilvl w:val="0"/>
                <w:numId w:val="1"/>
              </w:numPr>
              <w:rPr>
                <w:lang w:val="en-CA"/>
              </w:rPr>
            </w:pPr>
            <w:r w:rsidRPr="00291786">
              <w:rPr>
                <w:lang w:val="en-CA"/>
              </w:rPr>
              <w:t xml:space="preserve">Toxic or metabolic </w:t>
            </w:r>
            <w:proofErr w:type="spellStart"/>
            <w:r w:rsidRPr="00291786">
              <w:rPr>
                <w:lang w:val="en-CA"/>
              </w:rPr>
              <w:t>encephalopathic</w:t>
            </w:r>
            <w:proofErr w:type="spellEnd"/>
            <w:r w:rsidRPr="00291786">
              <w:rPr>
                <w:lang w:val="en-CA"/>
              </w:rPr>
              <w:t xml:space="preserve"> conditions</w:t>
            </w:r>
          </w:p>
          <w:p w14:paraId="1D146284" w14:textId="77777777" w:rsidR="009F06DD" w:rsidRPr="00291786" w:rsidRDefault="00803D51" w:rsidP="009F06DD">
            <w:pPr>
              <w:pStyle w:val="ListParagraph"/>
              <w:numPr>
                <w:ilvl w:val="1"/>
                <w:numId w:val="1"/>
              </w:numPr>
              <w:rPr>
                <w:lang w:val="en-CA"/>
              </w:rPr>
            </w:pPr>
            <w:r w:rsidRPr="00291786">
              <w:rPr>
                <w:lang w:val="en-CA"/>
              </w:rPr>
              <w:t>Lead or arsenic intoxication</w:t>
            </w:r>
          </w:p>
          <w:p w14:paraId="47CECB66" w14:textId="77777777" w:rsidR="00803D51" w:rsidRPr="00291786" w:rsidRDefault="00803D51" w:rsidP="009F06DD">
            <w:pPr>
              <w:pStyle w:val="ListParagraph"/>
              <w:numPr>
                <w:ilvl w:val="1"/>
                <w:numId w:val="1"/>
              </w:numPr>
              <w:rPr>
                <w:lang w:val="en-CA"/>
              </w:rPr>
            </w:pPr>
            <w:r w:rsidRPr="00291786">
              <w:rPr>
                <w:lang w:val="en-CA"/>
              </w:rPr>
              <w:t>Hepatic encephalopathy</w:t>
            </w:r>
          </w:p>
          <w:p w14:paraId="14366637" w14:textId="256D6BD2" w:rsidR="00803D51" w:rsidRPr="00291786" w:rsidRDefault="00803D51" w:rsidP="009F06DD">
            <w:pPr>
              <w:pStyle w:val="ListParagraph"/>
              <w:numPr>
                <w:ilvl w:val="1"/>
                <w:numId w:val="1"/>
              </w:numPr>
              <w:rPr>
                <w:lang w:val="en-CA"/>
              </w:rPr>
            </w:pPr>
            <w:r w:rsidRPr="00291786">
              <w:rPr>
                <w:lang w:val="en-CA"/>
              </w:rPr>
              <w:t>Uremia</w:t>
            </w:r>
          </w:p>
        </w:tc>
      </w:tr>
    </w:tbl>
    <w:p w14:paraId="3FBADD50" w14:textId="36219778" w:rsidR="002A176B" w:rsidRPr="00291786" w:rsidRDefault="002A176B" w:rsidP="00ED1B03">
      <w:pPr>
        <w:rPr>
          <w:lang w:val="en-CA"/>
        </w:rPr>
      </w:pPr>
    </w:p>
    <w:p w14:paraId="71CE17BA" w14:textId="305F43ED" w:rsidR="00803D51" w:rsidRPr="00291786" w:rsidRDefault="00803D51" w:rsidP="00322184">
      <w:pPr>
        <w:pStyle w:val="Heading3"/>
        <w:rPr>
          <w:rFonts w:asciiTheme="minorHAnsi" w:hAnsiTheme="minorHAnsi"/>
          <w:lang w:val="en-CA"/>
        </w:rPr>
      </w:pPr>
      <w:proofErr w:type="spellStart"/>
      <w:r w:rsidRPr="00291786">
        <w:rPr>
          <w:rFonts w:asciiTheme="minorHAnsi" w:hAnsiTheme="minorHAnsi"/>
          <w:lang w:val="en-CA"/>
        </w:rPr>
        <w:t>Vasogenic</w:t>
      </w:r>
      <w:proofErr w:type="spellEnd"/>
      <w:r w:rsidRPr="00291786">
        <w:rPr>
          <w:rFonts w:asciiTheme="minorHAnsi" w:hAnsiTheme="minorHAnsi"/>
          <w:lang w:val="en-CA"/>
        </w:rPr>
        <w:t xml:space="preserve"> Cerebral Edema</w:t>
      </w:r>
    </w:p>
    <w:p w14:paraId="0A711C81" w14:textId="4C9E56EC" w:rsidR="00803D51" w:rsidRPr="00291786" w:rsidRDefault="00803D51" w:rsidP="00803D51">
      <w:pPr>
        <w:pStyle w:val="ListParagraph"/>
        <w:numPr>
          <w:ilvl w:val="0"/>
          <w:numId w:val="1"/>
        </w:numPr>
        <w:rPr>
          <w:lang w:val="en-CA"/>
        </w:rPr>
      </w:pPr>
      <w:r w:rsidRPr="00291786">
        <w:rPr>
          <w:lang w:val="en-CA"/>
        </w:rPr>
        <w:t>The most common type</w:t>
      </w:r>
    </w:p>
    <w:p w14:paraId="1D5E7AEB" w14:textId="5B9D7A34" w:rsidR="00803D51" w:rsidRPr="00291786" w:rsidRDefault="00803D51" w:rsidP="00803D51">
      <w:pPr>
        <w:pStyle w:val="ListParagraph"/>
        <w:numPr>
          <w:ilvl w:val="0"/>
          <w:numId w:val="1"/>
        </w:numPr>
        <w:rPr>
          <w:lang w:val="en-CA"/>
        </w:rPr>
      </w:pPr>
      <w:r w:rsidRPr="00291786">
        <w:rPr>
          <w:lang w:val="en-CA"/>
        </w:rPr>
        <w:t>Occurs mainly in the white matter and is attributed to changes in the endothelial lining of cerebral capillaries</w:t>
      </w:r>
    </w:p>
    <w:p w14:paraId="7179757F" w14:textId="5674983B" w:rsidR="00803D51" w:rsidRPr="00291786" w:rsidRDefault="00803D51" w:rsidP="00803D51">
      <w:pPr>
        <w:pStyle w:val="ListParagraph"/>
        <w:numPr>
          <w:ilvl w:val="0"/>
          <w:numId w:val="1"/>
        </w:numPr>
        <w:rPr>
          <w:lang w:val="en-CA"/>
        </w:rPr>
      </w:pPr>
      <w:r w:rsidRPr="00291786">
        <w:rPr>
          <w:lang w:val="en-CA"/>
        </w:rPr>
        <w:t>These changes allow leakage of macromolecules from the capillaries into the surrounding extracellular space, resulting in an osmotic gradient that favours the flow of water from the intravascular to the extravascular space</w:t>
      </w:r>
    </w:p>
    <w:p w14:paraId="7605C572" w14:textId="2204B10C" w:rsidR="00803D51" w:rsidRPr="00291786" w:rsidRDefault="00803D51" w:rsidP="00803D51">
      <w:pPr>
        <w:pStyle w:val="ListParagraph"/>
        <w:numPr>
          <w:ilvl w:val="0"/>
          <w:numId w:val="1"/>
        </w:numPr>
        <w:rPr>
          <w:lang w:val="en-CA"/>
        </w:rPr>
      </w:pPr>
      <w:r w:rsidRPr="00291786">
        <w:rPr>
          <w:lang w:val="en-CA"/>
        </w:rPr>
        <w:t xml:space="preserve">A variety of insults, such as brain tumours, head trauma, abscesses, and ingested toxins, may cause an </w:t>
      </w:r>
      <w:proofErr w:type="spellStart"/>
      <w:r w:rsidRPr="00291786">
        <w:rPr>
          <w:lang w:val="en-CA"/>
        </w:rPr>
        <w:t>inc</w:t>
      </w:r>
      <w:proofErr w:type="spellEnd"/>
      <w:r w:rsidRPr="00291786">
        <w:rPr>
          <w:lang w:val="en-CA"/>
        </w:rPr>
        <w:t xml:space="preserve"> in the permeability of the BBB and produce an </w:t>
      </w:r>
      <w:proofErr w:type="spellStart"/>
      <w:r w:rsidRPr="00291786">
        <w:rPr>
          <w:lang w:val="en-CA"/>
        </w:rPr>
        <w:t>inc</w:t>
      </w:r>
      <w:proofErr w:type="spellEnd"/>
      <w:r w:rsidRPr="00291786">
        <w:rPr>
          <w:lang w:val="en-CA"/>
        </w:rPr>
        <w:t xml:space="preserve"> in the ESF volume</w:t>
      </w:r>
    </w:p>
    <w:p w14:paraId="59E42FA5" w14:textId="3A61B252" w:rsidR="00803D51" w:rsidRPr="00291786" w:rsidRDefault="00803D51" w:rsidP="00803D51">
      <w:pPr>
        <w:pStyle w:val="ListParagraph"/>
        <w:numPr>
          <w:ilvl w:val="0"/>
          <w:numId w:val="1"/>
        </w:numPr>
        <w:rPr>
          <w:lang w:val="en-CA"/>
        </w:rPr>
      </w:pPr>
      <w:r w:rsidRPr="00291786">
        <w:rPr>
          <w:lang w:val="en-CA"/>
        </w:rPr>
        <w:t>Systemic BP, the site of the brain injury, and the extent of the BBB defect influence the speed and extent of the spread of the edema flui</w:t>
      </w:r>
      <w:r w:rsidR="00F715CB" w:rsidRPr="00291786">
        <w:rPr>
          <w:lang w:val="en-CA"/>
        </w:rPr>
        <w:t>d</w:t>
      </w:r>
    </w:p>
    <w:p w14:paraId="5E406C6F" w14:textId="29246ED6" w:rsidR="006031E2" w:rsidRPr="00291786" w:rsidRDefault="006031E2" w:rsidP="00803D51">
      <w:pPr>
        <w:pStyle w:val="ListParagraph"/>
        <w:numPr>
          <w:ilvl w:val="0"/>
          <w:numId w:val="1"/>
        </w:numPr>
        <w:rPr>
          <w:lang w:val="en-CA"/>
        </w:rPr>
      </w:pPr>
      <w:r w:rsidRPr="00291786">
        <w:rPr>
          <w:lang w:val="en-CA"/>
        </w:rPr>
        <w:t>Symptoms: ranging from focal neurological deficits to disturbances in consciousness, including coma</w:t>
      </w:r>
    </w:p>
    <w:p w14:paraId="79681617" w14:textId="77777777" w:rsidR="006031E2" w:rsidRPr="00291786" w:rsidRDefault="006031E2" w:rsidP="006031E2">
      <w:pPr>
        <w:rPr>
          <w:lang w:val="en-CA"/>
        </w:rPr>
      </w:pPr>
    </w:p>
    <w:p w14:paraId="3D8D5406" w14:textId="333CDEDD" w:rsidR="006031E2" w:rsidRPr="00291786" w:rsidRDefault="006031E2" w:rsidP="00322184">
      <w:pPr>
        <w:pStyle w:val="Heading3"/>
        <w:rPr>
          <w:rFonts w:asciiTheme="minorHAnsi" w:hAnsiTheme="minorHAnsi"/>
          <w:lang w:val="en-CA"/>
        </w:rPr>
      </w:pPr>
      <w:r w:rsidRPr="00291786">
        <w:rPr>
          <w:rFonts w:asciiTheme="minorHAnsi" w:hAnsiTheme="minorHAnsi"/>
          <w:lang w:val="en-CA"/>
        </w:rPr>
        <w:t>Cytotoxic Cerebral Edema</w:t>
      </w:r>
    </w:p>
    <w:p w14:paraId="51DD5619" w14:textId="656C695C" w:rsidR="006031E2" w:rsidRPr="00291786" w:rsidRDefault="00017AAE" w:rsidP="006031E2">
      <w:pPr>
        <w:pStyle w:val="ListParagraph"/>
        <w:numPr>
          <w:ilvl w:val="0"/>
          <w:numId w:val="1"/>
        </w:numPr>
        <w:rPr>
          <w:lang w:val="en-CA"/>
        </w:rPr>
      </w:pPr>
      <w:r w:rsidRPr="00291786">
        <w:rPr>
          <w:lang w:val="en-CA"/>
        </w:rPr>
        <w:t>Results from a local disruption of the function or morphological integrity of cell membranes and occurs most often in the grey matter</w:t>
      </w:r>
    </w:p>
    <w:p w14:paraId="2E2891C1" w14:textId="136AF400" w:rsidR="00017AAE" w:rsidRPr="00291786" w:rsidRDefault="00017AAE" w:rsidP="006031E2">
      <w:pPr>
        <w:pStyle w:val="ListParagraph"/>
        <w:numPr>
          <w:ilvl w:val="0"/>
          <w:numId w:val="1"/>
        </w:numPr>
        <w:rPr>
          <w:lang w:val="en-CA"/>
        </w:rPr>
      </w:pPr>
      <w:r w:rsidRPr="00291786">
        <w:rPr>
          <w:lang w:val="en-CA"/>
        </w:rPr>
        <w:t>Develops from destructive lesions or trauma to brain tissue that lead to cerebral hypoxia or anoxia, Na depletion, and syndrome of inappropriate antidiuretic hormone (SIADH)</w:t>
      </w:r>
    </w:p>
    <w:p w14:paraId="7D1B17BF" w14:textId="77777777" w:rsidR="00017AAE" w:rsidRPr="00291786" w:rsidRDefault="00017AAE" w:rsidP="00017AAE">
      <w:pPr>
        <w:rPr>
          <w:lang w:val="en-CA"/>
        </w:rPr>
      </w:pPr>
    </w:p>
    <w:p w14:paraId="47B2D43D" w14:textId="34348577" w:rsidR="00017AAE" w:rsidRPr="00291786" w:rsidRDefault="00017AAE" w:rsidP="00322184">
      <w:pPr>
        <w:pStyle w:val="Heading3"/>
        <w:rPr>
          <w:rFonts w:asciiTheme="minorHAnsi" w:hAnsiTheme="minorHAnsi"/>
          <w:lang w:val="en-CA"/>
        </w:rPr>
      </w:pPr>
      <w:r w:rsidRPr="00291786">
        <w:rPr>
          <w:rFonts w:asciiTheme="minorHAnsi" w:hAnsiTheme="minorHAnsi"/>
          <w:lang w:val="en-CA"/>
        </w:rPr>
        <w:t>Interstitial Cerebral Edema</w:t>
      </w:r>
    </w:p>
    <w:p w14:paraId="32850599" w14:textId="731161C6" w:rsidR="00017AAE" w:rsidRPr="00291786" w:rsidRDefault="00017AAE" w:rsidP="00017AAE">
      <w:pPr>
        <w:pStyle w:val="ListParagraph"/>
        <w:numPr>
          <w:ilvl w:val="0"/>
          <w:numId w:val="1"/>
        </w:numPr>
        <w:rPr>
          <w:lang w:val="en-CA"/>
        </w:rPr>
      </w:pPr>
      <w:r w:rsidRPr="00291786">
        <w:rPr>
          <w:lang w:val="en-CA"/>
        </w:rPr>
        <w:t xml:space="preserve">The result of periventricular diffusion of ventricular CSF in a </w:t>
      </w:r>
      <w:proofErr w:type="spellStart"/>
      <w:r w:rsidRPr="00291786">
        <w:rPr>
          <w:lang w:val="en-CA"/>
        </w:rPr>
        <w:t>pt</w:t>
      </w:r>
      <w:proofErr w:type="spellEnd"/>
      <w:r w:rsidRPr="00291786">
        <w:rPr>
          <w:lang w:val="en-CA"/>
        </w:rPr>
        <w:t xml:space="preserve"> with uncontrolled hydrocephalus</w:t>
      </w:r>
    </w:p>
    <w:p w14:paraId="5A791B19" w14:textId="2B5CE755" w:rsidR="00017AAE" w:rsidRPr="00291786" w:rsidRDefault="00017AAE" w:rsidP="00017AAE">
      <w:pPr>
        <w:pStyle w:val="ListParagraph"/>
        <w:numPr>
          <w:ilvl w:val="0"/>
          <w:numId w:val="1"/>
        </w:numPr>
        <w:rPr>
          <w:lang w:val="en-CA"/>
        </w:rPr>
      </w:pPr>
      <w:r w:rsidRPr="00291786">
        <w:rPr>
          <w:lang w:val="en-CA"/>
        </w:rPr>
        <w:t>Can also be caused by enlargement of the extracellular space because of systemic water excess (hyponatremia)</w:t>
      </w:r>
    </w:p>
    <w:p w14:paraId="3929190E" w14:textId="290F3D7D" w:rsidR="00017AAE" w:rsidRPr="00291786" w:rsidRDefault="00017AAE" w:rsidP="00017AAE">
      <w:pPr>
        <w:pStyle w:val="ListParagraph"/>
        <w:numPr>
          <w:ilvl w:val="0"/>
          <w:numId w:val="1"/>
        </w:numPr>
        <w:rPr>
          <w:lang w:val="en-CA"/>
        </w:rPr>
      </w:pPr>
      <w:r w:rsidRPr="00291786">
        <w:rPr>
          <w:lang w:val="en-CA"/>
        </w:rPr>
        <w:t>Fluid moves into the cells to equilibrate with the hypo-osmotic interstitial fluid</w:t>
      </w:r>
    </w:p>
    <w:p w14:paraId="48B6AB11" w14:textId="77777777" w:rsidR="00017AAE" w:rsidRPr="00291786" w:rsidRDefault="00017AAE" w:rsidP="00017AAE">
      <w:pPr>
        <w:rPr>
          <w:lang w:val="en-CA"/>
        </w:rPr>
      </w:pPr>
    </w:p>
    <w:p w14:paraId="7142D736" w14:textId="5280C715" w:rsidR="00017AAE" w:rsidRPr="00291786" w:rsidRDefault="00017AAE" w:rsidP="00322184">
      <w:pPr>
        <w:pStyle w:val="Heading2"/>
        <w:rPr>
          <w:rFonts w:asciiTheme="minorHAnsi" w:hAnsiTheme="minorHAnsi"/>
          <w:lang w:val="en-CA"/>
        </w:rPr>
      </w:pPr>
      <w:r w:rsidRPr="00291786">
        <w:rPr>
          <w:rFonts w:asciiTheme="minorHAnsi" w:hAnsiTheme="minorHAnsi"/>
          <w:lang w:val="en-CA"/>
        </w:rPr>
        <w:t>Clinical Manifestations</w:t>
      </w:r>
    </w:p>
    <w:p w14:paraId="41B4DCA0" w14:textId="180D67E0" w:rsidR="00017AAE" w:rsidRPr="00291786" w:rsidRDefault="00A76306" w:rsidP="00017AAE">
      <w:pPr>
        <w:pStyle w:val="ListParagraph"/>
        <w:numPr>
          <w:ilvl w:val="0"/>
          <w:numId w:val="1"/>
        </w:numPr>
        <w:rPr>
          <w:lang w:val="en-CA"/>
        </w:rPr>
      </w:pPr>
      <w:r w:rsidRPr="00291786">
        <w:rPr>
          <w:lang w:val="en-CA"/>
        </w:rPr>
        <w:t>Change in LOC</w:t>
      </w:r>
    </w:p>
    <w:p w14:paraId="1F2659F5" w14:textId="018AD63A" w:rsidR="00E647F1" w:rsidRPr="00291786" w:rsidRDefault="00E647F1" w:rsidP="00E647F1">
      <w:pPr>
        <w:pStyle w:val="ListParagraph"/>
        <w:numPr>
          <w:ilvl w:val="1"/>
          <w:numId w:val="1"/>
        </w:numPr>
        <w:rPr>
          <w:lang w:val="en-CA"/>
        </w:rPr>
      </w:pPr>
      <w:r w:rsidRPr="00291786">
        <w:rPr>
          <w:lang w:val="en-CA"/>
        </w:rPr>
        <w:t>Result of impaired CBF, which deprives the cells of the cerebral cortex and the RAS of oxygen</w:t>
      </w:r>
    </w:p>
    <w:p w14:paraId="1D17AD96" w14:textId="317F426F" w:rsidR="00E647F1" w:rsidRPr="00291786" w:rsidRDefault="00E647F1" w:rsidP="00E647F1">
      <w:pPr>
        <w:pStyle w:val="ListParagraph"/>
        <w:numPr>
          <w:ilvl w:val="1"/>
          <w:numId w:val="1"/>
        </w:numPr>
        <w:rPr>
          <w:lang w:val="en-CA"/>
        </w:rPr>
      </w:pPr>
      <w:r w:rsidRPr="00291786">
        <w:rPr>
          <w:lang w:val="en-CA"/>
        </w:rPr>
        <w:t>Interruptions of impulses from the RAS or alteration in the functioning of cerebral hemispheres can cause unconsciousness</w:t>
      </w:r>
    </w:p>
    <w:p w14:paraId="5C40801A" w14:textId="607A8199" w:rsidR="00E647F1" w:rsidRPr="00291786" w:rsidRDefault="00E647F1" w:rsidP="00E647F1">
      <w:pPr>
        <w:pStyle w:val="ListParagraph"/>
        <w:numPr>
          <w:ilvl w:val="0"/>
          <w:numId w:val="1"/>
        </w:numPr>
        <w:rPr>
          <w:lang w:val="en-CA"/>
        </w:rPr>
      </w:pPr>
      <w:r w:rsidRPr="00291786">
        <w:rPr>
          <w:lang w:val="en-CA"/>
        </w:rPr>
        <w:t>Changes in vital signs</w:t>
      </w:r>
    </w:p>
    <w:p w14:paraId="56CAA89E" w14:textId="7E4E8B8B" w:rsidR="00E647F1" w:rsidRPr="00291786" w:rsidRDefault="00E647F1" w:rsidP="00E647F1">
      <w:pPr>
        <w:pStyle w:val="ListParagraph"/>
        <w:numPr>
          <w:ilvl w:val="1"/>
          <w:numId w:val="1"/>
        </w:numPr>
        <w:rPr>
          <w:lang w:val="en-CA"/>
        </w:rPr>
      </w:pPr>
      <w:r w:rsidRPr="00291786">
        <w:rPr>
          <w:lang w:val="en-CA"/>
        </w:rPr>
        <w:t xml:space="preserve">Caused by </w:t>
      </w:r>
      <w:proofErr w:type="spellStart"/>
      <w:r w:rsidRPr="00291786">
        <w:rPr>
          <w:lang w:val="en-CA"/>
        </w:rPr>
        <w:t>inc</w:t>
      </w:r>
      <w:proofErr w:type="spellEnd"/>
      <w:r w:rsidRPr="00291786">
        <w:rPr>
          <w:lang w:val="en-CA"/>
        </w:rPr>
        <w:t xml:space="preserve"> pressure on the thalamus, the hypothalamus, the pons, and the medulla</w:t>
      </w:r>
    </w:p>
    <w:p w14:paraId="37B38DAA" w14:textId="2669781C" w:rsidR="00E647F1" w:rsidRPr="00291786" w:rsidRDefault="00E647F1" w:rsidP="00E647F1">
      <w:pPr>
        <w:pStyle w:val="ListParagraph"/>
        <w:numPr>
          <w:ilvl w:val="1"/>
          <w:numId w:val="1"/>
        </w:numPr>
        <w:rPr>
          <w:lang w:val="en-CA"/>
        </w:rPr>
      </w:pPr>
      <w:r w:rsidRPr="00291786">
        <w:rPr>
          <w:lang w:val="en-CA"/>
        </w:rPr>
        <w:t xml:space="preserve">Manifestations such as Cushing’s triad (widening pulse pressure, bradycardia with a full and bounding pulse, irregular respiratory patterns) may be present but often do not appear until ICP has been </w:t>
      </w:r>
      <w:proofErr w:type="spellStart"/>
      <w:r w:rsidRPr="00291786">
        <w:rPr>
          <w:lang w:val="en-CA"/>
        </w:rPr>
        <w:t>inc</w:t>
      </w:r>
      <w:proofErr w:type="spellEnd"/>
      <w:r w:rsidRPr="00291786">
        <w:rPr>
          <w:lang w:val="en-CA"/>
        </w:rPr>
        <w:t xml:space="preserve"> for some time or suddenly and markedly </w:t>
      </w:r>
      <w:proofErr w:type="spellStart"/>
      <w:r w:rsidRPr="00291786">
        <w:rPr>
          <w:lang w:val="en-CA"/>
        </w:rPr>
        <w:t>inc</w:t>
      </w:r>
      <w:proofErr w:type="spellEnd"/>
    </w:p>
    <w:p w14:paraId="10159107" w14:textId="575FD564" w:rsidR="00E647F1" w:rsidRPr="00291786" w:rsidRDefault="00E647F1" w:rsidP="00E647F1">
      <w:pPr>
        <w:pStyle w:val="ListParagraph"/>
        <w:numPr>
          <w:ilvl w:val="0"/>
          <w:numId w:val="1"/>
        </w:numPr>
        <w:rPr>
          <w:lang w:val="en-CA"/>
        </w:rPr>
      </w:pPr>
      <w:r w:rsidRPr="00291786">
        <w:rPr>
          <w:lang w:val="en-CA"/>
        </w:rPr>
        <w:t>Ocular signs</w:t>
      </w:r>
    </w:p>
    <w:p w14:paraId="37319759" w14:textId="706A78B3" w:rsidR="00E647F1" w:rsidRPr="00291786" w:rsidRDefault="00E647F1" w:rsidP="00E647F1">
      <w:pPr>
        <w:pStyle w:val="ListParagraph"/>
        <w:numPr>
          <w:ilvl w:val="1"/>
          <w:numId w:val="1"/>
        </w:numPr>
        <w:rPr>
          <w:lang w:val="en-CA"/>
        </w:rPr>
      </w:pPr>
      <w:r w:rsidRPr="00291786">
        <w:rPr>
          <w:lang w:val="en-CA"/>
        </w:rPr>
        <w:t>Compression of the oculomotor nerve results in dilation of the pupil ipsilateral to the mass or lesion, sluggish or no response to light, inability to move the eye upward, and ptosis of the eyelid</w:t>
      </w:r>
    </w:p>
    <w:p w14:paraId="128A3CDD" w14:textId="47744F2A" w:rsidR="00E647F1" w:rsidRPr="00291786" w:rsidRDefault="00E647F1" w:rsidP="00E647F1">
      <w:pPr>
        <w:pStyle w:val="ListParagraph"/>
        <w:numPr>
          <w:ilvl w:val="1"/>
          <w:numId w:val="1"/>
        </w:numPr>
        <w:rPr>
          <w:lang w:val="en-CA"/>
        </w:rPr>
      </w:pPr>
      <w:r w:rsidRPr="00291786">
        <w:rPr>
          <w:lang w:val="en-CA"/>
        </w:rPr>
        <w:t>Signs of dysfunction of these cranial nerves (II, IV, VI) include blurred vision, diplopia, and changes in extraocular eye movements</w:t>
      </w:r>
    </w:p>
    <w:p w14:paraId="3FA5672F" w14:textId="6268490C" w:rsidR="00E647F1" w:rsidRPr="00291786" w:rsidRDefault="00E647F1" w:rsidP="00E647F1">
      <w:pPr>
        <w:pStyle w:val="ListParagraph"/>
        <w:numPr>
          <w:ilvl w:val="1"/>
          <w:numId w:val="1"/>
        </w:numPr>
        <w:rPr>
          <w:lang w:val="en-CA"/>
        </w:rPr>
      </w:pPr>
      <w:r w:rsidRPr="00291786">
        <w:rPr>
          <w:lang w:val="en-CA"/>
        </w:rPr>
        <w:t>Central herniation may initially manifest as sluggish but equal pupil responses</w:t>
      </w:r>
    </w:p>
    <w:p w14:paraId="4EC47924" w14:textId="2C577C9D" w:rsidR="00E647F1" w:rsidRPr="00291786" w:rsidRDefault="00E647F1" w:rsidP="00E647F1">
      <w:pPr>
        <w:pStyle w:val="ListParagraph"/>
        <w:numPr>
          <w:ilvl w:val="0"/>
          <w:numId w:val="1"/>
        </w:numPr>
        <w:rPr>
          <w:lang w:val="en-CA"/>
        </w:rPr>
      </w:pPr>
      <w:r w:rsidRPr="00291786">
        <w:rPr>
          <w:lang w:val="en-CA"/>
        </w:rPr>
        <w:t>Dec in motor function</w:t>
      </w:r>
    </w:p>
    <w:p w14:paraId="1B87305F" w14:textId="54A78B46" w:rsidR="00E647F1" w:rsidRPr="00291786" w:rsidRDefault="009B2138" w:rsidP="00E647F1">
      <w:pPr>
        <w:pStyle w:val="ListParagraph"/>
        <w:numPr>
          <w:ilvl w:val="1"/>
          <w:numId w:val="1"/>
        </w:numPr>
        <w:rPr>
          <w:lang w:val="en-CA"/>
        </w:rPr>
      </w:pPr>
      <w:r w:rsidRPr="00291786">
        <w:rPr>
          <w:lang w:val="en-CA"/>
        </w:rPr>
        <w:t xml:space="preserve">A contralateral hemiparesis or hemiplegia may be seen, depending on the location of the source of the </w:t>
      </w:r>
      <w:proofErr w:type="spellStart"/>
      <w:r w:rsidRPr="00291786">
        <w:rPr>
          <w:lang w:val="en-CA"/>
        </w:rPr>
        <w:t>inc</w:t>
      </w:r>
      <w:proofErr w:type="spellEnd"/>
      <w:r w:rsidRPr="00291786">
        <w:rPr>
          <w:lang w:val="en-CA"/>
        </w:rPr>
        <w:t xml:space="preserve"> ICP</w:t>
      </w:r>
    </w:p>
    <w:p w14:paraId="11ED38C5" w14:textId="58FC5E44" w:rsidR="009B2138" w:rsidRPr="00291786" w:rsidRDefault="009B2138" w:rsidP="00E647F1">
      <w:pPr>
        <w:pStyle w:val="ListParagraph"/>
        <w:numPr>
          <w:ilvl w:val="1"/>
          <w:numId w:val="1"/>
        </w:numPr>
        <w:rPr>
          <w:lang w:val="en-CA"/>
        </w:rPr>
      </w:pPr>
      <w:r w:rsidRPr="00291786">
        <w:rPr>
          <w:lang w:val="en-CA"/>
        </w:rPr>
        <w:t xml:space="preserve">Decorticate and </w:t>
      </w:r>
      <w:proofErr w:type="spellStart"/>
      <w:r w:rsidRPr="00291786">
        <w:rPr>
          <w:lang w:val="en-CA"/>
        </w:rPr>
        <w:t>decerebrate</w:t>
      </w:r>
      <w:proofErr w:type="spellEnd"/>
      <w:r w:rsidRPr="00291786">
        <w:rPr>
          <w:lang w:val="en-CA"/>
        </w:rPr>
        <w:t xml:space="preserve"> may also be elicited by noxious stimuli</w:t>
      </w:r>
    </w:p>
    <w:p w14:paraId="78E08933" w14:textId="65EDF9B0" w:rsidR="009B2138" w:rsidRPr="00291786" w:rsidRDefault="009B2138" w:rsidP="009B2138">
      <w:pPr>
        <w:pStyle w:val="ListParagraph"/>
        <w:numPr>
          <w:ilvl w:val="0"/>
          <w:numId w:val="1"/>
        </w:numPr>
        <w:rPr>
          <w:lang w:val="en-CA"/>
        </w:rPr>
      </w:pPr>
      <w:r w:rsidRPr="00291786">
        <w:rPr>
          <w:lang w:val="en-CA"/>
        </w:rPr>
        <w:t>Headache</w:t>
      </w:r>
    </w:p>
    <w:p w14:paraId="7590CCD2" w14:textId="7B3B9059" w:rsidR="009B2138" w:rsidRPr="00291786" w:rsidRDefault="009B2138" w:rsidP="009B2138">
      <w:pPr>
        <w:pStyle w:val="ListParagraph"/>
        <w:numPr>
          <w:ilvl w:val="0"/>
          <w:numId w:val="1"/>
        </w:numPr>
        <w:rPr>
          <w:lang w:val="en-CA"/>
        </w:rPr>
      </w:pPr>
      <w:r w:rsidRPr="00291786">
        <w:rPr>
          <w:lang w:val="en-CA"/>
        </w:rPr>
        <w:t>Vomiting</w:t>
      </w:r>
    </w:p>
    <w:p w14:paraId="4F0E861B" w14:textId="77777777" w:rsidR="009B2138" w:rsidRPr="00291786" w:rsidRDefault="009B2138" w:rsidP="009B2138">
      <w:pPr>
        <w:rPr>
          <w:lang w:val="en-CA"/>
        </w:rPr>
      </w:pPr>
    </w:p>
    <w:p w14:paraId="1A3F9EE7" w14:textId="07256323" w:rsidR="009B2138" w:rsidRPr="00291786" w:rsidRDefault="009B2138" w:rsidP="00970D11">
      <w:pPr>
        <w:pStyle w:val="Heading2"/>
        <w:rPr>
          <w:rFonts w:asciiTheme="minorHAnsi" w:hAnsiTheme="minorHAnsi"/>
          <w:lang w:val="en-CA"/>
        </w:rPr>
      </w:pPr>
      <w:r w:rsidRPr="00291786">
        <w:rPr>
          <w:rFonts w:asciiTheme="minorHAnsi" w:hAnsiTheme="minorHAnsi"/>
          <w:lang w:val="en-CA"/>
        </w:rPr>
        <w:t>Complications</w:t>
      </w:r>
    </w:p>
    <w:p w14:paraId="61153F2C" w14:textId="4DE3FA72" w:rsidR="009B2138" w:rsidRPr="00291786" w:rsidRDefault="009B2138" w:rsidP="009B2138">
      <w:pPr>
        <w:pStyle w:val="ListParagraph"/>
        <w:numPr>
          <w:ilvl w:val="0"/>
          <w:numId w:val="1"/>
        </w:numPr>
        <w:rPr>
          <w:lang w:val="en-CA"/>
        </w:rPr>
      </w:pPr>
      <w:r w:rsidRPr="00291786">
        <w:rPr>
          <w:b/>
          <w:lang w:val="en-CA"/>
        </w:rPr>
        <w:t>Major complications:</w:t>
      </w:r>
      <w:r w:rsidRPr="00291786">
        <w:rPr>
          <w:lang w:val="en-CA"/>
        </w:rPr>
        <w:t xml:space="preserve"> inadequate cerebral perfusion and cerebral herniation</w:t>
      </w:r>
    </w:p>
    <w:p w14:paraId="69D83CAB" w14:textId="33038B38" w:rsidR="00222B86" w:rsidRPr="00291786" w:rsidRDefault="00222B86" w:rsidP="00222B86">
      <w:pPr>
        <w:pStyle w:val="ListParagraph"/>
        <w:numPr>
          <w:ilvl w:val="1"/>
          <w:numId w:val="1"/>
        </w:numPr>
        <w:rPr>
          <w:lang w:val="en-CA"/>
        </w:rPr>
      </w:pPr>
      <w:r w:rsidRPr="00291786">
        <w:rPr>
          <w:lang w:val="en-CA"/>
        </w:rPr>
        <w:t xml:space="preserve">Cingulate herniation occurs when there is lateral displacement of brain tissue beneath the </w:t>
      </w:r>
      <w:proofErr w:type="spellStart"/>
      <w:r w:rsidRPr="00291786">
        <w:rPr>
          <w:lang w:val="en-CA"/>
        </w:rPr>
        <w:t>falx</w:t>
      </w:r>
      <w:proofErr w:type="spellEnd"/>
      <w:r w:rsidRPr="00291786">
        <w:rPr>
          <w:lang w:val="en-CA"/>
        </w:rPr>
        <w:t xml:space="preserve"> </w:t>
      </w:r>
      <w:proofErr w:type="spellStart"/>
      <w:r w:rsidRPr="00291786">
        <w:rPr>
          <w:lang w:val="en-CA"/>
        </w:rPr>
        <w:t>cerebri</w:t>
      </w:r>
      <w:proofErr w:type="spellEnd"/>
    </w:p>
    <w:p w14:paraId="279C5206" w14:textId="48268175" w:rsidR="00222B86" w:rsidRPr="00291786" w:rsidRDefault="00222B86" w:rsidP="00222B86">
      <w:pPr>
        <w:pStyle w:val="ListParagraph"/>
        <w:numPr>
          <w:ilvl w:val="1"/>
          <w:numId w:val="1"/>
        </w:numPr>
        <w:rPr>
          <w:lang w:val="en-CA"/>
        </w:rPr>
      </w:pPr>
      <w:r w:rsidRPr="00291786">
        <w:rPr>
          <w:lang w:val="en-CA"/>
        </w:rPr>
        <w:t>Tentorial herniation occurs when a mass lesion in t</w:t>
      </w:r>
      <w:r w:rsidR="00A877F3" w:rsidRPr="00291786">
        <w:rPr>
          <w:lang w:val="en-CA"/>
        </w:rPr>
        <w:t>he cerebrum forces the brain to herniate downward through the tentorial incisura</w:t>
      </w:r>
    </w:p>
    <w:p w14:paraId="2E31D0DD" w14:textId="0BF57C9F" w:rsidR="00A877F3" w:rsidRPr="00291786" w:rsidRDefault="00A877F3" w:rsidP="00222B86">
      <w:pPr>
        <w:pStyle w:val="ListParagraph"/>
        <w:numPr>
          <w:ilvl w:val="1"/>
          <w:numId w:val="1"/>
        </w:numPr>
        <w:rPr>
          <w:lang w:val="en-CA"/>
        </w:rPr>
      </w:pPr>
      <w:r w:rsidRPr="00291786">
        <w:rPr>
          <w:lang w:val="en-CA"/>
        </w:rPr>
        <w:t>Cerebellar tonsillar herniation occurs when there is lateral and downward herniation of the cerebellar tonsils through the foramen magnum</w:t>
      </w:r>
    </w:p>
    <w:p w14:paraId="40A819E0" w14:textId="77777777" w:rsidR="00A877F3" w:rsidRPr="00291786" w:rsidRDefault="00A877F3" w:rsidP="00A877F3">
      <w:pPr>
        <w:rPr>
          <w:lang w:val="en-CA"/>
        </w:rPr>
      </w:pPr>
    </w:p>
    <w:p w14:paraId="73212FBB" w14:textId="0647BDE9" w:rsidR="00A877F3" w:rsidRPr="00291786" w:rsidRDefault="00A877F3" w:rsidP="00970D11">
      <w:pPr>
        <w:pStyle w:val="Heading2"/>
        <w:rPr>
          <w:rFonts w:asciiTheme="minorHAnsi" w:hAnsiTheme="minorHAnsi"/>
          <w:lang w:val="en-CA"/>
        </w:rPr>
      </w:pPr>
      <w:proofErr w:type="spellStart"/>
      <w:r w:rsidRPr="00291786">
        <w:rPr>
          <w:rFonts w:asciiTheme="minorHAnsi" w:hAnsiTheme="minorHAnsi"/>
          <w:lang w:val="en-CA"/>
        </w:rPr>
        <w:t>Dx</w:t>
      </w:r>
      <w:proofErr w:type="spellEnd"/>
      <w:r w:rsidRPr="00291786">
        <w:rPr>
          <w:rFonts w:asciiTheme="minorHAnsi" w:hAnsiTheme="minorHAnsi"/>
          <w:lang w:val="en-CA"/>
        </w:rPr>
        <w:t xml:space="preserve"> Studies</w:t>
      </w:r>
    </w:p>
    <w:p w14:paraId="5B311D8E" w14:textId="1718710E" w:rsidR="00A877F3" w:rsidRPr="00291786" w:rsidRDefault="00A877F3" w:rsidP="00A877F3">
      <w:pPr>
        <w:pStyle w:val="ListParagraph"/>
        <w:numPr>
          <w:ilvl w:val="0"/>
          <w:numId w:val="1"/>
        </w:numPr>
        <w:rPr>
          <w:lang w:val="en-CA"/>
        </w:rPr>
      </w:pPr>
      <w:r w:rsidRPr="00291786">
        <w:rPr>
          <w:lang w:val="en-CA"/>
        </w:rPr>
        <w:t>MRI</w:t>
      </w:r>
    </w:p>
    <w:p w14:paraId="7DA75297" w14:textId="203FA5C7" w:rsidR="00A877F3" w:rsidRPr="00291786" w:rsidRDefault="00A877F3" w:rsidP="00A877F3">
      <w:pPr>
        <w:pStyle w:val="ListParagraph"/>
        <w:numPr>
          <w:ilvl w:val="0"/>
          <w:numId w:val="1"/>
        </w:numPr>
        <w:rPr>
          <w:lang w:val="en-CA"/>
        </w:rPr>
      </w:pPr>
      <w:r w:rsidRPr="00291786">
        <w:rPr>
          <w:lang w:val="en-CA"/>
        </w:rPr>
        <w:t>CT</w:t>
      </w:r>
    </w:p>
    <w:p w14:paraId="1FB5E5DA" w14:textId="35465CAB" w:rsidR="00A877F3" w:rsidRPr="00291786" w:rsidRDefault="00A877F3" w:rsidP="00A877F3">
      <w:pPr>
        <w:pStyle w:val="ListParagraph"/>
        <w:numPr>
          <w:ilvl w:val="0"/>
          <w:numId w:val="1"/>
        </w:numPr>
        <w:rPr>
          <w:lang w:val="en-CA"/>
        </w:rPr>
      </w:pPr>
      <w:r w:rsidRPr="00291786">
        <w:rPr>
          <w:lang w:val="en-CA"/>
        </w:rPr>
        <w:t>MRA</w:t>
      </w:r>
    </w:p>
    <w:p w14:paraId="44C78501" w14:textId="15DEFBFA" w:rsidR="00A877F3" w:rsidRPr="00291786" w:rsidRDefault="00A877F3" w:rsidP="00A877F3">
      <w:pPr>
        <w:pStyle w:val="ListParagraph"/>
        <w:numPr>
          <w:ilvl w:val="0"/>
          <w:numId w:val="1"/>
        </w:numPr>
        <w:rPr>
          <w:lang w:val="en-CA"/>
        </w:rPr>
      </w:pPr>
      <w:r w:rsidRPr="00291786">
        <w:rPr>
          <w:lang w:val="en-CA"/>
        </w:rPr>
        <w:t>CTA</w:t>
      </w:r>
    </w:p>
    <w:p w14:paraId="675DD5C6" w14:textId="00093D9D" w:rsidR="00A877F3" w:rsidRPr="00291786" w:rsidRDefault="00A877F3" w:rsidP="00A877F3">
      <w:pPr>
        <w:pStyle w:val="ListParagraph"/>
        <w:numPr>
          <w:ilvl w:val="0"/>
          <w:numId w:val="1"/>
        </w:numPr>
        <w:rPr>
          <w:lang w:val="en-CA"/>
        </w:rPr>
      </w:pPr>
      <w:r w:rsidRPr="00291786">
        <w:rPr>
          <w:lang w:val="en-CA"/>
        </w:rPr>
        <w:t>Conventional cerebral angiography</w:t>
      </w:r>
    </w:p>
    <w:p w14:paraId="267560A4" w14:textId="31160DF5" w:rsidR="00A877F3" w:rsidRPr="00291786" w:rsidRDefault="00A877F3" w:rsidP="00A877F3">
      <w:pPr>
        <w:pStyle w:val="ListParagraph"/>
        <w:numPr>
          <w:ilvl w:val="0"/>
          <w:numId w:val="1"/>
        </w:numPr>
        <w:rPr>
          <w:lang w:val="en-CA"/>
        </w:rPr>
      </w:pPr>
      <w:r w:rsidRPr="00291786">
        <w:rPr>
          <w:lang w:val="en-CA"/>
        </w:rPr>
        <w:t>EEG</w:t>
      </w:r>
    </w:p>
    <w:p w14:paraId="7D8D4ED4" w14:textId="5C71F566" w:rsidR="00A877F3" w:rsidRPr="00291786" w:rsidRDefault="00A877F3" w:rsidP="00A877F3">
      <w:pPr>
        <w:pStyle w:val="ListParagraph"/>
        <w:numPr>
          <w:ilvl w:val="0"/>
          <w:numId w:val="1"/>
        </w:numPr>
        <w:rPr>
          <w:lang w:val="en-CA"/>
        </w:rPr>
      </w:pPr>
      <w:r w:rsidRPr="00291786">
        <w:rPr>
          <w:lang w:val="en-CA"/>
        </w:rPr>
        <w:t>ICP measurement</w:t>
      </w:r>
    </w:p>
    <w:p w14:paraId="362249B2" w14:textId="24F8CC6A" w:rsidR="00A877F3" w:rsidRPr="00291786" w:rsidRDefault="00A877F3" w:rsidP="00A877F3">
      <w:pPr>
        <w:pStyle w:val="ListParagraph"/>
        <w:numPr>
          <w:ilvl w:val="0"/>
          <w:numId w:val="1"/>
        </w:numPr>
        <w:rPr>
          <w:lang w:val="en-CA"/>
        </w:rPr>
      </w:pPr>
      <w:r w:rsidRPr="00291786">
        <w:rPr>
          <w:lang w:val="en-CA"/>
        </w:rPr>
        <w:t xml:space="preserve">Brain tissue oxygenation measurement </w:t>
      </w:r>
    </w:p>
    <w:p w14:paraId="1AE02BB0" w14:textId="57450A31" w:rsidR="00A877F3" w:rsidRPr="00291786" w:rsidRDefault="00A877F3" w:rsidP="00A877F3">
      <w:pPr>
        <w:pStyle w:val="ListParagraph"/>
        <w:numPr>
          <w:ilvl w:val="0"/>
          <w:numId w:val="1"/>
        </w:numPr>
        <w:rPr>
          <w:lang w:val="en-CA"/>
        </w:rPr>
      </w:pPr>
      <w:r w:rsidRPr="00291786">
        <w:rPr>
          <w:lang w:val="en-CA"/>
        </w:rPr>
        <w:t>Transcranial Doppler studies</w:t>
      </w:r>
    </w:p>
    <w:p w14:paraId="0B47A9AD" w14:textId="0EA4EA6C" w:rsidR="00A877F3" w:rsidRPr="00291786" w:rsidRDefault="00A877F3" w:rsidP="00A877F3">
      <w:pPr>
        <w:pStyle w:val="ListParagraph"/>
        <w:numPr>
          <w:ilvl w:val="0"/>
          <w:numId w:val="1"/>
        </w:numPr>
        <w:rPr>
          <w:lang w:val="en-CA"/>
        </w:rPr>
      </w:pPr>
      <w:r w:rsidRPr="00291786">
        <w:rPr>
          <w:lang w:val="en-CA"/>
        </w:rPr>
        <w:t>Evoked potential studies</w:t>
      </w:r>
    </w:p>
    <w:p w14:paraId="65D5A3E2" w14:textId="77777777" w:rsidR="00970D11" w:rsidRPr="00291786" w:rsidRDefault="00970D11" w:rsidP="00970D11">
      <w:pPr>
        <w:rPr>
          <w:lang w:val="en-CA"/>
        </w:rPr>
      </w:pPr>
    </w:p>
    <w:p w14:paraId="58FEE93B" w14:textId="4646670E" w:rsidR="00970D11" w:rsidRPr="00291786" w:rsidRDefault="00970D11" w:rsidP="00EF3C28">
      <w:pPr>
        <w:pStyle w:val="Heading1"/>
        <w:rPr>
          <w:lang w:val="en-CA"/>
        </w:rPr>
      </w:pPr>
      <w:r w:rsidRPr="00291786">
        <w:rPr>
          <w:lang w:val="en-CA"/>
        </w:rPr>
        <w:t xml:space="preserve">Nursing Management: </w:t>
      </w:r>
      <w:proofErr w:type="spellStart"/>
      <w:r w:rsidRPr="00291786">
        <w:rPr>
          <w:lang w:val="en-CA"/>
        </w:rPr>
        <w:t>Inc</w:t>
      </w:r>
      <w:proofErr w:type="spellEnd"/>
      <w:r w:rsidRPr="00291786">
        <w:rPr>
          <w:lang w:val="en-CA"/>
        </w:rPr>
        <w:t xml:space="preserve"> ICP</w:t>
      </w:r>
    </w:p>
    <w:p w14:paraId="1F15F003" w14:textId="3CBD7D32" w:rsidR="00D51750" w:rsidRPr="00291786" w:rsidRDefault="00D51750" w:rsidP="00EF3C28">
      <w:pPr>
        <w:pStyle w:val="Heading2"/>
        <w:rPr>
          <w:lang w:val="en-CA"/>
        </w:rPr>
      </w:pPr>
      <w:r w:rsidRPr="00291786">
        <w:rPr>
          <w:lang w:val="en-CA"/>
        </w:rPr>
        <w:t>Nursing Assessment</w:t>
      </w:r>
    </w:p>
    <w:p w14:paraId="5EB0B931" w14:textId="555F6545" w:rsidR="00D51750" w:rsidRPr="00291786" w:rsidRDefault="00D51750" w:rsidP="00EF3C28">
      <w:pPr>
        <w:pStyle w:val="Heading3"/>
        <w:rPr>
          <w:lang w:val="en-CA"/>
        </w:rPr>
      </w:pPr>
      <w:r w:rsidRPr="00291786">
        <w:rPr>
          <w:lang w:val="en-CA"/>
        </w:rPr>
        <w:t>GCS</w:t>
      </w:r>
    </w:p>
    <w:p w14:paraId="2CBFCE70" w14:textId="64D947FF" w:rsidR="00D51750" w:rsidRPr="00291786" w:rsidRDefault="000B2952" w:rsidP="00D51750">
      <w:pPr>
        <w:rPr>
          <w:lang w:val="en-CA"/>
        </w:rPr>
      </w:pPr>
      <w:r w:rsidRPr="00291786">
        <w:rPr>
          <w:noProof/>
        </w:rPr>
        <w:drawing>
          <wp:inline distT="0" distB="0" distL="0" distR="0" wp14:anchorId="7EABF88B" wp14:editId="3644787C">
            <wp:extent cx="1994535" cy="2299551"/>
            <wp:effectExtent l="0" t="0" r="12065"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lasglow Coma Scale.jpg"/>
                    <pic:cNvPicPr/>
                  </pic:nvPicPr>
                  <pic:blipFill>
                    <a:blip r:embed="rId8">
                      <a:extLst>
                        <a:ext uri="{28A0092B-C50C-407E-A947-70E740481C1C}">
                          <a14:useLocalDpi xmlns:a14="http://schemas.microsoft.com/office/drawing/2010/main" val="0"/>
                        </a:ext>
                      </a:extLst>
                    </a:blip>
                    <a:stretch>
                      <a:fillRect/>
                    </a:stretch>
                  </pic:blipFill>
                  <pic:spPr>
                    <a:xfrm>
                      <a:off x="0" y="0"/>
                      <a:ext cx="2007059" cy="2313990"/>
                    </a:xfrm>
                    <a:prstGeom prst="rect">
                      <a:avLst/>
                    </a:prstGeom>
                  </pic:spPr>
                </pic:pic>
              </a:graphicData>
            </a:graphic>
          </wp:inline>
        </w:drawing>
      </w:r>
    </w:p>
    <w:p w14:paraId="1169737D" w14:textId="573CAE0F" w:rsidR="00FB43A5" w:rsidRPr="00291786" w:rsidRDefault="00FB43A5" w:rsidP="00EF3C28">
      <w:pPr>
        <w:pStyle w:val="Heading3"/>
        <w:rPr>
          <w:lang w:val="en-CA"/>
        </w:rPr>
      </w:pPr>
      <w:r w:rsidRPr="00291786">
        <w:rPr>
          <w:lang w:val="en-CA"/>
        </w:rPr>
        <w:t>Neurological Assessment</w:t>
      </w:r>
    </w:p>
    <w:p w14:paraId="0BC67329" w14:textId="6F2FE016" w:rsidR="00FB43A5" w:rsidRPr="00291786" w:rsidRDefault="00685764" w:rsidP="00FB43A5">
      <w:pPr>
        <w:rPr>
          <w:lang w:val="en-CA"/>
        </w:rPr>
      </w:pPr>
      <w:r w:rsidRPr="00291786">
        <w:rPr>
          <w:noProof/>
        </w:rPr>
        <w:drawing>
          <wp:inline distT="0" distB="0" distL="0" distR="0" wp14:anchorId="1AB4A24E" wp14:editId="0F0300B9">
            <wp:extent cx="2451735" cy="2100215"/>
            <wp:effectExtent l="0" t="0" r="1206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pillary Check.jpg"/>
                    <pic:cNvPicPr/>
                  </pic:nvPicPr>
                  <pic:blipFill>
                    <a:blip r:embed="rId9">
                      <a:extLst>
                        <a:ext uri="{28A0092B-C50C-407E-A947-70E740481C1C}">
                          <a14:useLocalDpi xmlns:a14="http://schemas.microsoft.com/office/drawing/2010/main" val="0"/>
                        </a:ext>
                      </a:extLst>
                    </a:blip>
                    <a:stretch>
                      <a:fillRect/>
                    </a:stretch>
                  </pic:blipFill>
                  <pic:spPr>
                    <a:xfrm>
                      <a:off x="0" y="0"/>
                      <a:ext cx="2469179" cy="2115158"/>
                    </a:xfrm>
                    <a:prstGeom prst="rect">
                      <a:avLst/>
                    </a:prstGeom>
                  </pic:spPr>
                </pic:pic>
              </a:graphicData>
            </a:graphic>
          </wp:inline>
        </w:drawing>
      </w:r>
    </w:p>
    <w:p w14:paraId="013F6DD0" w14:textId="1B8F49A4" w:rsidR="00685764" w:rsidRPr="00291786" w:rsidRDefault="00685764" w:rsidP="00685764">
      <w:pPr>
        <w:pStyle w:val="Heading1"/>
        <w:rPr>
          <w:rFonts w:asciiTheme="minorHAnsi" w:hAnsiTheme="minorHAnsi"/>
          <w:lang w:val="en-CA"/>
        </w:rPr>
      </w:pPr>
      <w:r w:rsidRPr="00291786">
        <w:rPr>
          <w:rFonts w:asciiTheme="minorHAnsi" w:hAnsiTheme="minorHAnsi"/>
          <w:lang w:val="en-CA"/>
        </w:rPr>
        <w:t>Planning</w:t>
      </w:r>
    </w:p>
    <w:p w14:paraId="7964654E" w14:textId="492096DA" w:rsidR="00685764" w:rsidRPr="00291786" w:rsidRDefault="00685764" w:rsidP="00685764">
      <w:pPr>
        <w:pStyle w:val="ListParagraph"/>
        <w:numPr>
          <w:ilvl w:val="0"/>
          <w:numId w:val="1"/>
        </w:numPr>
        <w:rPr>
          <w:b/>
          <w:lang w:val="en-CA"/>
        </w:rPr>
      </w:pPr>
      <w:r w:rsidRPr="00291786">
        <w:rPr>
          <w:b/>
          <w:lang w:val="en-CA"/>
        </w:rPr>
        <w:t>Overall goals:</w:t>
      </w:r>
    </w:p>
    <w:p w14:paraId="12A7C440" w14:textId="213E8FB5" w:rsidR="00685764" w:rsidRPr="00291786" w:rsidRDefault="00685764" w:rsidP="00685764">
      <w:pPr>
        <w:pStyle w:val="ListParagraph"/>
        <w:numPr>
          <w:ilvl w:val="1"/>
          <w:numId w:val="1"/>
        </w:numPr>
        <w:rPr>
          <w:lang w:val="en-CA"/>
        </w:rPr>
      </w:pPr>
      <w:r w:rsidRPr="00291786">
        <w:rPr>
          <w:lang w:val="en-CA"/>
        </w:rPr>
        <w:t>Maintain a patient airway</w:t>
      </w:r>
    </w:p>
    <w:p w14:paraId="02480D9A" w14:textId="6167965E" w:rsidR="00685764" w:rsidRPr="00291786" w:rsidRDefault="00685764" w:rsidP="00685764">
      <w:pPr>
        <w:pStyle w:val="ListParagraph"/>
        <w:numPr>
          <w:ilvl w:val="1"/>
          <w:numId w:val="1"/>
        </w:numPr>
        <w:rPr>
          <w:lang w:val="en-CA"/>
        </w:rPr>
      </w:pPr>
      <w:r w:rsidRPr="00291786">
        <w:rPr>
          <w:lang w:val="en-CA"/>
        </w:rPr>
        <w:t>Have ICP and CPP within normal limits</w:t>
      </w:r>
    </w:p>
    <w:p w14:paraId="781BE686" w14:textId="65F1A826" w:rsidR="00685764" w:rsidRPr="00291786" w:rsidRDefault="00685764" w:rsidP="00685764">
      <w:pPr>
        <w:pStyle w:val="ListParagraph"/>
        <w:numPr>
          <w:ilvl w:val="1"/>
          <w:numId w:val="1"/>
        </w:numPr>
        <w:rPr>
          <w:lang w:val="en-CA"/>
        </w:rPr>
      </w:pPr>
      <w:r w:rsidRPr="00291786">
        <w:rPr>
          <w:lang w:val="en-CA"/>
        </w:rPr>
        <w:t>Demonstrate normal fluid and electrolyte balance</w:t>
      </w:r>
    </w:p>
    <w:p w14:paraId="02D212DC" w14:textId="78C80C2B" w:rsidR="00685764" w:rsidRPr="00291786" w:rsidRDefault="00685764" w:rsidP="00685764">
      <w:pPr>
        <w:pStyle w:val="ListParagraph"/>
        <w:numPr>
          <w:ilvl w:val="1"/>
          <w:numId w:val="1"/>
        </w:numPr>
        <w:rPr>
          <w:lang w:val="en-CA"/>
        </w:rPr>
      </w:pPr>
      <w:r w:rsidRPr="00291786">
        <w:rPr>
          <w:lang w:val="en-CA"/>
        </w:rPr>
        <w:t xml:space="preserve">Have no complications secondary to immobility and </w:t>
      </w:r>
      <w:proofErr w:type="spellStart"/>
      <w:r w:rsidRPr="00291786">
        <w:rPr>
          <w:lang w:val="en-CA"/>
        </w:rPr>
        <w:t>dec</w:t>
      </w:r>
      <w:proofErr w:type="spellEnd"/>
      <w:r w:rsidRPr="00291786">
        <w:rPr>
          <w:lang w:val="en-CA"/>
        </w:rPr>
        <w:t xml:space="preserve"> LOC</w:t>
      </w:r>
    </w:p>
    <w:p w14:paraId="0AEB0012" w14:textId="560B5D22" w:rsidR="00685764" w:rsidRPr="00291786" w:rsidRDefault="00685764" w:rsidP="00685764">
      <w:pPr>
        <w:pStyle w:val="Heading1"/>
        <w:rPr>
          <w:rFonts w:asciiTheme="minorHAnsi" w:hAnsiTheme="minorHAnsi"/>
          <w:lang w:val="en-CA"/>
        </w:rPr>
      </w:pPr>
      <w:r w:rsidRPr="00291786">
        <w:rPr>
          <w:rFonts w:asciiTheme="minorHAnsi" w:hAnsiTheme="minorHAnsi"/>
          <w:lang w:val="en-CA"/>
        </w:rPr>
        <w:t>Nursing Implementation</w:t>
      </w:r>
    </w:p>
    <w:p w14:paraId="0D00BB58" w14:textId="10B68722" w:rsidR="00685764" w:rsidRPr="00291786" w:rsidRDefault="00685764" w:rsidP="00685764">
      <w:pPr>
        <w:pStyle w:val="Heading2"/>
        <w:rPr>
          <w:rFonts w:asciiTheme="minorHAnsi" w:hAnsiTheme="minorHAnsi"/>
          <w:lang w:val="en-CA"/>
        </w:rPr>
      </w:pPr>
      <w:r w:rsidRPr="00291786">
        <w:rPr>
          <w:rFonts w:asciiTheme="minorHAnsi" w:hAnsiTheme="minorHAnsi"/>
          <w:lang w:val="en-CA"/>
        </w:rPr>
        <w:t>Acute Intervention</w:t>
      </w:r>
    </w:p>
    <w:p w14:paraId="701FD836" w14:textId="2D226750" w:rsidR="00685764" w:rsidRPr="00291786" w:rsidRDefault="00685764" w:rsidP="00685764">
      <w:pPr>
        <w:pStyle w:val="Heading3"/>
        <w:rPr>
          <w:rFonts w:asciiTheme="minorHAnsi" w:hAnsiTheme="minorHAnsi"/>
          <w:lang w:val="en-CA"/>
        </w:rPr>
      </w:pPr>
      <w:r w:rsidRPr="00291786">
        <w:rPr>
          <w:rFonts w:asciiTheme="minorHAnsi" w:hAnsiTheme="minorHAnsi"/>
          <w:lang w:val="en-CA"/>
        </w:rPr>
        <w:t>Respiratory Function</w:t>
      </w:r>
    </w:p>
    <w:p w14:paraId="456ACC0A" w14:textId="6E054C95" w:rsidR="00685764" w:rsidRPr="00291786" w:rsidRDefault="00761B86" w:rsidP="00685764">
      <w:pPr>
        <w:pStyle w:val="ListParagraph"/>
        <w:numPr>
          <w:ilvl w:val="0"/>
          <w:numId w:val="1"/>
        </w:numPr>
        <w:rPr>
          <w:lang w:val="en-CA"/>
        </w:rPr>
      </w:pPr>
      <w:r w:rsidRPr="00291786">
        <w:rPr>
          <w:lang w:val="en-CA"/>
        </w:rPr>
        <w:t xml:space="preserve">As the LOC </w:t>
      </w:r>
      <w:proofErr w:type="spellStart"/>
      <w:r w:rsidRPr="00291786">
        <w:rPr>
          <w:lang w:val="en-CA"/>
        </w:rPr>
        <w:t>dec</w:t>
      </w:r>
      <w:proofErr w:type="spellEnd"/>
      <w:r w:rsidRPr="00291786">
        <w:rPr>
          <w:lang w:val="en-CA"/>
        </w:rPr>
        <w:t xml:space="preserve">, the </w:t>
      </w:r>
      <w:proofErr w:type="spellStart"/>
      <w:r w:rsidRPr="00291786">
        <w:rPr>
          <w:lang w:val="en-CA"/>
        </w:rPr>
        <w:t>pt</w:t>
      </w:r>
      <w:proofErr w:type="spellEnd"/>
      <w:r w:rsidRPr="00291786">
        <w:rPr>
          <w:lang w:val="en-CA"/>
        </w:rPr>
        <w:t xml:space="preserve"> is at </w:t>
      </w:r>
      <w:proofErr w:type="spellStart"/>
      <w:r w:rsidRPr="00291786">
        <w:rPr>
          <w:lang w:val="en-CA"/>
        </w:rPr>
        <w:t>inc</w:t>
      </w:r>
      <w:proofErr w:type="spellEnd"/>
      <w:r w:rsidRPr="00291786">
        <w:rPr>
          <w:lang w:val="en-CA"/>
        </w:rPr>
        <w:t xml:space="preserve"> risk of airway obstruction from the tongue dropping back and occluding the airway or from accumulation of secretions</w:t>
      </w:r>
    </w:p>
    <w:p w14:paraId="289EC556" w14:textId="765463F1" w:rsidR="00761B86" w:rsidRPr="00291786" w:rsidRDefault="00761B86" w:rsidP="00685764">
      <w:pPr>
        <w:pStyle w:val="ListParagraph"/>
        <w:numPr>
          <w:ilvl w:val="0"/>
          <w:numId w:val="1"/>
        </w:numPr>
        <w:rPr>
          <w:lang w:val="en-CA"/>
        </w:rPr>
      </w:pPr>
      <w:r w:rsidRPr="00291786">
        <w:rPr>
          <w:lang w:val="en-CA"/>
        </w:rPr>
        <w:t>Altered breathing patterns may become evident</w:t>
      </w:r>
    </w:p>
    <w:p w14:paraId="637E10B9" w14:textId="62A9EBB4" w:rsidR="00761B86" w:rsidRPr="00291786" w:rsidRDefault="00761B86" w:rsidP="00685764">
      <w:pPr>
        <w:pStyle w:val="ListParagraph"/>
        <w:numPr>
          <w:ilvl w:val="0"/>
          <w:numId w:val="1"/>
        </w:numPr>
        <w:rPr>
          <w:lang w:val="en-CA"/>
        </w:rPr>
      </w:pPr>
      <w:r w:rsidRPr="00291786">
        <w:rPr>
          <w:lang w:val="en-CA"/>
        </w:rPr>
        <w:t xml:space="preserve">Airway patency can be aided by keeping the </w:t>
      </w:r>
      <w:proofErr w:type="spellStart"/>
      <w:r w:rsidRPr="00291786">
        <w:rPr>
          <w:lang w:val="en-CA"/>
        </w:rPr>
        <w:t>pt</w:t>
      </w:r>
      <w:proofErr w:type="spellEnd"/>
      <w:r w:rsidRPr="00291786">
        <w:rPr>
          <w:lang w:val="en-CA"/>
        </w:rPr>
        <w:t xml:space="preserve"> lying on one side, with frequent position changes</w:t>
      </w:r>
    </w:p>
    <w:p w14:paraId="6DB20D02" w14:textId="0F3C0C2D" w:rsidR="00761B86" w:rsidRPr="00291786" w:rsidRDefault="00761B86" w:rsidP="00685764">
      <w:pPr>
        <w:pStyle w:val="ListParagraph"/>
        <w:numPr>
          <w:ilvl w:val="0"/>
          <w:numId w:val="1"/>
        </w:numPr>
        <w:rPr>
          <w:lang w:val="en-CA"/>
        </w:rPr>
      </w:pPr>
      <w:r w:rsidRPr="00291786">
        <w:rPr>
          <w:lang w:val="en-CA"/>
        </w:rPr>
        <w:t>Must use measures to prevent hypoxia and hypercapnia</w:t>
      </w:r>
    </w:p>
    <w:p w14:paraId="06A80DE0" w14:textId="59545235" w:rsidR="002B243E" w:rsidRPr="00291786" w:rsidRDefault="002B243E" w:rsidP="00685764">
      <w:pPr>
        <w:pStyle w:val="ListParagraph"/>
        <w:numPr>
          <w:ilvl w:val="0"/>
          <w:numId w:val="1"/>
        </w:numPr>
        <w:rPr>
          <w:lang w:val="en-CA"/>
        </w:rPr>
      </w:pPr>
      <w:r w:rsidRPr="00291786">
        <w:rPr>
          <w:lang w:val="en-CA"/>
        </w:rPr>
        <w:t xml:space="preserve">Elevation of the head of the bed by 30o enhances respiratory exchange and aids in </w:t>
      </w:r>
      <w:proofErr w:type="spellStart"/>
      <w:r w:rsidRPr="00291786">
        <w:rPr>
          <w:lang w:val="en-CA"/>
        </w:rPr>
        <w:t>dec</w:t>
      </w:r>
      <w:proofErr w:type="spellEnd"/>
      <w:r w:rsidRPr="00291786">
        <w:rPr>
          <w:lang w:val="en-CA"/>
        </w:rPr>
        <w:t xml:space="preserve"> cerebral edema</w:t>
      </w:r>
    </w:p>
    <w:p w14:paraId="1D4FDF6C" w14:textId="3B9BF9ED" w:rsidR="002B243E" w:rsidRPr="00291786" w:rsidRDefault="002B243E" w:rsidP="002B243E">
      <w:pPr>
        <w:pStyle w:val="ListParagraph"/>
        <w:numPr>
          <w:ilvl w:val="0"/>
          <w:numId w:val="1"/>
        </w:numPr>
        <w:rPr>
          <w:lang w:val="en-CA"/>
        </w:rPr>
      </w:pPr>
      <w:proofErr w:type="spellStart"/>
      <w:r w:rsidRPr="00291786">
        <w:rPr>
          <w:lang w:val="en-CA"/>
        </w:rPr>
        <w:t>Abd</w:t>
      </w:r>
      <w:proofErr w:type="spellEnd"/>
      <w:r w:rsidRPr="00291786">
        <w:rPr>
          <w:lang w:val="en-CA"/>
        </w:rPr>
        <w:t xml:space="preserve"> distension can interfere with respiratory function and should be prevented</w:t>
      </w:r>
    </w:p>
    <w:p w14:paraId="69CFC06D" w14:textId="5CD8B425" w:rsidR="002B243E" w:rsidRPr="00291786" w:rsidRDefault="002B243E" w:rsidP="002B243E">
      <w:pPr>
        <w:pStyle w:val="ListParagraph"/>
        <w:numPr>
          <w:ilvl w:val="0"/>
          <w:numId w:val="1"/>
        </w:numPr>
        <w:rPr>
          <w:lang w:val="en-CA"/>
        </w:rPr>
      </w:pPr>
      <w:proofErr w:type="spellStart"/>
      <w:r w:rsidRPr="00291786">
        <w:rPr>
          <w:lang w:val="en-CA"/>
        </w:rPr>
        <w:t>Inc</w:t>
      </w:r>
      <w:proofErr w:type="spellEnd"/>
      <w:r w:rsidRPr="00291786">
        <w:rPr>
          <w:lang w:val="en-CA"/>
        </w:rPr>
        <w:t xml:space="preserve"> intra-</w:t>
      </w:r>
      <w:proofErr w:type="spellStart"/>
      <w:r w:rsidR="00881183" w:rsidRPr="00291786">
        <w:rPr>
          <w:lang w:val="en-CA"/>
        </w:rPr>
        <w:t>abd</w:t>
      </w:r>
      <w:proofErr w:type="spellEnd"/>
      <w:r w:rsidR="00881183" w:rsidRPr="00291786">
        <w:rPr>
          <w:lang w:val="en-CA"/>
        </w:rPr>
        <w:t xml:space="preserve"> or intra-thoracic pressures can contribute to elevated ICP by impeding </w:t>
      </w:r>
      <w:r w:rsidR="000015B9" w:rsidRPr="00291786">
        <w:rPr>
          <w:lang w:val="en-CA"/>
        </w:rPr>
        <w:t>cerebral venous drainage</w:t>
      </w:r>
    </w:p>
    <w:p w14:paraId="1A7583B4" w14:textId="77777777" w:rsidR="006E7B68" w:rsidRPr="00291786" w:rsidRDefault="006E7B68" w:rsidP="000015B9">
      <w:pPr>
        <w:rPr>
          <w:lang w:val="en-CA"/>
        </w:rPr>
      </w:pPr>
    </w:p>
    <w:p w14:paraId="17C432AC" w14:textId="6BEB094E" w:rsidR="000015B9" w:rsidRPr="00291786" w:rsidRDefault="000015B9" w:rsidP="006E7B68">
      <w:pPr>
        <w:pStyle w:val="Heading3"/>
        <w:rPr>
          <w:rFonts w:asciiTheme="minorHAnsi" w:hAnsiTheme="minorHAnsi"/>
          <w:lang w:val="en-CA"/>
        </w:rPr>
      </w:pPr>
      <w:r w:rsidRPr="00291786">
        <w:rPr>
          <w:rFonts w:asciiTheme="minorHAnsi" w:hAnsiTheme="minorHAnsi"/>
          <w:lang w:val="en-CA"/>
        </w:rPr>
        <w:t>Fluid and Electrolyte Balance</w:t>
      </w:r>
    </w:p>
    <w:p w14:paraId="75E4F72A" w14:textId="7B35F48E" w:rsidR="000015B9" w:rsidRPr="00291786" w:rsidRDefault="00DB7B8F" w:rsidP="000015B9">
      <w:pPr>
        <w:pStyle w:val="ListParagraph"/>
        <w:numPr>
          <w:ilvl w:val="0"/>
          <w:numId w:val="1"/>
        </w:numPr>
        <w:rPr>
          <w:lang w:val="en-CA"/>
        </w:rPr>
      </w:pPr>
      <w:r w:rsidRPr="00291786">
        <w:rPr>
          <w:lang w:val="en-CA"/>
        </w:rPr>
        <w:t>IV fluids should be closely monitored with the use of a limited-volume device or a volume-control apparatus for accuracy</w:t>
      </w:r>
    </w:p>
    <w:p w14:paraId="25DBC58A" w14:textId="0B669762" w:rsidR="00DB7B8F" w:rsidRPr="00291786" w:rsidRDefault="00DB7B8F" w:rsidP="000015B9">
      <w:pPr>
        <w:pStyle w:val="ListParagraph"/>
        <w:numPr>
          <w:ilvl w:val="0"/>
          <w:numId w:val="1"/>
        </w:numPr>
        <w:rPr>
          <w:lang w:val="en-CA"/>
        </w:rPr>
      </w:pPr>
      <w:r w:rsidRPr="00291786">
        <w:rPr>
          <w:lang w:val="en-CA"/>
        </w:rPr>
        <w:t>I+O, with insensible losses and daily weights considered, are important parameters</w:t>
      </w:r>
    </w:p>
    <w:p w14:paraId="0018FDEC" w14:textId="187410BF" w:rsidR="00DB7B8F" w:rsidRPr="00291786" w:rsidRDefault="00DB7B8F" w:rsidP="000015B9">
      <w:pPr>
        <w:pStyle w:val="ListParagraph"/>
        <w:numPr>
          <w:ilvl w:val="0"/>
          <w:numId w:val="1"/>
        </w:numPr>
        <w:rPr>
          <w:lang w:val="en-CA"/>
        </w:rPr>
      </w:pPr>
      <w:r w:rsidRPr="00291786">
        <w:rPr>
          <w:lang w:val="en-CA"/>
        </w:rPr>
        <w:t>Electrolyte</w:t>
      </w:r>
      <w:r w:rsidR="00892FE3" w:rsidRPr="00291786">
        <w:rPr>
          <w:lang w:val="en-CA"/>
        </w:rPr>
        <w:t xml:space="preserve"> determinations should be made daily, and any abnormal values should be discussed with the physician</w:t>
      </w:r>
    </w:p>
    <w:p w14:paraId="5E8110F3" w14:textId="6878F70F" w:rsidR="00892FE3" w:rsidRPr="00291786" w:rsidRDefault="00892FE3" w:rsidP="000015B9">
      <w:pPr>
        <w:pStyle w:val="ListParagraph"/>
        <w:numPr>
          <w:ilvl w:val="0"/>
          <w:numId w:val="1"/>
        </w:numPr>
        <w:rPr>
          <w:lang w:val="en-CA"/>
        </w:rPr>
      </w:pPr>
      <w:r w:rsidRPr="00291786">
        <w:rPr>
          <w:lang w:val="en-CA"/>
        </w:rPr>
        <w:t>Especially important to monitor serum glucose, sodium, potassium, and osmolality</w:t>
      </w:r>
    </w:p>
    <w:p w14:paraId="71D3E159" w14:textId="274B48D7" w:rsidR="00892FE3" w:rsidRPr="00291786" w:rsidRDefault="00892FE3" w:rsidP="000015B9">
      <w:pPr>
        <w:pStyle w:val="ListParagraph"/>
        <w:numPr>
          <w:ilvl w:val="0"/>
          <w:numId w:val="1"/>
        </w:numPr>
        <w:rPr>
          <w:lang w:val="en-CA"/>
        </w:rPr>
      </w:pPr>
      <w:r w:rsidRPr="00291786">
        <w:rPr>
          <w:lang w:val="en-CA"/>
        </w:rPr>
        <w:t>Urinary output is monitored to detect problems related to diabetes insipidus (DI)</w:t>
      </w:r>
    </w:p>
    <w:p w14:paraId="50624ED9" w14:textId="1380DF1B" w:rsidR="000D0739" w:rsidRPr="00291786" w:rsidRDefault="000D0739" w:rsidP="000015B9">
      <w:pPr>
        <w:pStyle w:val="ListParagraph"/>
        <w:numPr>
          <w:ilvl w:val="0"/>
          <w:numId w:val="1"/>
        </w:numPr>
        <w:rPr>
          <w:lang w:val="en-CA"/>
        </w:rPr>
      </w:pPr>
      <w:r w:rsidRPr="00291786">
        <w:rPr>
          <w:lang w:val="en-CA"/>
        </w:rPr>
        <w:t xml:space="preserve">SIADH, which results in </w:t>
      </w:r>
      <w:proofErr w:type="spellStart"/>
      <w:r w:rsidRPr="00291786">
        <w:rPr>
          <w:lang w:val="en-CA"/>
        </w:rPr>
        <w:t>dec</w:t>
      </w:r>
      <w:proofErr w:type="spellEnd"/>
      <w:r w:rsidRPr="00291786">
        <w:rPr>
          <w:lang w:val="en-CA"/>
        </w:rPr>
        <w:t xml:space="preserve"> urinary output; and cerebral salt wasting, a form of hyponatremia </w:t>
      </w:r>
      <w:r w:rsidR="002C6B31" w:rsidRPr="00291786">
        <w:rPr>
          <w:lang w:val="en-CA"/>
        </w:rPr>
        <w:t>caused by excessive renal Na excretion associated with cerebral insult</w:t>
      </w:r>
    </w:p>
    <w:p w14:paraId="723918FF" w14:textId="1B2B7D1D" w:rsidR="002C6B31" w:rsidRPr="00291786" w:rsidRDefault="002C6B31" w:rsidP="000015B9">
      <w:pPr>
        <w:pStyle w:val="ListParagraph"/>
        <w:numPr>
          <w:ilvl w:val="0"/>
          <w:numId w:val="1"/>
        </w:numPr>
        <w:rPr>
          <w:lang w:val="en-CA"/>
        </w:rPr>
      </w:pPr>
      <w:r w:rsidRPr="00291786">
        <w:rPr>
          <w:lang w:val="en-CA"/>
        </w:rPr>
        <w:t>DI may result in severe dehydration unless treated</w:t>
      </w:r>
    </w:p>
    <w:p w14:paraId="460DD184" w14:textId="7FF3E436" w:rsidR="002C6B31" w:rsidRPr="00291786" w:rsidRDefault="002C6B31" w:rsidP="000015B9">
      <w:pPr>
        <w:pStyle w:val="ListParagraph"/>
        <w:numPr>
          <w:ilvl w:val="0"/>
          <w:numId w:val="1"/>
        </w:numPr>
        <w:rPr>
          <w:lang w:val="en-CA"/>
        </w:rPr>
      </w:pPr>
      <w:r w:rsidRPr="00291786">
        <w:rPr>
          <w:lang w:val="en-CA"/>
        </w:rPr>
        <w:t xml:space="preserve">Usual </w:t>
      </w:r>
      <w:proofErr w:type="spellStart"/>
      <w:r w:rsidRPr="00291786">
        <w:rPr>
          <w:lang w:val="en-CA"/>
        </w:rPr>
        <w:t>tx</w:t>
      </w:r>
      <w:proofErr w:type="spellEnd"/>
      <w:r w:rsidRPr="00291786">
        <w:rPr>
          <w:lang w:val="en-CA"/>
        </w:rPr>
        <w:t xml:space="preserve"> is fluid replacement, vasopressin, or desmopressin acetate</w:t>
      </w:r>
    </w:p>
    <w:p w14:paraId="108CADCA" w14:textId="2CE525F5" w:rsidR="002C6B31" w:rsidRPr="00291786" w:rsidRDefault="002C6B31" w:rsidP="000015B9">
      <w:pPr>
        <w:pStyle w:val="ListParagraph"/>
        <w:numPr>
          <w:ilvl w:val="0"/>
          <w:numId w:val="1"/>
        </w:numPr>
        <w:rPr>
          <w:lang w:val="en-CA"/>
        </w:rPr>
      </w:pPr>
      <w:r w:rsidRPr="00291786">
        <w:rPr>
          <w:lang w:val="en-CA"/>
        </w:rPr>
        <w:t xml:space="preserve">SIADH results in a </w:t>
      </w:r>
      <w:proofErr w:type="spellStart"/>
      <w:r w:rsidRPr="00291786">
        <w:rPr>
          <w:lang w:val="en-CA"/>
        </w:rPr>
        <w:t>dilutional</w:t>
      </w:r>
      <w:proofErr w:type="spellEnd"/>
      <w:r w:rsidRPr="00291786">
        <w:rPr>
          <w:lang w:val="en-CA"/>
        </w:rPr>
        <w:t xml:space="preserve"> hyponatremia that may produce cerebral edema, changes in LOC, seizures, and coma</w:t>
      </w:r>
    </w:p>
    <w:p w14:paraId="3F86AE9A" w14:textId="77777777" w:rsidR="002C6B31" w:rsidRPr="00291786" w:rsidRDefault="002C6B31" w:rsidP="002C6B31">
      <w:pPr>
        <w:rPr>
          <w:lang w:val="en-CA"/>
        </w:rPr>
      </w:pPr>
    </w:p>
    <w:p w14:paraId="51FF201E" w14:textId="701EDD8E" w:rsidR="002C6B31" w:rsidRPr="00291786" w:rsidRDefault="002C6B31" w:rsidP="00602436">
      <w:pPr>
        <w:pStyle w:val="Heading3"/>
        <w:rPr>
          <w:rFonts w:asciiTheme="minorHAnsi" w:hAnsiTheme="minorHAnsi"/>
          <w:lang w:val="en-CA"/>
        </w:rPr>
      </w:pPr>
      <w:r w:rsidRPr="00291786">
        <w:rPr>
          <w:rFonts w:asciiTheme="minorHAnsi" w:hAnsiTheme="minorHAnsi"/>
          <w:lang w:val="en-CA"/>
        </w:rPr>
        <w:t>Monitoring ICP</w:t>
      </w:r>
    </w:p>
    <w:p w14:paraId="21FFDF1B" w14:textId="109E1633" w:rsidR="002C6B31" w:rsidRPr="00291786" w:rsidRDefault="00602436" w:rsidP="002C6B31">
      <w:pPr>
        <w:pStyle w:val="ListParagraph"/>
        <w:numPr>
          <w:ilvl w:val="0"/>
          <w:numId w:val="1"/>
        </w:numPr>
        <w:rPr>
          <w:lang w:val="en-CA"/>
        </w:rPr>
      </w:pPr>
      <w:r w:rsidRPr="00291786">
        <w:rPr>
          <w:lang w:val="en-CA"/>
        </w:rPr>
        <w:t xml:space="preserve">Valsalva’s manoeuvre, coughing, sneezing, hypoxemia, pain, fever, and environmental stimuli are factors that can </w:t>
      </w:r>
      <w:proofErr w:type="spellStart"/>
      <w:r w:rsidRPr="00291786">
        <w:rPr>
          <w:lang w:val="en-CA"/>
        </w:rPr>
        <w:t>inc</w:t>
      </w:r>
      <w:proofErr w:type="spellEnd"/>
      <w:r w:rsidRPr="00291786">
        <w:rPr>
          <w:lang w:val="en-CA"/>
        </w:rPr>
        <w:t xml:space="preserve"> ICP</w:t>
      </w:r>
    </w:p>
    <w:p w14:paraId="02870381" w14:textId="24323F25" w:rsidR="00602436" w:rsidRPr="00291786" w:rsidRDefault="00602436" w:rsidP="002C6B31">
      <w:pPr>
        <w:pStyle w:val="ListParagraph"/>
        <w:numPr>
          <w:ilvl w:val="0"/>
          <w:numId w:val="1"/>
        </w:numPr>
        <w:rPr>
          <w:lang w:val="en-CA"/>
        </w:rPr>
      </w:pPr>
      <w:r w:rsidRPr="00291786">
        <w:rPr>
          <w:lang w:val="en-CA"/>
        </w:rPr>
        <w:t>Nurses should be alert to these factors a</w:t>
      </w:r>
      <w:bookmarkStart w:id="0" w:name="_GoBack"/>
      <w:bookmarkEnd w:id="0"/>
      <w:r w:rsidRPr="00291786">
        <w:rPr>
          <w:lang w:val="en-CA"/>
        </w:rPr>
        <w:t>nd should attempt to keep them to a min</w:t>
      </w:r>
    </w:p>
    <w:p w14:paraId="3BFE5771" w14:textId="77777777" w:rsidR="00602436" w:rsidRPr="00291786" w:rsidRDefault="00602436" w:rsidP="00602436">
      <w:pPr>
        <w:rPr>
          <w:lang w:val="en-CA"/>
        </w:rPr>
      </w:pPr>
    </w:p>
    <w:p w14:paraId="0B890FDD" w14:textId="0AA31EC4" w:rsidR="00602436" w:rsidRPr="00291786" w:rsidRDefault="00602436" w:rsidP="00602436">
      <w:pPr>
        <w:pStyle w:val="Heading3"/>
        <w:rPr>
          <w:rFonts w:asciiTheme="minorHAnsi" w:hAnsiTheme="minorHAnsi"/>
          <w:lang w:val="en-CA"/>
        </w:rPr>
      </w:pPr>
      <w:r w:rsidRPr="00291786">
        <w:rPr>
          <w:rFonts w:asciiTheme="minorHAnsi" w:hAnsiTheme="minorHAnsi"/>
          <w:lang w:val="en-CA"/>
        </w:rPr>
        <w:t>Body Position</w:t>
      </w:r>
    </w:p>
    <w:p w14:paraId="0C4693DC" w14:textId="35B6385D" w:rsidR="00602436" w:rsidRPr="00291786" w:rsidRDefault="00C441AB" w:rsidP="00602436">
      <w:pPr>
        <w:pStyle w:val="ListParagraph"/>
        <w:numPr>
          <w:ilvl w:val="0"/>
          <w:numId w:val="1"/>
        </w:numPr>
        <w:rPr>
          <w:lang w:val="en-CA"/>
        </w:rPr>
      </w:pPr>
      <w:r w:rsidRPr="00291786">
        <w:rPr>
          <w:lang w:val="en-CA"/>
        </w:rPr>
        <w:t>Head-up position</w:t>
      </w:r>
    </w:p>
    <w:p w14:paraId="773E8D0E" w14:textId="68C98CAD" w:rsidR="00C441AB" w:rsidRPr="00291786" w:rsidRDefault="00C441AB" w:rsidP="00602436">
      <w:pPr>
        <w:pStyle w:val="ListParagraph"/>
        <w:numPr>
          <w:ilvl w:val="0"/>
          <w:numId w:val="1"/>
        </w:numPr>
        <w:rPr>
          <w:lang w:val="en-CA"/>
        </w:rPr>
      </w:pPr>
      <w:r w:rsidRPr="00291786">
        <w:rPr>
          <w:lang w:val="en-CA"/>
        </w:rPr>
        <w:t>Prevent extreme neck flexion, which can cause venous obstruction and contribute to elevated ICP</w:t>
      </w:r>
    </w:p>
    <w:p w14:paraId="2A9D1F61" w14:textId="604AE540" w:rsidR="00C441AB" w:rsidRPr="00291786" w:rsidRDefault="00C441AB" w:rsidP="00602436">
      <w:pPr>
        <w:pStyle w:val="ListParagraph"/>
        <w:numPr>
          <w:ilvl w:val="0"/>
          <w:numId w:val="1"/>
        </w:numPr>
        <w:rPr>
          <w:lang w:val="en-CA"/>
        </w:rPr>
      </w:pPr>
      <w:r w:rsidRPr="00291786">
        <w:rPr>
          <w:lang w:val="en-CA"/>
        </w:rPr>
        <w:t>Traditional practice: elevate the head of the bed to 30o, unless a concurrent cervical neck injury has been identified</w:t>
      </w:r>
    </w:p>
    <w:p w14:paraId="41727DA4" w14:textId="2D24F1DA" w:rsidR="00C441AB" w:rsidRPr="00291786" w:rsidRDefault="00C441AB" w:rsidP="00602436">
      <w:pPr>
        <w:pStyle w:val="ListParagraph"/>
        <w:numPr>
          <w:ilvl w:val="0"/>
          <w:numId w:val="1"/>
        </w:numPr>
        <w:rPr>
          <w:lang w:val="en-CA"/>
        </w:rPr>
      </w:pPr>
      <w:r w:rsidRPr="00291786">
        <w:rPr>
          <w:lang w:val="en-CA"/>
        </w:rPr>
        <w:t xml:space="preserve">Elevation of the head of the bed reduces sagittal sinus pressure, promotes venous drainage from the head, and </w:t>
      </w:r>
      <w:proofErr w:type="spellStart"/>
      <w:r w:rsidRPr="00291786">
        <w:rPr>
          <w:lang w:val="en-CA"/>
        </w:rPr>
        <w:t>dec</w:t>
      </w:r>
      <w:proofErr w:type="spellEnd"/>
      <w:r w:rsidRPr="00291786">
        <w:rPr>
          <w:lang w:val="en-CA"/>
        </w:rPr>
        <w:t xml:space="preserve"> the vascular congestion that can produce cerebral edema</w:t>
      </w:r>
    </w:p>
    <w:p w14:paraId="3CFF6726" w14:textId="4B81E7EC" w:rsidR="00C441AB" w:rsidRPr="00291786" w:rsidRDefault="00C441AB" w:rsidP="00602436">
      <w:pPr>
        <w:pStyle w:val="ListParagraph"/>
        <w:numPr>
          <w:ilvl w:val="0"/>
          <w:numId w:val="1"/>
        </w:numPr>
        <w:rPr>
          <w:lang w:val="en-CA"/>
        </w:rPr>
      </w:pPr>
      <w:r w:rsidRPr="00291786">
        <w:rPr>
          <w:lang w:val="en-CA"/>
        </w:rPr>
        <w:t xml:space="preserve">Above 30o may </w:t>
      </w:r>
      <w:proofErr w:type="spellStart"/>
      <w:r w:rsidRPr="00291786">
        <w:rPr>
          <w:lang w:val="en-CA"/>
        </w:rPr>
        <w:t>dec</w:t>
      </w:r>
      <w:proofErr w:type="spellEnd"/>
      <w:r w:rsidRPr="00291786">
        <w:rPr>
          <w:lang w:val="en-CA"/>
        </w:rPr>
        <w:t xml:space="preserve"> CPP</w:t>
      </w:r>
    </w:p>
    <w:p w14:paraId="3E728C6C" w14:textId="2B9127A3" w:rsidR="00C441AB" w:rsidRPr="00291786" w:rsidRDefault="00C441AB" w:rsidP="00602436">
      <w:pPr>
        <w:pStyle w:val="ListParagraph"/>
        <w:numPr>
          <w:ilvl w:val="0"/>
          <w:numId w:val="1"/>
        </w:numPr>
        <w:rPr>
          <w:lang w:val="en-CA"/>
        </w:rPr>
      </w:pPr>
      <w:r w:rsidRPr="00291786">
        <w:rPr>
          <w:lang w:val="en-CA"/>
        </w:rPr>
        <w:t xml:space="preserve">Turn the </w:t>
      </w:r>
      <w:proofErr w:type="spellStart"/>
      <w:r w:rsidRPr="00291786">
        <w:rPr>
          <w:lang w:val="en-CA"/>
        </w:rPr>
        <w:t>pt</w:t>
      </w:r>
      <w:proofErr w:type="spellEnd"/>
      <w:r w:rsidRPr="00291786">
        <w:rPr>
          <w:lang w:val="en-CA"/>
        </w:rPr>
        <w:t xml:space="preserve"> with slow, gentle movements b/c rapid changes in position may </w:t>
      </w:r>
      <w:proofErr w:type="spellStart"/>
      <w:r w:rsidRPr="00291786">
        <w:rPr>
          <w:lang w:val="en-CA"/>
        </w:rPr>
        <w:t>inc</w:t>
      </w:r>
      <w:proofErr w:type="spellEnd"/>
      <w:r w:rsidRPr="00291786">
        <w:rPr>
          <w:lang w:val="en-CA"/>
        </w:rPr>
        <w:t xml:space="preserve"> the ICP</w:t>
      </w:r>
    </w:p>
    <w:p w14:paraId="51AB16A9" w14:textId="77777777" w:rsidR="00C441AB" w:rsidRPr="00291786" w:rsidRDefault="00C441AB" w:rsidP="00C441AB">
      <w:pPr>
        <w:rPr>
          <w:lang w:val="en-CA"/>
        </w:rPr>
      </w:pPr>
    </w:p>
    <w:p w14:paraId="433ADDDB" w14:textId="61C69220" w:rsidR="00C441AB" w:rsidRPr="00291786" w:rsidRDefault="00C441AB" w:rsidP="00D64CF4">
      <w:pPr>
        <w:pStyle w:val="Heading3"/>
        <w:rPr>
          <w:rFonts w:asciiTheme="minorHAnsi" w:hAnsiTheme="minorHAnsi"/>
          <w:lang w:val="en-CA"/>
        </w:rPr>
      </w:pPr>
      <w:r w:rsidRPr="00291786">
        <w:rPr>
          <w:rFonts w:asciiTheme="minorHAnsi" w:hAnsiTheme="minorHAnsi"/>
          <w:lang w:val="en-CA"/>
        </w:rPr>
        <w:t>Protection from Injury</w:t>
      </w:r>
    </w:p>
    <w:p w14:paraId="445DE929" w14:textId="5E535576" w:rsidR="00C441AB" w:rsidRPr="00291786" w:rsidRDefault="00983559" w:rsidP="00C441AB">
      <w:pPr>
        <w:pStyle w:val="ListParagraph"/>
        <w:numPr>
          <w:ilvl w:val="0"/>
          <w:numId w:val="1"/>
        </w:numPr>
        <w:rPr>
          <w:lang w:val="en-CA"/>
        </w:rPr>
      </w:pPr>
      <w:r w:rsidRPr="00291786">
        <w:rPr>
          <w:lang w:val="en-CA"/>
        </w:rPr>
        <w:t>Protection from self-injury (confusion, agitation, and the possibility of seizures)</w:t>
      </w:r>
    </w:p>
    <w:p w14:paraId="4485DBF0" w14:textId="79906725" w:rsidR="00983559" w:rsidRPr="00291786" w:rsidRDefault="00983559" w:rsidP="00C441AB">
      <w:pPr>
        <w:pStyle w:val="ListParagraph"/>
        <w:numPr>
          <w:ilvl w:val="0"/>
          <w:numId w:val="1"/>
        </w:numPr>
        <w:rPr>
          <w:lang w:val="en-CA"/>
        </w:rPr>
      </w:pPr>
      <w:r w:rsidRPr="00291786">
        <w:rPr>
          <w:lang w:val="en-CA"/>
        </w:rPr>
        <w:t>Restraints may be considered</w:t>
      </w:r>
    </w:p>
    <w:p w14:paraId="4F421AD3" w14:textId="0263731F" w:rsidR="0098335A" w:rsidRPr="00291786" w:rsidRDefault="0098335A" w:rsidP="00C441AB">
      <w:pPr>
        <w:pStyle w:val="ListParagraph"/>
        <w:numPr>
          <w:ilvl w:val="0"/>
          <w:numId w:val="1"/>
        </w:numPr>
        <w:rPr>
          <w:lang w:val="en-CA"/>
        </w:rPr>
      </w:pPr>
      <w:r w:rsidRPr="00291786">
        <w:rPr>
          <w:lang w:val="en-CA"/>
        </w:rPr>
        <w:t xml:space="preserve">Have a family member stay with the </w:t>
      </w:r>
      <w:proofErr w:type="spellStart"/>
      <w:r w:rsidRPr="00291786">
        <w:rPr>
          <w:lang w:val="en-CA"/>
        </w:rPr>
        <w:t>pt</w:t>
      </w:r>
      <w:proofErr w:type="spellEnd"/>
    </w:p>
    <w:p w14:paraId="360BEBD7" w14:textId="77777777" w:rsidR="0098335A" w:rsidRPr="00291786" w:rsidRDefault="0098335A" w:rsidP="0098335A">
      <w:pPr>
        <w:rPr>
          <w:lang w:val="en-CA"/>
        </w:rPr>
      </w:pPr>
    </w:p>
    <w:p w14:paraId="7F6AC40B" w14:textId="32F7C647" w:rsidR="0098335A" w:rsidRPr="00291786" w:rsidRDefault="0098335A" w:rsidP="00BA408B">
      <w:pPr>
        <w:pStyle w:val="Heading3"/>
        <w:rPr>
          <w:rFonts w:asciiTheme="minorHAnsi" w:hAnsiTheme="minorHAnsi"/>
          <w:lang w:val="en-CA"/>
        </w:rPr>
      </w:pPr>
      <w:r w:rsidRPr="00291786">
        <w:rPr>
          <w:rFonts w:asciiTheme="minorHAnsi" w:hAnsiTheme="minorHAnsi"/>
          <w:lang w:val="en-CA"/>
        </w:rPr>
        <w:t>Psychological Considerations</w:t>
      </w:r>
    </w:p>
    <w:p w14:paraId="3DEFC8D1" w14:textId="226A3EF3" w:rsidR="0098335A" w:rsidRPr="00291786" w:rsidRDefault="0098335A" w:rsidP="0098335A">
      <w:pPr>
        <w:pStyle w:val="ListParagraph"/>
        <w:numPr>
          <w:ilvl w:val="0"/>
          <w:numId w:val="1"/>
        </w:numPr>
        <w:rPr>
          <w:lang w:val="en-CA"/>
        </w:rPr>
      </w:pPr>
      <w:r w:rsidRPr="00291786">
        <w:rPr>
          <w:lang w:val="en-CA"/>
        </w:rPr>
        <w:t xml:space="preserve">Anxiety over the dx and the prognosis for the </w:t>
      </w:r>
      <w:proofErr w:type="spellStart"/>
      <w:r w:rsidRPr="00291786">
        <w:rPr>
          <w:lang w:val="en-CA"/>
        </w:rPr>
        <w:t>pt</w:t>
      </w:r>
      <w:proofErr w:type="spellEnd"/>
      <w:r w:rsidRPr="00291786">
        <w:rPr>
          <w:lang w:val="en-CA"/>
        </w:rPr>
        <w:t xml:space="preserve"> with neurological problems can be distressing to the </w:t>
      </w:r>
      <w:proofErr w:type="spellStart"/>
      <w:r w:rsidRPr="00291786">
        <w:rPr>
          <w:lang w:val="en-CA"/>
        </w:rPr>
        <w:t>pt</w:t>
      </w:r>
      <w:proofErr w:type="spellEnd"/>
      <w:r w:rsidRPr="00291786">
        <w:rPr>
          <w:lang w:val="en-CA"/>
        </w:rPr>
        <w:t xml:space="preserve"> and the family</w:t>
      </w:r>
    </w:p>
    <w:p w14:paraId="4AFDA2D5" w14:textId="4F933EB9" w:rsidR="0098335A" w:rsidRPr="00291786" w:rsidRDefault="0098335A" w:rsidP="0098335A">
      <w:pPr>
        <w:pStyle w:val="ListParagraph"/>
        <w:numPr>
          <w:ilvl w:val="0"/>
          <w:numId w:val="1"/>
        </w:numPr>
        <w:rPr>
          <w:lang w:val="en-CA"/>
        </w:rPr>
      </w:pPr>
      <w:r w:rsidRPr="00291786">
        <w:rPr>
          <w:lang w:val="en-CA"/>
        </w:rPr>
        <w:t>Need for support, info, and education of patients, families, and caregivers</w:t>
      </w:r>
    </w:p>
    <w:p w14:paraId="4058C376" w14:textId="064009A4" w:rsidR="0098335A" w:rsidRPr="00291786" w:rsidRDefault="0098335A" w:rsidP="00BA408B">
      <w:pPr>
        <w:pStyle w:val="Heading1"/>
        <w:rPr>
          <w:rFonts w:asciiTheme="minorHAnsi" w:hAnsiTheme="minorHAnsi"/>
          <w:lang w:val="en-CA"/>
        </w:rPr>
      </w:pPr>
      <w:r w:rsidRPr="00291786">
        <w:rPr>
          <w:rFonts w:asciiTheme="minorHAnsi" w:hAnsiTheme="minorHAnsi"/>
          <w:lang w:val="en-CA"/>
        </w:rPr>
        <w:t>Head Injury</w:t>
      </w:r>
    </w:p>
    <w:p w14:paraId="027E8982" w14:textId="7E2AFBF1" w:rsidR="00F92AED" w:rsidRPr="00291786" w:rsidRDefault="00F92AED" w:rsidP="00F92AED">
      <w:pPr>
        <w:pStyle w:val="ListParagraph"/>
        <w:numPr>
          <w:ilvl w:val="0"/>
          <w:numId w:val="1"/>
        </w:numPr>
        <w:rPr>
          <w:lang w:val="en-CA"/>
        </w:rPr>
      </w:pPr>
      <w:r w:rsidRPr="00291786">
        <w:rPr>
          <w:lang w:val="en-CA"/>
        </w:rPr>
        <w:t>Includes any trauma to the scalp, the skull, or the brain</w:t>
      </w:r>
    </w:p>
    <w:p w14:paraId="70461B51" w14:textId="77777777" w:rsidR="00AE0EDD" w:rsidRPr="00291786" w:rsidRDefault="00AE0EDD" w:rsidP="00AE0EDD">
      <w:pPr>
        <w:rPr>
          <w:lang w:val="en-CA"/>
        </w:rPr>
      </w:pPr>
    </w:p>
    <w:p w14:paraId="46A463EC" w14:textId="0736E0AE" w:rsidR="00AE0EDD" w:rsidRPr="00291786" w:rsidRDefault="00AE0EDD" w:rsidP="00662317">
      <w:pPr>
        <w:pStyle w:val="Heading2"/>
        <w:rPr>
          <w:rFonts w:asciiTheme="minorHAnsi" w:hAnsiTheme="minorHAnsi"/>
          <w:lang w:val="en-CA"/>
        </w:rPr>
      </w:pPr>
      <w:r w:rsidRPr="00291786">
        <w:rPr>
          <w:rFonts w:asciiTheme="minorHAnsi" w:hAnsiTheme="minorHAnsi"/>
          <w:lang w:val="en-CA"/>
        </w:rPr>
        <w:t>Types of Head Injuries</w:t>
      </w:r>
    </w:p>
    <w:p w14:paraId="7B287EEB" w14:textId="3A26AA3E" w:rsidR="00C1227E" w:rsidRPr="00291786" w:rsidRDefault="00C1227E" w:rsidP="00662317">
      <w:pPr>
        <w:pStyle w:val="Heading3"/>
        <w:rPr>
          <w:rFonts w:asciiTheme="minorHAnsi" w:hAnsiTheme="minorHAnsi"/>
          <w:lang w:val="en-CA"/>
        </w:rPr>
      </w:pPr>
      <w:r w:rsidRPr="00291786">
        <w:rPr>
          <w:rFonts w:asciiTheme="minorHAnsi" w:hAnsiTheme="minorHAnsi"/>
          <w:lang w:val="en-CA"/>
        </w:rPr>
        <w:t>Scalp Lacerations</w:t>
      </w:r>
    </w:p>
    <w:p w14:paraId="5B99E658" w14:textId="0EB92D5E" w:rsidR="00C1227E" w:rsidRPr="00291786" w:rsidRDefault="00C1227E" w:rsidP="00C1227E">
      <w:pPr>
        <w:pStyle w:val="ListParagraph"/>
        <w:numPr>
          <w:ilvl w:val="0"/>
          <w:numId w:val="1"/>
        </w:numPr>
        <w:rPr>
          <w:lang w:val="en-CA"/>
        </w:rPr>
      </w:pPr>
      <w:r w:rsidRPr="00291786">
        <w:rPr>
          <w:lang w:val="en-CA"/>
        </w:rPr>
        <w:t>Most minor type</w:t>
      </w:r>
    </w:p>
    <w:p w14:paraId="380ABB1E" w14:textId="4575CFC1" w:rsidR="00C1227E" w:rsidRPr="00291786" w:rsidRDefault="00C1227E" w:rsidP="00C1227E">
      <w:pPr>
        <w:pStyle w:val="ListParagraph"/>
        <w:numPr>
          <w:ilvl w:val="0"/>
          <w:numId w:val="1"/>
        </w:numPr>
        <w:rPr>
          <w:lang w:val="en-CA"/>
        </w:rPr>
      </w:pPr>
      <w:r w:rsidRPr="00291786">
        <w:rPr>
          <w:lang w:val="en-CA"/>
        </w:rPr>
        <w:t>Most are associated with profuse bleeding</w:t>
      </w:r>
    </w:p>
    <w:p w14:paraId="710E1CDA" w14:textId="30D97559" w:rsidR="00C1227E" w:rsidRPr="00291786" w:rsidRDefault="00C1227E" w:rsidP="00C1227E">
      <w:pPr>
        <w:pStyle w:val="ListParagraph"/>
        <w:numPr>
          <w:ilvl w:val="0"/>
          <w:numId w:val="1"/>
        </w:numPr>
        <w:rPr>
          <w:lang w:val="en-CA"/>
        </w:rPr>
      </w:pPr>
      <w:r w:rsidRPr="00291786">
        <w:rPr>
          <w:lang w:val="en-CA"/>
        </w:rPr>
        <w:t>Major complications: blood loss and infection</w:t>
      </w:r>
    </w:p>
    <w:p w14:paraId="4E29B389" w14:textId="77777777" w:rsidR="00C1227E" w:rsidRPr="00291786" w:rsidRDefault="00C1227E" w:rsidP="00C1227E">
      <w:pPr>
        <w:rPr>
          <w:lang w:val="en-CA"/>
        </w:rPr>
      </w:pPr>
    </w:p>
    <w:p w14:paraId="1E129169" w14:textId="3153E63D" w:rsidR="00C1227E" w:rsidRPr="00291786" w:rsidRDefault="00C1227E" w:rsidP="00662317">
      <w:pPr>
        <w:pStyle w:val="Heading3"/>
        <w:rPr>
          <w:rFonts w:asciiTheme="minorHAnsi" w:hAnsiTheme="minorHAnsi"/>
          <w:lang w:val="en-CA"/>
        </w:rPr>
      </w:pPr>
      <w:r w:rsidRPr="00291786">
        <w:rPr>
          <w:rFonts w:asciiTheme="minorHAnsi" w:hAnsiTheme="minorHAnsi"/>
          <w:lang w:val="en-CA"/>
        </w:rPr>
        <w:t>Skull Fractures</w:t>
      </w:r>
    </w:p>
    <w:p w14:paraId="496135A5" w14:textId="177E6487" w:rsidR="00C1227E" w:rsidRPr="00291786" w:rsidRDefault="00C1227E" w:rsidP="00C1227E">
      <w:pPr>
        <w:pStyle w:val="ListParagraph"/>
        <w:numPr>
          <w:ilvl w:val="0"/>
          <w:numId w:val="1"/>
        </w:numPr>
        <w:rPr>
          <w:lang w:val="en-CA"/>
        </w:rPr>
      </w:pPr>
      <w:r w:rsidRPr="00291786">
        <w:rPr>
          <w:lang w:val="en-CA"/>
        </w:rPr>
        <w:t>Frequently occur with head trauma</w:t>
      </w:r>
    </w:p>
    <w:p w14:paraId="6DE7D125" w14:textId="0F2AB6D5" w:rsidR="00E07118" w:rsidRPr="00291786" w:rsidRDefault="00E07118" w:rsidP="00C1227E">
      <w:pPr>
        <w:pStyle w:val="ListParagraph"/>
        <w:numPr>
          <w:ilvl w:val="0"/>
          <w:numId w:val="1"/>
        </w:numPr>
        <w:rPr>
          <w:lang w:val="en-CA"/>
        </w:rPr>
      </w:pPr>
      <w:r w:rsidRPr="00291786">
        <w:rPr>
          <w:lang w:val="en-CA"/>
        </w:rPr>
        <w:t>Several ways to describe:</w:t>
      </w:r>
    </w:p>
    <w:p w14:paraId="714F6D8D" w14:textId="5B69408E" w:rsidR="00E07118" w:rsidRPr="00291786" w:rsidRDefault="00E07118" w:rsidP="00E07118">
      <w:pPr>
        <w:pStyle w:val="ListParagraph"/>
        <w:numPr>
          <w:ilvl w:val="1"/>
          <w:numId w:val="1"/>
        </w:numPr>
        <w:rPr>
          <w:lang w:val="en-CA"/>
        </w:rPr>
      </w:pPr>
      <w:r w:rsidRPr="00291786">
        <w:rPr>
          <w:lang w:val="en-CA"/>
        </w:rPr>
        <w:t>Linear: break in continuity of hone without alteration of relationship or parts (low-velocity injuries)</w:t>
      </w:r>
    </w:p>
    <w:p w14:paraId="2C7B99E5" w14:textId="572061D6" w:rsidR="00F767B1" w:rsidRPr="00291786" w:rsidRDefault="00E07118" w:rsidP="00F767B1">
      <w:pPr>
        <w:pStyle w:val="ListParagraph"/>
        <w:numPr>
          <w:ilvl w:val="1"/>
          <w:numId w:val="1"/>
        </w:numPr>
        <w:rPr>
          <w:lang w:val="en-CA"/>
        </w:rPr>
      </w:pPr>
      <w:r w:rsidRPr="00291786">
        <w:rPr>
          <w:lang w:val="en-CA"/>
        </w:rPr>
        <w:t>Depressed: inward indentation of skull</w:t>
      </w:r>
      <w:r w:rsidR="00F767B1" w:rsidRPr="00291786">
        <w:rPr>
          <w:lang w:val="en-CA"/>
        </w:rPr>
        <w:t xml:space="preserve"> (powerful blow)</w:t>
      </w:r>
    </w:p>
    <w:p w14:paraId="74B4BF8D" w14:textId="6CE71873" w:rsidR="00E07118" w:rsidRPr="00291786" w:rsidRDefault="00E07118" w:rsidP="00E07118">
      <w:pPr>
        <w:pStyle w:val="ListParagraph"/>
        <w:numPr>
          <w:ilvl w:val="1"/>
          <w:numId w:val="1"/>
        </w:numPr>
        <w:rPr>
          <w:lang w:val="en-CA"/>
        </w:rPr>
      </w:pPr>
      <w:r w:rsidRPr="00291786">
        <w:rPr>
          <w:lang w:val="en-CA"/>
        </w:rPr>
        <w:t>S</w:t>
      </w:r>
      <w:r w:rsidR="00F42AD2" w:rsidRPr="00291786">
        <w:rPr>
          <w:lang w:val="en-CA"/>
        </w:rPr>
        <w:t>imple: linear or depressed skull fracture without fragmentation or communicating lacerations (low-to-moderate impact)</w:t>
      </w:r>
    </w:p>
    <w:p w14:paraId="20868FA8" w14:textId="78A1D388" w:rsidR="00F42AD2" w:rsidRPr="00291786" w:rsidRDefault="00F42AD2" w:rsidP="00E07118">
      <w:pPr>
        <w:pStyle w:val="ListParagraph"/>
        <w:numPr>
          <w:ilvl w:val="1"/>
          <w:numId w:val="1"/>
        </w:numPr>
        <w:rPr>
          <w:lang w:val="en-CA"/>
        </w:rPr>
      </w:pPr>
      <w:r w:rsidRPr="00291786">
        <w:rPr>
          <w:lang w:val="en-CA"/>
        </w:rPr>
        <w:t>Comminuted: multiple linear fractures with fragmentation of bone into many pieces (direct, high-momentum impact)</w:t>
      </w:r>
    </w:p>
    <w:p w14:paraId="7BE9B78D" w14:textId="733D0E00" w:rsidR="00E07118" w:rsidRPr="00291786" w:rsidRDefault="00F42AD2" w:rsidP="00E07118">
      <w:pPr>
        <w:pStyle w:val="ListParagraph"/>
        <w:numPr>
          <w:ilvl w:val="1"/>
          <w:numId w:val="1"/>
        </w:numPr>
        <w:rPr>
          <w:lang w:val="en-CA"/>
        </w:rPr>
      </w:pPr>
      <w:r w:rsidRPr="00291786">
        <w:rPr>
          <w:lang w:val="en-CA"/>
        </w:rPr>
        <w:t>Compound: depressed skull fracture and scalp laceration with communicating pathway to intracranial activity (severe head injury)</w:t>
      </w:r>
    </w:p>
    <w:p w14:paraId="084F111C" w14:textId="096C1F03" w:rsidR="00F42AD2" w:rsidRPr="00291786" w:rsidRDefault="00F42AD2" w:rsidP="00F42AD2">
      <w:pPr>
        <w:pStyle w:val="ListParagraph"/>
        <w:numPr>
          <w:ilvl w:val="0"/>
          <w:numId w:val="1"/>
        </w:numPr>
        <w:rPr>
          <w:lang w:val="en-CA"/>
        </w:rPr>
      </w:pPr>
      <w:r w:rsidRPr="00291786">
        <w:rPr>
          <w:lang w:val="en-CA"/>
        </w:rPr>
        <w:t>Location alters the presentation of the manifestations</w:t>
      </w:r>
    </w:p>
    <w:p w14:paraId="3BE77643" w14:textId="1FC000D1" w:rsidR="00F42AD2" w:rsidRPr="00291786" w:rsidRDefault="00F42AD2" w:rsidP="00F42AD2">
      <w:pPr>
        <w:pStyle w:val="ListParagraph"/>
        <w:numPr>
          <w:ilvl w:val="0"/>
          <w:numId w:val="1"/>
        </w:numPr>
        <w:rPr>
          <w:lang w:val="en-CA"/>
        </w:rPr>
      </w:pPr>
      <w:r w:rsidRPr="00291786">
        <w:rPr>
          <w:lang w:val="en-CA"/>
        </w:rPr>
        <w:t>Two methods of testing can be used to determine whether the fluid leaking from the nose or ear is CSF:</w:t>
      </w:r>
    </w:p>
    <w:p w14:paraId="33AE8E87" w14:textId="002EC6AC" w:rsidR="00F42AD2" w:rsidRPr="00291786" w:rsidRDefault="00F42AD2" w:rsidP="00F42AD2">
      <w:pPr>
        <w:pStyle w:val="ListParagraph"/>
        <w:numPr>
          <w:ilvl w:val="1"/>
          <w:numId w:val="1"/>
        </w:numPr>
        <w:rPr>
          <w:lang w:val="en-CA"/>
        </w:rPr>
      </w:pPr>
      <w:r w:rsidRPr="00291786">
        <w:rPr>
          <w:lang w:val="en-CA"/>
        </w:rPr>
        <w:t xml:space="preserve">To test the leaking fluid with a </w:t>
      </w:r>
      <w:proofErr w:type="spellStart"/>
      <w:r w:rsidRPr="00291786">
        <w:rPr>
          <w:lang w:val="en-CA"/>
        </w:rPr>
        <w:t>Dextrostix</w:t>
      </w:r>
      <w:proofErr w:type="spellEnd"/>
      <w:r w:rsidRPr="00291786">
        <w:rPr>
          <w:lang w:val="en-CA"/>
        </w:rPr>
        <w:t xml:space="preserve"> or </w:t>
      </w:r>
      <w:proofErr w:type="spellStart"/>
      <w:r w:rsidRPr="00291786">
        <w:rPr>
          <w:lang w:val="en-CA"/>
        </w:rPr>
        <w:t>Tes</w:t>
      </w:r>
      <w:proofErr w:type="spellEnd"/>
      <w:r w:rsidRPr="00291786">
        <w:rPr>
          <w:lang w:val="en-CA"/>
        </w:rPr>
        <w:t>-Tape strip to determine whether glucose is present (CSF gives a positive reading for glucose)</w:t>
      </w:r>
    </w:p>
    <w:p w14:paraId="12C1944C" w14:textId="544BFDD4" w:rsidR="00F42AD2" w:rsidRPr="00291786" w:rsidRDefault="00F42AD2" w:rsidP="00F42AD2">
      <w:pPr>
        <w:pStyle w:val="ListParagraph"/>
        <w:numPr>
          <w:ilvl w:val="1"/>
          <w:numId w:val="1"/>
        </w:numPr>
        <w:rPr>
          <w:lang w:val="en-CA"/>
        </w:rPr>
      </w:pPr>
      <w:r w:rsidRPr="00291786">
        <w:rPr>
          <w:lang w:val="en-CA"/>
        </w:rPr>
        <w:t xml:space="preserve">If blood is present </w:t>
      </w:r>
      <w:r w:rsidR="00600EC0" w:rsidRPr="00291786">
        <w:rPr>
          <w:lang w:val="en-CA"/>
        </w:rPr>
        <w:t>in the fluid, testing for the presence of glucose is unreliable because blood contains glucose</w:t>
      </w:r>
    </w:p>
    <w:p w14:paraId="0606F75A" w14:textId="65E135F3" w:rsidR="00600EC0" w:rsidRPr="00291786" w:rsidRDefault="00600EC0" w:rsidP="00F42AD2">
      <w:pPr>
        <w:pStyle w:val="ListParagraph"/>
        <w:numPr>
          <w:ilvl w:val="1"/>
          <w:numId w:val="1"/>
        </w:numPr>
        <w:rPr>
          <w:lang w:val="en-CA"/>
        </w:rPr>
      </w:pPr>
      <w:r w:rsidRPr="00291786">
        <w:rPr>
          <w:lang w:val="en-CA"/>
        </w:rPr>
        <w:t>In this event, the nurse should look for the halo or ring sign</w:t>
      </w:r>
    </w:p>
    <w:p w14:paraId="2660AD33" w14:textId="4A806C1E" w:rsidR="00600EC0" w:rsidRPr="00291786" w:rsidRDefault="00600EC0" w:rsidP="00F42AD2">
      <w:pPr>
        <w:pStyle w:val="ListParagraph"/>
        <w:numPr>
          <w:ilvl w:val="1"/>
          <w:numId w:val="1"/>
        </w:numPr>
        <w:rPr>
          <w:lang w:val="en-CA"/>
        </w:rPr>
      </w:pPr>
      <w:r w:rsidRPr="00291786">
        <w:rPr>
          <w:lang w:val="en-CA"/>
        </w:rPr>
        <w:t>To perform this test, the nurse allows the leaking fluid to drip onto a white pad or towel and observes the drainage</w:t>
      </w:r>
    </w:p>
    <w:p w14:paraId="49CCA270" w14:textId="662267D0" w:rsidR="00600EC0" w:rsidRPr="00291786" w:rsidRDefault="00600EC0" w:rsidP="00F42AD2">
      <w:pPr>
        <w:pStyle w:val="ListParagraph"/>
        <w:numPr>
          <w:ilvl w:val="1"/>
          <w:numId w:val="1"/>
        </w:numPr>
        <w:rPr>
          <w:lang w:val="en-CA"/>
        </w:rPr>
      </w:pPr>
      <w:r w:rsidRPr="00291786">
        <w:rPr>
          <w:lang w:val="en-CA"/>
        </w:rPr>
        <w:t>Within a few mins, the blood coalesces into the centre, and a yellowish ring encircles the blood if CSF is present</w:t>
      </w:r>
    </w:p>
    <w:p w14:paraId="0BD83325" w14:textId="1D8858C1" w:rsidR="00F42AD2" w:rsidRPr="00291786" w:rsidRDefault="00F42AD2" w:rsidP="00F42AD2">
      <w:pPr>
        <w:pStyle w:val="ListParagraph"/>
        <w:numPr>
          <w:ilvl w:val="0"/>
          <w:numId w:val="1"/>
        </w:numPr>
        <w:rPr>
          <w:lang w:val="en-CA"/>
        </w:rPr>
      </w:pPr>
      <w:r w:rsidRPr="00291786">
        <w:rPr>
          <w:lang w:val="en-CA"/>
        </w:rPr>
        <w:t>Major complications: intracranial infections and hematoma, as well as meningeal and brain tissue damage</w:t>
      </w:r>
    </w:p>
    <w:p w14:paraId="0EB01B2D" w14:textId="77777777" w:rsidR="003C0F35" w:rsidRPr="00291786" w:rsidRDefault="003C0F35" w:rsidP="00B93CB3">
      <w:pPr>
        <w:rPr>
          <w:lang w:val="en-CA"/>
        </w:rPr>
      </w:pPr>
    </w:p>
    <w:p w14:paraId="150F4A6B" w14:textId="77777777" w:rsidR="003C0F35" w:rsidRPr="00291786" w:rsidRDefault="003C0F35" w:rsidP="00B93CB3">
      <w:pPr>
        <w:rPr>
          <w:lang w:val="en-CA"/>
        </w:rPr>
      </w:pPr>
    </w:p>
    <w:p w14:paraId="50EC19C4" w14:textId="6A341146" w:rsidR="00B93CB3" w:rsidRPr="00291786" w:rsidRDefault="003C0F35" w:rsidP="003C0F35">
      <w:pPr>
        <w:pStyle w:val="Heading4"/>
        <w:rPr>
          <w:rFonts w:asciiTheme="minorHAnsi" w:hAnsiTheme="minorHAnsi"/>
          <w:lang w:val="en-CA"/>
        </w:rPr>
      </w:pPr>
      <w:r w:rsidRPr="00291786">
        <w:rPr>
          <w:rFonts w:asciiTheme="minorHAnsi" w:hAnsiTheme="minorHAnsi"/>
          <w:lang w:val="en-CA"/>
        </w:rPr>
        <w:t>Clinical Manifestations of Different Types of Skull Fractures</w:t>
      </w:r>
    </w:p>
    <w:tbl>
      <w:tblPr>
        <w:tblStyle w:val="TableGrid"/>
        <w:tblW w:w="0" w:type="auto"/>
        <w:tblLook w:val="04A0" w:firstRow="1" w:lastRow="0" w:firstColumn="1" w:lastColumn="0" w:noHBand="0" w:noVBand="1"/>
      </w:tblPr>
      <w:tblGrid>
        <w:gridCol w:w="4675"/>
        <w:gridCol w:w="4675"/>
      </w:tblGrid>
      <w:tr w:rsidR="003C0F35" w:rsidRPr="00291786" w14:paraId="031F1407" w14:textId="77777777" w:rsidTr="003C0F35">
        <w:tc>
          <w:tcPr>
            <w:tcW w:w="4675" w:type="dxa"/>
          </w:tcPr>
          <w:p w14:paraId="244924C1" w14:textId="774074E5" w:rsidR="003C0F35" w:rsidRPr="00291786" w:rsidRDefault="003C0F35" w:rsidP="00B93CB3">
            <w:pPr>
              <w:rPr>
                <w:b/>
                <w:lang w:val="en-CA"/>
              </w:rPr>
            </w:pPr>
            <w:r w:rsidRPr="00291786">
              <w:rPr>
                <w:b/>
                <w:lang w:val="en-CA"/>
              </w:rPr>
              <w:t>Location</w:t>
            </w:r>
          </w:p>
        </w:tc>
        <w:tc>
          <w:tcPr>
            <w:tcW w:w="4675" w:type="dxa"/>
          </w:tcPr>
          <w:p w14:paraId="2513C952" w14:textId="7ED17670" w:rsidR="003C0F35" w:rsidRPr="00291786" w:rsidRDefault="003C0F35" w:rsidP="00B93CB3">
            <w:pPr>
              <w:rPr>
                <w:b/>
                <w:lang w:val="en-CA"/>
              </w:rPr>
            </w:pPr>
            <w:r w:rsidRPr="00291786">
              <w:rPr>
                <w:b/>
                <w:lang w:val="en-CA"/>
              </w:rPr>
              <w:t>Clinical Manifestations</w:t>
            </w:r>
          </w:p>
        </w:tc>
      </w:tr>
      <w:tr w:rsidR="003C0F35" w:rsidRPr="00291786" w14:paraId="3B3FBDFD" w14:textId="77777777" w:rsidTr="003C0F35">
        <w:tc>
          <w:tcPr>
            <w:tcW w:w="4675" w:type="dxa"/>
          </w:tcPr>
          <w:p w14:paraId="5A4FFDB9" w14:textId="44B9B3A1" w:rsidR="003C0F35" w:rsidRPr="00291786" w:rsidRDefault="003C0F35" w:rsidP="00B93CB3">
            <w:pPr>
              <w:rPr>
                <w:b/>
                <w:lang w:val="en-CA"/>
              </w:rPr>
            </w:pPr>
            <w:r w:rsidRPr="00291786">
              <w:rPr>
                <w:b/>
                <w:lang w:val="en-CA"/>
              </w:rPr>
              <w:t>Frontal Fracture</w:t>
            </w:r>
          </w:p>
        </w:tc>
        <w:tc>
          <w:tcPr>
            <w:tcW w:w="4675" w:type="dxa"/>
          </w:tcPr>
          <w:p w14:paraId="49C5905B" w14:textId="232CF497" w:rsidR="003C0F35" w:rsidRPr="00291786" w:rsidRDefault="003C0F35" w:rsidP="00B93CB3">
            <w:pPr>
              <w:rPr>
                <w:lang w:val="en-CA"/>
              </w:rPr>
            </w:pPr>
            <w:r w:rsidRPr="00291786">
              <w:rPr>
                <w:lang w:val="en-CA"/>
              </w:rPr>
              <w:t xml:space="preserve">Exposure of brain to contaminants through frontal air sinus, possible association with air in forehead tissue, CSF rhinorrhea, or </w:t>
            </w:r>
            <w:proofErr w:type="spellStart"/>
            <w:r w:rsidRPr="00291786">
              <w:rPr>
                <w:lang w:val="en-CA"/>
              </w:rPr>
              <w:t>pneumocranium</w:t>
            </w:r>
            <w:proofErr w:type="spellEnd"/>
          </w:p>
        </w:tc>
      </w:tr>
      <w:tr w:rsidR="003C0F35" w:rsidRPr="00291786" w14:paraId="6FBF93BD" w14:textId="77777777" w:rsidTr="003C0F35">
        <w:tc>
          <w:tcPr>
            <w:tcW w:w="4675" w:type="dxa"/>
          </w:tcPr>
          <w:p w14:paraId="17685EF7" w14:textId="5449B940" w:rsidR="003C0F35" w:rsidRPr="00291786" w:rsidRDefault="00B11881" w:rsidP="00B93CB3">
            <w:pPr>
              <w:rPr>
                <w:b/>
                <w:lang w:val="en-CA"/>
              </w:rPr>
            </w:pPr>
            <w:r w:rsidRPr="00291786">
              <w:rPr>
                <w:b/>
                <w:lang w:val="en-CA"/>
              </w:rPr>
              <w:t>Orbital Fracture</w:t>
            </w:r>
          </w:p>
        </w:tc>
        <w:tc>
          <w:tcPr>
            <w:tcW w:w="4675" w:type="dxa"/>
          </w:tcPr>
          <w:p w14:paraId="1A0FEB38" w14:textId="2B54A87D" w:rsidR="003C0F35" w:rsidRPr="00291786" w:rsidRDefault="00B11881" w:rsidP="00B93CB3">
            <w:pPr>
              <w:rPr>
                <w:lang w:val="en-CA"/>
              </w:rPr>
            </w:pPr>
            <w:r w:rsidRPr="00291786">
              <w:rPr>
                <w:lang w:val="en-CA"/>
              </w:rPr>
              <w:t>Periorbital ecchymosis (raccoon eyes), optic nerve injury</w:t>
            </w:r>
          </w:p>
        </w:tc>
      </w:tr>
      <w:tr w:rsidR="003C0F35" w:rsidRPr="00291786" w14:paraId="59E58BF8" w14:textId="77777777" w:rsidTr="003C0F35">
        <w:tc>
          <w:tcPr>
            <w:tcW w:w="4675" w:type="dxa"/>
          </w:tcPr>
          <w:p w14:paraId="2393B60B" w14:textId="50931411" w:rsidR="003C0F35" w:rsidRPr="00291786" w:rsidRDefault="00DD77DB" w:rsidP="00B93CB3">
            <w:pPr>
              <w:rPr>
                <w:b/>
                <w:lang w:val="en-CA"/>
              </w:rPr>
            </w:pPr>
            <w:r w:rsidRPr="00291786">
              <w:rPr>
                <w:b/>
                <w:lang w:val="en-CA"/>
              </w:rPr>
              <w:t>Temporal Fracture</w:t>
            </w:r>
          </w:p>
        </w:tc>
        <w:tc>
          <w:tcPr>
            <w:tcW w:w="4675" w:type="dxa"/>
          </w:tcPr>
          <w:p w14:paraId="74BB8B8D" w14:textId="714B7630" w:rsidR="003C0F35" w:rsidRPr="00291786" w:rsidRDefault="00DD77DB" w:rsidP="00DD77DB">
            <w:pPr>
              <w:rPr>
                <w:lang w:val="en-CA"/>
              </w:rPr>
            </w:pPr>
            <w:r w:rsidRPr="00291786">
              <w:rPr>
                <w:lang w:val="en-CA"/>
              </w:rPr>
              <w:t xml:space="preserve">Boggy temporalis muscle because of extravasation of blood, Battle’s sign, CSF </w:t>
            </w:r>
            <w:proofErr w:type="spellStart"/>
            <w:r w:rsidRPr="00291786">
              <w:rPr>
                <w:lang w:val="en-CA"/>
              </w:rPr>
              <w:t>otorrhea</w:t>
            </w:r>
            <w:proofErr w:type="spellEnd"/>
            <w:r w:rsidRPr="00291786">
              <w:rPr>
                <w:lang w:val="en-CA"/>
              </w:rPr>
              <w:t>, middle meningeal artery disruption, epidural hematoma</w:t>
            </w:r>
          </w:p>
        </w:tc>
      </w:tr>
      <w:tr w:rsidR="003C0F35" w:rsidRPr="00291786" w14:paraId="2B00D228" w14:textId="77777777" w:rsidTr="003C0F35">
        <w:tc>
          <w:tcPr>
            <w:tcW w:w="4675" w:type="dxa"/>
          </w:tcPr>
          <w:p w14:paraId="56378AB9" w14:textId="7702158F" w:rsidR="003C0F35" w:rsidRPr="00291786" w:rsidRDefault="00DD77DB" w:rsidP="00B93CB3">
            <w:pPr>
              <w:rPr>
                <w:b/>
                <w:lang w:val="en-CA"/>
              </w:rPr>
            </w:pPr>
            <w:r w:rsidRPr="00291786">
              <w:rPr>
                <w:b/>
                <w:lang w:val="en-CA"/>
              </w:rPr>
              <w:t>Parietal Fracture</w:t>
            </w:r>
          </w:p>
        </w:tc>
        <w:tc>
          <w:tcPr>
            <w:tcW w:w="4675" w:type="dxa"/>
          </w:tcPr>
          <w:p w14:paraId="2BD1CF0C" w14:textId="35876E15" w:rsidR="003C0F35" w:rsidRPr="00291786" w:rsidRDefault="00DD77DB" w:rsidP="00B93CB3">
            <w:pPr>
              <w:rPr>
                <w:lang w:val="en-CA"/>
              </w:rPr>
            </w:pPr>
            <w:r w:rsidRPr="00291786">
              <w:rPr>
                <w:lang w:val="en-CA"/>
              </w:rPr>
              <w:t xml:space="preserve">Deafness, CSF or brain </w:t>
            </w:r>
            <w:proofErr w:type="spellStart"/>
            <w:r w:rsidRPr="00291786">
              <w:rPr>
                <w:lang w:val="en-CA"/>
              </w:rPr>
              <w:t>otorrhea</w:t>
            </w:r>
            <w:proofErr w:type="spellEnd"/>
            <w:r w:rsidRPr="00291786">
              <w:rPr>
                <w:lang w:val="en-CA"/>
              </w:rPr>
              <w:t>, bulging of tympanic membranes caused by blood or CSF, facial paralysis, Battle’s sign</w:t>
            </w:r>
          </w:p>
        </w:tc>
      </w:tr>
      <w:tr w:rsidR="003C0F35" w:rsidRPr="00291786" w14:paraId="09E4DE8A" w14:textId="77777777" w:rsidTr="003C0F35">
        <w:tc>
          <w:tcPr>
            <w:tcW w:w="4675" w:type="dxa"/>
          </w:tcPr>
          <w:p w14:paraId="598B175B" w14:textId="2796F34C" w:rsidR="003C0F35" w:rsidRPr="00291786" w:rsidRDefault="00DD77DB" w:rsidP="00B93CB3">
            <w:pPr>
              <w:rPr>
                <w:b/>
                <w:lang w:val="en-CA"/>
              </w:rPr>
            </w:pPr>
            <w:r w:rsidRPr="00291786">
              <w:rPr>
                <w:b/>
                <w:lang w:val="en-CA"/>
              </w:rPr>
              <w:t>Posterior Fossa Fracture</w:t>
            </w:r>
          </w:p>
        </w:tc>
        <w:tc>
          <w:tcPr>
            <w:tcW w:w="4675" w:type="dxa"/>
          </w:tcPr>
          <w:p w14:paraId="480BDB32" w14:textId="65007204" w:rsidR="003C0F35" w:rsidRPr="00291786" w:rsidRDefault="00DD77DB" w:rsidP="00B93CB3">
            <w:pPr>
              <w:rPr>
                <w:lang w:val="en-CA"/>
              </w:rPr>
            </w:pPr>
            <w:r w:rsidRPr="00291786">
              <w:rPr>
                <w:lang w:val="en-CA"/>
              </w:rPr>
              <w:t>Occipital bruising resulting in cortical blindness, visual field defects; rare appearance of ataxia or other cerebellar signs</w:t>
            </w:r>
          </w:p>
        </w:tc>
      </w:tr>
      <w:tr w:rsidR="003C0F35" w:rsidRPr="00291786" w14:paraId="59421FB5" w14:textId="77777777" w:rsidTr="003C0F35">
        <w:tc>
          <w:tcPr>
            <w:tcW w:w="4675" w:type="dxa"/>
          </w:tcPr>
          <w:p w14:paraId="2C3A11A7" w14:textId="5D22E143" w:rsidR="003C0F35" w:rsidRPr="00291786" w:rsidRDefault="00DD77DB" w:rsidP="00B93CB3">
            <w:pPr>
              <w:rPr>
                <w:b/>
                <w:lang w:val="en-CA"/>
              </w:rPr>
            </w:pPr>
            <w:r w:rsidRPr="00291786">
              <w:rPr>
                <w:b/>
                <w:lang w:val="en-CA"/>
              </w:rPr>
              <w:t>Basilar Skull Fracture</w:t>
            </w:r>
          </w:p>
        </w:tc>
        <w:tc>
          <w:tcPr>
            <w:tcW w:w="4675" w:type="dxa"/>
          </w:tcPr>
          <w:p w14:paraId="4AC3EC04" w14:textId="6700BC7C" w:rsidR="003C0F35" w:rsidRPr="00291786" w:rsidRDefault="00DD77DB" w:rsidP="00B93CB3">
            <w:pPr>
              <w:rPr>
                <w:lang w:val="en-CA"/>
              </w:rPr>
            </w:pPr>
            <w:proofErr w:type="spellStart"/>
            <w:r w:rsidRPr="00291786">
              <w:rPr>
                <w:lang w:val="en-CA"/>
              </w:rPr>
              <w:t>Otorrhea</w:t>
            </w:r>
            <w:proofErr w:type="spellEnd"/>
            <w:r w:rsidRPr="00291786">
              <w:rPr>
                <w:lang w:val="en-CA"/>
              </w:rPr>
              <w:t>, bulging of tympanic membrane caused by blood of CSF, Battle’s sign, tinnitus or hearing difficulty, rhinorrhea, facial paralysis, conjugate deviation of gaze, vertigo, bilateral raccoon eyes</w:t>
            </w:r>
          </w:p>
        </w:tc>
      </w:tr>
    </w:tbl>
    <w:p w14:paraId="2EAE27A8" w14:textId="77777777" w:rsidR="003C0F35" w:rsidRPr="00291786" w:rsidRDefault="003C0F35" w:rsidP="00B93CB3">
      <w:pPr>
        <w:rPr>
          <w:lang w:val="en-CA"/>
        </w:rPr>
      </w:pPr>
    </w:p>
    <w:p w14:paraId="2EE8FCFE" w14:textId="63D36466" w:rsidR="00B93CB3" w:rsidRPr="00291786" w:rsidRDefault="00B93CB3" w:rsidP="00353299">
      <w:pPr>
        <w:pStyle w:val="Heading3"/>
        <w:rPr>
          <w:rFonts w:asciiTheme="minorHAnsi" w:hAnsiTheme="minorHAnsi"/>
          <w:lang w:val="en-CA"/>
        </w:rPr>
      </w:pPr>
      <w:r w:rsidRPr="00291786">
        <w:rPr>
          <w:rFonts w:asciiTheme="minorHAnsi" w:hAnsiTheme="minorHAnsi"/>
          <w:lang w:val="en-CA"/>
        </w:rPr>
        <w:t>Mild Brain Injury</w:t>
      </w:r>
    </w:p>
    <w:p w14:paraId="3B3E65C7" w14:textId="51D1832E" w:rsidR="00B93CB3" w:rsidRPr="00291786" w:rsidRDefault="00B93CB3" w:rsidP="00B93CB3">
      <w:pPr>
        <w:pStyle w:val="ListParagraph"/>
        <w:numPr>
          <w:ilvl w:val="0"/>
          <w:numId w:val="1"/>
        </w:numPr>
        <w:rPr>
          <w:lang w:val="en-CA"/>
        </w:rPr>
      </w:pPr>
      <w:r w:rsidRPr="00291786">
        <w:rPr>
          <w:lang w:val="en-CA"/>
        </w:rPr>
        <w:t>GCS 13-15 (concussion)</w:t>
      </w:r>
    </w:p>
    <w:p w14:paraId="64B6BF30" w14:textId="4BF01BA2" w:rsidR="00B93CB3" w:rsidRPr="00291786" w:rsidRDefault="00B93CB3" w:rsidP="00B93CB3">
      <w:pPr>
        <w:pStyle w:val="ListParagraph"/>
        <w:numPr>
          <w:ilvl w:val="0"/>
          <w:numId w:val="1"/>
        </w:numPr>
        <w:rPr>
          <w:lang w:val="en-CA"/>
        </w:rPr>
      </w:pPr>
      <w:r w:rsidRPr="00291786">
        <w:rPr>
          <w:lang w:val="en-CA"/>
        </w:rPr>
        <w:t>Signs of concussion: brief disruption in LOC, amnesia regarding the event, and headache</w:t>
      </w:r>
    </w:p>
    <w:p w14:paraId="7D589F9C" w14:textId="77777777" w:rsidR="00B93CB3" w:rsidRPr="00291786" w:rsidRDefault="00B93CB3" w:rsidP="00B93CB3">
      <w:pPr>
        <w:rPr>
          <w:lang w:val="en-CA"/>
        </w:rPr>
      </w:pPr>
    </w:p>
    <w:p w14:paraId="6411CC69" w14:textId="6EE0BA99" w:rsidR="00B93CB3" w:rsidRPr="00291786" w:rsidRDefault="00B93CB3" w:rsidP="00353299">
      <w:pPr>
        <w:pStyle w:val="Heading3"/>
        <w:rPr>
          <w:rFonts w:asciiTheme="minorHAnsi" w:hAnsiTheme="minorHAnsi"/>
          <w:lang w:val="en-CA"/>
        </w:rPr>
      </w:pPr>
      <w:r w:rsidRPr="00291786">
        <w:rPr>
          <w:rFonts w:asciiTheme="minorHAnsi" w:hAnsiTheme="minorHAnsi"/>
          <w:lang w:val="en-CA"/>
        </w:rPr>
        <w:t>Moderate Brain Injury</w:t>
      </w:r>
    </w:p>
    <w:p w14:paraId="11997142" w14:textId="7E8E7FB4" w:rsidR="00B93CB3" w:rsidRPr="00291786" w:rsidRDefault="00B93CB3" w:rsidP="00B93CB3">
      <w:pPr>
        <w:pStyle w:val="ListParagraph"/>
        <w:numPr>
          <w:ilvl w:val="0"/>
          <w:numId w:val="1"/>
        </w:numPr>
        <w:rPr>
          <w:lang w:val="en-CA"/>
        </w:rPr>
      </w:pPr>
      <w:r w:rsidRPr="00291786">
        <w:rPr>
          <w:lang w:val="en-CA"/>
        </w:rPr>
        <w:t>GCS 9-12, often necessitates</w:t>
      </w:r>
      <w:r w:rsidR="004B458B" w:rsidRPr="00291786">
        <w:rPr>
          <w:lang w:val="en-CA"/>
        </w:rPr>
        <w:t xml:space="preserve"> a CT scan and admission to the hospital for close observation</w:t>
      </w:r>
    </w:p>
    <w:p w14:paraId="2CBA34F6" w14:textId="6D14F69C" w:rsidR="004B458B" w:rsidRPr="00291786" w:rsidRDefault="004B458B" w:rsidP="00B93CB3">
      <w:pPr>
        <w:pStyle w:val="ListParagraph"/>
        <w:numPr>
          <w:ilvl w:val="0"/>
          <w:numId w:val="1"/>
        </w:numPr>
        <w:rPr>
          <w:lang w:val="en-CA"/>
        </w:rPr>
      </w:pPr>
      <w:r w:rsidRPr="00291786">
        <w:rPr>
          <w:lang w:val="en-CA"/>
        </w:rPr>
        <w:t>Significant cognitive impairment may exist following this</w:t>
      </w:r>
    </w:p>
    <w:p w14:paraId="3A050170" w14:textId="15F8F654" w:rsidR="004B458B" w:rsidRPr="00291786" w:rsidRDefault="004B458B" w:rsidP="00B93CB3">
      <w:pPr>
        <w:pStyle w:val="ListParagraph"/>
        <w:numPr>
          <w:ilvl w:val="0"/>
          <w:numId w:val="1"/>
        </w:numPr>
        <w:rPr>
          <w:lang w:val="en-CA"/>
        </w:rPr>
      </w:pPr>
      <w:r w:rsidRPr="00291786">
        <w:rPr>
          <w:lang w:val="en-CA"/>
        </w:rPr>
        <w:t>Post-concussion syndrome (2 weeks-2 months)</w:t>
      </w:r>
    </w:p>
    <w:p w14:paraId="572A89E5" w14:textId="3366C058" w:rsidR="004B458B" w:rsidRPr="00291786" w:rsidRDefault="004B458B" w:rsidP="004B458B">
      <w:pPr>
        <w:pStyle w:val="ListParagraph"/>
        <w:numPr>
          <w:ilvl w:val="1"/>
          <w:numId w:val="1"/>
        </w:numPr>
        <w:rPr>
          <w:lang w:val="en-CA"/>
        </w:rPr>
      </w:pPr>
      <w:r w:rsidRPr="00291786">
        <w:rPr>
          <w:lang w:val="en-CA"/>
        </w:rPr>
        <w:t xml:space="preserve">Symptoms: persistence headache, lethargy, personality and behavioural changes, shortened attention span, </w:t>
      </w:r>
      <w:proofErr w:type="spellStart"/>
      <w:r w:rsidRPr="00291786">
        <w:rPr>
          <w:lang w:val="en-CA"/>
        </w:rPr>
        <w:t>dec</w:t>
      </w:r>
      <w:proofErr w:type="spellEnd"/>
      <w:r w:rsidRPr="00291786">
        <w:rPr>
          <w:lang w:val="en-CA"/>
        </w:rPr>
        <w:t xml:space="preserve"> short-term memory, and changes in intellectual ability </w:t>
      </w:r>
    </w:p>
    <w:p w14:paraId="6717C87F" w14:textId="167391B2" w:rsidR="00370EE0" w:rsidRPr="00291786" w:rsidRDefault="00370EE0" w:rsidP="004B458B">
      <w:pPr>
        <w:pStyle w:val="ListParagraph"/>
        <w:numPr>
          <w:ilvl w:val="1"/>
          <w:numId w:val="1"/>
        </w:numPr>
        <w:rPr>
          <w:lang w:val="en-CA"/>
        </w:rPr>
      </w:pPr>
      <w:r w:rsidRPr="00291786">
        <w:rPr>
          <w:lang w:val="en-CA"/>
        </w:rPr>
        <w:t>May be the beginning of a more serious, progressive problem that can continue for years following the injury</w:t>
      </w:r>
    </w:p>
    <w:p w14:paraId="69D515B1" w14:textId="77777777" w:rsidR="003C0F35" w:rsidRPr="00291786" w:rsidRDefault="003C0F35" w:rsidP="00FD3095">
      <w:pPr>
        <w:rPr>
          <w:lang w:val="en-CA"/>
        </w:rPr>
      </w:pPr>
    </w:p>
    <w:p w14:paraId="51BDF01C" w14:textId="7EB133B1" w:rsidR="00FD3095" w:rsidRPr="00291786" w:rsidRDefault="00FD3095" w:rsidP="00353299">
      <w:pPr>
        <w:pStyle w:val="Heading3"/>
        <w:rPr>
          <w:rFonts w:asciiTheme="minorHAnsi" w:hAnsiTheme="minorHAnsi"/>
          <w:lang w:val="en-CA"/>
        </w:rPr>
      </w:pPr>
      <w:r w:rsidRPr="00291786">
        <w:rPr>
          <w:rFonts w:asciiTheme="minorHAnsi" w:hAnsiTheme="minorHAnsi"/>
          <w:lang w:val="en-CA"/>
        </w:rPr>
        <w:t>Severe Brain Injury</w:t>
      </w:r>
    </w:p>
    <w:p w14:paraId="12CBC09D" w14:textId="0AC404C6" w:rsidR="003C0F35" w:rsidRPr="00291786" w:rsidRDefault="003C0F35" w:rsidP="003C0F35">
      <w:pPr>
        <w:pStyle w:val="ListParagraph"/>
        <w:numPr>
          <w:ilvl w:val="0"/>
          <w:numId w:val="1"/>
        </w:numPr>
        <w:rPr>
          <w:lang w:val="en-CA"/>
        </w:rPr>
      </w:pPr>
      <w:r w:rsidRPr="00291786">
        <w:rPr>
          <w:lang w:val="en-CA"/>
        </w:rPr>
        <w:t>GCS 3-8</w:t>
      </w:r>
    </w:p>
    <w:p w14:paraId="37386D40" w14:textId="1E162A40" w:rsidR="003C0F35" w:rsidRPr="00291786" w:rsidRDefault="003C0F35" w:rsidP="003C0F35">
      <w:pPr>
        <w:pStyle w:val="ListParagraph"/>
        <w:numPr>
          <w:ilvl w:val="0"/>
          <w:numId w:val="1"/>
        </w:numPr>
        <w:rPr>
          <w:lang w:val="en-CA"/>
        </w:rPr>
      </w:pPr>
      <w:r w:rsidRPr="00291786">
        <w:rPr>
          <w:lang w:val="en-CA"/>
        </w:rPr>
        <w:t>Contusions, intracerebral lacerati</w:t>
      </w:r>
      <w:r w:rsidR="00353299" w:rsidRPr="00291786">
        <w:rPr>
          <w:lang w:val="en-CA"/>
        </w:rPr>
        <w:t>ons, and intracranial hemorrhages</w:t>
      </w:r>
    </w:p>
    <w:p w14:paraId="662E6CF0" w14:textId="3DD023D1" w:rsidR="00353299" w:rsidRPr="00291786" w:rsidRDefault="00353299" w:rsidP="003C0F35">
      <w:pPr>
        <w:pStyle w:val="ListParagraph"/>
        <w:numPr>
          <w:ilvl w:val="0"/>
          <w:numId w:val="1"/>
        </w:numPr>
        <w:rPr>
          <w:lang w:val="en-CA"/>
        </w:rPr>
      </w:pPr>
      <w:r w:rsidRPr="00291786">
        <w:rPr>
          <w:b/>
          <w:lang w:val="en-CA"/>
        </w:rPr>
        <w:t>Contusion</w:t>
      </w:r>
      <w:r w:rsidRPr="00291786">
        <w:rPr>
          <w:lang w:val="en-CA"/>
        </w:rPr>
        <w:t>: the bruising of the brain tissue within a focal area</w:t>
      </w:r>
    </w:p>
    <w:p w14:paraId="174143BB" w14:textId="60CFBA2A" w:rsidR="00353299" w:rsidRPr="00291786" w:rsidRDefault="00353299" w:rsidP="00353299">
      <w:pPr>
        <w:pStyle w:val="ListParagraph"/>
        <w:numPr>
          <w:ilvl w:val="1"/>
          <w:numId w:val="1"/>
        </w:numPr>
        <w:rPr>
          <w:lang w:val="en-CA"/>
        </w:rPr>
      </w:pPr>
      <w:r w:rsidRPr="00291786">
        <w:rPr>
          <w:lang w:val="en-CA"/>
        </w:rPr>
        <w:t>Frequently occurring near the site of a skull fracture</w:t>
      </w:r>
    </w:p>
    <w:p w14:paraId="56E315FF" w14:textId="5163B0CB" w:rsidR="00353299" w:rsidRPr="00291786" w:rsidRDefault="00353299" w:rsidP="00353299">
      <w:pPr>
        <w:pStyle w:val="ListParagraph"/>
        <w:numPr>
          <w:ilvl w:val="1"/>
          <w:numId w:val="1"/>
        </w:numPr>
        <w:rPr>
          <w:lang w:val="en-CA"/>
        </w:rPr>
      </w:pPr>
      <w:r w:rsidRPr="00291786">
        <w:rPr>
          <w:lang w:val="en-CA"/>
        </w:rPr>
        <w:t>Often develops areas of hemorrhage, infarction</w:t>
      </w:r>
      <w:r w:rsidR="00E3743E" w:rsidRPr="00291786">
        <w:rPr>
          <w:lang w:val="en-CA"/>
        </w:rPr>
        <w:t>, necrosis, and edema</w:t>
      </w:r>
    </w:p>
    <w:p w14:paraId="3D8278DE" w14:textId="1E10A4B5" w:rsidR="00E3743E" w:rsidRPr="00291786" w:rsidRDefault="00E3743E" w:rsidP="00353299">
      <w:pPr>
        <w:pStyle w:val="ListParagraph"/>
        <w:numPr>
          <w:ilvl w:val="1"/>
          <w:numId w:val="1"/>
        </w:numPr>
        <w:rPr>
          <w:lang w:val="en-CA"/>
        </w:rPr>
      </w:pPr>
      <w:r w:rsidRPr="00291786">
        <w:rPr>
          <w:lang w:val="en-CA"/>
        </w:rPr>
        <w:t>Coup-</w:t>
      </w:r>
      <w:proofErr w:type="spellStart"/>
      <w:r w:rsidRPr="00291786">
        <w:rPr>
          <w:lang w:val="en-CA"/>
        </w:rPr>
        <w:t>contrecoup</w:t>
      </w:r>
      <w:proofErr w:type="spellEnd"/>
    </w:p>
    <w:p w14:paraId="3634AE54" w14:textId="7F8B8592" w:rsidR="00E3743E" w:rsidRPr="00291786" w:rsidRDefault="00E3743E" w:rsidP="00E3743E">
      <w:pPr>
        <w:pStyle w:val="ListParagraph"/>
        <w:numPr>
          <w:ilvl w:val="0"/>
          <w:numId w:val="1"/>
        </w:numPr>
        <w:rPr>
          <w:lang w:val="en-CA"/>
        </w:rPr>
      </w:pPr>
      <w:r w:rsidRPr="00291786">
        <w:rPr>
          <w:b/>
          <w:lang w:val="en-CA"/>
        </w:rPr>
        <w:t>Lacerations</w:t>
      </w:r>
      <w:r w:rsidRPr="00291786">
        <w:rPr>
          <w:lang w:val="en-CA"/>
        </w:rPr>
        <w:t>: involve actual tearing of the brain tissue and often occur in association with depressed and compound fractures and penetrating injuries</w:t>
      </w:r>
    </w:p>
    <w:p w14:paraId="7414FDB4" w14:textId="4C224724" w:rsidR="00B7472B" w:rsidRPr="00291786" w:rsidRDefault="00B7472B" w:rsidP="00E3743E">
      <w:pPr>
        <w:pStyle w:val="ListParagraph"/>
        <w:numPr>
          <w:ilvl w:val="0"/>
          <w:numId w:val="1"/>
        </w:numPr>
        <w:rPr>
          <w:lang w:val="en-CA"/>
        </w:rPr>
      </w:pPr>
      <w:r w:rsidRPr="00291786">
        <w:rPr>
          <w:lang w:val="en-CA"/>
        </w:rPr>
        <w:t>Many delayed responses are seen, including hemorrhage, hematoma formation, seizures, and cerebral edema</w:t>
      </w:r>
    </w:p>
    <w:p w14:paraId="75708D4B" w14:textId="77777777" w:rsidR="0016557A" w:rsidRPr="00291786" w:rsidRDefault="0016557A" w:rsidP="0016557A">
      <w:pPr>
        <w:rPr>
          <w:lang w:val="en-CA"/>
        </w:rPr>
      </w:pPr>
    </w:p>
    <w:p w14:paraId="2557BB52" w14:textId="477B3DEA" w:rsidR="0016557A" w:rsidRPr="00291786" w:rsidRDefault="0016557A" w:rsidP="00DC5C8E">
      <w:pPr>
        <w:pStyle w:val="Heading2"/>
        <w:rPr>
          <w:rFonts w:asciiTheme="minorHAnsi" w:hAnsiTheme="minorHAnsi"/>
          <w:lang w:val="en-CA"/>
        </w:rPr>
      </w:pPr>
      <w:proofErr w:type="spellStart"/>
      <w:r w:rsidRPr="00291786">
        <w:rPr>
          <w:rFonts w:asciiTheme="minorHAnsi" w:hAnsiTheme="minorHAnsi"/>
          <w:lang w:val="en-CA"/>
        </w:rPr>
        <w:t>Patho</w:t>
      </w:r>
      <w:proofErr w:type="spellEnd"/>
    </w:p>
    <w:p w14:paraId="31B9FF13" w14:textId="284588BA" w:rsidR="0016557A" w:rsidRPr="00291786" w:rsidRDefault="0016557A" w:rsidP="0016557A">
      <w:pPr>
        <w:pStyle w:val="ListParagraph"/>
        <w:numPr>
          <w:ilvl w:val="0"/>
          <w:numId w:val="1"/>
        </w:numPr>
        <w:rPr>
          <w:lang w:val="en-CA"/>
        </w:rPr>
      </w:pPr>
      <w:r w:rsidRPr="00291786">
        <w:rPr>
          <w:b/>
          <w:lang w:val="en-CA"/>
        </w:rPr>
        <w:t>Diffuse axonal injury (DAI)</w:t>
      </w:r>
      <w:r w:rsidRPr="00291786">
        <w:rPr>
          <w:lang w:val="en-CA"/>
        </w:rPr>
        <w:t xml:space="preserve"> is widespread axonal damage occurring after a mild, moderate, or severe TBI</w:t>
      </w:r>
    </w:p>
    <w:p w14:paraId="43C99AD4" w14:textId="0C5B2A70" w:rsidR="0016557A" w:rsidRPr="00291786" w:rsidRDefault="0016557A" w:rsidP="0016557A">
      <w:pPr>
        <w:pStyle w:val="ListParagraph"/>
        <w:numPr>
          <w:ilvl w:val="0"/>
          <w:numId w:val="1"/>
        </w:numPr>
        <w:rPr>
          <w:lang w:val="en-CA"/>
        </w:rPr>
      </w:pPr>
      <w:r w:rsidRPr="00291786">
        <w:rPr>
          <w:lang w:val="en-CA"/>
        </w:rPr>
        <w:t>The damage occurs primarily around axons in subcortical white matter of the cerebral hemispheres</w:t>
      </w:r>
      <w:r w:rsidR="00F70F74" w:rsidRPr="00291786">
        <w:rPr>
          <w:lang w:val="en-CA"/>
        </w:rPr>
        <w:t>, the basal ganglia, the thalamus, and the brainstem</w:t>
      </w:r>
    </w:p>
    <w:p w14:paraId="7667EF7B" w14:textId="264B8E0D" w:rsidR="00F70F74" w:rsidRPr="00291786" w:rsidRDefault="00335735" w:rsidP="0016557A">
      <w:pPr>
        <w:pStyle w:val="ListParagraph"/>
        <w:numPr>
          <w:ilvl w:val="0"/>
          <w:numId w:val="1"/>
        </w:numPr>
        <w:rPr>
          <w:lang w:val="en-CA"/>
        </w:rPr>
      </w:pPr>
      <w:r w:rsidRPr="00291786">
        <w:rPr>
          <w:lang w:val="en-CA"/>
        </w:rPr>
        <w:t xml:space="preserve">There is </w:t>
      </w:r>
      <w:proofErr w:type="spellStart"/>
      <w:r w:rsidRPr="00291786">
        <w:rPr>
          <w:lang w:val="en-CA"/>
        </w:rPr>
        <w:t>inc</w:t>
      </w:r>
      <w:proofErr w:type="spellEnd"/>
      <w:r w:rsidRPr="00291786">
        <w:rPr>
          <w:lang w:val="en-CA"/>
        </w:rPr>
        <w:t xml:space="preserve"> evidence that axonal damage is not preceded</w:t>
      </w:r>
      <w:r w:rsidR="008D6194" w:rsidRPr="00291786">
        <w:rPr>
          <w:lang w:val="en-CA"/>
        </w:rPr>
        <w:t xml:space="preserve"> by an immediate tearing of the axon from the traumatic impact</w:t>
      </w:r>
      <w:r w:rsidR="00C6779A" w:rsidRPr="00291786">
        <w:rPr>
          <w:lang w:val="en-CA"/>
        </w:rPr>
        <w:t xml:space="preserve">, but rather the trauma changes the function of the axon, resulting in axon swelling (axon ballooning) and </w:t>
      </w:r>
      <w:r w:rsidR="00DC5C8E" w:rsidRPr="00291786">
        <w:rPr>
          <w:lang w:val="en-CA"/>
        </w:rPr>
        <w:t>disconnection</w:t>
      </w:r>
    </w:p>
    <w:p w14:paraId="072E5519" w14:textId="32A18087" w:rsidR="00DC5C8E" w:rsidRPr="00291786" w:rsidRDefault="00DC5C8E" w:rsidP="0016557A">
      <w:pPr>
        <w:pStyle w:val="ListParagraph"/>
        <w:numPr>
          <w:ilvl w:val="0"/>
          <w:numId w:val="1"/>
        </w:numPr>
        <w:rPr>
          <w:lang w:val="en-CA"/>
        </w:rPr>
      </w:pPr>
      <w:r w:rsidRPr="00291786">
        <w:rPr>
          <w:lang w:val="en-CA"/>
        </w:rPr>
        <w:t>This process takes approx. 12-24 hours to develop and may persist longer</w:t>
      </w:r>
    </w:p>
    <w:p w14:paraId="623BFE8E" w14:textId="6F506E4C" w:rsidR="00DC5C8E" w:rsidRPr="00291786" w:rsidRDefault="00DC5C8E" w:rsidP="0016557A">
      <w:pPr>
        <w:pStyle w:val="ListParagraph"/>
        <w:numPr>
          <w:ilvl w:val="0"/>
          <w:numId w:val="1"/>
        </w:numPr>
        <w:rPr>
          <w:lang w:val="en-CA"/>
        </w:rPr>
      </w:pPr>
      <w:r w:rsidRPr="00291786">
        <w:rPr>
          <w:b/>
          <w:lang w:val="en-CA"/>
        </w:rPr>
        <w:t>Clinical signs:</w:t>
      </w:r>
      <w:r w:rsidRPr="00291786">
        <w:rPr>
          <w:lang w:val="en-CA"/>
        </w:rPr>
        <w:t xml:space="preserve"> </w:t>
      </w:r>
      <w:proofErr w:type="spellStart"/>
      <w:r w:rsidRPr="00291786">
        <w:rPr>
          <w:lang w:val="en-CA"/>
        </w:rPr>
        <w:t>dec</w:t>
      </w:r>
      <w:proofErr w:type="spellEnd"/>
      <w:r w:rsidRPr="00291786">
        <w:rPr>
          <w:lang w:val="en-CA"/>
        </w:rPr>
        <w:t xml:space="preserve"> LOC, </w:t>
      </w:r>
      <w:proofErr w:type="spellStart"/>
      <w:r w:rsidRPr="00291786">
        <w:rPr>
          <w:lang w:val="en-CA"/>
        </w:rPr>
        <w:t>inc</w:t>
      </w:r>
      <w:proofErr w:type="spellEnd"/>
      <w:r w:rsidRPr="00291786">
        <w:rPr>
          <w:lang w:val="en-CA"/>
        </w:rPr>
        <w:t xml:space="preserve"> ICP, decerebration or decortication, and global cerebral edema</w:t>
      </w:r>
    </w:p>
    <w:p w14:paraId="17D55CA9" w14:textId="7FD9CE3F" w:rsidR="00DC5C8E" w:rsidRPr="00291786" w:rsidRDefault="00DC5C8E" w:rsidP="0016557A">
      <w:pPr>
        <w:pStyle w:val="ListParagraph"/>
        <w:numPr>
          <w:ilvl w:val="0"/>
          <w:numId w:val="1"/>
        </w:numPr>
        <w:rPr>
          <w:lang w:val="en-CA"/>
        </w:rPr>
      </w:pPr>
      <w:r w:rsidRPr="00291786">
        <w:rPr>
          <w:lang w:val="en-CA"/>
        </w:rPr>
        <w:t>Approx. 90% of pts with severe DAI remain in a persistent vegetative state</w:t>
      </w:r>
    </w:p>
    <w:p w14:paraId="52D5B170" w14:textId="77777777" w:rsidR="00326054" w:rsidRPr="00291786" w:rsidRDefault="00326054" w:rsidP="00326054">
      <w:pPr>
        <w:rPr>
          <w:lang w:val="en-CA"/>
        </w:rPr>
      </w:pPr>
    </w:p>
    <w:p w14:paraId="27C4271A" w14:textId="0EA56C15" w:rsidR="00326054" w:rsidRPr="00291786" w:rsidRDefault="00326054" w:rsidP="00260FC8">
      <w:pPr>
        <w:pStyle w:val="Heading2"/>
        <w:rPr>
          <w:rFonts w:asciiTheme="minorHAnsi" w:hAnsiTheme="minorHAnsi"/>
          <w:lang w:val="en-CA"/>
        </w:rPr>
      </w:pPr>
      <w:r w:rsidRPr="00291786">
        <w:rPr>
          <w:rFonts w:asciiTheme="minorHAnsi" w:hAnsiTheme="minorHAnsi"/>
          <w:lang w:val="en-CA"/>
        </w:rPr>
        <w:t>Complications</w:t>
      </w:r>
    </w:p>
    <w:p w14:paraId="2B1CE5B7" w14:textId="01C2BAA9" w:rsidR="00326054" w:rsidRPr="00291786" w:rsidRDefault="00326054" w:rsidP="00260FC8">
      <w:pPr>
        <w:pStyle w:val="Heading3"/>
        <w:rPr>
          <w:rFonts w:asciiTheme="minorHAnsi" w:hAnsiTheme="minorHAnsi"/>
          <w:lang w:val="en-CA"/>
        </w:rPr>
      </w:pPr>
      <w:r w:rsidRPr="00291786">
        <w:rPr>
          <w:rFonts w:asciiTheme="minorHAnsi" w:hAnsiTheme="minorHAnsi"/>
          <w:lang w:val="en-CA"/>
        </w:rPr>
        <w:t>Epidural Hematoma</w:t>
      </w:r>
    </w:p>
    <w:p w14:paraId="7B3029DB" w14:textId="3C39BC8D" w:rsidR="00326054" w:rsidRPr="00291786" w:rsidRDefault="00326054" w:rsidP="00326054">
      <w:pPr>
        <w:pStyle w:val="ListParagraph"/>
        <w:numPr>
          <w:ilvl w:val="0"/>
          <w:numId w:val="1"/>
        </w:numPr>
        <w:rPr>
          <w:lang w:val="en-CA"/>
        </w:rPr>
      </w:pPr>
      <w:r w:rsidRPr="00291786">
        <w:rPr>
          <w:lang w:val="en-CA"/>
        </w:rPr>
        <w:t>Collection of blood that results from bleeding between the dura and the inner surface of the skull</w:t>
      </w:r>
    </w:p>
    <w:p w14:paraId="09F5F80D" w14:textId="7F5FE622" w:rsidR="00326054" w:rsidRPr="00291786" w:rsidRDefault="00326054" w:rsidP="00326054">
      <w:pPr>
        <w:pStyle w:val="ListParagraph"/>
        <w:numPr>
          <w:ilvl w:val="0"/>
          <w:numId w:val="1"/>
        </w:numPr>
        <w:rPr>
          <w:lang w:val="en-CA"/>
        </w:rPr>
      </w:pPr>
      <w:r w:rsidRPr="00291786">
        <w:rPr>
          <w:lang w:val="en-CA"/>
        </w:rPr>
        <w:t>Produces compression of the dura mater and thus of the brain</w:t>
      </w:r>
    </w:p>
    <w:p w14:paraId="2D967053" w14:textId="58B967B3" w:rsidR="00326054" w:rsidRPr="00291786" w:rsidRDefault="00326054" w:rsidP="00326054">
      <w:pPr>
        <w:pStyle w:val="ListParagraph"/>
        <w:numPr>
          <w:ilvl w:val="0"/>
          <w:numId w:val="1"/>
        </w:numPr>
        <w:rPr>
          <w:lang w:val="en-CA"/>
        </w:rPr>
      </w:pPr>
      <w:r w:rsidRPr="00291786">
        <w:rPr>
          <w:lang w:val="en-CA"/>
        </w:rPr>
        <w:t>Hemorrhage occurs into the epidural space</w:t>
      </w:r>
    </w:p>
    <w:p w14:paraId="075EBE5B" w14:textId="3EE1FB26" w:rsidR="00326054" w:rsidRPr="00291786" w:rsidRDefault="00326054" w:rsidP="00326054">
      <w:pPr>
        <w:pStyle w:val="ListParagraph"/>
        <w:numPr>
          <w:ilvl w:val="0"/>
          <w:numId w:val="1"/>
        </w:numPr>
        <w:rPr>
          <w:lang w:val="en-CA"/>
        </w:rPr>
      </w:pPr>
      <w:r w:rsidRPr="00291786">
        <w:rPr>
          <w:b/>
          <w:lang w:val="en-CA"/>
        </w:rPr>
        <w:t>Symptoms</w:t>
      </w:r>
      <w:r w:rsidRPr="00291786">
        <w:rPr>
          <w:lang w:val="en-CA"/>
        </w:rPr>
        <w:t xml:space="preserve">: </w:t>
      </w:r>
      <w:proofErr w:type="gramStart"/>
      <w:r w:rsidRPr="00291786">
        <w:rPr>
          <w:lang w:val="en-CA"/>
        </w:rPr>
        <w:t>typically</w:t>
      </w:r>
      <w:proofErr w:type="gramEnd"/>
      <w:r w:rsidRPr="00291786">
        <w:rPr>
          <w:lang w:val="en-CA"/>
        </w:rPr>
        <w:t xml:space="preserve"> unconsciousness at the scene, with a brief lucid interval followed by a </w:t>
      </w:r>
      <w:proofErr w:type="spellStart"/>
      <w:r w:rsidRPr="00291786">
        <w:rPr>
          <w:lang w:val="en-CA"/>
        </w:rPr>
        <w:t>dec</w:t>
      </w:r>
      <w:proofErr w:type="spellEnd"/>
      <w:r w:rsidRPr="00291786">
        <w:rPr>
          <w:lang w:val="en-CA"/>
        </w:rPr>
        <w:t xml:space="preserve"> in LOC, headache, N/V, focal findings</w:t>
      </w:r>
    </w:p>
    <w:p w14:paraId="19C93103" w14:textId="77777777" w:rsidR="0048612F" w:rsidRPr="00291786" w:rsidRDefault="0048612F" w:rsidP="0048612F">
      <w:pPr>
        <w:rPr>
          <w:lang w:val="en-CA"/>
        </w:rPr>
      </w:pPr>
    </w:p>
    <w:p w14:paraId="761AC35F" w14:textId="77BE72EF" w:rsidR="0048612F" w:rsidRPr="00291786" w:rsidRDefault="0048612F" w:rsidP="00083916">
      <w:pPr>
        <w:pStyle w:val="Heading3"/>
        <w:rPr>
          <w:rFonts w:asciiTheme="minorHAnsi" w:hAnsiTheme="minorHAnsi"/>
          <w:lang w:val="en-CA"/>
        </w:rPr>
      </w:pPr>
      <w:r w:rsidRPr="00291786">
        <w:rPr>
          <w:rFonts w:asciiTheme="minorHAnsi" w:hAnsiTheme="minorHAnsi"/>
          <w:lang w:val="en-CA"/>
        </w:rPr>
        <w:t>Subdural Hematoma</w:t>
      </w:r>
    </w:p>
    <w:p w14:paraId="7BC60BC5" w14:textId="35B3A838" w:rsidR="0048612F" w:rsidRPr="00291786" w:rsidRDefault="0048612F" w:rsidP="0048612F">
      <w:pPr>
        <w:pStyle w:val="ListParagraph"/>
        <w:numPr>
          <w:ilvl w:val="0"/>
          <w:numId w:val="1"/>
        </w:numPr>
        <w:rPr>
          <w:lang w:val="en-CA"/>
        </w:rPr>
      </w:pPr>
      <w:r w:rsidRPr="00291786">
        <w:rPr>
          <w:lang w:val="en-CA"/>
        </w:rPr>
        <w:t>Collection of blood that results from bleeding between the dura mater and the arachnoid layer of the meningeal covering of the brain</w:t>
      </w:r>
    </w:p>
    <w:p w14:paraId="3B7D67FA" w14:textId="15025445" w:rsidR="007B413E" w:rsidRPr="00291786" w:rsidRDefault="007B413E" w:rsidP="0048612F">
      <w:pPr>
        <w:pStyle w:val="ListParagraph"/>
        <w:numPr>
          <w:ilvl w:val="0"/>
          <w:numId w:val="1"/>
        </w:numPr>
        <w:rPr>
          <w:lang w:val="en-CA"/>
        </w:rPr>
      </w:pPr>
      <w:r w:rsidRPr="00291786">
        <w:rPr>
          <w:lang w:val="en-CA"/>
        </w:rPr>
        <w:t>Usually results from injury to the brain substance and its parenchymal vessels</w:t>
      </w:r>
    </w:p>
    <w:p w14:paraId="550AA900" w14:textId="0EC707CB" w:rsidR="007B413E" w:rsidRPr="00291786" w:rsidRDefault="007B413E" w:rsidP="0048612F">
      <w:pPr>
        <w:pStyle w:val="ListParagraph"/>
        <w:numPr>
          <w:ilvl w:val="0"/>
          <w:numId w:val="1"/>
        </w:numPr>
        <w:rPr>
          <w:lang w:val="en-CA"/>
        </w:rPr>
      </w:pPr>
      <w:r w:rsidRPr="00291786">
        <w:rPr>
          <w:lang w:val="en-CA"/>
        </w:rPr>
        <w:t>The bridging veins that drain from the surface of the brain into the sagittal sinus are the source of most subdural hematomas</w:t>
      </w:r>
    </w:p>
    <w:p w14:paraId="450FEB69" w14:textId="77777777" w:rsidR="007B413E" w:rsidRPr="00291786" w:rsidRDefault="007B413E" w:rsidP="007B413E">
      <w:pPr>
        <w:rPr>
          <w:lang w:val="en-CA"/>
        </w:rPr>
      </w:pPr>
    </w:p>
    <w:p w14:paraId="125B5F42" w14:textId="0BF6ED51" w:rsidR="007B413E" w:rsidRPr="00291786" w:rsidRDefault="007B413E" w:rsidP="00083916">
      <w:pPr>
        <w:pStyle w:val="Heading3"/>
        <w:rPr>
          <w:rFonts w:asciiTheme="minorHAnsi" w:hAnsiTheme="minorHAnsi"/>
          <w:lang w:val="en-CA"/>
        </w:rPr>
      </w:pPr>
      <w:proofErr w:type="spellStart"/>
      <w:r w:rsidRPr="00291786">
        <w:rPr>
          <w:rFonts w:asciiTheme="minorHAnsi" w:hAnsiTheme="minorHAnsi"/>
          <w:lang w:val="en-CA"/>
        </w:rPr>
        <w:t>Intraparenchymal</w:t>
      </w:r>
      <w:proofErr w:type="spellEnd"/>
      <w:r w:rsidRPr="00291786">
        <w:rPr>
          <w:rFonts w:asciiTheme="minorHAnsi" w:hAnsiTheme="minorHAnsi"/>
          <w:lang w:val="en-CA"/>
        </w:rPr>
        <w:t xml:space="preserve"> Hematoma</w:t>
      </w:r>
    </w:p>
    <w:p w14:paraId="5662161B" w14:textId="1352505F" w:rsidR="007B413E" w:rsidRPr="00291786" w:rsidRDefault="007B413E" w:rsidP="007B413E">
      <w:pPr>
        <w:pStyle w:val="ListParagraph"/>
        <w:numPr>
          <w:ilvl w:val="0"/>
          <w:numId w:val="1"/>
        </w:numPr>
        <w:rPr>
          <w:lang w:val="en-CA"/>
        </w:rPr>
      </w:pPr>
      <w:r w:rsidRPr="00291786">
        <w:rPr>
          <w:lang w:val="en-CA"/>
        </w:rPr>
        <w:t>Collection of blood within the parenchyma that results from bleeding within the brain tissue itself and occurs in approx. 16% of head injuries</w:t>
      </w:r>
    </w:p>
    <w:p w14:paraId="6F03A29E" w14:textId="5BE7F9E2" w:rsidR="007B413E" w:rsidRPr="00291786" w:rsidRDefault="007B413E" w:rsidP="007B413E">
      <w:pPr>
        <w:pStyle w:val="ListParagraph"/>
        <w:numPr>
          <w:ilvl w:val="0"/>
          <w:numId w:val="1"/>
        </w:numPr>
        <w:rPr>
          <w:lang w:val="en-CA"/>
        </w:rPr>
      </w:pPr>
      <w:r w:rsidRPr="00291786">
        <w:rPr>
          <w:lang w:val="en-CA"/>
        </w:rPr>
        <w:t>Usually occurs within the frontal and temporal lobes, possibly from the rupture of intracerebral vessels at the time of injury</w:t>
      </w:r>
    </w:p>
    <w:p w14:paraId="6AFB1B46" w14:textId="728A0041" w:rsidR="007B413E" w:rsidRPr="00291786" w:rsidRDefault="007B413E" w:rsidP="00083916">
      <w:pPr>
        <w:pStyle w:val="Heading3"/>
        <w:rPr>
          <w:rFonts w:asciiTheme="minorHAnsi" w:hAnsiTheme="minorHAnsi"/>
          <w:lang w:val="en-CA"/>
        </w:rPr>
      </w:pPr>
      <w:r w:rsidRPr="00291786">
        <w:rPr>
          <w:rFonts w:asciiTheme="minorHAnsi" w:hAnsiTheme="minorHAnsi"/>
          <w:lang w:val="en-CA"/>
        </w:rPr>
        <w:t>Traumatic Subarachnoid Hemorrhage</w:t>
      </w:r>
    </w:p>
    <w:p w14:paraId="612C9AE6" w14:textId="54F24FDD" w:rsidR="00C22CCD" w:rsidRPr="00291786" w:rsidRDefault="00C22CCD" w:rsidP="00C22CCD">
      <w:pPr>
        <w:pStyle w:val="ListParagraph"/>
        <w:numPr>
          <w:ilvl w:val="0"/>
          <w:numId w:val="1"/>
        </w:numPr>
        <w:rPr>
          <w:lang w:val="en-CA"/>
        </w:rPr>
      </w:pPr>
      <w:r w:rsidRPr="00291786">
        <w:rPr>
          <w:lang w:val="en-CA"/>
        </w:rPr>
        <w:t>Result of traumatic forces damaging the superficial vascular structures that exist in the subarachnoid space</w:t>
      </w:r>
    </w:p>
    <w:p w14:paraId="7049A957" w14:textId="78332EF8" w:rsidR="00C22CCD" w:rsidRPr="00291786" w:rsidRDefault="00C22CCD" w:rsidP="00C22CCD">
      <w:pPr>
        <w:pStyle w:val="ListParagraph"/>
        <w:numPr>
          <w:ilvl w:val="0"/>
          <w:numId w:val="1"/>
        </w:numPr>
        <w:rPr>
          <w:lang w:val="en-CA"/>
        </w:rPr>
      </w:pPr>
      <w:r w:rsidRPr="00291786">
        <w:rPr>
          <w:lang w:val="en-CA"/>
        </w:rPr>
        <w:t xml:space="preserve">May dispose the </w:t>
      </w:r>
      <w:proofErr w:type="spellStart"/>
      <w:r w:rsidRPr="00291786">
        <w:rPr>
          <w:lang w:val="en-CA"/>
        </w:rPr>
        <w:t>pt</w:t>
      </w:r>
      <w:proofErr w:type="spellEnd"/>
      <w:r w:rsidRPr="00291786">
        <w:rPr>
          <w:lang w:val="en-CA"/>
        </w:rPr>
        <w:t xml:space="preserve"> to cerebral vasospasm and diminished CBF, </w:t>
      </w:r>
      <w:proofErr w:type="spellStart"/>
      <w:r w:rsidRPr="00291786">
        <w:rPr>
          <w:lang w:val="en-CA"/>
        </w:rPr>
        <w:t>inc</w:t>
      </w:r>
      <w:proofErr w:type="spellEnd"/>
      <w:r w:rsidRPr="00291786">
        <w:rPr>
          <w:lang w:val="en-CA"/>
        </w:rPr>
        <w:t xml:space="preserve"> the risk of ischemic damage following brain injury</w:t>
      </w:r>
    </w:p>
    <w:p w14:paraId="7E03F0A0" w14:textId="77777777" w:rsidR="00C22CCD" w:rsidRPr="00291786" w:rsidRDefault="00C22CCD" w:rsidP="00C22CCD">
      <w:pPr>
        <w:rPr>
          <w:lang w:val="en-CA"/>
        </w:rPr>
      </w:pPr>
    </w:p>
    <w:p w14:paraId="177FF7E4" w14:textId="277F44A5" w:rsidR="00C22CCD" w:rsidRPr="00291786" w:rsidRDefault="00C22CCD" w:rsidP="00083916">
      <w:pPr>
        <w:pStyle w:val="Heading2"/>
        <w:rPr>
          <w:rFonts w:asciiTheme="minorHAnsi" w:hAnsiTheme="minorHAnsi"/>
          <w:lang w:val="en-CA"/>
        </w:rPr>
      </w:pPr>
      <w:proofErr w:type="spellStart"/>
      <w:r w:rsidRPr="00291786">
        <w:rPr>
          <w:rFonts w:asciiTheme="minorHAnsi" w:hAnsiTheme="minorHAnsi"/>
          <w:lang w:val="en-CA"/>
        </w:rPr>
        <w:t>Dx</w:t>
      </w:r>
      <w:proofErr w:type="spellEnd"/>
      <w:r w:rsidRPr="00291786">
        <w:rPr>
          <w:rFonts w:asciiTheme="minorHAnsi" w:hAnsiTheme="minorHAnsi"/>
          <w:lang w:val="en-CA"/>
        </w:rPr>
        <w:t xml:space="preserve"> Studies and Collaborative Care</w:t>
      </w:r>
    </w:p>
    <w:p w14:paraId="2355A3F2" w14:textId="7ED52F79" w:rsidR="00C22CCD" w:rsidRPr="00291786" w:rsidRDefault="00C22CCD" w:rsidP="00C22CCD">
      <w:pPr>
        <w:pStyle w:val="ListParagraph"/>
        <w:numPr>
          <w:ilvl w:val="0"/>
          <w:numId w:val="1"/>
        </w:numPr>
        <w:rPr>
          <w:lang w:val="en-CA"/>
        </w:rPr>
      </w:pPr>
      <w:r w:rsidRPr="00291786">
        <w:rPr>
          <w:lang w:val="en-CA"/>
        </w:rPr>
        <w:t xml:space="preserve">CT scan is considered the best dx test to determine </w:t>
      </w:r>
      <w:proofErr w:type="spellStart"/>
      <w:r w:rsidRPr="00291786">
        <w:rPr>
          <w:lang w:val="en-CA"/>
        </w:rPr>
        <w:t>craniocerebral</w:t>
      </w:r>
      <w:proofErr w:type="spellEnd"/>
      <w:r w:rsidRPr="00291786">
        <w:rPr>
          <w:lang w:val="en-CA"/>
        </w:rPr>
        <w:t xml:space="preserve"> trauma because it allows for rapid dx and intervention</w:t>
      </w:r>
    </w:p>
    <w:p w14:paraId="0C499B3D" w14:textId="7047D063" w:rsidR="00C22CCD" w:rsidRPr="00291786" w:rsidRDefault="00C22CCD" w:rsidP="00C22CCD">
      <w:pPr>
        <w:pStyle w:val="ListParagraph"/>
        <w:numPr>
          <w:ilvl w:val="0"/>
          <w:numId w:val="1"/>
        </w:numPr>
        <w:rPr>
          <w:lang w:val="en-CA"/>
        </w:rPr>
      </w:pPr>
      <w:r w:rsidRPr="00291786">
        <w:rPr>
          <w:lang w:val="en-CA"/>
        </w:rPr>
        <w:t>MRI scan</w:t>
      </w:r>
    </w:p>
    <w:p w14:paraId="55FD44DE" w14:textId="0E125AB5" w:rsidR="00C22CCD" w:rsidRPr="00291786" w:rsidRDefault="00C22CCD" w:rsidP="00C22CCD">
      <w:pPr>
        <w:pStyle w:val="ListParagraph"/>
        <w:numPr>
          <w:ilvl w:val="0"/>
          <w:numId w:val="1"/>
        </w:numPr>
        <w:rPr>
          <w:lang w:val="en-CA"/>
        </w:rPr>
      </w:pPr>
      <w:r w:rsidRPr="00291786">
        <w:rPr>
          <w:lang w:val="en-CA"/>
        </w:rPr>
        <w:t>Transcranial Doppler studies</w:t>
      </w:r>
    </w:p>
    <w:p w14:paraId="3118C20E" w14:textId="1DD94E82" w:rsidR="0053028B" w:rsidRPr="00291786" w:rsidRDefault="0053028B" w:rsidP="00C22CCD">
      <w:pPr>
        <w:pStyle w:val="ListParagraph"/>
        <w:numPr>
          <w:ilvl w:val="0"/>
          <w:numId w:val="1"/>
        </w:numPr>
        <w:rPr>
          <w:lang w:val="en-CA"/>
        </w:rPr>
      </w:pPr>
      <w:r w:rsidRPr="00291786">
        <w:rPr>
          <w:lang w:val="en-CA"/>
        </w:rPr>
        <w:t>Cervical spine radiographic study</w:t>
      </w:r>
    </w:p>
    <w:p w14:paraId="61633CAD" w14:textId="371BB65A" w:rsidR="00083916" w:rsidRPr="00291786" w:rsidRDefault="00083916" w:rsidP="00C22CCD">
      <w:pPr>
        <w:pStyle w:val="ListParagraph"/>
        <w:numPr>
          <w:ilvl w:val="0"/>
          <w:numId w:val="1"/>
        </w:numPr>
        <w:rPr>
          <w:lang w:val="en-CA"/>
        </w:rPr>
      </w:pPr>
      <w:r w:rsidRPr="00291786">
        <w:rPr>
          <w:lang w:val="en-CA"/>
        </w:rPr>
        <w:t xml:space="preserve">Principle </w:t>
      </w:r>
      <w:proofErr w:type="spellStart"/>
      <w:r w:rsidRPr="00291786">
        <w:rPr>
          <w:lang w:val="en-CA"/>
        </w:rPr>
        <w:t>tx</w:t>
      </w:r>
      <w:proofErr w:type="spellEnd"/>
      <w:r w:rsidRPr="00291786">
        <w:rPr>
          <w:lang w:val="en-CA"/>
        </w:rPr>
        <w:t xml:space="preserve"> is timely dx and </w:t>
      </w:r>
      <w:proofErr w:type="spellStart"/>
      <w:r w:rsidRPr="00291786">
        <w:rPr>
          <w:lang w:val="en-CA"/>
        </w:rPr>
        <w:t>sx</w:t>
      </w:r>
      <w:proofErr w:type="spellEnd"/>
      <w:r w:rsidRPr="00291786">
        <w:rPr>
          <w:lang w:val="en-CA"/>
        </w:rPr>
        <w:t>, if necessary</w:t>
      </w:r>
    </w:p>
    <w:p w14:paraId="56E492A7" w14:textId="19DAED0F" w:rsidR="009B033C" w:rsidRPr="00291786" w:rsidRDefault="009B033C" w:rsidP="00C22CCD">
      <w:pPr>
        <w:pStyle w:val="ListParagraph"/>
        <w:numPr>
          <w:ilvl w:val="0"/>
          <w:numId w:val="1"/>
        </w:numPr>
        <w:rPr>
          <w:lang w:val="en-CA"/>
        </w:rPr>
      </w:pPr>
      <w:r w:rsidRPr="00291786">
        <w:rPr>
          <w:lang w:val="en-CA"/>
        </w:rPr>
        <w:t xml:space="preserve">For the </w:t>
      </w:r>
      <w:proofErr w:type="spellStart"/>
      <w:r w:rsidRPr="00291786">
        <w:rPr>
          <w:lang w:val="en-CA"/>
        </w:rPr>
        <w:t>pt</w:t>
      </w:r>
      <w:proofErr w:type="spellEnd"/>
      <w:r w:rsidRPr="00291786">
        <w:rPr>
          <w:lang w:val="en-CA"/>
        </w:rPr>
        <w:t xml:space="preserve"> with concussion and contusion, observation and management of </w:t>
      </w:r>
      <w:proofErr w:type="spellStart"/>
      <w:r w:rsidRPr="00291786">
        <w:rPr>
          <w:lang w:val="en-CA"/>
        </w:rPr>
        <w:t>inc</w:t>
      </w:r>
      <w:proofErr w:type="spellEnd"/>
      <w:r w:rsidRPr="00291786">
        <w:rPr>
          <w:lang w:val="en-CA"/>
        </w:rPr>
        <w:t xml:space="preserve"> ICP are the primary management strategies</w:t>
      </w:r>
    </w:p>
    <w:p w14:paraId="426D2924" w14:textId="70D032E6" w:rsidR="00256EED" w:rsidRPr="00291786" w:rsidRDefault="00256EED" w:rsidP="00C22CCD">
      <w:pPr>
        <w:pStyle w:val="ListParagraph"/>
        <w:numPr>
          <w:ilvl w:val="0"/>
          <w:numId w:val="1"/>
        </w:numPr>
        <w:rPr>
          <w:lang w:val="en-CA"/>
        </w:rPr>
      </w:pPr>
      <w:proofErr w:type="spellStart"/>
      <w:r w:rsidRPr="00291786">
        <w:rPr>
          <w:lang w:val="en-CA"/>
        </w:rPr>
        <w:t>Tx</w:t>
      </w:r>
      <w:proofErr w:type="spellEnd"/>
      <w:r w:rsidRPr="00291786">
        <w:rPr>
          <w:lang w:val="en-CA"/>
        </w:rPr>
        <w:t xml:space="preserve"> of skull fractures is usually conservative</w:t>
      </w:r>
    </w:p>
    <w:p w14:paraId="61091424" w14:textId="77777777" w:rsidR="00291786" w:rsidRPr="00291786" w:rsidRDefault="00291786" w:rsidP="00291786">
      <w:pPr>
        <w:rPr>
          <w:lang w:val="en-CA"/>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6948"/>
      </w:tblGrid>
      <w:tr w:rsidR="00291786" w:rsidRPr="00291786" w14:paraId="6A8AA1A2" w14:textId="77777777" w:rsidTr="00307B8C">
        <w:tc>
          <w:tcPr>
            <w:tcW w:w="2340" w:type="dxa"/>
            <w:shd w:val="clear" w:color="auto" w:fill="auto"/>
          </w:tcPr>
          <w:p w14:paraId="02F4C904" w14:textId="77777777" w:rsidR="00291786" w:rsidRPr="00291786" w:rsidRDefault="00291786" w:rsidP="00307B8C">
            <w:pPr>
              <w:rPr>
                <w:rFonts w:cs="Times New Roman"/>
                <w:b/>
              </w:rPr>
            </w:pPr>
            <w:r w:rsidRPr="00291786">
              <w:rPr>
                <w:rFonts w:cs="Times New Roman"/>
                <w:b/>
              </w:rPr>
              <w:t>Topic</w:t>
            </w:r>
          </w:p>
        </w:tc>
        <w:tc>
          <w:tcPr>
            <w:tcW w:w="6948" w:type="dxa"/>
            <w:shd w:val="clear" w:color="auto" w:fill="auto"/>
          </w:tcPr>
          <w:p w14:paraId="03D05647" w14:textId="77777777" w:rsidR="00291786" w:rsidRPr="00291786" w:rsidRDefault="00291786" w:rsidP="00307B8C">
            <w:pPr>
              <w:rPr>
                <w:rFonts w:cs="Times New Roman"/>
                <w:b/>
              </w:rPr>
            </w:pPr>
            <w:r w:rsidRPr="00291786">
              <w:rPr>
                <w:rFonts w:cs="Times New Roman"/>
                <w:b/>
              </w:rPr>
              <w:t xml:space="preserve">Key Points </w:t>
            </w:r>
          </w:p>
        </w:tc>
      </w:tr>
      <w:tr w:rsidR="00291786" w:rsidRPr="00291786" w14:paraId="4435DAA6" w14:textId="77777777" w:rsidTr="00307B8C">
        <w:tc>
          <w:tcPr>
            <w:tcW w:w="2340" w:type="dxa"/>
            <w:shd w:val="clear" w:color="auto" w:fill="auto"/>
          </w:tcPr>
          <w:p w14:paraId="6367AB64" w14:textId="77777777" w:rsidR="00291786" w:rsidRPr="00291786" w:rsidRDefault="00291786" w:rsidP="00307B8C">
            <w:pPr>
              <w:rPr>
                <w:rFonts w:cs="Times New Roman"/>
              </w:rPr>
            </w:pPr>
            <w:r w:rsidRPr="00291786">
              <w:rPr>
                <w:rFonts w:cs="Times New Roman"/>
              </w:rPr>
              <w:t xml:space="preserve">Medication </w:t>
            </w:r>
          </w:p>
        </w:tc>
        <w:tc>
          <w:tcPr>
            <w:tcW w:w="6948" w:type="dxa"/>
            <w:shd w:val="clear" w:color="auto" w:fill="auto"/>
          </w:tcPr>
          <w:p w14:paraId="1B270D4C" w14:textId="6A7DA910" w:rsidR="00291786" w:rsidRPr="00291786" w:rsidRDefault="00DE5000" w:rsidP="00307B8C">
            <w:pPr>
              <w:rPr>
                <w:rFonts w:cs="Times New Roman"/>
              </w:rPr>
            </w:pPr>
            <w:proofErr w:type="spellStart"/>
            <w:r>
              <w:rPr>
                <w:rFonts w:cs="Times New Roman"/>
              </w:rPr>
              <w:t>Pancuronium</w:t>
            </w:r>
            <w:proofErr w:type="spellEnd"/>
            <w:r>
              <w:rPr>
                <w:rFonts w:cs="Times New Roman"/>
              </w:rPr>
              <w:t xml:space="preserve"> (Competitive [Non-depolarizing] Neuromuscular Blocker)</w:t>
            </w:r>
          </w:p>
        </w:tc>
      </w:tr>
      <w:tr w:rsidR="00291786" w:rsidRPr="00291786" w14:paraId="6D449B2D" w14:textId="77777777" w:rsidTr="00307B8C">
        <w:tc>
          <w:tcPr>
            <w:tcW w:w="2340" w:type="dxa"/>
            <w:shd w:val="clear" w:color="auto" w:fill="auto"/>
          </w:tcPr>
          <w:p w14:paraId="6111FB6D" w14:textId="77777777" w:rsidR="00291786" w:rsidRPr="00291786" w:rsidRDefault="00291786" w:rsidP="00307B8C">
            <w:pPr>
              <w:rPr>
                <w:rFonts w:cs="Times New Roman"/>
              </w:rPr>
            </w:pPr>
          </w:p>
          <w:p w14:paraId="09E77EBC" w14:textId="77777777" w:rsidR="00291786" w:rsidRPr="00291786" w:rsidRDefault="00291786" w:rsidP="00307B8C">
            <w:pPr>
              <w:rPr>
                <w:rFonts w:cs="Times New Roman"/>
              </w:rPr>
            </w:pPr>
            <w:r w:rsidRPr="00291786">
              <w:rPr>
                <w:rFonts w:cs="Times New Roman"/>
              </w:rPr>
              <w:t>Uses</w:t>
            </w:r>
          </w:p>
          <w:p w14:paraId="10F5A8A0" w14:textId="77777777" w:rsidR="00291786" w:rsidRPr="00291786" w:rsidRDefault="00291786" w:rsidP="00307B8C">
            <w:pPr>
              <w:rPr>
                <w:rFonts w:cs="Times New Roman"/>
              </w:rPr>
            </w:pPr>
            <w:r w:rsidRPr="00291786">
              <w:rPr>
                <w:rFonts w:cs="Times New Roman"/>
              </w:rPr>
              <w:t xml:space="preserve"> </w:t>
            </w:r>
          </w:p>
        </w:tc>
        <w:tc>
          <w:tcPr>
            <w:tcW w:w="6948" w:type="dxa"/>
            <w:shd w:val="clear" w:color="auto" w:fill="auto"/>
          </w:tcPr>
          <w:p w14:paraId="3B52A9B0" w14:textId="777586B6" w:rsidR="00291786" w:rsidRPr="00DE5000" w:rsidRDefault="00DE5000" w:rsidP="00DE5000">
            <w:pPr>
              <w:pStyle w:val="ListParagraph"/>
              <w:numPr>
                <w:ilvl w:val="0"/>
                <w:numId w:val="1"/>
              </w:numPr>
              <w:rPr>
                <w:rFonts w:cs="Times New Roman"/>
              </w:rPr>
            </w:pPr>
            <w:r>
              <w:rPr>
                <w:rFonts w:cs="Times New Roman"/>
              </w:rPr>
              <w:t>Used to provide muscle relaxation during surgery, mechanical ventilation, and endotracheal intubation</w:t>
            </w:r>
          </w:p>
        </w:tc>
      </w:tr>
      <w:tr w:rsidR="00291786" w:rsidRPr="00291786" w14:paraId="3E7475E5" w14:textId="77777777" w:rsidTr="00307B8C">
        <w:tc>
          <w:tcPr>
            <w:tcW w:w="2340" w:type="dxa"/>
            <w:shd w:val="clear" w:color="auto" w:fill="auto"/>
          </w:tcPr>
          <w:p w14:paraId="7C02102B" w14:textId="77777777" w:rsidR="00291786" w:rsidRPr="00291786" w:rsidRDefault="00291786" w:rsidP="00307B8C">
            <w:pPr>
              <w:rPr>
                <w:rFonts w:cs="Times New Roman"/>
              </w:rPr>
            </w:pPr>
          </w:p>
          <w:p w14:paraId="76334784" w14:textId="77777777" w:rsidR="00291786" w:rsidRPr="00291786" w:rsidRDefault="00291786" w:rsidP="00307B8C">
            <w:pPr>
              <w:rPr>
                <w:rFonts w:cs="Times New Roman"/>
              </w:rPr>
            </w:pPr>
            <w:r w:rsidRPr="00291786">
              <w:rPr>
                <w:rFonts w:cs="Times New Roman"/>
              </w:rPr>
              <w:t>Mechanism of Action</w:t>
            </w:r>
          </w:p>
          <w:p w14:paraId="284B8392" w14:textId="77777777" w:rsidR="00291786" w:rsidRPr="00291786" w:rsidRDefault="00291786" w:rsidP="00307B8C">
            <w:pPr>
              <w:rPr>
                <w:rFonts w:cs="Times New Roman"/>
              </w:rPr>
            </w:pPr>
          </w:p>
        </w:tc>
        <w:tc>
          <w:tcPr>
            <w:tcW w:w="6948" w:type="dxa"/>
            <w:shd w:val="clear" w:color="auto" w:fill="auto"/>
          </w:tcPr>
          <w:p w14:paraId="1880E967" w14:textId="77777777" w:rsidR="00291786" w:rsidRDefault="00DE5000" w:rsidP="00DE5000">
            <w:pPr>
              <w:pStyle w:val="ListParagraph"/>
              <w:numPr>
                <w:ilvl w:val="0"/>
                <w:numId w:val="1"/>
              </w:numPr>
              <w:rPr>
                <w:rFonts w:cs="Times New Roman"/>
              </w:rPr>
            </w:pPr>
            <w:r>
              <w:rPr>
                <w:rFonts w:cs="Times New Roman"/>
              </w:rPr>
              <w:t>It competes</w:t>
            </w:r>
            <w:r w:rsidR="00744ECD">
              <w:rPr>
                <w:rFonts w:cs="Times New Roman"/>
              </w:rPr>
              <w:t xml:space="preserve"> with </w:t>
            </w:r>
            <w:proofErr w:type="spellStart"/>
            <w:r w:rsidR="00744ECD">
              <w:rPr>
                <w:rFonts w:cs="Times New Roman"/>
              </w:rPr>
              <w:t>ACh</w:t>
            </w:r>
            <w:proofErr w:type="spellEnd"/>
            <w:r w:rsidR="00744ECD">
              <w:rPr>
                <w:rFonts w:cs="Times New Roman"/>
              </w:rPr>
              <w:t xml:space="preserve"> for binding to </w:t>
            </w:r>
            <w:proofErr w:type="spellStart"/>
            <w:r w:rsidR="00744ECD">
              <w:rPr>
                <w:rFonts w:cs="Times New Roman"/>
              </w:rPr>
              <w:t>nicotinicM</w:t>
            </w:r>
            <w:proofErr w:type="spellEnd"/>
            <w:r w:rsidR="00744ECD">
              <w:rPr>
                <w:rFonts w:cs="Times New Roman"/>
              </w:rPr>
              <w:t xml:space="preserve"> receptors on the motor end-plate</w:t>
            </w:r>
          </w:p>
          <w:p w14:paraId="2548C745" w14:textId="77777777" w:rsidR="00744ECD" w:rsidRDefault="00744ECD" w:rsidP="00DE5000">
            <w:pPr>
              <w:pStyle w:val="ListParagraph"/>
              <w:numPr>
                <w:ilvl w:val="0"/>
                <w:numId w:val="1"/>
              </w:numPr>
              <w:rPr>
                <w:rFonts w:cs="Times New Roman"/>
              </w:rPr>
            </w:pPr>
            <w:r>
              <w:rPr>
                <w:rFonts w:cs="Times New Roman"/>
              </w:rPr>
              <w:t xml:space="preserve">However, unlike </w:t>
            </w:r>
            <w:proofErr w:type="spellStart"/>
            <w:r>
              <w:rPr>
                <w:rFonts w:cs="Times New Roman"/>
              </w:rPr>
              <w:t>ACh</w:t>
            </w:r>
            <w:proofErr w:type="spellEnd"/>
            <w:r>
              <w:rPr>
                <w:rFonts w:cs="Times New Roman"/>
              </w:rPr>
              <w:t>, these drugs do not cause receptor activation</w:t>
            </w:r>
          </w:p>
          <w:p w14:paraId="294304CD" w14:textId="77777777" w:rsidR="00744ECD" w:rsidRDefault="00744ECD" w:rsidP="00DE5000">
            <w:pPr>
              <w:pStyle w:val="ListParagraph"/>
              <w:numPr>
                <w:ilvl w:val="0"/>
                <w:numId w:val="1"/>
              </w:numPr>
              <w:rPr>
                <w:rFonts w:cs="Times New Roman"/>
              </w:rPr>
            </w:pPr>
            <w:r>
              <w:rPr>
                <w:rFonts w:cs="Times New Roman"/>
              </w:rPr>
              <w:t xml:space="preserve">When they bind to </w:t>
            </w:r>
            <w:proofErr w:type="spellStart"/>
            <w:r>
              <w:rPr>
                <w:rFonts w:cs="Times New Roman"/>
              </w:rPr>
              <w:t>nicotinicM</w:t>
            </w:r>
            <w:proofErr w:type="spellEnd"/>
            <w:r>
              <w:rPr>
                <w:rFonts w:cs="Times New Roman"/>
              </w:rPr>
              <w:t xml:space="preserve"> receptors, they block receptor activation by acetylcholine, causing the muscle to relax</w:t>
            </w:r>
          </w:p>
          <w:p w14:paraId="0B1C008C" w14:textId="77777777" w:rsidR="00014661" w:rsidRDefault="00014661" w:rsidP="00DE5000">
            <w:pPr>
              <w:pStyle w:val="ListParagraph"/>
              <w:numPr>
                <w:ilvl w:val="0"/>
                <w:numId w:val="1"/>
              </w:numPr>
              <w:rPr>
                <w:rFonts w:cs="Times New Roman"/>
              </w:rPr>
            </w:pPr>
            <w:r>
              <w:rPr>
                <w:rFonts w:cs="Times New Roman"/>
              </w:rPr>
              <w:t xml:space="preserve">Muscle relaxation persists </w:t>
            </w:r>
            <w:proofErr w:type="gramStart"/>
            <w:r>
              <w:rPr>
                <w:rFonts w:cs="Times New Roman"/>
              </w:rPr>
              <w:t>as long as</w:t>
            </w:r>
            <w:proofErr w:type="gramEnd"/>
            <w:r>
              <w:rPr>
                <w:rFonts w:cs="Times New Roman"/>
              </w:rPr>
              <w:t xml:space="preserve"> the amount of competitive neuromuscular blocker at the NMJ is sufficient to prevent receptor occupation by </w:t>
            </w:r>
            <w:proofErr w:type="spellStart"/>
            <w:r>
              <w:rPr>
                <w:rFonts w:cs="Times New Roman"/>
              </w:rPr>
              <w:t>ACh</w:t>
            </w:r>
            <w:proofErr w:type="spellEnd"/>
          </w:p>
          <w:p w14:paraId="12C3DC53" w14:textId="77777777" w:rsidR="00014661" w:rsidRDefault="00014661" w:rsidP="00DE5000">
            <w:pPr>
              <w:pStyle w:val="ListParagraph"/>
              <w:numPr>
                <w:ilvl w:val="0"/>
                <w:numId w:val="1"/>
              </w:numPr>
              <w:rPr>
                <w:rFonts w:cs="Times New Roman"/>
              </w:rPr>
            </w:pPr>
            <w:r>
              <w:rPr>
                <w:rFonts w:cs="Times New Roman"/>
              </w:rPr>
              <w:t xml:space="preserve">Muscle function can be restored by eliminating the drug from the body or be </w:t>
            </w:r>
            <w:proofErr w:type="spellStart"/>
            <w:r>
              <w:rPr>
                <w:rFonts w:cs="Times New Roman"/>
              </w:rPr>
              <w:t>inc</w:t>
            </w:r>
            <w:proofErr w:type="spellEnd"/>
            <w:r>
              <w:rPr>
                <w:rFonts w:cs="Times New Roman"/>
              </w:rPr>
              <w:t xml:space="preserve"> the amount of </w:t>
            </w:r>
            <w:proofErr w:type="spellStart"/>
            <w:r>
              <w:rPr>
                <w:rFonts w:cs="Times New Roman"/>
              </w:rPr>
              <w:t>ACh</w:t>
            </w:r>
            <w:proofErr w:type="spellEnd"/>
            <w:r>
              <w:rPr>
                <w:rFonts w:cs="Times New Roman"/>
              </w:rPr>
              <w:t xml:space="preserve"> at the NMJ</w:t>
            </w:r>
          </w:p>
          <w:p w14:paraId="7EE82607" w14:textId="77777777" w:rsidR="00EB2BDF" w:rsidRDefault="00EB2BDF" w:rsidP="00DE5000">
            <w:pPr>
              <w:pStyle w:val="ListParagraph"/>
              <w:numPr>
                <w:ilvl w:val="0"/>
                <w:numId w:val="1"/>
              </w:numPr>
              <w:rPr>
                <w:rFonts w:cs="Times New Roman"/>
              </w:rPr>
            </w:pPr>
            <w:r>
              <w:rPr>
                <w:rFonts w:cs="Times New Roman"/>
              </w:rPr>
              <w:t>Elimination is primarily renal</w:t>
            </w:r>
          </w:p>
          <w:p w14:paraId="7403522D" w14:textId="67EF5CAA" w:rsidR="00EB2BDF" w:rsidRPr="00DE5000" w:rsidRDefault="00EB2BDF" w:rsidP="00DE5000">
            <w:pPr>
              <w:pStyle w:val="ListParagraph"/>
              <w:numPr>
                <w:ilvl w:val="0"/>
                <w:numId w:val="1"/>
              </w:numPr>
              <w:rPr>
                <w:rFonts w:cs="Times New Roman"/>
              </w:rPr>
            </w:pPr>
            <w:proofErr w:type="spellStart"/>
            <w:r>
              <w:rPr>
                <w:rFonts w:cs="Times New Roman"/>
              </w:rPr>
              <w:t>Vagolytic</w:t>
            </w:r>
            <w:proofErr w:type="spellEnd"/>
            <w:r>
              <w:rPr>
                <w:rFonts w:cs="Times New Roman"/>
              </w:rPr>
              <w:t xml:space="preserve"> effects may produce tachycardia</w:t>
            </w:r>
          </w:p>
        </w:tc>
      </w:tr>
      <w:tr w:rsidR="00291786" w:rsidRPr="00291786" w14:paraId="1B058D5F" w14:textId="77777777" w:rsidTr="00307B8C">
        <w:tc>
          <w:tcPr>
            <w:tcW w:w="2340" w:type="dxa"/>
            <w:shd w:val="clear" w:color="auto" w:fill="auto"/>
          </w:tcPr>
          <w:p w14:paraId="14DB9B40" w14:textId="2B07DE7E" w:rsidR="00291786" w:rsidRPr="00291786" w:rsidRDefault="00291786" w:rsidP="00307B8C">
            <w:pPr>
              <w:rPr>
                <w:rFonts w:cs="Times New Roman"/>
              </w:rPr>
            </w:pPr>
          </w:p>
          <w:p w14:paraId="47DF9D8C" w14:textId="77777777" w:rsidR="00291786" w:rsidRPr="00291786" w:rsidRDefault="00291786" w:rsidP="00307B8C">
            <w:pPr>
              <w:rPr>
                <w:rFonts w:cs="Times New Roman"/>
              </w:rPr>
            </w:pPr>
            <w:r w:rsidRPr="00291786">
              <w:rPr>
                <w:rFonts w:cs="Times New Roman"/>
              </w:rPr>
              <w:t xml:space="preserve">Therapeutic Benefit </w:t>
            </w:r>
          </w:p>
          <w:p w14:paraId="68ABDFA5" w14:textId="77777777" w:rsidR="00291786" w:rsidRPr="00291786" w:rsidRDefault="00291786" w:rsidP="00307B8C">
            <w:pPr>
              <w:rPr>
                <w:rFonts w:cs="Times New Roman"/>
              </w:rPr>
            </w:pPr>
          </w:p>
          <w:p w14:paraId="24AFAA57" w14:textId="77777777" w:rsidR="00291786" w:rsidRPr="00291786" w:rsidRDefault="00291786" w:rsidP="00307B8C">
            <w:pPr>
              <w:rPr>
                <w:rFonts w:cs="Times New Roman"/>
              </w:rPr>
            </w:pPr>
          </w:p>
        </w:tc>
        <w:tc>
          <w:tcPr>
            <w:tcW w:w="6948" w:type="dxa"/>
            <w:shd w:val="clear" w:color="auto" w:fill="auto"/>
          </w:tcPr>
          <w:p w14:paraId="7BEB2F41" w14:textId="77777777" w:rsidR="00291786" w:rsidRDefault="00014661" w:rsidP="00014661">
            <w:pPr>
              <w:pStyle w:val="ListParagraph"/>
              <w:numPr>
                <w:ilvl w:val="0"/>
                <w:numId w:val="1"/>
              </w:numPr>
              <w:rPr>
                <w:rFonts w:cs="Times New Roman"/>
              </w:rPr>
            </w:pPr>
            <w:r>
              <w:rPr>
                <w:rFonts w:cs="Times New Roman"/>
              </w:rPr>
              <w:t>Muscle relaxation:</w:t>
            </w:r>
          </w:p>
          <w:p w14:paraId="1A8582B0" w14:textId="77777777" w:rsidR="00014661" w:rsidRDefault="00014661" w:rsidP="00014661">
            <w:pPr>
              <w:pStyle w:val="ListParagraph"/>
              <w:numPr>
                <w:ilvl w:val="1"/>
                <w:numId w:val="1"/>
              </w:numPr>
              <w:rPr>
                <w:rFonts w:cs="Times New Roman"/>
              </w:rPr>
            </w:pPr>
            <w:r>
              <w:rPr>
                <w:rFonts w:cs="Times New Roman"/>
              </w:rPr>
              <w:t>Primary effect is relaxation of skeletal muscle, causing flaccid paralysis</w:t>
            </w:r>
          </w:p>
          <w:p w14:paraId="239F8B9D" w14:textId="77777777" w:rsidR="00E053D0" w:rsidRDefault="00E053D0" w:rsidP="00014661">
            <w:pPr>
              <w:pStyle w:val="ListParagraph"/>
              <w:numPr>
                <w:ilvl w:val="1"/>
                <w:numId w:val="1"/>
              </w:numPr>
              <w:rPr>
                <w:rFonts w:cs="Times New Roman"/>
              </w:rPr>
            </w:pPr>
            <w:r>
              <w:rPr>
                <w:rFonts w:cs="Times New Roman"/>
              </w:rPr>
              <w:t>Although these drugs can paralyze all skeletal muscles, not all muscles are affected at once</w:t>
            </w:r>
          </w:p>
          <w:p w14:paraId="7BDBD4DE" w14:textId="77777777" w:rsidR="00167B80" w:rsidRDefault="00167B80" w:rsidP="00014661">
            <w:pPr>
              <w:pStyle w:val="ListParagraph"/>
              <w:numPr>
                <w:ilvl w:val="1"/>
                <w:numId w:val="1"/>
              </w:numPr>
              <w:rPr>
                <w:rFonts w:cs="Times New Roman"/>
              </w:rPr>
            </w:pPr>
            <w:r>
              <w:rPr>
                <w:rFonts w:cs="Times New Roman"/>
              </w:rPr>
              <w:t xml:space="preserve">The first to become paralyzed are the </w:t>
            </w:r>
            <w:proofErr w:type="spellStart"/>
            <w:r>
              <w:rPr>
                <w:rFonts w:cs="Times New Roman"/>
              </w:rPr>
              <w:t>levator</w:t>
            </w:r>
            <w:proofErr w:type="spellEnd"/>
            <w:r>
              <w:rPr>
                <w:rFonts w:cs="Times New Roman"/>
              </w:rPr>
              <w:t xml:space="preserve"> muscle of the eyelid and the muscles of mastication</w:t>
            </w:r>
          </w:p>
          <w:p w14:paraId="3B824A5A" w14:textId="77777777" w:rsidR="00C346F6" w:rsidRDefault="00C346F6" w:rsidP="00014661">
            <w:pPr>
              <w:pStyle w:val="ListParagraph"/>
              <w:numPr>
                <w:ilvl w:val="1"/>
                <w:numId w:val="1"/>
              </w:numPr>
              <w:rPr>
                <w:rFonts w:cs="Times New Roman"/>
              </w:rPr>
            </w:pPr>
            <w:r>
              <w:rPr>
                <w:rFonts w:cs="Times New Roman"/>
              </w:rPr>
              <w:t xml:space="preserve">Paralysis occurs next in the muscles of the limbs, </w:t>
            </w:r>
            <w:proofErr w:type="spellStart"/>
            <w:r>
              <w:rPr>
                <w:rFonts w:cs="Times New Roman"/>
              </w:rPr>
              <w:t>abd</w:t>
            </w:r>
            <w:proofErr w:type="spellEnd"/>
            <w:r>
              <w:rPr>
                <w:rFonts w:cs="Times New Roman"/>
              </w:rPr>
              <w:t>, and the glottis</w:t>
            </w:r>
          </w:p>
          <w:p w14:paraId="3B2EFDC6" w14:textId="77777777" w:rsidR="00C346F6" w:rsidRDefault="00C346F6" w:rsidP="00014661">
            <w:pPr>
              <w:pStyle w:val="ListParagraph"/>
              <w:numPr>
                <w:ilvl w:val="1"/>
                <w:numId w:val="1"/>
              </w:numPr>
              <w:rPr>
                <w:rFonts w:cs="Times New Roman"/>
              </w:rPr>
            </w:pPr>
            <w:r>
              <w:rPr>
                <w:rFonts w:cs="Times New Roman"/>
              </w:rPr>
              <w:t>The last muscles affected are the muscles of respiration (</w:t>
            </w:r>
            <w:proofErr w:type="spellStart"/>
            <w:r>
              <w:rPr>
                <w:rFonts w:cs="Times New Roman"/>
              </w:rPr>
              <w:t>intercostals</w:t>
            </w:r>
            <w:proofErr w:type="spellEnd"/>
            <w:r>
              <w:rPr>
                <w:rFonts w:cs="Times New Roman"/>
              </w:rPr>
              <w:t xml:space="preserve"> and diaphragm)</w:t>
            </w:r>
          </w:p>
          <w:p w14:paraId="0A230302" w14:textId="77777777" w:rsidR="00C71DC2" w:rsidRDefault="00C71DC2" w:rsidP="00C71DC2">
            <w:pPr>
              <w:pStyle w:val="ListParagraph"/>
              <w:numPr>
                <w:ilvl w:val="0"/>
                <w:numId w:val="1"/>
              </w:numPr>
              <w:rPr>
                <w:rFonts w:cs="Times New Roman"/>
              </w:rPr>
            </w:pPr>
            <w:r>
              <w:rPr>
                <w:rFonts w:cs="Times New Roman"/>
              </w:rPr>
              <w:t>CNS</w:t>
            </w:r>
          </w:p>
          <w:p w14:paraId="2BB34B57" w14:textId="77777777" w:rsidR="00C71DC2" w:rsidRDefault="00C71DC2" w:rsidP="00C71DC2">
            <w:pPr>
              <w:pStyle w:val="ListParagraph"/>
              <w:numPr>
                <w:ilvl w:val="1"/>
                <w:numId w:val="1"/>
              </w:numPr>
              <w:rPr>
                <w:rFonts w:cs="Times New Roman"/>
              </w:rPr>
            </w:pPr>
            <w:r>
              <w:rPr>
                <w:rFonts w:cs="Times New Roman"/>
              </w:rPr>
              <w:t>Cannot cross BBB; no effect on CNS</w:t>
            </w:r>
          </w:p>
          <w:p w14:paraId="02268694" w14:textId="17FC1513" w:rsidR="00C71DC2" w:rsidRPr="00C71DC2" w:rsidRDefault="00C71DC2" w:rsidP="00C71DC2">
            <w:pPr>
              <w:pStyle w:val="ListParagraph"/>
              <w:numPr>
                <w:ilvl w:val="1"/>
                <w:numId w:val="1"/>
              </w:numPr>
              <w:rPr>
                <w:rFonts w:cs="Times New Roman"/>
              </w:rPr>
            </w:pPr>
            <w:r>
              <w:rPr>
                <w:rFonts w:cs="Times New Roman"/>
              </w:rPr>
              <w:t>They DO NOT diminish consciousness or perception of pain</w:t>
            </w:r>
          </w:p>
        </w:tc>
      </w:tr>
      <w:tr w:rsidR="00291786" w:rsidRPr="00291786" w14:paraId="5A4C092C" w14:textId="77777777" w:rsidTr="00307B8C">
        <w:tc>
          <w:tcPr>
            <w:tcW w:w="2340" w:type="dxa"/>
            <w:shd w:val="clear" w:color="auto" w:fill="auto"/>
          </w:tcPr>
          <w:p w14:paraId="3F0D326E" w14:textId="185E0C0B" w:rsidR="00291786" w:rsidRPr="00291786" w:rsidRDefault="00291786" w:rsidP="00307B8C">
            <w:pPr>
              <w:rPr>
                <w:rFonts w:cs="Times New Roman"/>
              </w:rPr>
            </w:pPr>
          </w:p>
          <w:p w14:paraId="78548A49" w14:textId="77777777" w:rsidR="00291786" w:rsidRPr="00291786" w:rsidRDefault="00291786" w:rsidP="00307B8C">
            <w:pPr>
              <w:rPr>
                <w:rFonts w:cs="Times New Roman"/>
              </w:rPr>
            </w:pPr>
            <w:r w:rsidRPr="00291786">
              <w:rPr>
                <w:rFonts w:cs="Times New Roman"/>
              </w:rPr>
              <w:t xml:space="preserve">Adverse effects </w:t>
            </w:r>
          </w:p>
          <w:p w14:paraId="5E4A1B0A" w14:textId="77777777" w:rsidR="00291786" w:rsidRPr="00291786" w:rsidRDefault="00291786" w:rsidP="00307B8C">
            <w:pPr>
              <w:rPr>
                <w:rFonts w:cs="Times New Roman"/>
              </w:rPr>
            </w:pPr>
          </w:p>
          <w:p w14:paraId="5BFC26AC" w14:textId="77777777" w:rsidR="00291786" w:rsidRPr="00291786" w:rsidRDefault="00291786" w:rsidP="00307B8C">
            <w:pPr>
              <w:rPr>
                <w:rFonts w:cs="Times New Roman"/>
              </w:rPr>
            </w:pPr>
          </w:p>
          <w:p w14:paraId="73647EBB" w14:textId="77777777" w:rsidR="00291786" w:rsidRPr="00291786" w:rsidRDefault="00291786" w:rsidP="00307B8C">
            <w:pPr>
              <w:rPr>
                <w:rFonts w:cs="Times New Roman"/>
              </w:rPr>
            </w:pPr>
          </w:p>
        </w:tc>
        <w:tc>
          <w:tcPr>
            <w:tcW w:w="6948" w:type="dxa"/>
            <w:shd w:val="clear" w:color="auto" w:fill="auto"/>
          </w:tcPr>
          <w:p w14:paraId="74C8069A" w14:textId="77777777" w:rsidR="00291786" w:rsidRDefault="00C71DC2" w:rsidP="00C71DC2">
            <w:pPr>
              <w:pStyle w:val="ListParagraph"/>
              <w:numPr>
                <w:ilvl w:val="0"/>
                <w:numId w:val="1"/>
              </w:numPr>
              <w:rPr>
                <w:rFonts w:cs="Times New Roman"/>
              </w:rPr>
            </w:pPr>
            <w:r>
              <w:rPr>
                <w:rFonts w:cs="Times New Roman"/>
              </w:rPr>
              <w:t>Respiratory arrest</w:t>
            </w:r>
          </w:p>
          <w:p w14:paraId="715EBB80" w14:textId="1AEB2707" w:rsidR="00C71DC2" w:rsidRPr="00EB2BDF" w:rsidRDefault="00C71DC2" w:rsidP="00EB2BDF">
            <w:pPr>
              <w:pStyle w:val="ListParagraph"/>
              <w:numPr>
                <w:ilvl w:val="1"/>
                <w:numId w:val="1"/>
              </w:numPr>
              <w:rPr>
                <w:rFonts w:cs="Times New Roman"/>
              </w:rPr>
            </w:pPr>
            <w:r>
              <w:rPr>
                <w:rFonts w:cs="Times New Roman"/>
              </w:rPr>
              <w:t>Paralysis of respiratory muscles can produce respiratory arrest</w:t>
            </w:r>
          </w:p>
        </w:tc>
      </w:tr>
      <w:tr w:rsidR="00291786" w:rsidRPr="00291786" w14:paraId="4018C769" w14:textId="77777777" w:rsidTr="00307B8C">
        <w:tc>
          <w:tcPr>
            <w:tcW w:w="2340" w:type="dxa"/>
            <w:shd w:val="clear" w:color="auto" w:fill="auto"/>
          </w:tcPr>
          <w:p w14:paraId="3208B793" w14:textId="33F893EF" w:rsidR="00291786" w:rsidRPr="00291786" w:rsidRDefault="00291786" w:rsidP="00307B8C">
            <w:pPr>
              <w:rPr>
                <w:rFonts w:cs="Times New Roman"/>
              </w:rPr>
            </w:pPr>
          </w:p>
          <w:p w14:paraId="13774D09" w14:textId="77777777" w:rsidR="00291786" w:rsidRPr="00291786" w:rsidRDefault="00291786" w:rsidP="00307B8C">
            <w:pPr>
              <w:rPr>
                <w:rFonts w:cs="Times New Roman"/>
              </w:rPr>
            </w:pPr>
            <w:r w:rsidRPr="00291786">
              <w:rPr>
                <w:rFonts w:cs="Times New Roman"/>
              </w:rPr>
              <w:t xml:space="preserve">Drug Interactions </w:t>
            </w:r>
          </w:p>
          <w:p w14:paraId="62D30272" w14:textId="77777777" w:rsidR="00291786" w:rsidRPr="00291786" w:rsidRDefault="00291786" w:rsidP="00307B8C">
            <w:pPr>
              <w:rPr>
                <w:rFonts w:cs="Times New Roman"/>
              </w:rPr>
            </w:pPr>
          </w:p>
          <w:p w14:paraId="5411C7BF" w14:textId="77777777" w:rsidR="00291786" w:rsidRPr="00291786" w:rsidRDefault="00291786" w:rsidP="00307B8C">
            <w:pPr>
              <w:rPr>
                <w:rFonts w:cs="Times New Roman"/>
              </w:rPr>
            </w:pPr>
          </w:p>
        </w:tc>
        <w:tc>
          <w:tcPr>
            <w:tcW w:w="6948" w:type="dxa"/>
            <w:shd w:val="clear" w:color="auto" w:fill="auto"/>
          </w:tcPr>
          <w:p w14:paraId="0E7AF451" w14:textId="77777777" w:rsidR="00291786" w:rsidRDefault="00EB2BDF" w:rsidP="00EB2BDF">
            <w:pPr>
              <w:pStyle w:val="ListParagraph"/>
              <w:numPr>
                <w:ilvl w:val="0"/>
                <w:numId w:val="1"/>
              </w:numPr>
              <w:rPr>
                <w:rFonts w:cs="Times New Roman"/>
              </w:rPr>
            </w:pPr>
            <w:r>
              <w:rPr>
                <w:rFonts w:cs="Times New Roman"/>
              </w:rPr>
              <w:t>General anesthetics</w:t>
            </w:r>
          </w:p>
          <w:p w14:paraId="56642209" w14:textId="77777777" w:rsidR="00EB2BDF" w:rsidRDefault="00EB2BDF" w:rsidP="00EB2BDF">
            <w:pPr>
              <w:pStyle w:val="ListParagraph"/>
              <w:numPr>
                <w:ilvl w:val="0"/>
                <w:numId w:val="1"/>
              </w:numPr>
              <w:rPr>
                <w:rFonts w:cs="Times New Roman"/>
              </w:rPr>
            </w:pPr>
            <w:r>
              <w:rPr>
                <w:rFonts w:cs="Times New Roman"/>
              </w:rPr>
              <w:t>Antibiotics</w:t>
            </w:r>
          </w:p>
          <w:p w14:paraId="4928DFA6" w14:textId="293C8B97" w:rsidR="00EB2BDF" w:rsidRPr="00EB2BDF" w:rsidRDefault="00EB2BDF" w:rsidP="00EB2BDF">
            <w:pPr>
              <w:pStyle w:val="ListParagraph"/>
              <w:numPr>
                <w:ilvl w:val="0"/>
                <w:numId w:val="1"/>
              </w:numPr>
              <w:rPr>
                <w:rFonts w:cs="Times New Roman"/>
              </w:rPr>
            </w:pPr>
            <w:r>
              <w:rPr>
                <w:rFonts w:cs="Times New Roman"/>
              </w:rPr>
              <w:t>Cholinesterase inhibitors</w:t>
            </w:r>
          </w:p>
        </w:tc>
      </w:tr>
      <w:tr w:rsidR="00291786" w:rsidRPr="00291786" w14:paraId="263F6605" w14:textId="77777777" w:rsidTr="00307B8C">
        <w:tc>
          <w:tcPr>
            <w:tcW w:w="2340" w:type="dxa"/>
            <w:shd w:val="clear" w:color="auto" w:fill="auto"/>
          </w:tcPr>
          <w:p w14:paraId="11A6D466" w14:textId="5A7A8491" w:rsidR="00291786" w:rsidRPr="00291786" w:rsidRDefault="00291786" w:rsidP="00307B8C">
            <w:pPr>
              <w:rPr>
                <w:rFonts w:cs="Times New Roman"/>
              </w:rPr>
            </w:pPr>
          </w:p>
          <w:p w14:paraId="482F0AF2" w14:textId="77777777" w:rsidR="00291786" w:rsidRPr="00291786" w:rsidRDefault="00291786" w:rsidP="00307B8C">
            <w:pPr>
              <w:rPr>
                <w:rFonts w:cs="Times New Roman"/>
              </w:rPr>
            </w:pPr>
            <w:r w:rsidRPr="00291786">
              <w:rPr>
                <w:rFonts w:cs="Times New Roman"/>
              </w:rPr>
              <w:t xml:space="preserve">Contraindications </w:t>
            </w:r>
          </w:p>
          <w:p w14:paraId="4FC3C11A" w14:textId="77777777" w:rsidR="00291786" w:rsidRPr="00291786" w:rsidRDefault="00291786" w:rsidP="00307B8C">
            <w:pPr>
              <w:rPr>
                <w:rFonts w:cs="Times New Roman"/>
              </w:rPr>
            </w:pPr>
          </w:p>
          <w:p w14:paraId="23D3DE76" w14:textId="77777777" w:rsidR="00291786" w:rsidRPr="00291786" w:rsidRDefault="00291786" w:rsidP="00307B8C">
            <w:pPr>
              <w:rPr>
                <w:rFonts w:cs="Times New Roman"/>
              </w:rPr>
            </w:pPr>
          </w:p>
        </w:tc>
        <w:tc>
          <w:tcPr>
            <w:tcW w:w="6948" w:type="dxa"/>
            <w:shd w:val="clear" w:color="auto" w:fill="auto"/>
          </w:tcPr>
          <w:p w14:paraId="7D09C318" w14:textId="77777777" w:rsidR="00291786" w:rsidRDefault="00EB2BDF" w:rsidP="00EB2BDF">
            <w:pPr>
              <w:pStyle w:val="ListParagraph"/>
              <w:numPr>
                <w:ilvl w:val="0"/>
                <w:numId w:val="1"/>
              </w:numPr>
              <w:rPr>
                <w:rFonts w:cs="Times New Roman"/>
              </w:rPr>
            </w:pPr>
            <w:r>
              <w:rPr>
                <w:rFonts w:cs="Times New Roman"/>
              </w:rPr>
              <w:t>Myasthenia gravis</w:t>
            </w:r>
          </w:p>
          <w:p w14:paraId="120A0A72" w14:textId="44770D58" w:rsidR="00EB2BDF" w:rsidRPr="00EB2BDF" w:rsidRDefault="00EB2BDF" w:rsidP="00EB2BDF">
            <w:pPr>
              <w:pStyle w:val="ListParagraph"/>
              <w:numPr>
                <w:ilvl w:val="0"/>
                <w:numId w:val="1"/>
              </w:numPr>
              <w:rPr>
                <w:rFonts w:cs="Times New Roman"/>
              </w:rPr>
            </w:pPr>
            <w:r>
              <w:rPr>
                <w:rFonts w:cs="Times New Roman"/>
              </w:rPr>
              <w:t>Electrolyte disturbances</w:t>
            </w:r>
          </w:p>
        </w:tc>
      </w:tr>
    </w:tbl>
    <w:p w14:paraId="714F1C12" w14:textId="7A8E69A0" w:rsidR="00291786" w:rsidRPr="00291786" w:rsidRDefault="00291786" w:rsidP="00291786">
      <w:pPr>
        <w:rPr>
          <w:lang w:val="en-CA"/>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6948"/>
      </w:tblGrid>
      <w:tr w:rsidR="00291786" w:rsidRPr="00291786" w14:paraId="5A670019" w14:textId="77777777" w:rsidTr="00307B8C">
        <w:tc>
          <w:tcPr>
            <w:tcW w:w="2340" w:type="dxa"/>
            <w:shd w:val="clear" w:color="auto" w:fill="auto"/>
          </w:tcPr>
          <w:p w14:paraId="01D818B9" w14:textId="77777777" w:rsidR="00291786" w:rsidRPr="00291786" w:rsidRDefault="00291786" w:rsidP="00307B8C">
            <w:pPr>
              <w:rPr>
                <w:rFonts w:cs="Times New Roman"/>
                <w:b/>
              </w:rPr>
            </w:pPr>
            <w:r w:rsidRPr="00291786">
              <w:rPr>
                <w:rFonts w:cs="Times New Roman"/>
                <w:b/>
              </w:rPr>
              <w:t>Topic</w:t>
            </w:r>
          </w:p>
        </w:tc>
        <w:tc>
          <w:tcPr>
            <w:tcW w:w="6948" w:type="dxa"/>
            <w:shd w:val="clear" w:color="auto" w:fill="auto"/>
          </w:tcPr>
          <w:p w14:paraId="5A3911A6" w14:textId="77777777" w:rsidR="00291786" w:rsidRPr="00291786" w:rsidRDefault="00291786" w:rsidP="00307B8C">
            <w:pPr>
              <w:rPr>
                <w:rFonts w:cs="Times New Roman"/>
                <w:b/>
              </w:rPr>
            </w:pPr>
            <w:r w:rsidRPr="00291786">
              <w:rPr>
                <w:rFonts w:cs="Times New Roman"/>
                <w:b/>
              </w:rPr>
              <w:t xml:space="preserve">Key Points </w:t>
            </w:r>
          </w:p>
        </w:tc>
      </w:tr>
      <w:tr w:rsidR="00291786" w:rsidRPr="00291786" w14:paraId="46F8F747" w14:textId="77777777" w:rsidTr="00307B8C">
        <w:tc>
          <w:tcPr>
            <w:tcW w:w="2340" w:type="dxa"/>
            <w:shd w:val="clear" w:color="auto" w:fill="auto"/>
          </w:tcPr>
          <w:p w14:paraId="3C7B940D" w14:textId="77777777" w:rsidR="00291786" w:rsidRPr="00291786" w:rsidRDefault="00291786" w:rsidP="00307B8C">
            <w:pPr>
              <w:rPr>
                <w:rFonts w:cs="Times New Roman"/>
              </w:rPr>
            </w:pPr>
            <w:r w:rsidRPr="00291786">
              <w:rPr>
                <w:rFonts w:cs="Times New Roman"/>
              </w:rPr>
              <w:t xml:space="preserve">Medication </w:t>
            </w:r>
          </w:p>
        </w:tc>
        <w:tc>
          <w:tcPr>
            <w:tcW w:w="6948" w:type="dxa"/>
            <w:shd w:val="clear" w:color="auto" w:fill="auto"/>
          </w:tcPr>
          <w:p w14:paraId="6BEB8FCF" w14:textId="30F11E47" w:rsidR="00291786" w:rsidRPr="00291786" w:rsidRDefault="00EB2BDF" w:rsidP="00307B8C">
            <w:pPr>
              <w:rPr>
                <w:rFonts w:cs="Times New Roman"/>
              </w:rPr>
            </w:pPr>
            <w:proofErr w:type="spellStart"/>
            <w:r>
              <w:rPr>
                <w:rFonts w:cs="Times New Roman"/>
              </w:rPr>
              <w:t>Propofol</w:t>
            </w:r>
            <w:proofErr w:type="spellEnd"/>
            <w:r w:rsidR="00D7199C">
              <w:rPr>
                <w:rFonts w:cs="Times New Roman"/>
              </w:rPr>
              <w:t xml:space="preserve"> (IV Anesthetics)</w:t>
            </w:r>
          </w:p>
        </w:tc>
      </w:tr>
      <w:tr w:rsidR="00291786" w:rsidRPr="00291786" w14:paraId="2749A4C4" w14:textId="77777777" w:rsidTr="00307B8C">
        <w:tc>
          <w:tcPr>
            <w:tcW w:w="2340" w:type="dxa"/>
            <w:shd w:val="clear" w:color="auto" w:fill="auto"/>
          </w:tcPr>
          <w:p w14:paraId="58333B07" w14:textId="77777777" w:rsidR="00291786" w:rsidRPr="00291786" w:rsidRDefault="00291786" w:rsidP="00307B8C">
            <w:pPr>
              <w:rPr>
                <w:rFonts w:cs="Times New Roman"/>
              </w:rPr>
            </w:pPr>
          </w:p>
          <w:p w14:paraId="406C6C63" w14:textId="77777777" w:rsidR="00291786" w:rsidRPr="00291786" w:rsidRDefault="00291786" w:rsidP="00307B8C">
            <w:pPr>
              <w:rPr>
                <w:rFonts w:cs="Times New Roman"/>
              </w:rPr>
            </w:pPr>
            <w:r w:rsidRPr="00291786">
              <w:rPr>
                <w:rFonts w:cs="Times New Roman"/>
              </w:rPr>
              <w:t>Uses</w:t>
            </w:r>
          </w:p>
          <w:p w14:paraId="1A86DA93" w14:textId="77777777" w:rsidR="00291786" w:rsidRPr="00291786" w:rsidRDefault="00291786" w:rsidP="00307B8C">
            <w:pPr>
              <w:rPr>
                <w:rFonts w:cs="Times New Roman"/>
              </w:rPr>
            </w:pPr>
            <w:r w:rsidRPr="00291786">
              <w:rPr>
                <w:rFonts w:cs="Times New Roman"/>
              </w:rPr>
              <w:t xml:space="preserve"> </w:t>
            </w:r>
          </w:p>
        </w:tc>
        <w:tc>
          <w:tcPr>
            <w:tcW w:w="6948" w:type="dxa"/>
            <w:shd w:val="clear" w:color="auto" w:fill="auto"/>
          </w:tcPr>
          <w:p w14:paraId="25BEE2AA" w14:textId="77777777" w:rsidR="00291786" w:rsidRDefault="00DD095B" w:rsidP="00D7199C">
            <w:pPr>
              <w:pStyle w:val="ListParagraph"/>
              <w:numPr>
                <w:ilvl w:val="0"/>
                <w:numId w:val="1"/>
              </w:numPr>
              <w:rPr>
                <w:rFonts w:cs="Times New Roman"/>
              </w:rPr>
            </w:pPr>
            <w:r>
              <w:rPr>
                <w:rFonts w:cs="Times New Roman"/>
              </w:rPr>
              <w:t>Most widely used IV anesthetic</w:t>
            </w:r>
          </w:p>
          <w:p w14:paraId="66F5CB89" w14:textId="77777777" w:rsidR="00DD095B" w:rsidRDefault="00DD095B" w:rsidP="00D7199C">
            <w:pPr>
              <w:pStyle w:val="ListParagraph"/>
              <w:numPr>
                <w:ilvl w:val="0"/>
                <w:numId w:val="1"/>
              </w:numPr>
              <w:rPr>
                <w:rFonts w:cs="Times New Roman"/>
              </w:rPr>
            </w:pPr>
            <w:r>
              <w:rPr>
                <w:rFonts w:cs="Times New Roman"/>
              </w:rPr>
              <w:t>Induction and maintenance of general anesthesia as part of a balanced anesthesia technique</w:t>
            </w:r>
          </w:p>
          <w:p w14:paraId="427BED41" w14:textId="7E8E3D61" w:rsidR="00DD095B" w:rsidRPr="00D7199C" w:rsidRDefault="00DD095B" w:rsidP="00D7199C">
            <w:pPr>
              <w:pStyle w:val="ListParagraph"/>
              <w:numPr>
                <w:ilvl w:val="0"/>
                <w:numId w:val="1"/>
              </w:numPr>
              <w:rPr>
                <w:rFonts w:cs="Times New Roman"/>
              </w:rPr>
            </w:pPr>
            <w:r>
              <w:rPr>
                <w:rFonts w:cs="Times New Roman"/>
              </w:rPr>
              <w:t>Can be used to sedate pts undergoing mechanical ventilation, radiation therapy, and diagnostic procedures (endoscopy, MRI)</w:t>
            </w:r>
          </w:p>
        </w:tc>
      </w:tr>
      <w:tr w:rsidR="00291786" w:rsidRPr="00291786" w14:paraId="1EB0BAFE" w14:textId="77777777" w:rsidTr="00307B8C">
        <w:tc>
          <w:tcPr>
            <w:tcW w:w="2340" w:type="dxa"/>
            <w:shd w:val="clear" w:color="auto" w:fill="auto"/>
          </w:tcPr>
          <w:p w14:paraId="4F42B7FD" w14:textId="270A4909" w:rsidR="00291786" w:rsidRPr="00291786" w:rsidRDefault="00291786" w:rsidP="00307B8C">
            <w:pPr>
              <w:rPr>
                <w:rFonts w:cs="Times New Roman"/>
              </w:rPr>
            </w:pPr>
          </w:p>
          <w:p w14:paraId="4D993502" w14:textId="77777777" w:rsidR="00291786" w:rsidRPr="00291786" w:rsidRDefault="00291786" w:rsidP="00307B8C">
            <w:pPr>
              <w:rPr>
                <w:rFonts w:cs="Times New Roman"/>
              </w:rPr>
            </w:pPr>
            <w:r w:rsidRPr="00291786">
              <w:rPr>
                <w:rFonts w:cs="Times New Roman"/>
              </w:rPr>
              <w:t>Mechanism of Action</w:t>
            </w:r>
          </w:p>
          <w:p w14:paraId="09936E3D" w14:textId="77777777" w:rsidR="00291786" w:rsidRPr="00291786" w:rsidRDefault="00291786" w:rsidP="00307B8C">
            <w:pPr>
              <w:rPr>
                <w:rFonts w:cs="Times New Roman"/>
              </w:rPr>
            </w:pPr>
          </w:p>
        </w:tc>
        <w:tc>
          <w:tcPr>
            <w:tcW w:w="6948" w:type="dxa"/>
            <w:shd w:val="clear" w:color="auto" w:fill="auto"/>
          </w:tcPr>
          <w:p w14:paraId="5175873B" w14:textId="77777777" w:rsidR="00291786" w:rsidRDefault="00DD095B" w:rsidP="00DD095B">
            <w:pPr>
              <w:pStyle w:val="ListParagraph"/>
              <w:numPr>
                <w:ilvl w:val="0"/>
                <w:numId w:val="1"/>
              </w:numPr>
              <w:rPr>
                <w:rFonts w:cs="Times New Roman"/>
              </w:rPr>
            </w:pPr>
            <w:r>
              <w:rPr>
                <w:rFonts w:cs="Times New Roman"/>
              </w:rPr>
              <w:t>Promotes the release of GABA, the major inhibitory neurotransmitter in the brain</w:t>
            </w:r>
          </w:p>
          <w:p w14:paraId="5B2094D5" w14:textId="77777777" w:rsidR="00DD095B" w:rsidRDefault="00DD095B" w:rsidP="00DD095B">
            <w:pPr>
              <w:pStyle w:val="ListParagraph"/>
              <w:numPr>
                <w:ilvl w:val="0"/>
                <w:numId w:val="1"/>
              </w:numPr>
              <w:rPr>
                <w:rFonts w:cs="Times New Roman"/>
              </w:rPr>
            </w:pPr>
            <w:r>
              <w:rPr>
                <w:rFonts w:cs="Times New Roman"/>
              </w:rPr>
              <w:t>The result is generalized CNS depression</w:t>
            </w:r>
          </w:p>
          <w:p w14:paraId="77F8CBD6" w14:textId="00754133" w:rsidR="00DD095B" w:rsidRPr="00DD095B" w:rsidRDefault="00DD095B" w:rsidP="00DD095B">
            <w:pPr>
              <w:pStyle w:val="ListParagraph"/>
              <w:numPr>
                <w:ilvl w:val="0"/>
                <w:numId w:val="1"/>
              </w:numPr>
              <w:rPr>
                <w:rFonts w:cs="Times New Roman"/>
              </w:rPr>
            </w:pPr>
            <w:r>
              <w:rPr>
                <w:rFonts w:cs="Times New Roman"/>
              </w:rPr>
              <w:t>No analgesic actions</w:t>
            </w:r>
          </w:p>
        </w:tc>
      </w:tr>
      <w:tr w:rsidR="00291786" w:rsidRPr="00291786" w14:paraId="733B48D7" w14:textId="77777777" w:rsidTr="00307B8C">
        <w:tc>
          <w:tcPr>
            <w:tcW w:w="2340" w:type="dxa"/>
            <w:shd w:val="clear" w:color="auto" w:fill="auto"/>
          </w:tcPr>
          <w:p w14:paraId="7D026BA0" w14:textId="0BFA8BFE" w:rsidR="00291786" w:rsidRPr="00291786" w:rsidRDefault="00291786" w:rsidP="00307B8C">
            <w:pPr>
              <w:rPr>
                <w:rFonts w:cs="Times New Roman"/>
              </w:rPr>
            </w:pPr>
          </w:p>
          <w:p w14:paraId="60E7D2A8" w14:textId="77777777" w:rsidR="00291786" w:rsidRPr="00291786" w:rsidRDefault="00291786" w:rsidP="00307B8C">
            <w:pPr>
              <w:rPr>
                <w:rFonts w:cs="Times New Roman"/>
              </w:rPr>
            </w:pPr>
            <w:r w:rsidRPr="00291786">
              <w:rPr>
                <w:rFonts w:cs="Times New Roman"/>
              </w:rPr>
              <w:t xml:space="preserve">Therapeutic Benefit </w:t>
            </w:r>
          </w:p>
          <w:p w14:paraId="388968D9" w14:textId="77777777" w:rsidR="00291786" w:rsidRPr="00291786" w:rsidRDefault="00291786" w:rsidP="00307B8C">
            <w:pPr>
              <w:rPr>
                <w:rFonts w:cs="Times New Roman"/>
              </w:rPr>
            </w:pPr>
          </w:p>
          <w:p w14:paraId="0A88234E" w14:textId="77777777" w:rsidR="00291786" w:rsidRPr="00291786" w:rsidRDefault="00291786" w:rsidP="00307B8C">
            <w:pPr>
              <w:rPr>
                <w:rFonts w:cs="Times New Roman"/>
              </w:rPr>
            </w:pPr>
          </w:p>
        </w:tc>
        <w:tc>
          <w:tcPr>
            <w:tcW w:w="6948" w:type="dxa"/>
            <w:shd w:val="clear" w:color="auto" w:fill="auto"/>
          </w:tcPr>
          <w:p w14:paraId="23BF0BFA" w14:textId="77777777" w:rsidR="00291786" w:rsidRPr="00291786" w:rsidRDefault="00291786" w:rsidP="00307B8C">
            <w:pPr>
              <w:rPr>
                <w:rFonts w:cs="Times New Roman"/>
              </w:rPr>
            </w:pPr>
          </w:p>
        </w:tc>
      </w:tr>
      <w:tr w:rsidR="00291786" w:rsidRPr="00291786" w14:paraId="1AB6A840" w14:textId="77777777" w:rsidTr="00307B8C">
        <w:tc>
          <w:tcPr>
            <w:tcW w:w="2340" w:type="dxa"/>
            <w:shd w:val="clear" w:color="auto" w:fill="auto"/>
          </w:tcPr>
          <w:p w14:paraId="446643D6" w14:textId="77777777" w:rsidR="00291786" w:rsidRPr="00291786" w:rsidRDefault="00291786" w:rsidP="00307B8C">
            <w:pPr>
              <w:rPr>
                <w:rFonts w:cs="Times New Roman"/>
              </w:rPr>
            </w:pPr>
          </w:p>
          <w:p w14:paraId="22453998" w14:textId="77777777" w:rsidR="00291786" w:rsidRPr="00291786" w:rsidRDefault="00291786" w:rsidP="00307B8C">
            <w:pPr>
              <w:rPr>
                <w:rFonts w:cs="Times New Roman"/>
              </w:rPr>
            </w:pPr>
            <w:r w:rsidRPr="00291786">
              <w:rPr>
                <w:rFonts w:cs="Times New Roman"/>
              </w:rPr>
              <w:t xml:space="preserve">Adverse effects </w:t>
            </w:r>
          </w:p>
          <w:p w14:paraId="54BF2F52" w14:textId="77777777" w:rsidR="00291786" w:rsidRPr="00291786" w:rsidRDefault="00291786" w:rsidP="00307B8C">
            <w:pPr>
              <w:rPr>
                <w:rFonts w:cs="Times New Roman"/>
              </w:rPr>
            </w:pPr>
          </w:p>
          <w:p w14:paraId="458731FC" w14:textId="77777777" w:rsidR="00291786" w:rsidRPr="00291786" w:rsidRDefault="00291786" w:rsidP="00307B8C">
            <w:pPr>
              <w:rPr>
                <w:rFonts w:cs="Times New Roman"/>
              </w:rPr>
            </w:pPr>
          </w:p>
          <w:p w14:paraId="6E95582D" w14:textId="77777777" w:rsidR="00291786" w:rsidRPr="00291786" w:rsidRDefault="00291786" w:rsidP="00307B8C">
            <w:pPr>
              <w:rPr>
                <w:rFonts w:cs="Times New Roman"/>
              </w:rPr>
            </w:pPr>
          </w:p>
        </w:tc>
        <w:tc>
          <w:tcPr>
            <w:tcW w:w="6948" w:type="dxa"/>
            <w:shd w:val="clear" w:color="auto" w:fill="auto"/>
          </w:tcPr>
          <w:p w14:paraId="3548C361" w14:textId="77777777" w:rsidR="00291786" w:rsidRDefault="00DD095B" w:rsidP="00DD095B">
            <w:pPr>
              <w:pStyle w:val="ListParagraph"/>
              <w:numPr>
                <w:ilvl w:val="0"/>
                <w:numId w:val="1"/>
              </w:numPr>
              <w:rPr>
                <w:rFonts w:cs="Times New Roman"/>
              </w:rPr>
            </w:pPr>
            <w:r>
              <w:rPr>
                <w:rFonts w:cs="Times New Roman"/>
              </w:rPr>
              <w:t>Profound respiratory depression (including apnea)</w:t>
            </w:r>
          </w:p>
          <w:p w14:paraId="1F036F14" w14:textId="77777777" w:rsidR="00DD095B" w:rsidRDefault="00DD095B" w:rsidP="00DD095B">
            <w:pPr>
              <w:pStyle w:val="ListParagraph"/>
              <w:numPr>
                <w:ilvl w:val="0"/>
                <w:numId w:val="1"/>
              </w:numPr>
              <w:rPr>
                <w:rFonts w:cs="Times New Roman"/>
              </w:rPr>
            </w:pPr>
            <w:r>
              <w:rPr>
                <w:rFonts w:cs="Times New Roman"/>
              </w:rPr>
              <w:t>Hypotension</w:t>
            </w:r>
          </w:p>
          <w:p w14:paraId="61C921C3" w14:textId="77777777" w:rsidR="00317C84" w:rsidRDefault="00317C84" w:rsidP="00DD095B">
            <w:pPr>
              <w:pStyle w:val="ListParagraph"/>
              <w:numPr>
                <w:ilvl w:val="0"/>
                <w:numId w:val="1"/>
              </w:numPr>
              <w:rPr>
                <w:rFonts w:cs="Times New Roman"/>
              </w:rPr>
            </w:pPr>
            <w:r>
              <w:rPr>
                <w:rFonts w:cs="Times New Roman"/>
              </w:rPr>
              <w:t>Bacterial infection</w:t>
            </w:r>
          </w:p>
          <w:p w14:paraId="1F88082A" w14:textId="77777777" w:rsidR="00317C84" w:rsidRDefault="00317C84" w:rsidP="00317C84">
            <w:pPr>
              <w:pStyle w:val="ListParagraph"/>
              <w:numPr>
                <w:ilvl w:val="1"/>
                <w:numId w:val="1"/>
              </w:numPr>
              <w:rPr>
                <w:rFonts w:cs="Times New Roman"/>
              </w:rPr>
            </w:pPr>
            <w:r>
              <w:rPr>
                <w:rFonts w:cs="Times New Roman"/>
              </w:rPr>
              <w:t>Not water soluble, and hence must be formulated in a lipid-based medium, which is ideal for bacterial growth</w:t>
            </w:r>
          </w:p>
          <w:p w14:paraId="64BDA078" w14:textId="77777777" w:rsidR="00317C84" w:rsidRDefault="00317C84" w:rsidP="00317C84">
            <w:pPr>
              <w:pStyle w:val="ListParagraph"/>
              <w:numPr>
                <w:ilvl w:val="1"/>
                <w:numId w:val="1"/>
              </w:numPr>
              <w:rPr>
                <w:rFonts w:cs="Times New Roman"/>
              </w:rPr>
            </w:pPr>
            <w:r>
              <w:rPr>
                <w:rFonts w:cs="Times New Roman"/>
              </w:rPr>
              <w:t>In surgical pts, use of preparations that have become contaminated after opening has caused sepsis and death</w:t>
            </w:r>
          </w:p>
          <w:p w14:paraId="05D6BC9D" w14:textId="77777777" w:rsidR="00317C84" w:rsidRDefault="00317C84" w:rsidP="00317C84">
            <w:pPr>
              <w:pStyle w:val="ListParagraph"/>
              <w:numPr>
                <w:ilvl w:val="0"/>
                <w:numId w:val="1"/>
              </w:numPr>
              <w:rPr>
                <w:rFonts w:cs="Times New Roman"/>
              </w:rPr>
            </w:pPr>
            <w:r>
              <w:rPr>
                <w:rFonts w:cs="Times New Roman"/>
              </w:rPr>
              <w:t>Can cause transient pain at the site of IV injection</w:t>
            </w:r>
          </w:p>
          <w:p w14:paraId="08BC2434" w14:textId="77777777" w:rsidR="00317C84" w:rsidRDefault="00317C84" w:rsidP="00317C84">
            <w:pPr>
              <w:pStyle w:val="ListParagraph"/>
              <w:numPr>
                <w:ilvl w:val="1"/>
                <w:numId w:val="1"/>
              </w:numPr>
              <w:rPr>
                <w:rFonts w:cs="Times New Roman"/>
              </w:rPr>
            </w:pPr>
            <w:r>
              <w:rPr>
                <w:rFonts w:cs="Times New Roman"/>
              </w:rPr>
              <w:t xml:space="preserve">Can be minimized by using a large vein and by injecting IV lidocaine (a local anesthetic) at the site just prior to injecting </w:t>
            </w:r>
            <w:proofErr w:type="spellStart"/>
            <w:r>
              <w:rPr>
                <w:rFonts w:cs="Times New Roman"/>
              </w:rPr>
              <w:t>propofol</w:t>
            </w:r>
            <w:proofErr w:type="spellEnd"/>
          </w:p>
          <w:p w14:paraId="1D30736E" w14:textId="77777777" w:rsidR="00317C84" w:rsidRDefault="00317C84" w:rsidP="00317C84">
            <w:pPr>
              <w:pStyle w:val="ListParagraph"/>
              <w:numPr>
                <w:ilvl w:val="0"/>
                <w:numId w:val="1"/>
              </w:numPr>
              <w:rPr>
                <w:rFonts w:cs="Times New Roman"/>
              </w:rPr>
            </w:pPr>
            <w:proofErr w:type="spellStart"/>
            <w:r>
              <w:rPr>
                <w:rFonts w:cs="Times New Roman"/>
              </w:rPr>
              <w:t>Propofol</w:t>
            </w:r>
            <w:proofErr w:type="spellEnd"/>
            <w:r>
              <w:rPr>
                <w:rFonts w:cs="Times New Roman"/>
              </w:rPr>
              <w:t xml:space="preserve"> infusion syndrome (rare)</w:t>
            </w:r>
          </w:p>
          <w:p w14:paraId="2A7EBD0A" w14:textId="77777777" w:rsidR="00317C84" w:rsidRDefault="0054798B" w:rsidP="00317C84">
            <w:pPr>
              <w:pStyle w:val="ListParagraph"/>
              <w:numPr>
                <w:ilvl w:val="1"/>
                <w:numId w:val="1"/>
              </w:numPr>
              <w:rPr>
                <w:rFonts w:cs="Times New Roman"/>
              </w:rPr>
            </w:pPr>
            <w:r>
              <w:rPr>
                <w:rFonts w:cs="Times New Roman"/>
              </w:rPr>
              <w:t>Characterized by metabolic acidosis, cardiac failure, renal failure, and rhabdomyolysis</w:t>
            </w:r>
          </w:p>
          <w:p w14:paraId="4CCA4889" w14:textId="77777777" w:rsidR="0054798B" w:rsidRDefault="0054798B" w:rsidP="00317C84">
            <w:pPr>
              <w:pStyle w:val="ListParagraph"/>
              <w:numPr>
                <w:ilvl w:val="1"/>
                <w:numId w:val="1"/>
              </w:numPr>
              <w:rPr>
                <w:rFonts w:cs="Times New Roman"/>
              </w:rPr>
            </w:pPr>
            <w:r>
              <w:rPr>
                <w:rFonts w:cs="Times New Roman"/>
              </w:rPr>
              <w:t>Traumatic brain injuries and young age are major risk factors</w:t>
            </w:r>
          </w:p>
          <w:p w14:paraId="074D9F0B" w14:textId="77777777" w:rsidR="0054798B" w:rsidRDefault="0054798B" w:rsidP="00317C84">
            <w:pPr>
              <w:pStyle w:val="ListParagraph"/>
              <w:numPr>
                <w:ilvl w:val="1"/>
                <w:numId w:val="1"/>
              </w:numPr>
              <w:rPr>
                <w:rFonts w:cs="Times New Roman"/>
              </w:rPr>
            </w:pPr>
            <w:r>
              <w:rPr>
                <w:rFonts w:cs="Times New Roman"/>
              </w:rPr>
              <w:t xml:space="preserve">Daily monitoring of </w:t>
            </w:r>
            <w:proofErr w:type="spellStart"/>
            <w:r>
              <w:rPr>
                <w:rFonts w:cs="Times New Roman"/>
              </w:rPr>
              <w:t>creatine</w:t>
            </w:r>
            <w:proofErr w:type="spellEnd"/>
            <w:r>
              <w:rPr>
                <w:rFonts w:cs="Times New Roman"/>
              </w:rPr>
              <w:t xml:space="preserve"> phosphokinase (CPK)</w:t>
            </w:r>
          </w:p>
          <w:p w14:paraId="7264A90F" w14:textId="3A5C1117" w:rsidR="0054798B" w:rsidRPr="00DD095B" w:rsidRDefault="0054798B" w:rsidP="0054798B">
            <w:pPr>
              <w:pStyle w:val="ListParagraph"/>
              <w:numPr>
                <w:ilvl w:val="0"/>
                <w:numId w:val="1"/>
              </w:numPr>
              <w:rPr>
                <w:rFonts w:cs="Times New Roman"/>
              </w:rPr>
            </w:pPr>
            <w:r>
              <w:rPr>
                <w:rFonts w:cs="Times New Roman"/>
              </w:rPr>
              <w:t>Abuse</w:t>
            </w:r>
          </w:p>
        </w:tc>
      </w:tr>
      <w:tr w:rsidR="00291786" w:rsidRPr="00291786" w14:paraId="1D5D212C" w14:textId="77777777" w:rsidTr="00307B8C">
        <w:tc>
          <w:tcPr>
            <w:tcW w:w="2340" w:type="dxa"/>
            <w:shd w:val="clear" w:color="auto" w:fill="auto"/>
          </w:tcPr>
          <w:p w14:paraId="6C616634" w14:textId="47DB125B" w:rsidR="00291786" w:rsidRPr="00291786" w:rsidRDefault="00291786" w:rsidP="00307B8C">
            <w:pPr>
              <w:rPr>
                <w:rFonts w:cs="Times New Roman"/>
              </w:rPr>
            </w:pPr>
          </w:p>
          <w:p w14:paraId="6F9AD99D" w14:textId="77777777" w:rsidR="00291786" w:rsidRPr="00291786" w:rsidRDefault="00291786" w:rsidP="00307B8C">
            <w:pPr>
              <w:rPr>
                <w:rFonts w:cs="Times New Roman"/>
              </w:rPr>
            </w:pPr>
            <w:r w:rsidRPr="00291786">
              <w:rPr>
                <w:rFonts w:cs="Times New Roman"/>
              </w:rPr>
              <w:t xml:space="preserve">Drug Interactions </w:t>
            </w:r>
          </w:p>
          <w:p w14:paraId="229B5EA3" w14:textId="77777777" w:rsidR="00291786" w:rsidRPr="00291786" w:rsidRDefault="00291786" w:rsidP="00307B8C">
            <w:pPr>
              <w:rPr>
                <w:rFonts w:cs="Times New Roman"/>
              </w:rPr>
            </w:pPr>
          </w:p>
          <w:p w14:paraId="3D8A5DC5" w14:textId="77777777" w:rsidR="00291786" w:rsidRPr="00291786" w:rsidRDefault="00291786" w:rsidP="00307B8C">
            <w:pPr>
              <w:rPr>
                <w:rFonts w:cs="Times New Roman"/>
              </w:rPr>
            </w:pPr>
          </w:p>
        </w:tc>
        <w:tc>
          <w:tcPr>
            <w:tcW w:w="6948" w:type="dxa"/>
            <w:shd w:val="clear" w:color="auto" w:fill="auto"/>
          </w:tcPr>
          <w:p w14:paraId="003C1E25" w14:textId="77777777" w:rsidR="00291786" w:rsidRPr="00291786" w:rsidRDefault="00291786" w:rsidP="00307B8C">
            <w:pPr>
              <w:rPr>
                <w:rFonts w:cs="Times New Roman"/>
              </w:rPr>
            </w:pPr>
          </w:p>
        </w:tc>
      </w:tr>
      <w:tr w:rsidR="00291786" w:rsidRPr="00291786" w14:paraId="18987231" w14:textId="77777777" w:rsidTr="00307B8C">
        <w:tc>
          <w:tcPr>
            <w:tcW w:w="2340" w:type="dxa"/>
            <w:shd w:val="clear" w:color="auto" w:fill="auto"/>
          </w:tcPr>
          <w:p w14:paraId="18CE6383" w14:textId="77777777" w:rsidR="00291786" w:rsidRPr="00291786" w:rsidRDefault="00291786" w:rsidP="00307B8C">
            <w:pPr>
              <w:rPr>
                <w:rFonts w:cs="Times New Roman"/>
              </w:rPr>
            </w:pPr>
          </w:p>
          <w:p w14:paraId="40CC683D" w14:textId="77777777" w:rsidR="00291786" w:rsidRPr="00291786" w:rsidRDefault="00291786" w:rsidP="00307B8C">
            <w:pPr>
              <w:rPr>
                <w:rFonts w:cs="Times New Roman"/>
              </w:rPr>
            </w:pPr>
            <w:r w:rsidRPr="00291786">
              <w:rPr>
                <w:rFonts w:cs="Times New Roman"/>
              </w:rPr>
              <w:t xml:space="preserve">Contraindications </w:t>
            </w:r>
          </w:p>
          <w:p w14:paraId="7CC7C938" w14:textId="77777777" w:rsidR="00291786" w:rsidRPr="00291786" w:rsidRDefault="00291786" w:rsidP="00307B8C">
            <w:pPr>
              <w:rPr>
                <w:rFonts w:cs="Times New Roman"/>
              </w:rPr>
            </w:pPr>
          </w:p>
          <w:p w14:paraId="177F5A1D" w14:textId="77777777" w:rsidR="00291786" w:rsidRPr="00291786" w:rsidRDefault="00291786" w:rsidP="00307B8C">
            <w:pPr>
              <w:rPr>
                <w:rFonts w:cs="Times New Roman"/>
              </w:rPr>
            </w:pPr>
          </w:p>
        </w:tc>
        <w:tc>
          <w:tcPr>
            <w:tcW w:w="6948" w:type="dxa"/>
            <w:shd w:val="clear" w:color="auto" w:fill="auto"/>
          </w:tcPr>
          <w:p w14:paraId="34CE2F8F" w14:textId="77777777" w:rsidR="009E3DD4" w:rsidRDefault="00DD095B" w:rsidP="009E3DD4">
            <w:pPr>
              <w:pStyle w:val="ListParagraph"/>
              <w:numPr>
                <w:ilvl w:val="0"/>
                <w:numId w:val="1"/>
              </w:numPr>
              <w:rPr>
                <w:rFonts w:cs="Times New Roman"/>
              </w:rPr>
            </w:pPr>
            <w:r>
              <w:rPr>
                <w:rFonts w:cs="Times New Roman"/>
              </w:rPr>
              <w:t>Used with caution in elderly patients</w:t>
            </w:r>
            <w:r w:rsidR="009E3DD4">
              <w:rPr>
                <w:rFonts w:cs="Times New Roman"/>
              </w:rPr>
              <w:t>, hypovolemic patients, and pts with compromised cardiac function</w:t>
            </w:r>
          </w:p>
          <w:p w14:paraId="0BB0CC40" w14:textId="65035B16" w:rsidR="0054798B" w:rsidRPr="009E3DD4" w:rsidRDefault="0054798B" w:rsidP="009E3DD4">
            <w:pPr>
              <w:pStyle w:val="ListParagraph"/>
              <w:numPr>
                <w:ilvl w:val="0"/>
                <w:numId w:val="1"/>
              </w:numPr>
              <w:rPr>
                <w:rFonts w:cs="Times New Roman"/>
              </w:rPr>
            </w:pPr>
            <w:r>
              <w:rPr>
                <w:rFonts w:cs="Times New Roman"/>
              </w:rPr>
              <w:t>TBI and young age</w:t>
            </w:r>
          </w:p>
        </w:tc>
      </w:tr>
    </w:tbl>
    <w:p w14:paraId="7EA10209" w14:textId="77777777" w:rsidR="00291786" w:rsidRPr="00291786" w:rsidRDefault="00291786" w:rsidP="00291786">
      <w:pPr>
        <w:rPr>
          <w:lang w:val="en-CA"/>
        </w:rPr>
      </w:pPr>
    </w:p>
    <w:sectPr w:rsidR="00291786" w:rsidRPr="00291786" w:rsidSect="00FF7B7B">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47AED" w14:textId="77777777" w:rsidR="00A95AA0" w:rsidRDefault="00A95AA0" w:rsidP="001C1B6F">
      <w:r>
        <w:separator/>
      </w:r>
    </w:p>
  </w:endnote>
  <w:endnote w:type="continuationSeparator" w:id="0">
    <w:p w14:paraId="03173493" w14:textId="77777777" w:rsidR="00A95AA0" w:rsidRDefault="00A95AA0" w:rsidP="001C1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BF46E" w14:textId="77777777" w:rsidR="00A95AA0" w:rsidRDefault="00A95AA0" w:rsidP="001C1B6F">
      <w:r>
        <w:separator/>
      </w:r>
    </w:p>
  </w:footnote>
  <w:footnote w:type="continuationSeparator" w:id="0">
    <w:p w14:paraId="5C6746B3" w14:textId="77777777" w:rsidR="00A95AA0" w:rsidRDefault="00A95AA0" w:rsidP="001C1B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12BF3" w14:textId="77777777" w:rsidR="001C1B6F" w:rsidRDefault="001C1B6F">
    <w:pPr>
      <w:pStyle w:val="Header"/>
    </w:pPr>
    <w:r>
      <w:t>NURS3560</w:t>
    </w:r>
    <w:r>
      <w:ptab w:relativeTo="margin" w:alignment="center" w:leader="none"/>
    </w:r>
    <w:r>
      <w:t>WEEK 10</w:t>
    </w:r>
    <w:r>
      <w:ptab w:relativeTo="margin" w:alignment="right" w:leader="none"/>
    </w:r>
    <w:r>
      <w:t>Monday, March 20</w:t>
    </w:r>
    <w:r w:rsidRPr="001C1B6F">
      <w:rPr>
        <w:vertAlign w:val="superscript"/>
      </w:rPr>
      <w:t>th</w:t>
    </w:r>
    <w:r>
      <w:t>,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75E76"/>
    <w:multiLevelType w:val="hybridMultilevel"/>
    <w:tmpl w:val="5D723FB8"/>
    <w:lvl w:ilvl="0" w:tplc="F8BE262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B6F"/>
    <w:rsid w:val="000015B9"/>
    <w:rsid w:val="00014661"/>
    <w:rsid w:val="00017AAE"/>
    <w:rsid w:val="00035267"/>
    <w:rsid w:val="00083916"/>
    <w:rsid w:val="000B2952"/>
    <w:rsid w:val="000B78A3"/>
    <w:rsid w:val="000D0739"/>
    <w:rsid w:val="000E7509"/>
    <w:rsid w:val="0016557A"/>
    <w:rsid w:val="00167B80"/>
    <w:rsid w:val="00173095"/>
    <w:rsid w:val="001C1B6F"/>
    <w:rsid w:val="0022073E"/>
    <w:rsid w:val="00222B86"/>
    <w:rsid w:val="00256EED"/>
    <w:rsid w:val="00260FC8"/>
    <w:rsid w:val="00275416"/>
    <w:rsid w:val="00291786"/>
    <w:rsid w:val="00294FAE"/>
    <w:rsid w:val="002A176B"/>
    <w:rsid w:val="002B243E"/>
    <w:rsid w:val="002C6B31"/>
    <w:rsid w:val="002E1BF6"/>
    <w:rsid w:val="002F4BC6"/>
    <w:rsid w:val="00312A02"/>
    <w:rsid w:val="0031613B"/>
    <w:rsid w:val="00317C84"/>
    <w:rsid w:val="00322184"/>
    <w:rsid w:val="00326054"/>
    <w:rsid w:val="00335735"/>
    <w:rsid w:val="00353299"/>
    <w:rsid w:val="00370EE0"/>
    <w:rsid w:val="003C0F35"/>
    <w:rsid w:val="003C108F"/>
    <w:rsid w:val="004049B5"/>
    <w:rsid w:val="0048612F"/>
    <w:rsid w:val="004937F5"/>
    <w:rsid w:val="004B458B"/>
    <w:rsid w:val="005008C1"/>
    <w:rsid w:val="00521983"/>
    <w:rsid w:val="0053028B"/>
    <w:rsid w:val="0054798B"/>
    <w:rsid w:val="00576F11"/>
    <w:rsid w:val="00600EC0"/>
    <w:rsid w:val="00602436"/>
    <w:rsid w:val="006031E2"/>
    <w:rsid w:val="00662317"/>
    <w:rsid w:val="0067098A"/>
    <w:rsid w:val="00685764"/>
    <w:rsid w:val="00696C05"/>
    <w:rsid w:val="006E7B68"/>
    <w:rsid w:val="00705592"/>
    <w:rsid w:val="007351FA"/>
    <w:rsid w:val="007360DA"/>
    <w:rsid w:val="00744ECD"/>
    <w:rsid w:val="00761B86"/>
    <w:rsid w:val="007B413E"/>
    <w:rsid w:val="00803D51"/>
    <w:rsid w:val="008408E0"/>
    <w:rsid w:val="00881183"/>
    <w:rsid w:val="00892FE3"/>
    <w:rsid w:val="008C2B6A"/>
    <w:rsid w:val="008D6194"/>
    <w:rsid w:val="008E4B2E"/>
    <w:rsid w:val="00970D11"/>
    <w:rsid w:val="00980D92"/>
    <w:rsid w:val="0098335A"/>
    <w:rsid w:val="00983559"/>
    <w:rsid w:val="009B033C"/>
    <w:rsid w:val="009B2138"/>
    <w:rsid w:val="009E3DD4"/>
    <w:rsid w:val="009F06DD"/>
    <w:rsid w:val="009F2959"/>
    <w:rsid w:val="00A76306"/>
    <w:rsid w:val="00A877F3"/>
    <w:rsid w:val="00A95AA0"/>
    <w:rsid w:val="00AC515C"/>
    <w:rsid w:val="00AE0EDD"/>
    <w:rsid w:val="00B11881"/>
    <w:rsid w:val="00B53CA6"/>
    <w:rsid w:val="00B7472B"/>
    <w:rsid w:val="00B90BBC"/>
    <w:rsid w:val="00B93CB3"/>
    <w:rsid w:val="00BA408B"/>
    <w:rsid w:val="00BC6C67"/>
    <w:rsid w:val="00C1227E"/>
    <w:rsid w:val="00C22CCD"/>
    <w:rsid w:val="00C346F6"/>
    <w:rsid w:val="00C441AB"/>
    <w:rsid w:val="00C5508B"/>
    <w:rsid w:val="00C6779A"/>
    <w:rsid w:val="00C71DC2"/>
    <w:rsid w:val="00D36918"/>
    <w:rsid w:val="00D51750"/>
    <w:rsid w:val="00D64CF4"/>
    <w:rsid w:val="00D7199C"/>
    <w:rsid w:val="00D828C3"/>
    <w:rsid w:val="00DB7B8F"/>
    <w:rsid w:val="00DC5C8E"/>
    <w:rsid w:val="00DD095B"/>
    <w:rsid w:val="00DD77DB"/>
    <w:rsid w:val="00DE443B"/>
    <w:rsid w:val="00DE5000"/>
    <w:rsid w:val="00DF3955"/>
    <w:rsid w:val="00E053D0"/>
    <w:rsid w:val="00E07118"/>
    <w:rsid w:val="00E3743E"/>
    <w:rsid w:val="00E647F1"/>
    <w:rsid w:val="00EB2BDF"/>
    <w:rsid w:val="00EC585C"/>
    <w:rsid w:val="00ED1B03"/>
    <w:rsid w:val="00EF3C28"/>
    <w:rsid w:val="00F23BD7"/>
    <w:rsid w:val="00F26ADC"/>
    <w:rsid w:val="00F42AD2"/>
    <w:rsid w:val="00F554C0"/>
    <w:rsid w:val="00F70F74"/>
    <w:rsid w:val="00F715CB"/>
    <w:rsid w:val="00F767B1"/>
    <w:rsid w:val="00F92AED"/>
    <w:rsid w:val="00FB43A5"/>
    <w:rsid w:val="00FD3095"/>
    <w:rsid w:val="00FF312E"/>
    <w:rsid w:val="00FF7B7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DC0FD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8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5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5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C0F3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B6F"/>
    <w:pPr>
      <w:tabs>
        <w:tab w:val="center" w:pos="4680"/>
        <w:tab w:val="right" w:pos="9360"/>
      </w:tabs>
    </w:pPr>
  </w:style>
  <w:style w:type="character" w:customStyle="1" w:styleId="HeaderChar">
    <w:name w:val="Header Char"/>
    <w:basedOn w:val="DefaultParagraphFont"/>
    <w:link w:val="Header"/>
    <w:uiPriority w:val="99"/>
    <w:rsid w:val="001C1B6F"/>
  </w:style>
  <w:style w:type="paragraph" w:styleId="Footer">
    <w:name w:val="footer"/>
    <w:basedOn w:val="Normal"/>
    <w:link w:val="FooterChar"/>
    <w:uiPriority w:val="99"/>
    <w:unhideWhenUsed/>
    <w:rsid w:val="001C1B6F"/>
    <w:pPr>
      <w:tabs>
        <w:tab w:val="center" w:pos="4680"/>
        <w:tab w:val="right" w:pos="9360"/>
      </w:tabs>
    </w:pPr>
  </w:style>
  <w:style w:type="character" w:customStyle="1" w:styleId="FooterChar">
    <w:name w:val="Footer Char"/>
    <w:basedOn w:val="DefaultParagraphFont"/>
    <w:link w:val="Footer"/>
    <w:uiPriority w:val="99"/>
    <w:rsid w:val="001C1B6F"/>
  </w:style>
  <w:style w:type="paragraph" w:styleId="ListParagraph">
    <w:name w:val="List Paragraph"/>
    <w:basedOn w:val="Normal"/>
    <w:uiPriority w:val="34"/>
    <w:qFormat/>
    <w:rsid w:val="00D828C3"/>
    <w:pPr>
      <w:ind w:left="720"/>
      <w:contextualSpacing/>
    </w:pPr>
  </w:style>
  <w:style w:type="paragraph" w:styleId="Title">
    <w:name w:val="Title"/>
    <w:basedOn w:val="Normal"/>
    <w:next w:val="Normal"/>
    <w:link w:val="TitleChar"/>
    <w:uiPriority w:val="10"/>
    <w:qFormat/>
    <w:rsid w:val="00D828C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8C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828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5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592"/>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ED1B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3C0F3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14</Pages>
  <Words>3451</Words>
  <Characters>19672</Characters>
  <Application>Microsoft Macintosh Word</Application>
  <DocSecurity>0</DocSecurity>
  <Lines>163</Lines>
  <Paragraphs>46</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Intracranial Pressure</vt:lpstr>
      <vt:lpstr>    </vt:lpstr>
      <vt:lpstr>    Regulation and Maintenance of ICP</vt:lpstr>
      <vt:lpstr>        Normal ICP</vt:lpstr>
      <vt:lpstr>        Normal Compensatory Adaptations</vt:lpstr>
      <vt:lpstr>    Cerebral Blood Flow</vt:lpstr>
      <vt:lpstr>        Autoregulation of Cerebral Blood Flow</vt:lpstr>
      <vt:lpstr>        Other Factors Affecting Cerebral Blood Loss</vt:lpstr>
      <vt:lpstr>        Pressure Changes</vt:lpstr>
      <vt:lpstr>Increased ICP</vt:lpstr>
      <vt:lpstr>    Mechanisms of Increased ICP</vt:lpstr>
      <vt:lpstr>    Cerebral Edema</vt:lpstr>
      <vt:lpstr>        Vasogenic Cerebral Edema</vt:lpstr>
      <vt:lpstr>        Cytotoxic Cerebral Edema</vt:lpstr>
      <vt:lpstr>        Interstitial Cerebral Edema</vt:lpstr>
      <vt:lpstr>    Clinical Manifestations</vt:lpstr>
      <vt:lpstr>    Complications</vt:lpstr>
      <vt:lpstr>    Dx Studies</vt:lpstr>
      <vt:lpstr>Nursing Management: Inc ICP</vt:lpstr>
      <vt:lpstr>    Nursing Assessment</vt:lpstr>
      <vt:lpstr>        GCS</vt:lpstr>
      <vt:lpstr>        Neurological Assessment</vt:lpstr>
      <vt:lpstr>Planning</vt:lpstr>
      <vt:lpstr>Nursing Implementation</vt:lpstr>
      <vt:lpstr>    Acute Intervention</vt:lpstr>
      <vt:lpstr>        Respiratory Function</vt:lpstr>
      <vt:lpstr>        Fluid and Electrolyte Balance</vt:lpstr>
      <vt:lpstr>        Monitoring ICP</vt:lpstr>
      <vt:lpstr>        Body Position</vt:lpstr>
      <vt:lpstr>        Protection from Injury</vt:lpstr>
      <vt:lpstr>        Psychological Considerations</vt:lpstr>
      <vt:lpstr>Head Injury</vt:lpstr>
      <vt:lpstr>    Types of Head Injuries</vt:lpstr>
      <vt:lpstr>        Scalp Lacerations</vt:lpstr>
      <vt:lpstr>        Skull Fractures</vt:lpstr>
      <vt:lpstr>        Mild Brain Injury</vt:lpstr>
      <vt:lpstr>        Moderate Brain Injury</vt:lpstr>
      <vt:lpstr>        Severe Brain Injury</vt:lpstr>
      <vt:lpstr>    Patho</vt:lpstr>
      <vt:lpstr>    Complications</vt:lpstr>
      <vt:lpstr>        Epidural Hematoma</vt:lpstr>
      <vt:lpstr>        Subdural Hematoma</vt:lpstr>
      <vt:lpstr>        Intraparenchymal Hematoma</vt:lpstr>
      <vt:lpstr>        Traumatic Subarachnoid Hemorrhage</vt:lpstr>
      <vt:lpstr>    Dx Studies and Collaborative Care</vt:lpstr>
    </vt:vector>
  </TitlesOfParts>
  <LinksUpToDate>false</LinksUpToDate>
  <CharactersWithSpaces>23077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Alannah Vlasic</dc:creator>
  <cp:keywords/>
  <dc:description/>
  <cp:lastModifiedBy>Alannah Vlasic</cp:lastModifiedBy>
  <cp:revision>90</cp:revision>
  <dcterms:created xsi:type="dcterms:W3CDTF">2017-03-16T21:28:00Z</dcterms:created>
  <dcterms:modified xsi:type="dcterms:W3CDTF">2017-03-17T14:33:00Z</dcterms:modified>
</cp:coreProperties>
</file>