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D48680" w14:textId="77777777" w:rsidR="00353BC5" w:rsidRDefault="00353BC5" w:rsidP="00353BC5">
      <w:pPr>
        <w:spacing w:line="360" w:lineRule="auto"/>
        <w:jc w:val="center"/>
        <w:rPr>
          <w:lang w:val="en-CA"/>
        </w:rPr>
      </w:pPr>
    </w:p>
    <w:p w14:paraId="0238BE10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  <w:r w:rsidRPr="00A42178">
        <w:rPr>
          <w:b/>
          <w:lang w:val="en-CA"/>
        </w:rPr>
        <w:t>Permeability of Red Blood Cells</w:t>
      </w:r>
    </w:p>
    <w:p w14:paraId="55E00BF5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</w:p>
    <w:p w14:paraId="0F378CED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</w:p>
    <w:p w14:paraId="61261F30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</w:p>
    <w:p w14:paraId="0E874C08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  <w:r w:rsidRPr="00A42178">
        <w:rPr>
          <w:b/>
          <w:lang w:val="en-CA"/>
        </w:rPr>
        <w:t>By Thomas Lemay</w:t>
      </w:r>
    </w:p>
    <w:p w14:paraId="777C8F57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  <w:r w:rsidRPr="00A42178">
        <w:rPr>
          <w:b/>
          <w:lang w:val="en-CA"/>
        </w:rPr>
        <w:t>8698224</w:t>
      </w:r>
    </w:p>
    <w:p w14:paraId="009404E7" w14:textId="77777777" w:rsidR="00353BC5" w:rsidRDefault="00353BC5" w:rsidP="00353BC5">
      <w:pPr>
        <w:spacing w:line="360" w:lineRule="auto"/>
        <w:jc w:val="center"/>
        <w:rPr>
          <w:lang w:val="en-CA"/>
        </w:rPr>
      </w:pPr>
    </w:p>
    <w:p w14:paraId="498CD4FB" w14:textId="77777777" w:rsidR="00353BC5" w:rsidRDefault="00353BC5" w:rsidP="00353BC5">
      <w:pPr>
        <w:spacing w:line="360" w:lineRule="auto"/>
        <w:jc w:val="center"/>
        <w:rPr>
          <w:lang w:val="en-CA"/>
        </w:rPr>
      </w:pPr>
    </w:p>
    <w:p w14:paraId="3AD36A77" w14:textId="77777777" w:rsidR="00353BC5" w:rsidRDefault="00353BC5" w:rsidP="00353BC5">
      <w:pPr>
        <w:spacing w:line="360" w:lineRule="auto"/>
        <w:jc w:val="center"/>
        <w:rPr>
          <w:lang w:val="en-CA"/>
        </w:rPr>
      </w:pPr>
    </w:p>
    <w:p w14:paraId="5BA82EE5" w14:textId="77777777" w:rsidR="00353BC5" w:rsidRDefault="00353BC5" w:rsidP="00353BC5">
      <w:pPr>
        <w:spacing w:line="360" w:lineRule="auto"/>
        <w:rPr>
          <w:lang w:val="en-CA"/>
        </w:rPr>
      </w:pPr>
    </w:p>
    <w:p w14:paraId="5E1BF4F6" w14:textId="77777777" w:rsidR="00353BC5" w:rsidRDefault="00353BC5" w:rsidP="00353BC5">
      <w:pPr>
        <w:spacing w:line="360" w:lineRule="auto"/>
        <w:rPr>
          <w:lang w:val="en-CA"/>
        </w:rPr>
      </w:pPr>
    </w:p>
    <w:p w14:paraId="71915F2D" w14:textId="77777777" w:rsidR="00353BC5" w:rsidRDefault="00353BC5" w:rsidP="00353BC5">
      <w:pPr>
        <w:spacing w:line="360" w:lineRule="auto"/>
        <w:jc w:val="center"/>
        <w:rPr>
          <w:lang w:val="en-CA"/>
        </w:rPr>
      </w:pPr>
    </w:p>
    <w:p w14:paraId="70FD2B12" w14:textId="36D534FA" w:rsidR="00353BC5" w:rsidRDefault="00353BC5" w:rsidP="00353BC5">
      <w:pPr>
        <w:spacing w:line="360" w:lineRule="auto"/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BIO114</w:t>
      </w:r>
      <w:r w:rsidR="003A3731">
        <w:rPr>
          <w:b/>
          <w:sz w:val="32"/>
          <w:szCs w:val="32"/>
          <w:lang w:val="en-CA"/>
        </w:rPr>
        <w:t>0 Section A6</w:t>
      </w:r>
    </w:p>
    <w:p w14:paraId="3B6A36C5" w14:textId="77777777" w:rsidR="00353BC5" w:rsidRDefault="00353BC5" w:rsidP="00353BC5">
      <w:pPr>
        <w:spacing w:line="360" w:lineRule="auto"/>
        <w:jc w:val="center"/>
        <w:rPr>
          <w:b/>
          <w:sz w:val="32"/>
          <w:szCs w:val="32"/>
          <w:lang w:val="en-CA"/>
        </w:rPr>
      </w:pPr>
    </w:p>
    <w:p w14:paraId="74C3E653" w14:textId="77777777" w:rsidR="00353BC5" w:rsidRDefault="00353BC5" w:rsidP="00353BC5">
      <w:pPr>
        <w:spacing w:line="360" w:lineRule="auto"/>
        <w:rPr>
          <w:b/>
          <w:sz w:val="32"/>
          <w:szCs w:val="32"/>
          <w:lang w:val="en-CA"/>
        </w:rPr>
      </w:pPr>
    </w:p>
    <w:p w14:paraId="1A67F84A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  <w:r w:rsidRPr="00A42178">
        <w:rPr>
          <w:b/>
          <w:lang w:val="en-CA"/>
        </w:rPr>
        <w:t>Demonstrators:</w:t>
      </w:r>
    </w:p>
    <w:p w14:paraId="21ACE55C" w14:textId="47F89791" w:rsidR="00353BC5" w:rsidRPr="00A42178" w:rsidRDefault="000E3C40" w:rsidP="00353BC5">
      <w:pPr>
        <w:spacing w:line="360" w:lineRule="auto"/>
        <w:jc w:val="center"/>
        <w:rPr>
          <w:b/>
          <w:lang w:val="en-CA"/>
        </w:rPr>
      </w:pPr>
      <w:r w:rsidRPr="00A42178">
        <w:rPr>
          <w:b/>
          <w:lang w:val="en-CA"/>
        </w:rPr>
        <w:t>Alex Hane</w:t>
      </w:r>
      <w:r w:rsidR="00353BC5" w:rsidRPr="00A42178">
        <w:rPr>
          <w:b/>
          <w:lang w:val="en-CA"/>
        </w:rPr>
        <w:t xml:space="preserve"> and</w:t>
      </w:r>
    </w:p>
    <w:p w14:paraId="00E7AFED" w14:textId="4ACDB293" w:rsidR="00353BC5" w:rsidRPr="00A42178" w:rsidRDefault="000E3C40" w:rsidP="00353BC5">
      <w:pPr>
        <w:spacing w:line="360" w:lineRule="auto"/>
        <w:jc w:val="center"/>
        <w:rPr>
          <w:b/>
          <w:lang w:val="en-CA"/>
        </w:rPr>
      </w:pPr>
      <w:r w:rsidRPr="00A42178">
        <w:rPr>
          <w:b/>
          <w:lang w:val="en-CA"/>
        </w:rPr>
        <w:t>Liz Daley</w:t>
      </w:r>
    </w:p>
    <w:p w14:paraId="5354BEBC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</w:p>
    <w:p w14:paraId="75260F82" w14:textId="77777777" w:rsidR="00353BC5" w:rsidRPr="00A42178" w:rsidRDefault="00353BC5" w:rsidP="00353BC5">
      <w:pPr>
        <w:spacing w:line="360" w:lineRule="auto"/>
        <w:rPr>
          <w:b/>
          <w:lang w:val="en-CA"/>
        </w:rPr>
      </w:pPr>
    </w:p>
    <w:p w14:paraId="502DD208" w14:textId="34A5D08C" w:rsidR="00353BC5" w:rsidRPr="00A42178" w:rsidRDefault="002E5FFA" w:rsidP="00353BC5">
      <w:pPr>
        <w:spacing w:line="360" w:lineRule="auto"/>
        <w:jc w:val="center"/>
        <w:rPr>
          <w:b/>
          <w:lang w:val="en-CA"/>
        </w:rPr>
      </w:pPr>
      <w:r>
        <w:rPr>
          <w:b/>
          <w:lang w:val="en-CA"/>
        </w:rPr>
        <w:t>February 6</w:t>
      </w:r>
      <w:r w:rsidR="00353BC5" w:rsidRPr="00A42178">
        <w:rPr>
          <w:b/>
          <w:lang w:val="en-CA"/>
        </w:rPr>
        <w:t xml:space="preserve">, 2017 </w:t>
      </w:r>
    </w:p>
    <w:p w14:paraId="08DF54A7" w14:textId="77777777" w:rsidR="00353BC5" w:rsidRPr="00A42178" w:rsidRDefault="00353BC5" w:rsidP="00353BC5">
      <w:pPr>
        <w:spacing w:line="360" w:lineRule="auto"/>
        <w:rPr>
          <w:b/>
          <w:lang w:val="en-CA"/>
        </w:rPr>
      </w:pPr>
    </w:p>
    <w:p w14:paraId="7ABF32AD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</w:p>
    <w:p w14:paraId="140816E7" w14:textId="77777777" w:rsidR="00353BC5" w:rsidRPr="00A42178" w:rsidRDefault="00353BC5" w:rsidP="00353BC5">
      <w:pPr>
        <w:spacing w:line="360" w:lineRule="auto"/>
        <w:jc w:val="center"/>
        <w:rPr>
          <w:b/>
          <w:lang w:val="en-CA"/>
        </w:rPr>
      </w:pPr>
      <w:r w:rsidRPr="00A42178">
        <w:rPr>
          <w:b/>
          <w:lang w:val="en-CA"/>
        </w:rPr>
        <w:t>Department of Biology</w:t>
      </w:r>
    </w:p>
    <w:p w14:paraId="15635FBB" w14:textId="77777777" w:rsidR="00353BC5" w:rsidRPr="00A42178" w:rsidRDefault="00353BC5" w:rsidP="00353BC5">
      <w:pPr>
        <w:spacing w:line="360" w:lineRule="auto"/>
        <w:rPr>
          <w:b/>
          <w:lang w:val="en-CA"/>
        </w:rPr>
      </w:pPr>
    </w:p>
    <w:p w14:paraId="205C4B2C" w14:textId="77777777" w:rsidR="00353BC5" w:rsidRDefault="00353BC5" w:rsidP="00353BC5">
      <w:pPr>
        <w:spacing w:line="360" w:lineRule="auto"/>
        <w:jc w:val="center"/>
        <w:rPr>
          <w:b/>
          <w:sz w:val="28"/>
          <w:szCs w:val="28"/>
          <w:lang w:val="en-CA"/>
        </w:rPr>
      </w:pPr>
      <w:r>
        <w:rPr>
          <w:b/>
          <w:sz w:val="28"/>
          <w:szCs w:val="28"/>
          <w:lang w:val="en-CA"/>
        </w:rPr>
        <w:t>University of Ottawa</w:t>
      </w:r>
    </w:p>
    <w:p w14:paraId="43B5A508" w14:textId="77777777" w:rsidR="00F149BE" w:rsidRDefault="00F149BE" w:rsidP="00353BC5">
      <w:pPr>
        <w:spacing w:line="360" w:lineRule="auto"/>
        <w:jc w:val="center"/>
        <w:rPr>
          <w:b/>
          <w:sz w:val="28"/>
          <w:szCs w:val="28"/>
          <w:lang w:val="en-CA"/>
        </w:rPr>
      </w:pPr>
    </w:p>
    <w:p w14:paraId="2A88FCC6" w14:textId="61DF792A" w:rsidR="00F149BE" w:rsidRDefault="00654625" w:rsidP="00F149BE">
      <w:pPr>
        <w:spacing w:line="360" w:lineRule="auto"/>
        <w:rPr>
          <w:sz w:val="28"/>
          <w:szCs w:val="28"/>
          <w:lang w:val="en-CA"/>
        </w:rPr>
      </w:pPr>
      <w:r w:rsidRPr="005809DC">
        <w:rPr>
          <w:b/>
          <w:sz w:val="28"/>
          <w:szCs w:val="28"/>
          <w:lang w:val="en-CA"/>
        </w:rPr>
        <w:lastRenderedPageBreak/>
        <w:t>Table 1</w:t>
      </w:r>
      <w:r>
        <w:rPr>
          <w:sz w:val="28"/>
          <w:szCs w:val="28"/>
          <w:lang w:val="en-CA"/>
        </w:rPr>
        <w:t xml:space="preserve">: </w:t>
      </w:r>
      <w:r w:rsidR="00581243">
        <w:rPr>
          <w:sz w:val="28"/>
          <w:szCs w:val="28"/>
          <w:lang w:val="en-CA"/>
        </w:rPr>
        <w:t>Hemolysis time of the five solutions tested du</w:t>
      </w:r>
      <w:r w:rsidR="00552D29">
        <w:rPr>
          <w:sz w:val="28"/>
          <w:szCs w:val="28"/>
          <w:lang w:val="en-CA"/>
        </w:rPr>
        <w:t xml:space="preserve">ring the experiment in seconds. Mean, standard deviation, and standard error were calculated on excel and are shown respectively. </w:t>
      </w:r>
    </w:p>
    <w:p w14:paraId="7A835AFE" w14:textId="77777777" w:rsidR="005809DC" w:rsidRPr="00F149BE" w:rsidRDefault="005809DC" w:rsidP="00F149BE">
      <w:pPr>
        <w:spacing w:line="360" w:lineRule="auto"/>
        <w:rPr>
          <w:sz w:val="28"/>
          <w:szCs w:val="28"/>
          <w:lang w:val="en-CA"/>
        </w:rPr>
      </w:pPr>
    </w:p>
    <w:tbl>
      <w:tblPr>
        <w:tblStyle w:val="TableGrid"/>
        <w:tblW w:w="9942" w:type="dxa"/>
        <w:tblInd w:w="-449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1"/>
        <w:gridCol w:w="1295"/>
        <w:gridCol w:w="1296"/>
        <w:gridCol w:w="1296"/>
        <w:gridCol w:w="1234"/>
        <w:gridCol w:w="1505"/>
        <w:gridCol w:w="1635"/>
      </w:tblGrid>
      <w:tr w:rsidR="00D51091" w14:paraId="74D48134" w14:textId="77777777" w:rsidTr="00C0148D">
        <w:trPr>
          <w:trHeight w:val="1025"/>
        </w:trPr>
        <w:tc>
          <w:tcPr>
            <w:tcW w:w="1681" w:type="dxa"/>
            <w:tcBorders>
              <w:bottom w:val="single" w:sz="4" w:space="0" w:color="auto"/>
            </w:tcBorders>
          </w:tcPr>
          <w:p w14:paraId="1EDD36E9" w14:textId="6A6CA140" w:rsidR="00EC65A6" w:rsidRDefault="00C55385" w:rsidP="000C0C44">
            <w:pPr>
              <w:jc w:val="center"/>
              <w:rPr>
                <w:b/>
              </w:rPr>
            </w:pPr>
            <w:r>
              <w:rPr>
                <w:b/>
              </w:rPr>
              <w:t>Solution sample</w:t>
            </w:r>
          </w:p>
          <w:p w14:paraId="62D9D81F" w14:textId="77777777" w:rsidR="00C2724E" w:rsidRPr="00EC65A6" w:rsidRDefault="00C2724E" w:rsidP="00EC65A6"/>
        </w:tc>
        <w:tc>
          <w:tcPr>
            <w:tcW w:w="1295" w:type="dxa"/>
            <w:tcBorders>
              <w:bottom w:val="single" w:sz="4" w:space="0" w:color="auto"/>
            </w:tcBorders>
          </w:tcPr>
          <w:p w14:paraId="2790506D" w14:textId="4ED811E3" w:rsidR="00C2724E" w:rsidRPr="000C0C44" w:rsidRDefault="000C0C44" w:rsidP="000C0C44">
            <w:pPr>
              <w:jc w:val="center"/>
              <w:rPr>
                <w:b/>
              </w:rPr>
            </w:pPr>
            <w:r>
              <w:rPr>
                <w:b/>
              </w:rPr>
              <w:t>Trial 1 (time in seconds)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14:paraId="666A3FE2" w14:textId="523313C5" w:rsidR="00C2724E" w:rsidRPr="000C0C44" w:rsidRDefault="000C0C44" w:rsidP="000C0C44">
            <w:pPr>
              <w:jc w:val="center"/>
              <w:rPr>
                <w:b/>
              </w:rPr>
            </w:pPr>
            <w:r>
              <w:rPr>
                <w:b/>
              </w:rPr>
              <w:t>Trial 2 (time in seconds)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14:paraId="1521BC96" w14:textId="3FFACB09" w:rsidR="00C2724E" w:rsidRPr="000C0C44" w:rsidRDefault="000C0C44" w:rsidP="000C0C44">
            <w:pPr>
              <w:jc w:val="center"/>
              <w:rPr>
                <w:b/>
              </w:rPr>
            </w:pPr>
            <w:r>
              <w:rPr>
                <w:b/>
              </w:rPr>
              <w:t xml:space="preserve">Trial 3 </w:t>
            </w:r>
            <w:r>
              <w:rPr>
                <w:b/>
              </w:rPr>
              <w:t>(time in seconds)</w:t>
            </w:r>
          </w:p>
        </w:tc>
        <w:tc>
          <w:tcPr>
            <w:tcW w:w="1234" w:type="dxa"/>
            <w:tcBorders>
              <w:bottom w:val="single" w:sz="4" w:space="0" w:color="auto"/>
            </w:tcBorders>
          </w:tcPr>
          <w:p w14:paraId="4A4C8728" w14:textId="5F6804CE" w:rsidR="00C2724E" w:rsidRPr="000C0C44" w:rsidRDefault="000C0C44" w:rsidP="000C0C44">
            <w:pPr>
              <w:jc w:val="center"/>
              <w:rPr>
                <w:b/>
              </w:rPr>
            </w:pPr>
            <w:r>
              <w:rPr>
                <w:b/>
              </w:rPr>
              <w:t>Mean</w:t>
            </w:r>
            <w:r w:rsidR="006C4B4F">
              <w:rPr>
                <w:b/>
              </w:rPr>
              <w:t xml:space="preserve"> (N)</w:t>
            </w:r>
          </w:p>
        </w:tc>
        <w:tc>
          <w:tcPr>
            <w:tcW w:w="1505" w:type="dxa"/>
            <w:tcBorders>
              <w:bottom w:val="single" w:sz="4" w:space="0" w:color="auto"/>
            </w:tcBorders>
          </w:tcPr>
          <w:p w14:paraId="74E9DA00" w14:textId="2B7E2667" w:rsidR="00C2724E" w:rsidRPr="000C0C44" w:rsidRDefault="006C4B4F" w:rsidP="000C0C44">
            <w:pPr>
              <w:jc w:val="center"/>
              <w:rPr>
                <w:b/>
              </w:rPr>
            </w:pPr>
            <w:r>
              <w:rPr>
                <w:b/>
              </w:rPr>
              <w:t>Standard Deviation (</w:t>
            </w:r>
            <w:r w:rsidR="000C0C44">
              <w:rPr>
                <w:b/>
              </w:rPr>
              <w:t>SDEV</w:t>
            </w:r>
            <w:r>
              <w:rPr>
                <w:b/>
              </w:rPr>
              <w:t>)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14:paraId="4A5D3559" w14:textId="55747363" w:rsidR="00C2724E" w:rsidRPr="000C0C44" w:rsidRDefault="000C0C44" w:rsidP="000C0C44">
            <w:pPr>
              <w:jc w:val="center"/>
              <w:rPr>
                <w:b/>
              </w:rPr>
            </w:pPr>
            <w:r>
              <w:rPr>
                <w:b/>
              </w:rPr>
              <w:t>Standard Error</w:t>
            </w:r>
            <w:r w:rsidR="00E1746D">
              <w:rPr>
                <w:b/>
              </w:rPr>
              <w:t xml:space="preserve"> (SE)</w:t>
            </w:r>
          </w:p>
        </w:tc>
      </w:tr>
      <w:tr w:rsidR="00D51091" w14:paraId="311729FC" w14:textId="77777777" w:rsidTr="00C0148D">
        <w:trPr>
          <w:trHeight w:val="521"/>
        </w:trPr>
        <w:tc>
          <w:tcPr>
            <w:tcW w:w="1681" w:type="dxa"/>
            <w:tcBorders>
              <w:bottom w:val="nil"/>
            </w:tcBorders>
          </w:tcPr>
          <w:p w14:paraId="176D9AFC" w14:textId="6E1FC340" w:rsidR="00C2724E" w:rsidRPr="00C2724E" w:rsidRDefault="00C2724E" w:rsidP="000C0C44">
            <w:pPr>
              <w:jc w:val="center"/>
            </w:pPr>
            <w:r>
              <w:t>ddH</w:t>
            </w:r>
            <w:r>
              <w:rPr>
                <w:vertAlign w:val="subscript"/>
              </w:rPr>
              <w:t>2</w:t>
            </w:r>
            <w:r>
              <w:t>O</w:t>
            </w:r>
          </w:p>
        </w:tc>
        <w:tc>
          <w:tcPr>
            <w:tcW w:w="1295" w:type="dxa"/>
            <w:tcBorders>
              <w:bottom w:val="nil"/>
            </w:tcBorders>
          </w:tcPr>
          <w:p w14:paraId="62DF6905" w14:textId="68068479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296" w:type="dxa"/>
            <w:tcBorders>
              <w:bottom w:val="nil"/>
            </w:tcBorders>
          </w:tcPr>
          <w:p w14:paraId="2FCCDCDA" w14:textId="5D150B25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296" w:type="dxa"/>
            <w:tcBorders>
              <w:bottom w:val="nil"/>
            </w:tcBorders>
          </w:tcPr>
          <w:p w14:paraId="61417095" w14:textId="0B596795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234" w:type="dxa"/>
            <w:tcBorders>
              <w:bottom w:val="nil"/>
            </w:tcBorders>
          </w:tcPr>
          <w:p w14:paraId="2688F8B8" w14:textId="7FE76A22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505" w:type="dxa"/>
            <w:tcBorders>
              <w:bottom w:val="nil"/>
            </w:tcBorders>
          </w:tcPr>
          <w:p w14:paraId="6FBA7698" w14:textId="6BDFA498" w:rsidR="00C2724E" w:rsidRDefault="000C0C44" w:rsidP="000C0C44">
            <w:pPr>
              <w:jc w:val="center"/>
            </w:pPr>
            <w:r>
              <w:t>0</w:t>
            </w:r>
          </w:p>
        </w:tc>
        <w:tc>
          <w:tcPr>
            <w:tcW w:w="1635" w:type="dxa"/>
            <w:tcBorders>
              <w:bottom w:val="nil"/>
            </w:tcBorders>
          </w:tcPr>
          <w:p w14:paraId="5F64978F" w14:textId="7DBA3A00" w:rsidR="00C2724E" w:rsidRDefault="000C0C44" w:rsidP="000C0C44">
            <w:pPr>
              <w:jc w:val="center"/>
            </w:pPr>
            <w:r>
              <w:t>0</w:t>
            </w:r>
          </w:p>
        </w:tc>
      </w:tr>
      <w:tr w:rsidR="00D51091" w14:paraId="0402420F" w14:textId="77777777" w:rsidTr="00C0148D">
        <w:trPr>
          <w:trHeight w:val="828"/>
        </w:trPr>
        <w:tc>
          <w:tcPr>
            <w:tcW w:w="1681" w:type="dxa"/>
            <w:tcBorders>
              <w:top w:val="nil"/>
              <w:bottom w:val="nil"/>
            </w:tcBorders>
          </w:tcPr>
          <w:p w14:paraId="60B264A3" w14:textId="38ECBC29" w:rsidR="00C2724E" w:rsidRDefault="000C0C44" w:rsidP="000C0C44">
            <w:pPr>
              <w:jc w:val="center"/>
            </w:pPr>
            <w:r>
              <w:t>Saccharose Sucrose</w:t>
            </w:r>
          </w:p>
        </w:tc>
        <w:tc>
          <w:tcPr>
            <w:tcW w:w="1295" w:type="dxa"/>
            <w:tcBorders>
              <w:top w:val="nil"/>
              <w:bottom w:val="nil"/>
            </w:tcBorders>
          </w:tcPr>
          <w:p w14:paraId="48CA4515" w14:textId="77777777" w:rsidR="00E851C7" w:rsidRDefault="00E851C7" w:rsidP="000C0C44">
            <w:pPr>
              <w:jc w:val="center"/>
            </w:pPr>
          </w:p>
          <w:p w14:paraId="36CBB4FB" w14:textId="6C5009A8" w:rsidR="00C2724E" w:rsidRDefault="000C0C44" w:rsidP="000C0C44">
            <w:pPr>
              <w:jc w:val="center"/>
            </w:pPr>
            <w:r>
              <w:t>180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09B390E5" w14:textId="77777777" w:rsidR="00E851C7" w:rsidRDefault="00E851C7" w:rsidP="000C0C44">
            <w:pPr>
              <w:jc w:val="center"/>
            </w:pPr>
          </w:p>
          <w:p w14:paraId="3FEACD03" w14:textId="558F7561" w:rsidR="00C2724E" w:rsidRDefault="000C0C44" w:rsidP="000C0C44">
            <w:pPr>
              <w:jc w:val="center"/>
            </w:pPr>
            <w:r>
              <w:t>1200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12C910B2" w14:textId="77777777" w:rsidR="00E851C7" w:rsidRDefault="00E851C7" w:rsidP="000C0C44">
            <w:pPr>
              <w:jc w:val="center"/>
            </w:pPr>
          </w:p>
          <w:p w14:paraId="2DC7BF09" w14:textId="7B96F41C" w:rsidR="00C2724E" w:rsidRDefault="000C0C44" w:rsidP="000C0C44">
            <w:pPr>
              <w:jc w:val="center"/>
            </w:pPr>
            <w:r>
              <w:t>1200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46923CE1" w14:textId="77777777" w:rsidR="00E851C7" w:rsidRDefault="00E851C7" w:rsidP="000C0C44">
            <w:pPr>
              <w:jc w:val="center"/>
            </w:pPr>
          </w:p>
          <w:p w14:paraId="62F89907" w14:textId="691FC942" w:rsidR="00C2724E" w:rsidRDefault="000C0C44" w:rsidP="000C0C44">
            <w:pPr>
              <w:jc w:val="center"/>
            </w:pPr>
            <w:r>
              <w:t>860</w:t>
            </w:r>
          </w:p>
        </w:tc>
        <w:tc>
          <w:tcPr>
            <w:tcW w:w="1505" w:type="dxa"/>
            <w:tcBorders>
              <w:top w:val="nil"/>
              <w:bottom w:val="nil"/>
            </w:tcBorders>
          </w:tcPr>
          <w:p w14:paraId="733650C3" w14:textId="77777777" w:rsidR="00E851C7" w:rsidRDefault="00E851C7" w:rsidP="000C0C44">
            <w:pPr>
              <w:jc w:val="center"/>
            </w:pPr>
          </w:p>
          <w:p w14:paraId="76139CCC" w14:textId="0378E92F" w:rsidR="00C2724E" w:rsidRDefault="000C0C44" w:rsidP="000C0C44">
            <w:pPr>
              <w:jc w:val="center"/>
            </w:pPr>
            <w:r>
              <w:t>340</w:t>
            </w:r>
          </w:p>
        </w:tc>
        <w:tc>
          <w:tcPr>
            <w:tcW w:w="1635" w:type="dxa"/>
            <w:tcBorders>
              <w:top w:val="nil"/>
              <w:bottom w:val="nil"/>
            </w:tcBorders>
          </w:tcPr>
          <w:p w14:paraId="05C53E8E" w14:textId="77777777" w:rsidR="00E851C7" w:rsidRDefault="00E851C7" w:rsidP="000C0C44">
            <w:pPr>
              <w:jc w:val="center"/>
            </w:pPr>
          </w:p>
          <w:p w14:paraId="69733698" w14:textId="50965B62" w:rsidR="00C2724E" w:rsidRDefault="000C0C44" w:rsidP="000C0C44">
            <w:pPr>
              <w:jc w:val="center"/>
            </w:pPr>
            <w:r>
              <w:t>196.2990915</w:t>
            </w:r>
          </w:p>
        </w:tc>
      </w:tr>
      <w:tr w:rsidR="00D51091" w14:paraId="6463FCC5" w14:textId="77777777" w:rsidTr="00C0148D">
        <w:trPr>
          <w:trHeight w:val="493"/>
        </w:trPr>
        <w:tc>
          <w:tcPr>
            <w:tcW w:w="1681" w:type="dxa"/>
            <w:tcBorders>
              <w:top w:val="nil"/>
              <w:bottom w:val="nil"/>
            </w:tcBorders>
          </w:tcPr>
          <w:p w14:paraId="65ACEEF2" w14:textId="4D484186" w:rsidR="00C2724E" w:rsidRDefault="000C0C44" w:rsidP="000C0C44">
            <w:pPr>
              <w:jc w:val="center"/>
            </w:pPr>
            <w:r>
              <w:t>Glycerol</w:t>
            </w:r>
          </w:p>
        </w:tc>
        <w:tc>
          <w:tcPr>
            <w:tcW w:w="1295" w:type="dxa"/>
            <w:tcBorders>
              <w:top w:val="nil"/>
              <w:bottom w:val="nil"/>
            </w:tcBorders>
          </w:tcPr>
          <w:p w14:paraId="3657AE47" w14:textId="333C97FE" w:rsidR="00C2724E" w:rsidRDefault="000C0C44" w:rsidP="000C0C44">
            <w:pPr>
              <w:jc w:val="center"/>
            </w:pPr>
            <w:r>
              <w:t>782.4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5CC5B701" w14:textId="369FB980" w:rsidR="00C2724E" w:rsidRDefault="000C0C44" w:rsidP="000C0C44">
            <w:pPr>
              <w:jc w:val="center"/>
            </w:pPr>
            <w:r>
              <w:t>720.6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280A79B5" w14:textId="289C2F41" w:rsidR="00C2724E" w:rsidRDefault="000C0C44" w:rsidP="000C0C44">
            <w:pPr>
              <w:jc w:val="center"/>
            </w:pPr>
            <w:r>
              <w:t>742.8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34EBCE26" w14:textId="67D0802D" w:rsidR="00C2724E" w:rsidRDefault="000C0C44" w:rsidP="000C0C44">
            <w:pPr>
              <w:jc w:val="center"/>
            </w:pPr>
            <w:r>
              <w:t>748.6</w:t>
            </w:r>
          </w:p>
        </w:tc>
        <w:tc>
          <w:tcPr>
            <w:tcW w:w="1505" w:type="dxa"/>
            <w:tcBorders>
              <w:top w:val="nil"/>
              <w:bottom w:val="nil"/>
            </w:tcBorders>
          </w:tcPr>
          <w:p w14:paraId="555066E3" w14:textId="44D23A5B" w:rsidR="00C2724E" w:rsidRDefault="000C0C44" w:rsidP="000C0C44">
            <w:pPr>
              <w:jc w:val="center"/>
            </w:pPr>
            <w:r>
              <w:t>18.0749113</w:t>
            </w:r>
          </w:p>
        </w:tc>
        <w:tc>
          <w:tcPr>
            <w:tcW w:w="1635" w:type="dxa"/>
            <w:tcBorders>
              <w:top w:val="nil"/>
              <w:bottom w:val="nil"/>
            </w:tcBorders>
          </w:tcPr>
          <w:p w14:paraId="0887FF90" w14:textId="50158023" w:rsidR="00C2724E" w:rsidRDefault="000C0C44" w:rsidP="000C0C44">
            <w:pPr>
              <w:jc w:val="center"/>
            </w:pPr>
            <w:r>
              <w:t>10.43519685</w:t>
            </w:r>
          </w:p>
        </w:tc>
      </w:tr>
      <w:tr w:rsidR="00D51091" w14:paraId="1EA0B77F" w14:textId="77777777" w:rsidTr="00C0148D">
        <w:trPr>
          <w:trHeight w:val="507"/>
        </w:trPr>
        <w:tc>
          <w:tcPr>
            <w:tcW w:w="1681" w:type="dxa"/>
            <w:tcBorders>
              <w:top w:val="nil"/>
              <w:bottom w:val="nil"/>
            </w:tcBorders>
          </w:tcPr>
          <w:p w14:paraId="6AE4FA04" w14:textId="001DDC12" w:rsidR="00C2724E" w:rsidRDefault="000C0C44" w:rsidP="000C0C44">
            <w:pPr>
              <w:jc w:val="center"/>
            </w:pPr>
            <w:r>
              <w:t>Urea</w:t>
            </w:r>
          </w:p>
        </w:tc>
        <w:tc>
          <w:tcPr>
            <w:tcW w:w="1295" w:type="dxa"/>
            <w:tcBorders>
              <w:top w:val="nil"/>
              <w:bottom w:val="nil"/>
            </w:tcBorders>
          </w:tcPr>
          <w:p w14:paraId="6D584D3B" w14:textId="63E198B4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6F97D248" w14:textId="60AC10FF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2E6B0C1E" w14:textId="4414FE26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234" w:type="dxa"/>
            <w:tcBorders>
              <w:top w:val="nil"/>
              <w:bottom w:val="nil"/>
            </w:tcBorders>
          </w:tcPr>
          <w:p w14:paraId="5BBCAD65" w14:textId="7466C6C7" w:rsidR="00C2724E" w:rsidRDefault="000C0C44" w:rsidP="000C0C44">
            <w:pPr>
              <w:jc w:val="center"/>
            </w:pPr>
            <w:r>
              <w:t>2</w:t>
            </w:r>
          </w:p>
        </w:tc>
        <w:tc>
          <w:tcPr>
            <w:tcW w:w="1505" w:type="dxa"/>
            <w:tcBorders>
              <w:top w:val="nil"/>
              <w:bottom w:val="nil"/>
            </w:tcBorders>
          </w:tcPr>
          <w:p w14:paraId="7054D501" w14:textId="25E4AB5E" w:rsidR="00C2724E" w:rsidRDefault="000C0C44" w:rsidP="000C0C44">
            <w:pPr>
              <w:jc w:val="center"/>
            </w:pPr>
            <w:r>
              <w:t>0</w:t>
            </w:r>
          </w:p>
        </w:tc>
        <w:tc>
          <w:tcPr>
            <w:tcW w:w="1635" w:type="dxa"/>
            <w:tcBorders>
              <w:top w:val="nil"/>
              <w:bottom w:val="nil"/>
            </w:tcBorders>
          </w:tcPr>
          <w:p w14:paraId="017C74FD" w14:textId="508EFE5A" w:rsidR="00C2724E" w:rsidRDefault="000C0C44" w:rsidP="000C0C44">
            <w:pPr>
              <w:jc w:val="center"/>
            </w:pPr>
            <w:r>
              <w:t>0</w:t>
            </w:r>
          </w:p>
        </w:tc>
      </w:tr>
      <w:tr w:rsidR="00D51091" w14:paraId="4D1611C4" w14:textId="77777777" w:rsidTr="00C0148D">
        <w:trPr>
          <w:trHeight w:val="371"/>
        </w:trPr>
        <w:tc>
          <w:tcPr>
            <w:tcW w:w="1681" w:type="dxa"/>
            <w:tcBorders>
              <w:top w:val="nil"/>
            </w:tcBorders>
          </w:tcPr>
          <w:p w14:paraId="16AC55B6" w14:textId="149060B4" w:rsidR="00C2724E" w:rsidRDefault="000C0C44" w:rsidP="000C0C44">
            <w:pPr>
              <w:jc w:val="center"/>
            </w:pPr>
            <w:r>
              <w:t>Ethylene glycol</w:t>
            </w:r>
          </w:p>
        </w:tc>
        <w:tc>
          <w:tcPr>
            <w:tcW w:w="1295" w:type="dxa"/>
            <w:tcBorders>
              <w:top w:val="nil"/>
            </w:tcBorders>
          </w:tcPr>
          <w:p w14:paraId="6C60EC89" w14:textId="18C0AE4C" w:rsidR="00C2724E" w:rsidRDefault="000C0C44" w:rsidP="000C0C44">
            <w:pPr>
              <w:jc w:val="center"/>
            </w:pPr>
            <w:r>
              <w:t>8</w:t>
            </w:r>
          </w:p>
        </w:tc>
        <w:tc>
          <w:tcPr>
            <w:tcW w:w="1296" w:type="dxa"/>
            <w:tcBorders>
              <w:top w:val="nil"/>
            </w:tcBorders>
          </w:tcPr>
          <w:p w14:paraId="5D5F3BEA" w14:textId="32EB46CB" w:rsidR="00C2724E" w:rsidRDefault="000C0C44" w:rsidP="000C0C44">
            <w:pPr>
              <w:jc w:val="center"/>
            </w:pPr>
            <w:r>
              <w:t>13</w:t>
            </w:r>
          </w:p>
        </w:tc>
        <w:tc>
          <w:tcPr>
            <w:tcW w:w="1296" w:type="dxa"/>
            <w:tcBorders>
              <w:top w:val="nil"/>
            </w:tcBorders>
          </w:tcPr>
          <w:p w14:paraId="298A7712" w14:textId="0707A188" w:rsidR="00C2724E" w:rsidRDefault="000C0C44" w:rsidP="000C0C44">
            <w:pPr>
              <w:jc w:val="center"/>
            </w:pPr>
            <w:r>
              <w:t>9</w:t>
            </w:r>
          </w:p>
        </w:tc>
        <w:tc>
          <w:tcPr>
            <w:tcW w:w="1234" w:type="dxa"/>
            <w:tcBorders>
              <w:top w:val="nil"/>
            </w:tcBorders>
          </w:tcPr>
          <w:p w14:paraId="4006B911" w14:textId="4ACC9255" w:rsidR="00C2724E" w:rsidRDefault="000C0C44" w:rsidP="000C0C44">
            <w:pPr>
              <w:jc w:val="center"/>
            </w:pPr>
            <w:r>
              <w:t>10</w:t>
            </w:r>
          </w:p>
        </w:tc>
        <w:tc>
          <w:tcPr>
            <w:tcW w:w="1505" w:type="dxa"/>
            <w:tcBorders>
              <w:top w:val="nil"/>
            </w:tcBorders>
          </w:tcPr>
          <w:p w14:paraId="5CF69E9C" w14:textId="25169C00" w:rsidR="00C2724E" w:rsidRDefault="000C0C44" w:rsidP="000C0C44">
            <w:pPr>
              <w:jc w:val="center"/>
            </w:pPr>
            <w:r>
              <w:t>1.527525232</w:t>
            </w:r>
          </w:p>
        </w:tc>
        <w:tc>
          <w:tcPr>
            <w:tcW w:w="1635" w:type="dxa"/>
            <w:tcBorders>
              <w:top w:val="nil"/>
            </w:tcBorders>
          </w:tcPr>
          <w:p w14:paraId="7C2FB3EA" w14:textId="6F6B6CA9" w:rsidR="00C2724E" w:rsidRDefault="000C0C44" w:rsidP="000C0C44">
            <w:pPr>
              <w:jc w:val="center"/>
            </w:pPr>
            <w:r>
              <w:t>0.881917104</w:t>
            </w:r>
          </w:p>
        </w:tc>
      </w:tr>
    </w:tbl>
    <w:p w14:paraId="0FBCA058" w14:textId="77777777" w:rsidR="00890E97" w:rsidRDefault="00890E97" w:rsidP="000C0C44">
      <w:pPr>
        <w:jc w:val="center"/>
      </w:pPr>
    </w:p>
    <w:p w14:paraId="7CEA8F80" w14:textId="77777777" w:rsidR="00C9386A" w:rsidRDefault="00C9386A" w:rsidP="000C0C44">
      <w:pPr>
        <w:jc w:val="center"/>
      </w:pPr>
    </w:p>
    <w:p w14:paraId="4D901E1B" w14:textId="77777777" w:rsidR="00C9386A" w:rsidRDefault="00C9386A" w:rsidP="000C0C44">
      <w:pPr>
        <w:jc w:val="center"/>
      </w:pPr>
    </w:p>
    <w:p w14:paraId="2CDFCE59" w14:textId="77777777" w:rsidR="00C9386A" w:rsidRDefault="00C9386A" w:rsidP="000C0C44">
      <w:pPr>
        <w:jc w:val="center"/>
      </w:pPr>
    </w:p>
    <w:p w14:paraId="20FBEC53" w14:textId="77777777" w:rsidR="00C9386A" w:rsidRDefault="00C9386A" w:rsidP="000C0C44">
      <w:pPr>
        <w:jc w:val="center"/>
      </w:pPr>
    </w:p>
    <w:p w14:paraId="7BA5E445" w14:textId="77777777" w:rsidR="00C9386A" w:rsidRDefault="00C9386A" w:rsidP="000C0C44">
      <w:pPr>
        <w:jc w:val="center"/>
      </w:pPr>
    </w:p>
    <w:p w14:paraId="26332D25" w14:textId="77777777" w:rsidR="00C9386A" w:rsidRDefault="00C9386A" w:rsidP="000C0C44">
      <w:pPr>
        <w:jc w:val="center"/>
      </w:pPr>
    </w:p>
    <w:p w14:paraId="1457A482" w14:textId="77777777" w:rsidR="00C9386A" w:rsidRDefault="00C9386A" w:rsidP="000C0C44">
      <w:pPr>
        <w:jc w:val="center"/>
      </w:pPr>
    </w:p>
    <w:p w14:paraId="014ECE52" w14:textId="77777777" w:rsidR="00C9386A" w:rsidRDefault="00C9386A" w:rsidP="000C0C44">
      <w:pPr>
        <w:jc w:val="center"/>
      </w:pPr>
    </w:p>
    <w:p w14:paraId="474DD104" w14:textId="77777777" w:rsidR="00C9386A" w:rsidRDefault="00C9386A" w:rsidP="000C0C44">
      <w:pPr>
        <w:jc w:val="center"/>
      </w:pPr>
    </w:p>
    <w:p w14:paraId="0F586D42" w14:textId="77777777" w:rsidR="00C9386A" w:rsidRDefault="00C9386A" w:rsidP="000C0C44">
      <w:pPr>
        <w:jc w:val="center"/>
      </w:pPr>
    </w:p>
    <w:p w14:paraId="4E644402" w14:textId="77777777" w:rsidR="00C9386A" w:rsidRDefault="00C9386A" w:rsidP="000C0C44">
      <w:pPr>
        <w:jc w:val="center"/>
      </w:pPr>
    </w:p>
    <w:p w14:paraId="7791E20E" w14:textId="77777777" w:rsidR="00C9386A" w:rsidRDefault="00C9386A" w:rsidP="000C0C44">
      <w:pPr>
        <w:jc w:val="center"/>
      </w:pPr>
    </w:p>
    <w:p w14:paraId="329A316B" w14:textId="77777777" w:rsidR="00C9386A" w:rsidRDefault="00C9386A" w:rsidP="000C0C44">
      <w:pPr>
        <w:jc w:val="center"/>
      </w:pPr>
    </w:p>
    <w:p w14:paraId="606692F0" w14:textId="77777777" w:rsidR="00C9386A" w:rsidRDefault="00C9386A" w:rsidP="000C0C44">
      <w:pPr>
        <w:jc w:val="center"/>
      </w:pPr>
    </w:p>
    <w:p w14:paraId="5A1FDC73" w14:textId="77777777" w:rsidR="00C9386A" w:rsidRDefault="00C9386A" w:rsidP="000C0C44">
      <w:pPr>
        <w:jc w:val="center"/>
      </w:pPr>
    </w:p>
    <w:p w14:paraId="13590AC3" w14:textId="77777777" w:rsidR="00C9386A" w:rsidRDefault="00C9386A" w:rsidP="000C0C44">
      <w:pPr>
        <w:jc w:val="center"/>
      </w:pPr>
    </w:p>
    <w:p w14:paraId="59FE8C4B" w14:textId="77777777" w:rsidR="00C9386A" w:rsidRDefault="00C9386A" w:rsidP="000C0C44">
      <w:pPr>
        <w:jc w:val="center"/>
      </w:pPr>
    </w:p>
    <w:p w14:paraId="1558EE98" w14:textId="77777777" w:rsidR="00C9386A" w:rsidRDefault="00C9386A" w:rsidP="000C0C44">
      <w:pPr>
        <w:jc w:val="center"/>
      </w:pPr>
    </w:p>
    <w:p w14:paraId="0FC5EC6D" w14:textId="77777777" w:rsidR="00C9386A" w:rsidRDefault="00C9386A" w:rsidP="000C0C44">
      <w:pPr>
        <w:jc w:val="center"/>
      </w:pPr>
    </w:p>
    <w:p w14:paraId="370BD5B5" w14:textId="77777777" w:rsidR="00C9386A" w:rsidRDefault="00C9386A" w:rsidP="000C0C44">
      <w:pPr>
        <w:jc w:val="center"/>
      </w:pPr>
    </w:p>
    <w:p w14:paraId="5C125EDD" w14:textId="77777777" w:rsidR="00C9386A" w:rsidRDefault="00C9386A" w:rsidP="000C0C44">
      <w:pPr>
        <w:jc w:val="center"/>
      </w:pPr>
    </w:p>
    <w:p w14:paraId="00959C21" w14:textId="77777777" w:rsidR="00C9386A" w:rsidRDefault="00C9386A" w:rsidP="000C0C44">
      <w:pPr>
        <w:jc w:val="center"/>
      </w:pPr>
    </w:p>
    <w:p w14:paraId="069360D4" w14:textId="1426DFB7" w:rsidR="00C9386A" w:rsidRDefault="000001AE" w:rsidP="0077459C">
      <w:pPr>
        <w:pStyle w:val="ListParagraph"/>
        <w:numPr>
          <w:ilvl w:val="0"/>
          <w:numId w:val="1"/>
        </w:numPr>
        <w:spacing w:line="360" w:lineRule="auto"/>
      </w:pPr>
      <w:r>
        <w:t xml:space="preserve">The factors that affect the diffusion of the solutes in this experiment are temperature, polarity, size of the molecules, and concentration of the solute. </w:t>
      </w:r>
    </w:p>
    <w:p w14:paraId="3C49B23F" w14:textId="77777777" w:rsidR="0077459C" w:rsidRDefault="0077459C" w:rsidP="0077459C">
      <w:pPr>
        <w:spacing w:line="360" w:lineRule="auto"/>
      </w:pPr>
    </w:p>
    <w:p w14:paraId="4AA424CD" w14:textId="11BC0E7F" w:rsidR="0077459C" w:rsidRDefault="0077459C" w:rsidP="00AB5B24">
      <w:pPr>
        <w:pStyle w:val="ListParagraph"/>
        <w:numPr>
          <w:ilvl w:val="0"/>
          <w:numId w:val="1"/>
        </w:numPr>
        <w:spacing w:line="360" w:lineRule="auto"/>
        <w:ind w:left="714" w:hanging="357"/>
      </w:pPr>
      <w:r>
        <w:t xml:space="preserve">The larger the molecule, the harder it will be for the molecules to diffuse across the membrane of the RBCs. Non-polar molecules diffuse easily, however polar molecules do not diffuse as easily. </w:t>
      </w:r>
      <w:r w:rsidR="00D41684">
        <w:t>Based on our collected data from table 1, it is visible that distilled water d</w:t>
      </w:r>
      <w:r w:rsidR="00D22D32">
        <w:t xml:space="preserve">iffused instantaneously as water is able to diffuse freely via aquaporins in the membrane. </w:t>
      </w:r>
      <w:r w:rsidR="00AB5B24">
        <w:t xml:space="preserve">Many solutes are too big or charged to travel across the membrane, osmosis thus forces water out of the cells. </w:t>
      </w:r>
      <w:r w:rsidR="009057A4">
        <w:t xml:space="preserve">Glycerol contains hydroxyl groups, making it nonpolar, therefore making it difficult for it to diffuse, which is why it took around 750 seconds for it to diffuse each trial. </w:t>
      </w:r>
      <w:bookmarkStart w:id="0" w:name="_GoBack"/>
      <w:bookmarkEnd w:id="0"/>
    </w:p>
    <w:sectPr w:rsidR="0077459C" w:rsidSect="00FE33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9C3DE1"/>
    <w:multiLevelType w:val="hybridMultilevel"/>
    <w:tmpl w:val="4740D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BC5"/>
    <w:rsid w:val="000001AE"/>
    <w:rsid w:val="000C0C44"/>
    <w:rsid w:val="000E3C40"/>
    <w:rsid w:val="00221139"/>
    <w:rsid w:val="002E5FFA"/>
    <w:rsid w:val="00353BC5"/>
    <w:rsid w:val="003A3731"/>
    <w:rsid w:val="003C6E10"/>
    <w:rsid w:val="00552D29"/>
    <w:rsid w:val="005809DC"/>
    <w:rsid w:val="00581243"/>
    <w:rsid w:val="00654625"/>
    <w:rsid w:val="006C4B4F"/>
    <w:rsid w:val="0077459C"/>
    <w:rsid w:val="007A38CA"/>
    <w:rsid w:val="007F518D"/>
    <w:rsid w:val="00890E97"/>
    <w:rsid w:val="009057A4"/>
    <w:rsid w:val="00A42178"/>
    <w:rsid w:val="00AB5B24"/>
    <w:rsid w:val="00B24904"/>
    <w:rsid w:val="00C0148D"/>
    <w:rsid w:val="00C2724E"/>
    <w:rsid w:val="00C30182"/>
    <w:rsid w:val="00C55385"/>
    <w:rsid w:val="00C9386A"/>
    <w:rsid w:val="00D22D32"/>
    <w:rsid w:val="00D41684"/>
    <w:rsid w:val="00D51091"/>
    <w:rsid w:val="00DF5856"/>
    <w:rsid w:val="00E1746D"/>
    <w:rsid w:val="00E851C7"/>
    <w:rsid w:val="00EC65A6"/>
    <w:rsid w:val="00F149BE"/>
    <w:rsid w:val="00FE3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A9D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53B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2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938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2DEFB69-2388-DF45-9530-AE9819015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233</Words>
  <Characters>1333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Lemay</dc:creator>
  <cp:keywords/>
  <dc:description/>
  <cp:lastModifiedBy>Thomas Lemay</cp:lastModifiedBy>
  <cp:revision>24</cp:revision>
  <dcterms:created xsi:type="dcterms:W3CDTF">2017-02-05T17:45:00Z</dcterms:created>
  <dcterms:modified xsi:type="dcterms:W3CDTF">2017-02-05T22:07:00Z</dcterms:modified>
</cp:coreProperties>
</file>