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F7C28D" w14:textId="77777777" w:rsidR="003A1363" w:rsidRDefault="004839A4" w:rsidP="004839A4">
      <w:pPr>
        <w:jc w:val="center"/>
        <w:rPr>
          <w:rFonts w:ascii="Hannotate TC Bold" w:eastAsia="Hannotate TC Bold" w:hAnsi="Hannotate TC Bold"/>
          <w:b/>
          <w:sz w:val="32"/>
          <w:szCs w:val="32"/>
          <w:u w:val="single"/>
        </w:rPr>
      </w:pPr>
      <w:r w:rsidRPr="004839A4">
        <w:rPr>
          <w:rFonts w:ascii="Hannotate TC Bold" w:eastAsia="Hannotate TC Bold" w:hAnsi="Hannotate TC Bold"/>
          <w:b/>
          <w:sz w:val="32"/>
          <w:szCs w:val="32"/>
          <w:u w:val="single"/>
        </w:rPr>
        <w:t xml:space="preserve">Economic &amp; Business Competitive Environment </w:t>
      </w:r>
    </w:p>
    <w:p w14:paraId="33EF7776" w14:textId="77777777" w:rsidR="004839A4" w:rsidRPr="00F73073" w:rsidRDefault="004839A4" w:rsidP="004839A4">
      <w:pPr>
        <w:rPr>
          <w:rFonts w:ascii="Hannotate TC Regular" w:eastAsia="Hannotate TC Regular" w:hAnsi="Hannotate TC Regular"/>
          <w:sz w:val="32"/>
          <w:szCs w:val="32"/>
        </w:rPr>
      </w:pPr>
      <w:r w:rsidRPr="00F73073">
        <w:rPr>
          <w:rFonts w:ascii="Hannotate TC Regular" w:eastAsia="Hannotate TC Regular" w:hAnsi="Hannotate TC Regular"/>
          <w:sz w:val="32"/>
          <w:szCs w:val="32"/>
        </w:rPr>
        <w:t>Economics:</w:t>
      </w:r>
    </w:p>
    <w:p w14:paraId="560182F0" w14:textId="1DF89091" w:rsidR="004839A4" w:rsidRPr="00AF1F72" w:rsidRDefault="004839A4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 xml:space="preserve">-Social science that studies the choices people, companies, and governments make when dividing up their </w:t>
      </w:r>
      <w:r w:rsidRPr="004839A4">
        <w:rPr>
          <w:rFonts w:ascii="Hannotate TC Regular" w:eastAsia="Hannotate TC Regular" w:hAnsi="Hannotate TC Regular"/>
          <w:b/>
          <w:i/>
          <w:color w:val="FF0000"/>
        </w:rPr>
        <w:t>scarce</w:t>
      </w:r>
      <w:r>
        <w:rPr>
          <w:rFonts w:ascii="Hannotate TC Regular" w:eastAsia="Hannotate TC Regular" w:hAnsi="Hannotate TC Regular"/>
        </w:rPr>
        <w:t xml:space="preserve"> resources</w:t>
      </w:r>
    </w:p>
    <w:p w14:paraId="13090B67" w14:textId="77777777" w:rsidR="004839A4" w:rsidRPr="00AF1F72" w:rsidRDefault="004839A4" w:rsidP="004839A4">
      <w:pPr>
        <w:rPr>
          <w:rFonts w:ascii="Hannotate TC Regular" w:eastAsia="Hannotate TC Regular" w:hAnsi="Hannotate TC Regular"/>
          <w:b/>
          <w:color w:val="660066"/>
          <w:sz w:val="32"/>
          <w:szCs w:val="32"/>
        </w:rPr>
      </w:pPr>
      <w:r w:rsidRPr="00AF1F72">
        <w:rPr>
          <w:rFonts w:ascii="Hannotate TC Regular" w:eastAsia="Hannotate TC Regular" w:hAnsi="Hannotate TC Regular"/>
          <w:b/>
          <w:color w:val="660066"/>
          <w:sz w:val="32"/>
          <w:szCs w:val="32"/>
        </w:rPr>
        <w:t xml:space="preserve">Macro Economics – </w:t>
      </w:r>
    </w:p>
    <w:p w14:paraId="5D073C91" w14:textId="77777777" w:rsidR="004839A4" w:rsidRDefault="004839A4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 xml:space="preserve">Deals w/ performance, structure, behavior, and decision-making of economies (i.e. national, regional, &amp; global economies) as a WHOLE </w:t>
      </w:r>
    </w:p>
    <w:p w14:paraId="79AB71D2" w14:textId="77777777" w:rsidR="004839A4" w:rsidRDefault="004839A4" w:rsidP="004839A4">
      <w:pPr>
        <w:rPr>
          <w:rFonts w:ascii="Hannotate TC Regular" w:eastAsia="Hannotate TC Regular" w:hAnsi="Hannotate TC Regular"/>
        </w:rPr>
      </w:pPr>
    </w:p>
    <w:p w14:paraId="413A7BC0" w14:textId="77777777" w:rsidR="004839A4" w:rsidRDefault="004839A4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 xml:space="preserve">Examples – </w:t>
      </w:r>
    </w:p>
    <w:p w14:paraId="7BAA5554" w14:textId="77777777" w:rsidR="004839A4" w:rsidRDefault="004839A4" w:rsidP="004839A4">
      <w:pPr>
        <w:pStyle w:val="ListParagraph"/>
        <w:numPr>
          <w:ilvl w:val="0"/>
          <w:numId w:val="1"/>
        </w:numPr>
        <w:rPr>
          <w:rFonts w:ascii="Hannotate TC Regular" w:eastAsia="Hannotate TC Regular" w:hAnsi="Hannotate TC Regular"/>
        </w:rPr>
      </w:pPr>
      <w:r w:rsidRPr="004839A4">
        <w:rPr>
          <w:rFonts w:ascii="Hannotate TC Regular" w:eastAsia="Hannotate TC Regular" w:hAnsi="Hannotate TC Regular"/>
        </w:rPr>
        <w:t>Government National &amp; Provincial Policies</w:t>
      </w:r>
    </w:p>
    <w:p w14:paraId="50987CE3" w14:textId="77777777" w:rsidR="004839A4" w:rsidRDefault="004839A4" w:rsidP="004839A4">
      <w:pPr>
        <w:pStyle w:val="ListParagraph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-Interest Rates</w:t>
      </w:r>
    </w:p>
    <w:p w14:paraId="04FBF699" w14:textId="77777777" w:rsidR="004839A4" w:rsidRDefault="004839A4" w:rsidP="004839A4">
      <w:pPr>
        <w:pStyle w:val="ListParagraph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-Employment Rates</w:t>
      </w:r>
    </w:p>
    <w:p w14:paraId="512FEECC" w14:textId="77777777" w:rsidR="004839A4" w:rsidRDefault="004839A4" w:rsidP="004839A4">
      <w:pPr>
        <w:pStyle w:val="ListParagraph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-Interprovincial Trade Policies</w:t>
      </w:r>
    </w:p>
    <w:p w14:paraId="36E8F030" w14:textId="77777777" w:rsidR="004839A4" w:rsidRDefault="004839A4" w:rsidP="004839A4">
      <w:pPr>
        <w:pStyle w:val="ListParagraph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-Taxation &amp; Infrastructure Spending</w:t>
      </w:r>
    </w:p>
    <w:p w14:paraId="21532061" w14:textId="77777777" w:rsidR="004839A4" w:rsidRDefault="004839A4" w:rsidP="004839A4">
      <w:pPr>
        <w:pStyle w:val="ListParagraph"/>
        <w:numPr>
          <w:ilvl w:val="0"/>
          <w:numId w:val="1"/>
        </w:num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International Trade Policy</w:t>
      </w:r>
    </w:p>
    <w:p w14:paraId="0D0DF2E5" w14:textId="77777777" w:rsidR="004839A4" w:rsidRDefault="004839A4" w:rsidP="004839A4">
      <w:pPr>
        <w:pStyle w:val="ListParagraph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-Who to trade with</w:t>
      </w:r>
    </w:p>
    <w:p w14:paraId="6B2C03DF" w14:textId="77777777" w:rsidR="004839A4" w:rsidRDefault="004839A4" w:rsidP="004839A4">
      <w:pPr>
        <w:pStyle w:val="ListParagraph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-What to trade with</w:t>
      </w:r>
    </w:p>
    <w:p w14:paraId="129D6332" w14:textId="77777777" w:rsidR="004839A4" w:rsidRDefault="004839A4" w:rsidP="004839A4">
      <w:pPr>
        <w:pStyle w:val="ListParagraph"/>
        <w:rPr>
          <w:rFonts w:ascii="Hannotate TC Regular" w:eastAsia="Hannotate TC Regular" w:hAnsi="Hannotate TC Regular"/>
        </w:rPr>
      </w:pPr>
    </w:p>
    <w:p w14:paraId="3AF33F45" w14:textId="77777777" w:rsidR="004839A4" w:rsidRDefault="004839A4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 xml:space="preserve">Types of Economy in Country – </w:t>
      </w:r>
    </w:p>
    <w:p w14:paraId="20CF0632" w14:textId="77777777" w:rsidR="004839A4" w:rsidRDefault="004839A4" w:rsidP="004839A4">
      <w:pPr>
        <w:pStyle w:val="ListParagraph"/>
        <w:numPr>
          <w:ilvl w:val="0"/>
          <w:numId w:val="3"/>
        </w:numPr>
        <w:rPr>
          <w:rFonts w:ascii="Hannotate TC Regular" w:eastAsia="Hannotate TC Regular" w:hAnsi="Hannotate TC Regular"/>
        </w:rPr>
      </w:pPr>
      <w:r w:rsidRPr="004839A4">
        <w:rPr>
          <w:rFonts w:ascii="Hannotate TC Regular" w:eastAsia="Hannotate TC Regular" w:hAnsi="Hannotate TC Regular"/>
        </w:rPr>
        <w:t>Capitalism</w:t>
      </w:r>
    </w:p>
    <w:p w14:paraId="412D749F" w14:textId="77777777" w:rsidR="004839A4" w:rsidRPr="004839A4" w:rsidRDefault="004839A4" w:rsidP="004839A4">
      <w:pPr>
        <w:ind w:left="360"/>
        <w:rPr>
          <w:rFonts w:ascii="Hannotate TC Regular" w:eastAsia="Hannotate TC Regular" w:hAnsi="Hannotate TC Regular"/>
        </w:rPr>
      </w:pPr>
      <w:r w:rsidRPr="004839A4">
        <w:rPr>
          <w:rFonts w:ascii="Hannotate TC Regular" w:eastAsia="Hannotate TC Regular" w:hAnsi="Hannotate TC Regular"/>
        </w:rPr>
        <w:t>Private enterprise system and competition</w:t>
      </w:r>
    </w:p>
    <w:p w14:paraId="07DFC40B" w14:textId="77777777" w:rsidR="004839A4" w:rsidRDefault="004839A4" w:rsidP="004839A4">
      <w:pPr>
        <w:pStyle w:val="ListParagraph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-Businesses meet needs and demands of consumers and are rewarded through profit</w:t>
      </w:r>
    </w:p>
    <w:p w14:paraId="2E708A07" w14:textId="77777777" w:rsidR="004839A4" w:rsidRDefault="004839A4" w:rsidP="004839A4">
      <w:pPr>
        <w:pStyle w:val="ListParagraph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-Government favors a hands-off approach</w:t>
      </w:r>
    </w:p>
    <w:p w14:paraId="2E6BF294" w14:textId="77777777" w:rsidR="004839A4" w:rsidRDefault="004839A4" w:rsidP="004839A4">
      <w:pPr>
        <w:pStyle w:val="ListParagraph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-Marketplace competition regulates economic life</w:t>
      </w:r>
    </w:p>
    <w:p w14:paraId="7E45EEE7" w14:textId="77777777" w:rsidR="004839A4" w:rsidRDefault="004839A4" w:rsidP="004839A4">
      <w:pPr>
        <w:pStyle w:val="ListParagraph"/>
        <w:numPr>
          <w:ilvl w:val="0"/>
          <w:numId w:val="3"/>
        </w:num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Planned Economies</w:t>
      </w:r>
    </w:p>
    <w:p w14:paraId="5BEB1DA3" w14:textId="77777777" w:rsidR="004839A4" w:rsidRDefault="004839A4" w:rsidP="004839A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Economic system where business ownership profits, and resource allocation are shaped by central government plans</w:t>
      </w:r>
    </w:p>
    <w:p w14:paraId="65DCCAA8" w14:textId="77777777" w:rsidR="004839A4" w:rsidRPr="004839A4" w:rsidRDefault="004839A4" w:rsidP="004839A4">
      <w:pPr>
        <w:ind w:left="360"/>
        <w:rPr>
          <w:rFonts w:ascii="Hannotate TC Regular" w:eastAsia="Hannotate TC Regular" w:hAnsi="Hannotate TC Regular"/>
          <w:b/>
        </w:rPr>
      </w:pPr>
      <w:r>
        <w:rPr>
          <w:rFonts w:ascii="Hannotate TC Regular" w:eastAsia="Hannotate TC Regular" w:hAnsi="Hannotate TC Regular"/>
        </w:rPr>
        <w:lastRenderedPageBreak/>
        <w:tab/>
      </w:r>
      <w:r w:rsidRPr="004839A4">
        <w:rPr>
          <w:rFonts w:ascii="Hannotate TC Regular" w:eastAsia="Hannotate TC Regular" w:hAnsi="Hannotate TC Regular"/>
          <w:b/>
        </w:rPr>
        <w:t>-Socialism:</w:t>
      </w:r>
    </w:p>
    <w:p w14:paraId="62578411" w14:textId="77777777" w:rsidR="004839A4" w:rsidRDefault="004839A4" w:rsidP="004839A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-Economic system where the government owns and operates the major industries</w:t>
      </w:r>
    </w:p>
    <w:p w14:paraId="527275BD" w14:textId="77777777" w:rsidR="004839A4" w:rsidRDefault="004839A4" w:rsidP="004839A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-Some profits and private ownership of industry allowed</w:t>
      </w:r>
    </w:p>
    <w:p w14:paraId="0C1BAD47" w14:textId="77777777" w:rsidR="004839A4" w:rsidRDefault="004839A4" w:rsidP="004839A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-Workers get to choose occupations and join unions</w:t>
      </w:r>
    </w:p>
    <w:p w14:paraId="1CD33990" w14:textId="77777777" w:rsidR="004839A4" w:rsidRDefault="004839A4" w:rsidP="004839A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-Incentives only used in private firms</w:t>
      </w:r>
    </w:p>
    <w:p w14:paraId="6E5408B3" w14:textId="77777777" w:rsidR="004839A4" w:rsidRPr="004839A4" w:rsidRDefault="004839A4" w:rsidP="004839A4">
      <w:pPr>
        <w:ind w:left="360"/>
        <w:rPr>
          <w:rFonts w:ascii="Hannotate TC Regular" w:eastAsia="Hannotate TC Regular" w:hAnsi="Hannotate TC Regular"/>
          <w:b/>
        </w:rPr>
      </w:pPr>
      <w:r>
        <w:rPr>
          <w:rFonts w:ascii="Hannotate TC Regular" w:eastAsia="Hannotate TC Regular" w:hAnsi="Hannotate TC Regular"/>
        </w:rPr>
        <w:tab/>
      </w:r>
      <w:r w:rsidRPr="004839A4">
        <w:rPr>
          <w:rFonts w:ascii="Hannotate TC Regular" w:eastAsia="Hannotate TC Regular" w:hAnsi="Hannotate TC Regular"/>
          <w:b/>
        </w:rPr>
        <w:t>-Communism:</w:t>
      </w:r>
    </w:p>
    <w:p w14:paraId="28DEAE7E" w14:textId="77777777" w:rsidR="004839A4" w:rsidRDefault="004839A4" w:rsidP="004839A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-Government owns all means of the production</w:t>
      </w:r>
    </w:p>
    <w:p w14:paraId="01D8EE2B" w14:textId="77777777" w:rsidR="004839A4" w:rsidRDefault="004839A4" w:rsidP="004839A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-Complete rejection of market capitalism</w:t>
      </w:r>
    </w:p>
    <w:p w14:paraId="7A35ABA7" w14:textId="77777777" w:rsidR="004839A4" w:rsidRDefault="004839A4" w:rsidP="004839A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-Workers rights are limited</w:t>
      </w:r>
    </w:p>
    <w:p w14:paraId="7807232C" w14:textId="77777777" w:rsidR="004839A4" w:rsidRDefault="004839A4" w:rsidP="004839A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-Minimal incentives</w:t>
      </w:r>
    </w:p>
    <w:p w14:paraId="44DD4958" w14:textId="77777777" w:rsidR="004839A4" w:rsidRDefault="004839A4" w:rsidP="004839A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 xml:space="preserve">-Government-managed monopolies often suffered from inefficiency </w:t>
      </w:r>
    </w:p>
    <w:p w14:paraId="78538045" w14:textId="77777777" w:rsidR="004839A4" w:rsidRPr="004839A4" w:rsidRDefault="004839A4" w:rsidP="004839A4">
      <w:pPr>
        <w:ind w:left="360"/>
        <w:rPr>
          <w:rFonts w:ascii="Hannotate TC Regular" w:eastAsia="Hannotate TC Regular" w:hAnsi="Hannotate TC Regular"/>
        </w:rPr>
      </w:pPr>
    </w:p>
    <w:p w14:paraId="366CC5F6" w14:textId="77777777" w:rsidR="004839A4" w:rsidRPr="004839A4" w:rsidRDefault="004839A4" w:rsidP="004839A4">
      <w:pPr>
        <w:pStyle w:val="ListParagraph"/>
        <w:numPr>
          <w:ilvl w:val="0"/>
          <w:numId w:val="3"/>
        </w:numPr>
        <w:rPr>
          <w:rFonts w:ascii="Hannotate TC Regular" w:eastAsia="Hannotate TC Regular" w:hAnsi="Hannotate TC Regular"/>
        </w:rPr>
      </w:pPr>
      <w:r w:rsidRPr="004839A4">
        <w:rPr>
          <w:rFonts w:ascii="Hannotate TC Regular" w:eastAsia="Hannotate TC Regular" w:hAnsi="Hannotate TC Regular"/>
        </w:rPr>
        <w:t xml:space="preserve">Mixed Market Economies </w:t>
      </w:r>
    </w:p>
    <w:p w14:paraId="05F3419E" w14:textId="77777777" w:rsidR="004839A4" w:rsidRDefault="004839A4" w:rsidP="004839A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-Economic system that draws from both private enterprise economies and planned economies, to different degrees</w:t>
      </w:r>
    </w:p>
    <w:p w14:paraId="6028F64E" w14:textId="77777777" w:rsidR="004839A4" w:rsidRDefault="004839A4" w:rsidP="004839A4">
      <w:pPr>
        <w:ind w:firstLine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-Varies from country to country</w:t>
      </w:r>
    </w:p>
    <w:p w14:paraId="1E7DF91C" w14:textId="77777777" w:rsidR="004839A4" w:rsidRDefault="004839A4" w:rsidP="004839A4">
      <w:pPr>
        <w:ind w:left="360"/>
        <w:rPr>
          <w:rFonts w:ascii="Hannotate TC Regular" w:eastAsia="Hannotate TC Regular" w:hAnsi="Hannotate TC Regular"/>
        </w:rPr>
      </w:pPr>
      <w:r w:rsidRPr="004839A4">
        <w:rPr>
          <w:rFonts w:ascii="Hannotate TC Regular" w:eastAsia="Hannotate TC Regular" w:hAnsi="Hannotate TC Regular"/>
          <w:b/>
        </w:rPr>
        <w:t>-</w:t>
      </w:r>
      <w:r w:rsidRPr="004839A4">
        <w:rPr>
          <w:rFonts w:ascii="Hannotate TC Regular" w:eastAsia="Hannotate TC Regular" w:hAnsi="Hannotate TC Regular"/>
          <w:b/>
          <w:color w:val="008000"/>
        </w:rPr>
        <w:t>Privatization:</w:t>
      </w:r>
      <w:r>
        <w:rPr>
          <w:rFonts w:ascii="Hannotate TC Regular" w:eastAsia="Hannotate TC Regular" w:hAnsi="Hannotate TC Regular"/>
        </w:rPr>
        <w:t xml:space="preserve"> conversion of government-owned and –operated companies to privately held businesses </w:t>
      </w:r>
    </w:p>
    <w:p w14:paraId="61CA7ACA" w14:textId="77777777" w:rsidR="004839A4" w:rsidRDefault="004839A4" w:rsidP="004839A4">
      <w:pPr>
        <w:rPr>
          <w:rFonts w:ascii="Hannotate TC Regular" w:eastAsia="Hannotate TC Regular" w:hAnsi="Hannotate TC Regular"/>
        </w:rPr>
      </w:pPr>
    </w:p>
    <w:p w14:paraId="2FD58C7F" w14:textId="77777777" w:rsidR="004839A4" w:rsidRPr="00F73073" w:rsidRDefault="00F73073" w:rsidP="004839A4">
      <w:pPr>
        <w:rPr>
          <w:rFonts w:ascii="Hannotate TC Regular" w:eastAsia="Hannotate TC Regular" w:hAnsi="Hannotate TC Regular"/>
          <w:sz w:val="32"/>
          <w:szCs w:val="32"/>
        </w:rPr>
      </w:pPr>
      <w:r w:rsidRPr="00F73073">
        <w:rPr>
          <w:rFonts w:ascii="Hannotate TC Regular" w:eastAsia="Hannotate TC Regular" w:hAnsi="Hannotate TC Regular"/>
          <w:sz w:val="32"/>
          <w:szCs w:val="32"/>
        </w:rPr>
        <w:t xml:space="preserve">How to Evaluate Performance in the Economy? </w:t>
      </w:r>
    </w:p>
    <w:p w14:paraId="2E7BBA4E" w14:textId="77777777" w:rsidR="00F73073" w:rsidRDefault="00F73073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 xml:space="preserve">Value to Society – </w:t>
      </w:r>
    </w:p>
    <w:p w14:paraId="5BA717D4" w14:textId="77777777" w:rsidR="00F73073" w:rsidRDefault="00F73073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Economic systems should provide a stable business environment and sustained growth of benefits:</w:t>
      </w:r>
    </w:p>
    <w:p w14:paraId="344A0385" w14:textId="77777777" w:rsidR="00F73073" w:rsidRDefault="00F73073" w:rsidP="00F73073">
      <w:pPr>
        <w:pStyle w:val="ListParagraph"/>
        <w:numPr>
          <w:ilvl w:val="0"/>
          <w:numId w:val="4"/>
        </w:numPr>
        <w:rPr>
          <w:rFonts w:ascii="Hannotate TC Regular" w:eastAsia="Hannotate TC Regular" w:hAnsi="Hannotate TC Regular"/>
        </w:rPr>
      </w:pPr>
      <w:r w:rsidRPr="00F73073">
        <w:rPr>
          <w:rFonts w:ascii="Hannotate TC Regular" w:eastAsia="Hannotate TC Regular" w:hAnsi="Hannotate TC Regular"/>
        </w:rPr>
        <w:t>Productivity &amp; Nation’s GDP</w:t>
      </w:r>
    </w:p>
    <w:p w14:paraId="1675E78D" w14:textId="77777777" w:rsidR="00F73073" w:rsidRDefault="00F73073" w:rsidP="00F73073">
      <w:pPr>
        <w:pStyle w:val="ListParagraph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</w:t>
      </w:r>
      <w:r w:rsidRPr="00F73073">
        <w:rPr>
          <w:rFonts w:ascii="Hannotate TC Regular" w:eastAsia="Hannotate TC Regular" w:hAnsi="Hannotate TC Regular"/>
          <w:color w:val="008000"/>
        </w:rPr>
        <w:t>GDP:</w:t>
      </w:r>
      <w:r>
        <w:rPr>
          <w:rFonts w:ascii="Hannotate TC Regular" w:eastAsia="Hannotate TC Regular" w:hAnsi="Hannotate TC Regular"/>
        </w:rPr>
        <w:t xml:space="preserve"> sum (value) of all goods and services produced within a country (or region) during a specific time period, i.e. a year</w:t>
      </w:r>
    </w:p>
    <w:p w14:paraId="4440C4B8" w14:textId="77777777" w:rsidR="00F73073" w:rsidRDefault="00F73073" w:rsidP="00F73073">
      <w:pPr>
        <w:pStyle w:val="ListParagraph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</w:t>
      </w:r>
      <w:r w:rsidRPr="00F73073">
        <w:rPr>
          <w:rFonts w:ascii="Hannotate TC Regular" w:eastAsia="Hannotate TC Regular" w:hAnsi="Hannotate TC Regular"/>
          <w:color w:val="008000"/>
        </w:rPr>
        <w:t>Productivity:</w:t>
      </w:r>
      <w:r>
        <w:rPr>
          <w:rFonts w:ascii="Hannotate TC Regular" w:eastAsia="Hannotate TC Regular" w:hAnsi="Hannotate TC Regular"/>
        </w:rPr>
        <w:t xml:space="preserve"> Relationship b/w number of units produced and the number of human/natural resource production inputs needed to produce them </w:t>
      </w:r>
    </w:p>
    <w:p w14:paraId="03C79F0A" w14:textId="77777777" w:rsidR="00F73073" w:rsidRDefault="00F73073" w:rsidP="00F73073">
      <w:pPr>
        <w:pStyle w:val="ListParagraph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Productivity = Output (Units Produced) / Input (Human/Natural Resources)</w:t>
      </w:r>
    </w:p>
    <w:p w14:paraId="1C2CEE18" w14:textId="77777777" w:rsidR="00F73073" w:rsidRDefault="00F73073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-Income</w:t>
      </w:r>
    </w:p>
    <w:p w14:paraId="02B6CFB0" w14:textId="77777777" w:rsidR="00F73073" w:rsidRDefault="00F73073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-Health</w:t>
      </w:r>
    </w:p>
    <w:p w14:paraId="3A4A328F" w14:textId="77777777" w:rsidR="00F73073" w:rsidRDefault="00F73073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-Happiness</w:t>
      </w:r>
    </w:p>
    <w:p w14:paraId="4B826474" w14:textId="77777777" w:rsidR="00F73073" w:rsidRDefault="00F73073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-Etc.</w:t>
      </w:r>
    </w:p>
    <w:p w14:paraId="64549213" w14:textId="77777777" w:rsidR="00F73073" w:rsidRDefault="00F73073" w:rsidP="004839A4">
      <w:pPr>
        <w:rPr>
          <w:rFonts w:ascii="Hannotate TC Regular" w:eastAsia="Hannotate TC Regular" w:hAnsi="Hannotate TC Regular"/>
        </w:rPr>
      </w:pPr>
    </w:p>
    <w:p w14:paraId="1B74DE3D" w14:textId="77777777" w:rsidR="00F73073" w:rsidRPr="00F73073" w:rsidRDefault="00F73073" w:rsidP="004839A4">
      <w:pPr>
        <w:rPr>
          <w:rFonts w:ascii="Hannotate TC Regular" w:eastAsia="Hannotate TC Regular" w:hAnsi="Hannotate TC Regular"/>
          <w:sz w:val="32"/>
          <w:szCs w:val="32"/>
        </w:rPr>
      </w:pPr>
      <w:r w:rsidRPr="00F73073">
        <w:rPr>
          <w:rFonts w:ascii="Hannotate TC Regular" w:eastAsia="Hannotate TC Regular" w:hAnsi="Hannotate TC Regular"/>
          <w:sz w:val="32"/>
          <w:szCs w:val="32"/>
        </w:rPr>
        <w:t xml:space="preserve">Effects of the Economy </w:t>
      </w:r>
    </w:p>
    <w:p w14:paraId="6D7E7CE2" w14:textId="77777777" w:rsidR="004839A4" w:rsidRPr="0087078C" w:rsidRDefault="00F73073" w:rsidP="0087078C">
      <w:pPr>
        <w:pStyle w:val="ListParagraph"/>
        <w:numPr>
          <w:ilvl w:val="0"/>
          <w:numId w:val="4"/>
        </w:numPr>
        <w:rPr>
          <w:rFonts w:ascii="Hannotate TC Regular" w:eastAsia="Hannotate TC Regular" w:hAnsi="Hannotate TC Regular"/>
        </w:rPr>
      </w:pPr>
      <w:r w:rsidRPr="0087078C">
        <w:rPr>
          <w:rFonts w:ascii="Hannotate TC Regular" w:eastAsia="Hannotate TC Regular" w:hAnsi="Hannotate TC Regular"/>
        </w:rPr>
        <w:t>Business or Economic Cycle</w:t>
      </w:r>
    </w:p>
    <w:p w14:paraId="2889E92F" w14:textId="77777777" w:rsidR="00F73073" w:rsidRDefault="0087078C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</w:t>
      </w:r>
      <w:r w:rsidR="00F73073">
        <w:rPr>
          <w:rFonts w:ascii="Hannotate TC Regular" w:eastAsia="Hannotate TC Regular" w:hAnsi="Hannotate TC Regular"/>
        </w:rPr>
        <w:t>Prosperity, Recession, Recovery, Depression</w:t>
      </w:r>
    </w:p>
    <w:p w14:paraId="4DC365F2" w14:textId="77777777" w:rsidR="0087078C" w:rsidRDefault="0087078C" w:rsidP="004839A4">
      <w:pPr>
        <w:rPr>
          <w:rFonts w:ascii="Hannotate TC Regular" w:eastAsia="Hannotate TC Regular" w:hAnsi="Hannotate TC Regular"/>
        </w:rPr>
      </w:pPr>
    </w:p>
    <w:p w14:paraId="5C2AE5C1" w14:textId="77777777" w:rsidR="0087078C" w:rsidRDefault="0087078C" w:rsidP="0087078C">
      <w:pPr>
        <w:pStyle w:val="ListParagraph"/>
        <w:numPr>
          <w:ilvl w:val="0"/>
          <w:numId w:val="4"/>
        </w:num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Price Level Changes</w:t>
      </w:r>
    </w:p>
    <w:p w14:paraId="74BD0C14" w14:textId="77777777" w:rsidR="0087078C" w:rsidRDefault="0087078C" w:rsidP="0087078C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</w:t>
      </w:r>
      <w:r w:rsidRPr="0087078C">
        <w:rPr>
          <w:rFonts w:ascii="Hannotate TC Regular" w:eastAsia="Hannotate TC Regular" w:hAnsi="Hannotate TC Regular"/>
          <w:color w:val="008000"/>
        </w:rPr>
        <w:t>Inflation:</w:t>
      </w:r>
      <w:r>
        <w:rPr>
          <w:rFonts w:ascii="Hannotate TC Regular" w:eastAsia="Hannotate TC Regular" w:hAnsi="Hannotate TC Regular"/>
        </w:rPr>
        <w:t xml:space="preserve"> rising prices caused by a combination of excessive consumer demand and higher costs of raw materials, component parts human resources, and other factors of production</w:t>
      </w:r>
    </w:p>
    <w:p w14:paraId="13855BD8" w14:textId="77777777" w:rsidR="0087078C" w:rsidRDefault="0087078C" w:rsidP="0087078C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</w:t>
      </w:r>
      <w:r w:rsidRPr="0087078C">
        <w:rPr>
          <w:rFonts w:ascii="Hannotate TC Regular" w:eastAsia="Hannotate TC Regular" w:hAnsi="Hannotate TC Regular"/>
          <w:color w:val="008000"/>
        </w:rPr>
        <w:t>Core Inflation Rate:</w:t>
      </w:r>
      <w:r>
        <w:rPr>
          <w:rFonts w:ascii="Hannotate TC Regular" w:eastAsia="Hannotate TC Regular" w:hAnsi="Hannotate TC Regular"/>
        </w:rPr>
        <w:t xml:space="preserve"> The inflation rate after energy prices and food prices are removed</w:t>
      </w:r>
    </w:p>
    <w:p w14:paraId="7E213B9E" w14:textId="77777777" w:rsidR="0087078C" w:rsidRDefault="0087078C" w:rsidP="0087078C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</w:t>
      </w:r>
      <w:r w:rsidRPr="0087078C">
        <w:rPr>
          <w:rFonts w:ascii="Hannotate TC Regular" w:eastAsia="Hannotate TC Regular" w:hAnsi="Hannotate TC Regular"/>
          <w:color w:val="008000"/>
        </w:rPr>
        <w:t>Deflation:</w:t>
      </w:r>
      <w:r>
        <w:rPr>
          <w:rFonts w:ascii="Hannotate TC Regular" w:eastAsia="Hannotate TC Regular" w:hAnsi="Hannotate TC Regular"/>
        </w:rPr>
        <w:t xml:space="preserve"> The opposition of inflation, occurs when prices continue to fall (can cause a weakened economy)</w:t>
      </w:r>
    </w:p>
    <w:p w14:paraId="5BF9078B" w14:textId="77777777" w:rsidR="00225FD7" w:rsidRDefault="00225FD7" w:rsidP="0087078C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ab/>
        <w:t>It’s normally a sign of walking the line of economic depression</w:t>
      </w:r>
    </w:p>
    <w:p w14:paraId="7BA3561B" w14:textId="77777777" w:rsidR="00225FD7" w:rsidRDefault="00225FD7" w:rsidP="0087078C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ab/>
        <w:t>Everybody begins to spend less (crucial to economy)</w:t>
      </w:r>
    </w:p>
    <w:p w14:paraId="442B3841" w14:textId="77777777" w:rsidR="0087078C" w:rsidRDefault="0087078C" w:rsidP="0087078C">
      <w:pPr>
        <w:rPr>
          <w:rFonts w:ascii="Hannotate TC Regular" w:eastAsia="Hannotate TC Regular" w:hAnsi="Hannotate TC Regular"/>
        </w:rPr>
      </w:pPr>
    </w:p>
    <w:p w14:paraId="4919E590" w14:textId="77777777" w:rsidR="0087078C" w:rsidRDefault="00225FD7" w:rsidP="0087078C">
      <w:pPr>
        <w:pStyle w:val="ListParagraph"/>
        <w:numPr>
          <w:ilvl w:val="0"/>
          <w:numId w:val="4"/>
        </w:num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Measuring P</w:t>
      </w:r>
      <w:r w:rsidR="0087078C">
        <w:rPr>
          <w:rFonts w:ascii="Hannotate TC Regular" w:eastAsia="Hannotate TC Regular" w:hAnsi="Hannotate TC Regular"/>
        </w:rPr>
        <w:t>rice-Level Changes</w:t>
      </w:r>
    </w:p>
    <w:p w14:paraId="018897E3" w14:textId="77777777" w:rsidR="0087078C" w:rsidRDefault="0087078C" w:rsidP="0087078C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 xml:space="preserve">-Changing prices are tracked by the </w:t>
      </w:r>
      <w:r w:rsidRPr="0087078C">
        <w:rPr>
          <w:rFonts w:ascii="Hannotate TC Regular" w:eastAsia="Hannotate TC Regular" w:hAnsi="Hannotate TC Regular"/>
          <w:color w:val="008000"/>
        </w:rPr>
        <w:t>consumer price index</w:t>
      </w:r>
      <w:r>
        <w:rPr>
          <w:rFonts w:ascii="Hannotate TC Regular" w:eastAsia="Hannotate TC Regular" w:hAnsi="Hannotate TC Regular"/>
        </w:rPr>
        <w:t xml:space="preserve"> (CPI)</w:t>
      </w:r>
    </w:p>
    <w:p w14:paraId="70379962" w14:textId="77777777" w:rsidR="0087078C" w:rsidRDefault="0087078C" w:rsidP="0087078C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</w:t>
      </w:r>
      <w:r w:rsidRPr="0087078C">
        <w:rPr>
          <w:rFonts w:ascii="Hannotate TC Regular" w:eastAsia="Hannotate TC Regular" w:hAnsi="Hannotate TC Regular"/>
          <w:color w:val="008000"/>
        </w:rPr>
        <w:t>CPI:</w:t>
      </w:r>
      <w:r>
        <w:rPr>
          <w:rFonts w:ascii="Hannotate TC Regular" w:eastAsia="Hannotate TC Regular" w:hAnsi="Hannotate TC Regular"/>
        </w:rPr>
        <w:t xml:space="preserve"> a measurement of the monthly average change in prices of goods and services</w:t>
      </w:r>
    </w:p>
    <w:p w14:paraId="20042E1B" w14:textId="77777777" w:rsidR="0087078C" w:rsidRDefault="0087078C" w:rsidP="0087078C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 xml:space="preserve">-Commonly purchased goods and services are priced to compile the data included in the CPI “market basket” </w:t>
      </w:r>
    </w:p>
    <w:p w14:paraId="5B69773B" w14:textId="77777777" w:rsidR="00225FD7" w:rsidRPr="0087078C" w:rsidRDefault="00225FD7" w:rsidP="0087078C">
      <w:pPr>
        <w:rPr>
          <w:rFonts w:ascii="Hannotate TC Regular" w:eastAsia="Hannotate TC Regular" w:hAnsi="Hannotate TC Regular"/>
        </w:rPr>
      </w:pPr>
    </w:p>
    <w:p w14:paraId="780FFFD3" w14:textId="77777777" w:rsidR="00F73073" w:rsidRDefault="00225FD7" w:rsidP="00225FD7">
      <w:pPr>
        <w:pStyle w:val="ListParagraph"/>
        <w:numPr>
          <w:ilvl w:val="0"/>
          <w:numId w:val="4"/>
        </w:num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Employment Levels</w:t>
      </w:r>
    </w:p>
    <w:p w14:paraId="18D6495A" w14:textId="77777777" w:rsidR="00786409" w:rsidRDefault="00786409" w:rsidP="00225FD7">
      <w:pPr>
        <w:rPr>
          <w:rFonts w:ascii="Hannotate TC Regular" w:eastAsia="Hannotate TC Regular" w:hAnsi="Hannotate TC Regular"/>
        </w:rPr>
      </w:pPr>
      <w:r w:rsidRPr="00786409">
        <w:rPr>
          <w:rFonts w:ascii="Hannotate TC Regular" w:eastAsia="Hannotate TC Regular" w:hAnsi="Hannotate TC Regular"/>
          <w:color w:val="008000"/>
        </w:rPr>
        <w:t>Unemployment Rate:</w:t>
      </w:r>
      <w:r>
        <w:rPr>
          <w:rFonts w:ascii="Hannotate TC Regular" w:eastAsia="Hannotate TC Regular" w:hAnsi="Hannotate TC Regular"/>
        </w:rPr>
        <w:t xml:space="preserve"> percentage of total workforce actively seeking work but currently unemployed</w:t>
      </w:r>
    </w:p>
    <w:p w14:paraId="6FC8B35F" w14:textId="77777777" w:rsidR="00786409" w:rsidRDefault="00786409" w:rsidP="00225FD7">
      <w:pPr>
        <w:rPr>
          <w:rFonts w:ascii="Hannotate TC Regular" w:eastAsia="Hannotate TC Regular" w:hAnsi="Hannotate TC Regular"/>
        </w:rPr>
      </w:pPr>
    </w:p>
    <w:p w14:paraId="01962DC4" w14:textId="77777777" w:rsidR="00225FD7" w:rsidRPr="00786409" w:rsidRDefault="00786409" w:rsidP="00225FD7">
      <w:pPr>
        <w:rPr>
          <w:rFonts w:ascii="Hannotate TC Regular" w:eastAsia="Hannotate TC Regular" w:hAnsi="Hannotate TC Regular"/>
          <w:color w:val="FF0000"/>
        </w:rPr>
      </w:pPr>
      <w:r w:rsidRPr="00786409">
        <w:rPr>
          <w:rFonts w:ascii="Hannotate TC Regular" w:eastAsia="Hannotate TC Regular" w:hAnsi="Hannotate TC Regular"/>
          <w:color w:val="FF0000"/>
        </w:rPr>
        <w:t>-Frictional Unemployment</w:t>
      </w:r>
    </w:p>
    <w:p w14:paraId="79665B31" w14:textId="77777777" w:rsidR="00786409" w:rsidRDefault="00786409" w:rsidP="00225FD7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 xml:space="preserve">Temporarily not working </w:t>
      </w:r>
    </w:p>
    <w:p w14:paraId="66C56055" w14:textId="77777777" w:rsidR="00786409" w:rsidRDefault="00786409" w:rsidP="00225FD7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Looking for a job</w:t>
      </w:r>
    </w:p>
    <w:p w14:paraId="3D0D9A16" w14:textId="77777777" w:rsidR="00786409" w:rsidRDefault="00786409" w:rsidP="00225FD7">
      <w:pPr>
        <w:rPr>
          <w:rFonts w:ascii="Hannotate TC Regular" w:eastAsia="Hannotate TC Regular" w:hAnsi="Hannotate TC Regular"/>
        </w:rPr>
      </w:pPr>
    </w:p>
    <w:p w14:paraId="4DDD0579" w14:textId="77777777" w:rsidR="00786409" w:rsidRPr="00786409" w:rsidRDefault="00786409" w:rsidP="00225FD7">
      <w:pPr>
        <w:rPr>
          <w:rFonts w:ascii="Hannotate TC Regular" w:eastAsia="Hannotate TC Regular" w:hAnsi="Hannotate TC Regular"/>
          <w:color w:val="FF0000"/>
        </w:rPr>
      </w:pPr>
      <w:r w:rsidRPr="00786409">
        <w:rPr>
          <w:rFonts w:ascii="Hannotate TC Regular" w:eastAsia="Hannotate TC Regular" w:hAnsi="Hannotate TC Regular"/>
          <w:color w:val="FF0000"/>
        </w:rPr>
        <w:t>-Seasonal Unemployment</w:t>
      </w:r>
    </w:p>
    <w:p w14:paraId="3327D7BD" w14:textId="77777777" w:rsidR="00786409" w:rsidRDefault="00786409" w:rsidP="00225FD7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Not working during some months</w:t>
      </w:r>
    </w:p>
    <w:p w14:paraId="1A8C2CE7" w14:textId="77777777" w:rsidR="00786409" w:rsidRDefault="00786409" w:rsidP="00225FD7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-Not looking for a job</w:t>
      </w:r>
    </w:p>
    <w:p w14:paraId="0EA35916" w14:textId="77777777" w:rsidR="00786409" w:rsidRPr="00786409" w:rsidRDefault="00786409" w:rsidP="00225FD7">
      <w:pPr>
        <w:rPr>
          <w:rFonts w:ascii="Hannotate TC Regular" w:eastAsia="Hannotate TC Regular" w:hAnsi="Hannotate TC Regular"/>
          <w:color w:val="FF0000"/>
        </w:rPr>
      </w:pPr>
    </w:p>
    <w:p w14:paraId="2B9D5931" w14:textId="77777777" w:rsidR="00786409" w:rsidRPr="00786409" w:rsidRDefault="00786409" w:rsidP="00225FD7">
      <w:pPr>
        <w:rPr>
          <w:rFonts w:ascii="Hannotate TC Regular" w:eastAsia="Hannotate TC Regular" w:hAnsi="Hannotate TC Regular"/>
          <w:color w:val="FF0000"/>
        </w:rPr>
      </w:pPr>
      <w:r w:rsidRPr="00786409">
        <w:rPr>
          <w:rFonts w:ascii="Hannotate TC Regular" w:eastAsia="Hannotate TC Regular" w:hAnsi="Hannotate TC Regular"/>
          <w:color w:val="FF0000"/>
        </w:rPr>
        <w:t>-Cyclical Unemployment</w:t>
      </w:r>
    </w:p>
    <w:p w14:paraId="4E73691E" w14:textId="77777777" w:rsidR="00786409" w:rsidRDefault="00786409" w:rsidP="00225FD7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 xml:space="preserve">Not working due to economic slowdown </w:t>
      </w:r>
    </w:p>
    <w:p w14:paraId="3C948634" w14:textId="77777777" w:rsidR="00786409" w:rsidRDefault="00786409" w:rsidP="00225FD7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Looking for a job</w:t>
      </w:r>
    </w:p>
    <w:p w14:paraId="28ED5EB8" w14:textId="77777777" w:rsidR="00786409" w:rsidRDefault="00786409" w:rsidP="00225FD7">
      <w:pPr>
        <w:rPr>
          <w:rFonts w:ascii="Hannotate TC Regular" w:eastAsia="Hannotate TC Regular" w:hAnsi="Hannotate TC Regular"/>
        </w:rPr>
      </w:pPr>
    </w:p>
    <w:p w14:paraId="35578CEA" w14:textId="77777777" w:rsidR="00786409" w:rsidRPr="00786409" w:rsidRDefault="00786409" w:rsidP="00225FD7">
      <w:pPr>
        <w:rPr>
          <w:rFonts w:ascii="Hannotate TC Regular" w:eastAsia="Hannotate TC Regular" w:hAnsi="Hannotate TC Regular"/>
          <w:color w:val="FF0000"/>
        </w:rPr>
      </w:pPr>
      <w:r w:rsidRPr="00786409">
        <w:rPr>
          <w:rFonts w:ascii="Hannotate TC Regular" w:eastAsia="Hannotate TC Regular" w:hAnsi="Hannotate TC Regular"/>
          <w:color w:val="FF0000"/>
        </w:rPr>
        <w:t>-Structural Unemployment</w:t>
      </w:r>
    </w:p>
    <w:p w14:paraId="7AC5BF33" w14:textId="77777777" w:rsidR="00F73073" w:rsidRDefault="00786409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 xml:space="preserve">Not working due to no demand for skills </w:t>
      </w:r>
    </w:p>
    <w:p w14:paraId="0F4511B3" w14:textId="77777777" w:rsidR="00786409" w:rsidRDefault="00786409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May be retraining for a new job</w:t>
      </w:r>
    </w:p>
    <w:p w14:paraId="67C4B167" w14:textId="77777777" w:rsidR="00786409" w:rsidRDefault="00786409" w:rsidP="004839A4">
      <w:pPr>
        <w:rPr>
          <w:rFonts w:ascii="Hannotate TC Regular" w:eastAsia="Hannotate TC Regular" w:hAnsi="Hannotate TC Regular"/>
        </w:rPr>
      </w:pPr>
    </w:p>
    <w:p w14:paraId="7FD6B127" w14:textId="77777777" w:rsidR="00786409" w:rsidRPr="00786409" w:rsidRDefault="00786409" w:rsidP="004839A4">
      <w:pPr>
        <w:rPr>
          <w:rFonts w:ascii="Hannotate TC Regular" w:eastAsia="Hannotate TC Regular" w:hAnsi="Hannotate TC Regular"/>
          <w:sz w:val="32"/>
          <w:szCs w:val="32"/>
        </w:rPr>
      </w:pPr>
      <w:r w:rsidRPr="00786409">
        <w:rPr>
          <w:rFonts w:ascii="Hannotate TC Regular" w:eastAsia="Hannotate TC Regular" w:hAnsi="Hannotate TC Regular"/>
          <w:sz w:val="32"/>
          <w:szCs w:val="32"/>
        </w:rPr>
        <w:t xml:space="preserve">Managing the Economy </w:t>
      </w:r>
    </w:p>
    <w:p w14:paraId="6A572538" w14:textId="77777777" w:rsidR="00786409" w:rsidRDefault="00786409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2 options:</w:t>
      </w:r>
    </w:p>
    <w:p w14:paraId="2C3BBF85" w14:textId="77777777" w:rsidR="00786409" w:rsidRDefault="00786409" w:rsidP="004839A4">
      <w:pPr>
        <w:rPr>
          <w:rFonts w:ascii="Hannotate TC Regular" w:eastAsia="Hannotate TC Regular" w:hAnsi="Hannotate TC Regular"/>
        </w:rPr>
      </w:pPr>
    </w:p>
    <w:p w14:paraId="0B2F138E" w14:textId="77777777" w:rsidR="00786409" w:rsidRPr="00170194" w:rsidRDefault="00786409" w:rsidP="00786409">
      <w:pPr>
        <w:pStyle w:val="ListParagraph"/>
        <w:numPr>
          <w:ilvl w:val="0"/>
          <w:numId w:val="5"/>
        </w:numPr>
        <w:rPr>
          <w:rFonts w:ascii="Hannotate TC Regular" w:eastAsia="Hannotate TC Regular" w:hAnsi="Hannotate TC Regular"/>
          <w:color w:val="FF0000"/>
        </w:rPr>
      </w:pPr>
      <w:r w:rsidRPr="00170194">
        <w:rPr>
          <w:rFonts w:ascii="Hannotate TC Regular" w:eastAsia="Hannotate TC Regular" w:hAnsi="Hannotate TC Regular"/>
          <w:color w:val="FF0000"/>
        </w:rPr>
        <w:t>Monetary Policy (Central Bank)</w:t>
      </w:r>
    </w:p>
    <w:p w14:paraId="280DF7F1" w14:textId="77777777" w:rsidR="00170194" w:rsidRDefault="00170194" w:rsidP="0017019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Central bank plans to increase or decrease the money supply and to change interest rates to affect banker’s willingness to make loans</w:t>
      </w:r>
    </w:p>
    <w:p w14:paraId="3AEDABB9" w14:textId="77777777" w:rsidR="00170194" w:rsidRDefault="00170194" w:rsidP="00170194">
      <w:pPr>
        <w:ind w:left="360"/>
        <w:rPr>
          <w:rFonts w:ascii="Hannotate TC Regular" w:eastAsia="Hannotate TC Regular" w:hAnsi="Hannotate TC Regular"/>
        </w:rPr>
      </w:pPr>
    </w:p>
    <w:p w14:paraId="4AE1A382" w14:textId="77777777" w:rsidR="00170194" w:rsidRDefault="00170194" w:rsidP="0017019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-Expansionary Monetary Policy: Plan to increase the money supply (low interest, high money supply)</w:t>
      </w:r>
    </w:p>
    <w:p w14:paraId="4D4AA11F" w14:textId="77777777" w:rsidR="00170194" w:rsidRDefault="00170194" w:rsidP="00170194">
      <w:pPr>
        <w:ind w:left="360" w:firstLine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Encourages economic growth</w:t>
      </w:r>
    </w:p>
    <w:p w14:paraId="4313F582" w14:textId="77777777" w:rsidR="00170194" w:rsidRDefault="00170194" w:rsidP="00170194">
      <w:pPr>
        <w:ind w:left="360" w:firstLine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Encourage new investments</w:t>
      </w:r>
    </w:p>
    <w:p w14:paraId="6FBE4E7F" w14:textId="77777777" w:rsidR="00170194" w:rsidRDefault="00170194" w:rsidP="00170194">
      <w:pPr>
        <w:ind w:left="360" w:firstLine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Increases Employment</w:t>
      </w:r>
    </w:p>
    <w:p w14:paraId="72D648E8" w14:textId="77777777" w:rsidR="00786409" w:rsidRPr="00170194" w:rsidRDefault="00786409" w:rsidP="00170194">
      <w:pPr>
        <w:rPr>
          <w:rFonts w:ascii="Hannotate TC Regular" w:eastAsia="Hannotate TC Regular" w:hAnsi="Hannotate TC Regular"/>
        </w:rPr>
      </w:pPr>
    </w:p>
    <w:p w14:paraId="21B7E657" w14:textId="77777777" w:rsidR="00786409" w:rsidRPr="00170194" w:rsidRDefault="00786409" w:rsidP="00786409">
      <w:pPr>
        <w:pStyle w:val="ListParagraph"/>
        <w:numPr>
          <w:ilvl w:val="0"/>
          <w:numId w:val="5"/>
        </w:numPr>
        <w:rPr>
          <w:rFonts w:ascii="Hannotate TC Regular" w:eastAsia="Hannotate TC Regular" w:hAnsi="Hannotate TC Regular"/>
          <w:color w:val="FF0000"/>
        </w:rPr>
      </w:pPr>
      <w:r w:rsidRPr="00170194">
        <w:rPr>
          <w:rFonts w:ascii="Hannotate TC Regular" w:eastAsia="Hannotate TC Regular" w:hAnsi="Hannotate TC Regular"/>
          <w:color w:val="FF0000"/>
        </w:rPr>
        <w:t xml:space="preserve">Fiscal Policy (Politicians) </w:t>
      </w:r>
    </w:p>
    <w:p w14:paraId="270C6D66" w14:textId="77777777" w:rsidR="00F73073" w:rsidRDefault="00170194" w:rsidP="0017019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-Plan of government spending and taxation decisions designed to control inflation, reduce unemployment improve general welfare of citizens, and encourage economic growth</w:t>
      </w:r>
    </w:p>
    <w:p w14:paraId="22CDBB12" w14:textId="77777777" w:rsidR="00170194" w:rsidRDefault="00170194" w:rsidP="0017019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-Federal budget is an annual plan for how the government will raise and spend money in the coming years. The primary sources of government funs are taxes, fees, and borrowing</w:t>
      </w:r>
    </w:p>
    <w:p w14:paraId="498E7349" w14:textId="77777777" w:rsidR="00170194" w:rsidRDefault="00170194" w:rsidP="00170194">
      <w:pPr>
        <w:ind w:left="360"/>
        <w:rPr>
          <w:rFonts w:ascii="Hannotate TC Regular" w:eastAsia="Hannotate TC Regular" w:hAnsi="Hannotate TC Regular"/>
        </w:rPr>
      </w:pPr>
    </w:p>
    <w:p w14:paraId="78E997E0" w14:textId="77777777" w:rsidR="00170194" w:rsidRDefault="00170194" w:rsidP="0017019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-Budget DEFICIT – government spends more than the amount of money it raised. National debt is when we borrow money to cover this deficit</w:t>
      </w:r>
    </w:p>
    <w:p w14:paraId="34745CD8" w14:textId="77777777" w:rsidR="00170194" w:rsidRDefault="00170194" w:rsidP="00170194">
      <w:pPr>
        <w:ind w:left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-Budget SURPLUS – government has more money than it spends</w:t>
      </w:r>
    </w:p>
    <w:p w14:paraId="6F1A96AB" w14:textId="77777777" w:rsidR="00F73073" w:rsidRDefault="00F73073" w:rsidP="004839A4">
      <w:pPr>
        <w:rPr>
          <w:rFonts w:ascii="Hannotate TC Regular" w:eastAsia="Hannotate TC Regular" w:hAnsi="Hannotate TC Regular"/>
        </w:rPr>
      </w:pPr>
    </w:p>
    <w:p w14:paraId="6A1313E8" w14:textId="77777777" w:rsidR="00170194" w:rsidRPr="00132640" w:rsidRDefault="00170194" w:rsidP="004839A4">
      <w:pPr>
        <w:rPr>
          <w:rFonts w:ascii="Hannotate TC Regular" w:eastAsia="Hannotate TC Regular" w:hAnsi="Hannotate TC Regular"/>
          <w:u w:val="single"/>
        </w:rPr>
      </w:pPr>
      <w:r w:rsidRPr="00132640">
        <w:rPr>
          <w:rFonts w:ascii="Hannotate TC Regular" w:eastAsia="Hannotate TC Regular" w:hAnsi="Hannotate TC Regular"/>
          <w:u w:val="single"/>
        </w:rPr>
        <w:t xml:space="preserve">International Economics – </w:t>
      </w:r>
    </w:p>
    <w:p w14:paraId="78EF99CC" w14:textId="77777777" w:rsidR="00170194" w:rsidRDefault="00170194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Why nations trade?</w:t>
      </w:r>
    </w:p>
    <w:p w14:paraId="1AEC243E" w14:textId="77777777" w:rsidR="00170194" w:rsidRDefault="00170194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Exports: Domestically produced goods &amp; services, sold in other countries</w:t>
      </w:r>
    </w:p>
    <w:p w14:paraId="70371F2F" w14:textId="77777777" w:rsidR="00170194" w:rsidRDefault="00170194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Imports: Foreign goods and services purchased by domestic customers</w:t>
      </w:r>
    </w:p>
    <w:p w14:paraId="0DB444EA" w14:textId="77777777" w:rsidR="00170194" w:rsidRDefault="00170194" w:rsidP="004839A4">
      <w:pPr>
        <w:rPr>
          <w:rFonts w:ascii="Hannotate TC Regular" w:eastAsia="Hannotate TC Regular" w:hAnsi="Hannotate TC Regular"/>
        </w:rPr>
      </w:pPr>
    </w:p>
    <w:p w14:paraId="57C47BC7" w14:textId="77777777" w:rsidR="00170194" w:rsidRDefault="00170194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-Boosts economic growth</w:t>
      </w:r>
    </w:p>
    <w:p w14:paraId="27CD7908" w14:textId="77777777" w:rsidR="00170194" w:rsidRDefault="00170194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-Expands markets</w:t>
      </w:r>
    </w:p>
    <w:p w14:paraId="10A8E56D" w14:textId="77777777" w:rsidR="00170194" w:rsidRDefault="00170194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-More efficient production systems</w:t>
      </w:r>
    </w:p>
    <w:p w14:paraId="3A763EF2" w14:textId="77777777" w:rsidR="00170194" w:rsidRDefault="00170194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-Less reliant on the economies of home nations (b/c we’ve merged our economies w/ other economies around the world)</w:t>
      </w:r>
    </w:p>
    <w:p w14:paraId="6559942B" w14:textId="77777777" w:rsidR="00F73073" w:rsidRDefault="00F73073" w:rsidP="004839A4">
      <w:pPr>
        <w:rPr>
          <w:rFonts w:ascii="Hannotate TC Regular" w:eastAsia="Hannotate TC Regular" w:hAnsi="Hannotate TC Regular"/>
        </w:rPr>
      </w:pPr>
    </w:p>
    <w:p w14:paraId="38960FB0" w14:textId="77777777" w:rsidR="00132640" w:rsidRPr="00132640" w:rsidRDefault="00132640" w:rsidP="004839A4">
      <w:pPr>
        <w:rPr>
          <w:rFonts w:ascii="Hannotate TC Regular" w:eastAsia="Hannotate TC Regular" w:hAnsi="Hannotate TC Regular"/>
          <w:u w:val="single"/>
        </w:rPr>
      </w:pPr>
      <w:r>
        <w:rPr>
          <w:rFonts w:ascii="Hannotate TC Regular" w:eastAsia="Hannotate TC Regular" w:hAnsi="Hannotate TC Regular"/>
          <w:u w:val="single"/>
        </w:rPr>
        <w:t xml:space="preserve">Factors of Production – </w:t>
      </w:r>
    </w:p>
    <w:p w14:paraId="6FE49326" w14:textId="77777777" w:rsidR="00132640" w:rsidRDefault="00132640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Decisions to operate abroad depend upon availability, price, and quality</w:t>
      </w:r>
    </w:p>
    <w:p w14:paraId="2EEE0C32" w14:textId="77777777" w:rsidR="00132640" w:rsidRDefault="00132640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-Labor</w:t>
      </w:r>
    </w:p>
    <w:p w14:paraId="7D56A982" w14:textId="77777777" w:rsidR="00132640" w:rsidRDefault="00132640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-Natural Resources</w:t>
      </w:r>
    </w:p>
    <w:p w14:paraId="00B1EE25" w14:textId="77777777" w:rsidR="00132640" w:rsidRDefault="00132640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-Capital</w:t>
      </w:r>
    </w:p>
    <w:p w14:paraId="4509B61E" w14:textId="77777777" w:rsidR="00132640" w:rsidRDefault="00132640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-Entrepreneurship</w:t>
      </w:r>
    </w:p>
    <w:p w14:paraId="209C6AFA" w14:textId="77777777" w:rsidR="00132640" w:rsidRDefault="00132640" w:rsidP="004839A4">
      <w:pPr>
        <w:rPr>
          <w:rFonts w:ascii="Hannotate TC Regular" w:eastAsia="Hannotate TC Regular" w:hAnsi="Hannotate TC Regular"/>
        </w:rPr>
      </w:pPr>
    </w:p>
    <w:p w14:paraId="2BC0C21A" w14:textId="77777777" w:rsidR="00132640" w:rsidRPr="00132640" w:rsidRDefault="00132640" w:rsidP="004839A4">
      <w:pPr>
        <w:rPr>
          <w:rFonts w:ascii="Hannotate TC Regular" w:eastAsia="Hannotate TC Regular" w:hAnsi="Hannotate TC Regular"/>
          <w:u w:val="single"/>
        </w:rPr>
      </w:pPr>
      <w:r w:rsidRPr="00132640">
        <w:rPr>
          <w:rFonts w:ascii="Hannotate TC Regular" w:eastAsia="Hannotate TC Regular" w:hAnsi="Hannotate TC Regular"/>
          <w:u w:val="single"/>
        </w:rPr>
        <w:t>Measuring Trade b/w Nations</w:t>
      </w:r>
      <w:r>
        <w:rPr>
          <w:rFonts w:ascii="Hannotate TC Regular" w:eastAsia="Hannotate TC Regular" w:hAnsi="Hannotate TC Regular"/>
          <w:u w:val="single"/>
        </w:rPr>
        <w:t xml:space="preserve"> –</w:t>
      </w:r>
    </w:p>
    <w:p w14:paraId="1CE32BA6" w14:textId="77777777" w:rsidR="00132640" w:rsidRDefault="00132640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  <w:color w:val="008000"/>
        </w:rPr>
        <w:t>Balance of T</w:t>
      </w:r>
      <w:r w:rsidRPr="00132640">
        <w:rPr>
          <w:rFonts w:ascii="Hannotate TC Regular" w:eastAsia="Hannotate TC Regular" w:hAnsi="Hannotate TC Regular"/>
          <w:color w:val="008000"/>
        </w:rPr>
        <w:t>rade:</w:t>
      </w:r>
      <w:r>
        <w:rPr>
          <w:rFonts w:ascii="Hannotate TC Regular" w:eastAsia="Hannotate TC Regular" w:hAnsi="Hannotate TC Regular"/>
        </w:rPr>
        <w:t xml:space="preserve"> Difference b/w nation’s exports and inputs</w:t>
      </w:r>
    </w:p>
    <w:p w14:paraId="520E4EBA" w14:textId="77777777" w:rsidR="00132640" w:rsidRDefault="00132640" w:rsidP="004839A4">
      <w:pPr>
        <w:rPr>
          <w:rFonts w:ascii="Hannotate TC Regular" w:eastAsia="Hannotate TC Regular" w:hAnsi="Hannotate TC Regular"/>
        </w:rPr>
      </w:pPr>
    </w:p>
    <w:p w14:paraId="09EF2418" w14:textId="77777777" w:rsidR="00132640" w:rsidRDefault="00132640" w:rsidP="004839A4">
      <w:pPr>
        <w:rPr>
          <w:rFonts w:ascii="Hannotate TC Regular" w:eastAsia="Hannotate TC Regular" w:hAnsi="Hannotate TC Regular"/>
        </w:rPr>
      </w:pPr>
      <w:r w:rsidRPr="00132640">
        <w:rPr>
          <w:rFonts w:ascii="Hannotate TC Regular" w:eastAsia="Hannotate TC Regular" w:hAnsi="Hannotate TC Regular"/>
          <w:color w:val="008000"/>
        </w:rPr>
        <w:t>Balance of Payments:</w:t>
      </w:r>
      <w:r>
        <w:rPr>
          <w:rFonts w:ascii="Hannotate TC Regular" w:eastAsia="Hannotate TC Regular" w:hAnsi="Hannotate TC Regular"/>
        </w:rPr>
        <w:t xml:space="preserve"> Overall money flow into/out of a country</w:t>
      </w:r>
    </w:p>
    <w:p w14:paraId="36485D20" w14:textId="77777777" w:rsidR="00132640" w:rsidRDefault="00132640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-Balance of Payments SURPLUS = more money into a country than out of it</w:t>
      </w:r>
    </w:p>
    <w:p w14:paraId="11295524" w14:textId="77777777" w:rsidR="00132640" w:rsidRDefault="00132640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ab/>
        <w:t>More investments into economy</w:t>
      </w:r>
    </w:p>
    <w:p w14:paraId="79B4089C" w14:textId="77777777" w:rsidR="00132640" w:rsidRDefault="00132640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ab/>
        <w:t>Exporting more</w:t>
      </w:r>
    </w:p>
    <w:p w14:paraId="0ABB5444" w14:textId="77777777" w:rsidR="00132640" w:rsidRDefault="00132640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-Balance of Payments DEFICIT = more money out of the country than into it</w:t>
      </w:r>
    </w:p>
    <w:p w14:paraId="4F9C7777" w14:textId="77777777" w:rsidR="00132640" w:rsidRDefault="00132640" w:rsidP="004839A4">
      <w:pPr>
        <w:rPr>
          <w:rFonts w:ascii="Hannotate TC Regular" w:eastAsia="Hannotate TC Regular" w:hAnsi="Hannotate TC Regular"/>
        </w:rPr>
      </w:pPr>
    </w:p>
    <w:p w14:paraId="409FE400" w14:textId="581640D1" w:rsidR="00132640" w:rsidRPr="00132640" w:rsidRDefault="00132640" w:rsidP="004839A4">
      <w:pPr>
        <w:rPr>
          <w:rFonts w:ascii="Hannotate TC Regular" w:eastAsia="Hannotate TC Regular" w:hAnsi="Hannotate TC Regular"/>
          <w:u w:val="single"/>
        </w:rPr>
      </w:pPr>
      <w:r w:rsidRPr="00132640">
        <w:rPr>
          <w:rFonts w:ascii="Hannotate TC Regular" w:eastAsia="Hannotate TC Regular" w:hAnsi="Hannotate TC Regular"/>
          <w:u w:val="single"/>
        </w:rPr>
        <w:t>Exchange Rates</w:t>
      </w:r>
      <w:r>
        <w:rPr>
          <w:rFonts w:ascii="Hannotate TC Regular" w:eastAsia="Hannotate TC Regular" w:hAnsi="Hannotate TC Regular"/>
          <w:u w:val="single"/>
        </w:rPr>
        <w:t xml:space="preserve"> –</w:t>
      </w:r>
      <w:r w:rsidR="00232AED">
        <w:rPr>
          <w:rFonts w:ascii="Hannotate TC Regular" w:eastAsia="Hannotate TC Regular" w:hAnsi="Hannotate TC Regular"/>
          <w:u w:val="single"/>
        </w:rPr>
        <w:t xml:space="preserve"> (Most Dramatic Influence on Economy from an Intl. Standpoint)</w:t>
      </w:r>
    </w:p>
    <w:p w14:paraId="50FAB0B0" w14:textId="77777777" w:rsidR="00132640" w:rsidRPr="00132640" w:rsidRDefault="00132640" w:rsidP="00132640">
      <w:pPr>
        <w:pStyle w:val="ListParagraph"/>
        <w:numPr>
          <w:ilvl w:val="0"/>
          <w:numId w:val="4"/>
        </w:numPr>
        <w:rPr>
          <w:rFonts w:ascii="Hannotate TC Regular" w:eastAsia="Hannotate TC Regular" w:hAnsi="Hannotate TC Regular"/>
        </w:rPr>
      </w:pPr>
      <w:r w:rsidRPr="00132640">
        <w:rPr>
          <w:rFonts w:ascii="Hannotate TC Regular" w:eastAsia="Hannotate TC Regular" w:hAnsi="Hannotate TC Regular"/>
        </w:rPr>
        <w:t>Currency rates are influences by:</w:t>
      </w:r>
    </w:p>
    <w:p w14:paraId="3C591DDD" w14:textId="77777777" w:rsidR="00132640" w:rsidRDefault="00132640" w:rsidP="00132640">
      <w:pPr>
        <w:ind w:firstLine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-Domestic economic and potential conditions</w:t>
      </w:r>
    </w:p>
    <w:p w14:paraId="41DB7D87" w14:textId="77777777" w:rsidR="00132640" w:rsidRDefault="00132640" w:rsidP="00132640">
      <w:pPr>
        <w:ind w:firstLine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-Central bank intervention</w:t>
      </w:r>
    </w:p>
    <w:p w14:paraId="1C6B8082" w14:textId="77777777" w:rsidR="00132640" w:rsidRDefault="00132640" w:rsidP="00132640">
      <w:pPr>
        <w:ind w:firstLine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-Balance of payments position</w:t>
      </w:r>
    </w:p>
    <w:p w14:paraId="632DB43F" w14:textId="77777777" w:rsidR="00132640" w:rsidRDefault="00132640" w:rsidP="00132640">
      <w:pPr>
        <w:ind w:firstLine="360"/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-Speculation over future currency values</w:t>
      </w:r>
    </w:p>
    <w:p w14:paraId="6B68B77D" w14:textId="77777777" w:rsidR="00132640" w:rsidRPr="00132640" w:rsidRDefault="00132640" w:rsidP="00132640">
      <w:pPr>
        <w:pStyle w:val="ListParagraph"/>
        <w:numPr>
          <w:ilvl w:val="0"/>
          <w:numId w:val="4"/>
        </w:numPr>
        <w:rPr>
          <w:rFonts w:ascii="Hannotate TC Regular" w:eastAsia="Hannotate TC Regular" w:hAnsi="Hannotate TC Regular"/>
        </w:rPr>
      </w:pPr>
      <w:r w:rsidRPr="00132640">
        <w:rPr>
          <w:rFonts w:ascii="Hannotate TC Regular" w:eastAsia="Hannotate TC Regular" w:hAnsi="Hannotate TC Regular"/>
        </w:rPr>
        <w:t>Values fluctuate (float) depending on supply and demand</w:t>
      </w:r>
    </w:p>
    <w:p w14:paraId="2B54381D" w14:textId="77777777" w:rsidR="00132640" w:rsidRPr="00132640" w:rsidRDefault="00132640" w:rsidP="00132640">
      <w:pPr>
        <w:pStyle w:val="ListParagraph"/>
        <w:numPr>
          <w:ilvl w:val="0"/>
          <w:numId w:val="4"/>
        </w:numPr>
        <w:rPr>
          <w:rFonts w:ascii="Hannotate TC Regular" w:eastAsia="Hannotate TC Regular" w:hAnsi="Hannotate TC Regular"/>
        </w:rPr>
      </w:pPr>
      <w:r w:rsidRPr="00132640">
        <w:rPr>
          <w:rFonts w:ascii="Hannotate TC Regular" w:eastAsia="Hannotate TC Regular" w:hAnsi="Hannotate TC Regular"/>
        </w:rPr>
        <w:t>National governments can deliberately influence exchange rates</w:t>
      </w:r>
    </w:p>
    <w:p w14:paraId="58F97432" w14:textId="77777777" w:rsidR="00132640" w:rsidRPr="00132640" w:rsidRDefault="00132640" w:rsidP="00132640">
      <w:pPr>
        <w:pStyle w:val="ListParagraph"/>
        <w:numPr>
          <w:ilvl w:val="0"/>
          <w:numId w:val="4"/>
        </w:numPr>
        <w:rPr>
          <w:rFonts w:ascii="Hannotate TC Regular" w:eastAsia="Hannotate TC Regular" w:hAnsi="Hannotate TC Regular"/>
        </w:rPr>
      </w:pPr>
      <w:r w:rsidRPr="00132640">
        <w:rPr>
          <w:rFonts w:ascii="Hannotate TC Regular" w:eastAsia="Hannotate TC Regular" w:hAnsi="Hannotate TC Regular"/>
        </w:rPr>
        <w:t xml:space="preserve">Business transactions are usually conducted in the currency of the region where they happen </w:t>
      </w:r>
    </w:p>
    <w:p w14:paraId="74EB7CD3" w14:textId="46FC4CAC" w:rsidR="00132640" w:rsidRPr="00132640" w:rsidRDefault="00132640" w:rsidP="00132640">
      <w:pPr>
        <w:pStyle w:val="ListParagraph"/>
        <w:numPr>
          <w:ilvl w:val="0"/>
          <w:numId w:val="4"/>
        </w:numPr>
        <w:rPr>
          <w:rFonts w:ascii="Hannotate TC Regular" w:eastAsia="Hannotate TC Regular" w:hAnsi="Hannotate TC Regular"/>
        </w:rPr>
      </w:pPr>
      <w:r w:rsidRPr="00132640">
        <w:rPr>
          <w:rFonts w:ascii="Hannotate TC Regular" w:eastAsia="Hannotate TC Regular" w:hAnsi="Hannotate TC Regular"/>
        </w:rPr>
        <w:t>Exch</w:t>
      </w:r>
      <w:r w:rsidR="00232AED">
        <w:rPr>
          <w:rFonts w:ascii="Hannotate TC Regular" w:eastAsia="Hannotate TC Regular" w:hAnsi="Hannotate TC Regular"/>
        </w:rPr>
        <w:t>ange rates can quickly create or</w:t>
      </w:r>
      <w:r w:rsidRPr="00132640">
        <w:rPr>
          <w:rFonts w:ascii="Hannotate TC Regular" w:eastAsia="Hannotate TC Regular" w:hAnsi="Hannotate TC Regular"/>
        </w:rPr>
        <w:t xml:space="preserve"> wipe out competitive advantages </w:t>
      </w:r>
    </w:p>
    <w:p w14:paraId="440B3388" w14:textId="77777777" w:rsidR="00132640" w:rsidRDefault="00132640" w:rsidP="004839A4">
      <w:pPr>
        <w:rPr>
          <w:rFonts w:ascii="Hannotate TC Regular" w:eastAsia="Hannotate TC Regular" w:hAnsi="Hannotate TC Regular"/>
        </w:rPr>
      </w:pPr>
    </w:p>
    <w:p w14:paraId="42C2E36F" w14:textId="013B73FB" w:rsidR="00C773E9" w:rsidRDefault="00232AED" w:rsidP="004839A4">
      <w:pPr>
        <w:rPr>
          <w:rFonts w:ascii="Hannotate TC Regular" w:eastAsia="Hannotate TC Regular" w:hAnsi="Hannotate TC Regular"/>
          <w:u w:val="single"/>
        </w:rPr>
      </w:pPr>
      <w:r>
        <w:rPr>
          <w:rFonts w:ascii="Hannotate TC Regular" w:eastAsia="Hannotate TC Regular" w:hAnsi="Hannotate TC Regular"/>
          <w:u w:val="single"/>
        </w:rPr>
        <w:t>Absolute and Comparative Advantage</w:t>
      </w:r>
      <w:r w:rsidR="00C773E9">
        <w:rPr>
          <w:rFonts w:ascii="Hannotate TC Regular" w:eastAsia="Hannotate TC Regular" w:hAnsi="Hannotate TC Regular"/>
          <w:u w:val="single"/>
        </w:rPr>
        <w:t xml:space="preserve"> –</w:t>
      </w:r>
    </w:p>
    <w:p w14:paraId="49A0703B" w14:textId="6F588E1E" w:rsidR="00232AED" w:rsidRPr="00232AED" w:rsidRDefault="00232AED" w:rsidP="00232AED">
      <w:pPr>
        <w:pStyle w:val="ListParagraph"/>
        <w:numPr>
          <w:ilvl w:val="0"/>
          <w:numId w:val="6"/>
        </w:numPr>
        <w:rPr>
          <w:rFonts w:ascii="Hannotate TC Regular" w:eastAsia="Hannotate TC Regular" w:hAnsi="Hannotate TC Regular"/>
        </w:rPr>
      </w:pPr>
      <w:r w:rsidRPr="00232AED">
        <w:rPr>
          <w:rFonts w:ascii="Hannotate TC Regular" w:eastAsia="Hannotate TC Regular" w:hAnsi="Hannotate TC Regular"/>
        </w:rPr>
        <w:t>Country can have an absolute advantage in making a product when it is better at making that product (i.e. maple syrup in Canada)</w:t>
      </w:r>
    </w:p>
    <w:p w14:paraId="1D1FFDCE" w14:textId="63BCE28E" w:rsidR="00232AED" w:rsidRDefault="00232AED" w:rsidP="00232AED">
      <w:pPr>
        <w:pStyle w:val="ListParagraph"/>
        <w:numPr>
          <w:ilvl w:val="0"/>
          <w:numId w:val="6"/>
        </w:num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 xml:space="preserve">Nations can develop a </w:t>
      </w:r>
      <w:r w:rsidRPr="00232AED">
        <w:rPr>
          <w:rFonts w:ascii="Hannotate TC Regular" w:eastAsia="Hannotate TC Regular" w:hAnsi="Hannotate TC Regular"/>
          <w:b/>
        </w:rPr>
        <w:t>comparative advantage</w:t>
      </w:r>
      <w:r>
        <w:rPr>
          <w:rFonts w:ascii="Hannotate TC Regular" w:eastAsia="Hannotate TC Regular" w:hAnsi="Hannotate TC Regular"/>
        </w:rPr>
        <w:t xml:space="preserve"> when it can supply its products at a lower price than compared with the same output from other countries (takes into account the constraints and costs of factors of production)</w:t>
      </w:r>
    </w:p>
    <w:p w14:paraId="338A331F" w14:textId="77777777" w:rsidR="00232AED" w:rsidRDefault="00232AED" w:rsidP="00232AED">
      <w:pPr>
        <w:pStyle w:val="ListParagraph"/>
        <w:rPr>
          <w:rFonts w:ascii="Hannotate TC Regular" w:eastAsia="Hannotate TC Regular" w:hAnsi="Hannotate TC Regular"/>
        </w:rPr>
      </w:pPr>
    </w:p>
    <w:p w14:paraId="60DD030D" w14:textId="14478D79" w:rsidR="00C773E9" w:rsidRPr="00C773E9" w:rsidRDefault="00232AED" w:rsidP="00232AED">
      <w:pPr>
        <w:rPr>
          <w:rFonts w:ascii="Hannotate TC Regular" w:eastAsia="Hannotate TC Regular" w:hAnsi="Hannotate TC Regular"/>
          <w:u w:val="single"/>
        </w:rPr>
      </w:pPr>
      <w:r w:rsidRPr="00C773E9">
        <w:rPr>
          <w:rFonts w:ascii="Hannotate TC Regular" w:eastAsia="Hannotate TC Regular" w:hAnsi="Hannotate TC Regular"/>
          <w:u w:val="single"/>
        </w:rPr>
        <w:t>Barriers to Trading</w:t>
      </w:r>
      <w:r w:rsidR="00C773E9">
        <w:rPr>
          <w:rFonts w:ascii="Hannotate TC Regular" w:eastAsia="Hannotate TC Regular" w:hAnsi="Hannotate TC Regular"/>
          <w:u w:val="single"/>
        </w:rPr>
        <w:t xml:space="preserve"> –</w:t>
      </w:r>
    </w:p>
    <w:p w14:paraId="7CC4C1B8" w14:textId="0AAD23FF" w:rsidR="00132640" w:rsidRDefault="00232AED" w:rsidP="00232AED">
      <w:pPr>
        <w:pStyle w:val="ListParagraph"/>
        <w:numPr>
          <w:ilvl w:val="0"/>
          <w:numId w:val="7"/>
        </w:numPr>
        <w:rPr>
          <w:rFonts w:ascii="Hannotate TC Regular" w:eastAsia="Hannotate TC Regular" w:hAnsi="Hannotate TC Regular"/>
        </w:rPr>
      </w:pPr>
      <w:r w:rsidRPr="00232AED">
        <w:rPr>
          <w:rFonts w:ascii="Hannotate TC Regular" w:eastAsia="Hannotate TC Regular" w:hAnsi="Hannotate TC Regular"/>
          <w:color w:val="FF0000"/>
        </w:rPr>
        <w:t>Language:</w:t>
      </w:r>
      <w:r>
        <w:rPr>
          <w:rFonts w:ascii="Hannotate TC Regular" w:eastAsia="Hannotate TC Regular" w:hAnsi="Hannotate TC Regular"/>
        </w:rPr>
        <w:t xml:space="preserve"> Potential problems include mistranslation, inappropriate messaging, lack of understanding of local customs, and differences in taste</w:t>
      </w:r>
    </w:p>
    <w:p w14:paraId="2F4AB199" w14:textId="1D1B076F" w:rsidR="00232AED" w:rsidRDefault="00232AED" w:rsidP="00232AED">
      <w:pPr>
        <w:pStyle w:val="ListParagraph"/>
        <w:numPr>
          <w:ilvl w:val="0"/>
          <w:numId w:val="7"/>
        </w:num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  <w:color w:val="FF0000"/>
        </w:rPr>
        <w:t>Values &amp; Religious Attitudes:</w:t>
      </w:r>
      <w:r>
        <w:rPr>
          <w:rFonts w:ascii="Hannotate TC Regular" w:eastAsia="Hannotate TC Regular" w:hAnsi="Hannotate TC Regular"/>
        </w:rPr>
        <w:t xml:space="preserve"> Differing values about business efficiency, employment levels, importance of regional differences, and religious practices, holidays, and values about issues such as interest-bearing loans</w:t>
      </w:r>
    </w:p>
    <w:p w14:paraId="30F8DC61" w14:textId="0F2A3DB6" w:rsidR="00232AED" w:rsidRDefault="00232AED" w:rsidP="00232AED">
      <w:pPr>
        <w:pStyle w:val="ListParagraph"/>
        <w:numPr>
          <w:ilvl w:val="0"/>
          <w:numId w:val="7"/>
        </w:num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  <w:color w:val="FF0000"/>
        </w:rPr>
        <w:t>Infrastructure:</w:t>
      </w:r>
      <w:r>
        <w:rPr>
          <w:rFonts w:ascii="Hannotate TC Regular" w:eastAsia="Hannotate TC Regular" w:hAnsi="Hannotate TC Regular"/>
        </w:rPr>
        <w:t xml:space="preserve"> The basic systems of a country’s communication, transportation and energy facilities</w:t>
      </w:r>
    </w:p>
    <w:p w14:paraId="4E0450D9" w14:textId="282779F3" w:rsidR="00232AED" w:rsidRDefault="00232AED" w:rsidP="00232AED">
      <w:pPr>
        <w:pStyle w:val="ListParagraph"/>
        <w:numPr>
          <w:ilvl w:val="0"/>
          <w:numId w:val="7"/>
        </w:num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  <w:color w:val="FF0000"/>
        </w:rPr>
        <w:t>Currency Conversion &amp; Shifts:</w:t>
      </w:r>
      <w:r>
        <w:rPr>
          <w:rFonts w:ascii="Hannotate TC Regular" w:eastAsia="Hannotate TC Regular" w:hAnsi="Hannotate TC Regular"/>
        </w:rPr>
        <w:t xml:space="preserve"> Fluctuation values can make pricing in local currencies difficult, and affect decisions about market desirability and investment opportunities </w:t>
      </w:r>
    </w:p>
    <w:p w14:paraId="0D7E2809" w14:textId="423ABD48" w:rsidR="00232AED" w:rsidRPr="00F4354F" w:rsidRDefault="00232AED" w:rsidP="00232AED">
      <w:pPr>
        <w:pStyle w:val="ListParagraph"/>
        <w:numPr>
          <w:ilvl w:val="0"/>
          <w:numId w:val="7"/>
        </w:numPr>
        <w:rPr>
          <w:rFonts w:ascii="Hannotate TC Regular" w:eastAsia="Hannotate TC Regular" w:hAnsi="Hannotate TC Regular"/>
          <w:color w:val="FF0000"/>
        </w:rPr>
      </w:pPr>
      <w:r w:rsidRPr="00F4354F">
        <w:rPr>
          <w:rFonts w:ascii="Hannotate TC Regular" w:eastAsia="Hannotate TC Regular" w:hAnsi="Hannotate TC Regular"/>
          <w:color w:val="FF0000"/>
        </w:rPr>
        <w:t xml:space="preserve">Political Climate: </w:t>
      </w:r>
      <w:r w:rsidR="00172D43">
        <w:rPr>
          <w:rFonts w:ascii="Hannotate TC Regular" w:eastAsia="Hannotate TC Regular" w:hAnsi="Hannotate TC Regular"/>
        </w:rPr>
        <w:t>S</w:t>
      </w:r>
      <w:r w:rsidRPr="00172D43">
        <w:rPr>
          <w:rFonts w:ascii="Hannotate TC Regular" w:eastAsia="Hannotate TC Regular" w:hAnsi="Hannotate TC Regular"/>
        </w:rPr>
        <w:t>tability is a key consideration</w:t>
      </w:r>
    </w:p>
    <w:p w14:paraId="1AC63C5C" w14:textId="36145904" w:rsidR="00232AED" w:rsidRPr="00F4354F" w:rsidRDefault="00232AED" w:rsidP="00232AED">
      <w:pPr>
        <w:pStyle w:val="ListParagraph"/>
        <w:numPr>
          <w:ilvl w:val="0"/>
          <w:numId w:val="7"/>
        </w:numPr>
        <w:rPr>
          <w:rFonts w:ascii="Hannotate TC Regular" w:eastAsia="Hannotate TC Regular" w:hAnsi="Hannotate TC Regular"/>
          <w:color w:val="FF0000"/>
        </w:rPr>
      </w:pPr>
      <w:r w:rsidRPr="00F4354F">
        <w:rPr>
          <w:rFonts w:ascii="Hannotate TC Regular" w:eastAsia="Hannotate TC Regular" w:hAnsi="Hannotate TC Regular"/>
          <w:color w:val="FF0000"/>
        </w:rPr>
        <w:t>Legal Environment</w:t>
      </w:r>
      <w:r w:rsidR="00F4354F" w:rsidRPr="00F4354F">
        <w:rPr>
          <w:rFonts w:ascii="Hannotate TC Regular" w:eastAsia="Hannotate TC Regular" w:hAnsi="Hannotate TC Regular"/>
          <w:color w:val="FF0000"/>
        </w:rPr>
        <w:t>:</w:t>
      </w:r>
      <w:r w:rsidR="00C77E94">
        <w:rPr>
          <w:rFonts w:ascii="Hannotate TC Regular" w:eastAsia="Hannotate TC Regular" w:hAnsi="Hannotate TC Regular"/>
          <w:color w:val="FF0000"/>
        </w:rPr>
        <w:t xml:space="preserve"> </w:t>
      </w:r>
      <w:r w:rsidR="00461B0C">
        <w:rPr>
          <w:rFonts w:ascii="Hannotate TC Regular" w:eastAsia="Hannotate TC Regular" w:hAnsi="Hannotate TC Regular"/>
        </w:rPr>
        <w:t>Laws, regu</w:t>
      </w:r>
      <w:r w:rsidR="00C77E94">
        <w:rPr>
          <w:rFonts w:ascii="Hannotate TC Regular" w:eastAsia="Hannotate TC Regular" w:hAnsi="Hannotate TC Regular"/>
        </w:rPr>
        <w:t>l</w:t>
      </w:r>
      <w:r w:rsidR="00461B0C">
        <w:rPr>
          <w:rFonts w:ascii="Hannotate TC Regular" w:eastAsia="Hannotate TC Regular" w:hAnsi="Hannotate TC Regular"/>
        </w:rPr>
        <w:t>a</w:t>
      </w:r>
      <w:r w:rsidR="00C77E94">
        <w:rPr>
          <w:rFonts w:ascii="Hannotate TC Regular" w:eastAsia="Hannotate TC Regular" w:hAnsi="Hannotate TC Regular"/>
        </w:rPr>
        <w:t xml:space="preserve">tions, </w:t>
      </w:r>
      <w:r w:rsidR="00461B0C">
        <w:rPr>
          <w:rFonts w:ascii="Hannotate TC Regular" w:eastAsia="Hannotate TC Regular" w:hAnsi="Hannotate TC Regular"/>
        </w:rPr>
        <w:t xml:space="preserve">corruption are all factors that can influence </w:t>
      </w:r>
    </w:p>
    <w:p w14:paraId="42065AF5" w14:textId="4C26F48C" w:rsidR="00232AED" w:rsidRPr="00461B0C" w:rsidRDefault="00232AED" w:rsidP="00232AED">
      <w:pPr>
        <w:pStyle w:val="ListParagraph"/>
        <w:numPr>
          <w:ilvl w:val="0"/>
          <w:numId w:val="7"/>
        </w:numPr>
        <w:rPr>
          <w:rFonts w:ascii="Hannotate TC Regular" w:eastAsia="Hannotate TC Regular" w:hAnsi="Hannotate TC Regular"/>
          <w:color w:val="FF0000"/>
        </w:rPr>
      </w:pPr>
      <w:r w:rsidRPr="00F4354F">
        <w:rPr>
          <w:rFonts w:ascii="Hannotate TC Regular" w:eastAsia="Hannotate TC Regular" w:hAnsi="Hannotate TC Regular"/>
          <w:color w:val="FF0000"/>
        </w:rPr>
        <w:t>International Regulations:</w:t>
      </w:r>
      <w:r w:rsidR="00461B0C">
        <w:rPr>
          <w:rFonts w:ascii="Hannotate TC Regular" w:eastAsia="Hannotate TC Regular" w:hAnsi="Hannotate TC Regular"/>
          <w:color w:val="FF0000"/>
        </w:rPr>
        <w:t xml:space="preserve"> </w:t>
      </w:r>
      <w:r w:rsidR="00461B0C">
        <w:rPr>
          <w:rFonts w:ascii="Hannotate TC Regular" w:eastAsia="Hannotate TC Regular" w:hAnsi="Hannotate TC Regular"/>
        </w:rPr>
        <w:t>Treaties</w:t>
      </w:r>
    </w:p>
    <w:p w14:paraId="5231661B" w14:textId="14725EE7" w:rsidR="00461B0C" w:rsidRPr="00461B0C" w:rsidRDefault="00461B0C" w:rsidP="00461B0C">
      <w:pPr>
        <w:pStyle w:val="ListParagraph"/>
        <w:rPr>
          <w:rFonts w:ascii="Hannotate TC Regular" w:eastAsia="Hannotate TC Regular" w:hAnsi="Hannotate TC Regular"/>
        </w:rPr>
      </w:pPr>
      <w:r w:rsidRPr="00461B0C">
        <w:rPr>
          <w:rFonts w:ascii="Hannotate TC Regular" w:eastAsia="Hannotate TC Regular" w:hAnsi="Hannotate TC Regular"/>
          <w:color w:val="008000"/>
        </w:rPr>
        <w:t xml:space="preserve">Tariffs: </w:t>
      </w:r>
      <w:r>
        <w:rPr>
          <w:rFonts w:ascii="Hannotate TC Regular" w:eastAsia="Hannotate TC Regular" w:hAnsi="Hannotate TC Regular"/>
        </w:rPr>
        <w:t>Taxes on imported goods</w:t>
      </w:r>
    </w:p>
    <w:p w14:paraId="60BE5859" w14:textId="77777777" w:rsidR="00F4354F" w:rsidRDefault="00F4354F" w:rsidP="00F4354F">
      <w:pPr>
        <w:rPr>
          <w:rFonts w:ascii="Hannotate TC Regular" w:eastAsia="Hannotate TC Regular" w:hAnsi="Hannotate TC Regular"/>
          <w:color w:val="FF0000"/>
        </w:rPr>
      </w:pPr>
    </w:p>
    <w:p w14:paraId="180B0837" w14:textId="7B69AC6E" w:rsidR="00C773E9" w:rsidRPr="00C773E9" w:rsidRDefault="00F4354F" w:rsidP="00F4354F">
      <w:pPr>
        <w:rPr>
          <w:rFonts w:ascii="Hannotate TC Regular" w:eastAsia="Hannotate TC Regular" w:hAnsi="Hannotate TC Regular"/>
          <w:u w:val="single"/>
        </w:rPr>
      </w:pPr>
      <w:r w:rsidRPr="00C773E9">
        <w:rPr>
          <w:rFonts w:ascii="Hannotate TC Regular" w:eastAsia="Hannotate TC Regular" w:hAnsi="Hannotate TC Regular"/>
          <w:u w:val="single"/>
        </w:rPr>
        <w:t>Types of Trade Restrictions</w:t>
      </w:r>
      <w:r w:rsidR="00C773E9">
        <w:rPr>
          <w:rFonts w:ascii="Hannotate TC Regular" w:eastAsia="Hannotate TC Regular" w:hAnsi="Hannotate TC Regular"/>
          <w:u w:val="single"/>
        </w:rPr>
        <w:t xml:space="preserve"> –</w:t>
      </w:r>
    </w:p>
    <w:p w14:paraId="0FE2F254" w14:textId="2B14D0F2" w:rsidR="00F4354F" w:rsidRPr="00F4354F" w:rsidRDefault="00F4354F" w:rsidP="00F4354F">
      <w:pPr>
        <w:pStyle w:val="ListParagraph"/>
        <w:numPr>
          <w:ilvl w:val="0"/>
          <w:numId w:val="9"/>
        </w:numPr>
        <w:rPr>
          <w:rFonts w:ascii="Hannotate TC Regular" w:eastAsia="Hannotate TC Regular" w:hAnsi="Hannotate TC Regular"/>
        </w:rPr>
      </w:pPr>
      <w:r w:rsidRPr="00F4354F">
        <w:rPr>
          <w:rFonts w:ascii="Hannotate TC Regular" w:eastAsia="Hannotate TC Regular" w:hAnsi="Hannotate TC Regular"/>
        </w:rPr>
        <w:t>Tariffs: taxes, surcharges, or duties on foreign products (revenue ta</w:t>
      </w:r>
      <w:r>
        <w:rPr>
          <w:rFonts w:ascii="Hannotate TC Regular" w:eastAsia="Hannotate TC Regular" w:hAnsi="Hannotate TC Regular"/>
        </w:rPr>
        <w:t>riffs generate income for govern</w:t>
      </w:r>
      <w:r w:rsidRPr="00F4354F">
        <w:rPr>
          <w:rFonts w:ascii="Hannotate TC Regular" w:eastAsia="Hannotate TC Regular" w:hAnsi="Hannotate TC Regular"/>
        </w:rPr>
        <w:t>ment)</w:t>
      </w:r>
    </w:p>
    <w:p w14:paraId="3792F517" w14:textId="55B82AB0" w:rsidR="00F4354F" w:rsidRDefault="00F4354F" w:rsidP="00F4354F">
      <w:pPr>
        <w:pStyle w:val="ListParagraph"/>
        <w:numPr>
          <w:ilvl w:val="0"/>
          <w:numId w:val="9"/>
        </w:numPr>
        <w:rPr>
          <w:rFonts w:ascii="Hannotate TC Regular" w:eastAsia="Hannotate TC Regular" w:hAnsi="Hannotate TC Regular"/>
        </w:rPr>
      </w:pPr>
      <w:r w:rsidRPr="00F4354F">
        <w:rPr>
          <w:rFonts w:ascii="Hannotate TC Regular" w:eastAsia="Hannotate TC Regular" w:hAnsi="Hannotate TC Regular"/>
        </w:rPr>
        <w:t>Non tariff barriers: (administrative trade barriers)</w:t>
      </w:r>
    </w:p>
    <w:p w14:paraId="58A09673" w14:textId="72918F0B" w:rsidR="00F4354F" w:rsidRDefault="00F4354F" w:rsidP="00F4354F">
      <w:pPr>
        <w:pStyle w:val="ListParagraph"/>
        <w:rPr>
          <w:rFonts w:ascii="Hannotate TC Regular" w:eastAsia="Hannotate TC Regular" w:hAnsi="Hannotate TC Regular"/>
        </w:rPr>
      </w:pPr>
      <w:r w:rsidRPr="00F4354F">
        <w:rPr>
          <w:rFonts w:ascii="Hannotate TC Regular" w:eastAsia="Hannotate TC Regular" w:hAnsi="Hannotate TC Regular"/>
          <w:color w:val="008000"/>
        </w:rPr>
        <w:t>-Quota:</w:t>
      </w:r>
      <w:r>
        <w:rPr>
          <w:rFonts w:ascii="Hannotate TC Regular" w:eastAsia="Hannotate TC Regular" w:hAnsi="Hannotate TC Regular"/>
        </w:rPr>
        <w:t xml:space="preserve"> Limit set on the amounts of particular products that can be imported</w:t>
      </w:r>
    </w:p>
    <w:p w14:paraId="55299EF8" w14:textId="37953637" w:rsidR="00F4354F" w:rsidRPr="00F4354F" w:rsidRDefault="00F4354F" w:rsidP="00F4354F">
      <w:pPr>
        <w:pStyle w:val="ListParagraph"/>
        <w:rPr>
          <w:rFonts w:ascii="Hannotate TC Regular" w:eastAsia="Hannotate TC Regular" w:hAnsi="Hannotate TC Regular"/>
        </w:rPr>
      </w:pPr>
      <w:r w:rsidRPr="00F4354F">
        <w:rPr>
          <w:rFonts w:ascii="Hannotate TC Regular" w:eastAsia="Hannotate TC Regular" w:hAnsi="Hannotate TC Regular"/>
          <w:color w:val="008000"/>
        </w:rPr>
        <w:t>-Dumping:</w:t>
      </w:r>
      <w:r>
        <w:rPr>
          <w:rFonts w:ascii="Hannotate TC Regular" w:eastAsia="Hannotate TC Regular" w:hAnsi="Hannotate TC Regular"/>
        </w:rPr>
        <w:t xml:space="preserve"> Selling products in other countries at prices below production costs or below typical prices in the home market</w:t>
      </w:r>
    </w:p>
    <w:p w14:paraId="596CF94F" w14:textId="4EE4172A" w:rsidR="00F4354F" w:rsidRDefault="00F4354F" w:rsidP="00F4354F">
      <w:pPr>
        <w:pStyle w:val="ListParagraph"/>
        <w:rPr>
          <w:rFonts w:ascii="Hannotate TC Regular" w:eastAsia="Hannotate TC Regular" w:hAnsi="Hannotate TC Regular"/>
        </w:rPr>
      </w:pPr>
      <w:r w:rsidRPr="00F4354F">
        <w:rPr>
          <w:rFonts w:ascii="Hannotate TC Regular" w:eastAsia="Hannotate TC Regular" w:hAnsi="Hannotate TC Regular"/>
          <w:color w:val="008000"/>
        </w:rPr>
        <w:t xml:space="preserve">-Embargo: </w:t>
      </w:r>
      <w:r>
        <w:rPr>
          <w:rFonts w:ascii="Hannotate TC Regular" w:eastAsia="Hannotate TC Regular" w:hAnsi="Hannotate TC Regular"/>
        </w:rPr>
        <w:t>Total ban on importing specific products or a total stop to trading with a particular country</w:t>
      </w:r>
    </w:p>
    <w:p w14:paraId="0FAC24A7" w14:textId="748FF8C9" w:rsidR="00F4354F" w:rsidRPr="00F4354F" w:rsidRDefault="00F4354F" w:rsidP="00F4354F">
      <w:pPr>
        <w:pStyle w:val="ListParagraph"/>
        <w:rPr>
          <w:rFonts w:ascii="Hannotate TC Regular" w:eastAsia="Hannotate TC Regular" w:hAnsi="Hannotate TC Regular"/>
        </w:rPr>
      </w:pPr>
      <w:r w:rsidRPr="00F4354F">
        <w:rPr>
          <w:rFonts w:ascii="Hannotate TC Regular" w:eastAsia="Hannotate TC Regular" w:hAnsi="Hannotate TC Regular"/>
          <w:color w:val="008000"/>
        </w:rPr>
        <w:t>-Exchange Control:</w:t>
      </w:r>
      <w:r>
        <w:rPr>
          <w:rFonts w:ascii="Hannotate TC Regular" w:eastAsia="Hannotate TC Regular" w:hAnsi="Hannotate TC Regular"/>
        </w:rPr>
        <w:t xml:space="preserve"> A restriction on important certain products or a restriction against certain companies to reduce trade and the spending of foreign currency</w:t>
      </w:r>
    </w:p>
    <w:p w14:paraId="23489D77" w14:textId="77777777" w:rsidR="00132640" w:rsidRDefault="00132640" w:rsidP="004839A4">
      <w:pPr>
        <w:rPr>
          <w:rFonts w:ascii="Hannotate TC Regular" w:eastAsia="Hannotate TC Regular" w:hAnsi="Hannotate TC Regular"/>
        </w:rPr>
      </w:pPr>
    </w:p>
    <w:p w14:paraId="2008F877" w14:textId="0B8F7CAB" w:rsidR="00C773E9" w:rsidRPr="00C773E9" w:rsidRDefault="00F4354F" w:rsidP="004839A4">
      <w:pPr>
        <w:rPr>
          <w:rFonts w:ascii="Hannotate TC Regular" w:eastAsia="Hannotate TC Regular" w:hAnsi="Hannotate TC Regular"/>
          <w:u w:val="single"/>
        </w:rPr>
      </w:pPr>
      <w:r w:rsidRPr="00C773E9">
        <w:rPr>
          <w:rFonts w:ascii="Hannotate TC Regular" w:eastAsia="Hannotate TC Regular" w:hAnsi="Hannotate TC Regular"/>
          <w:u w:val="single"/>
        </w:rPr>
        <w:t>How to Reduce Barriers to Trade</w:t>
      </w:r>
      <w:r w:rsidR="00C773E9">
        <w:rPr>
          <w:rFonts w:ascii="Hannotate TC Regular" w:eastAsia="Hannotate TC Regular" w:hAnsi="Hannotate TC Regular"/>
          <w:u w:val="single"/>
        </w:rPr>
        <w:t xml:space="preserve"> –</w:t>
      </w:r>
    </w:p>
    <w:p w14:paraId="427E96B1" w14:textId="5EA3054C" w:rsidR="00F4354F" w:rsidRDefault="00F4354F" w:rsidP="00F4354F">
      <w:pPr>
        <w:pStyle w:val="ListParagraph"/>
        <w:numPr>
          <w:ilvl w:val="0"/>
          <w:numId w:val="10"/>
        </w:numPr>
        <w:rPr>
          <w:rFonts w:ascii="Hannotate TC Regular" w:eastAsia="Hannotate TC Regular" w:hAnsi="Hannotate TC Regular"/>
        </w:rPr>
      </w:pPr>
      <w:r w:rsidRPr="00F4354F">
        <w:rPr>
          <w:rFonts w:ascii="Hannotate TC Regular" w:eastAsia="Hannotate TC Regular" w:hAnsi="Hannotate TC Regular"/>
          <w:color w:val="008000"/>
        </w:rPr>
        <w:t>Free Trade Areas:</w:t>
      </w:r>
      <w:r>
        <w:rPr>
          <w:rFonts w:ascii="Hannotate TC Regular" w:eastAsia="Hannotate TC Regular" w:hAnsi="Hannotate TC Regular"/>
        </w:rPr>
        <w:t xml:space="preserve"> members freely trade among themselves without tariffs or trade restrictions</w:t>
      </w:r>
    </w:p>
    <w:p w14:paraId="236E1D3D" w14:textId="6AB8B9F9" w:rsidR="00F4354F" w:rsidRDefault="00F4354F" w:rsidP="00F4354F">
      <w:pPr>
        <w:pStyle w:val="ListParagraph"/>
        <w:numPr>
          <w:ilvl w:val="0"/>
          <w:numId w:val="10"/>
        </w:numPr>
        <w:rPr>
          <w:rFonts w:ascii="Hannotate TC Regular" w:eastAsia="Hannotate TC Regular" w:hAnsi="Hannotate TC Regular"/>
        </w:rPr>
      </w:pPr>
      <w:r w:rsidRPr="00F4354F">
        <w:rPr>
          <w:rFonts w:ascii="Hannotate TC Regular" w:eastAsia="Hannotate TC Regular" w:hAnsi="Hannotate TC Regular"/>
          <w:color w:val="008000"/>
        </w:rPr>
        <w:t>Custom Unions:</w:t>
      </w:r>
      <w:r>
        <w:rPr>
          <w:rFonts w:ascii="Hannotate TC Regular" w:eastAsia="Hannotate TC Regular" w:hAnsi="Hannotate TC Regular"/>
        </w:rPr>
        <w:t xml:space="preserve"> Agreed upon a uniform tariff structure for members’ trade with nonmembers</w:t>
      </w:r>
    </w:p>
    <w:p w14:paraId="2A64A98A" w14:textId="36F18C44" w:rsidR="00F4354F" w:rsidRPr="00F4354F" w:rsidRDefault="00F4354F" w:rsidP="004839A4">
      <w:pPr>
        <w:pStyle w:val="ListParagraph"/>
        <w:numPr>
          <w:ilvl w:val="0"/>
          <w:numId w:val="10"/>
        </w:numPr>
        <w:rPr>
          <w:rFonts w:ascii="Hannotate TC Regular" w:eastAsia="Hannotate TC Regular" w:hAnsi="Hannotate TC Regular"/>
        </w:rPr>
      </w:pPr>
      <w:r w:rsidRPr="00F4354F">
        <w:rPr>
          <w:rFonts w:ascii="Hannotate TC Regular" w:eastAsia="Hannotate TC Regular" w:hAnsi="Hannotate TC Regular"/>
          <w:color w:val="008000"/>
        </w:rPr>
        <w:t>Common Market (Economic Union):</w:t>
      </w:r>
      <w:r>
        <w:rPr>
          <w:rFonts w:ascii="Hannotate TC Regular" w:eastAsia="Hannotate TC Regular" w:hAnsi="Hannotate TC Regular"/>
        </w:rPr>
        <w:t xml:space="preserve"> Members bring all trade rules into agreement</w:t>
      </w:r>
    </w:p>
    <w:p w14:paraId="6C7C8942" w14:textId="77777777" w:rsidR="004839A4" w:rsidRDefault="004839A4" w:rsidP="004839A4">
      <w:pPr>
        <w:rPr>
          <w:rFonts w:ascii="Hannotate TC Regular" w:eastAsia="Hannotate TC Regular" w:hAnsi="Hannotate TC Regular"/>
        </w:rPr>
      </w:pPr>
    </w:p>
    <w:p w14:paraId="00AAA690" w14:textId="77777777" w:rsidR="004839A4" w:rsidRPr="00AF1F72" w:rsidRDefault="004839A4" w:rsidP="004839A4">
      <w:pPr>
        <w:rPr>
          <w:rFonts w:ascii="Hannotate TC Regular" w:eastAsia="Hannotate TC Regular" w:hAnsi="Hannotate TC Regular"/>
          <w:b/>
          <w:color w:val="660066"/>
          <w:sz w:val="32"/>
          <w:szCs w:val="32"/>
        </w:rPr>
      </w:pPr>
      <w:r w:rsidRPr="00AF1F72">
        <w:rPr>
          <w:rFonts w:ascii="Hannotate TC Regular" w:eastAsia="Hannotate TC Regular" w:hAnsi="Hannotate TC Regular"/>
          <w:b/>
          <w:color w:val="660066"/>
          <w:sz w:val="32"/>
          <w:szCs w:val="32"/>
        </w:rPr>
        <w:t>Micro Economics</w:t>
      </w:r>
    </w:p>
    <w:p w14:paraId="53B71A6C" w14:textId="7427736D" w:rsidR="00172D43" w:rsidRDefault="00172D43" w:rsidP="004839A4">
      <w:pPr>
        <w:rPr>
          <w:rFonts w:ascii="Hannotate TC Regular" w:eastAsia="Hannotate TC Regular" w:hAnsi="Hannotate TC Regular"/>
          <w:szCs w:val="28"/>
        </w:rPr>
      </w:pPr>
      <w:r w:rsidRPr="00172D43">
        <w:rPr>
          <w:rFonts w:ascii="Hannotate TC Regular" w:eastAsia="Hannotate TC Regular" w:hAnsi="Hannotate TC Regular"/>
          <w:szCs w:val="28"/>
        </w:rPr>
        <w:t>Studies behaviors of individual households and firms in making decisions on the a</w:t>
      </w:r>
      <w:r w:rsidR="00C773E9">
        <w:rPr>
          <w:rFonts w:ascii="Hannotate TC Regular" w:eastAsia="Hannotate TC Regular" w:hAnsi="Hannotate TC Regular"/>
          <w:szCs w:val="28"/>
        </w:rPr>
        <w:t>llocations of limited resources (i.e. capital, assets, price)</w:t>
      </w:r>
    </w:p>
    <w:p w14:paraId="0757AC97" w14:textId="77777777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</w:p>
    <w:p w14:paraId="1AAE6EE3" w14:textId="70F288E1" w:rsidR="00C773E9" w:rsidRPr="00C773E9" w:rsidRDefault="00C773E9" w:rsidP="004839A4">
      <w:pPr>
        <w:rPr>
          <w:rFonts w:ascii="Hannotate TC Regular" w:eastAsia="Hannotate TC Regular" w:hAnsi="Hannotate TC Regular"/>
          <w:szCs w:val="28"/>
          <w:u w:val="single"/>
        </w:rPr>
      </w:pPr>
      <w:r>
        <w:rPr>
          <w:rFonts w:ascii="Hannotate TC Regular" w:eastAsia="Hannotate TC Regular" w:hAnsi="Hannotate TC Regular"/>
          <w:szCs w:val="28"/>
          <w:u w:val="single"/>
        </w:rPr>
        <w:t>Questions to Ponder –</w:t>
      </w:r>
    </w:p>
    <w:p w14:paraId="4984E22A" w14:textId="6E324326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What products to purchase?</w:t>
      </w:r>
    </w:p>
    <w:p w14:paraId="2884154F" w14:textId="6A0A3A8E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What price to pay?</w:t>
      </w:r>
    </w:p>
    <w:p w14:paraId="194705A3" w14:textId="127DD663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 xml:space="preserve">Should I </w:t>
      </w:r>
      <w:r w:rsidR="00870DA4">
        <w:rPr>
          <w:rFonts w:ascii="Hannotate TC Regular" w:eastAsia="Hannotate TC Regular" w:hAnsi="Hannotate TC Regular"/>
          <w:szCs w:val="28"/>
        </w:rPr>
        <w:t>start</w:t>
      </w:r>
      <w:r>
        <w:rPr>
          <w:rFonts w:ascii="Hannotate TC Regular" w:eastAsia="Hannotate TC Regular" w:hAnsi="Hannotate TC Regular"/>
          <w:szCs w:val="28"/>
        </w:rPr>
        <w:t xml:space="preserve"> a business in this industry?</w:t>
      </w:r>
    </w:p>
    <w:p w14:paraId="1C64B93E" w14:textId="77777777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</w:p>
    <w:p w14:paraId="32F5AC01" w14:textId="15D4813A" w:rsidR="00C773E9" w:rsidRDefault="00C773E9" w:rsidP="004839A4">
      <w:pPr>
        <w:rPr>
          <w:rFonts w:ascii="Hannotate TC Regular" w:eastAsia="Hannotate TC Regular" w:hAnsi="Hannotate TC Regular"/>
          <w:szCs w:val="28"/>
          <w:u w:val="single"/>
        </w:rPr>
      </w:pPr>
      <w:r w:rsidRPr="00C773E9">
        <w:rPr>
          <w:rFonts w:ascii="Hannotate TC Regular" w:eastAsia="Hannotate TC Regular" w:hAnsi="Hannotate TC Regular"/>
          <w:szCs w:val="28"/>
          <w:u w:val="single"/>
        </w:rPr>
        <w:t>Factors Driving Demand</w:t>
      </w:r>
      <w:r>
        <w:rPr>
          <w:rFonts w:ascii="Hannotate TC Regular" w:eastAsia="Hannotate TC Regular" w:hAnsi="Hannotate TC Regular"/>
          <w:szCs w:val="28"/>
          <w:u w:val="single"/>
        </w:rPr>
        <w:t xml:space="preserve"> –</w:t>
      </w:r>
    </w:p>
    <w:p w14:paraId="146E3FE7" w14:textId="5A4A1A77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Demand Curve Shift Reasons:</w:t>
      </w:r>
    </w:p>
    <w:p w14:paraId="64962C60" w14:textId="3064A407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-Customer Preferences</w:t>
      </w:r>
    </w:p>
    <w:p w14:paraId="2D5EFEE0" w14:textId="1A6992E5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-Number of Buyers</w:t>
      </w:r>
    </w:p>
    <w:p w14:paraId="1FF5736A" w14:textId="74C1E846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-Buyers’ Income</w:t>
      </w:r>
    </w:p>
    <w:p w14:paraId="7CF3EB6E" w14:textId="4DF8BBD1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-Prices of Substitute Goods</w:t>
      </w:r>
    </w:p>
    <w:p w14:paraId="59DD6FE2" w14:textId="6F73351E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-Prices of Complementary Goods</w:t>
      </w:r>
    </w:p>
    <w:p w14:paraId="4764573A" w14:textId="31C9B310" w:rsidR="00C773E9" w:rsidRP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-Future Expectations Become More</w:t>
      </w:r>
    </w:p>
    <w:p w14:paraId="4B894585" w14:textId="77777777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</w:p>
    <w:p w14:paraId="67E62364" w14:textId="30E3A09E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Supply Curve Shift Reasons:</w:t>
      </w:r>
    </w:p>
    <w:p w14:paraId="02E89D35" w14:textId="333DB7D6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-Costs of Input</w:t>
      </w:r>
    </w:p>
    <w:p w14:paraId="2795A73E" w14:textId="78792439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-Costs of Technologies</w:t>
      </w:r>
    </w:p>
    <w:p w14:paraId="61C25D10" w14:textId="0510DAEA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-Taxes</w:t>
      </w:r>
    </w:p>
    <w:p w14:paraId="5A6F90BF" w14:textId="72AAE938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-Number of Suppliers</w:t>
      </w:r>
    </w:p>
    <w:p w14:paraId="53D22BE4" w14:textId="77777777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</w:p>
    <w:p w14:paraId="40EA9FFF" w14:textId="62130AFD" w:rsidR="00C773E9" w:rsidRDefault="0096237D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Both curves meet at equilibrium price</w:t>
      </w:r>
    </w:p>
    <w:p w14:paraId="5F6C8ABB" w14:textId="198C992D" w:rsidR="0096237D" w:rsidRDefault="0096237D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 xml:space="preserve">Buyers &amp; Sellers make choices that restore the equilibrium price </w:t>
      </w:r>
    </w:p>
    <w:p w14:paraId="0408CF22" w14:textId="77777777" w:rsidR="00C773E9" w:rsidRDefault="00C773E9" w:rsidP="004839A4">
      <w:pPr>
        <w:rPr>
          <w:rFonts w:ascii="Hannotate TC Regular" w:eastAsia="Hannotate TC Regular" w:hAnsi="Hannotate TC Regular"/>
          <w:szCs w:val="28"/>
        </w:rPr>
      </w:pPr>
    </w:p>
    <w:p w14:paraId="60FF087E" w14:textId="557AA1B7" w:rsidR="00C773E9" w:rsidRDefault="0096237D" w:rsidP="004839A4">
      <w:pPr>
        <w:rPr>
          <w:rFonts w:ascii="Hannotate TC Regular" w:eastAsia="Hannotate TC Regular" w:hAnsi="Hannotate TC Regular"/>
          <w:szCs w:val="28"/>
          <w:u w:val="single"/>
        </w:rPr>
      </w:pPr>
      <w:r w:rsidRPr="0096237D">
        <w:rPr>
          <w:rFonts w:ascii="Hannotate TC Regular" w:eastAsia="Hannotate TC Regular" w:hAnsi="Hannotate TC Regular"/>
          <w:szCs w:val="28"/>
          <w:u w:val="single"/>
        </w:rPr>
        <w:t xml:space="preserve">Competitiveness in an Industry </w:t>
      </w:r>
      <w:r>
        <w:rPr>
          <w:rFonts w:ascii="Hannotate TC Regular" w:eastAsia="Hannotate TC Regular" w:hAnsi="Hannotate TC Regular"/>
          <w:szCs w:val="28"/>
          <w:u w:val="single"/>
        </w:rPr>
        <w:t>–</w:t>
      </w:r>
    </w:p>
    <w:p w14:paraId="20909E0B" w14:textId="7A7F8A80" w:rsidR="0096237D" w:rsidRDefault="0096237D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 xml:space="preserve"> Types of Competition – Industry Economic </w:t>
      </w:r>
      <w:r w:rsidR="001632C8">
        <w:rPr>
          <w:rFonts w:ascii="Hannotate TC Regular" w:eastAsia="Hannotate TC Regular" w:hAnsi="Hannotate TC Regular"/>
          <w:szCs w:val="28"/>
        </w:rPr>
        <w:t>Structure</w:t>
      </w:r>
    </w:p>
    <w:p w14:paraId="6E51ED32" w14:textId="7D2A43AA" w:rsidR="0096237D" w:rsidRDefault="0096237D" w:rsidP="0096237D">
      <w:pPr>
        <w:pStyle w:val="ListParagraph"/>
        <w:numPr>
          <w:ilvl w:val="0"/>
          <w:numId w:val="11"/>
        </w:num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Pure Competition</w:t>
      </w:r>
    </w:p>
    <w:p w14:paraId="73B0C5EF" w14:textId="0E058D1E" w:rsidR="0096237D" w:rsidRDefault="0096237D" w:rsidP="0096237D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-Very competitive</w:t>
      </w:r>
    </w:p>
    <w:p w14:paraId="06036B9A" w14:textId="5789A30D" w:rsidR="0096237D" w:rsidRDefault="0096237D" w:rsidP="0096237D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 xml:space="preserve">-Hard to differentiate </w:t>
      </w:r>
    </w:p>
    <w:p w14:paraId="5640FD31" w14:textId="77777777" w:rsidR="0096237D" w:rsidRPr="0096237D" w:rsidRDefault="0096237D" w:rsidP="0096237D">
      <w:pPr>
        <w:pStyle w:val="ListParagraph"/>
        <w:rPr>
          <w:rFonts w:ascii="Hannotate TC Regular" w:eastAsia="Hannotate TC Regular" w:hAnsi="Hannotate TC Regular"/>
          <w:szCs w:val="28"/>
        </w:rPr>
      </w:pPr>
    </w:p>
    <w:p w14:paraId="76502F0F" w14:textId="21ADE2CF" w:rsidR="0096237D" w:rsidRDefault="0096237D" w:rsidP="0096237D">
      <w:pPr>
        <w:pStyle w:val="ListParagraph"/>
        <w:numPr>
          <w:ilvl w:val="0"/>
          <w:numId w:val="11"/>
        </w:num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Monopolistic Competition</w:t>
      </w:r>
    </w:p>
    <w:p w14:paraId="163E27FB" w14:textId="0093B2EE" w:rsidR="0096237D" w:rsidRDefault="0096237D" w:rsidP="0096237D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</w:t>
      </w:r>
      <w:r w:rsidR="00C72C17">
        <w:rPr>
          <w:rFonts w:ascii="Hannotate TC Regular" w:eastAsia="Hannotate TC Regular" w:hAnsi="Hannotate TC Regular"/>
          <w:szCs w:val="28"/>
        </w:rPr>
        <w:t>Not quite full out competition</w:t>
      </w:r>
    </w:p>
    <w:p w14:paraId="56FFD42B" w14:textId="2C6FE428" w:rsidR="00C72C17" w:rsidRDefault="00C72C17" w:rsidP="0096237D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-Able to differentiate your product/service</w:t>
      </w:r>
    </w:p>
    <w:p w14:paraId="30B9E3D0" w14:textId="74FD1733" w:rsidR="00C72C17" w:rsidRDefault="00C72C17" w:rsidP="0096237D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-Use of brands + reputation</w:t>
      </w:r>
    </w:p>
    <w:p w14:paraId="3D43FB93" w14:textId="77777777" w:rsidR="00C72C17" w:rsidRDefault="00C72C17" w:rsidP="0096237D">
      <w:pPr>
        <w:pStyle w:val="ListParagraph"/>
        <w:rPr>
          <w:rFonts w:ascii="Hannotate TC Regular" w:eastAsia="Hannotate TC Regular" w:hAnsi="Hannotate TC Regular"/>
          <w:szCs w:val="28"/>
        </w:rPr>
      </w:pPr>
    </w:p>
    <w:p w14:paraId="5972BC47" w14:textId="6B6D7254" w:rsidR="0096237D" w:rsidRDefault="0096237D" w:rsidP="0096237D">
      <w:pPr>
        <w:pStyle w:val="ListParagraph"/>
        <w:numPr>
          <w:ilvl w:val="0"/>
          <w:numId w:val="11"/>
        </w:num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Oligopoly</w:t>
      </w:r>
    </w:p>
    <w:p w14:paraId="69E1C494" w14:textId="36F54E70" w:rsidR="0096237D" w:rsidRDefault="0096237D" w:rsidP="0096237D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-Few competitors</w:t>
      </w:r>
    </w:p>
    <w:p w14:paraId="153F42E0" w14:textId="64D0F2A9" w:rsidR="0096237D" w:rsidRDefault="0096237D" w:rsidP="0096237D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</w:t>
      </w:r>
      <w:r w:rsidR="00C72C17">
        <w:rPr>
          <w:rFonts w:ascii="Hannotate TC Regular" w:eastAsia="Hannotate TC Regular" w:hAnsi="Hannotate TC Regular"/>
          <w:szCs w:val="28"/>
        </w:rPr>
        <w:t>Everybody knows and plays the game</w:t>
      </w:r>
    </w:p>
    <w:p w14:paraId="3041BBDE" w14:textId="00A01C56" w:rsidR="00C72C17" w:rsidRDefault="00C72C17" w:rsidP="0096237D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-Make it seem like there’s competition when there really isn’t - Collusion (Air Canada &amp; WestJet)</w:t>
      </w:r>
    </w:p>
    <w:p w14:paraId="196BC8B7" w14:textId="77777777" w:rsidR="00C72C17" w:rsidRDefault="00C72C17" w:rsidP="0096237D">
      <w:pPr>
        <w:pStyle w:val="ListParagraph"/>
        <w:rPr>
          <w:rFonts w:ascii="Hannotate TC Regular" w:eastAsia="Hannotate TC Regular" w:hAnsi="Hannotate TC Regular"/>
          <w:szCs w:val="28"/>
        </w:rPr>
      </w:pPr>
    </w:p>
    <w:p w14:paraId="26E2F212" w14:textId="60C7FFE4" w:rsidR="0096237D" w:rsidRDefault="0096237D" w:rsidP="0096237D">
      <w:pPr>
        <w:pStyle w:val="ListParagraph"/>
        <w:numPr>
          <w:ilvl w:val="0"/>
          <w:numId w:val="11"/>
        </w:num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Monopoly</w:t>
      </w:r>
    </w:p>
    <w:p w14:paraId="67942C2D" w14:textId="6815CA44" w:rsidR="0096237D" w:rsidRDefault="0096237D" w:rsidP="0096237D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-You get to dictate the price</w:t>
      </w:r>
    </w:p>
    <w:p w14:paraId="3A6FA4E5" w14:textId="692A7DC1" w:rsidR="0096237D" w:rsidRDefault="0096237D" w:rsidP="0096237D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-Patent essentially means you have a monopoly over that good or service</w:t>
      </w:r>
    </w:p>
    <w:p w14:paraId="1E27352C" w14:textId="7D22E360" w:rsidR="0096237D" w:rsidRDefault="0096237D" w:rsidP="0096237D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-No competition</w:t>
      </w:r>
    </w:p>
    <w:p w14:paraId="612FAD94" w14:textId="60DBA39A" w:rsidR="0096237D" w:rsidRDefault="0096237D" w:rsidP="0096237D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-Usually government regulations restricts people from easily trying to come up in this form of competition</w:t>
      </w:r>
    </w:p>
    <w:p w14:paraId="3E79C732" w14:textId="77777777" w:rsidR="0096237D" w:rsidRPr="0096237D" w:rsidRDefault="0096237D" w:rsidP="0096237D">
      <w:pPr>
        <w:rPr>
          <w:rFonts w:ascii="Hannotate TC Regular" w:eastAsia="Hannotate TC Regular" w:hAnsi="Hannotate TC Regular"/>
          <w:szCs w:val="28"/>
        </w:rPr>
      </w:pPr>
    </w:p>
    <w:p w14:paraId="1D44C78C" w14:textId="740E5181" w:rsidR="001632C8" w:rsidRDefault="001632C8" w:rsidP="004839A4">
      <w:pPr>
        <w:rPr>
          <w:rFonts w:ascii="Hannotate TC Regular" w:eastAsia="Hannotate TC Regular" w:hAnsi="Hannotate TC Regular"/>
          <w:szCs w:val="28"/>
          <w:u w:val="single"/>
        </w:rPr>
      </w:pPr>
      <w:r w:rsidRPr="001632C8">
        <w:rPr>
          <w:rFonts w:ascii="Hannotate TC Regular" w:eastAsia="Hannotate TC Regular" w:hAnsi="Hannotate TC Regular"/>
          <w:szCs w:val="28"/>
          <w:u w:val="single"/>
        </w:rPr>
        <w:t>The Influence of E</w:t>
      </w:r>
      <w:r>
        <w:rPr>
          <w:rFonts w:ascii="Hannotate TC Regular" w:eastAsia="Hannotate TC Regular" w:hAnsi="Hannotate TC Regular"/>
          <w:szCs w:val="28"/>
          <w:u w:val="single"/>
        </w:rPr>
        <w:t xml:space="preserve">conomic Forces on Profitability – </w:t>
      </w:r>
    </w:p>
    <w:p w14:paraId="6459C80F" w14:textId="3BDD7D62" w:rsidR="006906F7" w:rsidRDefault="00DF0E1F" w:rsidP="004839A4">
      <w:p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5 Forces</w:t>
      </w:r>
    </w:p>
    <w:p w14:paraId="7CF77201" w14:textId="1C0CB601" w:rsidR="00DF0E1F" w:rsidRDefault="00DF0E1F" w:rsidP="00DF0E1F">
      <w:pPr>
        <w:pStyle w:val="ListParagraph"/>
        <w:numPr>
          <w:ilvl w:val="0"/>
          <w:numId w:val="12"/>
        </w:num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Potential Entrants (Threat of Mobility)</w:t>
      </w:r>
    </w:p>
    <w:p w14:paraId="4B56B84D" w14:textId="326D834B" w:rsidR="00DF0E1F" w:rsidRDefault="00DF0E1F" w:rsidP="00DF0E1F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-If new entrants can easily enter your business, your company is threatened</w:t>
      </w:r>
    </w:p>
    <w:p w14:paraId="2B7B40B1" w14:textId="34189D3C" w:rsidR="00DF0E1F" w:rsidRDefault="00DF0E1F" w:rsidP="00DF0E1F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-Capital requirements low</w:t>
      </w:r>
    </w:p>
    <w:p w14:paraId="2E52A88B" w14:textId="65DEA306" w:rsidR="00DF0E1F" w:rsidRDefault="00DF0E1F" w:rsidP="00DF0E1F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-Few economies of scale are in place</w:t>
      </w:r>
    </w:p>
    <w:p w14:paraId="2F54DE3D" w14:textId="1D5029B0" w:rsidR="00DF0E1F" w:rsidRDefault="00DF0E1F" w:rsidP="00DF0E1F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-Customers can easily switch in and out (Get customers to switch to the new company)</w:t>
      </w:r>
    </w:p>
    <w:p w14:paraId="2921075B" w14:textId="6609B420" w:rsidR="00DF0E1F" w:rsidRDefault="00DF0E1F" w:rsidP="00DF0E1F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-Your key technology is not hard to acquire or isn’t protected well</w:t>
      </w:r>
    </w:p>
    <w:p w14:paraId="5310BB1C" w14:textId="63CECC50" w:rsidR="00CC58EF" w:rsidRDefault="00DF0E1F" w:rsidP="00AF1F72">
      <w:pPr>
        <w:pStyle w:val="ListParagraph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-Your product is not well differentiated</w:t>
      </w:r>
    </w:p>
    <w:p w14:paraId="0F80F767" w14:textId="77777777" w:rsidR="00AF1F72" w:rsidRPr="00DF0E1F" w:rsidRDefault="00AF1F72" w:rsidP="00AF1F72">
      <w:pPr>
        <w:pStyle w:val="ListParagraph"/>
        <w:rPr>
          <w:rFonts w:ascii="Hannotate TC Regular" w:eastAsia="Hannotate TC Regular" w:hAnsi="Hannotate TC Regular"/>
          <w:szCs w:val="28"/>
        </w:rPr>
      </w:pPr>
    </w:p>
    <w:p w14:paraId="2EF8DB95" w14:textId="08CB8BC4" w:rsidR="00DF0E1F" w:rsidRDefault="00DF0E1F" w:rsidP="00DF0E1F">
      <w:pPr>
        <w:pStyle w:val="ListParagraph"/>
        <w:numPr>
          <w:ilvl w:val="0"/>
          <w:numId w:val="12"/>
        </w:num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Buyers (Buyer Power)</w:t>
      </w:r>
    </w:p>
    <w:p w14:paraId="7704AA84" w14:textId="54FD201A" w:rsidR="00DF0E1F" w:rsidRDefault="00CC58EF" w:rsidP="00CC58EF">
      <w:pPr>
        <w:ind w:left="360"/>
        <w:rPr>
          <w:rFonts w:ascii="Hannotate TC Regular" w:eastAsia="Hannotate TC Regular" w:hAnsi="Hannotate TC Regular"/>
          <w:szCs w:val="28"/>
        </w:rPr>
      </w:pPr>
      <w:r w:rsidRPr="00CC58EF">
        <w:rPr>
          <w:rFonts w:ascii="Hannotate TC Regular" w:eastAsia="Hannotate TC Regular" w:hAnsi="Hannotate TC Regular"/>
          <w:szCs w:val="28"/>
        </w:rPr>
        <w:t>How much control the buyers have to drive down your products price, can they work together in ordering large volumes</w:t>
      </w:r>
    </w:p>
    <w:p w14:paraId="5DFEE527" w14:textId="13F7CD09" w:rsidR="00861AB4" w:rsidRDefault="00861AB4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More powerful when…</w:t>
      </w:r>
    </w:p>
    <w:p w14:paraId="70C53887" w14:textId="2205A50E" w:rsidR="00CC58EF" w:rsidRDefault="00CC58EF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-Few buyers chasing too many goods</w:t>
      </w:r>
    </w:p>
    <w:p w14:paraId="5916842F" w14:textId="4D362EDB" w:rsidR="00CC58EF" w:rsidRDefault="00CC58EF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-Buyer purchases in bulk quantities</w:t>
      </w:r>
    </w:p>
    <w:p w14:paraId="7501480E" w14:textId="4BC23A1D" w:rsidR="00CC58EF" w:rsidRDefault="00CC58EF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-Products is not differentiated</w:t>
      </w:r>
    </w:p>
    <w:p w14:paraId="32B06572" w14:textId="753C499E" w:rsidR="00CC58EF" w:rsidRDefault="00CC58EF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-Buyer’s cost of switching to a competitors’ product is low</w:t>
      </w:r>
    </w:p>
    <w:p w14:paraId="31132562" w14:textId="24E11F7F" w:rsidR="00CC58EF" w:rsidRDefault="00CC58EF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-Shopping cost is low</w:t>
      </w:r>
    </w:p>
    <w:p w14:paraId="4EC51E9F" w14:textId="6B821098" w:rsidR="00CC58EF" w:rsidRDefault="00CC58EF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-Buyers are price sensitive</w:t>
      </w:r>
    </w:p>
    <w:p w14:paraId="2A519528" w14:textId="77C37FAA" w:rsidR="00CC58EF" w:rsidRDefault="00CC58EF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-Credible threat of integration</w:t>
      </w:r>
    </w:p>
    <w:p w14:paraId="4D99CD25" w14:textId="77777777" w:rsidR="00CC58EF" w:rsidRPr="00CC58EF" w:rsidRDefault="00CC58EF" w:rsidP="00CC58EF">
      <w:pPr>
        <w:ind w:left="360"/>
        <w:rPr>
          <w:rFonts w:ascii="Hannotate TC Regular" w:eastAsia="Hannotate TC Regular" w:hAnsi="Hannotate TC Regular"/>
          <w:szCs w:val="28"/>
        </w:rPr>
      </w:pPr>
    </w:p>
    <w:p w14:paraId="2EAEF3CB" w14:textId="19541FDA" w:rsidR="00DF0E1F" w:rsidRDefault="00DF0E1F" w:rsidP="00DF0E1F">
      <w:pPr>
        <w:pStyle w:val="ListParagraph"/>
        <w:numPr>
          <w:ilvl w:val="0"/>
          <w:numId w:val="12"/>
        </w:num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Suppliers (Supplier Power)</w:t>
      </w:r>
    </w:p>
    <w:p w14:paraId="205FF416" w14:textId="74A5EABD" w:rsidR="00CC58EF" w:rsidRDefault="00CC58EF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 xml:space="preserve">How strong is the position of a seller. How much your </w:t>
      </w:r>
      <w:r w:rsidR="00672217">
        <w:rPr>
          <w:rFonts w:ascii="Hannotate TC Regular" w:eastAsia="Hannotate TC Regular" w:hAnsi="Hannotate TC Regular"/>
          <w:szCs w:val="28"/>
        </w:rPr>
        <w:t>supplier has</w:t>
      </w:r>
      <w:r>
        <w:rPr>
          <w:rFonts w:ascii="Hannotate TC Regular" w:eastAsia="Hannotate TC Regular" w:hAnsi="Hannotate TC Regular"/>
          <w:szCs w:val="28"/>
        </w:rPr>
        <w:t xml:space="preserve"> control over increasing the price of supplies</w:t>
      </w:r>
    </w:p>
    <w:p w14:paraId="1458650C" w14:textId="7A565B71" w:rsidR="00CC58EF" w:rsidRDefault="00CC58EF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More powerful when</w:t>
      </w:r>
      <w:r w:rsidR="00861AB4">
        <w:rPr>
          <w:rFonts w:ascii="Hannotate TC Regular" w:eastAsia="Hannotate TC Regular" w:hAnsi="Hannotate TC Regular"/>
          <w:szCs w:val="28"/>
        </w:rPr>
        <w:t>…</w:t>
      </w:r>
    </w:p>
    <w:p w14:paraId="313CE5A2" w14:textId="12C51809" w:rsidR="00CC58EF" w:rsidRDefault="00CC58EF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-Suppliers are concentrated and well organized</w:t>
      </w:r>
    </w:p>
    <w:p w14:paraId="730B478E" w14:textId="1E7625A1" w:rsidR="00CC58EF" w:rsidRDefault="00861AB4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</w:t>
      </w:r>
      <w:r w:rsidR="00CC58EF">
        <w:rPr>
          <w:rFonts w:ascii="Hannotate TC Regular" w:eastAsia="Hannotate TC Regular" w:hAnsi="Hannotate TC Regular"/>
          <w:szCs w:val="28"/>
        </w:rPr>
        <w:t>A few substitutes available to supplies</w:t>
      </w:r>
    </w:p>
    <w:p w14:paraId="2E37D814" w14:textId="358E624D" w:rsidR="00CC58EF" w:rsidRDefault="00861AB4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</w:t>
      </w:r>
      <w:r w:rsidR="00CC58EF">
        <w:rPr>
          <w:rFonts w:ascii="Hannotate TC Regular" w:eastAsia="Hannotate TC Regular" w:hAnsi="Hannotate TC Regular"/>
          <w:szCs w:val="28"/>
        </w:rPr>
        <w:t>Their product is most effective or unique</w:t>
      </w:r>
    </w:p>
    <w:p w14:paraId="7456C1A0" w14:textId="325DE6C6" w:rsidR="00CC58EF" w:rsidRDefault="00861AB4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</w:t>
      </w:r>
      <w:r w:rsidR="00CC58EF">
        <w:rPr>
          <w:rFonts w:ascii="Hannotate TC Regular" w:eastAsia="Hannotate TC Regular" w:hAnsi="Hannotate TC Regular"/>
          <w:szCs w:val="28"/>
        </w:rPr>
        <w:t>Switching cost, from one supplier to another, is high</w:t>
      </w:r>
    </w:p>
    <w:p w14:paraId="597DD4FB" w14:textId="576AFDF7" w:rsidR="00CC58EF" w:rsidRDefault="00861AB4" w:rsidP="00CC58EF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</w:t>
      </w:r>
      <w:r w:rsidR="00CC58EF">
        <w:rPr>
          <w:rFonts w:ascii="Hannotate TC Regular" w:eastAsia="Hannotate TC Regular" w:hAnsi="Hannotate TC Regular"/>
          <w:szCs w:val="28"/>
        </w:rPr>
        <w:t>You are not an important customer to supplier</w:t>
      </w:r>
    </w:p>
    <w:p w14:paraId="2806C21C" w14:textId="4B41A0AF" w:rsidR="00861AB4" w:rsidRPr="00CC58EF" w:rsidRDefault="00861AB4" w:rsidP="00CC58EF">
      <w:pPr>
        <w:rPr>
          <w:rFonts w:ascii="Hannotate TC Regular" w:eastAsia="Hannotate TC Regular" w:hAnsi="Hannotate TC Regular"/>
          <w:szCs w:val="28"/>
        </w:rPr>
      </w:pPr>
    </w:p>
    <w:p w14:paraId="03BD8997" w14:textId="4B280B10" w:rsidR="00DF0E1F" w:rsidRDefault="00861AB4" w:rsidP="00DF0E1F">
      <w:pPr>
        <w:pStyle w:val="ListParagraph"/>
        <w:numPr>
          <w:ilvl w:val="0"/>
          <w:numId w:val="12"/>
        </w:num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Substitute Products</w:t>
      </w:r>
    </w:p>
    <w:p w14:paraId="26761D74" w14:textId="2847D793" w:rsidR="00861AB4" w:rsidRPr="00861AB4" w:rsidRDefault="00861AB4" w:rsidP="00861AB4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Threat of substitute is high when…</w:t>
      </w:r>
    </w:p>
    <w:p w14:paraId="42F85029" w14:textId="6E5807B0" w:rsidR="00861AB4" w:rsidRDefault="00861AB4" w:rsidP="00861AB4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 xml:space="preserve">-Many substitute products available </w:t>
      </w:r>
    </w:p>
    <w:p w14:paraId="65B1BACC" w14:textId="24ACD480" w:rsidR="00861AB4" w:rsidRDefault="00861AB4" w:rsidP="00861AB4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-Customer can easily find the product or service that you’re offering at the same or less price</w:t>
      </w:r>
    </w:p>
    <w:p w14:paraId="0CBF5F04" w14:textId="3C2D2DA2" w:rsidR="00861AB4" w:rsidRDefault="00861AB4" w:rsidP="00861AB4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-Quality of the competitors’ product is better</w:t>
      </w:r>
    </w:p>
    <w:p w14:paraId="72262382" w14:textId="2C3C7FFC" w:rsidR="00861AB4" w:rsidRPr="00861AB4" w:rsidRDefault="00861AB4" w:rsidP="00861AB4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-Substitute product is by company earning high profits so can reduce prices to the lowest level</w:t>
      </w:r>
    </w:p>
    <w:p w14:paraId="2FBE3E47" w14:textId="77777777" w:rsidR="00AF1F72" w:rsidRDefault="00AF1F72" w:rsidP="00AF1F72">
      <w:pPr>
        <w:pStyle w:val="ListParagraph"/>
        <w:rPr>
          <w:rFonts w:ascii="Hannotate TC Regular" w:eastAsia="Hannotate TC Regular" w:hAnsi="Hannotate TC Regular"/>
          <w:szCs w:val="28"/>
        </w:rPr>
      </w:pPr>
    </w:p>
    <w:p w14:paraId="23689D54" w14:textId="57E806BA" w:rsidR="00861AB4" w:rsidRDefault="00861AB4" w:rsidP="00861AB4">
      <w:pPr>
        <w:pStyle w:val="ListParagraph"/>
        <w:numPr>
          <w:ilvl w:val="0"/>
          <w:numId w:val="12"/>
        </w:numPr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 xml:space="preserve">Industry Rivalry </w:t>
      </w:r>
      <w:bookmarkStart w:id="0" w:name="_GoBack"/>
      <w:bookmarkEnd w:id="0"/>
    </w:p>
    <w:p w14:paraId="39539E2D" w14:textId="62BBFBA6" w:rsidR="00861AB4" w:rsidRDefault="007600E1" w:rsidP="00861AB4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Means i</w:t>
      </w:r>
      <w:r w:rsidR="00861AB4">
        <w:rPr>
          <w:rFonts w:ascii="Hannotate TC Regular" w:eastAsia="Hannotate TC Regular" w:hAnsi="Hannotate TC Regular"/>
          <w:szCs w:val="28"/>
        </w:rPr>
        <w:t xml:space="preserve">ntensity of competition among the existing competitors in the market. Intensity of rivalry depends on the number of competitors and their capabilities </w:t>
      </w:r>
    </w:p>
    <w:p w14:paraId="617BBCBE" w14:textId="1D7F6C26" w:rsidR="00861AB4" w:rsidRDefault="00861AB4" w:rsidP="00861AB4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Industry rivalry is high when …</w:t>
      </w:r>
    </w:p>
    <w:p w14:paraId="3C64BC41" w14:textId="4F8F3967" w:rsidR="00861AB4" w:rsidRDefault="007600E1" w:rsidP="00861AB4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-There are number of small or equal comp</w:t>
      </w:r>
      <w:r w:rsidR="00861AB4">
        <w:rPr>
          <w:rFonts w:ascii="Hannotate TC Regular" w:eastAsia="Hannotate TC Regular" w:hAnsi="Hannotate TC Regular"/>
          <w:szCs w:val="28"/>
        </w:rPr>
        <w:t>etitors and less when there</w:t>
      </w:r>
      <w:r>
        <w:rPr>
          <w:rFonts w:ascii="Hannotate TC Regular" w:eastAsia="Hannotate TC Regular" w:hAnsi="Hannotate TC Regular"/>
          <w:szCs w:val="28"/>
        </w:rPr>
        <w:t>’</w:t>
      </w:r>
      <w:r w:rsidR="00861AB4">
        <w:rPr>
          <w:rFonts w:ascii="Hannotate TC Regular" w:eastAsia="Hannotate TC Regular" w:hAnsi="Hannotate TC Regular"/>
          <w:szCs w:val="28"/>
        </w:rPr>
        <w:t>s a clear market leader</w:t>
      </w:r>
    </w:p>
    <w:p w14:paraId="13CD6B15" w14:textId="3F482022" w:rsidR="00861AB4" w:rsidRDefault="00861AB4" w:rsidP="00861AB4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-Customers have low switching costs</w:t>
      </w:r>
    </w:p>
    <w:p w14:paraId="4D05A080" w14:textId="07D62109" w:rsidR="00861AB4" w:rsidRDefault="00861AB4" w:rsidP="00861AB4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-Market is growing</w:t>
      </w:r>
    </w:p>
    <w:p w14:paraId="32412285" w14:textId="61E4B1EB" w:rsidR="00861AB4" w:rsidRDefault="00861AB4" w:rsidP="00861AB4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-Exit barriers are high and rivals stay and compete</w:t>
      </w:r>
    </w:p>
    <w:p w14:paraId="3CBE0C25" w14:textId="540D9BD6" w:rsidR="00861AB4" w:rsidRPr="00861AB4" w:rsidRDefault="00861AB4" w:rsidP="00861AB4">
      <w:pPr>
        <w:ind w:left="360"/>
        <w:rPr>
          <w:rFonts w:ascii="Hannotate TC Regular" w:eastAsia="Hannotate TC Regular" w:hAnsi="Hannotate TC Regular"/>
          <w:szCs w:val="28"/>
        </w:rPr>
      </w:pPr>
      <w:r>
        <w:rPr>
          <w:rFonts w:ascii="Hannotate TC Regular" w:eastAsia="Hannotate TC Regular" w:hAnsi="Hannotate TC Regular"/>
          <w:szCs w:val="28"/>
        </w:rPr>
        <w:t>-Fixed cost</w:t>
      </w:r>
      <w:r w:rsidR="007600E1">
        <w:rPr>
          <w:rFonts w:ascii="Hannotate TC Regular" w:eastAsia="Hannotate TC Regular" w:hAnsi="Hannotate TC Regular"/>
          <w:szCs w:val="28"/>
        </w:rPr>
        <w:t>s</w:t>
      </w:r>
      <w:r>
        <w:rPr>
          <w:rFonts w:ascii="Hannotate TC Regular" w:eastAsia="Hannotate TC Regular" w:hAnsi="Hannotate TC Regular"/>
          <w:szCs w:val="28"/>
        </w:rPr>
        <w:t xml:space="preserve"> are high resulting huge production and reduction in prices </w:t>
      </w:r>
    </w:p>
    <w:p w14:paraId="69329A82" w14:textId="77777777" w:rsidR="0096237D" w:rsidRDefault="0096237D" w:rsidP="004839A4">
      <w:pPr>
        <w:rPr>
          <w:rFonts w:ascii="Hannotate TC Regular" w:eastAsia="Hannotate TC Regular" w:hAnsi="Hannotate TC Regular"/>
          <w:szCs w:val="28"/>
        </w:rPr>
      </w:pPr>
    </w:p>
    <w:p w14:paraId="555E5FDE" w14:textId="77777777" w:rsidR="0096237D" w:rsidRPr="00172D43" w:rsidRDefault="0096237D" w:rsidP="004839A4">
      <w:pPr>
        <w:rPr>
          <w:rFonts w:ascii="Hannotate TC Regular" w:eastAsia="Hannotate TC Regular" w:hAnsi="Hannotate TC Regular"/>
          <w:szCs w:val="28"/>
        </w:rPr>
      </w:pPr>
    </w:p>
    <w:p w14:paraId="2DC47FE9" w14:textId="77777777" w:rsidR="004839A4" w:rsidRDefault="004839A4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-Laws of Supply &amp; Demand</w:t>
      </w:r>
    </w:p>
    <w:p w14:paraId="666BDDD1" w14:textId="77777777" w:rsidR="004839A4" w:rsidRPr="004839A4" w:rsidRDefault="004839A4" w:rsidP="004839A4">
      <w:pPr>
        <w:rPr>
          <w:rFonts w:ascii="Hannotate TC Regular" w:eastAsia="Hannotate TC Regular" w:hAnsi="Hannotate TC Regular"/>
        </w:rPr>
      </w:pPr>
      <w:r>
        <w:rPr>
          <w:rFonts w:ascii="Hannotate TC Regular" w:eastAsia="Hannotate TC Regular" w:hAnsi="Hannotate TC Regular"/>
        </w:rPr>
        <w:t>-Competition &amp; Competitive Forces</w:t>
      </w:r>
    </w:p>
    <w:sectPr w:rsidR="004839A4" w:rsidRPr="004839A4" w:rsidSect="0039463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1AC6FB" w14:textId="77777777" w:rsidR="00AF1F72" w:rsidRDefault="00AF1F72" w:rsidP="004839A4">
      <w:r>
        <w:separator/>
      </w:r>
    </w:p>
  </w:endnote>
  <w:endnote w:type="continuationSeparator" w:id="0">
    <w:p w14:paraId="48C3F4F0" w14:textId="77777777" w:rsidR="00AF1F72" w:rsidRDefault="00AF1F72" w:rsidP="00483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annotate TC Regular">
    <w:panose1 w:val="03000500000000000000"/>
    <w:charset w:val="51"/>
    <w:family w:val="auto"/>
    <w:pitch w:val="variable"/>
    <w:sig w:usb0="A00002FF" w:usb1="7ACF7CFB" w:usb2="00000016" w:usb3="00000000" w:csb0="001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annotate TC Bold">
    <w:panose1 w:val="03000700000000000000"/>
    <w:charset w:val="51"/>
    <w:family w:val="auto"/>
    <w:pitch w:val="variable"/>
    <w:sig w:usb0="A00002FF" w:usb1="7ACF7CFB" w:usb2="00000016" w:usb3="00000000" w:csb0="001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298DE7" w14:textId="77777777" w:rsidR="00AF1F72" w:rsidRDefault="00AF1F72" w:rsidP="004839A4">
      <w:r>
        <w:separator/>
      </w:r>
    </w:p>
  </w:footnote>
  <w:footnote w:type="continuationSeparator" w:id="0">
    <w:p w14:paraId="341B2505" w14:textId="77777777" w:rsidR="00AF1F72" w:rsidRDefault="00AF1F72" w:rsidP="00483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A2356"/>
    <w:multiLevelType w:val="hybridMultilevel"/>
    <w:tmpl w:val="7850E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7670B"/>
    <w:multiLevelType w:val="hybridMultilevel"/>
    <w:tmpl w:val="B8B4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44C48"/>
    <w:multiLevelType w:val="hybridMultilevel"/>
    <w:tmpl w:val="A5BC95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E234E"/>
    <w:multiLevelType w:val="hybridMultilevel"/>
    <w:tmpl w:val="22509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504510"/>
    <w:multiLevelType w:val="hybridMultilevel"/>
    <w:tmpl w:val="4608136A"/>
    <w:lvl w:ilvl="0" w:tplc="1988E860">
      <w:start w:val="2"/>
      <w:numFmt w:val="bullet"/>
      <w:lvlText w:val="-"/>
      <w:lvlJc w:val="left"/>
      <w:pPr>
        <w:ind w:left="720" w:hanging="360"/>
      </w:pPr>
      <w:rPr>
        <w:rFonts w:ascii="Hannotate TC Regular" w:eastAsia="Hannotate TC Regular" w:hAnsi="Hannotate TC Regular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522FB"/>
    <w:multiLevelType w:val="hybridMultilevel"/>
    <w:tmpl w:val="FECEC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205635"/>
    <w:multiLevelType w:val="hybridMultilevel"/>
    <w:tmpl w:val="ECDC5312"/>
    <w:lvl w:ilvl="0" w:tplc="1988E860">
      <w:start w:val="2"/>
      <w:numFmt w:val="bullet"/>
      <w:lvlText w:val="-"/>
      <w:lvlJc w:val="left"/>
      <w:pPr>
        <w:ind w:left="720" w:hanging="360"/>
      </w:pPr>
      <w:rPr>
        <w:rFonts w:ascii="Hannotate TC Regular" w:eastAsia="Hannotate TC Regular" w:hAnsi="Hannotate TC Regular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4D576C"/>
    <w:multiLevelType w:val="hybridMultilevel"/>
    <w:tmpl w:val="6AAA8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D711F3"/>
    <w:multiLevelType w:val="hybridMultilevel"/>
    <w:tmpl w:val="A226265C"/>
    <w:lvl w:ilvl="0" w:tplc="1988E860">
      <w:start w:val="2"/>
      <w:numFmt w:val="bullet"/>
      <w:lvlText w:val="-"/>
      <w:lvlJc w:val="left"/>
      <w:pPr>
        <w:ind w:left="720" w:hanging="360"/>
      </w:pPr>
      <w:rPr>
        <w:rFonts w:ascii="Hannotate TC Regular" w:eastAsia="Hannotate TC Regular" w:hAnsi="Hannotate TC Regular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AF3D73"/>
    <w:multiLevelType w:val="hybridMultilevel"/>
    <w:tmpl w:val="EB802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3E333F"/>
    <w:multiLevelType w:val="hybridMultilevel"/>
    <w:tmpl w:val="774C1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DE1EB7"/>
    <w:multiLevelType w:val="hybridMultilevel"/>
    <w:tmpl w:val="763EAA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7"/>
  </w:num>
  <w:num w:numId="5">
    <w:abstractNumId w:val="11"/>
  </w:num>
  <w:num w:numId="6">
    <w:abstractNumId w:val="4"/>
  </w:num>
  <w:num w:numId="7">
    <w:abstractNumId w:val="8"/>
  </w:num>
  <w:num w:numId="8">
    <w:abstractNumId w:val="6"/>
  </w:num>
  <w:num w:numId="9">
    <w:abstractNumId w:val="3"/>
  </w:num>
  <w:num w:numId="10">
    <w:abstractNumId w:val="1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F66"/>
    <w:rsid w:val="00132640"/>
    <w:rsid w:val="001632C8"/>
    <w:rsid w:val="00170194"/>
    <w:rsid w:val="00172D43"/>
    <w:rsid w:val="00225FD7"/>
    <w:rsid w:val="00232AED"/>
    <w:rsid w:val="00385F66"/>
    <w:rsid w:val="00394634"/>
    <w:rsid w:val="003A1363"/>
    <w:rsid w:val="00461B0C"/>
    <w:rsid w:val="004839A4"/>
    <w:rsid w:val="00672217"/>
    <w:rsid w:val="006906F7"/>
    <w:rsid w:val="007600E1"/>
    <w:rsid w:val="00786409"/>
    <w:rsid w:val="00861AB4"/>
    <w:rsid w:val="0087078C"/>
    <w:rsid w:val="00870DA4"/>
    <w:rsid w:val="0096237D"/>
    <w:rsid w:val="00AF1F72"/>
    <w:rsid w:val="00C72C17"/>
    <w:rsid w:val="00C773E9"/>
    <w:rsid w:val="00C77E94"/>
    <w:rsid w:val="00CC58EF"/>
    <w:rsid w:val="00DF0E1F"/>
    <w:rsid w:val="00F4354F"/>
    <w:rsid w:val="00F73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643CB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39A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39A4"/>
  </w:style>
  <w:style w:type="paragraph" w:styleId="Footer">
    <w:name w:val="footer"/>
    <w:basedOn w:val="Normal"/>
    <w:link w:val="FooterChar"/>
    <w:uiPriority w:val="99"/>
    <w:unhideWhenUsed/>
    <w:rsid w:val="004839A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39A4"/>
  </w:style>
  <w:style w:type="paragraph" w:styleId="ListParagraph">
    <w:name w:val="List Paragraph"/>
    <w:basedOn w:val="Normal"/>
    <w:uiPriority w:val="34"/>
    <w:qFormat/>
    <w:rsid w:val="004839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39A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39A4"/>
  </w:style>
  <w:style w:type="paragraph" w:styleId="Footer">
    <w:name w:val="footer"/>
    <w:basedOn w:val="Normal"/>
    <w:link w:val="FooterChar"/>
    <w:uiPriority w:val="99"/>
    <w:unhideWhenUsed/>
    <w:rsid w:val="004839A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39A4"/>
  </w:style>
  <w:style w:type="paragraph" w:styleId="ListParagraph">
    <w:name w:val="List Paragraph"/>
    <w:basedOn w:val="Normal"/>
    <w:uiPriority w:val="34"/>
    <w:qFormat/>
    <w:rsid w:val="004839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12</Pages>
  <Words>1727</Words>
  <Characters>9849</Characters>
  <Application>Microsoft Macintosh Word</Application>
  <DocSecurity>0</DocSecurity>
  <Lines>82</Lines>
  <Paragraphs>23</Paragraphs>
  <ScaleCrop>false</ScaleCrop>
  <Company/>
  <LinksUpToDate>false</LinksUpToDate>
  <CharactersWithSpaces>11553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Naqiyah Telia</dc:creator>
  <cp:keywords/>
  <dc:description/>
  <cp:lastModifiedBy>Naqiyah Telia</cp:lastModifiedBy>
  <cp:revision>9</cp:revision>
  <dcterms:created xsi:type="dcterms:W3CDTF">2016-09-29T23:01:00Z</dcterms:created>
  <dcterms:modified xsi:type="dcterms:W3CDTF">2016-10-20T10:05:00Z</dcterms:modified>
</cp:coreProperties>
</file>