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801" w:rsidRPr="00340C46" w:rsidRDefault="00340C46" w:rsidP="00662741">
      <w:pPr>
        <w:spacing w:line="360" w:lineRule="auto"/>
        <w:rPr>
          <w:rFonts w:cstheme="minorHAnsi"/>
          <w:b/>
          <w:sz w:val="28"/>
          <w:szCs w:val="24"/>
          <w:u w:val="single"/>
        </w:rPr>
      </w:pPr>
      <w:r w:rsidRPr="00340C46">
        <w:rPr>
          <w:rFonts w:cstheme="minorHAnsi"/>
          <w:b/>
          <w:sz w:val="28"/>
          <w:szCs w:val="24"/>
          <w:u w:val="single"/>
        </w:rPr>
        <w:t>Assignment 1</w:t>
      </w:r>
    </w:p>
    <w:p w:rsidR="00E50801" w:rsidRPr="00340C46" w:rsidRDefault="00EA0D7F" w:rsidP="00662741">
      <w:pPr>
        <w:spacing w:line="360" w:lineRule="auto"/>
        <w:rPr>
          <w:rFonts w:cstheme="minorHAnsi"/>
          <w:b/>
          <w:sz w:val="24"/>
          <w:szCs w:val="24"/>
        </w:rPr>
      </w:pPr>
      <w:r w:rsidRPr="00340C46">
        <w:rPr>
          <w:rFonts w:cstheme="minorHAnsi"/>
          <w:b/>
          <w:sz w:val="24"/>
          <w:szCs w:val="24"/>
        </w:rPr>
        <w:t>Section 1</w:t>
      </w:r>
    </w:p>
    <w:p w:rsidR="00945B02" w:rsidRPr="004C662F" w:rsidRDefault="00EA0D7F" w:rsidP="00662741">
      <w:pPr>
        <w:pStyle w:val="ListParagraph"/>
        <w:numPr>
          <w:ilvl w:val="0"/>
          <w:numId w:val="1"/>
        </w:numPr>
        <w:spacing w:line="360" w:lineRule="auto"/>
        <w:rPr>
          <w:rFonts w:cstheme="minorHAnsi"/>
          <w:sz w:val="24"/>
          <w:szCs w:val="24"/>
        </w:rPr>
      </w:pPr>
      <w:r w:rsidRPr="004C662F">
        <w:rPr>
          <w:rFonts w:cstheme="minorHAnsi"/>
          <w:sz w:val="24"/>
          <w:szCs w:val="24"/>
        </w:rPr>
        <w:t xml:space="preserve">The construct I chose is </w:t>
      </w:r>
      <w:r w:rsidR="005E340F" w:rsidRPr="004C662F">
        <w:rPr>
          <w:rFonts w:cstheme="minorHAnsi"/>
          <w:sz w:val="24"/>
          <w:szCs w:val="24"/>
        </w:rPr>
        <w:t xml:space="preserve">having positive </w:t>
      </w:r>
      <w:r w:rsidRPr="004C662F">
        <w:rPr>
          <w:rFonts w:cstheme="minorHAnsi"/>
          <w:sz w:val="24"/>
          <w:szCs w:val="24"/>
        </w:rPr>
        <w:t xml:space="preserve">self-esteem. </w:t>
      </w:r>
      <w:r w:rsidR="00D74D03" w:rsidRPr="004C662F">
        <w:rPr>
          <w:rFonts w:cstheme="minorHAnsi"/>
          <w:sz w:val="24"/>
          <w:szCs w:val="24"/>
        </w:rPr>
        <w:t xml:space="preserve"> There are many definitions of</w:t>
      </w:r>
      <w:r w:rsidR="005E340F" w:rsidRPr="004C662F">
        <w:rPr>
          <w:rFonts w:cstheme="minorHAnsi"/>
          <w:sz w:val="24"/>
          <w:szCs w:val="24"/>
        </w:rPr>
        <w:t xml:space="preserve"> a positive sense of</w:t>
      </w:r>
      <w:r w:rsidR="00D74D03" w:rsidRPr="004C662F">
        <w:rPr>
          <w:rFonts w:cstheme="minorHAnsi"/>
          <w:sz w:val="24"/>
          <w:szCs w:val="24"/>
        </w:rPr>
        <w:t xml:space="preserve"> self-</w:t>
      </w:r>
      <w:r w:rsidR="006D1D6C" w:rsidRPr="004C662F">
        <w:rPr>
          <w:rFonts w:cstheme="minorHAnsi"/>
          <w:sz w:val="24"/>
          <w:szCs w:val="24"/>
        </w:rPr>
        <w:t>esteem;</w:t>
      </w:r>
      <w:r w:rsidR="00D74D03" w:rsidRPr="004C662F">
        <w:rPr>
          <w:rFonts w:cstheme="minorHAnsi"/>
          <w:sz w:val="24"/>
          <w:szCs w:val="24"/>
        </w:rPr>
        <w:t xml:space="preserve"> </w:t>
      </w:r>
      <w:r w:rsidR="005E340F" w:rsidRPr="004C662F">
        <w:rPr>
          <w:rFonts w:cstheme="minorHAnsi"/>
          <w:sz w:val="24"/>
          <w:szCs w:val="24"/>
        </w:rPr>
        <w:t>however</w:t>
      </w:r>
      <w:r w:rsidR="00D74D03" w:rsidRPr="004C662F">
        <w:rPr>
          <w:rFonts w:cstheme="minorHAnsi"/>
          <w:sz w:val="24"/>
          <w:szCs w:val="24"/>
        </w:rPr>
        <w:t>, I have selected 3 from reputable sources. The first definition is</w:t>
      </w:r>
      <w:r w:rsidR="007A5C81" w:rsidRPr="004C662F">
        <w:rPr>
          <w:rFonts w:cstheme="minorHAnsi"/>
          <w:sz w:val="24"/>
          <w:szCs w:val="24"/>
        </w:rPr>
        <w:t xml:space="preserve"> from Oxford Dictionary</w:t>
      </w:r>
      <w:r w:rsidR="00711571" w:rsidRPr="004C662F">
        <w:rPr>
          <w:rFonts w:cstheme="minorHAnsi"/>
          <w:sz w:val="24"/>
          <w:szCs w:val="24"/>
        </w:rPr>
        <w:t xml:space="preserve"> which defines it as “</w:t>
      </w:r>
      <w:r w:rsidR="006D1D6C" w:rsidRPr="004C662F">
        <w:rPr>
          <w:rFonts w:cstheme="minorHAnsi"/>
          <w:sz w:val="24"/>
          <w:szCs w:val="24"/>
        </w:rPr>
        <w:t>Confidence</w:t>
      </w:r>
      <w:r w:rsidR="008E71DD" w:rsidRPr="004C662F">
        <w:rPr>
          <w:rFonts w:cstheme="minorHAnsi"/>
          <w:sz w:val="24"/>
          <w:szCs w:val="24"/>
        </w:rPr>
        <w:t xml:space="preserve"> in one’s own worth or abilities; self-respect</w:t>
      </w:r>
      <w:r w:rsidR="006C6B55" w:rsidRPr="004C662F">
        <w:rPr>
          <w:rFonts w:cstheme="minorHAnsi"/>
          <w:sz w:val="24"/>
          <w:szCs w:val="24"/>
        </w:rPr>
        <w:t>” (</w:t>
      </w:r>
      <w:r w:rsidR="00CC0866" w:rsidRPr="004C662F">
        <w:rPr>
          <w:rFonts w:cstheme="minorHAnsi"/>
          <w:sz w:val="24"/>
          <w:szCs w:val="24"/>
        </w:rPr>
        <w:t>Oxford Dictionary, 2017)</w:t>
      </w:r>
      <w:r w:rsidR="00C067E5" w:rsidRPr="004C662F">
        <w:rPr>
          <w:rFonts w:cstheme="minorHAnsi"/>
          <w:sz w:val="24"/>
          <w:szCs w:val="24"/>
        </w:rPr>
        <w:t xml:space="preserve">. </w:t>
      </w:r>
      <w:r w:rsidR="000D5B42" w:rsidRPr="004C662F">
        <w:rPr>
          <w:rFonts w:cstheme="minorHAnsi"/>
          <w:sz w:val="24"/>
          <w:szCs w:val="24"/>
        </w:rPr>
        <w:t xml:space="preserve">This definition leaves </w:t>
      </w:r>
      <w:r w:rsidR="00945B02" w:rsidRPr="004C662F">
        <w:rPr>
          <w:rFonts w:cstheme="minorHAnsi"/>
          <w:sz w:val="24"/>
          <w:szCs w:val="24"/>
        </w:rPr>
        <w:t xml:space="preserve">much to be desired as it does not encompass </w:t>
      </w:r>
      <w:r w:rsidR="00BE481D" w:rsidRPr="004C662F">
        <w:rPr>
          <w:rFonts w:cstheme="minorHAnsi"/>
          <w:sz w:val="24"/>
          <w:szCs w:val="24"/>
        </w:rPr>
        <w:t>enough information.</w:t>
      </w:r>
      <w:r w:rsidR="000D5B42" w:rsidRPr="004C662F">
        <w:rPr>
          <w:rFonts w:cstheme="minorHAnsi"/>
          <w:sz w:val="24"/>
          <w:szCs w:val="24"/>
        </w:rPr>
        <w:t xml:space="preserve"> It is a weak definition</w:t>
      </w:r>
      <w:r w:rsidR="00556696" w:rsidRPr="004C662F">
        <w:rPr>
          <w:rFonts w:cstheme="minorHAnsi"/>
          <w:sz w:val="24"/>
          <w:szCs w:val="24"/>
        </w:rPr>
        <w:t xml:space="preserve"> but it gives a good base of what information you should be expecting from other definitions of the term. </w:t>
      </w:r>
      <w:r w:rsidR="00A67429" w:rsidRPr="004C662F">
        <w:rPr>
          <w:rFonts w:cstheme="minorHAnsi"/>
          <w:sz w:val="24"/>
          <w:szCs w:val="24"/>
        </w:rPr>
        <w:t xml:space="preserve"> If I w</w:t>
      </w:r>
      <w:r w:rsidR="00166BD7" w:rsidRPr="004C662F">
        <w:rPr>
          <w:rFonts w:cstheme="minorHAnsi"/>
          <w:sz w:val="24"/>
          <w:szCs w:val="24"/>
        </w:rPr>
        <w:t>as to use this definition to evaluate the construct it would produce limited results sin</w:t>
      </w:r>
      <w:r w:rsidR="00745D1F" w:rsidRPr="004C662F">
        <w:rPr>
          <w:rFonts w:cstheme="minorHAnsi"/>
          <w:sz w:val="24"/>
          <w:szCs w:val="24"/>
        </w:rPr>
        <w:t>ce ther</w:t>
      </w:r>
      <w:r w:rsidR="00B323A4" w:rsidRPr="004C662F">
        <w:rPr>
          <w:rFonts w:cstheme="minorHAnsi"/>
          <w:sz w:val="24"/>
          <w:szCs w:val="24"/>
        </w:rPr>
        <w:t>e are</w:t>
      </w:r>
      <w:r w:rsidR="00745D1F" w:rsidRPr="004C662F">
        <w:rPr>
          <w:rFonts w:cstheme="minorHAnsi"/>
          <w:sz w:val="24"/>
          <w:szCs w:val="24"/>
        </w:rPr>
        <w:t xml:space="preserve"> only 3 basic aspects of this definition.</w:t>
      </w:r>
    </w:p>
    <w:p w:rsidR="00945B02" w:rsidRPr="004C662F" w:rsidRDefault="00945B02" w:rsidP="00662741">
      <w:pPr>
        <w:pStyle w:val="ListParagraph"/>
        <w:spacing w:line="360" w:lineRule="auto"/>
        <w:rPr>
          <w:rFonts w:cstheme="minorHAnsi"/>
          <w:sz w:val="24"/>
          <w:szCs w:val="24"/>
        </w:rPr>
      </w:pPr>
    </w:p>
    <w:p w:rsidR="00945B02" w:rsidRPr="004C662F" w:rsidRDefault="00F600C4" w:rsidP="00662741">
      <w:pPr>
        <w:pStyle w:val="ListParagraph"/>
        <w:spacing w:line="360" w:lineRule="auto"/>
        <w:rPr>
          <w:rFonts w:cstheme="minorHAnsi"/>
          <w:sz w:val="24"/>
          <w:szCs w:val="24"/>
        </w:rPr>
      </w:pPr>
      <w:r w:rsidRPr="004C662F">
        <w:rPr>
          <w:rFonts w:cstheme="minorHAnsi"/>
          <w:sz w:val="24"/>
          <w:szCs w:val="24"/>
        </w:rPr>
        <w:t xml:space="preserve">The next definition is </w:t>
      </w:r>
      <w:r w:rsidR="008E71DD" w:rsidRPr="004C662F">
        <w:rPr>
          <w:rFonts w:cstheme="minorHAnsi"/>
          <w:sz w:val="24"/>
          <w:szCs w:val="24"/>
        </w:rPr>
        <w:t xml:space="preserve">from </w:t>
      </w:r>
      <w:proofErr w:type="spellStart"/>
      <w:r w:rsidR="003342AE" w:rsidRPr="004C662F">
        <w:rPr>
          <w:rStyle w:val="Emphasis"/>
          <w:rFonts w:cstheme="minorHAnsi"/>
          <w:bCs/>
          <w:i w:val="0"/>
          <w:iCs w:val="0"/>
          <w:sz w:val="24"/>
          <w:szCs w:val="24"/>
          <w:shd w:val="clear" w:color="auto" w:fill="FFFFFF"/>
        </w:rPr>
        <w:t>Blascovich</w:t>
      </w:r>
      <w:r w:rsidR="003342AE" w:rsidRPr="004C662F">
        <w:rPr>
          <w:rStyle w:val="apple-converted-space"/>
          <w:rFonts w:cstheme="minorHAnsi"/>
          <w:sz w:val="24"/>
          <w:szCs w:val="24"/>
          <w:shd w:val="clear" w:color="auto" w:fill="FFFFFF"/>
        </w:rPr>
        <w:t>’s</w:t>
      </w:r>
      <w:proofErr w:type="spellEnd"/>
      <w:r w:rsidR="004D6A98" w:rsidRPr="004C662F">
        <w:rPr>
          <w:rStyle w:val="apple-converted-space"/>
          <w:rFonts w:cstheme="minorHAnsi"/>
          <w:sz w:val="24"/>
          <w:szCs w:val="24"/>
          <w:shd w:val="clear" w:color="auto" w:fill="FFFFFF"/>
        </w:rPr>
        <w:t xml:space="preserve"> and </w:t>
      </w:r>
      <w:proofErr w:type="spellStart"/>
      <w:r w:rsidR="004D6A98" w:rsidRPr="004C662F">
        <w:rPr>
          <w:rStyle w:val="apple-converted-space"/>
          <w:rFonts w:cstheme="minorHAnsi"/>
          <w:sz w:val="24"/>
          <w:szCs w:val="24"/>
          <w:shd w:val="clear" w:color="auto" w:fill="FFFFFF"/>
        </w:rPr>
        <w:t>Tomaka’s</w:t>
      </w:r>
      <w:proofErr w:type="spellEnd"/>
      <w:r w:rsidR="003342AE" w:rsidRPr="004C662F">
        <w:rPr>
          <w:rStyle w:val="apple-converted-space"/>
          <w:rFonts w:cstheme="minorHAnsi"/>
          <w:sz w:val="24"/>
          <w:szCs w:val="24"/>
          <w:shd w:val="clear" w:color="auto" w:fill="FFFFFF"/>
        </w:rPr>
        <w:t xml:space="preserve"> </w:t>
      </w:r>
      <w:r w:rsidR="004D6A98" w:rsidRPr="004C662F">
        <w:rPr>
          <w:rFonts w:cstheme="minorHAnsi"/>
          <w:sz w:val="24"/>
          <w:szCs w:val="24"/>
        </w:rPr>
        <w:t>publication</w:t>
      </w:r>
      <w:r w:rsidR="0014383C" w:rsidRPr="004C662F">
        <w:rPr>
          <w:rFonts w:cstheme="minorHAnsi"/>
          <w:sz w:val="24"/>
          <w:szCs w:val="24"/>
        </w:rPr>
        <w:t xml:space="preserve">, </w:t>
      </w:r>
      <w:r w:rsidR="004D6A98" w:rsidRPr="004C662F">
        <w:rPr>
          <w:rFonts w:cstheme="minorHAnsi"/>
          <w:sz w:val="24"/>
          <w:szCs w:val="24"/>
        </w:rPr>
        <w:t xml:space="preserve">the </w:t>
      </w:r>
      <w:r w:rsidR="0014383C" w:rsidRPr="004C662F">
        <w:rPr>
          <w:rFonts w:cstheme="minorHAnsi"/>
          <w:sz w:val="24"/>
          <w:szCs w:val="24"/>
        </w:rPr>
        <w:t>Measures of Personality and Social Psychological Attitudes</w:t>
      </w:r>
      <w:r w:rsidR="00D06877" w:rsidRPr="004C662F">
        <w:rPr>
          <w:rFonts w:cstheme="minorHAnsi"/>
          <w:sz w:val="24"/>
          <w:szCs w:val="24"/>
        </w:rPr>
        <w:t>,</w:t>
      </w:r>
      <w:r w:rsidR="00270A0F" w:rsidRPr="004C662F">
        <w:rPr>
          <w:rFonts w:cstheme="minorHAnsi"/>
          <w:sz w:val="24"/>
          <w:szCs w:val="24"/>
        </w:rPr>
        <w:t xml:space="preserve"> </w:t>
      </w:r>
      <w:r w:rsidR="007C558B" w:rsidRPr="004C662F">
        <w:rPr>
          <w:rFonts w:cstheme="minorHAnsi"/>
          <w:sz w:val="24"/>
          <w:szCs w:val="24"/>
        </w:rPr>
        <w:t>which defines s</w:t>
      </w:r>
      <w:r w:rsidR="00595C60" w:rsidRPr="004C662F">
        <w:rPr>
          <w:rFonts w:cstheme="minorHAnsi"/>
          <w:sz w:val="24"/>
          <w:szCs w:val="24"/>
        </w:rPr>
        <w:t>elf-este</w:t>
      </w:r>
      <w:r w:rsidR="0014383C" w:rsidRPr="004C662F">
        <w:rPr>
          <w:rFonts w:cstheme="minorHAnsi"/>
          <w:sz w:val="24"/>
          <w:szCs w:val="24"/>
        </w:rPr>
        <w:t xml:space="preserve">em </w:t>
      </w:r>
      <w:r w:rsidR="00E76051" w:rsidRPr="004C662F">
        <w:rPr>
          <w:rFonts w:cstheme="minorHAnsi"/>
          <w:sz w:val="24"/>
          <w:szCs w:val="24"/>
        </w:rPr>
        <w:t xml:space="preserve">as </w:t>
      </w:r>
      <w:r w:rsidR="0014383C" w:rsidRPr="004C662F">
        <w:rPr>
          <w:rFonts w:cstheme="minorHAnsi"/>
          <w:sz w:val="24"/>
          <w:szCs w:val="24"/>
        </w:rPr>
        <w:t>refers to ones s</w:t>
      </w:r>
      <w:r w:rsidR="00700E39" w:rsidRPr="004C662F">
        <w:rPr>
          <w:rFonts w:cstheme="minorHAnsi"/>
          <w:sz w:val="24"/>
          <w:szCs w:val="24"/>
        </w:rPr>
        <w:t>ense of self,</w:t>
      </w:r>
      <w:r w:rsidR="007C558B" w:rsidRPr="004C662F">
        <w:rPr>
          <w:rFonts w:cstheme="minorHAnsi"/>
          <w:sz w:val="24"/>
          <w:szCs w:val="24"/>
        </w:rPr>
        <w:t xml:space="preserve"> value, worth or </w:t>
      </w:r>
      <w:r w:rsidR="0014383C" w:rsidRPr="004C662F">
        <w:rPr>
          <w:rFonts w:cstheme="minorHAnsi"/>
          <w:sz w:val="24"/>
          <w:szCs w:val="24"/>
        </w:rPr>
        <w:t>extent</w:t>
      </w:r>
      <w:r w:rsidR="007C558B" w:rsidRPr="004C662F">
        <w:rPr>
          <w:rFonts w:cstheme="minorHAnsi"/>
          <w:sz w:val="24"/>
          <w:szCs w:val="24"/>
        </w:rPr>
        <w:t xml:space="preserve"> to which a person likes and prizes </w:t>
      </w:r>
      <w:r w:rsidR="00307AD4" w:rsidRPr="004C662F">
        <w:rPr>
          <w:rFonts w:cstheme="minorHAnsi"/>
          <w:sz w:val="24"/>
          <w:szCs w:val="24"/>
        </w:rPr>
        <w:t>themselves</w:t>
      </w:r>
      <w:r w:rsidR="008812A8" w:rsidRPr="004C662F">
        <w:rPr>
          <w:rFonts w:cstheme="minorHAnsi"/>
          <w:sz w:val="24"/>
          <w:szCs w:val="24"/>
        </w:rPr>
        <w:t xml:space="preserve"> </w:t>
      </w:r>
      <w:r w:rsidR="003342AE" w:rsidRPr="004C662F">
        <w:rPr>
          <w:rFonts w:cstheme="minorHAnsi"/>
          <w:sz w:val="24"/>
          <w:szCs w:val="24"/>
        </w:rPr>
        <w:t>(</w:t>
      </w:r>
      <w:proofErr w:type="spellStart"/>
      <w:r w:rsidR="003342AE" w:rsidRPr="004C662F">
        <w:rPr>
          <w:rFonts w:cstheme="minorHAnsi"/>
          <w:sz w:val="24"/>
          <w:szCs w:val="24"/>
        </w:rPr>
        <w:t>Blascovich</w:t>
      </w:r>
      <w:proofErr w:type="spellEnd"/>
      <w:r w:rsidR="004D6A98" w:rsidRPr="004C662F">
        <w:rPr>
          <w:rFonts w:cstheme="minorHAnsi"/>
          <w:sz w:val="24"/>
          <w:szCs w:val="24"/>
        </w:rPr>
        <w:t xml:space="preserve"> &amp; </w:t>
      </w:r>
      <w:proofErr w:type="spellStart"/>
      <w:r w:rsidR="004D6A98" w:rsidRPr="004C662F">
        <w:rPr>
          <w:rFonts w:cstheme="minorHAnsi"/>
          <w:sz w:val="24"/>
          <w:szCs w:val="24"/>
        </w:rPr>
        <w:t>Tomaka</w:t>
      </w:r>
      <w:proofErr w:type="spellEnd"/>
      <w:r w:rsidR="003342AE" w:rsidRPr="004C662F">
        <w:rPr>
          <w:rFonts w:cstheme="minorHAnsi"/>
          <w:sz w:val="24"/>
          <w:szCs w:val="24"/>
        </w:rPr>
        <w:t>, 1991)</w:t>
      </w:r>
      <w:r w:rsidR="00270A0F" w:rsidRPr="004C662F">
        <w:rPr>
          <w:rFonts w:cstheme="minorHAnsi"/>
          <w:sz w:val="24"/>
          <w:szCs w:val="24"/>
        </w:rPr>
        <w:t xml:space="preserve">. </w:t>
      </w:r>
      <w:r w:rsidR="00745D1F" w:rsidRPr="004C662F">
        <w:rPr>
          <w:rFonts w:cstheme="minorHAnsi"/>
          <w:sz w:val="24"/>
          <w:szCs w:val="24"/>
        </w:rPr>
        <w:t>I think this is a good definition, because it includes several important aspects</w:t>
      </w:r>
      <w:r w:rsidR="007A71FD" w:rsidRPr="004C662F">
        <w:rPr>
          <w:rFonts w:cstheme="minorHAnsi"/>
          <w:sz w:val="24"/>
          <w:szCs w:val="24"/>
        </w:rPr>
        <w:t>. If I was to use this</w:t>
      </w:r>
      <w:r w:rsidR="00B323A4" w:rsidRPr="004C662F">
        <w:rPr>
          <w:rFonts w:cstheme="minorHAnsi"/>
          <w:sz w:val="24"/>
          <w:szCs w:val="24"/>
        </w:rPr>
        <w:t xml:space="preserve"> to evaluate the construct, I think t</w:t>
      </w:r>
      <w:r w:rsidR="00395B5C" w:rsidRPr="004C662F">
        <w:rPr>
          <w:rFonts w:cstheme="minorHAnsi"/>
          <w:sz w:val="24"/>
          <w:szCs w:val="24"/>
        </w:rPr>
        <w:t xml:space="preserve">hat it would give great </w:t>
      </w:r>
      <w:r w:rsidR="00B323A4" w:rsidRPr="004C662F">
        <w:rPr>
          <w:rFonts w:cstheme="minorHAnsi"/>
          <w:sz w:val="24"/>
          <w:szCs w:val="24"/>
        </w:rPr>
        <w:t>results since</w:t>
      </w:r>
      <w:r w:rsidR="00395B5C" w:rsidRPr="004C662F">
        <w:rPr>
          <w:rFonts w:cstheme="minorHAnsi"/>
          <w:sz w:val="24"/>
          <w:szCs w:val="24"/>
        </w:rPr>
        <w:t xml:space="preserve"> this definition includes a lot of important </w:t>
      </w:r>
      <w:r w:rsidR="00501539" w:rsidRPr="004C662F">
        <w:rPr>
          <w:rFonts w:cstheme="minorHAnsi"/>
          <w:sz w:val="24"/>
          <w:szCs w:val="24"/>
        </w:rPr>
        <w:t xml:space="preserve">terms that define self-esteem. </w:t>
      </w:r>
    </w:p>
    <w:p w:rsidR="00945B02" w:rsidRPr="004C662F" w:rsidRDefault="00945B02" w:rsidP="00662741">
      <w:pPr>
        <w:pStyle w:val="ListParagraph"/>
        <w:spacing w:line="360" w:lineRule="auto"/>
        <w:rPr>
          <w:rFonts w:cstheme="minorHAnsi"/>
          <w:sz w:val="24"/>
          <w:szCs w:val="24"/>
        </w:rPr>
      </w:pPr>
    </w:p>
    <w:p w:rsidR="00EA0D7F" w:rsidRPr="004C662F" w:rsidRDefault="00270A0F" w:rsidP="00662741">
      <w:pPr>
        <w:pStyle w:val="ListParagraph"/>
        <w:spacing w:line="360" w:lineRule="auto"/>
        <w:rPr>
          <w:rFonts w:cstheme="minorHAnsi"/>
          <w:sz w:val="24"/>
          <w:szCs w:val="24"/>
        </w:rPr>
      </w:pPr>
      <w:r w:rsidRPr="004C662F">
        <w:rPr>
          <w:rFonts w:cstheme="minorHAnsi"/>
          <w:sz w:val="24"/>
          <w:szCs w:val="24"/>
        </w:rPr>
        <w:t xml:space="preserve">The last definition </w:t>
      </w:r>
      <w:r w:rsidR="00340E92" w:rsidRPr="004C662F">
        <w:rPr>
          <w:rFonts w:cstheme="minorHAnsi"/>
          <w:sz w:val="24"/>
          <w:szCs w:val="24"/>
        </w:rPr>
        <w:t xml:space="preserve">is from </w:t>
      </w:r>
      <w:r w:rsidR="00896507" w:rsidRPr="004C662F">
        <w:rPr>
          <w:rFonts w:cstheme="minorHAnsi"/>
          <w:sz w:val="24"/>
          <w:szCs w:val="24"/>
        </w:rPr>
        <w:t>Oxford</w:t>
      </w:r>
      <w:r w:rsidR="00E65956" w:rsidRPr="004C662F">
        <w:rPr>
          <w:rFonts w:cstheme="minorHAnsi"/>
          <w:sz w:val="24"/>
          <w:szCs w:val="24"/>
        </w:rPr>
        <w:t xml:space="preserve"> Handbook of Positive Psychology</w:t>
      </w:r>
      <w:r w:rsidR="00340E92" w:rsidRPr="004C662F">
        <w:rPr>
          <w:rFonts w:cstheme="minorHAnsi"/>
          <w:sz w:val="24"/>
          <w:szCs w:val="24"/>
        </w:rPr>
        <w:t xml:space="preserve"> which defines self-esteem as</w:t>
      </w:r>
      <w:r w:rsidR="002C023C" w:rsidRPr="004C662F">
        <w:rPr>
          <w:rFonts w:cstheme="minorHAnsi"/>
          <w:sz w:val="24"/>
          <w:szCs w:val="24"/>
        </w:rPr>
        <w:t xml:space="preserve"> </w:t>
      </w:r>
      <w:r w:rsidR="0031604C" w:rsidRPr="004C662F">
        <w:rPr>
          <w:rFonts w:cstheme="minorHAnsi"/>
          <w:sz w:val="24"/>
          <w:szCs w:val="24"/>
        </w:rPr>
        <w:t>a judgment of the self</w:t>
      </w:r>
      <w:r w:rsidR="00121B3D" w:rsidRPr="004C662F">
        <w:rPr>
          <w:rFonts w:cstheme="minorHAnsi"/>
          <w:sz w:val="24"/>
          <w:szCs w:val="24"/>
        </w:rPr>
        <w:t xml:space="preserve"> and the attitude</w:t>
      </w:r>
      <w:r w:rsidR="003B5778" w:rsidRPr="004C662F">
        <w:rPr>
          <w:rFonts w:cstheme="minorHAnsi"/>
          <w:sz w:val="24"/>
          <w:szCs w:val="24"/>
        </w:rPr>
        <w:t xml:space="preserve"> towards the self, such as worth,</w:t>
      </w:r>
      <w:r w:rsidR="00121B3D" w:rsidRPr="004C662F">
        <w:rPr>
          <w:rFonts w:cstheme="minorHAnsi"/>
          <w:sz w:val="24"/>
          <w:szCs w:val="24"/>
        </w:rPr>
        <w:t xml:space="preserve"> </w:t>
      </w:r>
      <w:r w:rsidR="003B5778" w:rsidRPr="004C662F">
        <w:rPr>
          <w:rFonts w:cstheme="minorHAnsi"/>
          <w:sz w:val="24"/>
          <w:szCs w:val="24"/>
        </w:rPr>
        <w:t>compete</w:t>
      </w:r>
      <w:r w:rsidR="00121B3D" w:rsidRPr="004C662F">
        <w:rPr>
          <w:rFonts w:cstheme="minorHAnsi"/>
          <w:sz w:val="24"/>
          <w:szCs w:val="24"/>
        </w:rPr>
        <w:t>nce, triumph, despair and shame</w:t>
      </w:r>
      <w:r w:rsidR="00A2484B" w:rsidRPr="004C662F">
        <w:rPr>
          <w:rFonts w:cstheme="minorHAnsi"/>
          <w:sz w:val="24"/>
          <w:szCs w:val="24"/>
        </w:rPr>
        <w:t xml:space="preserve"> </w:t>
      </w:r>
      <w:r w:rsidR="00121B3D" w:rsidRPr="004C662F">
        <w:rPr>
          <w:rFonts w:cstheme="minorHAnsi"/>
          <w:sz w:val="24"/>
          <w:szCs w:val="24"/>
        </w:rPr>
        <w:t>.</w:t>
      </w:r>
      <w:r w:rsidR="00A2484B" w:rsidRPr="004C662F">
        <w:rPr>
          <w:rFonts w:cstheme="minorHAnsi"/>
          <w:sz w:val="24"/>
          <w:szCs w:val="24"/>
        </w:rPr>
        <w:t>(Hewett, 2009)</w:t>
      </w:r>
      <w:r w:rsidR="00121B3D" w:rsidRPr="004C662F">
        <w:rPr>
          <w:rFonts w:cstheme="minorHAnsi"/>
          <w:sz w:val="24"/>
          <w:szCs w:val="24"/>
        </w:rPr>
        <w:t>.</w:t>
      </w:r>
      <w:r w:rsidR="0025694C" w:rsidRPr="004C662F">
        <w:rPr>
          <w:rFonts w:cstheme="minorHAnsi"/>
          <w:sz w:val="24"/>
          <w:szCs w:val="24"/>
        </w:rPr>
        <w:t xml:space="preserve"> I think this is also a good definition, but it </w:t>
      </w:r>
      <w:r w:rsidR="00330D0B" w:rsidRPr="004C662F">
        <w:rPr>
          <w:rFonts w:cstheme="minorHAnsi"/>
          <w:sz w:val="24"/>
          <w:szCs w:val="24"/>
        </w:rPr>
        <w:t>doesn’t include all the aspects that it could include, such as</w:t>
      </w:r>
      <w:r w:rsidR="00FC1719" w:rsidRPr="004C662F">
        <w:rPr>
          <w:rFonts w:cstheme="minorHAnsi"/>
          <w:sz w:val="24"/>
          <w:szCs w:val="24"/>
        </w:rPr>
        <w:t xml:space="preserve"> self value etc. If I was to use this to evaluate the construct I would get good results, but they</w:t>
      </w:r>
      <w:r w:rsidR="00395B5C" w:rsidRPr="004C662F">
        <w:rPr>
          <w:rFonts w:cstheme="minorHAnsi"/>
          <w:sz w:val="24"/>
          <w:szCs w:val="24"/>
        </w:rPr>
        <w:t xml:space="preserve"> wouldn’t include all the facets of self-esteem.</w:t>
      </w:r>
    </w:p>
    <w:p w:rsidR="00945B02" w:rsidRPr="004C662F" w:rsidRDefault="00945B02" w:rsidP="00662741">
      <w:pPr>
        <w:pStyle w:val="ListParagraph"/>
        <w:spacing w:line="360" w:lineRule="auto"/>
        <w:rPr>
          <w:rFonts w:cstheme="minorHAnsi"/>
          <w:sz w:val="24"/>
          <w:szCs w:val="24"/>
        </w:rPr>
      </w:pPr>
    </w:p>
    <w:p w:rsidR="00E50801" w:rsidRDefault="00711213" w:rsidP="00662741">
      <w:pPr>
        <w:pStyle w:val="ListParagraph"/>
        <w:numPr>
          <w:ilvl w:val="0"/>
          <w:numId w:val="1"/>
        </w:numPr>
        <w:spacing w:line="360" w:lineRule="auto"/>
        <w:rPr>
          <w:rFonts w:cstheme="minorHAnsi"/>
          <w:sz w:val="24"/>
          <w:szCs w:val="24"/>
        </w:rPr>
      </w:pPr>
      <w:r w:rsidRPr="004C662F">
        <w:rPr>
          <w:rFonts w:cstheme="minorHAnsi"/>
          <w:sz w:val="24"/>
          <w:szCs w:val="24"/>
        </w:rPr>
        <w:t>My definition of a positive sense of self-esteem is</w:t>
      </w:r>
      <w:r w:rsidR="00A155E5" w:rsidRPr="004C662F">
        <w:rPr>
          <w:rFonts w:cstheme="minorHAnsi"/>
          <w:sz w:val="24"/>
          <w:szCs w:val="24"/>
        </w:rPr>
        <w:t xml:space="preserve"> defined as being confident in your</w:t>
      </w:r>
      <w:r w:rsidR="00307E13" w:rsidRPr="004C662F">
        <w:rPr>
          <w:rFonts w:cstheme="minorHAnsi"/>
          <w:sz w:val="24"/>
          <w:szCs w:val="24"/>
        </w:rPr>
        <w:t xml:space="preserve"> own abilities, being comfortable about your</w:t>
      </w:r>
      <w:r w:rsidR="005A6A9F" w:rsidRPr="004C662F">
        <w:rPr>
          <w:rFonts w:cstheme="minorHAnsi"/>
          <w:sz w:val="24"/>
          <w:szCs w:val="24"/>
        </w:rPr>
        <w:t xml:space="preserve"> whole self including your body and </w:t>
      </w:r>
      <w:r w:rsidR="005A6A9F" w:rsidRPr="004C662F">
        <w:rPr>
          <w:rFonts w:cstheme="minorHAnsi"/>
          <w:sz w:val="24"/>
          <w:szCs w:val="24"/>
        </w:rPr>
        <w:lastRenderedPageBreak/>
        <w:t>personalit</w:t>
      </w:r>
      <w:r w:rsidR="006367D6" w:rsidRPr="004C662F">
        <w:rPr>
          <w:rFonts w:cstheme="minorHAnsi"/>
          <w:sz w:val="24"/>
          <w:szCs w:val="24"/>
        </w:rPr>
        <w:t xml:space="preserve">y. </w:t>
      </w:r>
      <w:r w:rsidRPr="004C662F">
        <w:rPr>
          <w:rFonts w:cstheme="minorHAnsi"/>
          <w:sz w:val="24"/>
          <w:szCs w:val="24"/>
        </w:rPr>
        <w:t xml:space="preserve"> You need to </w:t>
      </w:r>
      <w:r w:rsidR="00F20319" w:rsidRPr="004C662F">
        <w:rPr>
          <w:rFonts w:cstheme="minorHAnsi"/>
          <w:sz w:val="24"/>
          <w:szCs w:val="24"/>
        </w:rPr>
        <w:t>value and prize yourself in order to have a good sense of self-esteem.</w:t>
      </w:r>
      <w:r w:rsidR="00927F71" w:rsidRPr="004C662F">
        <w:rPr>
          <w:rFonts w:cstheme="minorHAnsi"/>
          <w:sz w:val="24"/>
          <w:szCs w:val="24"/>
        </w:rPr>
        <w:t xml:space="preserve"> Lastly, you need to pass positive judgment about yourself and </w:t>
      </w:r>
      <w:r w:rsidR="00501539" w:rsidRPr="004C662F">
        <w:rPr>
          <w:rFonts w:cstheme="minorHAnsi"/>
          <w:sz w:val="24"/>
          <w:szCs w:val="24"/>
        </w:rPr>
        <w:t xml:space="preserve">express </w:t>
      </w:r>
      <w:r w:rsidR="00180392" w:rsidRPr="004C662F">
        <w:rPr>
          <w:rFonts w:cstheme="minorHAnsi"/>
          <w:sz w:val="24"/>
          <w:szCs w:val="24"/>
        </w:rPr>
        <w:t>positive</w:t>
      </w:r>
      <w:r w:rsidR="00501539" w:rsidRPr="004C662F">
        <w:rPr>
          <w:rFonts w:cstheme="minorHAnsi"/>
          <w:sz w:val="24"/>
          <w:szCs w:val="24"/>
        </w:rPr>
        <w:t xml:space="preserve"> emotions towards yourself, such as “I am worthy” or “</w:t>
      </w:r>
      <w:r w:rsidR="00180392" w:rsidRPr="004C662F">
        <w:rPr>
          <w:rFonts w:cstheme="minorHAnsi"/>
          <w:sz w:val="24"/>
          <w:szCs w:val="24"/>
        </w:rPr>
        <w:t>I am a valuable person”.</w:t>
      </w:r>
    </w:p>
    <w:p w:rsidR="00340C46" w:rsidRPr="00340C46" w:rsidRDefault="00340C46" w:rsidP="00662741">
      <w:pPr>
        <w:spacing w:line="360" w:lineRule="auto"/>
        <w:rPr>
          <w:rFonts w:cstheme="minorHAnsi"/>
          <w:sz w:val="24"/>
          <w:szCs w:val="24"/>
        </w:rPr>
      </w:pPr>
    </w:p>
    <w:p w:rsidR="00B56357" w:rsidRPr="004C662F" w:rsidRDefault="00D644CE" w:rsidP="00662741">
      <w:pPr>
        <w:pStyle w:val="ListParagraph"/>
        <w:numPr>
          <w:ilvl w:val="0"/>
          <w:numId w:val="1"/>
        </w:numPr>
        <w:spacing w:line="360" w:lineRule="auto"/>
        <w:rPr>
          <w:rFonts w:cstheme="minorHAnsi"/>
          <w:sz w:val="24"/>
          <w:szCs w:val="24"/>
        </w:rPr>
      </w:pPr>
      <w:r w:rsidRPr="004C662F">
        <w:rPr>
          <w:rFonts w:cstheme="minorHAnsi"/>
          <w:sz w:val="24"/>
          <w:szCs w:val="24"/>
        </w:rPr>
        <w:t>There are many facets of self esteem, but I have selected six</w:t>
      </w:r>
      <w:r w:rsidR="004F5CF7" w:rsidRPr="004C662F">
        <w:rPr>
          <w:rFonts w:cstheme="minorHAnsi"/>
          <w:sz w:val="24"/>
          <w:szCs w:val="24"/>
        </w:rPr>
        <w:t xml:space="preserve">: </w:t>
      </w:r>
      <w:r w:rsidR="00F9228A" w:rsidRPr="004C662F">
        <w:rPr>
          <w:rFonts w:cstheme="minorHAnsi"/>
          <w:sz w:val="24"/>
          <w:szCs w:val="24"/>
        </w:rPr>
        <w:t xml:space="preserve"> a sense of </w:t>
      </w:r>
      <w:r w:rsidR="004F5CF7" w:rsidRPr="004C662F">
        <w:rPr>
          <w:rFonts w:cstheme="minorHAnsi"/>
          <w:sz w:val="24"/>
          <w:szCs w:val="24"/>
        </w:rPr>
        <w:t xml:space="preserve">physical safety, emotional </w:t>
      </w:r>
      <w:r w:rsidR="00D06877" w:rsidRPr="004C662F">
        <w:rPr>
          <w:rFonts w:cstheme="minorHAnsi"/>
          <w:sz w:val="24"/>
          <w:szCs w:val="24"/>
        </w:rPr>
        <w:t>security,</w:t>
      </w:r>
      <w:r w:rsidR="00F9228A" w:rsidRPr="004C662F">
        <w:rPr>
          <w:rFonts w:cstheme="minorHAnsi"/>
          <w:sz w:val="24"/>
          <w:szCs w:val="24"/>
        </w:rPr>
        <w:t xml:space="preserve"> </w:t>
      </w:r>
      <w:r w:rsidR="004F5CF7" w:rsidRPr="004C662F">
        <w:rPr>
          <w:rFonts w:cstheme="minorHAnsi"/>
          <w:sz w:val="24"/>
          <w:szCs w:val="24"/>
        </w:rPr>
        <w:t>identity,</w:t>
      </w:r>
      <w:r w:rsidR="00F9228A" w:rsidRPr="004C662F">
        <w:rPr>
          <w:rFonts w:cstheme="minorHAnsi"/>
          <w:sz w:val="24"/>
          <w:szCs w:val="24"/>
        </w:rPr>
        <w:t xml:space="preserve"> </w:t>
      </w:r>
      <w:r w:rsidR="004F5CF7" w:rsidRPr="004C662F">
        <w:rPr>
          <w:rFonts w:cstheme="minorHAnsi"/>
          <w:sz w:val="24"/>
          <w:szCs w:val="24"/>
        </w:rPr>
        <w:t>belonging</w:t>
      </w:r>
      <w:r w:rsidR="00F9228A" w:rsidRPr="004C662F">
        <w:rPr>
          <w:rFonts w:cstheme="minorHAnsi"/>
          <w:sz w:val="24"/>
          <w:szCs w:val="24"/>
        </w:rPr>
        <w:t>, competence,</w:t>
      </w:r>
      <w:r w:rsidR="00B92FCA" w:rsidRPr="004C662F">
        <w:rPr>
          <w:rFonts w:cstheme="minorHAnsi"/>
          <w:sz w:val="24"/>
          <w:szCs w:val="24"/>
        </w:rPr>
        <w:t xml:space="preserve"> and pur</w:t>
      </w:r>
      <w:r w:rsidR="00F9228A" w:rsidRPr="004C662F">
        <w:rPr>
          <w:rFonts w:cstheme="minorHAnsi"/>
          <w:sz w:val="24"/>
          <w:szCs w:val="24"/>
        </w:rPr>
        <w:t>pose.</w:t>
      </w:r>
      <w:r w:rsidR="00D06877" w:rsidRPr="004C662F">
        <w:rPr>
          <w:rFonts w:cstheme="minorHAnsi"/>
          <w:sz w:val="24"/>
          <w:szCs w:val="24"/>
        </w:rPr>
        <w:t xml:space="preserve"> </w:t>
      </w:r>
      <w:r w:rsidR="00F85596" w:rsidRPr="004C662F">
        <w:rPr>
          <w:rFonts w:cstheme="minorHAnsi"/>
          <w:sz w:val="24"/>
          <w:szCs w:val="24"/>
        </w:rPr>
        <w:t>These six should be included</w:t>
      </w:r>
      <w:r w:rsidR="008E54F2" w:rsidRPr="004C662F">
        <w:rPr>
          <w:rFonts w:cstheme="minorHAnsi"/>
          <w:sz w:val="24"/>
          <w:szCs w:val="24"/>
        </w:rPr>
        <w:t xml:space="preserve"> in the development of the test. The aspects that should be excluded are</w:t>
      </w:r>
      <w:r w:rsidR="00BF20C3" w:rsidRPr="004C662F">
        <w:rPr>
          <w:rFonts w:cstheme="minorHAnsi"/>
          <w:sz w:val="24"/>
          <w:szCs w:val="24"/>
        </w:rPr>
        <w:t xml:space="preserve"> abnormal neurological disorders</w:t>
      </w:r>
      <w:r w:rsidR="00CA01D9" w:rsidRPr="004C662F">
        <w:rPr>
          <w:rFonts w:cstheme="minorHAnsi"/>
          <w:sz w:val="24"/>
          <w:szCs w:val="24"/>
        </w:rPr>
        <w:t xml:space="preserve">, anxiety, depression or any facets </w:t>
      </w:r>
      <w:r w:rsidR="006D4352" w:rsidRPr="004C662F">
        <w:rPr>
          <w:rFonts w:cstheme="minorHAnsi"/>
          <w:sz w:val="24"/>
          <w:szCs w:val="24"/>
        </w:rPr>
        <w:t>that are not typically the norm, to avoid confounds.</w:t>
      </w:r>
    </w:p>
    <w:p w:rsidR="00BD76FB" w:rsidRPr="00340C46" w:rsidRDefault="00BD76FB" w:rsidP="00662741">
      <w:pPr>
        <w:spacing w:line="360" w:lineRule="auto"/>
        <w:rPr>
          <w:rFonts w:cstheme="minorHAnsi"/>
          <w:b/>
          <w:sz w:val="24"/>
          <w:szCs w:val="24"/>
        </w:rPr>
      </w:pPr>
      <w:r w:rsidRPr="00340C46">
        <w:rPr>
          <w:rFonts w:cstheme="minorHAnsi"/>
          <w:b/>
          <w:sz w:val="24"/>
          <w:szCs w:val="24"/>
        </w:rPr>
        <w:t>Section 2</w:t>
      </w:r>
    </w:p>
    <w:p w:rsidR="00BD76FB" w:rsidRPr="004C662F" w:rsidRDefault="00AC4F22" w:rsidP="00662741">
      <w:pPr>
        <w:pStyle w:val="ListParagraph"/>
        <w:numPr>
          <w:ilvl w:val="0"/>
          <w:numId w:val="2"/>
        </w:numPr>
        <w:spacing w:line="360" w:lineRule="auto"/>
        <w:rPr>
          <w:rFonts w:cstheme="minorHAnsi"/>
          <w:sz w:val="24"/>
          <w:szCs w:val="24"/>
        </w:rPr>
      </w:pPr>
      <w:r w:rsidRPr="004C662F">
        <w:rPr>
          <w:rFonts w:cstheme="minorHAnsi"/>
          <w:sz w:val="24"/>
          <w:szCs w:val="24"/>
        </w:rPr>
        <w:t>1-Rosenberg</w:t>
      </w:r>
      <w:r w:rsidR="00896FA1" w:rsidRPr="004C662F">
        <w:rPr>
          <w:rFonts w:cstheme="minorHAnsi"/>
          <w:sz w:val="24"/>
          <w:szCs w:val="24"/>
        </w:rPr>
        <w:t xml:space="preserve"> Self-Esteem</w:t>
      </w:r>
      <w:r w:rsidRPr="004C662F">
        <w:rPr>
          <w:rFonts w:cstheme="minorHAnsi"/>
          <w:sz w:val="24"/>
          <w:szCs w:val="24"/>
        </w:rPr>
        <w:t xml:space="preserve"> Scale</w:t>
      </w:r>
      <w:r w:rsidR="00896FA1" w:rsidRPr="004C662F">
        <w:rPr>
          <w:rFonts w:cstheme="minorHAnsi"/>
          <w:sz w:val="24"/>
          <w:szCs w:val="24"/>
        </w:rPr>
        <w:t xml:space="preserve"> (RSES) by</w:t>
      </w:r>
      <w:r w:rsidR="00D04497" w:rsidRPr="004C662F">
        <w:rPr>
          <w:rFonts w:cstheme="minorHAnsi"/>
          <w:sz w:val="24"/>
          <w:szCs w:val="24"/>
        </w:rPr>
        <w:t xml:space="preserve"> </w:t>
      </w:r>
      <w:r w:rsidR="00896FA1" w:rsidRPr="004C662F">
        <w:rPr>
          <w:rFonts w:cstheme="minorHAnsi"/>
          <w:sz w:val="24"/>
          <w:szCs w:val="24"/>
        </w:rPr>
        <w:t>Morris Rosenberg</w:t>
      </w:r>
    </w:p>
    <w:p w:rsidR="00896FA1" w:rsidRPr="004C662F" w:rsidRDefault="00896FA1" w:rsidP="00662741">
      <w:pPr>
        <w:pStyle w:val="ListParagraph"/>
        <w:spacing w:line="360" w:lineRule="auto"/>
        <w:rPr>
          <w:rFonts w:cstheme="minorHAnsi"/>
          <w:sz w:val="24"/>
          <w:szCs w:val="24"/>
        </w:rPr>
      </w:pPr>
      <w:r w:rsidRPr="004C662F">
        <w:rPr>
          <w:rFonts w:cstheme="minorHAnsi"/>
          <w:sz w:val="24"/>
          <w:szCs w:val="24"/>
        </w:rPr>
        <w:t>2-</w:t>
      </w:r>
      <w:r w:rsidR="005721F9" w:rsidRPr="004C662F">
        <w:rPr>
          <w:rFonts w:cstheme="minorHAnsi"/>
          <w:sz w:val="24"/>
          <w:szCs w:val="24"/>
        </w:rPr>
        <w:t>Coopersmith Self-Esteem Inventory (</w:t>
      </w:r>
      <w:r w:rsidR="00D04497" w:rsidRPr="004C662F">
        <w:rPr>
          <w:rFonts w:cstheme="minorHAnsi"/>
          <w:sz w:val="24"/>
          <w:szCs w:val="24"/>
        </w:rPr>
        <w:t>C</w:t>
      </w:r>
      <w:r w:rsidR="005721F9" w:rsidRPr="004C662F">
        <w:rPr>
          <w:rFonts w:cstheme="minorHAnsi"/>
          <w:sz w:val="24"/>
          <w:szCs w:val="24"/>
        </w:rPr>
        <w:t>SEI)</w:t>
      </w:r>
      <w:r w:rsidR="00062309" w:rsidRPr="004C662F">
        <w:rPr>
          <w:rFonts w:cstheme="minorHAnsi"/>
          <w:sz w:val="24"/>
          <w:szCs w:val="24"/>
        </w:rPr>
        <w:t xml:space="preserve"> by</w:t>
      </w:r>
      <w:r w:rsidR="00D127D0" w:rsidRPr="004C662F">
        <w:rPr>
          <w:rFonts w:cstheme="minorHAnsi"/>
          <w:sz w:val="24"/>
          <w:szCs w:val="24"/>
        </w:rPr>
        <w:t xml:space="preserve"> Stanley </w:t>
      </w:r>
      <w:proofErr w:type="spellStart"/>
      <w:r w:rsidR="00D127D0" w:rsidRPr="004C662F">
        <w:rPr>
          <w:rFonts w:cstheme="minorHAnsi"/>
          <w:sz w:val="24"/>
          <w:szCs w:val="24"/>
        </w:rPr>
        <w:t>Coopersmith</w:t>
      </w:r>
      <w:proofErr w:type="spellEnd"/>
    </w:p>
    <w:p w:rsidR="00AF14DC" w:rsidRPr="004C662F" w:rsidRDefault="00AF14DC" w:rsidP="00662741">
      <w:pPr>
        <w:pStyle w:val="ListParagraph"/>
        <w:spacing w:line="360" w:lineRule="auto"/>
        <w:rPr>
          <w:rFonts w:cstheme="minorHAnsi"/>
          <w:sz w:val="24"/>
          <w:szCs w:val="24"/>
        </w:rPr>
      </w:pPr>
      <w:r w:rsidRPr="004C662F">
        <w:rPr>
          <w:rFonts w:cstheme="minorHAnsi"/>
          <w:sz w:val="24"/>
          <w:szCs w:val="24"/>
        </w:rPr>
        <w:t xml:space="preserve">3- Thematic Apperception Test (TAT) by </w:t>
      </w:r>
      <w:r w:rsidR="00D04497" w:rsidRPr="004C662F">
        <w:rPr>
          <w:rFonts w:cstheme="minorHAnsi"/>
          <w:sz w:val="24"/>
          <w:szCs w:val="24"/>
        </w:rPr>
        <w:t xml:space="preserve">Henry </w:t>
      </w:r>
      <w:r w:rsidRPr="004C662F">
        <w:rPr>
          <w:rFonts w:cstheme="minorHAnsi"/>
          <w:sz w:val="24"/>
          <w:szCs w:val="24"/>
        </w:rPr>
        <w:t>Murray</w:t>
      </w:r>
    </w:p>
    <w:p w:rsidR="00700059" w:rsidRPr="004C662F" w:rsidRDefault="00700059" w:rsidP="00662741">
      <w:pPr>
        <w:pStyle w:val="ListParagraph"/>
        <w:spacing w:line="360" w:lineRule="auto"/>
        <w:rPr>
          <w:rFonts w:cstheme="minorHAnsi"/>
          <w:sz w:val="24"/>
          <w:szCs w:val="24"/>
        </w:rPr>
      </w:pPr>
      <w:r w:rsidRPr="004C662F">
        <w:rPr>
          <w:rFonts w:cstheme="minorHAnsi"/>
          <w:sz w:val="24"/>
          <w:szCs w:val="24"/>
        </w:rPr>
        <w:t>4-</w:t>
      </w:r>
      <w:r w:rsidR="00E3657E" w:rsidRPr="004C662F">
        <w:rPr>
          <w:rFonts w:cstheme="minorHAnsi"/>
          <w:sz w:val="24"/>
          <w:szCs w:val="24"/>
        </w:rPr>
        <w:t xml:space="preserve">Sorensen Self-Esteem Test by </w:t>
      </w:r>
      <w:proofErr w:type="spellStart"/>
      <w:r w:rsidR="00E3657E" w:rsidRPr="004C662F">
        <w:rPr>
          <w:rFonts w:cstheme="minorHAnsi"/>
          <w:sz w:val="24"/>
          <w:szCs w:val="24"/>
        </w:rPr>
        <w:t>Marylin</w:t>
      </w:r>
      <w:proofErr w:type="spellEnd"/>
      <w:r w:rsidR="00E3657E" w:rsidRPr="004C662F">
        <w:rPr>
          <w:rFonts w:cstheme="minorHAnsi"/>
          <w:sz w:val="24"/>
          <w:szCs w:val="24"/>
        </w:rPr>
        <w:t xml:space="preserve"> </w:t>
      </w:r>
      <w:proofErr w:type="spellStart"/>
      <w:r w:rsidR="00E3657E" w:rsidRPr="004C662F">
        <w:rPr>
          <w:rFonts w:cstheme="minorHAnsi"/>
          <w:sz w:val="24"/>
          <w:szCs w:val="24"/>
        </w:rPr>
        <w:t>Sorsen</w:t>
      </w:r>
      <w:proofErr w:type="spellEnd"/>
    </w:p>
    <w:p w:rsidR="00700059" w:rsidRPr="004C662F" w:rsidRDefault="00700059" w:rsidP="00662741">
      <w:pPr>
        <w:pStyle w:val="ListParagraph"/>
        <w:spacing w:line="360" w:lineRule="auto"/>
        <w:rPr>
          <w:rFonts w:cstheme="minorHAnsi"/>
          <w:sz w:val="24"/>
          <w:szCs w:val="24"/>
        </w:rPr>
      </w:pPr>
      <w:r w:rsidRPr="004C662F">
        <w:rPr>
          <w:rFonts w:cstheme="minorHAnsi"/>
          <w:sz w:val="24"/>
          <w:szCs w:val="24"/>
        </w:rPr>
        <w:t>5-</w:t>
      </w:r>
      <w:r w:rsidR="00062309" w:rsidRPr="004C662F">
        <w:rPr>
          <w:rFonts w:cstheme="minorHAnsi"/>
          <w:sz w:val="24"/>
          <w:szCs w:val="24"/>
        </w:rPr>
        <w:t xml:space="preserve"> Collective Self-Esteem Scale (CSE</w:t>
      </w:r>
      <w:r w:rsidR="004C4EC8" w:rsidRPr="004C662F">
        <w:rPr>
          <w:rFonts w:cstheme="minorHAnsi"/>
          <w:sz w:val="24"/>
          <w:szCs w:val="24"/>
        </w:rPr>
        <w:t xml:space="preserve"> &amp; CSE-R</w:t>
      </w:r>
      <w:r w:rsidR="00062309" w:rsidRPr="004C662F">
        <w:rPr>
          <w:rFonts w:cstheme="minorHAnsi"/>
          <w:sz w:val="24"/>
          <w:szCs w:val="24"/>
        </w:rPr>
        <w:t>) by</w:t>
      </w:r>
      <w:r w:rsidR="00D127D0" w:rsidRPr="004C662F">
        <w:rPr>
          <w:rFonts w:cstheme="minorHAnsi"/>
          <w:sz w:val="24"/>
          <w:szCs w:val="24"/>
        </w:rPr>
        <w:t xml:space="preserve"> </w:t>
      </w:r>
      <w:proofErr w:type="spellStart"/>
      <w:r w:rsidR="00D127D0" w:rsidRPr="004C662F">
        <w:rPr>
          <w:rFonts w:cstheme="minorHAnsi"/>
          <w:sz w:val="24"/>
          <w:szCs w:val="24"/>
        </w:rPr>
        <w:t>Riia</w:t>
      </w:r>
      <w:proofErr w:type="spellEnd"/>
      <w:r w:rsidR="00D127D0" w:rsidRPr="004C662F">
        <w:rPr>
          <w:rFonts w:cstheme="minorHAnsi"/>
          <w:sz w:val="24"/>
          <w:szCs w:val="24"/>
        </w:rPr>
        <w:t xml:space="preserve"> </w:t>
      </w:r>
      <w:proofErr w:type="spellStart"/>
      <w:r w:rsidR="00D127D0" w:rsidRPr="004C662F">
        <w:rPr>
          <w:rFonts w:cstheme="minorHAnsi"/>
          <w:sz w:val="24"/>
          <w:szCs w:val="24"/>
        </w:rPr>
        <w:t>Luhtanen</w:t>
      </w:r>
      <w:proofErr w:type="spellEnd"/>
      <w:r w:rsidR="004C4EC8" w:rsidRPr="004C662F">
        <w:rPr>
          <w:rFonts w:cstheme="minorHAnsi"/>
          <w:sz w:val="24"/>
          <w:szCs w:val="24"/>
        </w:rPr>
        <w:t xml:space="preserve"> and Jennifer Croker</w:t>
      </w:r>
    </w:p>
    <w:p w:rsidR="006409B0" w:rsidRDefault="006409B0" w:rsidP="00662741">
      <w:pPr>
        <w:spacing w:line="360" w:lineRule="auto"/>
        <w:rPr>
          <w:rFonts w:cstheme="minorHAnsi"/>
          <w:sz w:val="24"/>
          <w:szCs w:val="24"/>
        </w:rPr>
      </w:pPr>
    </w:p>
    <w:p w:rsidR="006409B0" w:rsidRDefault="006409B0" w:rsidP="00662741">
      <w:pPr>
        <w:spacing w:line="360" w:lineRule="auto"/>
        <w:rPr>
          <w:rFonts w:cstheme="minorHAnsi"/>
          <w:sz w:val="24"/>
          <w:szCs w:val="24"/>
        </w:rPr>
      </w:pPr>
    </w:p>
    <w:p w:rsidR="006409B0" w:rsidRDefault="006409B0" w:rsidP="00662741">
      <w:pPr>
        <w:spacing w:line="360" w:lineRule="auto"/>
        <w:rPr>
          <w:rFonts w:cstheme="minorHAnsi"/>
          <w:sz w:val="24"/>
          <w:szCs w:val="24"/>
        </w:rPr>
      </w:pPr>
    </w:p>
    <w:p w:rsidR="006409B0" w:rsidRDefault="006409B0" w:rsidP="00662741">
      <w:pPr>
        <w:spacing w:line="360" w:lineRule="auto"/>
        <w:rPr>
          <w:rFonts w:cstheme="minorHAnsi"/>
          <w:sz w:val="24"/>
          <w:szCs w:val="24"/>
        </w:rPr>
      </w:pPr>
    </w:p>
    <w:p w:rsidR="006409B0" w:rsidRDefault="006409B0" w:rsidP="00662741">
      <w:pPr>
        <w:spacing w:line="360" w:lineRule="auto"/>
        <w:rPr>
          <w:rFonts w:cstheme="minorHAnsi"/>
          <w:sz w:val="24"/>
          <w:szCs w:val="24"/>
        </w:rPr>
      </w:pPr>
    </w:p>
    <w:p w:rsidR="006409B0" w:rsidRDefault="006409B0" w:rsidP="00662741">
      <w:pPr>
        <w:spacing w:line="360" w:lineRule="auto"/>
        <w:rPr>
          <w:rFonts w:cstheme="minorHAnsi"/>
          <w:sz w:val="24"/>
          <w:szCs w:val="24"/>
        </w:rPr>
      </w:pPr>
    </w:p>
    <w:p w:rsidR="006409B0" w:rsidRDefault="006409B0" w:rsidP="00662741">
      <w:pPr>
        <w:spacing w:line="360" w:lineRule="auto"/>
        <w:rPr>
          <w:rFonts w:cstheme="minorHAnsi"/>
          <w:sz w:val="24"/>
          <w:szCs w:val="24"/>
        </w:rPr>
      </w:pPr>
    </w:p>
    <w:p w:rsidR="006409B0" w:rsidRDefault="006409B0" w:rsidP="00662741">
      <w:pPr>
        <w:spacing w:line="360" w:lineRule="auto"/>
        <w:rPr>
          <w:rFonts w:cstheme="minorHAnsi"/>
          <w:sz w:val="24"/>
          <w:szCs w:val="24"/>
        </w:rPr>
      </w:pPr>
    </w:p>
    <w:p w:rsidR="00180392" w:rsidRPr="00662741" w:rsidRDefault="00711571" w:rsidP="00662741">
      <w:pPr>
        <w:spacing w:line="360" w:lineRule="auto"/>
        <w:jc w:val="center"/>
        <w:rPr>
          <w:rStyle w:val="apple-converted-space"/>
          <w:rFonts w:cstheme="minorHAnsi"/>
          <w:b/>
          <w:sz w:val="24"/>
          <w:szCs w:val="24"/>
        </w:rPr>
      </w:pPr>
      <w:r w:rsidRPr="00340C46">
        <w:rPr>
          <w:rFonts w:cstheme="minorHAnsi"/>
          <w:b/>
          <w:sz w:val="24"/>
          <w:szCs w:val="24"/>
        </w:rPr>
        <w:lastRenderedPageBreak/>
        <w:t>References</w:t>
      </w:r>
    </w:p>
    <w:p w:rsidR="00180392" w:rsidRPr="004C662F" w:rsidRDefault="00180392" w:rsidP="00662741">
      <w:pPr>
        <w:pStyle w:val="mlaapaexampleindent"/>
        <w:shd w:val="clear" w:color="auto" w:fill="FFFFFF"/>
        <w:spacing w:before="0" w:beforeAutospacing="0" w:after="0" w:afterAutospacing="0" w:line="360" w:lineRule="auto"/>
        <w:ind w:left="426" w:hanging="426"/>
        <w:rPr>
          <w:rFonts w:asciiTheme="minorHAnsi" w:hAnsiTheme="minorHAnsi" w:cstheme="minorHAnsi"/>
          <w:spacing w:val="15"/>
        </w:rPr>
      </w:pPr>
      <w:proofErr w:type="spellStart"/>
      <w:r w:rsidRPr="004C662F">
        <w:rPr>
          <w:rStyle w:val="nlmstring-name"/>
          <w:rFonts w:asciiTheme="minorHAnsi" w:hAnsiTheme="minorHAnsi" w:cstheme="minorHAnsi"/>
          <w:shd w:val="clear" w:color="auto" w:fill="FFFFFF"/>
        </w:rPr>
        <w:t>Blascovich</w:t>
      </w:r>
      <w:proofErr w:type="spellEnd"/>
      <w:r w:rsidRPr="004C662F">
        <w:rPr>
          <w:rStyle w:val="nlmstring-name"/>
          <w:rFonts w:asciiTheme="minorHAnsi" w:hAnsiTheme="minorHAnsi" w:cstheme="minorHAnsi"/>
          <w:shd w:val="clear" w:color="auto" w:fill="FFFFFF"/>
        </w:rPr>
        <w:t xml:space="preserve"> J.</w:t>
      </w:r>
      <w:r w:rsidRPr="004C662F">
        <w:rPr>
          <w:rFonts w:asciiTheme="minorHAnsi" w:hAnsiTheme="minorHAnsi" w:cstheme="minorHAnsi"/>
          <w:shd w:val="clear" w:color="auto" w:fill="FFFFFF"/>
        </w:rPr>
        <w:t>,</w:t>
      </w:r>
      <w:r w:rsidRPr="004C662F">
        <w:rPr>
          <w:rStyle w:val="apple-converted-space"/>
          <w:rFonts w:asciiTheme="minorHAnsi" w:hAnsiTheme="minorHAnsi" w:cstheme="minorHAnsi"/>
          <w:shd w:val="clear" w:color="auto" w:fill="FFFFFF"/>
        </w:rPr>
        <w:t> </w:t>
      </w:r>
      <w:proofErr w:type="spellStart"/>
      <w:r w:rsidRPr="004C662F">
        <w:rPr>
          <w:rStyle w:val="nlmstring-name"/>
          <w:rFonts w:asciiTheme="minorHAnsi" w:hAnsiTheme="minorHAnsi" w:cstheme="minorHAnsi"/>
          <w:shd w:val="clear" w:color="auto" w:fill="FFFFFF"/>
        </w:rPr>
        <w:t>Tomaka</w:t>
      </w:r>
      <w:proofErr w:type="spellEnd"/>
      <w:r w:rsidRPr="004C662F">
        <w:rPr>
          <w:rStyle w:val="nlmstring-name"/>
          <w:rFonts w:asciiTheme="minorHAnsi" w:hAnsiTheme="minorHAnsi" w:cstheme="minorHAnsi"/>
          <w:shd w:val="clear" w:color="auto" w:fill="FFFFFF"/>
        </w:rPr>
        <w:t xml:space="preserve"> J.</w:t>
      </w:r>
      <w:r w:rsidRPr="004C662F">
        <w:rPr>
          <w:rStyle w:val="apple-converted-space"/>
          <w:rFonts w:asciiTheme="minorHAnsi" w:hAnsiTheme="minorHAnsi" w:cstheme="minorHAnsi"/>
          <w:shd w:val="clear" w:color="auto" w:fill="FFFFFF"/>
        </w:rPr>
        <w:t> </w:t>
      </w:r>
      <w:r w:rsidRPr="004C662F">
        <w:rPr>
          <w:rFonts w:asciiTheme="minorHAnsi" w:hAnsiTheme="minorHAnsi" w:cstheme="minorHAnsi"/>
          <w:shd w:val="clear" w:color="auto" w:fill="FFFFFF"/>
        </w:rPr>
        <w:t>(</w:t>
      </w:r>
      <w:r w:rsidRPr="004C662F">
        <w:rPr>
          <w:rStyle w:val="nlmyear"/>
          <w:rFonts w:asciiTheme="minorHAnsi" w:hAnsiTheme="minorHAnsi" w:cstheme="minorHAnsi"/>
          <w:shd w:val="clear" w:color="auto" w:fill="FFFFFF"/>
        </w:rPr>
        <w:t>1991</w:t>
      </w:r>
      <w:r w:rsidRPr="004C662F">
        <w:rPr>
          <w:rFonts w:asciiTheme="minorHAnsi" w:hAnsiTheme="minorHAnsi" w:cstheme="minorHAnsi"/>
          <w:shd w:val="clear" w:color="auto" w:fill="FFFFFF"/>
        </w:rPr>
        <w:t>).</w:t>
      </w:r>
      <w:r w:rsidRPr="004C662F">
        <w:rPr>
          <w:rStyle w:val="apple-converted-space"/>
          <w:rFonts w:asciiTheme="minorHAnsi" w:hAnsiTheme="minorHAnsi" w:cstheme="minorHAnsi"/>
          <w:shd w:val="clear" w:color="auto" w:fill="FFFFFF"/>
        </w:rPr>
        <w:t> </w:t>
      </w:r>
      <w:proofErr w:type="gramStart"/>
      <w:r w:rsidRPr="004C662F">
        <w:rPr>
          <w:rStyle w:val="nlmarticle-title"/>
          <w:rFonts w:asciiTheme="minorHAnsi" w:hAnsiTheme="minorHAnsi" w:cstheme="minorHAnsi"/>
          <w:shd w:val="clear" w:color="auto" w:fill="FFFFFF"/>
        </w:rPr>
        <w:t>Measures of self-esteem</w:t>
      </w:r>
      <w:r w:rsidRPr="004C662F">
        <w:rPr>
          <w:rFonts w:asciiTheme="minorHAnsi" w:hAnsiTheme="minorHAnsi" w:cstheme="minorHAnsi"/>
          <w:shd w:val="clear" w:color="auto" w:fill="FFFFFF"/>
        </w:rPr>
        <w:t>.</w:t>
      </w:r>
      <w:proofErr w:type="gramEnd"/>
      <w:r w:rsidRPr="004C662F">
        <w:rPr>
          <w:rFonts w:asciiTheme="minorHAnsi" w:hAnsiTheme="minorHAnsi" w:cstheme="minorHAnsi"/>
          <w:shd w:val="clear" w:color="auto" w:fill="FFFFFF"/>
        </w:rPr>
        <w:t xml:space="preserve"> In:</w:t>
      </w:r>
      <w:r w:rsidRPr="004C662F">
        <w:rPr>
          <w:rStyle w:val="apple-converted-space"/>
          <w:rFonts w:asciiTheme="minorHAnsi" w:hAnsiTheme="minorHAnsi" w:cstheme="minorHAnsi"/>
          <w:shd w:val="clear" w:color="auto" w:fill="FFFFFF"/>
        </w:rPr>
        <w:t> </w:t>
      </w:r>
      <w:r w:rsidRPr="004C662F">
        <w:rPr>
          <w:rStyle w:val="nlmstring-name"/>
          <w:rFonts w:asciiTheme="minorHAnsi" w:hAnsiTheme="minorHAnsi" w:cstheme="minorHAnsi"/>
          <w:shd w:val="clear" w:color="auto" w:fill="FFFFFF"/>
        </w:rPr>
        <w:t>Robinson J.</w:t>
      </w:r>
      <w:r w:rsidRPr="004C662F">
        <w:rPr>
          <w:rFonts w:asciiTheme="minorHAnsi" w:hAnsiTheme="minorHAnsi" w:cstheme="minorHAnsi"/>
          <w:shd w:val="clear" w:color="auto" w:fill="FFFFFF"/>
        </w:rPr>
        <w:t>,</w:t>
      </w:r>
      <w:r w:rsidRPr="004C662F">
        <w:rPr>
          <w:rStyle w:val="apple-converted-space"/>
          <w:rFonts w:asciiTheme="minorHAnsi" w:hAnsiTheme="minorHAnsi" w:cstheme="minorHAnsi"/>
          <w:shd w:val="clear" w:color="auto" w:fill="FFFFFF"/>
        </w:rPr>
        <w:t> </w:t>
      </w:r>
      <w:r w:rsidRPr="004C662F">
        <w:rPr>
          <w:rStyle w:val="nlmstring-name"/>
          <w:rFonts w:asciiTheme="minorHAnsi" w:hAnsiTheme="minorHAnsi" w:cstheme="minorHAnsi"/>
          <w:shd w:val="clear" w:color="auto" w:fill="FFFFFF"/>
        </w:rPr>
        <w:t>Shaver P.</w:t>
      </w:r>
      <w:r w:rsidRPr="004C662F">
        <w:rPr>
          <w:rFonts w:asciiTheme="minorHAnsi" w:hAnsiTheme="minorHAnsi" w:cstheme="minorHAnsi"/>
          <w:shd w:val="clear" w:color="auto" w:fill="FFFFFF"/>
        </w:rPr>
        <w:t>,</w:t>
      </w:r>
      <w:r w:rsidRPr="004C662F">
        <w:rPr>
          <w:rStyle w:val="apple-converted-space"/>
          <w:rFonts w:asciiTheme="minorHAnsi" w:hAnsiTheme="minorHAnsi" w:cstheme="minorHAnsi"/>
          <w:shd w:val="clear" w:color="auto" w:fill="FFFFFF"/>
        </w:rPr>
        <w:t> </w:t>
      </w:r>
      <w:proofErr w:type="spellStart"/>
      <w:r w:rsidRPr="004C662F">
        <w:rPr>
          <w:rStyle w:val="nlmstring-name"/>
          <w:rFonts w:asciiTheme="minorHAnsi" w:hAnsiTheme="minorHAnsi" w:cstheme="minorHAnsi"/>
          <w:shd w:val="clear" w:color="auto" w:fill="FFFFFF"/>
        </w:rPr>
        <w:t>Wrightsman</w:t>
      </w:r>
      <w:proofErr w:type="spellEnd"/>
      <w:r w:rsidRPr="004C662F">
        <w:rPr>
          <w:rStyle w:val="nlmstring-name"/>
          <w:rFonts w:asciiTheme="minorHAnsi" w:hAnsiTheme="minorHAnsi" w:cstheme="minorHAnsi"/>
          <w:shd w:val="clear" w:color="auto" w:fill="FFFFFF"/>
        </w:rPr>
        <w:t xml:space="preserve"> L.</w:t>
      </w:r>
      <w:r w:rsidRPr="004C662F">
        <w:rPr>
          <w:rStyle w:val="apple-converted-space"/>
          <w:rFonts w:asciiTheme="minorHAnsi" w:hAnsiTheme="minorHAnsi" w:cstheme="minorHAnsi"/>
          <w:shd w:val="clear" w:color="auto" w:fill="FFFFFF"/>
        </w:rPr>
        <w:t> </w:t>
      </w:r>
      <w:r w:rsidRPr="004C662F">
        <w:rPr>
          <w:rFonts w:asciiTheme="minorHAnsi" w:hAnsiTheme="minorHAnsi" w:cstheme="minorHAnsi"/>
          <w:shd w:val="clear" w:color="auto" w:fill="FFFFFF"/>
        </w:rPr>
        <w:t>(Eds.), Measures of personality and social psychological attitudes (pp.</w:t>
      </w:r>
      <w:r w:rsidRPr="004C662F">
        <w:rPr>
          <w:rStyle w:val="apple-converted-space"/>
          <w:rFonts w:asciiTheme="minorHAnsi" w:hAnsiTheme="minorHAnsi" w:cstheme="minorHAnsi"/>
          <w:shd w:val="clear" w:color="auto" w:fill="FFFFFF"/>
        </w:rPr>
        <w:t> </w:t>
      </w:r>
      <w:r w:rsidRPr="004C662F">
        <w:rPr>
          <w:rStyle w:val="nlmfpage"/>
          <w:rFonts w:asciiTheme="minorHAnsi" w:hAnsiTheme="minorHAnsi" w:cstheme="minorHAnsi"/>
          <w:shd w:val="clear" w:color="auto" w:fill="FFFFFF"/>
        </w:rPr>
        <w:t>115</w:t>
      </w:r>
      <w:r w:rsidRPr="004C662F">
        <w:rPr>
          <w:rFonts w:asciiTheme="minorHAnsi" w:hAnsiTheme="minorHAnsi" w:cstheme="minorHAnsi"/>
          <w:shd w:val="clear" w:color="auto" w:fill="FFFFFF"/>
        </w:rPr>
        <w:t>–</w:t>
      </w:r>
      <w:r w:rsidRPr="004C662F">
        <w:rPr>
          <w:rStyle w:val="nlmlpage"/>
          <w:rFonts w:asciiTheme="minorHAnsi" w:hAnsiTheme="minorHAnsi" w:cstheme="minorHAnsi"/>
          <w:shd w:val="clear" w:color="auto" w:fill="FFFFFF"/>
        </w:rPr>
        <w:t>160</w:t>
      </w:r>
      <w:r w:rsidRPr="004C662F">
        <w:rPr>
          <w:rFonts w:asciiTheme="minorHAnsi" w:hAnsiTheme="minorHAnsi" w:cstheme="minorHAnsi"/>
          <w:shd w:val="clear" w:color="auto" w:fill="FFFFFF"/>
        </w:rPr>
        <w:t>)</w:t>
      </w:r>
      <w:r w:rsidR="00FC5570">
        <w:rPr>
          <w:rFonts w:asciiTheme="minorHAnsi" w:hAnsiTheme="minorHAnsi" w:cstheme="minorHAnsi"/>
          <w:shd w:val="clear" w:color="auto" w:fill="FFFFFF"/>
        </w:rPr>
        <w:t>.</w:t>
      </w:r>
    </w:p>
    <w:p w:rsidR="00180392" w:rsidRPr="004C662F" w:rsidRDefault="00180392" w:rsidP="00662741">
      <w:pPr>
        <w:pStyle w:val="mlaapaexampleindent"/>
        <w:shd w:val="clear" w:color="auto" w:fill="FFFFFF"/>
        <w:spacing w:before="0" w:beforeAutospacing="0" w:after="0" w:afterAutospacing="0" w:line="360" w:lineRule="auto"/>
        <w:ind w:left="426" w:hanging="426"/>
        <w:rPr>
          <w:rStyle w:val="apple-converted-space"/>
          <w:rFonts w:asciiTheme="minorHAnsi" w:hAnsiTheme="minorHAnsi" w:cstheme="minorHAnsi"/>
        </w:rPr>
      </w:pPr>
    </w:p>
    <w:p w:rsidR="0096699C" w:rsidRPr="004C662F" w:rsidRDefault="0096699C" w:rsidP="00662741">
      <w:pPr>
        <w:pStyle w:val="mlaapaexampleindent"/>
        <w:shd w:val="clear" w:color="auto" w:fill="FFFFFF"/>
        <w:spacing w:before="0" w:beforeAutospacing="0" w:after="0" w:afterAutospacing="0" w:line="360" w:lineRule="auto"/>
        <w:ind w:left="426" w:hanging="426"/>
        <w:rPr>
          <w:rStyle w:val="HTMLCite"/>
          <w:rFonts w:asciiTheme="minorHAnsi" w:hAnsiTheme="minorHAnsi" w:cstheme="minorHAnsi"/>
        </w:rPr>
      </w:pPr>
      <w:r w:rsidRPr="004C662F">
        <w:rPr>
          <w:rStyle w:val="apple-converted-space"/>
          <w:rFonts w:asciiTheme="minorHAnsi" w:hAnsiTheme="minorHAnsi" w:cstheme="minorHAnsi"/>
        </w:rPr>
        <w:t> </w:t>
      </w:r>
      <w:r w:rsidRPr="004C662F">
        <w:rPr>
          <w:rStyle w:val="HTMLCite"/>
          <w:rFonts w:asciiTheme="minorHAnsi" w:hAnsiTheme="minorHAnsi" w:cstheme="minorHAnsi"/>
        </w:rPr>
        <w:t>Hewitt, John P. (2009).</w:t>
      </w:r>
      <w:r w:rsidRPr="004C662F">
        <w:rPr>
          <w:rStyle w:val="apple-converted-space"/>
          <w:rFonts w:asciiTheme="minorHAnsi" w:hAnsiTheme="minorHAnsi" w:cstheme="minorHAnsi"/>
          <w:i/>
          <w:iCs/>
        </w:rPr>
        <w:t> </w:t>
      </w:r>
      <w:proofErr w:type="gramStart"/>
      <w:r w:rsidRPr="004C662F">
        <w:rPr>
          <w:rStyle w:val="HTMLCite"/>
          <w:rFonts w:asciiTheme="minorHAnsi" w:hAnsiTheme="minorHAnsi" w:cstheme="minorHAnsi"/>
        </w:rPr>
        <w:t>Oxford Handbook of Positive Psychology.</w:t>
      </w:r>
      <w:proofErr w:type="gramEnd"/>
      <w:r w:rsidRPr="004C662F">
        <w:rPr>
          <w:rStyle w:val="HTMLCite"/>
          <w:rFonts w:asciiTheme="minorHAnsi" w:hAnsiTheme="minorHAnsi" w:cstheme="minorHAnsi"/>
        </w:rPr>
        <w:t xml:space="preserve"> </w:t>
      </w:r>
      <w:proofErr w:type="gramStart"/>
      <w:r w:rsidRPr="004C662F">
        <w:rPr>
          <w:rStyle w:val="HTMLCite"/>
          <w:rFonts w:asciiTheme="minorHAnsi" w:hAnsiTheme="minorHAnsi" w:cstheme="minorHAnsi"/>
        </w:rPr>
        <w:t>Oxford University Press.</w:t>
      </w:r>
      <w:proofErr w:type="gramEnd"/>
      <w:r w:rsidRPr="004C662F">
        <w:rPr>
          <w:rStyle w:val="HTMLCite"/>
          <w:rFonts w:asciiTheme="minorHAnsi" w:hAnsiTheme="minorHAnsi" w:cstheme="minorHAnsi"/>
        </w:rPr>
        <w:t xml:space="preserve"> pp. 217–224.</w:t>
      </w:r>
    </w:p>
    <w:p w:rsidR="004C662F" w:rsidRPr="004C662F" w:rsidRDefault="004C662F" w:rsidP="00662741">
      <w:pPr>
        <w:pStyle w:val="mlaapaexampleindent"/>
        <w:shd w:val="clear" w:color="auto" w:fill="FFFFFF"/>
        <w:spacing w:before="0" w:beforeAutospacing="0" w:after="0" w:afterAutospacing="0" w:line="360" w:lineRule="auto"/>
        <w:ind w:left="426" w:hanging="426"/>
        <w:rPr>
          <w:rFonts w:asciiTheme="minorHAnsi" w:hAnsiTheme="minorHAnsi" w:cstheme="minorHAnsi"/>
          <w:spacing w:val="15"/>
        </w:rPr>
      </w:pPr>
    </w:p>
    <w:p w:rsidR="004C662F" w:rsidRPr="004C662F" w:rsidRDefault="004C662F" w:rsidP="00662741">
      <w:pPr>
        <w:pStyle w:val="mlaapaexample"/>
        <w:shd w:val="clear" w:color="auto" w:fill="FFFFFF"/>
        <w:spacing w:before="0" w:beforeAutospacing="0" w:after="0" w:afterAutospacing="0" w:line="360" w:lineRule="auto"/>
        <w:ind w:left="426" w:hanging="426"/>
        <w:rPr>
          <w:rFonts w:asciiTheme="minorHAnsi" w:hAnsiTheme="minorHAnsi" w:cstheme="minorHAnsi"/>
          <w:spacing w:val="15"/>
        </w:rPr>
      </w:pPr>
      <w:r w:rsidRPr="004C662F">
        <w:rPr>
          <w:rFonts w:asciiTheme="minorHAnsi" w:hAnsiTheme="minorHAnsi" w:cstheme="minorHAnsi"/>
          <w:spacing w:val="15"/>
        </w:rPr>
        <w:t xml:space="preserve"> </w:t>
      </w:r>
      <w:proofErr w:type="gramStart"/>
      <w:r w:rsidRPr="004C662F">
        <w:rPr>
          <w:rFonts w:asciiTheme="minorHAnsi" w:hAnsiTheme="minorHAnsi" w:cstheme="minorHAnsi"/>
          <w:spacing w:val="15"/>
        </w:rPr>
        <w:t>Self-esteem.</w:t>
      </w:r>
      <w:proofErr w:type="gramEnd"/>
      <w:r w:rsidRPr="004C662F">
        <w:rPr>
          <w:rFonts w:asciiTheme="minorHAnsi" w:hAnsiTheme="minorHAnsi" w:cstheme="minorHAnsi"/>
          <w:spacing w:val="15"/>
        </w:rPr>
        <w:t xml:space="preserve"> 2017. </w:t>
      </w:r>
      <w:proofErr w:type="gramStart"/>
      <w:r w:rsidRPr="004C662F">
        <w:rPr>
          <w:rFonts w:asciiTheme="minorHAnsi" w:hAnsiTheme="minorHAnsi" w:cstheme="minorHAnsi"/>
          <w:spacing w:val="15"/>
        </w:rPr>
        <w:t>In</w:t>
      </w:r>
      <w:proofErr w:type="gramEnd"/>
      <w:r w:rsidRPr="004C662F">
        <w:rPr>
          <w:rStyle w:val="apple-converted-space"/>
          <w:rFonts w:asciiTheme="minorHAnsi" w:hAnsiTheme="minorHAnsi" w:cstheme="minorHAnsi"/>
          <w:spacing w:val="15"/>
        </w:rPr>
        <w:t> </w:t>
      </w:r>
      <w:r w:rsidRPr="004C662F">
        <w:rPr>
          <w:rStyle w:val="apple-converted-space"/>
          <w:rFonts w:asciiTheme="minorHAnsi" w:hAnsiTheme="minorHAnsi" w:cstheme="minorHAnsi"/>
          <w:i/>
          <w:spacing w:val="15"/>
        </w:rPr>
        <w:t>OxfordDictionaries.com</w:t>
      </w:r>
      <w:r w:rsidRPr="004C662F">
        <w:rPr>
          <w:rFonts w:asciiTheme="minorHAnsi" w:hAnsiTheme="minorHAnsi" w:cstheme="minorHAnsi"/>
          <w:spacing w:val="15"/>
        </w:rPr>
        <w:t>.</w:t>
      </w:r>
      <w:r w:rsidR="006409B0">
        <w:rPr>
          <w:rFonts w:asciiTheme="minorHAnsi" w:hAnsiTheme="minorHAnsi" w:cstheme="minorHAnsi"/>
          <w:spacing w:val="15"/>
        </w:rPr>
        <w:t xml:space="preserve"> </w:t>
      </w:r>
      <w:r w:rsidRPr="004C662F">
        <w:rPr>
          <w:rFonts w:asciiTheme="minorHAnsi" w:hAnsiTheme="minorHAnsi" w:cstheme="minorHAnsi"/>
          <w:spacing w:val="15"/>
        </w:rPr>
        <w:t>Retrieved</w:t>
      </w:r>
      <w:r w:rsidR="006409B0">
        <w:rPr>
          <w:rFonts w:asciiTheme="minorHAnsi" w:hAnsiTheme="minorHAnsi" w:cstheme="minorHAnsi"/>
          <w:spacing w:val="15"/>
        </w:rPr>
        <w:t xml:space="preserve"> </w:t>
      </w:r>
      <w:r w:rsidRPr="004C662F">
        <w:rPr>
          <w:rFonts w:asciiTheme="minorHAnsi" w:hAnsiTheme="minorHAnsi" w:cstheme="minorHAnsi"/>
          <w:spacing w:val="15"/>
        </w:rPr>
        <w:t xml:space="preserve">from </w:t>
      </w:r>
      <w:hyperlink r:id="rId5" w:history="1">
        <w:r w:rsidRPr="004C662F">
          <w:rPr>
            <w:rStyle w:val="Hyperlink"/>
            <w:rFonts w:asciiTheme="minorHAnsi" w:hAnsiTheme="minorHAnsi" w:cstheme="minorHAnsi"/>
            <w:color w:val="auto"/>
            <w:spacing w:val="15"/>
          </w:rPr>
          <w:t>https://en.oxforddictionaries.com/definition/us/self-esteem</w:t>
        </w:r>
      </w:hyperlink>
    </w:p>
    <w:p w:rsidR="007C3EE5" w:rsidRPr="004C662F" w:rsidRDefault="007C3EE5" w:rsidP="00662741">
      <w:pPr>
        <w:pStyle w:val="mlaapaexampleindent"/>
        <w:shd w:val="clear" w:color="auto" w:fill="FFFFFF"/>
        <w:spacing w:before="0" w:beforeAutospacing="0" w:after="0" w:afterAutospacing="0" w:line="360" w:lineRule="auto"/>
        <w:rPr>
          <w:rFonts w:asciiTheme="minorHAnsi" w:hAnsiTheme="minorHAnsi" w:cstheme="minorHAnsi"/>
          <w:spacing w:val="15"/>
        </w:rPr>
      </w:pPr>
    </w:p>
    <w:p w:rsidR="004D6A98" w:rsidRPr="004C662F" w:rsidRDefault="004D6A98" w:rsidP="00662741">
      <w:pPr>
        <w:spacing w:line="360" w:lineRule="auto"/>
        <w:rPr>
          <w:rFonts w:cstheme="minorHAnsi"/>
          <w:sz w:val="24"/>
          <w:szCs w:val="24"/>
          <w:shd w:val="clear" w:color="auto" w:fill="FFFFFF"/>
        </w:rPr>
      </w:pPr>
    </w:p>
    <w:p w:rsidR="004D6A98" w:rsidRPr="004C662F" w:rsidRDefault="004D6A98" w:rsidP="00662741">
      <w:pPr>
        <w:spacing w:line="360" w:lineRule="auto"/>
        <w:rPr>
          <w:rFonts w:cstheme="minorHAnsi"/>
          <w:sz w:val="24"/>
          <w:szCs w:val="24"/>
          <w:shd w:val="clear" w:color="auto" w:fill="FFFFFF"/>
        </w:rPr>
      </w:pPr>
    </w:p>
    <w:sectPr w:rsidR="004D6A98" w:rsidRPr="004C662F" w:rsidSect="007866A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F607A6"/>
    <w:multiLevelType w:val="hybridMultilevel"/>
    <w:tmpl w:val="3F14717E"/>
    <w:lvl w:ilvl="0" w:tplc="EEAE0FE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835B3D"/>
    <w:multiLevelType w:val="hybridMultilevel"/>
    <w:tmpl w:val="7616C428"/>
    <w:lvl w:ilvl="0" w:tplc="EEAE0FE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3"/>
  <w:proofState w:spelling="clean" w:grammar="clean"/>
  <w:defaultTabStop w:val="720"/>
  <w:characterSpacingControl w:val="doNotCompress"/>
  <w:compat/>
  <w:rsids>
    <w:rsidRoot w:val="0074536F"/>
    <w:rsid w:val="00062309"/>
    <w:rsid w:val="000D5B42"/>
    <w:rsid w:val="000F5E69"/>
    <w:rsid w:val="00121B3D"/>
    <w:rsid w:val="0014383C"/>
    <w:rsid w:val="00166BD7"/>
    <w:rsid w:val="00180392"/>
    <w:rsid w:val="001C4EE7"/>
    <w:rsid w:val="00223E78"/>
    <w:rsid w:val="0025694C"/>
    <w:rsid w:val="00270A0F"/>
    <w:rsid w:val="00297CED"/>
    <w:rsid w:val="002C023C"/>
    <w:rsid w:val="00307AD4"/>
    <w:rsid w:val="00307E13"/>
    <w:rsid w:val="0031604C"/>
    <w:rsid w:val="00330D0B"/>
    <w:rsid w:val="003342AE"/>
    <w:rsid w:val="00340C46"/>
    <w:rsid w:val="00340E92"/>
    <w:rsid w:val="00395B5C"/>
    <w:rsid w:val="003B5778"/>
    <w:rsid w:val="00446595"/>
    <w:rsid w:val="004C4EC8"/>
    <w:rsid w:val="004C662F"/>
    <w:rsid w:val="004D6A98"/>
    <w:rsid w:val="004F5CF7"/>
    <w:rsid w:val="00501539"/>
    <w:rsid w:val="00515964"/>
    <w:rsid w:val="00556696"/>
    <w:rsid w:val="005721F9"/>
    <w:rsid w:val="0058289A"/>
    <w:rsid w:val="00595C60"/>
    <w:rsid w:val="005A6A9F"/>
    <w:rsid w:val="005E340F"/>
    <w:rsid w:val="0061050A"/>
    <w:rsid w:val="006367D6"/>
    <w:rsid w:val="006409B0"/>
    <w:rsid w:val="00662741"/>
    <w:rsid w:val="006C6B55"/>
    <w:rsid w:val="006D1D6C"/>
    <w:rsid w:val="006D4352"/>
    <w:rsid w:val="006F0AEE"/>
    <w:rsid w:val="00700059"/>
    <w:rsid w:val="00700E39"/>
    <w:rsid w:val="00706913"/>
    <w:rsid w:val="00711213"/>
    <w:rsid w:val="00711571"/>
    <w:rsid w:val="0074536F"/>
    <w:rsid w:val="00745D1F"/>
    <w:rsid w:val="007866A7"/>
    <w:rsid w:val="007A5C81"/>
    <w:rsid w:val="007A71FD"/>
    <w:rsid w:val="007C3EE5"/>
    <w:rsid w:val="007C558B"/>
    <w:rsid w:val="008812A8"/>
    <w:rsid w:val="00896507"/>
    <w:rsid w:val="00896FA1"/>
    <w:rsid w:val="008E54F2"/>
    <w:rsid w:val="008E71DD"/>
    <w:rsid w:val="00927F71"/>
    <w:rsid w:val="00932949"/>
    <w:rsid w:val="00945B02"/>
    <w:rsid w:val="0096699C"/>
    <w:rsid w:val="00A155E5"/>
    <w:rsid w:val="00A2484B"/>
    <w:rsid w:val="00A67429"/>
    <w:rsid w:val="00AA673E"/>
    <w:rsid w:val="00AC4F22"/>
    <w:rsid w:val="00AE1648"/>
    <w:rsid w:val="00AF14DC"/>
    <w:rsid w:val="00B323A4"/>
    <w:rsid w:val="00B56357"/>
    <w:rsid w:val="00B92FCA"/>
    <w:rsid w:val="00BD76FB"/>
    <w:rsid w:val="00BE481D"/>
    <w:rsid w:val="00BF20C3"/>
    <w:rsid w:val="00C067E5"/>
    <w:rsid w:val="00CA01D9"/>
    <w:rsid w:val="00CC0866"/>
    <w:rsid w:val="00D04497"/>
    <w:rsid w:val="00D06877"/>
    <w:rsid w:val="00D127D0"/>
    <w:rsid w:val="00D644CE"/>
    <w:rsid w:val="00D74D03"/>
    <w:rsid w:val="00DA6E3D"/>
    <w:rsid w:val="00DC0786"/>
    <w:rsid w:val="00E30F6E"/>
    <w:rsid w:val="00E3657E"/>
    <w:rsid w:val="00E50801"/>
    <w:rsid w:val="00E65956"/>
    <w:rsid w:val="00E76051"/>
    <w:rsid w:val="00EA0D7F"/>
    <w:rsid w:val="00F20319"/>
    <w:rsid w:val="00F600C4"/>
    <w:rsid w:val="00F85596"/>
    <w:rsid w:val="00F9228A"/>
    <w:rsid w:val="00FC1719"/>
    <w:rsid w:val="00FC55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66A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A0D7F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AA673E"/>
  </w:style>
  <w:style w:type="character" w:styleId="Emphasis">
    <w:name w:val="Emphasis"/>
    <w:basedOn w:val="DefaultParagraphFont"/>
    <w:uiPriority w:val="20"/>
    <w:qFormat/>
    <w:rsid w:val="00AA673E"/>
    <w:rPr>
      <w:i/>
      <w:iCs/>
    </w:rPr>
  </w:style>
  <w:style w:type="character" w:styleId="Hyperlink">
    <w:name w:val="Hyperlink"/>
    <w:basedOn w:val="DefaultParagraphFont"/>
    <w:uiPriority w:val="99"/>
    <w:unhideWhenUsed/>
    <w:rsid w:val="00297CED"/>
    <w:rPr>
      <w:color w:val="0000FF" w:themeColor="hyperlink"/>
      <w:u w:val="single"/>
    </w:rPr>
  </w:style>
  <w:style w:type="paragraph" w:customStyle="1" w:styleId="mlaapaexample">
    <w:name w:val="mla_apa_example"/>
    <w:basedOn w:val="Normal"/>
    <w:rsid w:val="005828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paragraph" w:customStyle="1" w:styleId="mlaapaexampleindent">
    <w:name w:val="mla_apa_example_indent"/>
    <w:basedOn w:val="Normal"/>
    <w:rsid w:val="005828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character" w:styleId="HTMLCite">
    <w:name w:val="HTML Cite"/>
    <w:basedOn w:val="DefaultParagraphFont"/>
    <w:uiPriority w:val="99"/>
    <w:semiHidden/>
    <w:unhideWhenUsed/>
    <w:rsid w:val="0096699C"/>
    <w:rPr>
      <w:i/>
      <w:iCs/>
    </w:rPr>
  </w:style>
  <w:style w:type="character" w:customStyle="1" w:styleId="nlmstring-name">
    <w:name w:val="nlm_string-name"/>
    <w:basedOn w:val="DefaultParagraphFont"/>
    <w:rsid w:val="004D6A98"/>
  </w:style>
  <w:style w:type="character" w:customStyle="1" w:styleId="nlmyear">
    <w:name w:val="nlm_year"/>
    <w:basedOn w:val="DefaultParagraphFont"/>
    <w:rsid w:val="004D6A98"/>
  </w:style>
  <w:style w:type="character" w:customStyle="1" w:styleId="nlmarticle-title">
    <w:name w:val="nlm_article-title"/>
    <w:basedOn w:val="DefaultParagraphFont"/>
    <w:rsid w:val="004D6A98"/>
  </w:style>
  <w:style w:type="character" w:customStyle="1" w:styleId="nlmfpage">
    <w:name w:val="nlm_fpage"/>
    <w:basedOn w:val="DefaultParagraphFont"/>
    <w:rsid w:val="004D6A98"/>
  </w:style>
  <w:style w:type="character" w:customStyle="1" w:styleId="nlmlpage">
    <w:name w:val="nlm_lpage"/>
    <w:basedOn w:val="DefaultParagraphFont"/>
    <w:rsid w:val="004D6A98"/>
  </w:style>
  <w:style w:type="character" w:customStyle="1" w:styleId="nlmpublisher-loc">
    <w:name w:val="nlm_publisher-loc"/>
    <w:basedOn w:val="DefaultParagraphFont"/>
    <w:rsid w:val="004D6A98"/>
  </w:style>
  <w:style w:type="character" w:customStyle="1" w:styleId="nlmpublisher-name">
    <w:name w:val="nlm_publisher-name"/>
    <w:basedOn w:val="DefaultParagraphFont"/>
    <w:rsid w:val="004D6A9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162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en.oxforddictionaries.com/definition/us/self-estee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421</TotalTime>
  <Pages>3</Pages>
  <Words>500</Words>
  <Characters>2856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Yasmin</dc:creator>
  <cp:keywords/>
  <dc:description/>
  <cp:lastModifiedBy>Sarah Yasmin</cp:lastModifiedBy>
  <cp:revision>4</cp:revision>
  <dcterms:created xsi:type="dcterms:W3CDTF">2017-02-05T01:55:00Z</dcterms:created>
  <dcterms:modified xsi:type="dcterms:W3CDTF">2017-02-06T01:53:00Z</dcterms:modified>
</cp:coreProperties>
</file>