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614" w:rsidRDefault="004E7834">
      <w:pPr>
        <w:rPr>
          <w:b/>
          <w:i/>
          <w:u w:val="single"/>
        </w:rPr>
      </w:pPr>
      <w:proofErr w:type="spellStart"/>
      <w:r>
        <w:rPr>
          <w:b/>
          <w:i/>
          <w:u w:val="single"/>
        </w:rPr>
        <w:t>Soc</w:t>
      </w:r>
      <w:proofErr w:type="spellEnd"/>
      <w:r>
        <w:rPr>
          <w:b/>
          <w:i/>
          <w:u w:val="single"/>
        </w:rPr>
        <w:t xml:space="preserve"> 2172 – Consumer Culture, Branding, &amp; Advertising</w:t>
      </w:r>
    </w:p>
    <w:p w:rsidR="004E7834" w:rsidRDefault="004E7834">
      <w:pPr>
        <w:rPr>
          <w:i/>
          <w:color w:val="538135" w:themeColor="accent6" w:themeShade="BF"/>
        </w:rPr>
      </w:pPr>
      <w:r>
        <w:rPr>
          <w:i/>
          <w:color w:val="538135" w:themeColor="accent6" w:themeShade="BF"/>
        </w:rPr>
        <w:t>Brands &amp; Mass consumption</w:t>
      </w:r>
    </w:p>
    <w:p w:rsidR="004E7834" w:rsidRDefault="004E7834" w:rsidP="004E7834">
      <w:pPr>
        <w:pStyle w:val="ListParagraph"/>
        <w:numPr>
          <w:ilvl w:val="0"/>
          <w:numId w:val="1"/>
        </w:numPr>
      </w:pPr>
      <w:r>
        <w:t xml:space="preserve">Brand &amp; advertisements were crucial to the development of the culture industry. </w:t>
      </w:r>
    </w:p>
    <w:p w:rsidR="004E7834" w:rsidRDefault="004E7834" w:rsidP="004E7834">
      <w:pPr>
        <w:pStyle w:val="ListParagraph"/>
        <w:numPr>
          <w:ilvl w:val="1"/>
          <w:numId w:val="1"/>
        </w:numPr>
      </w:pPr>
      <w:r w:rsidRPr="00C80837">
        <w:rPr>
          <w:highlight w:val="yellow"/>
        </w:rPr>
        <w:t>Early brands &amp; advertisements made claims about the specific qualities of the products</w:t>
      </w:r>
      <w:r>
        <w:t xml:space="preserve">. </w:t>
      </w:r>
    </w:p>
    <w:p w:rsidR="004E7834" w:rsidRDefault="004E7834" w:rsidP="004E7834">
      <w:pPr>
        <w:pStyle w:val="ListParagraph"/>
        <w:numPr>
          <w:ilvl w:val="1"/>
          <w:numId w:val="1"/>
        </w:numPr>
      </w:pPr>
      <w:r>
        <w:t xml:space="preserve">These included ingredients, quality of the manufacturer, &amp; the applications &amp; uses of the product. </w:t>
      </w:r>
    </w:p>
    <w:p w:rsidR="004E7834" w:rsidRDefault="004E7834" w:rsidP="004E7834">
      <w:pPr>
        <w:pStyle w:val="ListParagraph"/>
        <w:numPr>
          <w:ilvl w:val="1"/>
          <w:numId w:val="1"/>
        </w:numPr>
      </w:pPr>
      <w:r>
        <w:t xml:space="preserve">These claims all </w:t>
      </w:r>
      <w:r w:rsidRPr="00C80837">
        <w:rPr>
          <w:highlight w:val="yellow"/>
        </w:rPr>
        <w:t>related to specific &amp; tangible qualities in the produc</w:t>
      </w:r>
      <w:r>
        <w:t xml:space="preserve">t. </w:t>
      </w:r>
    </w:p>
    <w:p w:rsidR="004E7834" w:rsidRDefault="004E7834" w:rsidP="004E7834">
      <w:pPr>
        <w:pStyle w:val="ListParagraph"/>
        <w:numPr>
          <w:ilvl w:val="1"/>
          <w:numId w:val="1"/>
        </w:numPr>
      </w:pPr>
      <w:r>
        <w:t xml:space="preserve">The </w:t>
      </w:r>
      <w:r w:rsidRPr="00C80837">
        <w:rPr>
          <w:highlight w:val="yellow"/>
        </w:rPr>
        <w:t>brand was simply a name &amp; logo that enabled consumers to recognize the product as having those particular qualities</w:t>
      </w:r>
      <w:r>
        <w:t xml:space="preserve">. </w:t>
      </w:r>
    </w:p>
    <w:p w:rsidR="004E7834" w:rsidRDefault="004E7834" w:rsidP="004E7834">
      <w:pPr>
        <w:pStyle w:val="ListParagraph"/>
        <w:numPr>
          <w:ilvl w:val="0"/>
          <w:numId w:val="1"/>
        </w:numPr>
      </w:pPr>
      <w:r>
        <w:t xml:space="preserve">Brands became </w:t>
      </w:r>
      <w:proofErr w:type="spellStart"/>
      <w:r>
        <w:t>impt</w:t>
      </w:r>
      <w:proofErr w:type="spellEnd"/>
      <w:r>
        <w:t xml:space="preserve">. </w:t>
      </w:r>
      <w:proofErr w:type="gramStart"/>
      <w:r>
        <w:t>when</w:t>
      </w:r>
      <w:proofErr w:type="gramEnd"/>
      <w:r>
        <w:t xml:space="preserve"> products started moving farther &amp; being marketed to wider audiences. </w:t>
      </w:r>
    </w:p>
    <w:p w:rsidR="004E7834" w:rsidRPr="004E7834" w:rsidRDefault="004E7834" w:rsidP="004E7834">
      <w:pPr>
        <w:pStyle w:val="ListParagraph"/>
        <w:numPr>
          <w:ilvl w:val="1"/>
          <w:numId w:val="1"/>
        </w:numPr>
      </w:pPr>
      <w:r>
        <w:t xml:space="preserve">Industrialization enabled the production of quantities of goods much larger than local markets required </w:t>
      </w:r>
      <w:r>
        <w:rPr>
          <w:rFonts w:cstheme="minorHAnsi"/>
        </w:rPr>
        <w:t>→</w:t>
      </w:r>
      <w:r>
        <w:t xml:space="preserve"> the development of the transport system like railway enabled those goods to be transported to wider markets </w:t>
      </w:r>
      <w:r>
        <w:rPr>
          <w:rFonts w:cstheme="minorHAnsi"/>
        </w:rPr>
        <w:t xml:space="preserve">→ the development of the media enabled messages about those products to be distributed to those larger markets. </w:t>
      </w:r>
    </w:p>
    <w:p w:rsidR="004E7834" w:rsidRPr="00D32946" w:rsidRDefault="004E7834" w:rsidP="004E7834">
      <w:pPr>
        <w:pStyle w:val="ListParagraph"/>
        <w:numPr>
          <w:ilvl w:val="1"/>
          <w:numId w:val="1"/>
        </w:numPr>
      </w:pPr>
      <w:proofErr w:type="gramStart"/>
      <w:r>
        <w:rPr>
          <w:rFonts w:cstheme="minorHAnsi"/>
        </w:rPr>
        <w:t>w</w:t>
      </w:r>
      <w:proofErr w:type="gramEnd"/>
      <w:r>
        <w:rPr>
          <w:rFonts w:cstheme="minorHAnsi"/>
        </w:rPr>
        <w:t>/ emergence of mass production, markets &amp; media</w:t>
      </w:r>
      <w:r w:rsidR="00D32946">
        <w:rPr>
          <w:rFonts w:cstheme="minorHAnsi"/>
        </w:rPr>
        <w:t xml:space="preserve">, ordinary people began to much more regularly purchase products from producers &amp; places they didn’t know firsthand. </w:t>
      </w:r>
    </w:p>
    <w:p w:rsidR="00D32946" w:rsidRPr="00D32946" w:rsidRDefault="00D32946" w:rsidP="00D32946">
      <w:pPr>
        <w:pStyle w:val="ListParagraph"/>
        <w:numPr>
          <w:ilvl w:val="0"/>
          <w:numId w:val="1"/>
        </w:numPr>
      </w:pPr>
      <w:r>
        <w:rPr>
          <w:rFonts w:cstheme="minorHAnsi"/>
        </w:rPr>
        <w:t xml:space="preserve">The </w:t>
      </w:r>
      <w:r w:rsidRPr="00C80837">
        <w:rPr>
          <w:rFonts w:cstheme="minorHAnsi"/>
          <w:highlight w:val="yellow"/>
        </w:rPr>
        <w:t>brand became a device for enabling relationships of recognition &amp; trust to form over much wider distances</w:t>
      </w:r>
      <w:r>
        <w:rPr>
          <w:rFonts w:cstheme="minorHAnsi"/>
        </w:rPr>
        <w:t xml:space="preserve">. </w:t>
      </w:r>
    </w:p>
    <w:p w:rsidR="00D32946" w:rsidRPr="00D32946" w:rsidRDefault="00D32946" w:rsidP="00D32946">
      <w:pPr>
        <w:pStyle w:val="ListParagraph"/>
        <w:numPr>
          <w:ilvl w:val="1"/>
          <w:numId w:val="1"/>
        </w:numPr>
      </w:pPr>
      <w:r>
        <w:rPr>
          <w:rFonts w:cstheme="minorHAnsi"/>
        </w:rPr>
        <w:t xml:space="preserve">Brands were a way of socially facilitating the market exchanges that technologies like mass production &amp; transport made possible. </w:t>
      </w:r>
    </w:p>
    <w:p w:rsidR="00D32946" w:rsidRPr="00D32946" w:rsidRDefault="00D32946" w:rsidP="00D32946">
      <w:pPr>
        <w:pStyle w:val="ListParagraph"/>
        <w:numPr>
          <w:ilvl w:val="0"/>
          <w:numId w:val="1"/>
        </w:numPr>
      </w:pPr>
      <w:r>
        <w:rPr>
          <w:rFonts w:cstheme="minorHAnsi"/>
        </w:rPr>
        <w:t xml:space="preserve">Brands also played a role in creating &amp; stimulating desires in newly emerging markets. </w:t>
      </w:r>
    </w:p>
    <w:p w:rsidR="00D32946" w:rsidRDefault="00D32946" w:rsidP="00D32946">
      <w:pPr>
        <w:pStyle w:val="ListParagraph"/>
        <w:numPr>
          <w:ilvl w:val="1"/>
          <w:numId w:val="1"/>
        </w:numPr>
      </w:pPr>
      <w:r>
        <w:t xml:space="preserve">Mass media allowed for a greater recognition &amp; desire for products being produced. </w:t>
      </w:r>
    </w:p>
    <w:p w:rsidR="00D32946" w:rsidRDefault="00D32946" w:rsidP="00D32946">
      <w:pPr>
        <w:pStyle w:val="ListParagraph"/>
        <w:numPr>
          <w:ilvl w:val="1"/>
          <w:numId w:val="1"/>
        </w:numPr>
      </w:pPr>
      <w:r>
        <w:t xml:space="preserve">This wider circulation of commodities brought producers together in new ways – </w:t>
      </w:r>
      <w:r w:rsidRPr="00C80837">
        <w:rPr>
          <w:highlight w:val="yellow"/>
        </w:rPr>
        <w:t>competitors could distribute their products as well, thereby increasing competition &amp; bringing the need to differentiate products from each other</w:t>
      </w:r>
      <w:r>
        <w:t xml:space="preserve">. </w:t>
      </w:r>
    </w:p>
    <w:p w:rsidR="00D32946" w:rsidRDefault="00D32946" w:rsidP="00D32946">
      <w:pPr>
        <w:pStyle w:val="ListParagraph"/>
        <w:numPr>
          <w:ilvl w:val="0"/>
          <w:numId w:val="1"/>
        </w:numPr>
      </w:pPr>
      <w:r>
        <w:t xml:space="preserve">Interests of manufacturers coincided w/ the interests of early mass media entrepreneurs. </w:t>
      </w:r>
    </w:p>
    <w:p w:rsidR="00D32946" w:rsidRDefault="00D32946" w:rsidP="00D32946">
      <w:pPr>
        <w:pStyle w:val="ListParagraph"/>
        <w:numPr>
          <w:ilvl w:val="1"/>
          <w:numId w:val="1"/>
        </w:numPr>
      </w:pPr>
      <w:r>
        <w:t xml:space="preserve">Manufacturers looking for a way to make their products known; entrepreneurs looking for ways to generate revenue to support their operations. </w:t>
      </w:r>
    </w:p>
    <w:p w:rsidR="00D32946" w:rsidRDefault="00D32946" w:rsidP="00D32946">
      <w:pPr>
        <w:pStyle w:val="ListParagraph"/>
        <w:numPr>
          <w:ilvl w:val="2"/>
          <w:numId w:val="1"/>
        </w:numPr>
      </w:pPr>
      <w:r>
        <w:t xml:space="preserve">EX – the newspaper business was built on generating advertising revenue so they could support their stories. </w:t>
      </w:r>
    </w:p>
    <w:p w:rsidR="005A6B2F" w:rsidRDefault="005A6B2F" w:rsidP="008E42CF">
      <w:pPr>
        <w:pStyle w:val="ListParagraph"/>
        <w:numPr>
          <w:ilvl w:val="0"/>
          <w:numId w:val="1"/>
        </w:numPr>
      </w:pPr>
      <w:proofErr w:type="spellStart"/>
      <w:r>
        <w:t>Smythe</w:t>
      </w:r>
      <w:proofErr w:type="spellEnd"/>
      <w:r>
        <w:t xml:space="preserve"> asked the question, ‘</w:t>
      </w:r>
      <w:r w:rsidRPr="00C80837">
        <w:rPr>
          <w:highlight w:val="yellow"/>
        </w:rPr>
        <w:t>what does mass media make?</w:t>
      </w:r>
      <w:r w:rsidR="008E42CF" w:rsidRPr="00C80837">
        <w:rPr>
          <w:highlight w:val="yellow"/>
        </w:rPr>
        <w:t>’ – audience attention</w:t>
      </w:r>
    </w:p>
    <w:p w:rsidR="008E42CF" w:rsidRDefault="008E42CF" w:rsidP="005A6B2F">
      <w:pPr>
        <w:pStyle w:val="ListParagraph"/>
        <w:numPr>
          <w:ilvl w:val="1"/>
          <w:numId w:val="1"/>
        </w:numPr>
      </w:pPr>
      <w:r>
        <w:t xml:space="preserve">Mass media </w:t>
      </w:r>
      <w:r w:rsidRPr="00C80837">
        <w:rPr>
          <w:highlight w:val="yellow"/>
        </w:rPr>
        <w:t>produces &amp; sells audiences to advertisers</w:t>
      </w:r>
      <w:r>
        <w:t xml:space="preserve"> – the content is a device that captures out attn.., which advertisers will pay for. </w:t>
      </w:r>
    </w:p>
    <w:p w:rsidR="008E42CF" w:rsidRDefault="008E42CF" w:rsidP="005A6B2F">
      <w:pPr>
        <w:pStyle w:val="ListParagraph"/>
        <w:numPr>
          <w:ilvl w:val="1"/>
          <w:numId w:val="1"/>
        </w:numPr>
      </w:pPr>
      <w:proofErr w:type="spellStart"/>
      <w:r>
        <w:t>Impt</w:t>
      </w:r>
      <w:proofErr w:type="spellEnd"/>
      <w:r>
        <w:t xml:space="preserve"> dynamic at work – advertisers will pay for certain kinds of audiences, namely </w:t>
      </w:r>
      <w:r w:rsidRPr="00C80837">
        <w:rPr>
          <w:highlight w:val="yellow"/>
        </w:rPr>
        <w:t>middle-class consumers w/ disposable income</w:t>
      </w:r>
      <w:r>
        <w:t xml:space="preserve">. </w:t>
      </w:r>
    </w:p>
    <w:p w:rsidR="008E42CF" w:rsidRDefault="008E42CF" w:rsidP="008E42CF">
      <w:pPr>
        <w:pStyle w:val="ListParagraph"/>
        <w:numPr>
          <w:ilvl w:val="2"/>
          <w:numId w:val="1"/>
        </w:numPr>
      </w:pPr>
      <w:r>
        <w:t xml:space="preserve">For this reason, many critics have argued that mass media content tends to reflect middle-class life &amp; values. </w:t>
      </w:r>
    </w:p>
    <w:p w:rsidR="008E42CF" w:rsidRDefault="008E42CF" w:rsidP="008E42CF">
      <w:pPr>
        <w:pStyle w:val="ListParagraph"/>
        <w:numPr>
          <w:ilvl w:val="2"/>
          <w:numId w:val="1"/>
        </w:numPr>
      </w:pPr>
      <w:r>
        <w:t>This basic relationship underpinned the development of mass culture in the 20</w:t>
      </w:r>
      <w:r w:rsidRPr="008E42CF">
        <w:rPr>
          <w:vertAlign w:val="superscript"/>
        </w:rPr>
        <w:t>th</w:t>
      </w:r>
      <w:r>
        <w:t xml:space="preserve"> century which is why brands are so integral to an understanding if media &amp; cultural production. </w:t>
      </w:r>
    </w:p>
    <w:p w:rsidR="008E42CF" w:rsidRDefault="008E42CF" w:rsidP="008E42CF">
      <w:pPr>
        <w:pStyle w:val="ListParagraph"/>
        <w:numPr>
          <w:ilvl w:val="0"/>
          <w:numId w:val="1"/>
        </w:numPr>
      </w:pPr>
      <w:r>
        <w:t>Changes in the way brands are made &amp; managed are also integral to the changing functioning of media &amp; cultural production in the 21</w:t>
      </w:r>
      <w:r w:rsidRPr="008E42CF">
        <w:rPr>
          <w:vertAlign w:val="superscript"/>
        </w:rPr>
        <w:t>st</w:t>
      </w:r>
      <w:r>
        <w:t xml:space="preserve"> century. </w:t>
      </w:r>
    </w:p>
    <w:p w:rsidR="008E42CF" w:rsidRDefault="008E42CF" w:rsidP="008E42CF">
      <w:pPr>
        <w:rPr>
          <w:i/>
          <w:color w:val="538135" w:themeColor="accent6" w:themeShade="BF"/>
        </w:rPr>
      </w:pPr>
      <w:r>
        <w:rPr>
          <w:i/>
          <w:color w:val="538135" w:themeColor="accent6" w:themeShade="BF"/>
        </w:rPr>
        <w:lastRenderedPageBreak/>
        <w:t>Brands are social processes</w:t>
      </w:r>
    </w:p>
    <w:p w:rsidR="008E42CF" w:rsidRDefault="002013F7" w:rsidP="008E42CF">
      <w:pPr>
        <w:pStyle w:val="ListParagraph"/>
        <w:numPr>
          <w:ilvl w:val="0"/>
          <w:numId w:val="2"/>
        </w:numPr>
      </w:pPr>
      <w:r>
        <w:t xml:space="preserve">Brands aren’t contained only in their advertisements – they have also moved their production processes directly </w:t>
      </w:r>
      <w:r w:rsidRPr="00974298">
        <w:rPr>
          <w:highlight w:val="yellow"/>
        </w:rPr>
        <w:t>into the cultural spaces, practices, &amp; lifestyles that their advertisements represent</w:t>
      </w:r>
      <w:r>
        <w:t>.</w:t>
      </w:r>
    </w:p>
    <w:p w:rsidR="002013F7" w:rsidRDefault="002013F7" w:rsidP="002013F7">
      <w:pPr>
        <w:pStyle w:val="ListParagraph"/>
        <w:numPr>
          <w:ilvl w:val="1"/>
          <w:numId w:val="2"/>
        </w:numPr>
      </w:pPr>
      <w:r w:rsidRPr="002013F7">
        <w:t>EX – Coca-Cola Australia associating their</w:t>
      </w:r>
      <w:r>
        <w:t xml:space="preserve"> product w/ typical </w:t>
      </w:r>
      <w:r w:rsidR="00DC591D">
        <w:t>Australian</w:t>
      </w:r>
      <w:r>
        <w:t xml:space="preserve"> pastimes, like going to the beach. </w:t>
      </w:r>
    </w:p>
    <w:p w:rsidR="002013F7" w:rsidRDefault="002013F7" w:rsidP="002013F7">
      <w:pPr>
        <w:pStyle w:val="ListParagraph"/>
        <w:numPr>
          <w:ilvl w:val="1"/>
          <w:numId w:val="2"/>
        </w:numPr>
      </w:pPr>
      <w:r>
        <w:t xml:space="preserve">Brands don’t just represent lifestyles in their advertisement, they also engage directly in those cultural practices. </w:t>
      </w:r>
    </w:p>
    <w:p w:rsidR="002013F7" w:rsidRDefault="002013F7" w:rsidP="002013F7">
      <w:pPr>
        <w:pStyle w:val="ListParagraph"/>
        <w:numPr>
          <w:ilvl w:val="0"/>
          <w:numId w:val="2"/>
        </w:numPr>
      </w:pPr>
      <w:r w:rsidRPr="00974298">
        <w:rPr>
          <w:highlight w:val="yellow"/>
        </w:rPr>
        <w:t>Brands are social processes</w:t>
      </w:r>
      <w:r>
        <w:t xml:space="preserve"> – to understand how they work, we need to pay attn., not only to their text &amp; meanings, but also to the </w:t>
      </w:r>
      <w:r w:rsidRPr="00974298">
        <w:rPr>
          <w:highlight w:val="yellow"/>
        </w:rPr>
        <w:t>social interactions b/w people of which those texts are a part.</w:t>
      </w:r>
      <w:r>
        <w:t xml:space="preserve"> </w:t>
      </w:r>
    </w:p>
    <w:p w:rsidR="002013F7" w:rsidRDefault="002013F7" w:rsidP="002013F7">
      <w:pPr>
        <w:pStyle w:val="ListParagraph"/>
        <w:numPr>
          <w:ilvl w:val="1"/>
          <w:numId w:val="2"/>
        </w:numPr>
      </w:pPr>
      <w:r>
        <w:t xml:space="preserve">EX – to understand how Coke works as a brand, don’t look just at TV ads, but the cultural practices it embeds itself in as well. </w:t>
      </w:r>
    </w:p>
    <w:p w:rsidR="002013F7" w:rsidRDefault="002013F7" w:rsidP="002013F7">
      <w:pPr>
        <w:pStyle w:val="ListParagraph"/>
        <w:numPr>
          <w:ilvl w:val="0"/>
          <w:numId w:val="2"/>
        </w:numPr>
      </w:pPr>
      <w:r>
        <w:t xml:space="preserve">Also need to pay attn. to the work that </w:t>
      </w:r>
      <w:r w:rsidRPr="00974298">
        <w:rPr>
          <w:i/>
          <w:highlight w:val="yellow"/>
        </w:rPr>
        <w:t>cultural intermediaries</w:t>
      </w:r>
      <w:r>
        <w:t xml:space="preserve">, aka celebrities, &amp; ordinary people do in making brand value. </w:t>
      </w:r>
    </w:p>
    <w:p w:rsidR="002013F7" w:rsidRDefault="002013F7" w:rsidP="002013F7">
      <w:pPr>
        <w:pStyle w:val="ListParagraph"/>
        <w:numPr>
          <w:ilvl w:val="1"/>
          <w:numId w:val="2"/>
        </w:numPr>
      </w:pPr>
      <w:r>
        <w:t xml:space="preserve">This can be as simple as using certain products as part of our daily life – when we use certain brands, we’re saying something about that brand to our peers. </w:t>
      </w:r>
    </w:p>
    <w:p w:rsidR="002013F7" w:rsidRDefault="002013F7" w:rsidP="002013F7">
      <w:pPr>
        <w:pStyle w:val="ListParagraph"/>
        <w:numPr>
          <w:ilvl w:val="1"/>
          <w:numId w:val="2"/>
        </w:numPr>
      </w:pPr>
      <w:r>
        <w:t xml:space="preserve">This view of branding draws our attn. away from thinking of brands as something that professionals in ad agencies make, &amp; towards thinking about the work we all do in creating &amp; circulating brands. </w:t>
      </w:r>
    </w:p>
    <w:p w:rsidR="0059716E" w:rsidRDefault="0059716E" w:rsidP="0059716E">
      <w:pPr>
        <w:pStyle w:val="ListParagraph"/>
        <w:numPr>
          <w:ilvl w:val="0"/>
          <w:numId w:val="2"/>
        </w:numPr>
      </w:pPr>
      <w:r w:rsidRPr="00974298">
        <w:rPr>
          <w:highlight w:val="yellow"/>
        </w:rPr>
        <w:t>Brands only create value when they are meaningfully incorporated into our identities &amp; cultural worlds</w:t>
      </w:r>
      <w:r>
        <w:t xml:space="preserve">. </w:t>
      </w:r>
    </w:p>
    <w:p w:rsidR="0059716E" w:rsidRDefault="0059716E" w:rsidP="0059716E">
      <w:pPr>
        <w:pStyle w:val="ListParagraph"/>
        <w:numPr>
          <w:ilvl w:val="0"/>
          <w:numId w:val="2"/>
        </w:numPr>
      </w:pPr>
      <w:r>
        <w:t xml:space="preserve">The </w:t>
      </w:r>
      <w:r w:rsidRPr="00974298">
        <w:rPr>
          <w:highlight w:val="yellow"/>
        </w:rPr>
        <w:t>global network capitalism</w:t>
      </w:r>
      <w:r>
        <w:t xml:space="preserve"> thrives on serving proliferating &amp; fragmenting niches. </w:t>
      </w:r>
    </w:p>
    <w:p w:rsidR="0059716E" w:rsidRDefault="0059716E" w:rsidP="00254411">
      <w:pPr>
        <w:pStyle w:val="ListParagraph"/>
        <w:numPr>
          <w:ilvl w:val="1"/>
          <w:numId w:val="2"/>
        </w:numPr>
        <w:tabs>
          <w:tab w:val="left" w:pos="5622"/>
        </w:tabs>
      </w:pPr>
      <w:r>
        <w:t xml:space="preserve">In this system, brands need to both position themselves w/ different appeals to many different markets at once, &amp; be able to rapidly adapt themselves to changing consumer identities &amp; rituals. </w:t>
      </w:r>
    </w:p>
    <w:p w:rsidR="0059716E" w:rsidRDefault="0059716E" w:rsidP="0059716E">
      <w:pPr>
        <w:pStyle w:val="ListParagraph"/>
        <w:numPr>
          <w:ilvl w:val="1"/>
          <w:numId w:val="2"/>
        </w:numPr>
        <w:tabs>
          <w:tab w:val="left" w:pos="5622"/>
        </w:tabs>
      </w:pPr>
      <w:r>
        <w:t xml:space="preserve">Brands are also embedded in the production &amp; maintenance of power relationships in global network capitalism. </w:t>
      </w:r>
    </w:p>
    <w:p w:rsidR="0059716E" w:rsidRDefault="0059716E" w:rsidP="0059716E">
      <w:pPr>
        <w:pStyle w:val="ListParagraph"/>
        <w:numPr>
          <w:ilvl w:val="2"/>
          <w:numId w:val="2"/>
        </w:numPr>
        <w:tabs>
          <w:tab w:val="left" w:pos="5622"/>
        </w:tabs>
      </w:pPr>
      <w:r>
        <w:t xml:space="preserve">Individuals use brands to communicate their status &amp; social hierarchy. </w:t>
      </w:r>
    </w:p>
    <w:p w:rsidR="0059716E" w:rsidRDefault="0059716E" w:rsidP="0059716E">
      <w:pPr>
        <w:tabs>
          <w:tab w:val="left" w:pos="5622"/>
        </w:tabs>
        <w:rPr>
          <w:b/>
          <w:color w:val="7030A0"/>
        </w:rPr>
      </w:pPr>
      <w:r>
        <w:rPr>
          <w:b/>
          <w:color w:val="7030A0"/>
        </w:rPr>
        <w:t>Brands &amp; Culture</w:t>
      </w:r>
    </w:p>
    <w:p w:rsidR="008E42CF" w:rsidRDefault="0059716E" w:rsidP="0059716E">
      <w:pPr>
        <w:pStyle w:val="ListParagraph"/>
        <w:numPr>
          <w:ilvl w:val="0"/>
          <w:numId w:val="4"/>
        </w:numPr>
        <w:tabs>
          <w:tab w:val="left" w:pos="5622"/>
        </w:tabs>
      </w:pPr>
      <w:r>
        <w:t>Brands began as a device to convey the ‘</w:t>
      </w:r>
      <w:r w:rsidR="00B648E4" w:rsidRPr="00974298">
        <w:rPr>
          <w:highlight w:val="yellow"/>
        </w:rPr>
        <w:t>legitimacy, prestige</w:t>
      </w:r>
      <w:r w:rsidR="00B648E4">
        <w:t xml:space="preserve">, &amp; stability of the </w:t>
      </w:r>
      <w:r w:rsidR="00B648E4" w:rsidRPr="00974298">
        <w:rPr>
          <w:highlight w:val="yellow"/>
        </w:rPr>
        <w:t>manufacturer</w:t>
      </w:r>
      <w:r w:rsidR="00B648E4">
        <w:t xml:space="preserve">; to </w:t>
      </w:r>
      <w:r w:rsidR="00B648E4" w:rsidRPr="00974298">
        <w:rPr>
          <w:highlight w:val="yellow"/>
        </w:rPr>
        <w:t>educate the consumer</w:t>
      </w:r>
      <w:r w:rsidR="00B648E4">
        <w:t xml:space="preserve"> about the product’s basic value proposition, &amp; to </w:t>
      </w:r>
      <w:r w:rsidR="00B648E4" w:rsidRPr="00974298">
        <w:rPr>
          <w:highlight w:val="yellow"/>
        </w:rPr>
        <w:t>instruct on the use of novel product</w:t>
      </w:r>
      <w:r w:rsidR="00B648E4">
        <w:t>s</w:t>
      </w:r>
    </w:p>
    <w:p w:rsidR="00DC591D" w:rsidRDefault="008F3AD1" w:rsidP="008F3AD1">
      <w:pPr>
        <w:pStyle w:val="ListParagraph"/>
        <w:numPr>
          <w:ilvl w:val="1"/>
          <w:numId w:val="4"/>
        </w:numPr>
        <w:tabs>
          <w:tab w:val="left" w:pos="5622"/>
        </w:tabs>
      </w:pPr>
      <w:r>
        <w:t xml:space="preserve">Holt describes this branding as </w:t>
      </w:r>
      <w:r w:rsidRPr="00974298">
        <w:rPr>
          <w:b/>
          <w:color w:val="2F5496" w:themeColor="accent5" w:themeShade="BF"/>
          <w:highlight w:val="yellow"/>
        </w:rPr>
        <w:t>cultural engineering</w:t>
      </w:r>
      <w:r>
        <w:t xml:space="preserve">. </w:t>
      </w:r>
    </w:p>
    <w:p w:rsidR="008F3AD1" w:rsidRDefault="008F3AD1" w:rsidP="008F3AD1">
      <w:pPr>
        <w:pStyle w:val="ListParagraph"/>
        <w:numPr>
          <w:ilvl w:val="0"/>
          <w:numId w:val="4"/>
        </w:numPr>
        <w:tabs>
          <w:tab w:val="left" w:pos="5622"/>
        </w:tabs>
      </w:pPr>
      <w:r>
        <w:t>Bye the mid-20</w:t>
      </w:r>
      <w:r w:rsidRPr="008F3AD1">
        <w:rPr>
          <w:vertAlign w:val="superscript"/>
        </w:rPr>
        <w:t>th</w:t>
      </w:r>
      <w:r>
        <w:t xml:space="preserve"> century, brands shifted to appeals that were only </w:t>
      </w:r>
      <w:r w:rsidRPr="00974298">
        <w:rPr>
          <w:highlight w:val="yellow"/>
        </w:rPr>
        <w:t>linked to the functional benefits of products,</w:t>
      </w:r>
      <w:r>
        <w:t xml:space="preserve"> &amp; spoke instead to </w:t>
      </w:r>
      <w:r w:rsidRPr="001D4F6D">
        <w:rPr>
          <w:highlight w:val="yellow"/>
        </w:rPr>
        <w:t>people’s ideals about the ‘modern good life</w:t>
      </w:r>
      <w:r>
        <w:t>.’</w:t>
      </w:r>
    </w:p>
    <w:p w:rsidR="005401E5" w:rsidRDefault="008F3AD1" w:rsidP="005401E5">
      <w:pPr>
        <w:pStyle w:val="ListParagraph"/>
        <w:numPr>
          <w:ilvl w:val="1"/>
          <w:numId w:val="4"/>
        </w:numPr>
        <w:tabs>
          <w:tab w:val="left" w:pos="5622"/>
        </w:tabs>
      </w:pPr>
      <w:r>
        <w:t xml:space="preserve">This mode of branding grew alongside the </w:t>
      </w:r>
      <w:r w:rsidRPr="001D4F6D">
        <w:rPr>
          <w:highlight w:val="yellow"/>
        </w:rPr>
        <w:t>post-war middle-class</w:t>
      </w:r>
      <w:r>
        <w:t xml:space="preserve"> boom which created a </w:t>
      </w:r>
      <w:r w:rsidRPr="001D4F6D">
        <w:rPr>
          <w:highlight w:val="yellow"/>
        </w:rPr>
        <w:t>large non-el</w:t>
      </w:r>
      <w:r w:rsidR="005401E5" w:rsidRPr="001D4F6D">
        <w:rPr>
          <w:highlight w:val="yellow"/>
        </w:rPr>
        <w:t>ite class w/ disposable income</w:t>
      </w:r>
      <w:r w:rsidR="005401E5">
        <w:t xml:space="preserve"> &amp; were moving to rapidly developing suburbs. </w:t>
      </w:r>
    </w:p>
    <w:p w:rsidR="0090566C" w:rsidRDefault="0090566C" w:rsidP="0090566C">
      <w:pPr>
        <w:pStyle w:val="ListParagraph"/>
        <w:numPr>
          <w:ilvl w:val="0"/>
          <w:numId w:val="4"/>
        </w:numPr>
        <w:tabs>
          <w:tab w:val="left" w:pos="5622"/>
        </w:tabs>
      </w:pPr>
      <w:r>
        <w:t xml:space="preserve">Branding as we know it today is a mode of communicating w/ </w:t>
      </w:r>
      <w:r w:rsidRPr="001D4F6D">
        <w:rPr>
          <w:highlight w:val="yellow"/>
        </w:rPr>
        <w:t>ordinary middle-class peop</w:t>
      </w:r>
      <w:r>
        <w:t xml:space="preserve">le. </w:t>
      </w:r>
    </w:p>
    <w:p w:rsidR="0090566C" w:rsidRDefault="0090566C" w:rsidP="0090566C">
      <w:pPr>
        <w:pStyle w:val="ListParagraph"/>
        <w:numPr>
          <w:ilvl w:val="1"/>
          <w:numId w:val="4"/>
        </w:numPr>
        <w:tabs>
          <w:tab w:val="left" w:pos="5622"/>
        </w:tabs>
      </w:pPr>
      <w:r>
        <w:t xml:space="preserve">It is a set of power relationships that manages the desires, identities, &amp; practices of ordinary life. </w:t>
      </w:r>
    </w:p>
    <w:p w:rsidR="0090566C" w:rsidRDefault="0090566C" w:rsidP="0090566C">
      <w:pPr>
        <w:pStyle w:val="ListParagraph"/>
        <w:numPr>
          <w:ilvl w:val="1"/>
          <w:numId w:val="4"/>
        </w:numPr>
        <w:tabs>
          <w:tab w:val="left" w:pos="5622"/>
        </w:tabs>
      </w:pPr>
      <w:r>
        <w:lastRenderedPageBreak/>
        <w:t xml:space="preserve">During this period brands aimed to facilitate the ‘good life’ of middle-class suburban homes, leisure time, TV, &amp; mass consumption. </w:t>
      </w:r>
    </w:p>
    <w:p w:rsidR="0090566C" w:rsidRDefault="0090566C" w:rsidP="0090566C">
      <w:pPr>
        <w:pStyle w:val="ListParagraph"/>
        <w:numPr>
          <w:ilvl w:val="0"/>
          <w:numId w:val="4"/>
        </w:numPr>
        <w:tabs>
          <w:tab w:val="left" w:pos="5622"/>
        </w:tabs>
      </w:pPr>
      <w:r>
        <w:t xml:space="preserve">This mode of branding underwent major changes w/ the </w:t>
      </w:r>
      <w:r w:rsidRPr="001D4F6D">
        <w:rPr>
          <w:highlight w:val="yellow"/>
        </w:rPr>
        <w:t xml:space="preserve">rise of the </w:t>
      </w:r>
      <w:r w:rsidRPr="001D4F6D">
        <w:rPr>
          <w:b/>
          <w:color w:val="2F5496" w:themeColor="accent5" w:themeShade="BF"/>
          <w:highlight w:val="yellow"/>
        </w:rPr>
        <w:t>counter-culture</w:t>
      </w:r>
      <w:r w:rsidRPr="0090566C">
        <w:rPr>
          <w:color w:val="2F5496" w:themeColor="accent5" w:themeShade="BF"/>
        </w:rPr>
        <w:t xml:space="preserve"> </w:t>
      </w:r>
      <w:r>
        <w:t xml:space="preserve">in the ‘60s. </w:t>
      </w:r>
    </w:p>
    <w:p w:rsidR="0090566C" w:rsidRDefault="0090566C" w:rsidP="0090566C">
      <w:pPr>
        <w:pStyle w:val="ListParagraph"/>
        <w:numPr>
          <w:ilvl w:val="1"/>
          <w:numId w:val="4"/>
        </w:numPr>
        <w:tabs>
          <w:tab w:val="left" w:pos="5622"/>
        </w:tabs>
      </w:pPr>
      <w:r>
        <w:t>Branding moved from facilitating a mass homogenous middle-class identity to promoting the ‘</w:t>
      </w:r>
      <w:r w:rsidRPr="001D4F6D">
        <w:rPr>
          <w:highlight w:val="yellow"/>
        </w:rPr>
        <w:t>use of consumer goods to pursue individuated identity projects</w:t>
      </w:r>
      <w:r>
        <w:t xml:space="preserve">. </w:t>
      </w:r>
    </w:p>
    <w:p w:rsidR="0090566C" w:rsidRDefault="0090566C" w:rsidP="0090566C">
      <w:pPr>
        <w:pStyle w:val="ListParagraph"/>
        <w:numPr>
          <w:ilvl w:val="1"/>
          <w:numId w:val="4"/>
        </w:numPr>
        <w:tabs>
          <w:tab w:val="left" w:pos="5622"/>
        </w:tabs>
      </w:pPr>
      <w:r>
        <w:t xml:space="preserve">The counter-culture posed an opportunity for brands to embed themselves much more directly in the creative identity-making activities of individuals. </w:t>
      </w:r>
    </w:p>
    <w:p w:rsidR="000E257D" w:rsidRDefault="0090566C" w:rsidP="000E257D">
      <w:pPr>
        <w:pStyle w:val="ListParagraph"/>
        <w:numPr>
          <w:ilvl w:val="0"/>
          <w:numId w:val="4"/>
        </w:numPr>
        <w:tabs>
          <w:tab w:val="left" w:pos="5622"/>
        </w:tabs>
      </w:pPr>
      <w:r>
        <w:t>If branding emerged as part of the effort to engineer collective identities built around the nation</w:t>
      </w:r>
      <w:r w:rsidR="000E257D">
        <w:t>, in the 2</w:t>
      </w:r>
      <w:r w:rsidR="000E257D" w:rsidRPr="000E257D">
        <w:rPr>
          <w:vertAlign w:val="superscript"/>
        </w:rPr>
        <w:t>nd</w:t>
      </w:r>
      <w:r w:rsidR="000E257D">
        <w:t xml:space="preserve"> half of the 20</w:t>
      </w:r>
      <w:r w:rsidR="000E257D" w:rsidRPr="000E257D">
        <w:rPr>
          <w:vertAlign w:val="superscript"/>
        </w:rPr>
        <w:t>th</w:t>
      </w:r>
      <w:r w:rsidR="000E257D">
        <w:t xml:space="preserve"> century, branding became critical to the liberal project of shifting away from collective national identities &amp; towards </w:t>
      </w:r>
      <w:r w:rsidR="000E257D" w:rsidRPr="001D4F6D">
        <w:rPr>
          <w:highlight w:val="yellow"/>
        </w:rPr>
        <w:t>individual consumer identities</w:t>
      </w:r>
      <w:r w:rsidR="000E257D">
        <w:t xml:space="preserve">. </w:t>
      </w:r>
    </w:p>
    <w:p w:rsidR="000E257D" w:rsidRDefault="000E257D" w:rsidP="000E257D">
      <w:pPr>
        <w:pStyle w:val="ListParagraph"/>
        <w:numPr>
          <w:ilvl w:val="1"/>
          <w:numId w:val="4"/>
        </w:numPr>
        <w:tabs>
          <w:tab w:val="left" w:pos="5622"/>
        </w:tabs>
      </w:pPr>
      <w:r>
        <w:t xml:space="preserve">Branding became part of the social, political, &amp; cultural process of mediating desire for individual freedoms, forms of expression, &amp; ways of life. </w:t>
      </w:r>
    </w:p>
    <w:p w:rsidR="000E257D" w:rsidRDefault="000E257D" w:rsidP="000E257D">
      <w:pPr>
        <w:pStyle w:val="ListParagraph"/>
        <w:numPr>
          <w:ilvl w:val="0"/>
          <w:numId w:val="4"/>
        </w:numPr>
        <w:tabs>
          <w:tab w:val="left" w:pos="5622"/>
        </w:tabs>
      </w:pPr>
      <w:r>
        <w:t>Brands have a complex relationship w/ cultural &amp; social movements</w:t>
      </w:r>
      <w:r w:rsidR="007900AB">
        <w:t xml:space="preserve">. </w:t>
      </w:r>
    </w:p>
    <w:p w:rsidR="007900AB" w:rsidRDefault="007900AB" w:rsidP="000E257D">
      <w:pPr>
        <w:pStyle w:val="ListParagraph"/>
        <w:numPr>
          <w:ilvl w:val="0"/>
          <w:numId w:val="4"/>
        </w:numPr>
        <w:tabs>
          <w:tab w:val="left" w:pos="5622"/>
        </w:tabs>
      </w:pPr>
      <w:r>
        <w:t xml:space="preserve">From the 60’s onwards, 3 </w:t>
      </w:r>
      <w:proofErr w:type="spellStart"/>
      <w:r>
        <w:t>impt</w:t>
      </w:r>
      <w:proofErr w:type="spellEnd"/>
      <w:r>
        <w:t xml:space="preserve">. </w:t>
      </w:r>
      <w:proofErr w:type="gramStart"/>
      <w:r>
        <w:t>changes</w:t>
      </w:r>
      <w:proofErr w:type="gramEnd"/>
      <w:r>
        <w:t xml:space="preserve"> began to take place in the communicative practices of brands &amp; advertisers. </w:t>
      </w:r>
    </w:p>
    <w:p w:rsidR="007900AB" w:rsidRDefault="007900AB" w:rsidP="007900AB">
      <w:pPr>
        <w:pStyle w:val="ListParagraph"/>
        <w:numPr>
          <w:ilvl w:val="0"/>
          <w:numId w:val="5"/>
        </w:numPr>
        <w:tabs>
          <w:tab w:val="left" w:pos="5622"/>
        </w:tabs>
      </w:pPr>
      <w:r>
        <w:t xml:space="preserve">Brands began to incorporate a </w:t>
      </w:r>
      <w:r w:rsidRPr="0099293A">
        <w:rPr>
          <w:highlight w:val="yellow"/>
        </w:rPr>
        <w:t>critique of the mass consumer society</w:t>
      </w:r>
      <w:r>
        <w:t xml:space="preserve"> into their claims. </w:t>
      </w:r>
    </w:p>
    <w:p w:rsidR="007900AB" w:rsidRDefault="007900AB" w:rsidP="007900AB">
      <w:pPr>
        <w:pStyle w:val="ListParagraph"/>
        <w:numPr>
          <w:ilvl w:val="1"/>
          <w:numId w:val="5"/>
        </w:numPr>
        <w:tabs>
          <w:tab w:val="left" w:pos="5622"/>
        </w:tabs>
      </w:pPr>
      <w:r>
        <w:t>Appeared paradoxical at first, that advertisers would promote consumption via a critique of the consumer society</w:t>
      </w:r>
    </w:p>
    <w:p w:rsidR="007900AB" w:rsidRDefault="007900AB" w:rsidP="007900AB">
      <w:pPr>
        <w:pStyle w:val="ListParagraph"/>
        <w:numPr>
          <w:ilvl w:val="0"/>
          <w:numId w:val="5"/>
        </w:numPr>
        <w:tabs>
          <w:tab w:val="left" w:pos="5622"/>
        </w:tabs>
      </w:pPr>
      <w:r>
        <w:t xml:space="preserve">Advertising began to </w:t>
      </w:r>
      <w:r w:rsidRPr="0099293A">
        <w:rPr>
          <w:highlight w:val="yellow"/>
        </w:rPr>
        <w:t>expose its own artifice</w:t>
      </w:r>
      <w:r>
        <w:t xml:space="preserve">. </w:t>
      </w:r>
    </w:p>
    <w:p w:rsidR="007900AB" w:rsidRDefault="007900AB" w:rsidP="007900AB">
      <w:pPr>
        <w:pStyle w:val="ListParagraph"/>
        <w:numPr>
          <w:ilvl w:val="1"/>
          <w:numId w:val="5"/>
        </w:numPr>
        <w:tabs>
          <w:tab w:val="left" w:pos="5622"/>
        </w:tabs>
      </w:pPr>
      <w:r>
        <w:t xml:space="preserve">Rather than pretend their claims were sincere &amp; unmotivated by their own interests, brands began to point out to consumers the constructed nature of their appeals. </w:t>
      </w:r>
    </w:p>
    <w:p w:rsidR="007900AB" w:rsidRDefault="007900AB" w:rsidP="007900AB">
      <w:pPr>
        <w:pStyle w:val="ListParagraph"/>
        <w:numPr>
          <w:ilvl w:val="0"/>
          <w:numId w:val="5"/>
        </w:numPr>
        <w:tabs>
          <w:tab w:val="left" w:pos="5622"/>
        </w:tabs>
      </w:pPr>
      <w:r>
        <w:t xml:space="preserve">Brands began to invoke the </w:t>
      </w:r>
      <w:r w:rsidRPr="0014317F">
        <w:rPr>
          <w:highlight w:val="yellow"/>
        </w:rPr>
        <w:t>popular idea of an empowered &amp; savvy individual consumer</w:t>
      </w:r>
      <w:r>
        <w:t xml:space="preserve">. </w:t>
      </w:r>
    </w:p>
    <w:p w:rsidR="007900AB" w:rsidRDefault="007900AB" w:rsidP="007900AB">
      <w:pPr>
        <w:pStyle w:val="ListParagraph"/>
        <w:numPr>
          <w:ilvl w:val="0"/>
          <w:numId w:val="6"/>
        </w:numPr>
        <w:tabs>
          <w:tab w:val="left" w:pos="5622"/>
        </w:tabs>
      </w:pPr>
      <w:r>
        <w:t xml:space="preserve">Popular view of ‘60s counter culture – organic social movement that emerged to challenge the </w:t>
      </w:r>
      <w:r w:rsidRPr="0014317F">
        <w:rPr>
          <w:highlight w:val="yellow"/>
        </w:rPr>
        <w:t>conformity of the mass society &amp; culture industry</w:t>
      </w:r>
      <w:r>
        <w:t xml:space="preserve">. </w:t>
      </w:r>
    </w:p>
    <w:p w:rsidR="009504F1" w:rsidRDefault="009504F1" w:rsidP="009504F1">
      <w:pPr>
        <w:pStyle w:val="ListParagraph"/>
        <w:numPr>
          <w:ilvl w:val="1"/>
          <w:numId w:val="6"/>
        </w:numPr>
        <w:tabs>
          <w:tab w:val="left" w:pos="5622"/>
        </w:tabs>
      </w:pPr>
      <w:r>
        <w:t xml:space="preserve">Rock music, ripped jeans, drugs, etc., were all articulated together in a social movement that claimed to press back against the sprawling suburban conformity of post-war America. </w:t>
      </w:r>
    </w:p>
    <w:p w:rsidR="009504F1" w:rsidRDefault="009504F1" w:rsidP="009504F1">
      <w:pPr>
        <w:pStyle w:val="ListParagraph"/>
        <w:numPr>
          <w:ilvl w:val="1"/>
          <w:numId w:val="6"/>
        </w:numPr>
        <w:tabs>
          <w:tab w:val="left" w:pos="5622"/>
        </w:tabs>
      </w:pPr>
      <w:r>
        <w:t xml:space="preserve">This </w:t>
      </w:r>
      <w:r w:rsidRPr="0014317F">
        <w:rPr>
          <w:i/>
          <w:highlight w:val="yellow"/>
        </w:rPr>
        <w:t>symbolic antagonism</w:t>
      </w:r>
      <w:r>
        <w:t xml:space="preserve"> b/w the mainstream &amp; the alternative has been a recurring cultural theme for each generation since. </w:t>
      </w:r>
    </w:p>
    <w:p w:rsidR="009504F1" w:rsidRDefault="009504F1" w:rsidP="009504F1">
      <w:pPr>
        <w:pStyle w:val="ListParagraph"/>
        <w:numPr>
          <w:ilvl w:val="0"/>
          <w:numId w:val="6"/>
        </w:numPr>
        <w:tabs>
          <w:tab w:val="left" w:pos="5622"/>
        </w:tabs>
      </w:pPr>
      <w:r>
        <w:t xml:space="preserve">The 90’s saw the rise of </w:t>
      </w:r>
      <w:r>
        <w:rPr>
          <w:i/>
        </w:rPr>
        <w:t>alternative</w:t>
      </w:r>
      <w:r>
        <w:t xml:space="preserve"> pop &amp; music culture that was interrelated in various ways w/ the anti-globalization movement. </w:t>
      </w:r>
    </w:p>
    <w:p w:rsidR="009504F1" w:rsidRDefault="009504F1" w:rsidP="009504F1">
      <w:pPr>
        <w:pStyle w:val="ListParagraph"/>
        <w:numPr>
          <w:ilvl w:val="1"/>
          <w:numId w:val="6"/>
        </w:numPr>
        <w:tabs>
          <w:tab w:val="left" w:pos="5622"/>
        </w:tabs>
      </w:pPr>
      <w:r>
        <w:t>Cultural scenes of the 1</w:t>
      </w:r>
      <w:r w:rsidRPr="009504F1">
        <w:rPr>
          <w:vertAlign w:val="superscript"/>
        </w:rPr>
        <w:t>st</w:t>
      </w:r>
      <w:r>
        <w:t xml:space="preserve"> decade of this century have celebrated ‘indie’ &amp; ‘DIY’ culture often in conjunction w/ the participatory promise </w:t>
      </w:r>
      <w:r w:rsidR="0092126C">
        <w:t xml:space="preserve">of interactive media. </w:t>
      </w:r>
    </w:p>
    <w:p w:rsidR="0092126C" w:rsidRDefault="0092126C" w:rsidP="0092126C">
      <w:pPr>
        <w:pStyle w:val="ListParagraph"/>
        <w:numPr>
          <w:ilvl w:val="0"/>
          <w:numId w:val="6"/>
        </w:numPr>
        <w:tabs>
          <w:tab w:val="left" w:pos="5622"/>
        </w:tabs>
      </w:pPr>
      <w:r>
        <w:t xml:space="preserve">Each of these movements presented itself as somehow ‘real &amp; authentic’ against the ‘manufactured’ &amp; ‘oppressive’ culture of the mainstream. </w:t>
      </w:r>
    </w:p>
    <w:p w:rsidR="0092126C" w:rsidRDefault="0092126C" w:rsidP="0092126C">
      <w:pPr>
        <w:pStyle w:val="ListParagraph"/>
        <w:numPr>
          <w:ilvl w:val="1"/>
          <w:numId w:val="6"/>
        </w:numPr>
        <w:tabs>
          <w:tab w:val="left" w:pos="5622"/>
        </w:tabs>
      </w:pPr>
      <w:r>
        <w:t xml:space="preserve">The alternative movement initially seemed to rage against the greed of corporate America &amp; the cultural homogenization &amp; labor exploitation of global capitalism. </w:t>
      </w:r>
    </w:p>
    <w:p w:rsidR="0092126C" w:rsidRDefault="0092126C" w:rsidP="0092126C">
      <w:pPr>
        <w:pStyle w:val="ListParagraph"/>
        <w:numPr>
          <w:ilvl w:val="1"/>
          <w:numId w:val="6"/>
        </w:numPr>
        <w:tabs>
          <w:tab w:val="left" w:pos="5622"/>
        </w:tabs>
      </w:pPr>
      <w:r>
        <w:t xml:space="preserve">The indie &amp; DIY aesthetic of the past decade has been connected w/ handmade, local, * environmentally sustainable forms of cultural production &amp; ethical consumption. </w:t>
      </w:r>
    </w:p>
    <w:p w:rsidR="0092126C" w:rsidRDefault="0092126C" w:rsidP="0092126C">
      <w:pPr>
        <w:pStyle w:val="ListParagraph"/>
        <w:numPr>
          <w:ilvl w:val="1"/>
          <w:numId w:val="6"/>
        </w:numPr>
        <w:tabs>
          <w:tab w:val="left" w:pos="5622"/>
        </w:tabs>
      </w:pPr>
      <w:r>
        <w:t xml:space="preserve">All these movements positioned themselves against an imagined mainstream by articulating diff. identities, values, &amp; politics. </w:t>
      </w:r>
    </w:p>
    <w:p w:rsidR="0092126C" w:rsidRDefault="0092126C" w:rsidP="0092126C">
      <w:pPr>
        <w:pStyle w:val="ListParagraph"/>
        <w:numPr>
          <w:ilvl w:val="1"/>
          <w:numId w:val="6"/>
        </w:numPr>
        <w:tabs>
          <w:tab w:val="left" w:pos="5622"/>
        </w:tabs>
      </w:pPr>
      <w:r>
        <w:lastRenderedPageBreak/>
        <w:t xml:space="preserve">However, rather than presenting a threat to corporate America, each of these movements was in part </w:t>
      </w:r>
      <w:r w:rsidRPr="0014317F">
        <w:rPr>
          <w:highlight w:val="yellow"/>
        </w:rPr>
        <w:t>created &amp; stimulated by corporate cultural production</w:t>
      </w:r>
      <w:r>
        <w:t xml:space="preserve"> – proved to be a valuable resource for brands. </w:t>
      </w:r>
    </w:p>
    <w:p w:rsidR="004B5F1C" w:rsidRDefault="004B5F1C" w:rsidP="004B5F1C">
      <w:pPr>
        <w:pStyle w:val="ListParagraph"/>
        <w:numPr>
          <w:ilvl w:val="1"/>
          <w:numId w:val="6"/>
        </w:numPr>
        <w:tabs>
          <w:tab w:val="left" w:pos="5622"/>
        </w:tabs>
      </w:pPr>
      <w:r>
        <w:t xml:space="preserve">In many cases their ‘counter’ &amp; ‘alternative’ ideas turned out to be conventional &amp; commercially lucrative. </w:t>
      </w:r>
    </w:p>
    <w:p w:rsidR="004B5F1C" w:rsidRDefault="004B5F1C" w:rsidP="004B5F1C">
      <w:pPr>
        <w:pStyle w:val="ListParagraph"/>
        <w:numPr>
          <w:ilvl w:val="0"/>
          <w:numId w:val="6"/>
        </w:numPr>
        <w:tabs>
          <w:tab w:val="left" w:pos="5622"/>
        </w:tabs>
      </w:pPr>
      <w:r>
        <w:t xml:space="preserve">We’d like to think of ourselves as autonomous rather than being manipulated by mass society, but we need to consider how ideas &amp; practices like the counter-culture, alternative, &amp; indie are embedded w/in cultural production &amp; inform how brands work. </w:t>
      </w:r>
    </w:p>
    <w:p w:rsidR="004B5F1C" w:rsidRDefault="004B5F1C" w:rsidP="004B5F1C">
      <w:pPr>
        <w:pStyle w:val="ListParagraph"/>
        <w:numPr>
          <w:ilvl w:val="0"/>
          <w:numId w:val="6"/>
        </w:numPr>
        <w:tabs>
          <w:tab w:val="left" w:pos="5622"/>
        </w:tabs>
      </w:pPr>
      <w:r>
        <w:t xml:space="preserve">Branding is a significant part of media machinery that broke down old, dominant identities &amp; associated power bases, &amp; reconstructed new ones that aligned w/ the power relationships, values, &amp; ways of life by American global network capitalism. </w:t>
      </w:r>
    </w:p>
    <w:p w:rsidR="004B5F1C" w:rsidRDefault="004B5F1C" w:rsidP="004B5F1C">
      <w:pPr>
        <w:tabs>
          <w:tab w:val="left" w:pos="5622"/>
        </w:tabs>
        <w:rPr>
          <w:i/>
          <w:color w:val="538135" w:themeColor="accent6" w:themeShade="BF"/>
        </w:rPr>
      </w:pPr>
      <w:r>
        <w:rPr>
          <w:i/>
          <w:color w:val="538135" w:themeColor="accent6" w:themeShade="BF"/>
        </w:rPr>
        <w:t xml:space="preserve">The Creative Revolution. </w:t>
      </w:r>
    </w:p>
    <w:p w:rsidR="004B5F1C" w:rsidRDefault="004B5F1C" w:rsidP="004B5F1C">
      <w:pPr>
        <w:pStyle w:val="ListParagraph"/>
        <w:numPr>
          <w:ilvl w:val="0"/>
          <w:numId w:val="7"/>
        </w:numPr>
        <w:tabs>
          <w:tab w:val="left" w:pos="5622"/>
        </w:tabs>
      </w:pPr>
      <w:r>
        <w:rPr>
          <w:noProof/>
          <w:lang w:eastAsia="en-CA"/>
        </w:rPr>
        <w:drawing>
          <wp:anchor distT="0" distB="0" distL="114300" distR="114300" simplePos="0" relativeHeight="251658240" behindDoc="0" locked="0" layoutInCell="1" allowOverlap="1" wp14:anchorId="0ACAEE2E" wp14:editId="2620001A">
            <wp:simplePos x="0" y="0"/>
            <wp:positionH relativeFrom="margin">
              <wp:posOffset>3708400</wp:posOffset>
            </wp:positionH>
            <wp:positionV relativeFrom="margin">
              <wp:posOffset>2482850</wp:posOffset>
            </wp:positionV>
            <wp:extent cx="2324100" cy="2360295"/>
            <wp:effectExtent l="114300" t="114300" r="114300" b="154305"/>
            <wp:wrapSquare wrapText="bothSides"/>
            <wp:docPr id="1" name="Picture 1" descr="Image result for friends they know that we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iends they know that we kno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24100" cy="23602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t>The 60’s saw a ‘</w:t>
      </w:r>
      <w:r w:rsidRPr="004B5F1C">
        <w:rPr>
          <w:i/>
        </w:rPr>
        <w:t>creative revolution’</w:t>
      </w:r>
      <w:r>
        <w:t xml:space="preserve"> in the kinds of claims advertisements made. </w:t>
      </w:r>
    </w:p>
    <w:p w:rsidR="004B5F1C" w:rsidRDefault="004B5F1C" w:rsidP="004B5F1C">
      <w:pPr>
        <w:pStyle w:val="ListParagraph"/>
        <w:numPr>
          <w:ilvl w:val="0"/>
          <w:numId w:val="7"/>
        </w:numPr>
        <w:tabs>
          <w:tab w:val="left" w:pos="5622"/>
        </w:tabs>
      </w:pPr>
      <w:r>
        <w:rPr>
          <w:b/>
        </w:rPr>
        <w:t xml:space="preserve">Bill </w:t>
      </w:r>
      <w:proofErr w:type="spellStart"/>
      <w:r>
        <w:rPr>
          <w:b/>
        </w:rPr>
        <w:t>Bernbach</w:t>
      </w:r>
      <w:proofErr w:type="spellEnd"/>
      <w:r>
        <w:t xml:space="preserve"> at the advertising agency DDB invented </w:t>
      </w:r>
      <w:r>
        <w:rPr>
          <w:b/>
          <w:color w:val="2F5496" w:themeColor="accent5" w:themeShade="BF"/>
        </w:rPr>
        <w:t xml:space="preserve">anti-advertising – </w:t>
      </w:r>
      <w:r>
        <w:t xml:space="preserve">a style which harnessed </w:t>
      </w:r>
      <w:r w:rsidRPr="0014317F">
        <w:rPr>
          <w:highlight w:val="yellow"/>
        </w:rPr>
        <w:t>public mistrust of communication</w:t>
      </w:r>
      <w:r>
        <w:t xml:space="preserve">. </w:t>
      </w:r>
    </w:p>
    <w:p w:rsidR="004B5F1C" w:rsidRDefault="004B5F1C" w:rsidP="004B5F1C">
      <w:pPr>
        <w:pStyle w:val="ListParagraph"/>
        <w:numPr>
          <w:ilvl w:val="1"/>
          <w:numId w:val="7"/>
        </w:numPr>
        <w:tabs>
          <w:tab w:val="left" w:pos="5622"/>
        </w:tabs>
      </w:pPr>
      <w:r>
        <w:t xml:space="preserve">In his campaign for VW in the ‘60s, his advertisements began to both critique the mass society &amp; call attn. to themselves as advertisements. </w:t>
      </w:r>
    </w:p>
    <w:p w:rsidR="004B5F1C" w:rsidRDefault="004B5F1C" w:rsidP="004B5F1C">
      <w:pPr>
        <w:pStyle w:val="ListParagraph"/>
        <w:numPr>
          <w:ilvl w:val="1"/>
          <w:numId w:val="7"/>
        </w:numPr>
        <w:tabs>
          <w:tab w:val="left" w:pos="5622"/>
        </w:tabs>
      </w:pPr>
      <w:r>
        <w:rPr>
          <w:noProof/>
          <w:lang w:eastAsia="en-CA"/>
        </w:rPr>
        <mc:AlternateContent>
          <mc:Choice Requires="wpi">
            <w:drawing>
              <wp:anchor distT="0" distB="0" distL="114300" distR="114300" simplePos="0" relativeHeight="251659264" behindDoc="0" locked="0" layoutInCell="1" allowOverlap="1">
                <wp:simplePos x="0" y="0"/>
                <wp:positionH relativeFrom="column">
                  <wp:posOffset>1959678</wp:posOffset>
                </wp:positionH>
                <wp:positionV relativeFrom="paragraph">
                  <wp:posOffset>-323907</wp:posOffset>
                </wp:positionV>
                <wp:extent cx="1581480" cy="1148040"/>
                <wp:effectExtent l="38100" t="19050" r="38100" b="52705"/>
                <wp:wrapNone/>
                <wp:docPr id="3" name="Ink 3"/>
                <wp:cNvGraphicFramePr/>
                <a:graphic xmlns:a="http://schemas.openxmlformats.org/drawingml/2006/main">
                  <a:graphicData uri="http://schemas.microsoft.com/office/word/2010/wordprocessingInk">
                    <w14:contentPart bwMode="auto" r:id="rId7">
                      <w14:nvContentPartPr>
                        <w14:cNvContentPartPr/>
                      </w14:nvContentPartPr>
                      <w14:xfrm>
                        <a:off x="0" y="0"/>
                        <a:ext cx="1581480" cy="1148040"/>
                      </w14:xfrm>
                    </w14:contentPart>
                  </a:graphicData>
                </a:graphic>
              </wp:anchor>
            </w:drawing>
          </mc:Choice>
          <mc:Fallback>
            <w:pict>
              <v:shapetype w14:anchorId="25648E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54pt;margin-top:-26pt;width:125.45pt;height:91.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">
                <v:imagedata r:id="rId8" o:title=""/>
              </v:shape>
            </w:pict>
          </mc:Fallback>
        </mc:AlternateContent>
      </w:r>
      <w:r>
        <w:t xml:space="preserve">By taking into account the </w:t>
      </w:r>
      <w:r w:rsidRPr="0014317F">
        <w:rPr>
          <w:highlight w:val="yellow"/>
        </w:rPr>
        <w:t>critique of mass society</w:t>
      </w:r>
      <w:r>
        <w:t xml:space="preserve"> &amp; the public’s knowledge of their constructed nature, ads said to the audience – “</w:t>
      </w:r>
      <w:r w:rsidRPr="004B5F1C">
        <w:rPr>
          <w:i/>
        </w:rPr>
        <w:t>we know that you know that we are trying to persuade you</w:t>
      </w:r>
      <w:r>
        <w:t>”</w:t>
      </w:r>
    </w:p>
    <w:p w:rsidR="004B5F1C" w:rsidRDefault="004B5F1C" w:rsidP="004B5F1C">
      <w:pPr>
        <w:pStyle w:val="ListParagraph"/>
        <w:numPr>
          <w:ilvl w:val="1"/>
          <w:numId w:val="7"/>
        </w:numPr>
        <w:tabs>
          <w:tab w:val="left" w:pos="5622"/>
        </w:tabs>
      </w:pPr>
      <w:r>
        <w:t>Once advertising made this move, it was no longer caught up in trying to construct &amp; protect an idealized artifice – no longer hampered by anxiety of protecting authenticity</w:t>
      </w:r>
    </w:p>
    <w:p w:rsidR="004B5F1C" w:rsidRDefault="004B5F1C" w:rsidP="004B5F1C">
      <w:pPr>
        <w:pStyle w:val="ListParagraph"/>
        <w:numPr>
          <w:ilvl w:val="2"/>
          <w:numId w:val="7"/>
        </w:numPr>
        <w:tabs>
          <w:tab w:val="left" w:pos="5622"/>
        </w:tabs>
      </w:pPr>
      <w:r>
        <w:t xml:space="preserve">Free to move into ironic, creative, savvy &amp; associational forms of communication. </w:t>
      </w:r>
    </w:p>
    <w:p w:rsidR="004B5F1C" w:rsidRDefault="004B5F1C" w:rsidP="004B5F1C">
      <w:pPr>
        <w:pStyle w:val="ListParagraph"/>
        <w:numPr>
          <w:ilvl w:val="0"/>
          <w:numId w:val="7"/>
        </w:numPr>
        <w:tabs>
          <w:tab w:val="left" w:pos="5622"/>
        </w:tabs>
      </w:pPr>
      <w:proofErr w:type="spellStart"/>
      <w:r>
        <w:t>Bernbach</w:t>
      </w:r>
      <w:proofErr w:type="spellEnd"/>
      <w:r>
        <w:t xml:space="preserve"> was at the forefront of a generation of cultural producers who </w:t>
      </w:r>
      <w:r w:rsidRPr="00D37242">
        <w:rPr>
          <w:highlight w:val="yellow"/>
        </w:rPr>
        <w:t>recognized that organizations &amp; societies were most productive when they encouraged freedom &amp; critique</w:t>
      </w:r>
      <w:r>
        <w:t xml:space="preserve">, rather than trying to discipline &amp; control in a hierarchal fashion. </w:t>
      </w:r>
    </w:p>
    <w:p w:rsidR="004B5F1C" w:rsidRDefault="004B5F1C" w:rsidP="004B5F1C">
      <w:pPr>
        <w:pStyle w:val="ListParagraph"/>
        <w:numPr>
          <w:ilvl w:val="1"/>
          <w:numId w:val="7"/>
        </w:numPr>
        <w:tabs>
          <w:tab w:val="left" w:pos="5622"/>
        </w:tabs>
      </w:pPr>
      <w:r>
        <w:t xml:space="preserve">Anticipating the emergence of networked modes of production organized around creativity &amp; cultural capital, a form of cultural production commonplace today, he re-organized his agency around creative teams. </w:t>
      </w:r>
    </w:p>
    <w:p w:rsidR="004B5F1C" w:rsidRDefault="004B5F1C" w:rsidP="004B5F1C">
      <w:pPr>
        <w:pStyle w:val="ListParagraph"/>
        <w:numPr>
          <w:ilvl w:val="1"/>
          <w:numId w:val="7"/>
        </w:numPr>
        <w:tabs>
          <w:tab w:val="left" w:pos="5622"/>
        </w:tabs>
      </w:pPr>
      <w:r>
        <w:t xml:space="preserve">He propagated a narrative about advertising as a serious creative &amp; artistic endeavour. </w:t>
      </w:r>
    </w:p>
    <w:p w:rsidR="004B5F1C" w:rsidRDefault="004B5F1C" w:rsidP="004B5F1C">
      <w:pPr>
        <w:pStyle w:val="ListParagraph"/>
        <w:numPr>
          <w:ilvl w:val="1"/>
          <w:numId w:val="7"/>
        </w:numPr>
        <w:tabs>
          <w:tab w:val="left" w:pos="5622"/>
        </w:tabs>
      </w:pPr>
      <w:r>
        <w:t xml:space="preserve">He constructed a theory of the meaning &amp; value of his work – his public statements, interviews, memoirs, etc., can all be seen as </w:t>
      </w:r>
      <w:r>
        <w:rPr>
          <w:i/>
        </w:rPr>
        <w:t>deep texts</w:t>
      </w:r>
      <w:r>
        <w:t xml:space="preserve"> that help us construct a portrait of how he understood the practices &amp; value of advertising. </w:t>
      </w:r>
    </w:p>
    <w:p w:rsidR="004B5F1C" w:rsidRDefault="00165CFA" w:rsidP="00B2573A">
      <w:pPr>
        <w:pStyle w:val="ListParagraph"/>
        <w:numPr>
          <w:ilvl w:val="0"/>
          <w:numId w:val="7"/>
        </w:numPr>
        <w:tabs>
          <w:tab w:val="left" w:pos="5622"/>
        </w:tabs>
      </w:pPr>
      <w:proofErr w:type="spellStart"/>
      <w:r>
        <w:t>Bernbach</w:t>
      </w:r>
      <w:proofErr w:type="spellEnd"/>
      <w:r>
        <w:t xml:space="preserve"> &amp; his agency began to deconstruct how advertisements were produced</w:t>
      </w:r>
      <w:r w:rsidR="002D076F">
        <w:t xml:space="preserve"> &amp; the kind of appeals they made, while most ad agencies worked to standardized processes &amp; scientific formulas &amp; produced advertisements that sincerely represented mass consumer society. </w:t>
      </w:r>
    </w:p>
    <w:p w:rsidR="002D076F" w:rsidRDefault="002D076F" w:rsidP="00B2573A">
      <w:pPr>
        <w:pStyle w:val="ListParagraph"/>
        <w:numPr>
          <w:ilvl w:val="0"/>
          <w:numId w:val="7"/>
        </w:numPr>
        <w:tabs>
          <w:tab w:val="left" w:pos="5622"/>
        </w:tabs>
      </w:pPr>
      <w:proofErr w:type="spellStart"/>
      <w:r>
        <w:lastRenderedPageBreak/>
        <w:t>Bernbach</w:t>
      </w:r>
      <w:proofErr w:type="spellEnd"/>
      <w:r>
        <w:t xml:space="preserve"> was the first advertiser to incorporate a critique of mass society – his ads demonstrate how advertising works not only as a promotion but also as </w:t>
      </w:r>
      <w:r w:rsidRPr="00334C9C">
        <w:rPr>
          <w:i/>
          <w:highlight w:val="yellow"/>
        </w:rPr>
        <w:t>cultural criticism</w:t>
      </w:r>
      <w:r>
        <w:t xml:space="preserve">. </w:t>
      </w:r>
    </w:p>
    <w:p w:rsidR="002D076F" w:rsidRDefault="002D076F" w:rsidP="002D076F">
      <w:pPr>
        <w:pStyle w:val="ListParagraph"/>
        <w:numPr>
          <w:ilvl w:val="0"/>
          <w:numId w:val="7"/>
        </w:numPr>
        <w:tabs>
          <w:tab w:val="left" w:pos="5622"/>
        </w:tabs>
      </w:pPr>
      <w:r>
        <w:t xml:space="preserve">By examining ads in relation to the counter culture, we can see </w:t>
      </w:r>
      <w:r w:rsidRPr="00334C9C">
        <w:rPr>
          <w:highlight w:val="yellow"/>
        </w:rPr>
        <w:t>that advertising did not co-opt the counter culture as an organic social movement</w:t>
      </w:r>
      <w:r w:rsidR="001309F4">
        <w:t xml:space="preserve">. </w:t>
      </w:r>
    </w:p>
    <w:p w:rsidR="001309F4" w:rsidRDefault="001309F4" w:rsidP="001309F4">
      <w:pPr>
        <w:pStyle w:val="ListParagraph"/>
        <w:numPr>
          <w:ilvl w:val="1"/>
          <w:numId w:val="7"/>
        </w:numPr>
        <w:tabs>
          <w:tab w:val="left" w:pos="5622"/>
        </w:tabs>
      </w:pPr>
      <w:r>
        <w:t xml:space="preserve">Instead, it was triggered as much by </w:t>
      </w:r>
      <w:r w:rsidRPr="00334C9C">
        <w:rPr>
          <w:highlight w:val="yellow"/>
        </w:rPr>
        <w:t>development in mass culture as changes in its grassroots</w:t>
      </w:r>
      <w:r>
        <w:t xml:space="preserve"> – its heroes were employees of the culture industry, such as rebel musicians, &amp; its greatest moments recorded on TV, radio, etc. </w:t>
      </w:r>
    </w:p>
    <w:p w:rsidR="001309F4" w:rsidRDefault="001309F4" w:rsidP="001309F4">
      <w:pPr>
        <w:pStyle w:val="ListParagraph"/>
        <w:numPr>
          <w:ilvl w:val="2"/>
          <w:numId w:val="7"/>
        </w:numPr>
        <w:tabs>
          <w:tab w:val="left" w:pos="5622"/>
        </w:tabs>
      </w:pPr>
      <w:r>
        <w:t xml:space="preserve">The same can be said for the alternative culture of the 90’s that couldn’t have exploded into a mass movement w/o MTV, major record labels, &amp; corporate sponsors. </w:t>
      </w:r>
    </w:p>
    <w:p w:rsidR="001309F4" w:rsidRDefault="001309F4" w:rsidP="001309F4">
      <w:pPr>
        <w:pStyle w:val="ListParagraph"/>
        <w:numPr>
          <w:ilvl w:val="0"/>
          <w:numId w:val="7"/>
        </w:numPr>
        <w:tabs>
          <w:tab w:val="left" w:pos="5622"/>
        </w:tabs>
      </w:pPr>
      <w:r>
        <w:t xml:space="preserve">Being individual, creative, &amp; different is a continuous project – outmanoeuvering our peers in the game of life &amp; style is hard work – makes us productive consumers. </w:t>
      </w:r>
    </w:p>
    <w:p w:rsidR="001309F4" w:rsidRDefault="001309F4" w:rsidP="001309F4">
      <w:pPr>
        <w:pStyle w:val="ListParagraph"/>
        <w:numPr>
          <w:ilvl w:val="1"/>
          <w:numId w:val="7"/>
        </w:numPr>
        <w:tabs>
          <w:tab w:val="left" w:pos="5622"/>
        </w:tabs>
      </w:pPr>
      <w:r>
        <w:t xml:space="preserve">The counter-culture wasn’t a threat to consumerism – it was a productive mechanism for continuously generating ideas &amp; trends. </w:t>
      </w:r>
    </w:p>
    <w:p w:rsidR="001309F4" w:rsidRDefault="001309F4" w:rsidP="001309F4">
      <w:pPr>
        <w:pStyle w:val="ListParagraph"/>
        <w:numPr>
          <w:ilvl w:val="0"/>
          <w:numId w:val="7"/>
        </w:numPr>
        <w:tabs>
          <w:tab w:val="left" w:pos="5622"/>
        </w:tabs>
      </w:pPr>
      <w:r>
        <w:t xml:space="preserve">Accounts of how brands work need to take stock of the work consumers do in making those associations b/w the product &amp; the cultural practices in their own lives. </w:t>
      </w:r>
    </w:p>
    <w:p w:rsidR="001309F4" w:rsidRDefault="001309F4" w:rsidP="001309F4">
      <w:pPr>
        <w:pStyle w:val="ListParagraph"/>
        <w:numPr>
          <w:ilvl w:val="1"/>
          <w:numId w:val="7"/>
        </w:numPr>
        <w:tabs>
          <w:tab w:val="left" w:pos="5622"/>
        </w:tabs>
      </w:pPr>
      <w:r>
        <w:t xml:space="preserve">Cultural products, like films, novels, &amp; celebs do the ‘ideological heavy lifting – brands act as ideological parasites, tagging along on these cultural practices.’ </w:t>
      </w:r>
    </w:p>
    <w:p w:rsidR="001309F4" w:rsidRDefault="001309F4" w:rsidP="001309F4">
      <w:pPr>
        <w:pStyle w:val="ListParagraph"/>
        <w:numPr>
          <w:ilvl w:val="1"/>
          <w:numId w:val="7"/>
        </w:numPr>
        <w:tabs>
          <w:tab w:val="left" w:pos="5622"/>
        </w:tabs>
      </w:pPr>
      <w:r>
        <w:t xml:space="preserve">Once brands have established this connection, they then expand ideological expression of those myths – they </w:t>
      </w:r>
      <w:r>
        <w:rPr>
          <w:b/>
          <w:color w:val="2F5496" w:themeColor="accent5" w:themeShade="BF"/>
        </w:rPr>
        <w:t>proselytise</w:t>
      </w:r>
      <w:r>
        <w:t xml:space="preserve"> them. </w:t>
      </w:r>
    </w:p>
    <w:p w:rsidR="001309F4" w:rsidRDefault="001309F4" w:rsidP="001309F4">
      <w:pPr>
        <w:pStyle w:val="ListParagraph"/>
        <w:numPr>
          <w:ilvl w:val="1"/>
          <w:numId w:val="7"/>
        </w:numPr>
        <w:tabs>
          <w:tab w:val="left" w:pos="5622"/>
        </w:tabs>
      </w:pPr>
      <w:r>
        <w:t xml:space="preserve">Brands enhance the amplification of certain cultural practices &amp; identities, that might reinforce broader cultural &amp; political ideas, but they are ultimately only made meaningful &amp; valuable from the work of consumers &amp; cultural intermediaries. </w:t>
      </w:r>
    </w:p>
    <w:p w:rsidR="001309F4" w:rsidRDefault="001309F4" w:rsidP="001309F4">
      <w:pPr>
        <w:tabs>
          <w:tab w:val="left" w:pos="5622"/>
        </w:tabs>
        <w:rPr>
          <w:b/>
          <w:color w:val="7030A0"/>
        </w:rPr>
      </w:pPr>
      <w:r>
        <w:rPr>
          <w:b/>
          <w:color w:val="7030A0"/>
        </w:rPr>
        <w:t>Brand Value</w:t>
      </w:r>
    </w:p>
    <w:p w:rsidR="001309F4" w:rsidRDefault="001231EF" w:rsidP="001231EF">
      <w:pPr>
        <w:pStyle w:val="ListParagraph"/>
        <w:numPr>
          <w:ilvl w:val="0"/>
          <w:numId w:val="8"/>
        </w:numPr>
        <w:tabs>
          <w:tab w:val="left" w:pos="5622"/>
        </w:tabs>
      </w:pPr>
      <w:r>
        <w:t xml:space="preserve">Branding is now premised upon the idea that brands will be more valuable if they are offered not as cultural blueprints but as cultural resources, as useful ingredients to produce the self as one chooses. </w:t>
      </w:r>
    </w:p>
    <w:p w:rsidR="001231EF" w:rsidRDefault="001231EF" w:rsidP="001231EF">
      <w:pPr>
        <w:pStyle w:val="ListParagraph"/>
        <w:numPr>
          <w:ilvl w:val="0"/>
          <w:numId w:val="8"/>
        </w:numPr>
        <w:tabs>
          <w:tab w:val="left" w:pos="5622"/>
        </w:tabs>
      </w:pPr>
      <w:r>
        <w:t>Based on the idea of offering ‘cultural resources,’ Holt argues that brands engage in tactics such as :</w:t>
      </w:r>
    </w:p>
    <w:p w:rsidR="001231EF" w:rsidRDefault="001231EF" w:rsidP="001231EF">
      <w:pPr>
        <w:pStyle w:val="ListParagraph"/>
        <w:numPr>
          <w:ilvl w:val="1"/>
          <w:numId w:val="8"/>
        </w:numPr>
        <w:tabs>
          <w:tab w:val="left" w:pos="5622"/>
        </w:tabs>
      </w:pPr>
      <w:r w:rsidRPr="001231EF">
        <w:rPr>
          <w:u w:val="single"/>
        </w:rPr>
        <w:t>Developing ironic &amp; reflexive personas</w:t>
      </w:r>
      <w:r>
        <w:t xml:space="preserve">. </w:t>
      </w:r>
    </w:p>
    <w:p w:rsidR="001231EF" w:rsidRDefault="001231EF" w:rsidP="001231EF">
      <w:pPr>
        <w:pStyle w:val="ListParagraph"/>
        <w:numPr>
          <w:ilvl w:val="2"/>
          <w:numId w:val="8"/>
        </w:numPr>
        <w:tabs>
          <w:tab w:val="left" w:pos="5622"/>
        </w:tabs>
      </w:pPr>
      <w:r>
        <w:t>They distance themselves from being overtly persuasive</w:t>
      </w:r>
    </w:p>
    <w:p w:rsidR="001231EF" w:rsidRDefault="001231EF" w:rsidP="001231EF">
      <w:pPr>
        <w:pStyle w:val="ListParagraph"/>
        <w:numPr>
          <w:ilvl w:val="2"/>
          <w:numId w:val="8"/>
        </w:numPr>
        <w:tabs>
          <w:tab w:val="left" w:pos="5622"/>
        </w:tabs>
      </w:pPr>
      <w:r>
        <w:t xml:space="preserve"> they encourage consumers to adapt their claims &amp; imagery</w:t>
      </w:r>
    </w:p>
    <w:p w:rsidR="001231EF" w:rsidRDefault="001231EF" w:rsidP="001231EF">
      <w:pPr>
        <w:pStyle w:val="ListParagraph"/>
        <w:numPr>
          <w:ilvl w:val="2"/>
          <w:numId w:val="8"/>
        </w:numPr>
        <w:tabs>
          <w:tab w:val="left" w:pos="5622"/>
        </w:tabs>
      </w:pPr>
      <w:r>
        <w:t xml:space="preserve">They make fun of themselves, which protects them from critique, which is taken into account in advance. </w:t>
      </w:r>
    </w:p>
    <w:p w:rsidR="001231EF" w:rsidRPr="001231EF" w:rsidRDefault="001231EF" w:rsidP="001231EF">
      <w:pPr>
        <w:pStyle w:val="ListParagraph"/>
        <w:numPr>
          <w:ilvl w:val="1"/>
          <w:numId w:val="8"/>
        </w:numPr>
        <w:tabs>
          <w:tab w:val="left" w:pos="5622"/>
        </w:tabs>
        <w:rPr>
          <w:u w:val="single"/>
        </w:rPr>
      </w:pPr>
      <w:r w:rsidRPr="001231EF">
        <w:rPr>
          <w:u w:val="single"/>
        </w:rPr>
        <w:t>Embedding in cultural spaces &amp; practices</w:t>
      </w:r>
    </w:p>
    <w:p w:rsidR="001231EF" w:rsidRDefault="001231EF" w:rsidP="001231EF">
      <w:pPr>
        <w:pStyle w:val="ListParagraph"/>
        <w:numPr>
          <w:ilvl w:val="2"/>
          <w:numId w:val="8"/>
        </w:numPr>
        <w:tabs>
          <w:tab w:val="left" w:pos="5622"/>
        </w:tabs>
      </w:pPr>
      <w:r>
        <w:t xml:space="preserve">Brands develop relationships w/ art, fashion, subcultures, sport, &amp; music communities. </w:t>
      </w:r>
    </w:p>
    <w:p w:rsidR="001231EF" w:rsidRDefault="001231EF" w:rsidP="001231EF">
      <w:pPr>
        <w:pStyle w:val="ListParagraph"/>
        <w:numPr>
          <w:ilvl w:val="2"/>
          <w:numId w:val="8"/>
        </w:numPr>
        <w:tabs>
          <w:tab w:val="left" w:pos="5622"/>
        </w:tabs>
      </w:pPr>
      <w:r>
        <w:t xml:space="preserve">They make themselves an invested part of those practices. </w:t>
      </w:r>
    </w:p>
    <w:p w:rsidR="001231EF" w:rsidRDefault="001231EF" w:rsidP="001231EF">
      <w:pPr>
        <w:pStyle w:val="ListParagraph"/>
        <w:numPr>
          <w:ilvl w:val="1"/>
          <w:numId w:val="8"/>
        </w:numPr>
        <w:tabs>
          <w:tab w:val="left" w:pos="5622"/>
        </w:tabs>
      </w:pPr>
      <w:r w:rsidRPr="001231EF">
        <w:rPr>
          <w:u w:val="single"/>
        </w:rPr>
        <w:t>Brands engage w/ us as part of everyday cultural practices</w:t>
      </w:r>
      <w:r>
        <w:t xml:space="preserve">. </w:t>
      </w:r>
    </w:p>
    <w:p w:rsidR="001231EF" w:rsidRDefault="001231EF" w:rsidP="001231EF">
      <w:pPr>
        <w:pStyle w:val="ListParagraph"/>
        <w:numPr>
          <w:ilvl w:val="2"/>
          <w:numId w:val="8"/>
        </w:numPr>
        <w:tabs>
          <w:tab w:val="left" w:pos="5622"/>
        </w:tabs>
      </w:pPr>
      <w:r>
        <w:t xml:space="preserve">Consumers then incorporate brands into their lives, connecting them w/ their values, practices, &amp; identities. </w:t>
      </w:r>
    </w:p>
    <w:p w:rsidR="001231EF" w:rsidRDefault="001231EF" w:rsidP="001231EF">
      <w:pPr>
        <w:pStyle w:val="ListParagraph"/>
        <w:numPr>
          <w:ilvl w:val="1"/>
          <w:numId w:val="8"/>
        </w:numPr>
        <w:tabs>
          <w:tab w:val="left" w:pos="5622"/>
        </w:tabs>
      </w:pPr>
      <w:r w:rsidRPr="001231EF">
        <w:rPr>
          <w:u w:val="single"/>
        </w:rPr>
        <w:t>Brands engage in below-the-line activities that rely on word-of-mouth &amp; everyday interactions b/w peers</w:t>
      </w:r>
      <w:r>
        <w:t xml:space="preserve">. </w:t>
      </w:r>
    </w:p>
    <w:p w:rsidR="001231EF" w:rsidRDefault="001231EF" w:rsidP="001231EF">
      <w:pPr>
        <w:pStyle w:val="ListParagraph"/>
        <w:numPr>
          <w:ilvl w:val="0"/>
          <w:numId w:val="8"/>
        </w:numPr>
        <w:tabs>
          <w:tab w:val="left" w:pos="5622"/>
        </w:tabs>
      </w:pPr>
      <w:r>
        <w:lastRenderedPageBreak/>
        <w:t xml:space="preserve">Holt suggests that these activities cause </w:t>
      </w:r>
      <w:r w:rsidRPr="00657117">
        <w:rPr>
          <w:highlight w:val="yellow"/>
        </w:rPr>
        <w:t>contradiction</w:t>
      </w:r>
      <w:r>
        <w:t xml:space="preserve">s. </w:t>
      </w:r>
    </w:p>
    <w:p w:rsidR="001231EF" w:rsidRPr="00657117" w:rsidRDefault="001231EF" w:rsidP="001231EF">
      <w:pPr>
        <w:pStyle w:val="ListParagraph"/>
        <w:numPr>
          <w:ilvl w:val="1"/>
          <w:numId w:val="8"/>
        </w:numPr>
        <w:tabs>
          <w:tab w:val="left" w:pos="5622"/>
        </w:tabs>
        <w:rPr>
          <w:highlight w:val="yellow"/>
        </w:rPr>
      </w:pPr>
      <w:r>
        <w:t>On one hand, brands present themselves as an a</w:t>
      </w:r>
      <w:r w:rsidRPr="00657117">
        <w:rPr>
          <w:highlight w:val="yellow"/>
        </w:rPr>
        <w:t>uthentic  disinterested part of cultural life</w:t>
      </w:r>
    </w:p>
    <w:p w:rsidR="001231EF" w:rsidRDefault="001231EF" w:rsidP="001231EF">
      <w:pPr>
        <w:pStyle w:val="ListParagraph"/>
        <w:numPr>
          <w:ilvl w:val="1"/>
          <w:numId w:val="8"/>
        </w:numPr>
        <w:tabs>
          <w:tab w:val="left" w:pos="5622"/>
        </w:tabs>
      </w:pPr>
      <w:r>
        <w:t xml:space="preserve">On the other, we all know their commercial intentions. </w:t>
      </w:r>
    </w:p>
    <w:p w:rsidR="001231EF" w:rsidRDefault="001231EF" w:rsidP="001231EF">
      <w:pPr>
        <w:pStyle w:val="ListParagraph"/>
        <w:numPr>
          <w:ilvl w:val="2"/>
          <w:numId w:val="8"/>
        </w:numPr>
        <w:tabs>
          <w:tab w:val="left" w:pos="5622"/>
        </w:tabs>
      </w:pPr>
      <w:r>
        <w:t xml:space="preserve">The result is consumers who are </w:t>
      </w:r>
      <w:r w:rsidRPr="00657117">
        <w:rPr>
          <w:highlight w:val="yellow"/>
        </w:rPr>
        <w:t>cynical about brands’ sincerity</w:t>
      </w:r>
      <w:r>
        <w:t xml:space="preserve">. </w:t>
      </w:r>
    </w:p>
    <w:p w:rsidR="001231EF" w:rsidRDefault="001231EF" w:rsidP="001231EF">
      <w:pPr>
        <w:pStyle w:val="ListParagraph"/>
        <w:numPr>
          <w:ilvl w:val="2"/>
          <w:numId w:val="8"/>
        </w:numPr>
        <w:tabs>
          <w:tab w:val="left" w:pos="5622"/>
        </w:tabs>
      </w:pPr>
      <w:r>
        <w:t xml:space="preserve">This can manifest itself in forms of </w:t>
      </w:r>
      <w:r w:rsidRPr="00657117">
        <w:rPr>
          <w:highlight w:val="yellow"/>
        </w:rPr>
        <w:t>consumer activism</w:t>
      </w:r>
      <w:r>
        <w:t>.</w:t>
      </w:r>
    </w:p>
    <w:p w:rsidR="001231EF" w:rsidRDefault="001231EF" w:rsidP="001231EF">
      <w:pPr>
        <w:pStyle w:val="ListParagraph"/>
        <w:numPr>
          <w:ilvl w:val="3"/>
          <w:numId w:val="8"/>
        </w:numPr>
        <w:tabs>
          <w:tab w:val="left" w:pos="5622"/>
        </w:tabs>
      </w:pPr>
      <w:r>
        <w:t xml:space="preserve">EX – Consumer pressure of Nike sweatshops; called out exploitation b/w their ‘just do it’ motto &amp; its real-life exploitation of labourers. </w:t>
      </w:r>
    </w:p>
    <w:p w:rsidR="006F5847" w:rsidRDefault="006F5847" w:rsidP="006F5847">
      <w:pPr>
        <w:pStyle w:val="ListParagraph"/>
        <w:numPr>
          <w:ilvl w:val="1"/>
          <w:numId w:val="8"/>
        </w:numPr>
        <w:tabs>
          <w:tab w:val="left" w:pos="5622"/>
        </w:tabs>
      </w:pPr>
      <w:r>
        <w:t xml:space="preserve">Perhaps more important is not whether brands are authentic or not, but whether they attract our attn. &amp; we choose to engage w/ them. </w:t>
      </w:r>
    </w:p>
    <w:p w:rsidR="006F5847" w:rsidRDefault="006F5847" w:rsidP="006F5847">
      <w:pPr>
        <w:pStyle w:val="ListParagraph"/>
        <w:numPr>
          <w:ilvl w:val="2"/>
          <w:numId w:val="8"/>
        </w:numPr>
        <w:tabs>
          <w:tab w:val="left" w:pos="5622"/>
        </w:tabs>
      </w:pPr>
      <w:r w:rsidRPr="00657117">
        <w:rPr>
          <w:highlight w:val="yellow"/>
        </w:rPr>
        <w:t>Brands rely more on our creative participation than</w:t>
      </w:r>
      <w:r>
        <w:t xml:space="preserve"> our sincere belief in their claims. </w:t>
      </w:r>
    </w:p>
    <w:p w:rsidR="006F5847" w:rsidRDefault="006F5847" w:rsidP="006F5847">
      <w:pPr>
        <w:pStyle w:val="ListParagraph"/>
        <w:numPr>
          <w:ilvl w:val="0"/>
          <w:numId w:val="8"/>
        </w:numPr>
        <w:tabs>
          <w:tab w:val="left" w:pos="5622"/>
        </w:tabs>
      </w:pPr>
      <w:r>
        <w:t xml:space="preserve">Brands are social processes that </w:t>
      </w:r>
      <w:r w:rsidRPr="00657117">
        <w:rPr>
          <w:highlight w:val="yellow"/>
        </w:rPr>
        <w:t>rely on the participation of consumers &amp; other cultural actors to create value.</w:t>
      </w:r>
      <w:r>
        <w:t xml:space="preserve"> </w:t>
      </w:r>
    </w:p>
    <w:p w:rsidR="006F5847" w:rsidRDefault="006F5847" w:rsidP="006F5847">
      <w:pPr>
        <w:pStyle w:val="ListParagraph"/>
        <w:numPr>
          <w:ilvl w:val="1"/>
          <w:numId w:val="8"/>
        </w:numPr>
        <w:tabs>
          <w:tab w:val="left" w:pos="5622"/>
        </w:tabs>
      </w:pPr>
      <w:r>
        <w:t>They work by ‘enabling &amp; empowering the freedom of consumers so that it is likely to evolve in particular directions.’ Rather than impose a ‘certain structure of tastes &amp; desires’</w:t>
      </w:r>
    </w:p>
    <w:p w:rsidR="006F5847" w:rsidRDefault="006F5847" w:rsidP="006F5847">
      <w:pPr>
        <w:pStyle w:val="ListParagraph"/>
        <w:numPr>
          <w:ilvl w:val="1"/>
          <w:numId w:val="8"/>
        </w:numPr>
        <w:tabs>
          <w:tab w:val="left" w:pos="5622"/>
        </w:tabs>
      </w:pPr>
      <w:r>
        <w:t xml:space="preserve">Brands relate to the process </w:t>
      </w:r>
      <w:r w:rsidRPr="00657117">
        <w:rPr>
          <w:highlight w:val="yellow"/>
        </w:rPr>
        <w:t>of constructing our individual identity</w:t>
      </w:r>
      <w:r>
        <w:t xml:space="preserve"> – individual freedom &amp; expression are central to progressive &amp; flexible forms of capitalism that emerged in the past generation. </w:t>
      </w:r>
    </w:p>
    <w:p w:rsidR="006F5847" w:rsidRDefault="006F5847" w:rsidP="006F5847">
      <w:pPr>
        <w:pStyle w:val="ListParagraph"/>
        <w:numPr>
          <w:ilvl w:val="1"/>
          <w:numId w:val="8"/>
        </w:numPr>
        <w:tabs>
          <w:tab w:val="left" w:pos="5622"/>
        </w:tabs>
      </w:pPr>
      <w:r w:rsidRPr="00657117">
        <w:rPr>
          <w:highlight w:val="yellow"/>
        </w:rPr>
        <w:t>Brands become valuable through the social actions of consumers</w:t>
      </w:r>
    </w:p>
    <w:p w:rsidR="006F5847" w:rsidRDefault="006F5847" w:rsidP="006F5847">
      <w:pPr>
        <w:pStyle w:val="ListParagraph"/>
        <w:numPr>
          <w:ilvl w:val="1"/>
          <w:numId w:val="8"/>
        </w:numPr>
        <w:tabs>
          <w:tab w:val="left" w:pos="5622"/>
        </w:tabs>
      </w:pPr>
      <w:r>
        <w:t xml:space="preserve">Contemporary accounts of branding emphasize the unpredictability of consumers as they create meaning &amp; take brands in unintended directions. </w:t>
      </w:r>
    </w:p>
    <w:p w:rsidR="006F5847" w:rsidRDefault="006F5847" w:rsidP="006F5847">
      <w:pPr>
        <w:pStyle w:val="ListParagraph"/>
        <w:numPr>
          <w:ilvl w:val="2"/>
          <w:numId w:val="8"/>
        </w:numPr>
        <w:tabs>
          <w:tab w:val="left" w:pos="5622"/>
        </w:tabs>
      </w:pPr>
      <w:r>
        <w:t xml:space="preserve">This unpredictability is both a challenge to brand managers &amp; a source of value. </w:t>
      </w:r>
    </w:p>
    <w:p w:rsidR="006F5847" w:rsidRDefault="006F5847" w:rsidP="006F5847">
      <w:pPr>
        <w:pStyle w:val="ListParagraph"/>
        <w:numPr>
          <w:ilvl w:val="0"/>
          <w:numId w:val="8"/>
        </w:numPr>
        <w:tabs>
          <w:tab w:val="left" w:pos="5622"/>
        </w:tabs>
      </w:pPr>
      <w:r>
        <w:t xml:space="preserve">Brands are at the centre of corporate business strategy – they are assets to be managed. </w:t>
      </w:r>
    </w:p>
    <w:p w:rsidR="006F5847" w:rsidRDefault="006F5847" w:rsidP="006F5847">
      <w:pPr>
        <w:pStyle w:val="ListParagraph"/>
        <w:numPr>
          <w:ilvl w:val="0"/>
          <w:numId w:val="8"/>
        </w:numPr>
        <w:tabs>
          <w:tab w:val="left" w:pos="5622"/>
        </w:tabs>
      </w:pPr>
      <w:r>
        <w:t xml:space="preserve">Brand loyalty reduces the cost of keeping old customers &amp; attracting new ones. </w:t>
      </w:r>
    </w:p>
    <w:p w:rsidR="006F5847" w:rsidRDefault="006F5847" w:rsidP="006F5847">
      <w:pPr>
        <w:pStyle w:val="ListParagraph"/>
        <w:numPr>
          <w:ilvl w:val="0"/>
          <w:numId w:val="8"/>
        </w:numPr>
        <w:tabs>
          <w:tab w:val="left" w:pos="5622"/>
        </w:tabs>
      </w:pPr>
      <w:r>
        <w:t xml:space="preserve">They create value by facilitating a network of meanings that can be realized as economic value. </w:t>
      </w:r>
    </w:p>
    <w:p w:rsidR="006F5847" w:rsidRDefault="006F5847" w:rsidP="006F5847">
      <w:pPr>
        <w:pStyle w:val="ListParagraph"/>
        <w:numPr>
          <w:ilvl w:val="0"/>
          <w:numId w:val="8"/>
        </w:numPr>
        <w:tabs>
          <w:tab w:val="left" w:pos="5622"/>
        </w:tabs>
      </w:pPr>
      <w:r>
        <w:t>Some of the ways brands facilitate value creation include:</w:t>
      </w:r>
    </w:p>
    <w:p w:rsidR="006F5847" w:rsidRDefault="006F5847" w:rsidP="006F5847">
      <w:pPr>
        <w:pStyle w:val="ListParagraph"/>
        <w:numPr>
          <w:ilvl w:val="1"/>
          <w:numId w:val="8"/>
        </w:numPr>
        <w:tabs>
          <w:tab w:val="left" w:pos="5622"/>
        </w:tabs>
      </w:pPr>
      <w:r w:rsidRPr="00657117">
        <w:rPr>
          <w:highlight w:val="yellow"/>
        </w:rPr>
        <w:t>Brands prompt increasing sales of a product / service</w:t>
      </w:r>
      <w:r>
        <w:t xml:space="preserve">. </w:t>
      </w:r>
    </w:p>
    <w:p w:rsidR="006F5847" w:rsidRDefault="006F5847" w:rsidP="006F5847">
      <w:pPr>
        <w:pStyle w:val="ListParagraph"/>
        <w:numPr>
          <w:ilvl w:val="2"/>
          <w:numId w:val="8"/>
        </w:numPr>
        <w:tabs>
          <w:tab w:val="left" w:pos="5622"/>
        </w:tabs>
      </w:pPr>
      <w:r>
        <w:t>EX – marketing managers examine how brand activity</w:t>
      </w:r>
      <w:r w:rsidR="009C0037">
        <w:t xml:space="preserve"> corresponds w/ sales growth. </w:t>
      </w:r>
    </w:p>
    <w:p w:rsidR="009C0037" w:rsidRDefault="009C0037" w:rsidP="009C0037">
      <w:pPr>
        <w:pStyle w:val="ListParagraph"/>
        <w:numPr>
          <w:ilvl w:val="1"/>
          <w:numId w:val="8"/>
        </w:numPr>
        <w:tabs>
          <w:tab w:val="left" w:pos="5622"/>
        </w:tabs>
      </w:pPr>
      <w:r>
        <w:t xml:space="preserve">Value can be accrued in the brand itself where consumers will </w:t>
      </w:r>
      <w:r w:rsidRPr="00657117">
        <w:rPr>
          <w:highlight w:val="yellow"/>
        </w:rPr>
        <w:t>pay a premium for products they have added value to</w:t>
      </w:r>
      <w:r>
        <w:t xml:space="preserve"> through their own creative &amp; communicative capacities. </w:t>
      </w:r>
    </w:p>
    <w:p w:rsidR="009C0037" w:rsidRDefault="009C0037" w:rsidP="009C0037">
      <w:pPr>
        <w:pStyle w:val="ListParagraph"/>
        <w:numPr>
          <w:ilvl w:val="2"/>
          <w:numId w:val="8"/>
        </w:numPr>
        <w:tabs>
          <w:tab w:val="left" w:pos="5622"/>
        </w:tabs>
      </w:pPr>
      <w:r>
        <w:t xml:space="preserve">Consumers may pay a premium for a brand they associate w/ their identity &amp; values – they may be transferrable from product to product via a brand logo. </w:t>
      </w:r>
    </w:p>
    <w:p w:rsidR="009C0037" w:rsidRDefault="009C0037" w:rsidP="009C0037">
      <w:pPr>
        <w:pStyle w:val="ListParagraph"/>
        <w:numPr>
          <w:ilvl w:val="1"/>
          <w:numId w:val="8"/>
        </w:numPr>
        <w:tabs>
          <w:tab w:val="left" w:pos="5622"/>
        </w:tabs>
      </w:pPr>
      <w:r w:rsidRPr="00657117">
        <w:rPr>
          <w:highlight w:val="yellow"/>
        </w:rPr>
        <w:t>Brand value may be registered in stock value valuations</w:t>
      </w:r>
      <w:r>
        <w:t xml:space="preserve">. </w:t>
      </w:r>
    </w:p>
    <w:p w:rsidR="009C0037" w:rsidRDefault="009C0037" w:rsidP="009C0037">
      <w:pPr>
        <w:pStyle w:val="ListParagraph"/>
        <w:numPr>
          <w:ilvl w:val="2"/>
          <w:numId w:val="8"/>
        </w:numPr>
        <w:tabs>
          <w:tab w:val="left" w:pos="5622"/>
        </w:tabs>
      </w:pPr>
      <w:r>
        <w:t>In this case, the stock market values both the associations &amp; affects that exist in consumers’ minds around the brand, &amp; its enduring capacity to act as a device to realize economic value from a market</w:t>
      </w:r>
    </w:p>
    <w:p w:rsidR="009C0037" w:rsidRDefault="009C0037" w:rsidP="009C0037">
      <w:pPr>
        <w:tabs>
          <w:tab w:val="left" w:pos="5622"/>
        </w:tabs>
        <w:rPr>
          <w:i/>
          <w:color w:val="538135" w:themeColor="accent6" w:themeShade="BF"/>
        </w:rPr>
      </w:pPr>
    </w:p>
    <w:p w:rsidR="009C0037" w:rsidRDefault="009C0037" w:rsidP="009C0037">
      <w:pPr>
        <w:tabs>
          <w:tab w:val="left" w:pos="5622"/>
        </w:tabs>
        <w:rPr>
          <w:i/>
          <w:color w:val="538135" w:themeColor="accent6" w:themeShade="BF"/>
        </w:rPr>
      </w:pPr>
    </w:p>
    <w:p w:rsidR="009C0037" w:rsidRDefault="009C0037" w:rsidP="009C0037">
      <w:pPr>
        <w:tabs>
          <w:tab w:val="left" w:pos="5622"/>
        </w:tabs>
        <w:rPr>
          <w:i/>
          <w:color w:val="538135" w:themeColor="accent6" w:themeShade="BF"/>
        </w:rPr>
      </w:pPr>
      <w:r w:rsidRPr="009C0037">
        <w:rPr>
          <w:i/>
          <w:color w:val="538135" w:themeColor="accent6" w:themeShade="BF"/>
        </w:rPr>
        <w:lastRenderedPageBreak/>
        <w:t>Designers</w:t>
      </w:r>
    </w:p>
    <w:p w:rsidR="009C0037" w:rsidRDefault="009C0037" w:rsidP="009C0037">
      <w:pPr>
        <w:pStyle w:val="ListParagraph"/>
        <w:numPr>
          <w:ilvl w:val="0"/>
          <w:numId w:val="9"/>
        </w:numPr>
        <w:tabs>
          <w:tab w:val="left" w:pos="5622"/>
        </w:tabs>
      </w:pPr>
      <w:r>
        <w:t xml:space="preserve">The </w:t>
      </w:r>
      <w:r w:rsidRPr="008E47D4">
        <w:rPr>
          <w:highlight w:val="yellow"/>
        </w:rPr>
        <w:t>design of products themselves &amp; spaces of consumption have been incorporated into the process of branding</w:t>
      </w:r>
      <w:r>
        <w:t xml:space="preserve">. </w:t>
      </w:r>
    </w:p>
    <w:p w:rsidR="009C0037" w:rsidRDefault="009C0037" w:rsidP="009C0037">
      <w:pPr>
        <w:pStyle w:val="ListParagraph"/>
        <w:numPr>
          <w:ilvl w:val="0"/>
          <w:numId w:val="9"/>
        </w:numPr>
        <w:tabs>
          <w:tab w:val="left" w:pos="5622"/>
        </w:tabs>
      </w:pPr>
      <w:r>
        <w:t xml:space="preserve">Since brands have become more than just logos attached to products, designers have become critical to designing products that </w:t>
      </w:r>
      <w:r w:rsidRPr="008E47D4">
        <w:rPr>
          <w:highlight w:val="yellow"/>
        </w:rPr>
        <w:t>embody brand identities</w:t>
      </w:r>
      <w:r>
        <w:t xml:space="preserve"> &amp; creating social spaces w/in which brands can be created &amp; performed by staff, cultural intermediaries (celebs), &amp; consumers. </w:t>
      </w:r>
    </w:p>
    <w:p w:rsidR="007B0038" w:rsidRDefault="007B0038" w:rsidP="009C0037">
      <w:pPr>
        <w:pStyle w:val="ListParagraph"/>
        <w:numPr>
          <w:ilvl w:val="0"/>
          <w:numId w:val="9"/>
        </w:numPr>
        <w:tabs>
          <w:tab w:val="left" w:pos="5622"/>
        </w:tabs>
      </w:pPr>
      <w:r>
        <w:t>Designers are also involved in the creation of ‘</w:t>
      </w:r>
      <w:proofErr w:type="spellStart"/>
      <w:r>
        <w:t>servicescapes</w:t>
      </w:r>
      <w:proofErr w:type="spellEnd"/>
      <w:r>
        <w:t>’ &amp; ‘</w:t>
      </w:r>
      <w:proofErr w:type="spellStart"/>
      <w:r>
        <w:t>brandscapes</w:t>
      </w:r>
      <w:proofErr w:type="spellEnd"/>
      <w:r>
        <w:t xml:space="preserve">,’ where the brand is performed by service personnel, cultural intermediaries, &amp; consumers. </w:t>
      </w:r>
    </w:p>
    <w:p w:rsidR="007B0038" w:rsidRDefault="007B0038" w:rsidP="007B0038">
      <w:pPr>
        <w:pStyle w:val="ListParagraph"/>
        <w:numPr>
          <w:ilvl w:val="1"/>
          <w:numId w:val="9"/>
        </w:numPr>
        <w:tabs>
          <w:tab w:val="left" w:pos="5622"/>
        </w:tabs>
      </w:pPr>
      <w:r>
        <w:t xml:space="preserve">EX – </w:t>
      </w:r>
      <w:proofErr w:type="spellStart"/>
      <w:r>
        <w:t>starbucks</w:t>
      </w:r>
      <w:proofErr w:type="spellEnd"/>
      <w:r>
        <w:t xml:space="preserve"> is constructed by the branded space of their chain stores. </w:t>
      </w:r>
    </w:p>
    <w:p w:rsidR="007B0038" w:rsidRDefault="007B0038" w:rsidP="007B0038">
      <w:pPr>
        <w:pStyle w:val="ListParagraph"/>
        <w:numPr>
          <w:ilvl w:val="1"/>
          <w:numId w:val="9"/>
        </w:numPr>
        <w:tabs>
          <w:tab w:val="left" w:pos="5622"/>
        </w:tabs>
      </w:pPr>
      <w:r>
        <w:t xml:space="preserve">Designers create stores that not only efficiently manage the production of the product &amp; service, but also create a cultural ambience for the brand. </w:t>
      </w:r>
    </w:p>
    <w:p w:rsidR="007B0038" w:rsidRPr="009C0037" w:rsidRDefault="007B0038" w:rsidP="007B0038">
      <w:pPr>
        <w:pStyle w:val="ListParagraph"/>
        <w:numPr>
          <w:ilvl w:val="2"/>
          <w:numId w:val="9"/>
        </w:numPr>
        <w:tabs>
          <w:tab w:val="left" w:pos="5622"/>
        </w:tabs>
      </w:pPr>
      <w:r>
        <w:t xml:space="preserve">Starbucks store produces both a cup of coffee, &amp; a social context where people can chill. </w:t>
      </w:r>
    </w:p>
    <w:p w:rsidR="009C0037" w:rsidRDefault="009C0037" w:rsidP="009C0037">
      <w:pPr>
        <w:tabs>
          <w:tab w:val="left" w:pos="5622"/>
        </w:tabs>
        <w:rPr>
          <w:i/>
          <w:color w:val="538135" w:themeColor="accent6" w:themeShade="BF"/>
        </w:rPr>
      </w:pPr>
      <w:r w:rsidRPr="009C0037">
        <w:rPr>
          <w:i/>
          <w:color w:val="538135" w:themeColor="accent6" w:themeShade="BF"/>
        </w:rPr>
        <w:t>Front-line staff</w:t>
      </w:r>
    </w:p>
    <w:p w:rsidR="007B0038" w:rsidRDefault="007B0038" w:rsidP="007B0038">
      <w:pPr>
        <w:pStyle w:val="ListParagraph"/>
        <w:numPr>
          <w:ilvl w:val="0"/>
          <w:numId w:val="10"/>
        </w:numPr>
        <w:tabs>
          <w:tab w:val="left" w:pos="5622"/>
        </w:tabs>
      </w:pPr>
      <w:r>
        <w:t xml:space="preserve">In service &amp; experience-oriented economies, the </w:t>
      </w:r>
      <w:r w:rsidRPr="008E47D4">
        <w:rPr>
          <w:highlight w:val="yellow"/>
        </w:rPr>
        <w:t>aesthetic &amp; emotional labor of employees who interact w/ consumers is also important in performing the brand</w:t>
      </w:r>
      <w:r>
        <w:t xml:space="preserve">. </w:t>
      </w:r>
    </w:p>
    <w:p w:rsidR="007B0038" w:rsidRDefault="007B0038" w:rsidP="007B0038">
      <w:pPr>
        <w:pStyle w:val="ListParagraph"/>
        <w:numPr>
          <w:ilvl w:val="0"/>
          <w:numId w:val="10"/>
        </w:numPr>
        <w:tabs>
          <w:tab w:val="left" w:pos="5622"/>
        </w:tabs>
      </w:pPr>
      <w:r>
        <w:t xml:space="preserve">In addition to making the basic product or providing the service, like serving / making coffee, they also engage in </w:t>
      </w:r>
      <w:r w:rsidRPr="008E47D4">
        <w:rPr>
          <w:highlight w:val="yellow"/>
        </w:rPr>
        <w:t>emotional, aesthetic, &amp; affective forms of labor that mediate the exchange</w:t>
      </w:r>
      <w:r>
        <w:t xml:space="preserve">. </w:t>
      </w:r>
    </w:p>
    <w:p w:rsidR="007B0038" w:rsidRDefault="007B0038" w:rsidP="007B0038">
      <w:pPr>
        <w:pStyle w:val="ListParagraph"/>
        <w:numPr>
          <w:ilvl w:val="0"/>
          <w:numId w:val="10"/>
        </w:numPr>
        <w:tabs>
          <w:tab w:val="left" w:pos="5622"/>
        </w:tabs>
      </w:pPr>
      <w:r>
        <w:t xml:space="preserve">Retail &amp; customer service staff are front-line embodiments of the brand. </w:t>
      </w:r>
    </w:p>
    <w:p w:rsidR="007B0038" w:rsidRDefault="007B0038" w:rsidP="007B0038">
      <w:pPr>
        <w:pStyle w:val="ListParagraph"/>
        <w:numPr>
          <w:ilvl w:val="1"/>
          <w:numId w:val="10"/>
        </w:numPr>
        <w:tabs>
          <w:tab w:val="left" w:pos="5622"/>
        </w:tabs>
      </w:pPr>
      <w:r>
        <w:t xml:space="preserve">Fashion chains employ staff who are good-looking &amp; have personalities that match the brand, &amp; mandate that they wear clothes in keeping w/ the brand image. </w:t>
      </w:r>
    </w:p>
    <w:p w:rsidR="007B0038" w:rsidRPr="007B0038" w:rsidRDefault="007B0038" w:rsidP="007B0038">
      <w:pPr>
        <w:pStyle w:val="ListParagraph"/>
        <w:numPr>
          <w:ilvl w:val="1"/>
          <w:numId w:val="10"/>
        </w:numPr>
        <w:tabs>
          <w:tab w:val="left" w:pos="5622"/>
        </w:tabs>
      </w:pPr>
      <w:r>
        <w:t>They are required to engage w/ customers in ways that perform the personality of the brand</w:t>
      </w:r>
    </w:p>
    <w:p w:rsidR="009C0037" w:rsidRDefault="009C0037" w:rsidP="009C0037">
      <w:pPr>
        <w:tabs>
          <w:tab w:val="left" w:pos="5622"/>
        </w:tabs>
        <w:rPr>
          <w:i/>
          <w:color w:val="538135" w:themeColor="accent6" w:themeShade="BF"/>
        </w:rPr>
      </w:pPr>
      <w:r w:rsidRPr="009C0037">
        <w:rPr>
          <w:i/>
          <w:color w:val="538135" w:themeColor="accent6" w:themeShade="BF"/>
        </w:rPr>
        <w:t>Cultural producers</w:t>
      </w:r>
    </w:p>
    <w:p w:rsidR="007B0038" w:rsidRDefault="007B0038" w:rsidP="007B0038">
      <w:pPr>
        <w:pStyle w:val="ListParagraph"/>
        <w:numPr>
          <w:ilvl w:val="0"/>
          <w:numId w:val="11"/>
        </w:numPr>
        <w:tabs>
          <w:tab w:val="left" w:pos="5622"/>
        </w:tabs>
      </w:pPr>
      <w:r>
        <w:t xml:space="preserve">Brands rely on cultural intermediaries (celebs) to create value. </w:t>
      </w:r>
    </w:p>
    <w:p w:rsidR="007B0038" w:rsidRDefault="007B0038" w:rsidP="007B0038">
      <w:pPr>
        <w:pStyle w:val="ListParagraph"/>
        <w:numPr>
          <w:ilvl w:val="0"/>
          <w:numId w:val="11"/>
        </w:numPr>
        <w:tabs>
          <w:tab w:val="left" w:pos="5622"/>
        </w:tabs>
      </w:pPr>
      <w:r w:rsidRPr="00CB561B">
        <w:rPr>
          <w:highlight w:val="yellow"/>
        </w:rPr>
        <w:t>These cultural producers deploy their identity, &amp; the attn. they attract, to embed the brand w/in their lifestyle &amp; social networks</w:t>
      </w:r>
      <w:r>
        <w:t xml:space="preserve">. </w:t>
      </w:r>
    </w:p>
    <w:p w:rsidR="007B0038" w:rsidRDefault="007B0038" w:rsidP="007B0038">
      <w:pPr>
        <w:pStyle w:val="ListParagraph"/>
        <w:numPr>
          <w:ilvl w:val="1"/>
          <w:numId w:val="11"/>
        </w:numPr>
        <w:tabs>
          <w:tab w:val="left" w:pos="5622"/>
        </w:tabs>
      </w:pPr>
      <w:r>
        <w:t xml:space="preserve">Can be as subtle as wearing certain clothes or using a device in public, or more detailed like direct endorsements of brands as part of their own cultural production. </w:t>
      </w:r>
    </w:p>
    <w:p w:rsidR="007B0038" w:rsidRDefault="007B0038" w:rsidP="007B0038">
      <w:pPr>
        <w:pStyle w:val="ListParagraph"/>
        <w:numPr>
          <w:ilvl w:val="1"/>
          <w:numId w:val="11"/>
        </w:numPr>
        <w:tabs>
          <w:tab w:val="left" w:pos="5622"/>
        </w:tabs>
      </w:pPr>
      <w:r>
        <w:t>EX – James Oliver (famous chef); in his sponsorship deals &amp; TV progr</w:t>
      </w:r>
      <w:r w:rsidR="0017046E">
        <w:t xml:space="preserve">ammes he cross-promotes other brands by incorporating them into his narratives about cooking good food at home. </w:t>
      </w:r>
    </w:p>
    <w:p w:rsidR="0017046E" w:rsidRPr="007B0038" w:rsidRDefault="0017046E" w:rsidP="0017046E">
      <w:pPr>
        <w:pStyle w:val="ListParagraph"/>
        <w:numPr>
          <w:ilvl w:val="0"/>
          <w:numId w:val="11"/>
        </w:numPr>
        <w:tabs>
          <w:tab w:val="left" w:pos="5622"/>
        </w:tabs>
      </w:pPr>
      <w:r>
        <w:t xml:space="preserve">In the fashion industry, brands increasingly cultivate relationships w/ leading style-bloggers who are highly influential w/ hipster audiences. </w:t>
      </w:r>
    </w:p>
    <w:p w:rsidR="009C0037" w:rsidRDefault="009C0037" w:rsidP="009C0037">
      <w:pPr>
        <w:tabs>
          <w:tab w:val="left" w:pos="5622"/>
        </w:tabs>
        <w:rPr>
          <w:i/>
          <w:color w:val="538135" w:themeColor="accent6" w:themeShade="BF"/>
        </w:rPr>
      </w:pPr>
      <w:r>
        <w:rPr>
          <w:i/>
          <w:color w:val="538135" w:themeColor="accent6" w:themeShade="BF"/>
        </w:rPr>
        <w:t xml:space="preserve">Consumers </w:t>
      </w:r>
    </w:p>
    <w:p w:rsidR="0017046E" w:rsidRDefault="0017046E" w:rsidP="0017046E">
      <w:pPr>
        <w:pStyle w:val="ListParagraph"/>
        <w:numPr>
          <w:ilvl w:val="0"/>
          <w:numId w:val="12"/>
        </w:numPr>
        <w:tabs>
          <w:tab w:val="left" w:pos="5622"/>
        </w:tabs>
      </w:pPr>
      <w:r>
        <w:t xml:space="preserve">Brands engage consumers in the creation &amp; circulation of brand messages. </w:t>
      </w:r>
    </w:p>
    <w:p w:rsidR="0017046E" w:rsidRDefault="0017046E" w:rsidP="0017046E">
      <w:pPr>
        <w:pStyle w:val="ListParagraph"/>
        <w:numPr>
          <w:ilvl w:val="1"/>
          <w:numId w:val="12"/>
        </w:numPr>
        <w:tabs>
          <w:tab w:val="left" w:pos="5622"/>
        </w:tabs>
      </w:pPr>
      <w:r>
        <w:t xml:space="preserve">While consumers have always added meaning to products &amp; services by incorporating them into their everyday life, brands incest resources in engaging w/ consumers in cultural spaces &amp; encouraging them to circulate content on their social media profiles. </w:t>
      </w:r>
    </w:p>
    <w:p w:rsidR="004E5AFD" w:rsidRDefault="004E5AFD" w:rsidP="004E5AFD">
      <w:pPr>
        <w:tabs>
          <w:tab w:val="left" w:pos="5622"/>
        </w:tabs>
        <w:rPr>
          <w:b/>
          <w:color w:val="7030A0"/>
        </w:rPr>
      </w:pPr>
      <w:r>
        <w:rPr>
          <w:b/>
          <w:color w:val="7030A0"/>
        </w:rPr>
        <w:lastRenderedPageBreak/>
        <w:t xml:space="preserve">Brands, Social Space, &amp; Participation </w:t>
      </w:r>
    </w:p>
    <w:p w:rsidR="004E5AFD" w:rsidRDefault="004E5AFD" w:rsidP="004E5AFD">
      <w:pPr>
        <w:pStyle w:val="ListParagraph"/>
        <w:numPr>
          <w:ilvl w:val="0"/>
          <w:numId w:val="12"/>
        </w:numPr>
        <w:tabs>
          <w:tab w:val="left" w:pos="5622"/>
        </w:tabs>
      </w:pPr>
      <w:r>
        <w:t xml:space="preserve">Brands engage w/ consumers by </w:t>
      </w:r>
      <w:r w:rsidRPr="00CB561B">
        <w:rPr>
          <w:highlight w:val="yellow"/>
        </w:rPr>
        <w:t>offering cultural resources &amp; experiences that encourage their active participation in meaning making</w:t>
      </w:r>
    </w:p>
    <w:p w:rsidR="004E5AFD" w:rsidRDefault="004E5AFD" w:rsidP="004E5AFD">
      <w:pPr>
        <w:pStyle w:val="ListParagraph"/>
        <w:numPr>
          <w:ilvl w:val="1"/>
          <w:numId w:val="12"/>
        </w:numPr>
        <w:tabs>
          <w:tab w:val="left" w:pos="5622"/>
        </w:tabs>
      </w:pPr>
      <w:r>
        <w:t xml:space="preserve">Everyday life is increasingly characterized by social &amp; cultural spaces where we are invited to interact w/ brands. </w:t>
      </w:r>
    </w:p>
    <w:p w:rsidR="004E5AFD" w:rsidRDefault="004E5AFD" w:rsidP="004E5AFD">
      <w:pPr>
        <w:pStyle w:val="ListParagraph"/>
        <w:numPr>
          <w:ilvl w:val="2"/>
          <w:numId w:val="12"/>
        </w:numPr>
        <w:tabs>
          <w:tab w:val="left" w:pos="5622"/>
        </w:tabs>
      </w:pPr>
      <w:r>
        <w:t xml:space="preserve">EX – retail places like apple &amp; </w:t>
      </w:r>
      <w:proofErr w:type="spellStart"/>
      <w:r>
        <w:t>starbucks</w:t>
      </w:r>
      <w:proofErr w:type="spellEnd"/>
      <w:r>
        <w:t xml:space="preserve"> stores were designed as branded experiences. </w:t>
      </w:r>
    </w:p>
    <w:p w:rsidR="004E5AFD" w:rsidRDefault="004E5AFD" w:rsidP="004E5AFD">
      <w:pPr>
        <w:pStyle w:val="ListParagraph"/>
        <w:numPr>
          <w:ilvl w:val="1"/>
          <w:numId w:val="12"/>
        </w:numPr>
        <w:tabs>
          <w:tab w:val="left" w:pos="5622"/>
        </w:tabs>
      </w:pPr>
      <w:r>
        <w:t xml:space="preserve">Branded spaces are designed to anticipate &amp; harness the creativity &amp; innovation of consumers. </w:t>
      </w:r>
    </w:p>
    <w:p w:rsidR="004E5AFD" w:rsidRDefault="004E5AFD" w:rsidP="004E5AFD">
      <w:pPr>
        <w:pStyle w:val="ListParagraph"/>
        <w:numPr>
          <w:ilvl w:val="0"/>
          <w:numId w:val="12"/>
        </w:numPr>
        <w:tabs>
          <w:tab w:val="left" w:pos="5622"/>
        </w:tabs>
      </w:pPr>
      <w:r>
        <w:t xml:space="preserve">Where brands use culturally embedded strategies they rely less on telling consumers what to think/believe, &amp; </w:t>
      </w:r>
      <w:r w:rsidRPr="00363202">
        <w:rPr>
          <w:highlight w:val="yellow"/>
        </w:rPr>
        <w:t>more on creating &amp; managing social spaces where they anticipate &amp; harness the freedom &amp; creativity of consumers</w:t>
      </w:r>
      <w:r>
        <w:t xml:space="preserve">. </w:t>
      </w:r>
    </w:p>
    <w:p w:rsidR="004E5AFD" w:rsidRDefault="004E5AFD" w:rsidP="004E5AFD">
      <w:pPr>
        <w:pStyle w:val="ListParagraph"/>
        <w:numPr>
          <w:ilvl w:val="1"/>
          <w:numId w:val="12"/>
        </w:numPr>
        <w:tabs>
          <w:tab w:val="left" w:pos="5622"/>
        </w:tabs>
      </w:pPr>
      <w:r>
        <w:t xml:space="preserve">The capacity to channel &amp; cultivate consumer participation is increased by the media system that can watch &amp; respond to consumers in real time. </w:t>
      </w:r>
    </w:p>
    <w:p w:rsidR="004E5AFD" w:rsidRDefault="004E5AFD" w:rsidP="004E5AFD">
      <w:pPr>
        <w:pStyle w:val="ListParagraph"/>
        <w:numPr>
          <w:ilvl w:val="1"/>
          <w:numId w:val="12"/>
        </w:numPr>
        <w:tabs>
          <w:tab w:val="left" w:pos="5622"/>
        </w:tabs>
      </w:pPr>
      <w:r>
        <w:t xml:space="preserve">While participants in </w:t>
      </w:r>
      <w:r w:rsidR="00EA257E">
        <w:t>interactive media &amp; branded social spaces are free to create meanings, identities, &amp; social relations, they do so w</w:t>
      </w:r>
      <w:r w:rsidR="00EA257E" w:rsidRPr="00363202">
        <w:rPr>
          <w:highlight w:val="yellow"/>
        </w:rPr>
        <w:t>/in communicative processes controlled by media organizations &amp; brands</w:t>
      </w:r>
      <w:r w:rsidR="00EA257E">
        <w:t xml:space="preserve">. </w:t>
      </w:r>
    </w:p>
    <w:p w:rsidR="00EA257E" w:rsidRDefault="00EA257E" w:rsidP="004E5AFD">
      <w:pPr>
        <w:pStyle w:val="ListParagraph"/>
        <w:numPr>
          <w:ilvl w:val="1"/>
          <w:numId w:val="12"/>
        </w:numPr>
        <w:tabs>
          <w:tab w:val="left" w:pos="5622"/>
        </w:tabs>
      </w:pPr>
      <w:r>
        <w:t xml:space="preserve">The more they participate, the more their communicative &amp; social capacities are rendered visible &amp; appropriate by brands. </w:t>
      </w:r>
    </w:p>
    <w:p w:rsidR="00EA257E" w:rsidRDefault="00EA257E" w:rsidP="00EA257E">
      <w:pPr>
        <w:tabs>
          <w:tab w:val="left" w:pos="5622"/>
        </w:tabs>
        <w:rPr>
          <w:i/>
          <w:color w:val="538135" w:themeColor="accent6" w:themeShade="BF"/>
        </w:rPr>
      </w:pPr>
      <w:r>
        <w:rPr>
          <w:i/>
          <w:color w:val="538135" w:themeColor="accent6" w:themeShade="BF"/>
        </w:rPr>
        <w:t>Brands at Cultural Events</w:t>
      </w:r>
    </w:p>
    <w:p w:rsidR="00EA257E" w:rsidRDefault="00EA257E" w:rsidP="00EA257E">
      <w:pPr>
        <w:pStyle w:val="ListParagraph"/>
        <w:numPr>
          <w:ilvl w:val="0"/>
          <w:numId w:val="13"/>
        </w:numPr>
        <w:tabs>
          <w:tab w:val="left" w:pos="5622"/>
        </w:tabs>
      </w:pPr>
      <w:r>
        <w:t xml:space="preserve">At music festivals, like Coachella, the production of brands is incorporated into the enjoyment of popular music &amp; culture. </w:t>
      </w:r>
    </w:p>
    <w:p w:rsidR="00EA257E" w:rsidRDefault="00EA257E" w:rsidP="00EA257E">
      <w:pPr>
        <w:pStyle w:val="ListParagraph"/>
        <w:numPr>
          <w:ilvl w:val="0"/>
          <w:numId w:val="13"/>
        </w:numPr>
        <w:tabs>
          <w:tab w:val="left" w:pos="5622"/>
        </w:tabs>
      </w:pPr>
      <w:r>
        <w:t xml:space="preserve">Music festivals are a productive site for brands b/c music fans use the festival to circulate &amp; mediate their identity &amp; cultural practices using smart phones &amp; social media. </w:t>
      </w:r>
    </w:p>
    <w:p w:rsidR="00EA257E" w:rsidRDefault="00EA257E" w:rsidP="00EA257E">
      <w:pPr>
        <w:pStyle w:val="ListParagraph"/>
        <w:numPr>
          <w:ilvl w:val="0"/>
          <w:numId w:val="13"/>
        </w:numPr>
        <w:tabs>
          <w:tab w:val="left" w:pos="5622"/>
        </w:tabs>
      </w:pPr>
      <w:r>
        <w:t xml:space="preserve">Popular music plays the role of stimulating a circulation of memories, emotions, &amp; feelings b/w people – it is part of our practices of giving &amp; gaining attn. </w:t>
      </w:r>
    </w:p>
    <w:p w:rsidR="00EA257E" w:rsidRDefault="00EA257E" w:rsidP="00EA257E">
      <w:pPr>
        <w:pStyle w:val="ListParagraph"/>
        <w:numPr>
          <w:ilvl w:val="0"/>
          <w:numId w:val="13"/>
        </w:numPr>
        <w:tabs>
          <w:tab w:val="left" w:pos="5622"/>
        </w:tabs>
      </w:pPr>
      <w:r>
        <w:t xml:space="preserve">Festival attendees use their smartphones to create &amp; </w:t>
      </w:r>
      <w:r w:rsidR="009B696F">
        <w:t>circulate</w:t>
      </w:r>
      <w:r>
        <w:t xml:space="preserve"> images that position them w/in a flow of content related to the festival. </w:t>
      </w:r>
    </w:p>
    <w:p w:rsidR="00EA257E" w:rsidRDefault="00EA257E" w:rsidP="00EA257E">
      <w:pPr>
        <w:pStyle w:val="ListParagraph"/>
        <w:numPr>
          <w:ilvl w:val="0"/>
          <w:numId w:val="13"/>
        </w:numPr>
        <w:tabs>
          <w:tab w:val="left" w:pos="5622"/>
        </w:tabs>
      </w:pPr>
      <w:r>
        <w:t xml:space="preserve">The festival offers a set of cultural resources audience members use to portray &amp; position their identity w/in the network of thousands of updates that festival goers post. </w:t>
      </w:r>
    </w:p>
    <w:p w:rsidR="00EA257E" w:rsidRDefault="00EA257E" w:rsidP="00EA257E">
      <w:pPr>
        <w:pStyle w:val="ListParagraph"/>
        <w:numPr>
          <w:ilvl w:val="1"/>
          <w:numId w:val="13"/>
        </w:numPr>
        <w:tabs>
          <w:tab w:val="left" w:pos="5622"/>
        </w:tabs>
      </w:pPr>
      <w:r>
        <w:t>These are part of the story they tell about themselves &amp; their enjoyment of the festival.</w:t>
      </w:r>
    </w:p>
    <w:p w:rsidR="004B0077" w:rsidRDefault="004B0077" w:rsidP="004B0077">
      <w:pPr>
        <w:pStyle w:val="ListParagraph"/>
        <w:numPr>
          <w:ilvl w:val="0"/>
          <w:numId w:val="13"/>
        </w:numPr>
        <w:tabs>
          <w:tab w:val="left" w:pos="5622"/>
        </w:tabs>
      </w:pPr>
      <w:r>
        <w:t xml:space="preserve">EX – Splendour in the Grass festival in Australia. </w:t>
      </w:r>
    </w:p>
    <w:p w:rsidR="004B0077" w:rsidRDefault="004B0077" w:rsidP="004B0077">
      <w:pPr>
        <w:pStyle w:val="ListParagraph"/>
        <w:numPr>
          <w:ilvl w:val="1"/>
          <w:numId w:val="13"/>
        </w:numPr>
        <w:tabs>
          <w:tab w:val="left" w:pos="5622"/>
        </w:tabs>
      </w:pPr>
      <w:r>
        <w:t xml:space="preserve">Partnering alcohol brands build large themed bars where they attract the festival goers, which are integrated into the festival experience. </w:t>
      </w:r>
    </w:p>
    <w:p w:rsidR="004B0077" w:rsidRDefault="004B0077" w:rsidP="004B0077">
      <w:pPr>
        <w:pStyle w:val="ListParagraph"/>
        <w:numPr>
          <w:ilvl w:val="2"/>
          <w:numId w:val="13"/>
        </w:numPr>
        <w:tabs>
          <w:tab w:val="left" w:pos="5622"/>
        </w:tabs>
      </w:pPr>
      <w:r>
        <w:t xml:space="preserve">The festival builds a productive audience, cultural resources &amp; brand activations w/in a purpose-built social space. </w:t>
      </w:r>
    </w:p>
    <w:p w:rsidR="004B0077" w:rsidRDefault="004B0077" w:rsidP="004B0077">
      <w:pPr>
        <w:pStyle w:val="ListParagraph"/>
        <w:numPr>
          <w:ilvl w:val="2"/>
          <w:numId w:val="13"/>
        </w:numPr>
        <w:tabs>
          <w:tab w:val="left" w:pos="5622"/>
        </w:tabs>
      </w:pPr>
      <w:r>
        <w:t xml:space="preserve">EX – Strongbow has recently built a bar on the deck of an antique sailing ship; the themed nature of the space weaves the brand into the way </w:t>
      </w:r>
      <w:r w:rsidR="007B232D">
        <w:t xml:space="preserve">fans &amp; enjoy the festival. </w:t>
      </w:r>
    </w:p>
    <w:p w:rsidR="007B232D" w:rsidRDefault="007B232D" w:rsidP="007B232D">
      <w:pPr>
        <w:pStyle w:val="ListParagraph"/>
        <w:numPr>
          <w:ilvl w:val="3"/>
          <w:numId w:val="13"/>
        </w:numPr>
        <w:tabs>
          <w:tab w:val="left" w:pos="5622"/>
        </w:tabs>
      </w:pPr>
      <w:r>
        <w:t xml:space="preserve">They’d sit on the ship &amp; imagine themselves sailing through the festival. </w:t>
      </w:r>
    </w:p>
    <w:p w:rsidR="007B232D" w:rsidRDefault="007B232D" w:rsidP="007B232D">
      <w:pPr>
        <w:pStyle w:val="ListParagraph"/>
        <w:numPr>
          <w:ilvl w:val="1"/>
          <w:numId w:val="13"/>
        </w:numPr>
        <w:tabs>
          <w:tab w:val="left" w:pos="5622"/>
        </w:tabs>
      </w:pPr>
      <w:r>
        <w:t xml:space="preserve">The branded spaces contribute to feelings of wonder, fantasy &amp; enjoyment as they relax &amp; socialize. </w:t>
      </w:r>
    </w:p>
    <w:p w:rsidR="009B696F" w:rsidRDefault="009B696F" w:rsidP="009B696F">
      <w:pPr>
        <w:pStyle w:val="ListParagraph"/>
        <w:numPr>
          <w:ilvl w:val="0"/>
          <w:numId w:val="13"/>
        </w:numPr>
        <w:tabs>
          <w:tab w:val="left" w:pos="5622"/>
        </w:tabs>
      </w:pPr>
      <w:r>
        <w:lastRenderedPageBreak/>
        <w:t xml:space="preserve">The brand activations are part of the atmospheres &amp; memories of the festival. </w:t>
      </w:r>
    </w:p>
    <w:p w:rsidR="009B696F" w:rsidRDefault="009B696F" w:rsidP="009B696F">
      <w:pPr>
        <w:pStyle w:val="ListParagraph"/>
        <w:numPr>
          <w:ilvl w:val="1"/>
          <w:numId w:val="13"/>
        </w:numPr>
        <w:tabs>
          <w:tab w:val="left" w:pos="5622"/>
        </w:tabs>
      </w:pPr>
      <w:r>
        <w:t xml:space="preserve">Festival goers incorporate them into the flow of images they create &amp; circulate online using their smartphones. </w:t>
      </w:r>
    </w:p>
    <w:p w:rsidR="009B696F" w:rsidRDefault="009B696F" w:rsidP="009B696F">
      <w:pPr>
        <w:pStyle w:val="ListParagraph"/>
        <w:numPr>
          <w:ilvl w:val="1"/>
          <w:numId w:val="13"/>
        </w:numPr>
        <w:tabs>
          <w:tab w:val="left" w:pos="5622"/>
        </w:tabs>
      </w:pPr>
      <w:r>
        <w:t xml:space="preserve">The brands get caught in the images of the attendees, performers, &amp; performances. </w:t>
      </w:r>
    </w:p>
    <w:p w:rsidR="009B696F" w:rsidRDefault="009B696F" w:rsidP="009B696F">
      <w:pPr>
        <w:pStyle w:val="ListParagraph"/>
        <w:numPr>
          <w:ilvl w:val="1"/>
          <w:numId w:val="13"/>
        </w:numPr>
        <w:tabs>
          <w:tab w:val="left" w:pos="5622"/>
        </w:tabs>
      </w:pPr>
      <w:r>
        <w:t>To create an image w/ their phone, festival goers use their capacities to observe, judge, &amp; affect one another.</w:t>
      </w:r>
    </w:p>
    <w:p w:rsidR="009B696F" w:rsidRDefault="009B696F" w:rsidP="009B696F">
      <w:pPr>
        <w:pStyle w:val="ListParagraph"/>
        <w:numPr>
          <w:ilvl w:val="2"/>
          <w:numId w:val="13"/>
        </w:numPr>
        <w:tabs>
          <w:tab w:val="left" w:pos="5622"/>
        </w:tabs>
      </w:pPr>
      <w:r>
        <w:t xml:space="preserve">They crop the image, add filters, &amp; post w/ hashtags – they watch the flow of images they contribute to, adding info to them through likes, shares, &amp; comments. </w:t>
      </w:r>
    </w:p>
    <w:p w:rsidR="009B696F" w:rsidRDefault="009B696F" w:rsidP="009B696F">
      <w:pPr>
        <w:pStyle w:val="ListParagraph"/>
        <w:numPr>
          <w:ilvl w:val="2"/>
          <w:numId w:val="13"/>
        </w:numPr>
        <w:tabs>
          <w:tab w:val="left" w:pos="5622"/>
        </w:tabs>
      </w:pPr>
      <w:r>
        <w:t xml:space="preserve">These practices create inevitable attn. &amp; data, which begins w/ festival goer capturing images &amp; posting to social media. </w:t>
      </w:r>
    </w:p>
    <w:p w:rsidR="009B696F" w:rsidRDefault="009B696F" w:rsidP="009B696F">
      <w:pPr>
        <w:pStyle w:val="ListParagraph"/>
        <w:numPr>
          <w:ilvl w:val="0"/>
          <w:numId w:val="13"/>
        </w:numPr>
        <w:tabs>
          <w:tab w:val="left" w:pos="5622"/>
        </w:tabs>
      </w:pPr>
      <w:r>
        <w:t xml:space="preserve">The music festival &amp; its partnering brands create a material culture space that brings together cultural experiences &amp; resources that festival goers use to curate &amp; structure as flows of images on social media. </w:t>
      </w:r>
    </w:p>
    <w:p w:rsidR="004E5AFD" w:rsidRDefault="009B696F" w:rsidP="009B696F">
      <w:pPr>
        <w:pStyle w:val="ListParagraph"/>
        <w:numPr>
          <w:ilvl w:val="1"/>
          <w:numId w:val="13"/>
        </w:numPr>
        <w:tabs>
          <w:tab w:val="left" w:pos="5622"/>
        </w:tabs>
      </w:pPr>
      <w:r>
        <w:t xml:space="preserve">The circulation of images reproduces the cultural schema of the festival &amp; its sponsoring brands – they link together their own identities, cultural performances, &amp; brands. </w:t>
      </w:r>
    </w:p>
    <w:p w:rsidR="009B696F" w:rsidRDefault="009B696F" w:rsidP="009B696F">
      <w:pPr>
        <w:pStyle w:val="ListParagraph"/>
        <w:numPr>
          <w:ilvl w:val="1"/>
          <w:numId w:val="13"/>
        </w:numPr>
        <w:tabs>
          <w:tab w:val="left" w:pos="5622"/>
        </w:tabs>
      </w:pPr>
      <w:r>
        <w:t xml:space="preserve">Brands also employ photographers who take pics of audience members &amp; upload them to FB. </w:t>
      </w:r>
    </w:p>
    <w:p w:rsidR="009B696F" w:rsidRDefault="009B696F" w:rsidP="009B696F">
      <w:pPr>
        <w:pStyle w:val="ListParagraph"/>
        <w:numPr>
          <w:ilvl w:val="0"/>
          <w:numId w:val="13"/>
        </w:numPr>
        <w:tabs>
          <w:tab w:val="left" w:pos="5622"/>
        </w:tabs>
      </w:pPr>
      <w:r>
        <w:t xml:space="preserve">In addition to creating themed spaces w/ brand logos, they also hand out branded items like sunglasses, t-shirts, beach balls, etc., that get captured in the thousands of images circulated by the audience. </w:t>
      </w:r>
    </w:p>
    <w:p w:rsidR="009B696F" w:rsidRDefault="009B696F" w:rsidP="009B696F">
      <w:pPr>
        <w:pStyle w:val="ListParagraph"/>
        <w:numPr>
          <w:ilvl w:val="1"/>
          <w:numId w:val="13"/>
        </w:numPr>
        <w:tabs>
          <w:tab w:val="left" w:pos="5622"/>
        </w:tabs>
      </w:pPr>
      <w:r>
        <w:t xml:space="preserve">These images become micro-adverts that connect the brand to many different identities &amp; their online social networks. </w:t>
      </w:r>
    </w:p>
    <w:p w:rsidR="004E5AFD" w:rsidRDefault="0078278A" w:rsidP="0078278A">
      <w:pPr>
        <w:pStyle w:val="ListParagraph"/>
        <w:numPr>
          <w:ilvl w:val="0"/>
          <w:numId w:val="13"/>
        </w:numPr>
        <w:tabs>
          <w:tab w:val="left" w:pos="5622"/>
        </w:tabs>
      </w:pPr>
      <w:r>
        <w:t xml:space="preserve">As festival goers participate in branded spaces &amp; use their phones to record those experiences, they craft a network of shared associations, dispositions, &amp; affects that are valuable to brands. </w:t>
      </w:r>
    </w:p>
    <w:p w:rsidR="0078278A" w:rsidRDefault="0078278A" w:rsidP="0078278A">
      <w:pPr>
        <w:pStyle w:val="ListParagraph"/>
        <w:numPr>
          <w:ilvl w:val="0"/>
          <w:numId w:val="13"/>
        </w:numPr>
        <w:tabs>
          <w:tab w:val="left" w:pos="5622"/>
        </w:tabs>
      </w:pPr>
      <w:r>
        <w:t>These images have a double function;</w:t>
      </w:r>
    </w:p>
    <w:p w:rsidR="0078278A" w:rsidRDefault="0078278A" w:rsidP="0078278A">
      <w:pPr>
        <w:pStyle w:val="ListParagraph"/>
        <w:numPr>
          <w:ilvl w:val="1"/>
          <w:numId w:val="13"/>
        </w:numPr>
        <w:tabs>
          <w:tab w:val="left" w:pos="5622"/>
        </w:tabs>
      </w:pPr>
      <w:r>
        <w:t xml:space="preserve">Content that connects the brand, a cultural experience, &amp; their identity. </w:t>
      </w:r>
    </w:p>
    <w:p w:rsidR="0078278A" w:rsidRDefault="0078278A" w:rsidP="0078278A">
      <w:pPr>
        <w:pStyle w:val="ListParagraph"/>
        <w:numPr>
          <w:ilvl w:val="2"/>
          <w:numId w:val="13"/>
        </w:numPr>
        <w:tabs>
          <w:tab w:val="left" w:pos="5622"/>
        </w:tabs>
      </w:pPr>
      <w:r>
        <w:t xml:space="preserve">The images circulate highly credible brand messages through online peer networks. </w:t>
      </w:r>
    </w:p>
    <w:p w:rsidR="0078278A" w:rsidRDefault="0078278A" w:rsidP="0078278A">
      <w:pPr>
        <w:pStyle w:val="ListParagraph"/>
        <w:numPr>
          <w:ilvl w:val="1"/>
          <w:numId w:val="13"/>
        </w:numPr>
        <w:tabs>
          <w:tab w:val="left" w:pos="5622"/>
        </w:tabs>
      </w:pPr>
      <w:r>
        <w:t xml:space="preserve">As devices that generate data w/in the databases of social media. </w:t>
      </w:r>
    </w:p>
    <w:p w:rsidR="0078278A" w:rsidRDefault="0078278A" w:rsidP="0078278A">
      <w:pPr>
        <w:pStyle w:val="ListParagraph"/>
        <w:numPr>
          <w:ilvl w:val="2"/>
          <w:numId w:val="13"/>
        </w:numPr>
        <w:tabs>
          <w:tab w:val="left" w:pos="5622"/>
        </w:tabs>
      </w:pPr>
      <w:r>
        <w:t xml:space="preserve">As images circulate, friends view/ comment/ share, etc. – each of these interactions generates data for social media platforms &amp; brands. </w:t>
      </w:r>
    </w:p>
    <w:p w:rsidR="0078278A" w:rsidRDefault="0078278A" w:rsidP="0078278A">
      <w:pPr>
        <w:pStyle w:val="ListParagraph"/>
        <w:numPr>
          <w:ilvl w:val="2"/>
          <w:numId w:val="13"/>
        </w:numPr>
        <w:tabs>
          <w:tab w:val="left" w:pos="5622"/>
        </w:tabs>
      </w:pPr>
      <w:r>
        <w:t xml:space="preserve">Over time, brands develop profiles of the kinds of people that attend music festivals &amp; engage w/ branded spaces. </w:t>
      </w:r>
    </w:p>
    <w:p w:rsidR="0078278A" w:rsidRDefault="0078278A" w:rsidP="0078278A">
      <w:pPr>
        <w:pStyle w:val="ListParagraph"/>
        <w:numPr>
          <w:ilvl w:val="3"/>
          <w:numId w:val="13"/>
        </w:numPr>
        <w:tabs>
          <w:tab w:val="left" w:pos="5622"/>
        </w:tabs>
      </w:pPr>
      <w:r>
        <w:t xml:space="preserve">Enables them to design &amp; target future engagements w/ cultural spaces &amp; </w:t>
      </w:r>
      <w:proofErr w:type="spellStart"/>
      <w:r>
        <w:t>sudiences</w:t>
      </w:r>
      <w:proofErr w:type="spellEnd"/>
      <w:r>
        <w:t xml:space="preserve">. </w:t>
      </w:r>
    </w:p>
    <w:p w:rsidR="0078278A" w:rsidRDefault="0078278A" w:rsidP="0078278A">
      <w:pPr>
        <w:pStyle w:val="ListParagraph"/>
        <w:numPr>
          <w:ilvl w:val="0"/>
          <w:numId w:val="13"/>
        </w:numPr>
        <w:tabs>
          <w:tab w:val="left" w:pos="5622"/>
        </w:tabs>
      </w:pPr>
      <w:r>
        <w:t xml:space="preserve">Brands that create value by establishing </w:t>
      </w:r>
      <w:proofErr w:type="gramStart"/>
      <w:r>
        <w:t>&amp; ,</w:t>
      </w:r>
      <w:proofErr w:type="spellStart"/>
      <w:r>
        <w:t>anaging</w:t>
      </w:r>
      <w:proofErr w:type="spellEnd"/>
      <w:proofErr w:type="gramEnd"/>
      <w:r>
        <w:t xml:space="preserve"> social spaces &amp; processes appear to be able to adapt to the creative meaning-making activities of consumers. </w:t>
      </w:r>
    </w:p>
    <w:p w:rsidR="0078278A" w:rsidRDefault="0078278A" w:rsidP="0078278A">
      <w:pPr>
        <w:pStyle w:val="ListParagraph"/>
        <w:numPr>
          <w:ilvl w:val="1"/>
          <w:numId w:val="13"/>
        </w:numPr>
        <w:tabs>
          <w:tab w:val="left" w:pos="5622"/>
        </w:tabs>
      </w:pPr>
      <w:r>
        <w:t xml:space="preserve">Through these spaces &amp; activities, brands create value by enabling &amp; managing consumer participation w/ cultural resources &amp; purpose-built social spaces. </w:t>
      </w:r>
    </w:p>
    <w:p w:rsidR="0063002C" w:rsidRDefault="0063002C" w:rsidP="0063002C">
      <w:pPr>
        <w:tabs>
          <w:tab w:val="left" w:pos="5622"/>
        </w:tabs>
      </w:pPr>
    </w:p>
    <w:p w:rsidR="0063002C" w:rsidRDefault="0063002C" w:rsidP="0063002C">
      <w:pPr>
        <w:tabs>
          <w:tab w:val="left" w:pos="5622"/>
        </w:tabs>
      </w:pPr>
    </w:p>
    <w:p w:rsidR="0063002C" w:rsidRDefault="0063002C" w:rsidP="0063002C">
      <w:pPr>
        <w:tabs>
          <w:tab w:val="left" w:pos="5622"/>
        </w:tabs>
        <w:rPr>
          <w:i/>
          <w:color w:val="538135" w:themeColor="accent6" w:themeShade="BF"/>
        </w:rPr>
      </w:pPr>
      <w:r>
        <w:rPr>
          <w:i/>
          <w:color w:val="538135" w:themeColor="accent6" w:themeShade="BF"/>
        </w:rPr>
        <w:lastRenderedPageBreak/>
        <w:t>Brands &amp; Social Media Devices</w:t>
      </w:r>
    </w:p>
    <w:p w:rsidR="0063002C" w:rsidRDefault="0063002C" w:rsidP="0063002C">
      <w:pPr>
        <w:pStyle w:val="ListParagraph"/>
        <w:numPr>
          <w:ilvl w:val="0"/>
          <w:numId w:val="14"/>
        </w:numPr>
        <w:tabs>
          <w:tab w:val="left" w:pos="5622"/>
        </w:tabs>
      </w:pPr>
      <w:proofErr w:type="gramStart"/>
      <w:r>
        <w:t>w/in</w:t>
      </w:r>
      <w:proofErr w:type="gramEnd"/>
      <w:r>
        <w:t xml:space="preserve"> social spaces like music festivals, we can see how cultural experiences, smartphones, &amp; social media are assembled in the creation of an open-minded form of branding. </w:t>
      </w:r>
    </w:p>
    <w:p w:rsidR="0063002C" w:rsidRDefault="0063002C" w:rsidP="0063002C">
      <w:pPr>
        <w:pStyle w:val="ListParagraph"/>
        <w:numPr>
          <w:ilvl w:val="1"/>
          <w:numId w:val="14"/>
        </w:numPr>
        <w:tabs>
          <w:tab w:val="left" w:pos="5622"/>
        </w:tabs>
      </w:pPr>
      <w:r>
        <w:t xml:space="preserve">This mode of branding brings together ‘soft’ culturally embedded activities w/ ‘hard,’ calculative &amp; predictive analytics. </w:t>
      </w:r>
    </w:p>
    <w:p w:rsidR="0063002C" w:rsidRDefault="0063002C" w:rsidP="0063002C">
      <w:pPr>
        <w:pStyle w:val="ListParagraph"/>
        <w:numPr>
          <w:ilvl w:val="0"/>
          <w:numId w:val="14"/>
        </w:numPr>
        <w:tabs>
          <w:tab w:val="left" w:pos="5622"/>
        </w:tabs>
      </w:pPr>
      <w:r>
        <w:t xml:space="preserve">The brand engages w/ the cultural experiences of consumers; this prompts them to create media content that is registered online where it is used assemble &amp; generate markets. </w:t>
      </w:r>
    </w:p>
    <w:p w:rsidR="0063002C" w:rsidRDefault="0063002C" w:rsidP="0063002C">
      <w:pPr>
        <w:pStyle w:val="ListParagraph"/>
        <w:numPr>
          <w:ilvl w:val="1"/>
          <w:numId w:val="14"/>
        </w:numPr>
        <w:tabs>
          <w:tab w:val="left" w:pos="5622"/>
        </w:tabs>
      </w:pPr>
      <w:r>
        <w:t xml:space="preserve">Brands connect together real-world cultural spaces w/ the </w:t>
      </w:r>
      <w:proofErr w:type="spellStart"/>
      <w:r>
        <w:t>the</w:t>
      </w:r>
      <w:proofErr w:type="spellEnd"/>
      <w:r>
        <w:t xml:space="preserve"> technical capacities of interactive media. </w:t>
      </w:r>
    </w:p>
    <w:p w:rsidR="0063002C" w:rsidRDefault="0063002C" w:rsidP="0063002C">
      <w:pPr>
        <w:pStyle w:val="ListParagraph"/>
        <w:numPr>
          <w:ilvl w:val="1"/>
          <w:numId w:val="14"/>
        </w:numPr>
        <w:tabs>
          <w:tab w:val="left" w:pos="5622"/>
        </w:tabs>
      </w:pPr>
      <w:r>
        <w:t xml:space="preserve">This enables them to develop brands as ‘devices for the reflexive organisation of a set of multidimensional relationships b/w brands, culture, &amp; people. </w:t>
      </w:r>
    </w:p>
    <w:p w:rsidR="0063002C" w:rsidRDefault="0063002C" w:rsidP="0063002C">
      <w:pPr>
        <w:pStyle w:val="ListParagraph"/>
        <w:numPr>
          <w:ilvl w:val="1"/>
          <w:numId w:val="14"/>
        </w:numPr>
        <w:tabs>
          <w:tab w:val="left" w:pos="5622"/>
        </w:tabs>
      </w:pPr>
      <w:r>
        <w:t xml:space="preserve">The brand is not only, or even primarily, a symbol representing a particular meaning; instead, it is a device that assembles </w:t>
      </w:r>
      <w:r w:rsidR="003C5687">
        <w:t>ongoing</w:t>
      </w:r>
      <w:r>
        <w:t xml:space="preserve"> relationships b/w people, places, experiences, &amp; products. </w:t>
      </w:r>
    </w:p>
    <w:p w:rsidR="0063002C" w:rsidRDefault="0063002C" w:rsidP="0063002C">
      <w:pPr>
        <w:pStyle w:val="ListParagraph"/>
        <w:numPr>
          <w:ilvl w:val="1"/>
          <w:numId w:val="14"/>
        </w:numPr>
        <w:tabs>
          <w:tab w:val="left" w:pos="5622"/>
        </w:tabs>
      </w:pPr>
      <w:r>
        <w:t>The brand becomes coextensive w/ the social relations it stimulates &amp; manages</w:t>
      </w:r>
    </w:p>
    <w:p w:rsidR="0063002C" w:rsidRDefault="0063002C" w:rsidP="0063002C">
      <w:pPr>
        <w:pStyle w:val="ListParagraph"/>
        <w:numPr>
          <w:ilvl w:val="0"/>
          <w:numId w:val="14"/>
        </w:numPr>
        <w:tabs>
          <w:tab w:val="left" w:pos="5622"/>
        </w:tabs>
      </w:pPr>
      <w:r>
        <w:t>The c</w:t>
      </w:r>
      <w:r w:rsidR="00CC7C32">
        <w:t xml:space="preserve">reative participation of consumers &amp; cultural intermediaries creates value even ‘where their experimentation &amp; innovation is ‘resistive in nature’ b/c value is made via the capacity of individuals to affect one another, rather than adhere to specific meanings. </w:t>
      </w:r>
    </w:p>
    <w:p w:rsidR="00CC7C32" w:rsidRDefault="00CC7C32" w:rsidP="00CC7C32">
      <w:pPr>
        <w:pStyle w:val="ListParagraph"/>
        <w:numPr>
          <w:ilvl w:val="1"/>
          <w:numId w:val="14"/>
        </w:numPr>
        <w:tabs>
          <w:tab w:val="left" w:pos="5622"/>
        </w:tabs>
      </w:pPr>
      <w:r>
        <w:t>Brands rely less on particular representations of authentic, cool, or counter-cultural values</w:t>
      </w:r>
    </w:p>
    <w:p w:rsidR="00CC7C32" w:rsidRDefault="00CC7C32" w:rsidP="00CC7C32">
      <w:pPr>
        <w:pStyle w:val="ListParagraph"/>
        <w:numPr>
          <w:ilvl w:val="1"/>
          <w:numId w:val="14"/>
        </w:numPr>
        <w:tabs>
          <w:tab w:val="left" w:pos="5622"/>
        </w:tabs>
      </w:pPr>
      <w:r>
        <w:t xml:space="preserve">Instead, authenticity is grounded in the capacity of participants to animate affective connections &amp; circuits of attn. &amp; recognition. </w:t>
      </w:r>
    </w:p>
    <w:p w:rsidR="00CC7C32" w:rsidRDefault="00CC7C32" w:rsidP="00CC7C32">
      <w:pPr>
        <w:pStyle w:val="ListParagraph"/>
        <w:numPr>
          <w:ilvl w:val="2"/>
          <w:numId w:val="14"/>
        </w:numPr>
        <w:tabs>
          <w:tab w:val="left" w:pos="5622"/>
        </w:tabs>
      </w:pPr>
      <w:r>
        <w:t xml:space="preserve">As far as the creation of brand value is concerned, </w:t>
      </w:r>
      <w:r w:rsidRPr="00CC7C32">
        <w:rPr>
          <w:i/>
          <w:u w:val="single"/>
        </w:rPr>
        <w:t>authenticity</w:t>
      </w:r>
      <w:r>
        <w:t xml:space="preserve"> is simply the capacity of pop music to establish an affective link b/w the brand &amp; target market. </w:t>
      </w:r>
    </w:p>
    <w:p w:rsidR="00CC7C32" w:rsidRDefault="00CC7C32" w:rsidP="00CC7C32">
      <w:pPr>
        <w:pStyle w:val="ListParagraph"/>
        <w:numPr>
          <w:ilvl w:val="1"/>
          <w:numId w:val="14"/>
        </w:numPr>
        <w:tabs>
          <w:tab w:val="left" w:pos="5622"/>
        </w:tabs>
      </w:pPr>
      <w:r>
        <w:t xml:space="preserve">The brand doesn’t attempt to appropriate some particular meaning, but instead to position itself w/in cultural practices &amp; circulation &amp; affect &amp; meaning that changes continuously. </w:t>
      </w:r>
    </w:p>
    <w:p w:rsidR="00CC7C32" w:rsidRDefault="00CC7C32" w:rsidP="00CC7C32">
      <w:pPr>
        <w:tabs>
          <w:tab w:val="left" w:pos="5622"/>
        </w:tabs>
        <w:rPr>
          <w:b/>
          <w:color w:val="7030A0"/>
        </w:rPr>
      </w:pPr>
      <w:r>
        <w:rPr>
          <w:b/>
          <w:color w:val="7030A0"/>
        </w:rPr>
        <w:t>Ethical Brands &amp; Everyday Life</w:t>
      </w:r>
    </w:p>
    <w:p w:rsidR="00CC7C32" w:rsidRDefault="00CC7C32" w:rsidP="00CC7C32">
      <w:pPr>
        <w:pStyle w:val="ListParagraph"/>
        <w:numPr>
          <w:ilvl w:val="0"/>
          <w:numId w:val="15"/>
        </w:numPr>
        <w:tabs>
          <w:tab w:val="left" w:pos="5622"/>
        </w:tabs>
      </w:pPr>
      <w:r>
        <w:t xml:space="preserve">Once brands are embedded into everyday life &amp; culture, they </w:t>
      </w:r>
      <w:r w:rsidRPr="00DE527B">
        <w:rPr>
          <w:highlight w:val="yellow"/>
        </w:rPr>
        <w:t>become one of the resources we use to make our lives meaningfu</w:t>
      </w:r>
      <w:r>
        <w:t xml:space="preserve">l. </w:t>
      </w:r>
    </w:p>
    <w:p w:rsidR="00CC7C32" w:rsidRDefault="00CC7C32" w:rsidP="00CC7C32">
      <w:pPr>
        <w:pStyle w:val="ListParagraph"/>
        <w:numPr>
          <w:ilvl w:val="1"/>
          <w:numId w:val="15"/>
        </w:numPr>
        <w:tabs>
          <w:tab w:val="left" w:pos="5622"/>
        </w:tabs>
      </w:pPr>
      <w:r>
        <w:t xml:space="preserve">Brands now make claims about their broader role in society &amp; their environment, ethical, &amp; political standpoints. </w:t>
      </w:r>
    </w:p>
    <w:p w:rsidR="00AC3CFB" w:rsidRDefault="00AC3CFB" w:rsidP="00CC7C32">
      <w:pPr>
        <w:pStyle w:val="ListParagraph"/>
        <w:numPr>
          <w:ilvl w:val="1"/>
          <w:numId w:val="15"/>
        </w:numPr>
        <w:tabs>
          <w:tab w:val="left" w:pos="5622"/>
        </w:tabs>
      </w:pPr>
      <w:r>
        <w:t>This is just as much a deliberate commercial strategy as it is a consequence of brands ‘more complex engagements w/ culture.</w:t>
      </w:r>
    </w:p>
    <w:p w:rsidR="00AC3CFB" w:rsidRDefault="00AC3CFB" w:rsidP="00CC7C32">
      <w:pPr>
        <w:pStyle w:val="ListParagraph"/>
        <w:numPr>
          <w:ilvl w:val="1"/>
          <w:numId w:val="15"/>
        </w:numPr>
        <w:tabs>
          <w:tab w:val="left" w:pos="5622"/>
        </w:tabs>
      </w:pPr>
      <w:r w:rsidRPr="00DE527B">
        <w:rPr>
          <w:highlight w:val="yellow"/>
        </w:rPr>
        <w:t xml:space="preserve">For brands to engage in cultural &amp; identity-based forms of communication the </w:t>
      </w:r>
      <w:r w:rsidR="00DE527B" w:rsidRPr="00DE527B">
        <w:rPr>
          <w:highlight w:val="yellow"/>
        </w:rPr>
        <w:t>inevitably</w:t>
      </w:r>
      <w:r w:rsidRPr="00DE527B">
        <w:rPr>
          <w:highlight w:val="yellow"/>
        </w:rPr>
        <w:t xml:space="preserve"> end up making claims about the things people care about in their daily lives</w:t>
      </w:r>
      <w:r>
        <w:t xml:space="preserve">. </w:t>
      </w:r>
    </w:p>
    <w:p w:rsidR="00AC3CFB" w:rsidRDefault="00AC3CFB" w:rsidP="00AC3CFB">
      <w:pPr>
        <w:pStyle w:val="ListParagraph"/>
        <w:numPr>
          <w:ilvl w:val="1"/>
          <w:numId w:val="15"/>
        </w:numPr>
        <w:tabs>
          <w:tab w:val="left" w:pos="5622"/>
        </w:tabs>
      </w:pPr>
      <w:r>
        <w:t>This sets in motion a series of consequences.</w:t>
      </w:r>
    </w:p>
    <w:p w:rsidR="00AC3CFB" w:rsidRDefault="00AC3CFB" w:rsidP="00AC3CFB">
      <w:pPr>
        <w:pStyle w:val="ListParagraph"/>
        <w:numPr>
          <w:ilvl w:val="2"/>
          <w:numId w:val="15"/>
        </w:numPr>
        <w:tabs>
          <w:tab w:val="left" w:pos="5622"/>
        </w:tabs>
      </w:pPr>
      <w:r>
        <w:t xml:space="preserve">As much as brands profit from their engagement w/ culture, they are also accountable to them. </w:t>
      </w:r>
    </w:p>
    <w:p w:rsidR="00AC3CFB" w:rsidRDefault="00AC3CFB" w:rsidP="00AC3CFB">
      <w:pPr>
        <w:pStyle w:val="ListParagraph"/>
        <w:numPr>
          <w:ilvl w:val="2"/>
          <w:numId w:val="15"/>
        </w:numPr>
        <w:tabs>
          <w:tab w:val="left" w:pos="5622"/>
        </w:tabs>
      </w:pPr>
      <w:r>
        <w:t xml:space="preserve">Consumers &amp; citizens expect them to match up to the cultural &amp; ethical claims they make. </w:t>
      </w:r>
    </w:p>
    <w:p w:rsidR="00AC3CFB" w:rsidRDefault="00AC3CFB" w:rsidP="00AC3CFB">
      <w:pPr>
        <w:pStyle w:val="ListParagraph"/>
        <w:numPr>
          <w:ilvl w:val="2"/>
          <w:numId w:val="15"/>
        </w:numPr>
        <w:tabs>
          <w:tab w:val="left" w:pos="5622"/>
        </w:tabs>
      </w:pPr>
      <w:r>
        <w:lastRenderedPageBreak/>
        <w:t xml:space="preserve">One consequence is a more ambivalent relationship b/w consumers &amp; brands. </w:t>
      </w:r>
    </w:p>
    <w:p w:rsidR="00AC3CFB" w:rsidRDefault="00AC3CFB" w:rsidP="00AC3CFB">
      <w:pPr>
        <w:pStyle w:val="ListParagraph"/>
        <w:numPr>
          <w:ilvl w:val="3"/>
          <w:numId w:val="15"/>
        </w:numPr>
        <w:tabs>
          <w:tab w:val="left" w:pos="5622"/>
        </w:tabs>
      </w:pPr>
      <w:r>
        <w:t xml:space="preserve">On one hand, we use &amp; engage w/ them </w:t>
      </w:r>
      <w:proofErr w:type="spellStart"/>
      <w:r>
        <w:t>everyday</w:t>
      </w:r>
      <w:proofErr w:type="spellEnd"/>
      <w:r>
        <w:t xml:space="preserve">, we find them meaningful, we agree w/ the ethics of some of the claims they make. </w:t>
      </w:r>
    </w:p>
    <w:p w:rsidR="00AC3CFB" w:rsidRDefault="00AC3CFB" w:rsidP="00AC3CFB">
      <w:pPr>
        <w:pStyle w:val="ListParagraph"/>
        <w:numPr>
          <w:ilvl w:val="3"/>
          <w:numId w:val="15"/>
        </w:numPr>
        <w:tabs>
          <w:tab w:val="left" w:pos="5622"/>
        </w:tabs>
      </w:pPr>
      <w:r>
        <w:t xml:space="preserve">On the other, we are frequently cynical &amp; dismissive of their sincerity, motivations, &amp; intentions. </w:t>
      </w:r>
    </w:p>
    <w:p w:rsidR="00AC3CFB" w:rsidRDefault="00AC3CFB" w:rsidP="00AC3CFB">
      <w:pPr>
        <w:pStyle w:val="ListParagraph"/>
        <w:numPr>
          <w:ilvl w:val="0"/>
          <w:numId w:val="15"/>
        </w:numPr>
        <w:tabs>
          <w:tab w:val="left" w:pos="5622"/>
        </w:tabs>
      </w:pPr>
      <w:proofErr w:type="spellStart"/>
      <w:r>
        <w:t>Zizck</w:t>
      </w:r>
      <w:proofErr w:type="spellEnd"/>
      <w:r>
        <w:t xml:space="preserve"> draws your attn. to the ethical claims embedded in everyday practices of consumption. </w:t>
      </w:r>
    </w:p>
    <w:p w:rsidR="00AC3CFB" w:rsidRDefault="00AC3CFB" w:rsidP="00AC3CFB">
      <w:pPr>
        <w:pStyle w:val="ListParagraph"/>
        <w:numPr>
          <w:ilvl w:val="1"/>
          <w:numId w:val="15"/>
        </w:numPr>
        <w:tabs>
          <w:tab w:val="left" w:pos="5622"/>
        </w:tabs>
      </w:pPr>
      <w:r>
        <w:t xml:space="preserve">He suggests that a traditional way of thinking about philanthropy &amp; charity held that some individuals were wealthy &amp; powerful. </w:t>
      </w:r>
    </w:p>
    <w:p w:rsidR="00AC3CFB" w:rsidRDefault="00AC3CFB" w:rsidP="00AC3CFB">
      <w:pPr>
        <w:pStyle w:val="ListParagraph"/>
        <w:numPr>
          <w:ilvl w:val="2"/>
          <w:numId w:val="15"/>
        </w:numPr>
        <w:tabs>
          <w:tab w:val="left" w:pos="5622"/>
        </w:tabs>
      </w:pPr>
      <w:r>
        <w:t xml:space="preserve">They used that wealth &amp; power to donate to causes they believed were important. </w:t>
      </w:r>
    </w:p>
    <w:p w:rsidR="00AC3CFB" w:rsidRDefault="00AC3CFB" w:rsidP="00AC3CFB">
      <w:pPr>
        <w:pStyle w:val="ListParagraph"/>
        <w:numPr>
          <w:ilvl w:val="2"/>
          <w:numId w:val="15"/>
        </w:numPr>
        <w:tabs>
          <w:tab w:val="left" w:pos="5622"/>
        </w:tabs>
      </w:pPr>
      <w:r>
        <w:t xml:space="preserve">The powerful were the patrons of causes that they either cares about or believed were important. </w:t>
      </w:r>
    </w:p>
    <w:p w:rsidR="00AC3CFB" w:rsidRDefault="00AC3CFB" w:rsidP="00AC3CFB">
      <w:pPr>
        <w:pStyle w:val="ListParagraph"/>
        <w:numPr>
          <w:ilvl w:val="1"/>
          <w:numId w:val="15"/>
        </w:numPr>
        <w:tabs>
          <w:tab w:val="left" w:pos="5622"/>
        </w:tabs>
      </w:pPr>
      <w:r>
        <w:t xml:space="preserve">He says </w:t>
      </w:r>
      <w:proofErr w:type="gramStart"/>
      <w:r>
        <w:t>‘ in</w:t>
      </w:r>
      <w:proofErr w:type="gramEnd"/>
      <w:r>
        <w:t xml:space="preserve"> the morning, they grab the money, &amp; in the afternoon, they grab half the money back to charity. </w:t>
      </w:r>
    </w:p>
    <w:p w:rsidR="00AC3CFB" w:rsidRDefault="00AC3CFB" w:rsidP="00AC3CFB">
      <w:pPr>
        <w:pStyle w:val="ListParagraph"/>
        <w:numPr>
          <w:ilvl w:val="1"/>
          <w:numId w:val="15"/>
        </w:numPr>
        <w:tabs>
          <w:tab w:val="left" w:pos="5622"/>
        </w:tabs>
      </w:pPr>
      <w:r>
        <w:t>In today’s capitalism, however, ‘when you buy something, your anti-consumerist duty to do something for othe</w:t>
      </w:r>
      <w:r w:rsidR="00B2714B">
        <w:t>rs is already included into it.’</w:t>
      </w:r>
    </w:p>
    <w:p w:rsidR="00B2714B" w:rsidRDefault="00B2714B" w:rsidP="00B2714B">
      <w:pPr>
        <w:pStyle w:val="ListParagraph"/>
        <w:numPr>
          <w:ilvl w:val="2"/>
          <w:numId w:val="15"/>
        </w:numPr>
        <w:tabs>
          <w:tab w:val="left" w:pos="5622"/>
        </w:tabs>
      </w:pPr>
      <w:r>
        <w:t xml:space="preserve">EX – buying </w:t>
      </w:r>
      <w:proofErr w:type="spellStart"/>
      <w:r>
        <w:t>starbucks</w:t>
      </w:r>
      <w:proofErr w:type="spellEnd"/>
      <w:r>
        <w:t xml:space="preserve">; </w:t>
      </w:r>
      <w:proofErr w:type="spellStart"/>
      <w:r>
        <w:t>starbucks</w:t>
      </w:r>
      <w:proofErr w:type="spellEnd"/>
      <w:r>
        <w:t xml:space="preserve"> has a shared planet program through which they purchase more fair trade coffee than any other company, ensuring farmers get a fair price for their hard work. </w:t>
      </w:r>
    </w:p>
    <w:p w:rsidR="00B2714B" w:rsidRDefault="00B2714B" w:rsidP="00B2714B">
      <w:pPr>
        <w:pStyle w:val="ListParagraph"/>
        <w:numPr>
          <w:ilvl w:val="3"/>
          <w:numId w:val="15"/>
        </w:numPr>
        <w:tabs>
          <w:tab w:val="left" w:pos="5622"/>
        </w:tabs>
      </w:pPr>
      <w:r>
        <w:t xml:space="preserve">Not just buying coffee – </w:t>
      </w:r>
      <w:proofErr w:type="gramStart"/>
      <w:r>
        <w:t>it’s</w:t>
      </w:r>
      <w:proofErr w:type="gramEnd"/>
      <w:r>
        <w:t xml:space="preserve"> coffee ethics. </w:t>
      </w:r>
    </w:p>
    <w:p w:rsidR="00B2714B" w:rsidRDefault="00B2714B" w:rsidP="00B2714B">
      <w:pPr>
        <w:pStyle w:val="ListParagraph"/>
        <w:numPr>
          <w:ilvl w:val="2"/>
          <w:numId w:val="15"/>
        </w:numPr>
        <w:tabs>
          <w:tab w:val="left" w:pos="5622"/>
        </w:tabs>
      </w:pPr>
      <w:r>
        <w:t xml:space="preserve">He describes this as </w:t>
      </w:r>
      <w:r w:rsidRPr="00DE527B">
        <w:rPr>
          <w:highlight w:val="yellow"/>
        </w:rPr>
        <w:t>‘cultural capitalism.</w:t>
      </w:r>
      <w:r>
        <w:t>’</w:t>
      </w:r>
    </w:p>
    <w:p w:rsidR="00B2714B" w:rsidRDefault="00B2714B" w:rsidP="00B2714B">
      <w:pPr>
        <w:pStyle w:val="ListParagraph"/>
        <w:numPr>
          <w:ilvl w:val="1"/>
          <w:numId w:val="15"/>
        </w:numPr>
        <w:tabs>
          <w:tab w:val="left" w:pos="5622"/>
        </w:tabs>
      </w:pPr>
      <w:r>
        <w:t xml:space="preserve">Consumption is an ethical, symbolic, communicative act. </w:t>
      </w:r>
    </w:p>
    <w:p w:rsidR="00B2714B" w:rsidRDefault="00B2714B" w:rsidP="00B2714B">
      <w:pPr>
        <w:pStyle w:val="ListParagraph"/>
        <w:numPr>
          <w:ilvl w:val="2"/>
          <w:numId w:val="15"/>
        </w:numPr>
        <w:tabs>
          <w:tab w:val="left" w:pos="5622"/>
        </w:tabs>
      </w:pPr>
      <w:r>
        <w:t xml:space="preserve">In the consumerist act of buying coffee buys </w:t>
      </w:r>
      <w:r w:rsidR="007C6585">
        <w:t>your redemption from being only</w:t>
      </w:r>
      <w:r>
        <w:t xml:space="preserve"> a consumerist. </w:t>
      </w:r>
    </w:p>
    <w:p w:rsidR="00B2714B" w:rsidRDefault="00B2714B" w:rsidP="00B2714B">
      <w:pPr>
        <w:pStyle w:val="ListParagraph"/>
        <w:numPr>
          <w:ilvl w:val="2"/>
          <w:numId w:val="15"/>
        </w:numPr>
        <w:tabs>
          <w:tab w:val="left" w:pos="5622"/>
        </w:tabs>
      </w:pPr>
      <w:r>
        <w:t xml:space="preserve">This form of branding aligns w/ the progressive social-democrat values that construct ‘capitalism w/ a human face’ &amp; position identity – based forms of consumption as acts that express the values of global network capitalism. </w:t>
      </w:r>
    </w:p>
    <w:p w:rsidR="007C6585" w:rsidRDefault="007C6585" w:rsidP="007C6585">
      <w:pPr>
        <w:tabs>
          <w:tab w:val="left" w:pos="5622"/>
        </w:tabs>
        <w:rPr>
          <w:i/>
          <w:color w:val="538135" w:themeColor="accent6" w:themeShade="BF"/>
        </w:rPr>
      </w:pPr>
      <w:r>
        <w:rPr>
          <w:i/>
          <w:color w:val="538135" w:themeColor="accent6" w:themeShade="BF"/>
        </w:rPr>
        <w:t>The Ethical Consumer</w:t>
      </w:r>
    </w:p>
    <w:p w:rsidR="007C6585" w:rsidRDefault="007C6585" w:rsidP="007C6585">
      <w:pPr>
        <w:pStyle w:val="ListParagraph"/>
        <w:numPr>
          <w:ilvl w:val="0"/>
          <w:numId w:val="16"/>
        </w:numPr>
        <w:tabs>
          <w:tab w:val="left" w:pos="5622"/>
        </w:tabs>
      </w:pPr>
      <w:r>
        <w:t>Writing about Fairtrade coffee shops where customers choose where the profits will be donated from each cup of coffee, Lewis &amp; Porter argues:</w:t>
      </w:r>
    </w:p>
    <w:p w:rsidR="007C6585" w:rsidRDefault="007C6585" w:rsidP="007C6585">
      <w:pPr>
        <w:pStyle w:val="ListParagraph"/>
        <w:numPr>
          <w:ilvl w:val="1"/>
          <w:numId w:val="16"/>
        </w:numPr>
        <w:tabs>
          <w:tab w:val="left" w:pos="5622"/>
        </w:tabs>
      </w:pPr>
      <w:r>
        <w:t xml:space="preserve">Attempts by social justice oriented businesses to reconfigure the privatized moment of spending as a communal act, thus </w:t>
      </w:r>
      <w:r w:rsidRPr="00DE527B">
        <w:rPr>
          <w:highlight w:val="yellow"/>
        </w:rPr>
        <w:t>positioning consumer choice as a site of responsibilit</w:t>
      </w:r>
      <w:r>
        <w:t xml:space="preserve">y, are increasingly commonplace in today’s market place. </w:t>
      </w:r>
    </w:p>
    <w:p w:rsidR="007C6585" w:rsidRDefault="007C6585" w:rsidP="007C6585">
      <w:pPr>
        <w:pStyle w:val="ListParagraph"/>
        <w:numPr>
          <w:ilvl w:val="0"/>
          <w:numId w:val="16"/>
        </w:numPr>
        <w:tabs>
          <w:tab w:val="left" w:pos="5622"/>
        </w:tabs>
      </w:pPr>
      <w:r>
        <w:t xml:space="preserve">Ordinary everyday life is beset by questions &amp; decisions that seem attached to larger ethical &amp; political concerns. </w:t>
      </w:r>
    </w:p>
    <w:p w:rsidR="007C6585" w:rsidRDefault="007C6585" w:rsidP="007C6585">
      <w:pPr>
        <w:pStyle w:val="ListParagraph"/>
        <w:numPr>
          <w:ilvl w:val="1"/>
          <w:numId w:val="16"/>
        </w:numPr>
        <w:tabs>
          <w:tab w:val="left" w:pos="5622"/>
        </w:tabs>
      </w:pPr>
      <w:r>
        <w:t xml:space="preserve">Purchasing goods &amp; services is more than just about satisfying our demands for the necessities of life; it has become a social &amp; political act that constitutes our identities, social worlds, &amp; power relationships. </w:t>
      </w:r>
    </w:p>
    <w:p w:rsidR="007C6585" w:rsidRDefault="007C6585" w:rsidP="007C6585">
      <w:pPr>
        <w:pStyle w:val="ListParagraph"/>
        <w:numPr>
          <w:ilvl w:val="1"/>
          <w:numId w:val="16"/>
        </w:numPr>
        <w:tabs>
          <w:tab w:val="left" w:pos="5622"/>
        </w:tabs>
      </w:pPr>
      <w:r>
        <w:t xml:space="preserve">We now feel the need to mark out who we are, what we value, &amp; what kind of society we want through our consumption practices. </w:t>
      </w:r>
    </w:p>
    <w:p w:rsidR="007C6585" w:rsidRDefault="007C6585" w:rsidP="007C6585">
      <w:pPr>
        <w:pStyle w:val="ListParagraph"/>
        <w:numPr>
          <w:ilvl w:val="1"/>
          <w:numId w:val="16"/>
        </w:numPr>
        <w:tabs>
          <w:tab w:val="left" w:pos="5622"/>
        </w:tabs>
      </w:pPr>
      <w:r>
        <w:t>Our daily lives seem connected to larger ‘community, national, &amp; global concerns’</w:t>
      </w:r>
    </w:p>
    <w:p w:rsidR="007C6585" w:rsidRDefault="007C6585" w:rsidP="007C6585">
      <w:pPr>
        <w:pStyle w:val="ListParagraph"/>
        <w:numPr>
          <w:ilvl w:val="0"/>
          <w:numId w:val="16"/>
        </w:numPr>
        <w:tabs>
          <w:tab w:val="left" w:pos="5622"/>
        </w:tabs>
      </w:pPr>
      <w:r>
        <w:t xml:space="preserve">The flexible &amp; networked society of global capitalism poses new kinds of ethical q’s &amp; political possibilities. </w:t>
      </w:r>
    </w:p>
    <w:p w:rsidR="007C6585" w:rsidRDefault="007C6585" w:rsidP="007C6585">
      <w:pPr>
        <w:pStyle w:val="ListParagraph"/>
        <w:numPr>
          <w:ilvl w:val="1"/>
          <w:numId w:val="16"/>
        </w:numPr>
        <w:tabs>
          <w:tab w:val="left" w:pos="5622"/>
        </w:tabs>
      </w:pPr>
      <w:r>
        <w:lastRenderedPageBreak/>
        <w:t xml:space="preserve">Our ethics are no longer moored in traditional communities &amp; moral codes, but in everyday choices we make in a reflexive communicative network. </w:t>
      </w:r>
    </w:p>
    <w:p w:rsidR="007C6585" w:rsidRDefault="007C6585" w:rsidP="007C6585">
      <w:pPr>
        <w:pStyle w:val="ListParagraph"/>
        <w:numPr>
          <w:ilvl w:val="2"/>
          <w:numId w:val="16"/>
        </w:numPr>
        <w:tabs>
          <w:tab w:val="left" w:pos="5622"/>
        </w:tabs>
      </w:pPr>
      <w:r>
        <w:t xml:space="preserve">Buying coffee/bottled water becomes an act that says something about the fate of natural resources &amp; laborers in the developing world. </w:t>
      </w:r>
    </w:p>
    <w:p w:rsidR="007C6585" w:rsidRDefault="007C6585" w:rsidP="007C6585">
      <w:pPr>
        <w:pStyle w:val="ListParagraph"/>
        <w:numPr>
          <w:ilvl w:val="0"/>
          <w:numId w:val="16"/>
        </w:numPr>
        <w:tabs>
          <w:tab w:val="left" w:pos="5622"/>
        </w:tabs>
      </w:pPr>
      <w:r>
        <w:t xml:space="preserve">As global network capitalism creates new kinds of connectivity, we develop new ways of understanding ourselves in complex networks. </w:t>
      </w:r>
    </w:p>
    <w:p w:rsidR="007C6585" w:rsidRDefault="007C6585" w:rsidP="007C6585">
      <w:pPr>
        <w:pStyle w:val="ListParagraph"/>
        <w:numPr>
          <w:ilvl w:val="1"/>
          <w:numId w:val="16"/>
        </w:numPr>
        <w:tabs>
          <w:tab w:val="left" w:pos="5622"/>
        </w:tabs>
      </w:pPr>
      <w:r>
        <w:t>As much as brands make claims about their ethics</w:t>
      </w:r>
      <w:r w:rsidR="00E3415A">
        <w:t>, those claims make consumers aware that products don’t just have particular attributes they desire</w:t>
      </w:r>
    </w:p>
    <w:p w:rsidR="00E3415A" w:rsidRDefault="00E3415A" w:rsidP="00E3415A">
      <w:pPr>
        <w:pStyle w:val="ListParagraph"/>
        <w:numPr>
          <w:ilvl w:val="2"/>
          <w:numId w:val="16"/>
        </w:numPr>
        <w:tabs>
          <w:tab w:val="left" w:pos="5622"/>
        </w:tabs>
      </w:pPr>
      <w:r>
        <w:t>Those objects themselves are part of a network of social &amp; material relations.</w:t>
      </w:r>
    </w:p>
    <w:p w:rsidR="00E3415A" w:rsidRDefault="00E3415A" w:rsidP="00E3415A">
      <w:pPr>
        <w:pStyle w:val="ListParagraph"/>
        <w:numPr>
          <w:ilvl w:val="2"/>
          <w:numId w:val="16"/>
        </w:numPr>
        <w:tabs>
          <w:tab w:val="left" w:pos="5622"/>
        </w:tabs>
      </w:pPr>
      <w:r>
        <w:t xml:space="preserve">Our decision to purchase a coffee isn’t just about taste, but also production, as well as the ambience, the effects or meanings of consuming it in the store, office or while walking around the city. </w:t>
      </w:r>
    </w:p>
    <w:p w:rsidR="00E3415A" w:rsidRDefault="00E3415A" w:rsidP="00E3415A">
      <w:pPr>
        <w:pStyle w:val="ListParagraph"/>
        <w:numPr>
          <w:ilvl w:val="1"/>
          <w:numId w:val="16"/>
        </w:numPr>
        <w:tabs>
          <w:tab w:val="left" w:pos="5622"/>
        </w:tabs>
      </w:pPr>
      <w:r>
        <w:t xml:space="preserve">In a networked consumer society, responsibility devolves to every individual in the network. </w:t>
      </w:r>
    </w:p>
    <w:p w:rsidR="00E3415A" w:rsidRDefault="00E3415A" w:rsidP="00E3415A">
      <w:pPr>
        <w:pStyle w:val="ListParagraph"/>
        <w:numPr>
          <w:ilvl w:val="0"/>
          <w:numId w:val="16"/>
        </w:numPr>
        <w:tabs>
          <w:tab w:val="left" w:pos="5622"/>
        </w:tabs>
      </w:pPr>
      <w:r>
        <w:t xml:space="preserve">Consumption becomes a symbolic communicative act marking out not just what we want, but how we understand our place in the social world, what our values are &amp; how we want to be seen by others. </w:t>
      </w:r>
    </w:p>
    <w:p w:rsidR="00E3415A" w:rsidRDefault="00E3415A" w:rsidP="00E3415A">
      <w:pPr>
        <w:pStyle w:val="ListParagraph"/>
        <w:numPr>
          <w:ilvl w:val="0"/>
          <w:numId w:val="16"/>
        </w:numPr>
        <w:tabs>
          <w:tab w:val="left" w:pos="5622"/>
        </w:tabs>
      </w:pPr>
      <w:r>
        <w:t xml:space="preserve">Brands stimulate &amp; manage </w:t>
      </w:r>
      <w:r w:rsidRPr="00DE527B">
        <w:rPr>
          <w:i/>
          <w:highlight w:val="yellow"/>
        </w:rPr>
        <w:t>ethical consumption</w:t>
      </w:r>
      <w:r>
        <w:t xml:space="preserve"> – it </w:t>
      </w:r>
      <w:r w:rsidRPr="00DE527B">
        <w:rPr>
          <w:highlight w:val="yellow"/>
        </w:rPr>
        <w:t>displaces collective action as a means of shaping the kind of society we want to live in in favor of individual &amp; private choices</w:t>
      </w:r>
      <w:r>
        <w:t xml:space="preserve">. </w:t>
      </w:r>
    </w:p>
    <w:p w:rsidR="00E3415A" w:rsidRDefault="00E3415A" w:rsidP="00E3415A">
      <w:pPr>
        <w:pStyle w:val="ListParagraph"/>
        <w:numPr>
          <w:ilvl w:val="1"/>
          <w:numId w:val="16"/>
        </w:numPr>
        <w:tabs>
          <w:tab w:val="left" w:pos="5622"/>
        </w:tabs>
      </w:pPr>
      <w:r>
        <w:t>Ethical consumption invites consumers to ‘work on themselves’ at the same time as they monitor corporations’</w:t>
      </w:r>
      <w:r w:rsidR="0052425B">
        <w:t xml:space="preserve"> values &amp; practices. </w:t>
      </w:r>
    </w:p>
    <w:p w:rsidR="0052425B" w:rsidRDefault="0052425B" w:rsidP="0052425B">
      <w:pPr>
        <w:pStyle w:val="ListParagraph"/>
        <w:numPr>
          <w:ilvl w:val="2"/>
          <w:numId w:val="16"/>
        </w:numPr>
        <w:tabs>
          <w:tab w:val="left" w:pos="5622"/>
        </w:tabs>
      </w:pPr>
      <w:r>
        <w:t xml:space="preserve">When we buy a bottle of water that claims to donate money to clean water projects in the developing world, we both mark our own values while sending a message to the market about what kind of products we desire. </w:t>
      </w:r>
    </w:p>
    <w:p w:rsidR="0052425B" w:rsidRDefault="0052425B" w:rsidP="0052425B">
      <w:pPr>
        <w:pStyle w:val="ListParagraph"/>
        <w:numPr>
          <w:ilvl w:val="0"/>
          <w:numId w:val="16"/>
        </w:numPr>
        <w:tabs>
          <w:tab w:val="left" w:pos="5622"/>
        </w:tabs>
      </w:pPr>
      <w:r>
        <w:t>We communicate our ethics via our consumption – in doing so we also add qualities &amp; value to brands by making them ethical &amp; meaningful.</w:t>
      </w:r>
    </w:p>
    <w:p w:rsidR="0052425B" w:rsidRDefault="0052425B" w:rsidP="0052425B">
      <w:pPr>
        <w:pStyle w:val="ListParagraph"/>
        <w:numPr>
          <w:ilvl w:val="0"/>
          <w:numId w:val="16"/>
        </w:numPr>
        <w:tabs>
          <w:tab w:val="left" w:pos="5622"/>
        </w:tabs>
      </w:pPr>
      <w:r>
        <w:t xml:space="preserve">On one hand, where a company will claim to donate money to water projects – it works a sincere ethical claim. </w:t>
      </w:r>
    </w:p>
    <w:p w:rsidR="0052425B" w:rsidRDefault="0052425B" w:rsidP="0052425B">
      <w:pPr>
        <w:pStyle w:val="ListParagraph"/>
        <w:numPr>
          <w:ilvl w:val="1"/>
          <w:numId w:val="16"/>
        </w:numPr>
        <w:tabs>
          <w:tab w:val="left" w:pos="5622"/>
        </w:tabs>
      </w:pPr>
      <w:r>
        <w:t xml:space="preserve">On the other, </w:t>
      </w:r>
      <w:proofErr w:type="spellStart"/>
      <w:r>
        <w:t>Zizck</w:t>
      </w:r>
      <w:proofErr w:type="spellEnd"/>
      <w:r>
        <w:t xml:space="preserve"> suggests that despite the apparent sincerity of ethical consumption, we are often cynics. </w:t>
      </w:r>
    </w:p>
    <w:p w:rsidR="0052425B" w:rsidRDefault="0052425B" w:rsidP="0052425B">
      <w:pPr>
        <w:pStyle w:val="ListParagraph"/>
        <w:numPr>
          <w:ilvl w:val="2"/>
          <w:numId w:val="16"/>
        </w:numPr>
        <w:tabs>
          <w:tab w:val="left" w:pos="5622"/>
        </w:tabs>
      </w:pPr>
      <w:r>
        <w:t xml:space="preserve">We know that buying water or </w:t>
      </w:r>
      <w:r w:rsidR="003C5687">
        <w:t>coffee</w:t>
      </w:r>
      <w:bookmarkStart w:id="0" w:name="_GoBack"/>
      <w:bookmarkEnd w:id="0"/>
      <w:r>
        <w:t xml:space="preserve"> isn’t enough to fix the </w:t>
      </w:r>
      <w:proofErr w:type="spellStart"/>
      <w:r>
        <w:t>probs</w:t>
      </w:r>
      <w:proofErr w:type="spellEnd"/>
      <w:r>
        <w:t xml:space="preserve"> in the developing world – we aren’t naïve enough to believe that disposable bottles of water or coffee could ever be sustainable. </w:t>
      </w:r>
    </w:p>
    <w:p w:rsidR="0052425B" w:rsidRDefault="0052425B" w:rsidP="0052425B">
      <w:pPr>
        <w:pStyle w:val="ListParagraph"/>
        <w:numPr>
          <w:ilvl w:val="1"/>
          <w:numId w:val="16"/>
        </w:numPr>
        <w:tabs>
          <w:tab w:val="left" w:pos="5622"/>
        </w:tabs>
      </w:pPr>
      <w:r w:rsidRPr="00DE527B">
        <w:rPr>
          <w:highlight w:val="yellow"/>
        </w:rPr>
        <w:t>But these acts of consumption makes us feel good – helps us build an identity that works for us, positions our social networks, &amp; makes life enjoyable</w:t>
      </w:r>
      <w:r>
        <w:t xml:space="preserve">. </w:t>
      </w:r>
    </w:p>
    <w:p w:rsidR="0052425B" w:rsidRDefault="0052425B" w:rsidP="0052425B">
      <w:pPr>
        <w:pStyle w:val="ListParagraph"/>
        <w:numPr>
          <w:ilvl w:val="2"/>
          <w:numId w:val="16"/>
        </w:numPr>
        <w:tabs>
          <w:tab w:val="left" w:pos="5622"/>
        </w:tabs>
      </w:pPr>
      <w:r>
        <w:t>So we do them anyway</w:t>
      </w:r>
    </w:p>
    <w:p w:rsidR="0052425B" w:rsidRDefault="0052425B" w:rsidP="0052425B">
      <w:pPr>
        <w:pStyle w:val="ListParagraph"/>
        <w:numPr>
          <w:ilvl w:val="1"/>
          <w:numId w:val="16"/>
        </w:numPr>
        <w:tabs>
          <w:tab w:val="left" w:pos="5622"/>
        </w:tabs>
      </w:pPr>
      <w:r>
        <w:t>Regardless of whether our thoughts about ethical consumption are sincere or cynical, by participating in it we validate the idea that we must act</w:t>
      </w:r>
    </w:p>
    <w:p w:rsidR="00757D8D" w:rsidRDefault="00757D8D" w:rsidP="00757D8D">
      <w:pPr>
        <w:pStyle w:val="ListParagraph"/>
        <w:numPr>
          <w:ilvl w:val="0"/>
          <w:numId w:val="16"/>
        </w:numPr>
        <w:tabs>
          <w:tab w:val="left" w:pos="5622"/>
        </w:tabs>
      </w:pPr>
      <w:r>
        <w:t xml:space="preserve">Brands encourage us not to think but to act – ethical consumption is an </w:t>
      </w:r>
      <w:proofErr w:type="spellStart"/>
      <w:r>
        <w:t>impt</w:t>
      </w:r>
      <w:proofErr w:type="spellEnd"/>
      <w:r>
        <w:t xml:space="preserve">. </w:t>
      </w:r>
      <w:proofErr w:type="gramStart"/>
      <w:r>
        <w:t>part</w:t>
      </w:r>
      <w:proofErr w:type="gramEnd"/>
      <w:r>
        <w:t xml:space="preserve"> of the way network capitalism works. </w:t>
      </w:r>
    </w:p>
    <w:p w:rsidR="00757D8D" w:rsidRDefault="00757D8D" w:rsidP="00757D8D">
      <w:pPr>
        <w:pStyle w:val="ListParagraph"/>
        <w:numPr>
          <w:ilvl w:val="1"/>
          <w:numId w:val="16"/>
        </w:numPr>
        <w:tabs>
          <w:tab w:val="left" w:pos="5622"/>
        </w:tabs>
      </w:pPr>
      <w:r>
        <w:t>Ethical brands produce ‘capitalism w/ a human face.’</w:t>
      </w:r>
    </w:p>
    <w:p w:rsidR="00757D8D" w:rsidRPr="007C6585" w:rsidRDefault="00757D8D" w:rsidP="00757D8D">
      <w:pPr>
        <w:pStyle w:val="ListParagraph"/>
        <w:numPr>
          <w:ilvl w:val="1"/>
          <w:numId w:val="16"/>
        </w:numPr>
        <w:tabs>
          <w:tab w:val="left" w:pos="5622"/>
        </w:tabs>
      </w:pPr>
      <w:proofErr w:type="spellStart"/>
      <w:r>
        <w:t>ZIzck</w:t>
      </w:r>
      <w:proofErr w:type="spellEnd"/>
      <w:r>
        <w:t xml:space="preserve"> points out that helping others &amp; the environment are good causes, but in appending these principles to brands we obscure how global network capitalism causes many of these problems in the first place. </w:t>
      </w:r>
    </w:p>
    <w:p w:rsidR="007C6585" w:rsidRDefault="007C6585" w:rsidP="007C6585">
      <w:pPr>
        <w:tabs>
          <w:tab w:val="left" w:pos="5622"/>
        </w:tabs>
        <w:rPr>
          <w:i/>
          <w:color w:val="538135" w:themeColor="accent6" w:themeShade="BF"/>
        </w:rPr>
      </w:pPr>
      <w:r>
        <w:rPr>
          <w:i/>
          <w:color w:val="538135" w:themeColor="accent6" w:themeShade="BF"/>
        </w:rPr>
        <w:lastRenderedPageBreak/>
        <w:t>The ‘</w:t>
      </w:r>
      <w:proofErr w:type="spellStart"/>
      <w:r>
        <w:rPr>
          <w:i/>
          <w:color w:val="538135" w:themeColor="accent6" w:themeShade="BF"/>
        </w:rPr>
        <w:t>Ethicalization</w:t>
      </w:r>
      <w:proofErr w:type="spellEnd"/>
      <w:r>
        <w:rPr>
          <w:i/>
          <w:color w:val="538135" w:themeColor="accent6" w:themeShade="BF"/>
        </w:rPr>
        <w:t>’ of Everyday Life</w:t>
      </w:r>
    </w:p>
    <w:p w:rsidR="00970148" w:rsidRDefault="00970148" w:rsidP="00970148">
      <w:pPr>
        <w:pStyle w:val="ListParagraph"/>
        <w:numPr>
          <w:ilvl w:val="0"/>
          <w:numId w:val="17"/>
        </w:numPr>
        <w:tabs>
          <w:tab w:val="left" w:pos="5622"/>
        </w:tabs>
      </w:pPr>
      <w:r>
        <w:t xml:space="preserve">EX – chicken scene in </w:t>
      </w:r>
      <w:proofErr w:type="spellStart"/>
      <w:r>
        <w:t>Portlandia</w:t>
      </w:r>
      <w:proofErr w:type="spellEnd"/>
      <w:r>
        <w:t xml:space="preserve">, a satire show about Portland, Oregon, contemporary anxieties about ethical consumption are astutely skewered. </w:t>
      </w:r>
    </w:p>
    <w:p w:rsidR="00970148" w:rsidRDefault="00970148" w:rsidP="00970148">
      <w:pPr>
        <w:pStyle w:val="ListParagraph"/>
        <w:numPr>
          <w:ilvl w:val="1"/>
          <w:numId w:val="17"/>
        </w:numPr>
        <w:tabs>
          <w:tab w:val="left" w:pos="5622"/>
        </w:tabs>
      </w:pPr>
      <w:r>
        <w:t xml:space="preserve">They ask a ton of questions about the chicken on the menu – is it local, is it organic, how big was the area where the chickens were kept, etc. </w:t>
      </w:r>
    </w:p>
    <w:p w:rsidR="00970148" w:rsidRDefault="00970148" w:rsidP="00970148">
      <w:pPr>
        <w:pStyle w:val="ListParagraph"/>
        <w:numPr>
          <w:ilvl w:val="1"/>
          <w:numId w:val="17"/>
        </w:numPr>
        <w:tabs>
          <w:tab w:val="left" w:pos="5622"/>
        </w:tabs>
      </w:pPr>
      <w:r>
        <w:t xml:space="preserve">Taking their enquiries seriously, the waiter goes away &amp; comes back w/ the biography of the specific chicken they’ll be eating, whose name is Colin. </w:t>
      </w:r>
    </w:p>
    <w:p w:rsidR="00970148" w:rsidRDefault="00970148" w:rsidP="00970148">
      <w:pPr>
        <w:pStyle w:val="ListParagraph"/>
        <w:numPr>
          <w:ilvl w:val="0"/>
          <w:numId w:val="17"/>
        </w:numPr>
        <w:tabs>
          <w:tab w:val="left" w:pos="5622"/>
        </w:tabs>
      </w:pPr>
      <w:r>
        <w:t>This scene is a satire of the ‘</w:t>
      </w:r>
      <w:proofErr w:type="spellStart"/>
      <w:r>
        <w:t>ethicalization</w:t>
      </w:r>
      <w:proofErr w:type="spellEnd"/>
      <w:r>
        <w:t>’ of everyday life &amp; the ‘reflexive doubt; that characterizes ethical consumption</w:t>
      </w:r>
    </w:p>
    <w:p w:rsidR="00970148" w:rsidRDefault="00970148" w:rsidP="00970148">
      <w:pPr>
        <w:pStyle w:val="ListParagraph"/>
        <w:numPr>
          <w:ilvl w:val="1"/>
          <w:numId w:val="17"/>
        </w:numPr>
        <w:tabs>
          <w:tab w:val="left" w:pos="5622"/>
        </w:tabs>
      </w:pPr>
      <w:r>
        <w:t xml:space="preserve">As much as we feel </w:t>
      </w:r>
      <w:proofErr w:type="spellStart"/>
      <w:r>
        <w:t>complelled</w:t>
      </w:r>
      <w:proofErr w:type="spellEnd"/>
      <w:r>
        <w:t xml:space="preserve"> to consider the ethical consequences of our everyday life &amp; consumption, we simultaneously are unable to make any firm judgements. </w:t>
      </w:r>
    </w:p>
    <w:p w:rsidR="00970148" w:rsidRDefault="00970148" w:rsidP="00970148">
      <w:pPr>
        <w:pStyle w:val="ListParagraph"/>
        <w:numPr>
          <w:ilvl w:val="1"/>
          <w:numId w:val="17"/>
        </w:numPr>
        <w:tabs>
          <w:tab w:val="left" w:pos="5622"/>
        </w:tabs>
      </w:pPr>
      <w:r>
        <w:t>We are encouraged to be informed consumers, but the networked society’s modes of production &amp; communication are so complex &amp; fragmented that we are unable to get &amp; assess information</w:t>
      </w:r>
    </w:p>
    <w:p w:rsidR="00970148" w:rsidRDefault="00970148" w:rsidP="00970148">
      <w:pPr>
        <w:pStyle w:val="ListParagraph"/>
        <w:numPr>
          <w:ilvl w:val="1"/>
          <w:numId w:val="17"/>
        </w:numPr>
        <w:tabs>
          <w:tab w:val="left" w:pos="5622"/>
        </w:tabs>
      </w:pPr>
      <w:r>
        <w:t xml:space="preserve">Faced w/ decisions like this we become anxious, static, or cynical – this leads us to be increasingly dismissive or anxious about the consequences of our choices. </w:t>
      </w:r>
    </w:p>
    <w:p w:rsidR="00970148" w:rsidRDefault="00970148" w:rsidP="00970148">
      <w:pPr>
        <w:pStyle w:val="ListParagraph"/>
        <w:numPr>
          <w:ilvl w:val="1"/>
          <w:numId w:val="17"/>
        </w:numPr>
        <w:tabs>
          <w:tab w:val="left" w:pos="5622"/>
        </w:tabs>
      </w:pPr>
      <w:r>
        <w:t xml:space="preserve">Brands’ ethical claims conceal their role in stimulating these anxieties as much as offering solutions to them. </w:t>
      </w:r>
    </w:p>
    <w:p w:rsidR="00970148" w:rsidRDefault="00970148" w:rsidP="00970148">
      <w:pPr>
        <w:pStyle w:val="ListParagraph"/>
        <w:numPr>
          <w:ilvl w:val="1"/>
          <w:numId w:val="17"/>
        </w:numPr>
        <w:tabs>
          <w:tab w:val="left" w:pos="5622"/>
        </w:tabs>
      </w:pPr>
      <w:r>
        <w:t xml:space="preserve">As much as brands’ ethical claims respond to consumers’ demands for more responsible forms of production, they also construct &amp; anticipate them. </w:t>
      </w:r>
    </w:p>
    <w:p w:rsidR="00970148" w:rsidRPr="00970148" w:rsidRDefault="00970148" w:rsidP="00970148">
      <w:pPr>
        <w:tabs>
          <w:tab w:val="left" w:pos="5622"/>
        </w:tabs>
      </w:pPr>
    </w:p>
    <w:sectPr w:rsidR="00970148" w:rsidRPr="0097014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10DE0"/>
    <w:multiLevelType w:val="hybridMultilevel"/>
    <w:tmpl w:val="078A8D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2783AC5"/>
    <w:multiLevelType w:val="hybridMultilevel"/>
    <w:tmpl w:val="D02234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9520D38"/>
    <w:multiLevelType w:val="hybridMultilevel"/>
    <w:tmpl w:val="AEEE4E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ABC4964"/>
    <w:multiLevelType w:val="hybridMultilevel"/>
    <w:tmpl w:val="A74235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D696F7E"/>
    <w:multiLevelType w:val="hybridMultilevel"/>
    <w:tmpl w:val="041051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22A53F0"/>
    <w:multiLevelType w:val="hybridMultilevel"/>
    <w:tmpl w:val="3774A5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2BD4B08"/>
    <w:multiLevelType w:val="hybridMultilevel"/>
    <w:tmpl w:val="6E2631A2"/>
    <w:lvl w:ilvl="0" w:tplc="10090001">
      <w:start w:val="1"/>
      <w:numFmt w:val="bullet"/>
      <w:lvlText w:val=""/>
      <w:lvlJc w:val="left"/>
      <w:pPr>
        <w:ind w:left="6480" w:hanging="360"/>
      </w:pPr>
      <w:rPr>
        <w:rFonts w:ascii="Symbol" w:hAnsi="Symbol" w:hint="default"/>
      </w:rPr>
    </w:lvl>
    <w:lvl w:ilvl="1" w:tplc="10090003" w:tentative="1">
      <w:start w:val="1"/>
      <w:numFmt w:val="bullet"/>
      <w:lvlText w:val="o"/>
      <w:lvlJc w:val="left"/>
      <w:pPr>
        <w:ind w:left="7200" w:hanging="360"/>
      </w:pPr>
      <w:rPr>
        <w:rFonts w:ascii="Courier New" w:hAnsi="Courier New" w:cs="Courier New" w:hint="default"/>
      </w:rPr>
    </w:lvl>
    <w:lvl w:ilvl="2" w:tplc="10090005" w:tentative="1">
      <w:start w:val="1"/>
      <w:numFmt w:val="bullet"/>
      <w:lvlText w:val=""/>
      <w:lvlJc w:val="left"/>
      <w:pPr>
        <w:ind w:left="7920" w:hanging="360"/>
      </w:pPr>
      <w:rPr>
        <w:rFonts w:ascii="Wingdings" w:hAnsi="Wingdings" w:hint="default"/>
      </w:rPr>
    </w:lvl>
    <w:lvl w:ilvl="3" w:tplc="10090001" w:tentative="1">
      <w:start w:val="1"/>
      <w:numFmt w:val="bullet"/>
      <w:lvlText w:val=""/>
      <w:lvlJc w:val="left"/>
      <w:pPr>
        <w:ind w:left="8640" w:hanging="360"/>
      </w:pPr>
      <w:rPr>
        <w:rFonts w:ascii="Symbol" w:hAnsi="Symbol" w:hint="default"/>
      </w:rPr>
    </w:lvl>
    <w:lvl w:ilvl="4" w:tplc="10090003" w:tentative="1">
      <w:start w:val="1"/>
      <w:numFmt w:val="bullet"/>
      <w:lvlText w:val="o"/>
      <w:lvlJc w:val="left"/>
      <w:pPr>
        <w:ind w:left="9360" w:hanging="360"/>
      </w:pPr>
      <w:rPr>
        <w:rFonts w:ascii="Courier New" w:hAnsi="Courier New" w:cs="Courier New" w:hint="default"/>
      </w:rPr>
    </w:lvl>
    <w:lvl w:ilvl="5" w:tplc="10090005" w:tentative="1">
      <w:start w:val="1"/>
      <w:numFmt w:val="bullet"/>
      <w:lvlText w:val=""/>
      <w:lvlJc w:val="left"/>
      <w:pPr>
        <w:ind w:left="10080" w:hanging="360"/>
      </w:pPr>
      <w:rPr>
        <w:rFonts w:ascii="Wingdings" w:hAnsi="Wingdings" w:hint="default"/>
      </w:rPr>
    </w:lvl>
    <w:lvl w:ilvl="6" w:tplc="10090001" w:tentative="1">
      <w:start w:val="1"/>
      <w:numFmt w:val="bullet"/>
      <w:lvlText w:val=""/>
      <w:lvlJc w:val="left"/>
      <w:pPr>
        <w:ind w:left="10800" w:hanging="360"/>
      </w:pPr>
      <w:rPr>
        <w:rFonts w:ascii="Symbol" w:hAnsi="Symbol" w:hint="default"/>
      </w:rPr>
    </w:lvl>
    <w:lvl w:ilvl="7" w:tplc="10090003" w:tentative="1">
      <w:start w:val="1"/>
      <w:numFmt w:val="bullet"/>
      <w:lvlText w:val="o"/>
      <w:lvlJc w:val="left"/>
      <w:pPr>
        <w:ind w:left="11520" w:hanging="360"/>
      </w:pPr>
      <w:rPr>
        <w:rFonts w:ascii="Courier New" w:hAnsi="Courier New" w:cs="Courier New" w:hint="default"/>
      </w:rPr>
    </w:lvl>
    <w:lvl w:ilvl="8" w:tplc="10090005" w:tentative="1">
      <w:start w:val="1"/>
      <w:numFmt w:val="bullet"/>
      <w:lvlText w:val=""/>
      <w:lvlJc w:val="left"/>
      <w:pPr>
        <w:ind w:left="12240" w:hanging="360"/>
      </w:pPr>
      <w:rPr>
        <w:rFonts w:ascii="Wingdings" w:hAnsi="Wingdings" w:hint="default"/>
      </w:rPr>
    </w:lvl>
  </w:abstractNum>
  <w:abstractNum w:abstractNumId="7" w15:restartNumberingAfterBreak="0">
    <w:nsid w:val="383C0244"/>
    <w:multiLevelType w:val="hybridMultilevel"/>
    <w:tmpl w:val="46D84B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0B3259D"/>
    <w:multiLevelType w:val="hybridMultilevel"/>
    <w:tmpl w:val="4BA8F6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A7C13FE"/>
    <w:multiLevelType w:val="hybridMultilevel"/>
    <w:tmpl w:val="6D025C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AA10D53"/>
    <w:multiLevelType w:val="hybridMultilevel"/>
    <w:tmpl w:val="1162330C"/>
    <w:lvl w:ilvl="0" w:tplc="5344C5B4">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15:restartNumberingAfterBreak="0">
    <w:nsid w:val="5F493C75"/>
    <w:multiLevelType w:val="hybridMultilevel"/>
    <w:tmpl w:val="4A74DB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195523E"/>
    <w:multiLevelType w:val="hybridMultilevel"/>
    <w:tmpl w:val="CC0EB3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36323D2"/>
    <w:multiLevelType w:val="hybridMultilevel"/>
    <w:tmpl w:val="E3A854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20B4FB3"/>
    <w:multiLevelType w:val="hybridMultilevel"/>
    <w:tmpl w:val="A1ACC2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47B5496"/>
    <w:multiLevelType w:val="hybridMultilevel"/>
    <w:tmpl w:val="9E7A5D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BBF1D1F"/>
    <w:multiLevelType w:val="hybridMultilevel"/>
    <w:tmpl w:val="E7043C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6"/>
  </w:num>
  <w:num w:numId="4">
    <w:abstractNumId w:val="13"/>
  </w:num>
  <w:num w:numId="5">
    <w:abstractNumId w:val="10"/>
  </w:num>
  <w:num w:numId="6">
    <w:abstractNumId w:val="9"/>
  </w:num>
  <w:num w:numId="7">
    <w:abstractNumId w:val="12"/>
  </w:num>
  <w:num w:numId="8">
    <w:abstractNumId w:val="8"/>
  </w:num>
  <w:num w:numId="9">
    <w:abstractNumId w:val="15"/>
  </w:num>
  <w:num w:numId="10">
    <w:abstractNumId w:val="2"/>
  </w:num>
  <w:num w:numId="11">
    <w:abstractNumId w:val="14"/>
  </w:num>
  <w:num w:numId="12">
    <w:abstractNumId w:val="5"/>
  </w:num>
  <w:num w:numId="13">
    <w:abstractNumId w:val="7"/>
  </w:num>
  <w:num w:numId="14">
    <w:abstractNumId w:val="3"/>
  </w:num>
  <w:num w:numId="15">
    <w:abstractNumId w:val="1"/>
  </w:num>
  <w:num w:numId="16">
    <w:abstractNumId w:val="1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834"/>
    <w:rsid w:val="000E257D"/>
    <w:rsid w:val="001231EF"/>
    <w:rsid w:val="001309F4"/>
    <w:rsid w:val="0014317F"/>
    <w:rsid w:val="00165CFA"/>
    <w:rsid w:val="0017046E"/>
    <w:rsid w:val="001D4F6D"/>
    <w:rsid w:val="002013F7"/>
    <w:rsid w:val="002151C9"/>
    <w:rsid w:val="002D076F"/>
    <w:rsid w:val="00334C9C"/>
    <w:rsid w:val="00363202"/>
    <w:rsid w:val="003C5687"/>
    <w:rsid w:val="004B0077"/>
    <w:rsid w:val="004B5F1C"/>
    <w:rsid w:val="004E5AFD"/>
    <w:rsid w:val="004E7834"/>
    <w:rsid w:val="0052425B"/>
    <w:rsid w:val="005401E5"/>
    <w:rsid w:val="0059716E"/>
    <w:rsid w:val="005A6B2F"/>
    <w:rsid w:val="0063002C"/>
    <w:rsid w:val="00657117"/>
    <w:rsid w:val="006F5847"/>
    <w:rsid w:val="00757D8D"/>
    <w:rsid w:val="0078278A"/>
    <w:rsid w:val="007900AB"/>
    <w:rsid w:val="007B0038"/>
    <w:rsid w:val="007B232D"/>
    <w:rsid w:val="007C6585"/>
    <w:rsid w:val="008E42CF"/>
    <w:rsid w:val="008E47D4"/>
    <w:rsid w:val="008F3AD1"/>
    <w:rsid w:val="0090566C"/>
    <w:rsid w:val="00910F64"/>
    <w:rsid w:val="0092126C"/>
    <w:rsid w:val="009504F1"/>
    <w:rsid w:val="00970148"/>
    <w:rsid w:val="00974298"/>
    <w:rsid w:val="0099293A"/>
    <w:rsid w:val="009B696F"/>
    <w:rsid w:val="009C0037"/>
    <w:rsid w:val="00A939BA"/>
    <w:rsid w:val="00AC3CFB"/>
    <w:rsid w:val="00B2714B"/>
    <w:rsid w:val="00B648E4"/>
    <w:rsid w:val="00C80837"/>
    <w:rsid w:val="00CB561B"/>
    <w:rsid w:val="00CC7C32"/>
    <w:rsid w:val="00D32946"/>
    <w:rsid w:val="00D37242"/>
    <w:rsid w:val="00DC591D"/>
    <w:rsid w:val="00DE527B"/>
    <w:rsid w:val="00E3415A"/>
    <w:rsid w:val="00EA257E"/>
    <w:rsid w:val="00EA7216"/>
    <w:rsid w:val="00F21B14"/>
    <w:rsid w:val="00F916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2311C3-581D-45B4-BC94-6E2C0E8EE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8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customXml" Target="ink/ink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256" units="dev"/>
          <inkml:channel name="T" type="integer" max="2.14748E9" units="dev"/>
        </inkml:traceFormat>
        <inkml:channelProperties>
          <inkml:channelProperty channel="X" name="resolution" value="377.95276" units="1/cm"/>
          <inkml:channelProperty channel="Y" name="resolution" value="425.28058" units="1/cm"/>
          <inkml:channelProperty channel="F" name="resolution" value="0" units="1/dev"/>
          <inkml:channelProperty channel="T" name="resolution" value="1" units="1/dev"/>
        </inkml:channelProperties>
      </inkml:inkSource>
      <inkml:timestamp xml:id="ts0" timeString="2016-10-10T22:57:48.067"/>
    </inkml:context>
    <inkml:brush xml:id="br0">
      <inkml:brushProperty name="width" value="0.07" units="cm"/>
      <inkml:brushProperty name="height" value="0.07" units="cm"/>
      <inkml:brushProperty name="color" value="#3165BB"/>
      <inkml:brushProperty name="fitToCurve" value="1"/>
    </inkml:brush>
  </inkml:definitions>
  <inkml:trace contextRef="#ctx0" brushRef="#br0">0 3125 6 0,'3'3'3'0,"6"2"-1"16,-6-5 3-16,2 0-5 15,1 0 1-15,3 0 0 0,0 3 1 16,-1-1-2-16,4-2 0 15,3 0 1-15,-4 0 1 16,4 5-1-16,2-2 0 16,4 2 0-16,-1-2 0 15,1-1 0-15,5 1 1 16,0-3-1-16,0 2 0 16,1 1 0-16,-1 0 0 15,3-1-1-15,3 3 1 16,0-2-1-16,0 0 1 0,0 2-1 15,3-5 1-15,0 0-1 16,0-3 1-16,3 3-1 16,-3 0 0-16,0-2 0 15,-3-1 1-15,0-5-1 16,0 6 0-16,3 2 0 16,0 0 0-16,0 0 0 15,0 0 1-15,-3 0-1 16,0 0 0-16,0 2 0 15,0-7 1-15,0 5-1 16,1-5 1-16,-4 0-1 16,-3 5 1-16,0 0-1 15,0-3 1-15,1 3-1 16,2 0 1-16,0 0-1 16,3 0 0-16,-3-3 0 15,0 3 0-15,-2-2 0 16,-1-1 0-16,6 3 0 0,-3 0 0 15,0 0 0-15,3-2 0 16,-3 2 0-16,-5 0 0 16,-1 0 0-16,0 0 0 15,1 0 0-15,2 0 0 16,3 2 0-16,-3 1 0 16,1-3 0-16,-1 0 0 15,-3 0 0-15,0-3 0 16,1 3 0-16,-1 0 0 15,3 0 0-15,1 0 0 0,-1 3 0 16,0-3 0-16,0 2 0 16,-2-2 0-16,-1 0 0 15,0 3 0-15,3 0 0 16,-2-1 1-16,2 1-1 16,0-1 0-16,0 1 0 15,1 0 0-15,-1-1 0 16,-3 1 0-16,3-1 0 15,1-4 0-15,-1 4 0 16,0 1 0-16,0-8 0 16,4 0 0-16,-1 2 0 15,-3-2 0-15,0 0 0 16,0 2 0-16,1 0 0 16,-1 3 0-16,0 0 0 15,0 0 0-15,1-2 0 16,-1-1 0-16,0 3 0 15,0-2 0-15,1-1 0 0,2-2 0 16,-3 2 0-16,0 1 0 16,0-1 0-16,1 3 0 15,-1 0 0-15,-3 3 0 16,3-1 0-16,1 1 0 16,-1-3 0-16,3 3 1 15,3-1-2-15,0-2 1 16,-3-2-1-16,1-1 1 15,2 0-1-15,-3-2 1 0,-3 0 0 16,3 0 0-16,6 2 0 16,-9 1 0-16,1-1 0 15,-1 0 0-15,0 1 0 16,0-1 0-16,3-2 0 16,-2 0 0-16,2 2 0 15,-3 1 1-15,0-1-1 16,1-2 0-16,-4 2 0 15,0 1 1-15,0-1-1 16,4 1 1-16,2-1-1 16,-6 0 0-16,-2-2 0 15,2 3 1-15,-3-1-1 16,1 0 0-16,-4 1 0 16,1 2 0-16,-1-3 0 15,4 3 0-15,-1 0 0 16,0 0 0-16,1 0-1 15,-1-2 1-15,1-1 0 16,-1 0 0-16,0 1 0 0,1-3 1 16,-4 2-1-16,1 1 0 15,-1-1 0-15,1-2 0 16,-4 2 0-16,1 1 0 16,0-4 0-16,-7 4 0 15,4-3 0-15,0 2 0 16,-1-5 0-16,-2 0 0 15,0-4 0-15,0 1 0 16,-1-4 0-16,1-1 1 0,-3 1-1 16,0-4 0-16,-3 4 0 15,0-6 0-15,-1 3 0 16,-2-8 1-16,0 8-1 16,0-5 0-16,0-1 0 15,0 1 0-15,-2-3 0 16,2 0 0-16,2 0 0 15,-2 3 0-15,0 0 0 16,0-1 1-16,0-1-1 16,-2 6 0-16,-1 1 0 15,0-5 1-15,0 5-1 16,0-5 0-16,0 4 0 16,-3-1 0-16,3-1 0 15,-3-5 1-15,1 3-1 16,-1-3 0-16,0 5-1 15,0 0 1-15,0 1 0 16,-3-1 0-16,1-2 0 0,-1-1 0 16,0 1 0-16,0 0 0 15,1-1 0-15,-1-2 0 16,0-2 0-16,0 2 0 16,1 0 0-16,-1 0 0 15,-3 0-1-15,4-2 1 16,-1 2 0-16,3 0 1 15,0-2-1-15,-3-4 0 16,4 1 0-16,-1 0 0 0,0 0 0 16,0 3 0-16,0-1 0 15,0-2 0-15,1 0 0 16,-1-3 0-16,0 3 0 16,0 0 0-16,3-2 0 15,0-4 0-15,3 1 0 16,0 2 0-16,0-4 0 15,0 1 0-15,3 6 0 16,-3-2 0-16,0 1 0 16,0-1 1-16,0-1-1 15,-3 3 0-15,0 0 0 16,0 2 0-16,1-2 0 16,-1 3 0-16,-3-1 0 15,0 3 0-15,0 3 0 16,0-3 0-16,1 3 0 15,-1-6 0-15,0 6 0 16,0 2 0-16,0-2 0 0,0-3 0 16,1-2 0-16,-1 2 0 15,0 0 0-15,3 0 0 16,-3 0 0-16,0-2 0 16,3-1 0-16,-2 1 0 15,2 2 0-15,0 0 0 16,0 3 0-16,0-1 0 15,0 1 0-15,0 0 0 16,0-3-1-16,0 5 1 16,0 3 0-16,0 2 0 0,3-2 0 15,0 3 0-15,-3-1 0 16,1 6 0-16,-1-1 0 16,3 1 0-16,0 2 0 15,-3 3 0-15,3 2 0 16,-3 1 0-16,0-1 0 15,0 3 0-15,0 0 0 16,3 0 0-16,-3-2-1 16,3 4 1-16,3 1-1 15,3 2 1-15,0 0 0 16,0-2 0-16,-1-1-1 16,1 4 1-16,3-4 0 15,0-2 0-15,2 0 0 16,4 0 1-16,0-2-2 15,2-1 1-15,3-2 0 16,4 2 1-16,-1-2-1 16,-3 0 0-16,-2 2 0 0,-1 3 0 15,-2 0 0-15,-3-2 1 16,-4-1-1-16,-2 0 0 16,3-2 0-16,-9 5 0 15,-3-5 0-15,-3 0 0 16,0 0 0-16,1-3 0 15,-1-2 0-15,0-1 0 16,0 1-1-16,0-3 1 16,0 0 0-16,1 3 0 0,2-3-1 15,-3 2 1-15,3 1 0 16,0 0 0-16,0-1 0 16,3 3 0-16,0 3-1 15,0-2 1-15,3 1 0 16,3 4 0-1,0 10 0 1,0 2 0-16,-1 3 0 16,-2 0 0-16,3 2 0 15,-3 1 1-15,0 2-1 16,0 3 0-16,0-6 0 16,0 3 1-16,0-2-1 15,0-1 0-15,-1-2 0 16,1-2 0-16,0 2 0 15,-3-3 0-15,0 0 0 16,6-2 0-16,-6 0 0 16,0-3 0-16,3 0 0 0,0-2 0 15,-3-3-1-15,3-3 1 16,-3-2 0-16,0 0 0 16,0-5 0-16,0-3 0 15,0-3 0-15,0-2 0 16,0-3 0-16,0 3 0 15,0-5 0-15,0 2 0 16,0 3 0-16,0 0 1 16,0 5-2-16,0 3 1 0,0-1 0 15,-3 1 0-15,0 2-1 16,0 3 1-16,-3 2-1 16,3 3 0-16,-2-2 0 15,2 2 1-15,0 0 0 16,0 0 0-16,3 0-1 15,3 2 1-15,0 1 0 16,0-3 0-16,2 0 0 16,4 0 1-16,3-3-1 15,-4 1 0-15,4-1 0 16,0-2 0-16,-1 0 0 16,1 2 0-16,0 1 0 15,-1 2 0-15,4 5 0 16,-3 0 0-16,-4 3 0 15,1-1 0-15,-3 1 0 16,-3 0 1-16,3 5-1 16,-3-3 1-16,-3 3-1 15,-6 3 1-15,0 2-1 0,-3-3 1 16,1 1-1-16,-4 5 0 16,-3-6 0-16,1-2 0 15,-1 0 0-15,1 0 0 16,-1-2 0-16,0-1 0 15,7-2 0-15,-1-3 0 16,3 0-1-16,0-2 1 16,6-3-1-16,9-6 0 15,3-4-4-15,8-3 1 16,12-10-2-16,9-8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04C5F-520D-4668-959B-0DBC50333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1</Pages>
  <Words>5083</Words>
  <Characters>28976</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Lopez</dc:creator>
  <cp:keywords/>
  <dc:description/>
  <cp:lastModifiedBy>Virginia Lopez</cp:lastModifiedBy>
  <cp:revision>29</cp:revision>
  <dcterms:created xsi:type="dcterms:W3CDTF">2016-10-08T19:36:00Z</dcterms:created>
  <dcterms:modified xsi:type="dcterms:W3CDTF">2016-10-16T21:55:00Z</dcterms:modified>
</cp:coreProperties>
</file>