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A33" w:rsidRDefault="008A3A33" w:rsidP="008A3A33">
      <w:pPr>
        <w:pStyle w:val="Ttulo2"/>
        <w:rPr>
          <w:lang w:val="en-US"/>
        </w:rPr>
      </w:pPr>
      <w:r>
        <w:rPr>
          <w:lang w:val="en-US"/>
        </w:rPr>
        <w:t>CHAPTER 8</w:t>
      </w:r>
    </w:p>
    <w:p w:rsidR="008A3A33" w:rsidRPr="00A93DFC" w:rsidRDefault="008A3A33" w:rsidP="008A3A33">
      <w:pPr>
        <w:rPr>
          <w:b/>
          <w:lang w:val="en-US"/>
        </w:rPr>
      </w:pPr>
      <w:r w:rsidRPr="00A93DFC">
        <w:rPr>
          <w:b/>
          <w:lang w:val="en-US"/>
        </w:rPr>
        <w:t xml:space="preserve">Social Behavior </w:t>
      </w:r>
    </w:p>
    <w:p w:rsidR="008A3A33" w:rsidRDefault="008A3A33" w:rsidP="008A3A33">
      <w:pPr>
        <w:tabs>
          <w:tab w:val="left" w:pos="3505"/>
        </w:tabs>
        <w:rPr>
          <w:b/>
          <w:lang w:val="en-US"/>
        </w:rPr>
      </w:pPr>
      <w:r>
        <w:rPr>
          <w:b/>
          <w:lang w:val="en-US"/>
        </w:rPr>
        <w:t>What is organization culture?</w:t>
      </w:r>
    </w:p>
    <w:p w:rsidR="008A3A33" w:rsidRDefault="008A3A33" w:rsidP="008A3A33">
      <w:pPr>
        <w:numPr>
          <w:ilvl w:val="0"/>
          <w:numId w:val="2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The shared beliefs, values, and assumptions that exist in an organization.</w:t>
      </w:r>
    </w:p>
    <w:p w:rsidR="008A3A33" w:rsidRDefault="008A3A33" w:rsidP="008A3A33">
      <w:pPr>
        <w:numPr>
          <w:ilvl w:val="0"/>
          <w:numId w:val="2"/>
        </w:numPr>
        <w:tabs>
          <w:tab w:val="left" w:pos="3505"/>
        </w:tabs>
        <w:rPr>
          <w:lang w:val="en-US"/>
        </w:rPr>
      </w:pPr>
      <w:r>
        <w:rPr>
          <w:lang w:val="en-US"/>
        </w:rPr>
        <w:t>Culture dictates the norms that lead to behavior</w:t>
      </w:r>
    </w:p>
    <w:p w:rsidR="008A3A33" w:rsidRPr="00A93DFC" w:rsidRDefault="008A3A33" w:rsidP="008A3A33">
      <w:pPr>
        <w:numPr>
          <w:ilvl w:val="0"/>
          <w:numId w:val="2"/>
        </w:numPr>
        <w:tabs>
          <w:tab w:val="left" w:pos="3505"/>
        </w:tabs>
        <w:rPr>
          <w:lang w:val="en-US"/>
        </w:rPr>
      </w:pPr>
      <w:r>
        <w:rPr>
          <w:lang w:val="en-US"/>
        </w:rPr>
        <w:t>Create cultures that motivate employees</w:t>
      </w:r>
    </w:p>
    <w:p w:rsidR="008A3A33" w:rsidRPr="00A93DFC" w:rsidRDefault="008A3A33" w:rsidP="008A3A33">
      <w:pPr>
        <w:numPr>
          <w:ilvl w:val="0"/>
          <w:numId w:val="2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These shared beliefs, values, and assumptions determine the norms that develop and the patterns of behavior that emerge from these norms.</w:t>
      </w:r>
    </w:p>
    <w:p w:rsidR="008A3A33" w:rsidRPr="00A93DFC" w:rsidRDefault="008A3A33" w:rsidP="008A3A33">
      <w:pPr>
        <w:tabs>
          <w:tab w:val="left" w:pos="3505"/>
        </w:tabs>
      </w:pPr>
      <w:r w:rsidRPr="00A93DFC">
        <w:rPr>
          <w:b/>
          <w:bCs/>
          <w:lang w:val="en-US"/>
        </w:rPr>
        <w:t>CULTURE</w:t>
      </w:r>
      <w:r w:rsidRPr="00A93DFC">
        <w:rPr>
          <w:lang w:val="en-US"/>
        </w:rPr>
        <w:t xml:space="preserve"> </w:t>
      </w:r>
      <w:r w:rsidRPr="00A93DFC">
        <w:rPr>
          <w:lang w:val="en-US"/>
        </w:rPr>
        <w:sym w:font="Wingdings" w:char="00E0"/>
      </w:r>
      <w:r w:rsidRPr="00A93DFC">
        <w:rPr>
          <w:lang w:val="en-US"/>
        </w:rPr>
        <w:t xml:space="preserve"> </w:t>
      </w:r>
      <w:r w:rsidRPr="00A93DFC">
        <w:rPr>
          <w:b/>
          <w:bCs/>
          <w:lang w:val="en-US"/>
        </w:rPr>
        <w:t>NORMS</w:t>
      </w:r>
      <w:r w:rsidRPr="00A93DFC">
        <w:rPr>
          <w:lang w:val="en-US"/>
        </w:rPr>
        <w:t xml:space="preserve"> </w:t>
      </w:r>
      <w:r w:rsidRPr="00A93DFC">
        <w:rPr>
          <w:lang w:val="en-US"/>
        </w:rPr>
        <w:sym w:font="Wingdings" w:char="00E0"/>
      </w:r>
      <w:r w:rsidRPr="00A93DFC">
        <w:rPr>
          <w:lang w:val="en-US"/>
        </w:rPr>
        <w:t xml:space="preserve"> </w:t>
      </w:r>
      <w:r w:rsidRPr="00A93DFC">
        <w:rPr>
          <w:b/>
          <w:bCs/>
          <w:lang w:val="en-US"/>
        </w:rPr>
        <w:t xml:space="preserve">BEHAVIOR </w:t>
      </w:r>
    </w:p>
    <w:p w:rsidR="008A3A33" w:rsidRPr="00A93DFC" w:rsidRDefault="008A3A33" w:rsidP="008A3A33">
      <w:pPr>
        <w:numPr>
          <w:ilvl w:val="0"/>
          <w:numId w:val="3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Culture provides uniqueness and social identity to organizations.</w:t>
      </w:r>
    </w:p>
    <w:p w:rsidR="008A3A33" w:rsidRPr="00A93DFC" w:rsidRDefault="008A3A33" w:rsidP="008A3A33">
      <w:pPr>
        <w:numPr>
          <w:ilvl w:val="0"/>
          <w:numId w:val="3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Represents a true “way of life” for organizational members.</w:t>
      </w:r>
    </w:p>
    <w:p w:rsidR="008A3A33" w:rsidRPr="00A93DFC" w:rsidRDefault="008A3A33" w:rsidP="008A3A33">
      <w:pPr>
        <w:numPr>
          <w:ilvl w:val="0"/>
          <w:numId w:val="3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It tends to be fairly stable over time.</w:t>
      </w:r>
    </w:p>
    <w:p w:rsidR="008A3A33" w:rsidRPr="00A93DFC" w:rsidRDefault="008A3A33" w:rsidP="008A3A33">
      <w:pPr>
        <w:numPr>
          <w:ilvl w:val="0"/>
          <w:numId w:val="3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The content of a culture can involve matters that are internal to the organization or external.</w:t>
      </w:r>
    </w:p>
    <w:p w:rsidR="008A3A33" w:rsidRPr="00A93DFC" w:rsidRDefault="008A3A33" w:rsidP="008A3A33">
      <w:pPr>
        <w:numPr>
          <w:ilvl w:val="0"/>
          <w:numId w:val="3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Culture can have a strong impact on both organizational performance and member satisfaction.</w:t>
      </w:r>
    </w:p>
    <w:p w:rsidR="008A3A33" w:rsidRDefault="008A3A33" w:rsidP="008A3A33">
      <w:pPr>
        <w:tabs>
          <w:tab w:val="left" w:pos="3505"/>
        </w:tabs>
        <w:rPr>
          <w:b/>
          <w:lang w:val="en-US"/>
        </w:rPr>
      </w:pPr>
      <w:r>
        <w:rPr>
          <w:b/>
          <w:lang w:val="en-US"/>
        </w:rPr>
        <w:t>Strong Culture</w:t>
      </w:r>
    </w:p>
    <w:p w:rsidR="008A3A33" w:rsidRPr="00A93DFC" w:rsidRDefault="008A3A33" w:rsidP="008A3A33">
      <w:pPr>
        <w:numPr>
          <w:ilvl w:val="0"/>
          <w:numId w:val="4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An organizational culture with intense and pervasive beliefs, values, and assumptions.</w:t>
      </w:r>
    </w:p>
    <w:p w:rsidR="008A3A33" w:rsidRDefault="008A3A33" w:rsidP="008A3A33">
      <w:pPr>
        <w:numPr>
          <w:ilvl w:val="0"/>
          <w:numId w:val="4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A strong culture provides great consensus concerning “what the organization is about” or what it stands for.</w:t>
      </w:r>
    </w:p>
    <w:p w:rsidR="008A3A33" w:rsidRDefault="008A3A33" w:rsidP="008A3A33">
      <w:pPr>
        <w:numPr>
          <w:ilvl w:val="0"/>
          <w:numId w:val="4"/>
        </w:numPr>
        <w:tabs>
          <w:tab w:val="left" w:pos="3505"/>
        </w:tabs>
        <w:rPr>
          <w:lang w:val="en-US"/>
        </w:rPr>
      </w:pPr>
      <w:r>
        <w:rPr>
          <w:lang w:val="en-US"/>
        </w:rPr>
        <w:t>Strongly supported by the majority of members, even cutting any subcultures that might exits</w:t>
      </w:r>
    </w:p>
    <w:p w:rsidR="008A3A33" w:rsidRPr="00A93DFC" w:rsidRDefault="008A3A33" w:rsidP="008A3A33">
      <w:pPr>
        <w:numPr>
          <w:ilvl w:val="0"/>
          <w:numId w:val="4"/>
        </w:numPr>
        <w:tabs>
          <w:tab w:val="left" w:pos="3505"/>
        </w:tabs>
        <w:rPr>
          <w:lang w:val="en-US"/>
        </w:rPr>
      </w:pPr>
      <w:r>
        <w:rPr>
          <w:lang w:val="en-US"/>
        </w:rPr>
        <w:t>Everybody knows what the company stands for, values, vision and mission</w:t>
      </w:r>
    </w:p>
    <w:p w:rsidR="008A3A33" w:rsidRDefault="008A3A33" w:rsidP="008A3A33">
      <w:pPr>
        <w:numPr>
          <w:ilvl w:val="0"/>
          <w:numId w:val="4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Weak cultures are fragmented and have less impact on organizational members.</w:t>
      </w:r>
    </w:p>
    <w:p w:rsidR="008A3A33" w:rsidRDefault="008A3A33" w:rsidP="008A3A33">
      <w:pPr>
        <w:tabs>
          <w:tab w:val="left" w:pos="3505"/>
        </w:tabs>
        <w:rPr>
          <w:b/>
          <w:lang w:val="en-US"/>
        </w:rPr>
      </w:pPr>
      <w:r>
        <w:rPr>
          <w:b/>
          <w:lang w:val="en-US"/>
        </w:rPr>
        <w:t>Weak cultures</w:t>
      </w:r>
    </w:p>
    <w:p w:rsidR="008A3A33" w:rsidRPr="00515A1A" w:rsidRDefault="008A3A33" w:rsidP="008A3A33">
      <w:pPr>
        <w:pStyle w:val="Prrafodelista"/>
        <w:numPr>
          <w:ilvl w:val="0"/>
          <w:numId w:val="1"/>
        </w:numPr>
        <w:tabs>
          <w:tab w:val="left" w:pos="3505"/>
        </w:tabs>
        <w:rPr>
          <w:b/>
          <w:lang w:val="en-US"/>
        </w:rPr>
      </w:pPr>
      <w:r>
        <w:rPr>
          <w:lang w:val="en-US"/>
        </w:rPr>
        <w:t>Beliefs, values, and assumptions are less strongly ingrained or less widely shared across the organization</w:t>
      </w:r>
    </w:p>
    <w:p w:rsidR="008A3A33" w:rsidRPr="00515A1A" w:rsidRDefault="008A3A33" w:rsidP="008A3A33">
      <w:pPr>
        <w:pStyle w:val="Prrafodelista"/>
        <w:numPr>
          <w:ilvl w:val="0"/>
          <w:numId w:val="1"/>
        </w:numPr>
        <w:tabs>
          <w:tab w:val="left" w:pos="3505"/>
        </w:tabs>
        <w:rPr>
          <w:b/>
          <w:lang w:val="en-US"/>
        </w:rPr>
      </w:pPr>
      <w:r>
        <w:rPr>
          <w:lang w:val="en-US"/>
        </w:rPr>
        <w:t xml:space="preserve">Fragmented and have less impact on organizational members </w:t>
      </w:r>
    </w:p>
    <w:p w:rsidR="008A3A33" w:rsidRDefault="008A3A33" w:rsidP="008A3A33">
      <w:pPr>
        <w:tabs>
          <w:tab w:val="left" w:pos="3505"/>
        </w:tabs>
        <w:rPr>
          <w:b/>
          <w:lang w:val="en-US"/>
        </w:rPr>
      </w:pPr>
      <w:r>
        <w:rPr>
          <w:b/>
          <w:lang w:val="en-US"/>
        </w:rPr>
        <w:lastRenderedPageBreak/>
        <w:t>Organizations with Strong Culture</w:t>
      </w:r>
    </w:p>
    <w:p w:rsidR="008A3A33" w:rsidRPr="00A93DFC" w:rsidRDefault="008A3A33" w:rsidP="008A3A33">
      <w:pPr>
        <w:numPr>
          <w:ilvl w:val="0"/>
          <w:numId w:val="5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Some organizations that are generally agreed to have strong cultures:</w:t>
      </w:r>
    </w:p>
    <w:p w:rsidR="008A3A33" w:rsidRPr="00A93DFC" w:rsidRDefault="008A3A33" w:rsidP="008A3A33">
      <w:pPr>
        <w:numPr>
          <w:ilvl w:val="1"/>
          <w:numId w:val="5"/>
        </w:numPr>
        <w:tabs>
          <w:tab w:val="left" w:pos="3505"/>
        </w:tabs>
      </w:pPr>
      <w:proofErr w:type="spellStart"/>
      <w:r w:rsidRPr="00A93DFC">
        <w:rPr>
          <w:lang w:val="en-US"/>
        </w:rPr>
        <w:t>Hilti</w:t>
      </w:r>
      <w:proofErr w:type="spellEnd"/>
      <w:r w:rsidRPr="00A93DFC">
        <w:rPr>
          <w:lang w:val="en-US"/>
        </w:rPr>
        <w:t xml:space="preserve"> (Canada) Corp.</w:t>
      </w:r>
    </w:p>
    <w:p w:rsidR="008A3A33" w:rsidRPr="00A93DFC" w:rsidRDefault="008A3A33" w:rsidP="008A3A33">
      <w:pPr>
        <w:numPr>
          <w:ilvl w:val="1"/>
          <w:numId w:val="5"/>
        </w:numPr>
        <w:tabs>
          <w:tab w:val="left" w:pos="3505"/>
        </w:tabs>
      </w:pPr>
      <w:r w:rsidRPr="00A93DFC">
        <w:rPr>
          <w:lang w:val="en-US"/>
        </w:rPr>
        <w:t>Flight Centre</w:t>
      </w:r>
    </w:p>
    <w:p w:rsidR="008A3A33" w:rsidRPr="00A93DFC" w:rsidRDefault="008A3A33" w:rsidP="008A3A33">
      <w:pPr>
        <w:numPr>
          <w:ilvl w:val="1"/>
          <w:numId w:val="5"/>
        </w:numPr>
        <w:tabs>
          <w:tab w:val="left" w:pos="3505"/>
        </w:tabs>
      </w:pPr>
      <w:r w:rsidRPr="00A93DFC">
        <w:rPr>
          <w:lang w:val="en-US"/>
        </w:rPr>
        <w:t>Suncor Energy Inc.</w:t>
      </w:r>
    </w:p>
    <w:p w:rsidR="008A3A33" w:rsidRPr="00A93DFC" w:rsidRDefault="008A3A33" w:rsidP="008A3A33">
      <w:pPr>
        <w:numPr>
          <w:ilvl w:val="1"/>
          <w:numId w:val="5"/>
        </w:numPr>
        <w:tabs>
          <w:tab w:val="left" w:pos="3505"/>
        </w:tabs>
      </w:pPr>
      <w:proofErr w:type="spellStart"/>
      <w:r w:rsidRPr="00A93DFC">
        <w:rPr>
          <w:lang w:val="en-US"/>
        </w:rPr>
        <w:t>WestJet</w:t>
      </w:r>
      <w:proofErr w:type="spellEnd"/>
      <w:r w:rsidRPr="00A93DFC">
        <w:rPr>
          <w:lang w:val="en-US"/>
        </w:rPr>
        <w:t xml:space="preserve"> Airlines</w:t>
      </w:r>
    </w:p>
    <w:p w:rsidR="008A3A33" w:rsidRDefault="008A3A33" w:rsidP="008A3A33">
      <w:pPr>
        <w:tabs>
          <w:tab w:val="left" w:pos="3505"/>
        </w:tabs>
        <w:rPr>
          <w:b/>
          <w:lang w:val="en-US"/>
        </w:rPr>
      </w:pPr>
      <w:r>
        <w:rPr>
          <w:b/>
          <w:lang w:val="en-US"/>
        </w:rPr>
        <w:t>Cont</w:t>
      </w:r>
    </w:p>
    <w:p w:rsidR="008A3A33" w:rsidRPr="00A93DFC" w:rsidRDefault="008A3A33" w:rsidP="008A3A33">
      <w:pPr>
        <w:numPr>
          <w:ilvl w:val="0"/>
          <w:numId w:val="6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An organization does not have to be big to have a strong culture.</w:t>
      </w:r>
    </w:p>
    <w:p w:rsidR="008A3A33" w:rsidRPr="00A93DFC" w:rsidRDefault="008A3A33" w:rsidP="008A3A33">
      <w:pPr>
        <w:numPr>
          <w:ilvl w:val="0"/>
          <w:numId w:val="6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Strong cultures do not necessarily result in blind conformity (i.e., 3M rewards nonconformity).</w:t>
      </w:r>
    </w:p>
    <w:p w:rsidR="008A3A33" w:rsidRPr="00A93DFC" w:rsidRDefault="008A3A33" w:rsidP="008A3A33">
      <w:pPr>
        <w:numPr>
          <w:ilvl w:val="0"/>
          <w:numId w:val="6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Strong cultures are associated with greater success and effectiveness.</w:t>
      </w:r>
    </w:p>
    <w:p w:rsidR="008A3A33" w:rsidRDefault="008A3A33" w:rsidP="008A3A33">
      <w:pPr>
        <w:tabs>
          <w:tab w:val="left" w:pos="3505"/>
        </w:tabs>
        <w:rPr>
          <w:b/>
          <w:lang w:val="en-US"/>
        </w:rPr>
      </w:pPr>
      <w:r>
        <w:rPr>
          <w:b/>
          <w:lang w:val="en-US"/>
        </w:rPr>
        <w:t>Assets of strong cultures</w:t>
      </w:r>
    </w:p>
    <w:p w:rsidR="008A3A33" w:rsidRPr="00A93DFC" w:rsidRDefault="008A3A33" w:rsidP="008A3A33">
      <w:pPr>
        <w:numPr>
          <w:ilvl w:val="0"/>
          <w:numId w:val="7"/>
        </w:numPr>
        <w:tabs>
          <w:tab w:val="left" w:pos="3505"/>
        </w:tabs>
      </w:pPr>
      <w:r w:rsidRPr="00A93DFC">
        <w:rPr>
          <w:bCs/>
          <w:lang w:val="en-US"/>
        </w:rPr>
        <w:t>Coordination:</w:t>
      </w:r>
    </w:p>
    <w:p w:rsidR="008A3A33" w:rsidRDefault="008A3A33" w:rsidP="008A3A33">
      <w:pPr>
        <w:numPr>
          <w:ilvl w:val="1"/>
          <w:numId w:val="7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“Right hand knows what the left hand is doing”.</w:t>
      </w:r>
    </w:p>
    <w:p w:rsidR="008A3A33" w:rsidRPr="00A93DFC" w:rsidRDefault="008A3A33" w:rsidP="008A3A33">
      <w:pPr>
        <w:numPr>
          <w:ilvl w:val="1"/>
          <w:numId w:val="7"/>
        </w:numPr>
        <w:tabs>
          <w:tab w:val="left" w:pos="3505"/>
        </w:tabs>
        <w:rPr>
          <w:lang w:val="en-US"/>
        </w:rPr>
      </w:pPr>
      <w:r>
        <w:rPr>
          <w:lang w:val="en-US"/>
        </w:rPr>
        <w:t>The overarching values and assumptions of strong cultures can facilitate such communication</w:t>
      </w:r>
    </w:p>
    <w:p w:rsidR="008A3A33" w:rsidRPr="00A93DFC" w:rsidRDefault="008A3A33" w:rsidP="008A3A33">
      <w:pPr>
        <w:numPr>
          <w:ilvl w:val="0"/>
          <w:numId w:val="7"/>
        </w:numPr>
        <w:tabs>
          <w:tab w:val="left" w:pos="3505"/>
        </w:tabs>
      </w:pPr>
      <w:r w:rsidRPr="00A93DFC">
        <w:rPr>
          <w:bCs/>
          <w:lang w:val="en-US"/>
        </w:rPr>
        <w:t>Conflict Resolution:</w:t>
      </w:r>
    </w:p>
    <w:p w:rsidR="008A3A33" w:rsidRPr="00A93DFC" w:rsidRDefault="008A3A33" w:rsidP="008A3A33">
      <w:pPr>
        <w:numPr>
          <w:ilvl w:val="1"/>
          <w:numId w:val="7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Sharing core values is a powerful mechanism for resolving conflicts.</w:t>
      </w:r>
    </w:p>
    <w:p w:rsidR="008A3A33" w:rsidRPr="00A93DFC" w:rsidRDefault="008A3A33" w:rsidP="008A3A33">
      <w:pPr>
        <w:numPr>
          <w:ilvl w:val="0"/>
          <w:numId w:val="8"/>
        </w:numPr>
        <w:tabs>
          <w:tab w:val="left" w:pos="3505"/>
        </w:tabs>
      </w:pPr>
      <w:r w:rsidRPr="00A93DFC">
        <w:rPr>
          <w:bCs/>
          <w:lang w:val="en-US"/>
        </w:rPr>
        <w:t>Financial Success:</w:t>
      </w:r>
    </w:p>
    <w:p w:rsidR="008A3A33" w:rsidRPr="00A93DFC" w:rsidRDefault="008A3A33" w:rsidP="008A3A33">
      <w:pPr>
        <w:numPr>
          <w:ilvl w:val="1"/>
          <w:numId w:val="8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Financial success and organizational effectiveness occurs when the culture supports the mission, strategy, and goals of the organization.</w:t>
      </w:r>
    </w:p>
    <w:p w:rsidR="008A3A33" w:rsidRDefault="008A3A33" w:rsidP="008A3A33">
      <w:pPr>
        <w:tabs>
          <w:tab w:val="left" w:pos="3505"/>
        </w:tabs>
        <w:rPr>
          <w:b/>
          <w:lang w:val="en-US"/>
        </w:rPr>
      </w:pPr>
      <w:r>
        <w:rPr>
          <w:b/>
          <w:lang w:val="en-US"/>
        </w:rPr>
        <w:t>Liabilities of Strong Cultures</w:t>
      </w:r>
    </w:p>
    <w:p w:rsidR="008A3A33" w:rsidRPr="00A93DFC" w:rsidRDefault="008A3A33" w:rsidP="008A3A33">
      <w:pPr>
        <w:numPr>
          <w:ilvl w:val="0"/>
          <w:numId w:val="9"/>
        </w:numPr>
        <w:tabs>
          <w:tab w:val="left" w:pos="3505"/>
        </w:tabs>
      </w:pPr>
      <w:r w:rsidRPr="00A93DFC">
        <w:rPr>
          <w:b/>
          <w:bCs/>
          <w:lang w:val="en-US"/>
        </w:rPr>
        <w:t>Resistance to Change:</w:t>
      </w:r>
    </w:p>
    <w:p w:rsidR="008A3A33" w:rsidRPr="0071571D" w:rsidRDefault="008A3A33" w:rsidP="008A3A33">
      <w:pPr>
        <w:numPr>
          <w:ilvl w:val="1"/>
          <w:numId w:val="9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A strong culture can prove very resistant to change and can damage a firm’s ability to innovate.</w:t>
      </w:r>
    </w:p>
    <w:p w:rsidR="008A3A33" w:rsidRPr="00A93DFC" w:rsidRDefault="008A3A33" w:rsidP="008A3A33">
      <w:pPr>
        <w:numPr>
          <w:ilvl w:val="0"/>
          <w:numId w:val="9"/>
        </w:numPr>
        <w:tabs>
          <w:tab w:val="left" w:pos="3505"/>
        </w:tabs>
      </w:pPr>
      <w:r w:rsidRPr="00A93DFC">
        <w:rPr>
          <w:b/>
          <w:bCs/>
          <w:lang w:val="en-US"/>
        </w:rPr>
        <w:t>Culture clash:</w:t>
      </w:r>
    </w:p>
    <w:p w:rsidR="008A3A33" w:rsidRPr="00A93DFC" w:rsidRDefault="008A3A33" w:rsidP="008A3A33">
      <w:pPr>
        <w:numPr>
          <w:ilvl w:val="1"/>
          <w:numId w:val="9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lastRenderedPageBreak/>
        <w:t>Strong cultures can mix badly when a merger or acquisition pushes two of them together under the same corporate banner.</w:t>
      </w:r>
    </w:p>
    <w:p w:rsidR="008A3A33" w:rsidRPr="00A93DFC" w:rsidRDefault="008A3A33" w:rsidP="008A3A33">
      <w:pPr>
        <w:numPr>
          <w:ilvl w:val="0"/>
          <w:numId w:val="10"/>
        </w:numPr>
        <w:tabs>
          <w:tab w:val="left" w:pos="3505"/>
        </w:tabs>
      </w:pPr>
      <w:r w:rsidRPr="00A93DFC">
        <w:rPr>
          <w:b/>
          <w:bCs/>
          <w:lang w:val="en-US"/>
        </w:rPr>
        <w:t>Pathology:</w:t>
      </w:r>
    </w:p>
    <w:p w:rsidR="008A3A33" w:rsidRDefault="008A3A33" w:rsidP="008A3A33">
      <w:pPr>
        <w:numPr>
          <w:ilvl w:val="1"/>
          <w:numId w:val="10"/>
        </w:numPr>
        <w:tabs>
          <w:tab w:val="left" w:pos="3505"/>
        </w:tabs>
        <w:rPr>
          <w:lang w:val="en-US"/>
        </w:rPr>
      </w:pPr>
      <w:r w:rsidRPr="00A93DFC">
        <w:rPr>
          <w:lang w:val="en-US"/>
        </w:rPr>
        <w:t>Some strong cultures can threaten organizational effectiveness simply because the cultures are, in some sense, pathological.</w:t>
      </w:r>
    </w:p>
    <w:p w:rsidR="008A3A33" w:rsidRDefault="008A3A33" w:rsidP="008A3A33">
      <w:pPr>
        <w:numPr>
          <w:ilvl w:val="1"/>
          <w:numId w:val="10"/>
        </w:numPr>
        <w:tabs>
          <w:tab w:val="left" w:pos="3505"/>
        </w:tabs>
        <w:rPr>
          <w:lang w:val="en-US"/>
        </w:rPr>
      </w:pPr>
      <w:r>
        <w:rPr>
          <w:lang w:val="en-US"/>
        </w:rPr>
        <w:t>Cultures may be based on beliefs, values and assumptions that support infighting, secrecy, and paranoia, pursuits that hardly leave time for doing business</w:t>
      </w:r>
    </w:p>
    <w:p w:rsidR="008A3A33" w:rsidRDefault="008A3A33" w:rsidP="008A3A33">
      <w:pPr>
        <w:tabs>
          <w:tab w:val="left" w:pos="3505"/>
        </w:tabs>
        <w:rPr>
          <w:b/>
          <w:lang w:val="en-US"/>
        </w:rPr>
      </w:pPr>
      <w:r>
        <w:rPr>
          <w:b/>
          <w:lang w:val="en-US"/>
        </w:rPr>
        <w:t>Contributions to culture</w:t>
      </w:r>
    </w:p>
    <w:p w:rsidR="008A3A33" w:rsidRPr="0071571D" w:rsidRDefault="008A3A33" w:rsidP="008A3A33">
      <w:pPr>
        <w:numPr>
          <w:ilvl w:val="0"/>
          <w:numId w:val="11"/>
        </w:numPr>
        <w:tabs>
          <w:tab w:val="left" w:pos="3505"/>
        </w:tabs>
      </w:pPr>
      <w:r w:rsidRPr="0071571D">
        <w:rPr>
          <w:lang w:val="en-US"/>
        </w:rPr>
        <w:t>The founder’s role:</w:t>
      </w:r>
    </w:p>
    <w:p w:rsidR="008A3A33" w:rsidRPr="0071571D" w:rsidRDefault="008A3A33" w:rsidP="008A3A33">
      <w:pPr>
        <w:numPr>
          <w:ilvl w:val="1"/>
          <w:numId w:val="11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t>Many cultures, especially strong cultures, reflect the values of an organization’s founder.</w:t>
      </w:r>
    </w:p>
    <w:p w:rsidR="008A3A33" w:rsidRPr="0071571D" w:rsidRDefault="008A3A33" w:rsidP="008A3A33">
      <w:pPr>
        <w:numPr>
          <w:ilvl w:val="1"/>
          <w:numId w:val="11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t>Top management strongly shapes an organization’s culture.</w:t>
      </w:r>
    </w:p>
    <w:p w:rsidR="008A3A33" w:rsidRPr="0071571D" w:rsidRDefault="008A3A33" w:rsidP="008A3A33">
      <w:pPr>
        <w:numPr>
          <w:ilvl w:val="1"/>
          <w:numId w:val="11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t>Sometimes, the culture begun by the founder can cause conflict when top management wishes to see an organization change directions.</w:t>
      </w:r>
    </w:p>
    <w:p w:rsidR="008A3A33" w:rsidRPr="0071571D" w:rsidRDefault="008A3A33" w:rsidP="008A3A33">
      <w:pPr>
        <w:numPr>
          <w:ilvl w:val="0"/>
          <w:numId w:val="12"/>
        </w:numPr>
        <w:tabs>
          <w:tab w:val="left" w:pos="3505"/>
        </w:tabs>
      </w:pPr>
      <w:r w:rsidRPr="0071571D">
        <w:rPr>
          <w:lang w:val="en-US"/>
        </w:rPr>
        <w:t>Socialization:</w:t>
      </w:r>
    </w:p>
    <w:p w:rsidR="008A3A33" w:rsidRDefault="008A3A33" w:rsidP="008A3A33">
      <w:pPr>
        <w:numPr>
          <w:ilvl w:val="1"/>
          <w:numId w:val="12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t>The precise nature of the socialization process is a key to the culture that emerges in an organization.</w:t>
      </w:r>
    </w:p>
    <w:p w:rsidR="008A3A33" w:rsidRPr="0071571D" w:rsidRDefault="008A3A33" w:rsidP="008A3A33">
      <w:pPr>
        <w:numPr>
          <w:ilvl w:val="1"/>
          <w:numId w:val="12"/>
        </w:numPr>
        <w:tabs>
          <w:tab w:val="left" w:pos="3505"/>
        </w:tabs>
        <w:rPr>
          <w:lang w:val="en-US"/>
        </w:rPr>
      </w:pPr>
      <w:r>
        <w:rPr>
          <w:lang w:val="en-US"/>
        </w:rPr>
        <w:t>Socialization primary means by which individuals can learn the culture’s beliefs, values, and assumptions.</w:t>
      </w:r>
    </w:p>
    <w:p w:rsidR="008A3A33" w:rsidRPr="0071571D" w:rsidRDefault="008A3A33" w:rsidP="008A3A33">
      <w:pPr>
        <w:numPr>
          <w:ilvl w:val="1"/>
          <w:numId w:val="12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t>Organizations with strong cultures go to great pains to expose employees to a careful step-by-step socialization process.</w:t>
      </w:r>
    </w:p>
    <w:p w:rsidR="008A3A33" w:rsidRDefault="008A3A33" w:rsidP="008A3A33">
      <w:pPr>
        <w:tabs>
          <w:tab w:val="left" w:pos="3505"/>
        </w:tabs>
        <w:rPr>
          <w:b/>
          <w:lang w:val="en-US"/>
        </w:rPr>
      </w:pPr>
      <w:r>
        <w:rPr>
          <w:b/>
          <w:lang w:val="en-US"/>
        </w:rPr>
        <w:t>Socialization Steps in strong cultures</w:t>
      </w:r>
    </w:p>
    <w:p w:rsidR="008A3A33" w:rsidRPr="0071571D" w:rsidRDefault="008A3A33" w:rsidP="008A3A33">
      <w:pPr>
        <w:tabs>
          <w:tab w:val="left" w:pos="3505"/>
        </w:tabs>
        <w:rPr>
          <w:lang w:val="en-US"/>
        </w:rPr>
      </w:pPr>
      <w:r>
        <w:rPr>
          <w:lang w:val="en-US"/>
        </w:rPr>
        <w:t xml:space="preserve">Richard </w:t>
      </w:r>
      <w:proofErr w:type="spellStart"/>
      <w:r>
        <w:rPr>
          <w:lang w:val="en-US"/>
        </w:rPr>
        <w:t>Pascale</w:t>
      </w:r>
      <w:proofErr w:type="spellEnd"/>
      <w:r>
        <w:rPr>
          <w:lang w:val="en-US"/>
        </w:rPr>
        <w:t>, step-by-step socialization process</w:t>
      </w:r>
    </w:p>
    <w:p w:rsidR="008A3A33" w:rsidRPr="0071571D" w:rsidRDefault="008A3A33" w:rsidP="008A3A33">
      <w:pPr>
        <w:numPr>
          <w:ilvl w:val="0"/>
          <w:numId w:val="13"/>
        </w:numPr>
        <w:tabs>
          <w:tab w:val="left" w:pos="3505"/>
        </w:tabs>
      </w:pPr>
      <w:r w:rsidRPr="0071571D">
        <w:rPr>
          <w:lang w:val="en-US"/>
        </w:rPr>
        <w:t>Carefully selecting employees</w:t>
      </w:r>
    </w:p>
    <w:p w:rsidR="008A3A33" w:rsidRPr="0071571D" w:rsidRDefault="008A3A33" w:rsidP="008A3A33">
      <w:pPr>
        <w:numPr>
          <w:ilvl w:val="0"/>
          <w:numId w:val="13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t>Debasement and hazing</w:t>
      </w:r>
      <w:r>
        <w:rPr>
          <w:lang w:val="en-US"/>
        </w:rPr>
        <w:t>: humiliation, going through hell to go through things/goals, promoting union.</w:t>
      </w:r>
    </w:p>
    <w:p w:rsidR="008A3A33" w:rsidRPr="0071571D" w:rsidRDefault="008A3A33" w:rsidP="008A3A33">
      <w:pPr>
        <w:numPr>
          <w:ilvl w:val="0"/>
          <w:numId w:val="13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t>Training “in-the-trenches”</w:t>
      </w:r>
      <w:r>
        <w:rPr>
          <w:lang w:val="en-US"/>
        </w:rPr>
        <w:t>: training from the bottom</w:t>
      </w:r>
    </w:p>
    <w:p w:rsidR="008A3A33" w:rsidRPr="00515A1A" w:rsidRDefault="008A3A33" w:rsidP="008A3A33">
      <w:pPr>
        <w:numPr>
          <w:ilvl w:val="0"/>
          <w:numId w:val="13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t>Reward and promotion</w:t>
      </w:r>
      <w:r>
        <w:rPr>
          <w:lang w:val="en-US"/>
        </w:rPr>
        <w:t>: show that companies have value for reward (make it special)</w:t>
      </w:r>
    </w:p>
    <w:p w:rsidR="008A3A33" w:rsidRPr="0071571D" w:rsidRDefault="008A3A33" w:rsidP="008A3A33">
      <w:pPr>
        <w:numPr>
          <w:ilvl w:val="0"/>
          <w:numId w:val="13"/>
        </w:numPr>
        <w:tabs>
          <w:tab w:val="left" w:pos="3505"/>
        </w:tabs>
      </w:pPr>
      <w:r w:rsidRPr="0071571D">
        <w:rPr>
          <w:lang w:val="en-US"/>
        </w:rPr>
        <w:t>Exposure to core culture</w:t>
      </w:r>
    </w:p>
    <w:p w:rsidR="008A3A33" w:rsidRPr="00515A1A" w:rsidRDefault="008A3A33" w:rsidP="008A3A33">
      <w:pPr>
        <w:numPr>
          <w:ilvl w:val="0"/>
          <w:numId w:val="13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lastRenderedPageBreak/>
        <w:t>Organizational folklore</w:t>
      </w:r>
      <w:r>
        <w:rPr>
          <w:lang w:val="en-US"/>
        </w:rPr>
        <w:t xml:space="preserve">: the legends people leave behind. Sometime legends are made-up stories to manage impressions. </w:t>
      </w:r>
    </w:p>
    <w:p w:rsidR="008A3A33" w:rsidRPr="0071571D" w:rsidRDefault="008A3A33" w:rsidP="008A3A33">
      <w:pPr>
        <w:numPr>
          <w:ilvl w:val="0"/>
          <w:numId w:val="13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t>Role models (or “fast-trackers”)</w:t>
      </w:r>
      <w:r>
        <w:rPr>
          <w:lang w:val="en-US"/>
        </w:rPr>
        <w:t>: Fast tracking individuals (role models for the company)</w:t>
      </w:r>
    </w:p>
    <w:p w:rsidR="008A3A33" w:rsidRDefault="008A3A33" w:rsidP="008A3A33">
      <w:pPr>
        <w:tabs>
          <w:tab w:val="left" w:pos="3505"/>
        </w:tabs>
        <w:rPr>
          <w:b/>
          <w:lang w:val="en-US"/>
        </w:rPr>
      </w:pPr>
      <w:r>
        <w:rPr>
          <w:b/>
          <w:lang w:val="en-US"/>
        </w:rPr>
        <w:t>Diagnosing a culture</w:t>
      </w:r>
    </w:p>
    <w:p w:rsidR="008A3A33" w:rsidRPr="00515A1A" w:rsidRDefault="008A3A33" w:rsidP="008A3A33">
      <w:pPr>
        <w:numPr>
          <w:ilvl w:val="0"/>
          <w:numId w:val="14"/>
        </w:numPr>
        <w:tabs>
          <w:tab w:val="left" w:pos="3505"/>
        </w:tabs>
        <w:rPr>
          <w:lang w:val="en-US"/>
        </w:rPr>
      </w:pPr>
      <w:r w:rsidRPr="0071571D">
        <w:rPr>
          <w:b/>
          <w:bCs/>
          <w:lang w:val="en-US"/>
        </w:rPr>
        <w:t>Symbols</w:t>
      </w:r>
      <w:r w:rsidRPr="0071571D">
        <w:rPr>
          <w:lang w:val="en-US"/>
        </w:rPr>
        <w:t>:</w:t>
      </w:r>
    </w:p>
    <w:p w:rsidR="008A3A33" w:rsidRDefault="008A3A33" w:rsidP="008A3A33">
      <w:pPr>
        <w:numPr>
          <w:ilvl w:val="1"/>
          <w:numId w:val="14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t>Some executives are skilled at using symbols consciously to reinforce cultural values.</w:t>
      </w:r>
    </w:p>
    <w:p w:rsidR="008A3A33" w:rsidRPr="0071571D" w:rsidRDefault="008A3A33" w:rsidP="008A3A33">
      <w:pPr>
        <w:numPr>
          <w:ilvl w:val="1"/>
          <w:numId w:val="14"/>
        </w:numPr>
        <w:tabs>
          <w:tab w:val="left" w:pos="3505"/>
        </w:tabs>
        <w:rPr>
          <w:lang w:val="en-US"/>
        </w:rPr>
      </w:pPr>
      <w:r>
        <w:rPr>
          <w:lang w:val="en-US"/>
        </w:rPr>
        <w:t>Symbols people use to differentiate members or employees from managers (preferential parking, office space)</w:t>
      </w:r>
    </w:p>
    <w:p w:rsidR="008A3A33" w:rsidRPr="0071571D" w:rsidRDefault="008A3A33" w:rsidP="008A3A33">
      <w:pPr>
        <w:pStyle w:val="Prrafodelista"/>
        <w:numPr>
          <w:ilvl w:val="0"/>
          <w:numId w:val="14"/>
        </w:numPr>
        <w:tabs>
          <w:tab w:val="left" w:pos="3505"/>
        </w:tabs>
      </w:pPr>
      <w:r w:rsidRPr="0071571D">
        <w:rPr>
          <w:b/>
          <w:bCs/>
          <w:lang w:val="en-US"/>
        </w:rPr>
        <w:t>Rituals</w:t>
      </w:r>
      <w:r w:rsidRPr="0071571D">
        <w:rPr>
          <w:lang w:val="en-US"/>
        </w:rPr>
        <w:t>:</w:t>
      </w:r>
    </w:p>
    <w:p w:rsidR="008A3A33" w:rsidRPr="0071571D" w:rsidRDefault="008A3A33" w:rsidP="008A3A33">
      <w:pPr>
        <w:numPr>
          <w:ilvl w:val="1"/>
          <w:numId w:val="14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t>Rites, rituals, and ceremonies convey the essence of a culture.</w:t>
      </w:r>
    </w:p>
    <w:p w:rsidR="008A3A33" w:rsidRPr="0071571D" w:rsidRDefault="008A3A33" w:rsidP="008A3A33">
      <w:pPr>
        <w:pStyle w:val="Prrafodelista"/>
        <w:numPr>
          <w:ilvl w:val="0"/>
          <w:numId w:val="14"/>
        </w:numPr>
        <w:tabs>
          <w:tab w:val="left" w:pos="3505"/>
        </w:tabs>
      </w:pPr>
      <w:r w:rsidRPr="0071571D">
        <w:rPr>
          <w:b/>
          <w:bCs/>
          <w:lang w:val="en-US"/>
        </w:rPr>
        <w:t>Stories</w:t>
      </w:r>
      <w:r w:rsidRPr="0071571D">
        <w:rPr>
          <w:lang w:val="en-US"/>
        </w:rPr>
        <w:t>:</w:t>
      </w:r>
    </w:p>
    <w:p w:rsidR="008A3A33" w:rsidRPr="0071571D" w:rsidRDefault="008A3A33" w:rsidP="008A3A33">
      <w:pPr>
        <w:numPr>
          <w:ilvl w:val="1"/>
          <w:numId w:val="14"/>
        </w:numPr>
        <w:tabs>
          <w:tab w:val="left" w:pos="3505"/>
        </w:tabs>
        <w:rPr>
          <w:lang w:val="en-US"/>
        </w:rPr>
      </w:pPr>
      <w:r w:rsidRPr="0071571D">
        <w:rPr>
          <w:lang w:val="en-US"/>
        </w:rPr>
        <w:t>Folklore – stories about past organizational events – is a common aspect of culture.</w:t>
      </w:r>
    </w:p>
    <w:p w:rsidR="009230A4" w:rsidRPr="008A3A33" w:rsidRDefault="009230A4">
      <w:pPr>
        <w:rPr>
          <w:lang w:val="en-US"/>
        </w:rPr>
      </w:pPr>
    </w:p>
    <w:sectPr w:rsidR="009230A4" w:rsidRPr="008A3A33" w:rsidSect="009230A4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0109"/>
    <w:multiLevelType w:val="hybridMultilevel"/>
    <w:tmpl w:val="8BD639B6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216A2"/>
    <w:multiLevelType w:val="hybridMultilevel"/>
    <w:tmpl w:val="19506F4A"/>
    <w:lvl w:ilvl="0" w:tplc="D9DAFB7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6229B0">
      <w:start w:val="7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9665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B853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C6A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02E2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1AAE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90B8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06C2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02411C"/>
    <w:multiLevelType w:val="hybridMultilevel"/>
    <w:tmpl w:val="04FA3300"/>
    <w:lvl w:ilvl="0" w:tplc="FC40C1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2001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823F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781F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C07A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40A5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EAD2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92D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70CA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AD435A1"/>
    <w:multiLevelType w:val="hybridMultilevel"/>
    <w:tmpl w:val="2374759A"/>
    <w:lvl w:ilvl="0" w:tplc="00DAEC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CE1B1E">
      <w:start w:val="70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EE10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8EC5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FA11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8CFD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148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0069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3A52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6A44DF"/>
    <w:multiLevelType w:val="hybridMultilevel"/>
    <w:tmpl w:val="AFF82C58"/>
    <w:lvl w:ilvl="0" w:tplc="8E6A1E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E44D5C">
      <w:start w:val="74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D0C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24E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E46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A8CE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E0BD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B82C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84E4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FF75CFC"/>
    <w:multiLevelType w:val="hybridMultilevel"/>
    <w:tmpl w:val="02BC30C4"/>
    <w:lvl w:ilvl="0" w:tplc="3CDE98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803C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3C3E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7C41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07F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587C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D2E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FE26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E084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76B3F3B"/>
    <w:multiLevelType w:val="hybridMultilevel"/>
    <w:tmpl w:val="ED0208C2"/>
    <w:lvl w:ilvl="0" w:tplc="7960E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D898B4">
      <w:start w:val="74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18BB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6F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986C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0074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7ACE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2A45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CAB1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B739D3"/>
    <w:multiLevelType w:val="hybridMultilevel"/>
    <w:tmpl w:val="28C2FFB6"/>
    <w:lvl w:ilvl="0" w:tplc="8EA86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E448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8274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B493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8C79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700A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C209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84CA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BEA2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F65363"/>
    <w:multiLevelType w:val="hybridMultilevel"/>
    <w:tmpl w:val="7FE013B4"/>
    <w:lvl w:ilvl="0" w:tplc="5AA27B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56F84C">
      <w:start w:val="136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ECC3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52D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E8F5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F0AA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8473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122B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BCF6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8E34BA7"/>
    <w:multiLevelType w:val="hybridMultilevel"/>
    <w:tmpl w:val="FCE4465E"/>
    <w:lvl w:ilvl="0" w:tplc="129682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6A04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0E3E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3266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12D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42B3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30F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3629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3C03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11651AD"/>
    <w:multiLevelType w:val="hybridMultilevel"/>
    <w:tmpl w:val="5E320D72"/>
    <w:lvl w:ilvl="0" w:tplc="16564E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B07B1A">
      <w:start w:val="7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F694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0666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7632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6E1A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226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54F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F2BF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6B945858"/>
    <w:multiLevelType w:val="hybridMultilevel"/>
    <w:tmpl w:val="D1DC5D96"/>
    <w:lvl w:ilvl="0" w:tplc="B9568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6EA008">
      <w:start w:val="7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4C70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DA14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5A49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A20D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AC4B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85B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C011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1A7238"/>
    <w:multiLevelType w:val="hybridMultilevel"/>
    <w:tmpl w:val="40F2E38C"/>
    <w:lvl w:ilvl="0" w:tplc="FFC857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7C0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5600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E816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3C08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667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4E3D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B2C8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253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FD153F1"/>
    <w:multiLevelType w:val="hybridMultilevel"/>
    <w:tmpl w:val="29C283C6"/>
    <w:lvl w:ilvl="0" w:tplc="B838B84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5C5416">
      <w:start w:val="70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504E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2469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0ECE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6E67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C40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30A7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DE1D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2"/>
  </w:num>
  <w:num w:numId="5">
    <w:abstractNumId w:val="8"/>
  </w:num>
  <w:num w:numId="6">
    <w:abstractNumId w:val="12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0"/>
  </w:num>
  <w:num w:numId="12">
    <w:abstractNumId w:val="4"/>
  </w:num>
  <w:num w:numId="13">
    <w:abstractNumId w:val="7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A3A33"/>
    <w:rsid w:val="008A3A33"/>
    <w:rsid w:val="00923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A33"/>
    <w:rPr>
      <w:rFonts w:eastAsiaTheme="minorEastAsia"/>
      <w:lang w:eastAsia="es-V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A3A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8A3A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VE"/>
    </w:rPr>
  </w:style>
  <w:style w:type="paragraph" w:styleId="Prrafodelista">
    <w:name w:val="List Paragraph"/>
    <w:basedOn w:val="Normal"/>
    <w:uiPriority w:val="34"/>
    <w:qFormat/>
    <w:rsid w:val="008A3A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684</Words>
  <Characters>3767</Characters>
  <Application>Microsoft Office Word</Application>
  <DocSecurity>0</DocSecurity>
  <Lines>31</Lines>
  <Paragraphs>8</Paragraphs>
  <ScaleCrop>false</ScaleCrop>
  <Company/>
  <LinksUpToDate>false</LinksUpToDate>
  <CharactersWithSpaces>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</dc:creator>
  <cp:lastModifiedBy>SM</cp:lastModifiedBy>
  <cp:revision>1</cp:revision>
  <dcterms:created xsi:type="dcterms:W3CDTF">2016-06-09T22:52:00Z</dcterms:created>
  <dcterms:modified xsi:type="dcterms:W3CDTF">2016-06-09T22:52:00Z</dcterms:modified>
</cp:coreProperties>
</file>