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CDF" w:rsidRPr="0017494F" w:rsidRDefault="007A2C71">
      <w:pPr>
        <w:rPr>
          <w:b/>
          <w:sz w:val="28"/>
          <w:szCs w:val="28"/>
        </w:rPr>
      </w:pPr>
      <w:r w:rsidRPr="0017494F">
        <w:rPr>
          <w:b/>
          <w:sz w:val="28"/>
          <w:szCs w:val="28"/>
        </w:rPr>
        <w:t>Chapter 1: The relationship between business and society</w:t>
      </w:r>
    </w:p>
    <w:p w:rsidR="006C6CDF" w:rsidRDefault="006C6CDF" w:rsidP="006C6CDF">
      <w:pPr>
        <w:rPr>
          <w:sz w:val="24"/>
          <w:szCs w:val="24"/>
        </w:rPr>
      </w:pPr>
    </w:p>
    <w:p w:rsidR="006C6CDF" w:rsidRDefault="006C6CDF" w:rsidP="006C6CDF">
      <w:pPr>
        <w:rPr>
          <w:sz w:val="24"/>
          <w:szCs w:val="24"/>
        </w:rPr>
      </w:pPr>
      <w:r w:rsidRPr="006C6CDF">
        <w:rPr>
          <w:sz w:val="24"/>
          <w:szCs w:val="24"/>
        </w:rPr>
        <w:t>Three main stakeholders:</w:t>
      </w:r>
    </w:p>
    <w:p w:rsidR="006C6CDF" w:rsidRPr="006C6CDF" w:rsidRDefault="006C6CDF" w:rsidP="006C6CDF">
      <w:pPr>
        <w:pStyle w:val="ListParagraph"/>
        <w:numPr>
          <w:ilvl w:val="0"/>
          <w:numId w:val="4"/>
        </w:numPr>
        <w:rPr>
          <w:sz w:val="24"/>
          <w:szCs w:val="24"/>
        </w:rPr>
      </w:pPr>
      <w:r>
        <w:t>Owners</w:t>
      </w:r>
    </w:p>
    <w:p w:rsidR="006C6CDF" w:rsidRPr="006C6CDF" w:rsidRDefault="006C6CDF" w:rsidP="006C6CDF">
      <w:pPr>
        <w:pStyle w:val="ListParagraph"/>
        <w:numPr>
          <w:ilvl w:val="0"/>
          <w:numId w:val="4"/>
        </w:numPr>
        <w:rPr>
          <w:sz w:val="24"/>
          <w:szCs w:val="24"/>
        </w:rPr>
      </w:pPr>
      <w:r>
        <w:t>Board of directors</w:t>
      </w:r>
    </w:p>
    <w:p w:rsidR="006C6CDF" w:rsidRPr="0017494F" w:rsidRDefault="006C6CDF" w:rsidP="006C6CDF">
      <w:pPr>
        <w:pStyle w:val="ListParagraph"/>
        <w:numPr>
          <w:ilvl w:val="0"/>
          <w:numId w:val="4"/>
        </w:numPr>
        <w:rPr>
          <w:sz w:val="24"/>
          <w:szCs w:val="24"/>
        </w:rPr>
      </w:pPr>
      <w:r>
        <w:t>Managers</w:t>
      </w:r>
    </w:p>
    <w:p w:rsidR="0017494F" w:rsidRDefault="0017494F" w:rsidP="0017494F">
      <w:pPr>
        <w:rPr>
          <w:sz w:val="24"/>
          <w:szCs w:val="24"/>
        </w:rPr>
      </w:pPr>
    </w:p>
    <w:p w:rsidR="0017494F" w:rsidRDefault="0017494F" w:rsidP="0017494F">
      <w:pPr>
        <w:rPr>
          <w:sz w:val="24"/>
          <w:szCs w:val="24"/>
        </w:rPr>
      </w:pPr>
      <w:r w:rsidRPr="002A3865">
        <w:rPr>
          <w:color w:val="FF0000"/>
          <w:sz w:val="24"/>
          <w:szCs w:val="24"/>
        </w:rPr>
        <w:t>Integrity</w:t>
      </w:r>
      <w:r>
        <w:rPr>
          <w:sz w:val="24"/>
          <w:szCs w:val="24"/>
        </w:rPr>
        <w:t xml:space="preserve"> refers to the appropriateness of a corporation’s behaviour and </w:t>
      </w:r>
      <w:r w:rsidR="002A3865">
        <w:rPr>
          <w:sz w:val="24"/>
          <w:szCs w:val="24"/>
        </w:rPr>
        <w:t>its</w:t>
      </w:r>
      <w:r>
        <w:rPr>
          <w:sz w:val="24"/>
          <w:szCs w:val="24"/>
        </w:rPr>
        <w:t xml:space="preserve"> adherence to moral guidelines acceptable to society such as honesty, fairness and justice. It is the same as acting ethically, but without the negative connotation. </w:t>
      </w:r>
      <w:r>
        <w:rPr>
          <w:sz w:val="24"/>
          <w:szCs w:val="24"/>
        </w:rPr>
        <w:br/>
      </w:r>
      <w:r w:rsidRPr="002A3865">
        <w:rPr>
          <w:color w:val="FF0000"/>
          <w:sz w:val="24"/>
          <w:szCs w:val="24"/>
        </w:rPr>
        <w:t>Managing with integrity</w:t>
      </w:r>
      <w:r>
        <w:rPr>
          <w:sz w:val="24"/>
          <w:szCs w:val="24"/>
        </w:rPr>
        <w:t xml:space="preserve"> </w:t>
      </w:r>
      <w:r w:rsidR="002A3865">
        <w:rPr>
          <w:sz w:val="24"/>
          <w:szCs w:val="24"/>
        </w:rPr>
        <w:t>m</w:t>
      </w:r>
      <w:r>
        <w:rPr>
          <w:sz w:val="24"/>
          <w:szCs w:val="24"/>
        </w:rPr>
        <w:t xml:space="preserve">eans that business leaders behave in a manner consistent with their own highest values and norms of behaviour. Which are self imposed. </w:t>
      </w:r>
      <w:r>
        <w:rPr>
          <w:sz w:val="24"/>
          <w:szCs w:val="24"/>
        </w:rPr>
        <w:br/>
      </w:r>
    </w:p>
    <w:p w:rsidR="00037892" w:rsidRPr="0017494F" w:rsidRDefault="00111CD2" w:rsidP="0017494F">
      <w:pPr>
        <w:rPr>
          <w:sz w:val="24"/>
          <w:szCs w:val="24"/>
        </w:rPr>
      </w:pPr>
      <w:r w:rsidRPr="002A3865">
        <w:rPr>
          <w:color w:val="FF0000"/>
          <w:sz w:val="24"/>
          <w:szCs w:val="24"/>
        </w:rPr>
        <w:t>Ethics</w:t>
      </w:r>
      <w:r w:rsidR="0017494F" w:rsidRPr="002A3865">
        <w:rPr>
          <w:color w:val="FF0000"/>
          <w:sz w:val="24"/>
          <w:szCs w:val="24"/>
        </w:rPr>
        <w:t xml:space="preserve"> of </w:t>
      </w:r>
      <w:r w:rsidR="002A3865" w:rsidRPr="002A3865">
        <w:rPr>
          <w:color w:val="FF0000"/>
          <w:sz w:val="24"/>
          <w:szCs w:val="24"/>
        </w:rPr>
        <w:t>business:</w:t>
      </w:r>
      <w:r w:rsidR="0017494F">
        <w:rPr>
          <w:sz w:val="24"/>
          <w:szCs w:val="24"/>
        </w:rPr>
        <w:t xml:space="preserve"> The rules, standards, codes or principles that provide guidance for morally appropriate behaviour in managerial decision making.</w:t>
      </w:r>
      <w:r w:rsidR="0017494F">
        <w:rPr>
          <w:sz w:val="24"/>
          <w:szCs w:val="24"/>
        </w:rPr>
        <w:br/>
      </w:r>
      <w:r w:rsidR="002A3865" w:rsidRPr="002A3865">
        <w:rPr>
          <w:color w:val="FF0000"/>
          <w:sz w:val="24"/>
          <w:szCs w:val="24"/>
        </w:rPr>
        <w:t>Stakeholder:</w:t>
      </w:r>
      <w:r w:rsidR="0017494F">
        <w:rPr>
          <w:sz w:val="24"/>
          <w:szCs w:val="24"/>
        </w:rPr>
        <w:t xml:space="preserve"> An individual or group who ca influence and/or is influenced by the achievement of an organisation’s purpose. </w:t>
      </w:r>
      <w:r w:rsidR="0017494F">
        <w:rPr>
          <w:sz w:val="24"/>
          <w:szCs w:val="24"/>
        </w:rPr>
        <w:br/>
      </w:r>
      <w:r w:rsidR="0017494F" w:rsidRPr="002A3865">
        <w:rPr>
          <w:color w:val="FF0000"/>
          <w:sz w:val="24"/>
          <w:szCs w:val="24"/>
        </w:rPr>
        <w:t>Corporate social responsibility:</w:t>
      </w:r>
      <w:r w:rsidR="0017494F">
        <w:rPr>
          <w:sz w:val="24"/>
          <w:szCs w:val="24"/>
        </w:rPr>
        <w:t xml:space="preserve"> The way a corporation achieves a balance among its economic, social, and environmental responsibilities in its operations so as to address stakeholder expectations. </w:t>
      </w:r>
      <w:r w:rsidR="00037892">
        <w:rPr>
          <w:sz w:val="24"/>
          <w:szCs w:val="24"/>
        </w:rPr>
        <w:br/>
      </w:r>
      <w:r w:rsidR="00037892" w:rsidRPr="002A3865">
        <w:rPr>
          <w:color w:val="FF0000"/>
          <w:sz w:val="24"/>
          <w:szCs w:val="24"/>
        </w:rPr>
        <w:t xml:space="preserve">Responsible corporation: </w:t>
      </w:r>
      <w:r w:rsidR="00037892">
        <w:rPr>
          <w:sz w:val="24"/>
          <w:szCs w:val="24"/>
        </w:rPr>
        <w:t>A business undertaking that responds to social, ethical, and environmental responsibilities in addition to its economic obligations.</w:t>
      </w:r>
      <w:r w:rsidR="00037892">
        <w:rPr>
          <w:sz w:val="24"/>
          <w:szCs w:val="24"/>
        </w:rPr>
        <w:br/>
      </w:r>
      <w:r w:rsidR="00037892">
        <w:rPr>
          <w:sz w:val="24"/>
          <w:szCs w:val="24"/>
        </w:rPr>
        <w:br/>
      </w:r>
      <w:r w:rsidR="00037892" w:rsidRPr="002A3865">
        <w:rPr>
          <w:color w:val="FF0000"/>
          <w:sz w:val="24"/>
          <w:szCs w:val="24"/>
        </w:rPr>
        <w:t>Deontological ethics:</w:t>
      </w:r>
      <w:r w:rsidR="00037892">
        <w:rPr>
          <w:sz w:val="24"/>
          <w:szCs w:val="24"/>
        </w:rPr>
        <w:t xml:space="preserve"> An approach to ethics that determines goodness or rightness from examining the acts, rather than from the consequences of the acts.</w:t>
      </w:r>
      <w:r>
        <w:rPr>
          <w:sz w:val="24"/>
          <w:szCs w:val="24"/>
        </w:rPr>
        <w:br/>
      </w:r>
      <w:r w:rsidRPr="002A3865">
        <w:rPr>
          <w:color w:val="FF0000"/>
          <w:sz w:val="24"/>
          <w:szCs w:val="24"/>
        </w:rPr>
        <w:t>Teleological ethics:</w:t>
      </w:r>
      <w:r>
        <w:rPr>
          <w:sz w:val="24"/>
          <w:szCs w:val="24"/>
        </w:rPr>
        <w:t xml:space="preserve"> An approach to ethics that focuses on outcomes, or results of actions.</w:t>
      </w:r>
      <w:r>
        <w:rPr>
          <w:sz w:val="24"/>
          <w:szCs w:val="24"/>
        </w:rPr>
        <w:br/>
      </w:r>
      <w:r w:rsidRPr="002A3865">
        <w:rPr>
          <w:color w:val="FF0000"/>
          <w:sz w:val="24"/>
          <w:szCs w:val="24"/>
        </w:rPr>
        <w:t xml:space="preserve">Virtue ethics: </w:t>
      </w:r>
      <w:r>
        <w:rPr>
          <w:sz w:val="24"/>
          <w:szCs w:val="24"/>
        </w:rPr>
        <w:t>An approach to ethics that emphasizes the individual’s character or identity, and focuses on being instead of doing.</w:t>
      </w:r>
      <w:r>
        <w:rPr>
          <w:sz w:val="24"/>
          <w:szCs w:val="24"/>
        </w:rPr>
        <w:br/>
      </w:r>
      <w:r>
        <w:rPr>
          <w:sz w:val="24"/>
          <w:szCs w:val="24"/>
        </w:rPr>
        <w:br/>
      </w:r>
      <w:r w:rsidRPr="002A3865">
        <w:rPr>
          <w:color w:val="FF0000"/>
          <w:sz w:val="24"/>
          <w:szCs w:val="24"/>
        </w:rPr>
        <w:t>Economic System:</w:t>
      </w:r>
      <w:r>
        <w:rPr>
          <w:sz w:val="24"/>
          <w:szCs w:val="24"/>
        </w:rPr>
        <w:t xml:space="preserve"> A arrangement using land, labour, and capital to produce, distribute and exchange goods and services to meet the needs and wants of people in society.</w:t>
      </w:r>
      <w:r>
        <w:rPr>
          <w:sz w:val="24"/>
          <w:szCs w:val="24"/>
        </w:rPr>
        <w:br/>
      </w:r>
      <w:r w:rsidRPr="002A3865">
        <w:rPr>
          <w:color w:val="FF0000"/>
          <w:sz w:val="24"/>
          <w:szCs w:val="24"/>
        </w:rPr>
        <w:t>Capitalism:</w:t>
      </w:r>
      <w:r>
        <w:rPr>
          <w:sz w:val="24"/>
          <w:szCs w:val="24"/>
        </w:rPr>
        <w:t xml:space="preserve"> An economic system that allows for private ownership of the means of production and assumes </w:t>
      </w:r>
      <w:r w:rsidR="002A3865">
        <w:rPr>
          <w:sz w:val="24"/>
          <w:szCs w:val="24"/>
        </w:rPr>
        <w:t>that</w:t>
      </w:r>
      <w:r>
        <w:rPr>
          <w:sz w:val="24"/>
          <w:szCs w:val="24"/>
        </w:rPr>
        <w:t xml:space="preserve"> economic decision making is in the hands of individuals or enterprises who make decisions expecting to earn a profit.</w:t>
      </w:r>
      <w:r>
        <w:rPr>
          <w:sz w:val="24"/>
          <w:szCs w:val="24"/>
        </w:rPr>
        <w:br/>
      </w:r>
      <w:r w:rsidR="0092584C" w:rsidRPr="002A3865">
        <w:rPr>
          <w:color w:val="FF0000"/>
          <w:sz w:val="24"/>
          <w:szCs w:val="24"/>
        </w:rPr>
        <w:t>Free enterprise system:</w:t>
      </w:r>
      <w:r w:rsidR="0092584C">
        <w:rPr>
          <w:sz w:val="24"/>
          <w:szCs w:val="24"/>
        </w:rPr>
        <w:t xml:space="preserve"> An economic system characterized by ownership of private property by individuals and enterprises, the profit motive, a competitive market system a</w:t>
      </w:r>
      <w:r w:rsidR="00E47838">
        <w:rPr>
          <w:sz w:val="24"/>
          <w:szCs w:val="24"/>
        </w:rPr>
        <w:t>n</w:t>
      </w:r>
      <w:r w:rsidR="0092584C">
        <w:rPr>
          <w:sz w:val="24"/>
          <w:szCs w:val="24"/>
        </w:rPr>
        <w:t>d a limited involvement by government.</w:t>
      </w:r>
      <w:r w:rsidR="0092584C">
        <w:rPr>
          <w:sz w:val="24"/>
          <w:szCs w:val="24"/>
        </w:rPr>
        <w:br/>
      </w:r>
      <w:r w:rsidR="0092584C" w:rsidRPr="002A3865">
        <w:rPr>
          <w:color w:val="FF0000"/>
          <w:sz w:val="24"/>
          <w:szCs w:val="24"/>
        </w:rPr>
        <w:lastRenderedPageBreak/>
        <w:t xml:space="preserve">Laissez Faire Capitalism: </w:t>
      </w:r>
      <w:r w:rsidR="0092584C">
        <w:rPr>
          <w:sz w:val="24"/>
          <w:szCs w:val="24"/>
        </w:rPr>
        <w:t xml:space="preserve">An economic system operating with absolute minimum interference by the government in the affairs of business. Government involvement is strictly limited to providing essential services. </w:t>
      </w:r>
      <w:r w:rsidR="0092584C">
        <w:rPr>
          <w:sz w:val="24"/>
          <w:szCs w:val="24"/>
        </w:rPr>
        <w:br/>
      </w:r>
      <w:r w:rsidR="0092584C" w:rsidRPr="002A3865">
        <w:rPr>
          <w:color w:val="FF0000"/>
          <w:sz w:val="24"/>
          <w:szCs w:val="24"/>
        </w:rPr>
        <w:t xml:space="preserve">Responsible enterprise system: </w:t>
      </w:r>
      <w:r w:rsidR="0092584C">
        <w:rPr>
          <w:sz w:val="24"/>
          <w:szCs w:val="24"/>
        </w:rPr>
        <w:t xml:space="preserve">An economic system operating as a free enterprise system </w:t>
      </w:r>
      <w:r w:rsidR="00E40350">
        <w:rPr>
          <w:sz w:val="24"/>
          <w:szCs w:val="24"/>
        </w:rPr>
        <w:t>b</w:t>
      </w:r>
      <w:bookmarkStart w:id="0" w:name="_GoBack"/>
      <w:bookmarkEnd w:id="0"/>
      <w:r w:rsidR="0092584C">
        <w:rPr>
          <w:sz w:val="24"/>
          <w:szCs w:val="24"/>
        </w:rPr>
        <w:t>ut incorporating the element of accountability. This means t</w:t>
      </w:r>
      <w:r w:rsidR="002A3865">
        <w:rPr>
          <w:sz w:val="24"/>
          <w:szCs w:val="24"/>
        </w:rPr>
        <w:t>hat business</w:t>
      </w:r>
      <w:r w:rsidR="0092584C">
        <w:rPr>
          <w:sz w:val="24"/>
          <w:szCs w:val="24"/>
        </w:rPr>
        <w:t xml:space="preserve"> organisations are responsible to society for their actions.</w:t>
      </w:r>
      <w:r w:rsidR="0092584C">
        <w:rPr>
          <w:sz w:val="24"/>
          <w:szCs w:val="24"/>
        </w:rPr>
        <w:br/>
      </w:r>
      <w:r w:rsidR="0092584C" w:rsidRPr="002A3865">
        <w:rPr>
          <w:color w:val="FF0000"/>
          <w:sz w:val="24"/>
          <w:szCs w:val="24"/>
        </w:rPr>
        <w:t>Stakeholder capitalism:</w:t>
      </w:r>
      <w:r w:rsidR="0092584C">
        <w:rPr>
          <w:sz w:val="24"/>
          <w:szCs w:val="24"/>
        </w:rPr>
        <w:t xml:space="preserve"> An economic system in which </w:t>
      </w:r>
      <w:r w:rsidR="002A3865">
        <w:rPr>
          <w:sz w:val="24"/>
          <w:szCs w:val="24"/>
        </w:rPr>
        <w:t>corporations</w:t>
      </w:r>
      <w:r w:rsidR="0092584C">
        <w:rPr>
          <w:sz w:val="24"/>
          <w:szCs w:val="24"/>
        </w:rPr>
        <w:t xml:space="preserve"> accept broader </w:t>
      </w:r>
      <w:r w:rsidR="002A3865">
        <w:rPr>
          <w:sz w:val="24"/>
          <w:szCs w:val="24"/>
        </w:rPr>
        <w:t>obligations</w:t>
      </w:r>
      <w:r w:rsidR="0092584C">
        <w:rPr>
          <w:sz w:val="24"/>
          <w:szCs w:val="24"/>
        </w:rPr>
        <w:t xml:space="preserve"> beyond financial ones for shareholders. They are expected to balance the interest of </w:t>
      </w:r>
      <w:r w:rsidR="002A3865">
        <w:rPr>
          <w:sz w:val="24"/>
          <w:szCs w:val="24"/>
        </w:rPr>
        <w:t>shareholders</w:t>
      </w:r>
      <w:r w:rsidR="0092584C">
        <w:rPr>
          <w:sz w:val="24"/>
          <w:szCs w:val="24"/>
        </w:rPr>
        <w:t xml:space="preserve"> and employees, suppliers, etc.</w:t>
      </w:r>
      <w:r w:rsidR="0092584C">
        <w:rPr>
          <w:sz w:val="24"/>
          <w:szCs w:val="24"/>
        </w:rPr>
        <w:br/>
      </w:r>
      <w:r w:rsidR="002A3865">
        <w:rPr>
          <w:sz w:val="24"/>
          <w:szCs w:val="24"/>
        </w:rPr>
        <w:br/>
      </w:r>
      <w:r w:rsidR="002A3865">
        <w:rPr>
          <w:sz w:val="24"/>
          <w:szCs w:val="24"/>
        </w:rPr>
        <w:br/>
      </w:r>
      <w:r w:rsidR="002A3865">
        <w:rPr>
          <w:sz w:val="24"/>
          <w:szCs w:val="24"/>
        </w:rPr>
        <w:br/>
        <w:t>Owners:</w:t>
      </w:r>
      <w:r w:rsidR="002A3865">
        <w:rPr>
          <w:sz w:val="24"/>
          <w:szCs w:val="24"/>
        </w:rPr>
        <w:br/>
      </w:r>
      <w:r w:rsidR="0091793F" w:rsidRPr="002A3865">
        <w:rPr>
          <w:color w:val="FF0000"/>
          <w:sz w:val="24"/>
          <w:szCs w:val="24"/>
        </w:rPr>
        <w:t>Direct individual owners</w:t>
      </w:r>
      <w:r w:rsidR="0091793F">
        <w:rPr>
          <w:sz w:val="24"/>
          <w:szCs w:val="24"/>
        </w:rPr>
        <w:t xml:space="preserve"> are shareholders or investors and entrepreneurs.</w:t>
      </w:r>
      <w:r w:rsidR="0091793F">
        <w:rPr>
          <w:sz w:val="24"/>
          <w:szCs w:val="24"/>
        </w:rPr>
        <w:br/>
      </w:r>
      <w:r w:rsidR="0091793F" w:rsidRPr="002A3865">
        <w:rPr>
          <w:color w:val="FF0000"/>
          <w:sz w:val="24"/>
          <w:szCs w:val="24"/>
        </w:rPr>
        <w:t>Indirect owners</w:t>
      </w:r>
      <w:r w:rsidR="0091793F">
        <w:rPr>
          <w:sz w:val="24"/>
          <w:szCs w:val="24"/>
        </w:rPr>
        <w:t xml:space="preserve"> occurs when consumers invest in mutual funds, or when employees contribute to pension plans.</w:t>
      </w:r>
      <w:r w:rsidR="0091793F">
        <w:rPr>
          <w:sz w:val="24"/>
          <w:szCs w:val="24"/>
        </w:rPr>
        <w:br/>
      </w:r>
      <w:r w:rsidR="0091793F">
        <w:rPr>
          <w:sz w:val="24"/>
          <w:szCs w:val="24"/>
        </w:rPr>
        <w:br/>
        <w:t>Factors affecting attitude towards business:</w:t>
      </w:r>
      <w:r w:rsidR="0091793F">
        <w:rPr>
          <w:sz w:val="24"/>
          <w:szCs w:val="24"/>
        </w:rPr>
        <w:br/>
        <w:t>1. Standard of living</w:t>
      </w:r>
      <w:r w:rsidR="0091793F">
        <w:rPr>
          <w:sz w:val="24"/>
          <w:szCs w:val="24"/>
        </w:rPr>
        <w:br/>
        <w:t>2. Decentralized decision making</w:t>
      </w:r>
      <w:r w:rsidR="0091793F">
        <w:rPr>
          <w:sz w:val="24"/>
          <w:szCs w:val="24"/>
        </w:rPr>
        <w:br/>
        <w:t>3. Allocation of resources</w:t>
      </w:r>
      <w:r w:rsidR="0091793F">
        <w:rPr>
          <w:sz w:val="24"/>
          <w:szCs w:val="24"/>
        </w:rPr>
        <w:br/>
        <w:t>4. Self interest</w:t>
      </w:r>
      <w:r w:rsidR="00494A7C">
        <w:rPr>
          <w:sz w:val="24"/>
          <w:szCs w:val="24"/>
        </w:rPr>
        <w:br/>
        <w:t>5.Inequities in society</w:t>
      </w:r>
      <w:r w:rsidR="00494A7C">
        <w:rPr>
          <w:sz w:val="24"/>
          <w:szCs w:val="24"/>
        </w:rPr>
        <w:br/>
        <w:t>6. Business cycle</w:t>
      </w:r>
      <w:r w:rsidR="00494A7C">
        <w:rPr>
          <w:sz w:val="24"/>
          <w:szCs w:val="24"/>
        </w:rPr>
        <w:br/>
        <w:t>7. Business wrongdoing</w:t>
      </w:r>
      <w:r w:rsidR="00494A7C">
        <w:rPr>
          <w:sz w:val="24"/>
          <w:szCs w:val="24"/>
        </w:rPr>
        <w:br/>
        <w:t>8. Globalization</w:t>
      </w:r>
      <w:r w:rsidR="00494A7C">
        <w:rPr>
          <w:sz w:val="24"/>
          <w:szCs w:val="24"/>
        </w:rPr>
        <w:br/>
        <w:t>9. Unemployment</w:t>
      </w:r>
      <w:r w:rsidR="00494A7C">
        <w:rPr>
          <w:sz w:val="24"/>
          <w:szCs w:val="24"/>
        </w:rPr>
        <w:br/>
        <w:t>10. Innovation</w:t>
      </w:r>
      <w:r w:rsidR="00494A7C">
        <w:rPr>
          <w:sz w:val="24"/>
          <w:szCs w:val="24"/>
        </w:rPr>
        <w:br/>
        <w:t>11. The media</w:t>
      </w:r>
      <w:r w:rsidR="00494A7C">
        <w:rPr>
          <w:sz w:val="24"/>
          <w:szCs w:val="24"/>
        </w:rPr>
        <w:br/>
        <w:t>12. Government</w:t>
      </w:r>
      <w:r w:rsidR="00494A7C">
        <w:rPr>
          <w:sz w:val="24"/>
          <w:szCs w:val="24"/>
        </w:rPr>
        <w:br/>
      </w:r>
      <w:r w:rsidR="00494A7C">
        <w:rPr>
          <w:sz w:val="24"/>
          <w:szCs w:val="24"/>
        </w:rPr>
        <w:br/>
      </w:r>
      <w:r w:rsidR="00494A7C">
        <w:rPr>
          <w:sz w:val="24"/>
          <w:szCs w:val="24"/>
        </w:rPr>
        <w:br/>
      </w:r>
      <w:r w:rsidR="00494A7C" w:rsidRPr="002A3865">
        <w:rPr>
          <w:color w:val="FF0000"/>
          <w:sz w:val="24"/>
          <w:szCs w:val="24"/>
        </w:rPr>
        <w:t>Legitimacy</w:t>
      </w:r>
      <w:r w:rsidR="00494A7C">
        <w:rPr>
          <w:sz w:val="24"/>
          <w:szCs w:val="24"/>
        </w:rPr>
        <w:t xml:space="preserve"> is the belief in the rightness of an institution, in this case the appropriateness of our business system to supply the goods and services wanted by society. </w:t>
      </w:r>
      <w:r w:rsidR="00494A7C">
        <w:rPr>
          <w:sz w:val="24"/>
          <w:szCs w:val="24"/>
        </w:rPr>
        <w:br/>
      </w:r>
      <w:r w:rsidR="00494A7C" w:rsidRPr="002A3865">
        <w:rPr>
          <w:color w:val="FF0000"/>
          <w:sz w:val="24"/>
          <w:szCs w:val="24"/>
        </w:rPr>
        <w:t>Social license</w:t>
      </w:r>
      <w:r w:rsidR="00494A7C">
        <w:rPr>
          <w:sz w:val="24"/>
          <w:szCs w:val="24"/>
        </w:rPr>
        <w:t xml:space="preserve">: The privilege of operating in society with minimal formalized restrictions, that is, legislation, regulation, or market requirements, based on maintaining public trust by doing what is acceptable to stakeholders in the business and </w:t>
      </w:r>
      <w:r w:rsidR="002A3865">
        <w:rPr>
          <w:sz w:val="24"/>
          <w:szCs w:val="24"/>
        </w:rPr>
        <w:t>society</w:t>
      </w:r>
      <w:r w:rsidR="00494A7C">
        <w:rPr>
          <w:sz w:val="24"/>
          <w:szCs w:val="24"/>
        </w:rPr>
        <w:t xml:space="preserve"> relationship.</w:t>
      </w:r>
      <w:r w:rsidR="00037892">
        <w:rPr>
          <w:sz w:val="24"/>
          <w:szCs w:val="24"/>
        </w:rPr>
        <w:br/>
      </w:r>
    </w:p>
    <w:p w:rsidR="004E0FFC" w:rsidRPr="006C6CDF" w:rsidRDefault="006C6CDF" w:rsidP="006C6CDF">
      <w:pPr>
        <w:rPr>
          <w:sz w:val="24"/>
          <w:szCs w:val="24"/>
        </w:rPr>
      </w:pPr>
      <w:r w:rsidRPr="006C6CDF">
        <w:rPr>
          <w:b/>
          <w:sz w:val="28"/>
          <w:szCs w:val="28"/>
        </w:rPr>
        <w:br/>
      </w:r>
    </w:p>
    <w:sectPr w:rsidR="004E0FFC" w:rsidRPr="006C6C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C37CD"/>
    <w:multiLevelType w:val="hybridMultilevel"/>
    <w:tmpl w:val="09C04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F3279DE"/>
    <w:multiLevelType w:val="hybridMultilevel"/>
    <w:tmpl w:val="31D40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B2E0DAC"/>
    <w:multiLevelType w:val="hybridMultilevel"/>
    <w:tmpl w:val="3E801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EF132D2"/>
    <w:multiLevelType w:val="hybridMultilevel"/>
    <w:tmpl w:val="BA68C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C71"/>
    <w:rsid w:val="00037892"/>
    <w:rsid w:val="00095786"/>
    <w:rsid w:val="00111CD2"/>
    <w:rsid w:val="0017494F"/>
    <w:rsid w:val="002A3865"/>
    <w:rsid w:val="00494A7C"/>
    <w:rsid w:val="004E0FFC"/>
    <w:rsid w:val="005D3256"/>
    <w:rsid w:val="006C6CDF"/>
    <w:rsid w:val="007A2C71"/>
    <w:rsid w:val="0091793F"/>
    <w:rsid w:val="0092584C"/>
    <w:rsid w:val="00E40350"/>
    <w:rsid w:val="00E478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E2243"/>
  <w15:chartTrackingRefBased/>
  <w15:docId w15:val="{05CB4BCF-0F01-49D2-BC97-A8DDBB395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C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Khyati Gupta</dc:creator>
  <cp:keywords/>
  <dc:description/>
  <cp:lastModifiedBy>Khyati Gupta</cp:lastModifiedBy>
  <cp:revision>5</cp:revision>
  <dcterms:created xsi:type="dcterms:W3CDTF">2016-09-12T22:58:00Z</dcterms:created>
  <dcterms:modified xsi:type="dcterms:W3CDTF">2016-10-15T23:46:00Z</dcterms:modified>
</cp:coreProperties>
</file>