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E39A47" w14:textId="3EB4C0D9" w:rsidR="00AC3E24" w:rsidRPr="008122B9" w:rsidRDefault="00D567B1">
      <w:pPr>
        <w:rPr>
          <w:b/>
          <w:sz w:val="28"/>
          <w:szCs w:val="28"/>
          <w:u w:val="single"/>
        </w:rPr>
      </w:pPr>
      <w:r>
        <w:rPr>
          <w:b/>
          <w:sz w:val="28"/>
          <w:szCs w:val="28"/>
          <w:highlight w:val="yellow"/>
          <w:u w:val="single"/>
        </w:rPr>
        <w:t>LECTURE</w:t>
      </w:r>
      <w:r w:rsidR="009A3FBE" w:rsidRPr="009A3FBE">
        <w:rPr>
          <w:b/>
          <w:sz w:val="28"/>
          <w:szCs w:val="28"/>
          <w:highlight w:val="yellow"/>
          <w:u w:val="single"/>
        </w:rPr>
        <w:t xml:space="preserve"> 1</w:t>
      </w:r>
      <w:r w:rsidR="008122B9">
        <w:rPr>
          <w:b/>
          <w:sz w:val="28"/>
          <w:szCs w:val="28"/>
          <w:u w:val="single"/>
        </w:rPr>
        <w:t xml:space="preserve"> </w:t>
      </w:r>
      <w:r w:rsidR="00AC3E24" w:rsidRPr="002766BB">
        <w:rPr>
          <w:i/>
          <w:sz w:val="28"/>
          <w:szCs w:val="28"/>
        </w:rPr>
        <w:t xml:space="preserve">TOPIC 1: TECHNIQUES OF MOLECULAR GENETICS </w:t>
      </w:r>
    </w:p>
    <w:p w14:paraId="367D7D4D" w14:textId="302DEEF7" w:rsidR="002766BB" w:rsidRPr="00CA253A" w:rsidRDefault="0034308E" w:rsidP="00AC3E24">
      <w:r w:rsidRPr="00CA253A">
        <w:t>I</w:t>
      </w:r>
      <w:r w:rsidR="00AC3E24" w:rsidRPr="00CA253A">
        <w:t xml:space="preserve">. BASIC TECHNIQUES USED TO CLONE GENES </w:t>
      </w:r>
    </w:p>
    <w:p w14:paraId="4B925462" w14:textId="3B0AB0F8" w:rsidR="009A3FBE" w:rsidRDefault="003E7A8A" w:rsidP="00CD1EC0">
      <w:pPr>
        <w:pStyle w:val="ListParagraph"/>
        <w:numPr>
          <w:ilvl w:val="0"/>
          <w:numId w:val="112"/>
        </w:numPr>
      </w:pPr>
      <w:r>
        <w:t>Fr</w:t>
      </w:r>
      <w:r w:rsidR="00C26AE3">
        <w:t xml:space="preserve">agment genome into small pieces, </w:t>
      </w:r>
      <w:r w:rsidR="005E26F7">
        <w:t>inserting fragment</w:t>
      </w:r>
      <w:r>
        <w:t xml:space="preserve"> into cloning vector </w:t>
      </w:r>
      <w:r w:rsidR="00CD76E9">
        <w:t>with DNA ligase</w:t>
      </w:r>
      <w:r w:rsidR="00C26AE3">
        <w:t xml:space="preserve">, </w:t>
      </w:r>
      <w:r>
        <w:t>T</w:t>
      </w:r>
      <w:r w:rsidR="005E26F7">
        <w:t>ransform plasmids into E. Coli</w:t>
      </w:r>
      <w:r w:rsidR="00C26AE3">
        <w:t xml:space="preserve">, </w:t>
      </w:r>
      <w:r>
        <w:t xml:space="preserve">Each </w:t>
      </w:r>
      <w:r w:rsidR="00C26AE3">
        <w:t xml:space="preserve">cell forms colony (agar plate), </w:t>
      </w:r>
      <w:r>
        <w:t>Screen colonies for plasmid of interest</w:t>
      </w:r>
      <w:r w:rsidR="00C26AE3">
        <w:t xml:space="preserve">, </w:t>
      </w:r>
      <w:r>
        <w:t>Amplify plasmid DNA for further study</w:t>
      </w:r>
    </w:p>
    <w:p w14:paraId="732FFB72" w14:textId="7094029A" w:rsidR="006507B9" w:rsidRPr="004655B8" w:rsidRDefault="006507B9" w:rsidP="006507B9">
      <w:pPr>
        <w:rPr>
          <w:b/>
          <w:u w:val="single"/>
        </w:rPr>
      </w:pPr>
      <w:r w:rsidRPr="00C666A0">
        <w:rPr>
          <w:b/>
          <w:color w:val="FF0000"/>
          <w:u w:val="single"/>
        </w:rPr>
        <w:t>Restriction Endonucleases (RE):</w:t>
      </w:r>
      <w:r>
        <w:rPr>
          <w:b/>
        </w:rPr>
        <w:t xml:space="preserve"> </w:t>
      </w:r>
      <w:r>
        <w:t xml:space="preserve">cut at specific sequences WITHIN DNA molecules </w:t>
      </w:r>
    </w:p>
    <w:p w14:paraId="12CE4332" w14:textId="770629CE" w:rsidR="006507B9" w:rsidRDefault="004655B8" w:rsidP="006507B9">
      <w:r>
        <w:t>-B</w:t>
      </w:r>
      <w:r w:rsidR="00CD76E9">
        <w:t xml:space="preserve">reak </w:t>
      </w:r>
      <w:proofErr w:type="spellStart"/>
      <w:r w:rsidR="00CD76E9">
        <w:t>phos</w:t>
      </w:r>
      <w:r w:rsidR="005956B8">
        <w:t>p</w:t>
      </w:r>
      <w:r w:rsidR="006507B9">
        <w:t>hodiester</w:t>
      </w:r>
      <w:proofErr w:type="spellEnd"/>
      <w:r w:rsidR="006507B9">
        <w:t xml:space="preserve"> bonds </w:t>
      </w:r>
    </w:p>
    <w:p w14:paraId="0DF49588" w14:textId="249A0AC9" w:rsidR="006507B9" w:rsidRDefault="006507B9" w:rsidP="006507B9">
      <w:r>
        <w:t>-DNA cut by restriction enzymes c</w:t>
      </w:r>
      <w:r w:rsidR="00C26AE3">
        <w:t>an have single stranded overhangs/ cohesive/sticky ends</w:t>
      </w:r>
    </w:p>
    <w:p w14:paraId="22856BEE" w14:textId="329DD692" w:rsidR="006507B9" w:rsidRDefault="006507B9" w:rsidP="006507B9">
      <w:r>
        <w:t>-</w:t>
      </w:r>
      <w:r w:rsidRPr="001328EB">
        <w:t>RE protect bacterial genome from invasion</w:t>
      </w:r>
      <w:r>
        <w:t xml:space="preserve"> by foreign </w:t>
      </w:r>
      <w:r w:rsidRPr="00484E27">
        <w:t>DNA by restricting</w:t>
      </w:r>
      <w:r w:rsidRPr="0034308E">
        <w:rPr>
          <w:u w:val="single"/>
        </w:rPr>
        <w:t xml:space="preserve"> </w:t>
      </w:r>
      <w:r w:rsidRPr="001328EB">
        <w:t>their intrusion</w:t>
      </w:r>
    </w:p>
    <w:p w14:paraId="1A2B0B09" w14:textId="2AB8B3F1" w:rsidR="006507B9" w:rsidRPr="006507B9" w:rsidRDefault="006507B9" w:rsidP="006507B9">
      <w:r>
        <w:t>-</w:t>
      </w:r>
      <w:r w:rsidRPr="001328EB">
        <w:t>Bacterial genome protected from RE degradation by</w:t>
      </w:r>
      <w:r>
        <w:t xml:space="preserve"> </w:t>
      </w:r>
      <w:r w:rsidRPr="00484E27">
        <w:rPr>
          <w:b/>
        </w:rPr>
        <w:t xml:space="preserve">methylation </w:t>
      </w:r>
      <w:r w:rsidR="00CD76E9">
        <w:t xml:space="preserve">of nucleotides within </w:t>
      </w:r>
      <w:r>
        <w:t>sequenc</w:t>
      </w:r>
      <w:r w:rsidR="00CD76E9">
        <w:t>e recognized by RE  (n</w:t>
      </w:r>
      <w:r>
        <w:t>ew strand)</w:t>
      </w:r>
    </w:p>
    <w:p w14:paraId="4C01AA1B" w14:textId="13A28ACA" w:rsidR="00CA253A" w:rsidRPr="004655B8" w:rsidRDefault="006507B9" w:rsidP="00AC3E24">
      <w:r>
        <w:t xml:space="preserve"> </w:t>
      </w:r>
      <w:r w:rsidR="004655B8">
        <w:t>-R</w:t>
      </w:r>
      <w:r w:rsidRPr="004655B8">
        <w:t xml:space="preserve">ecognize </w:t>
      </w:r>
      <w:r w:rsidRPr="004655B8">
        <w:rPr>
          <w:b/>
        </w:rPr>
        <w:t>palindromic sequences</w:t>
      </w:r>
      <w:r w:rsidRPr="004655B8">
        <w:t xml:space="preserve"> </w:t>
      </w:r>
    </w:p>
    <w:p w14:paraId="1EA6FD92" w14:textId="425EA77E" w:rsidR="005956B8" w:rsidRPr="004655B8" w:rsidRDefault="0034308E" w:rsidP="00AC3E24">
      <w:r w:rsidRPr="004655B8">
        <w:rPr>
          <w:b/>
        </w:rPr>
        <w:t>-</w:t>
      </w:r>
      <w:r w:rsidR="00484E27">
        <w:t>S</w:t>
      </w:r>
      <w:r w:rsidRPr="004655B8">
        <w:t xml:space="preserve">equence </w:t>
      </w:r>
      <w:r w:rsidR="00484E27">
        <w:t>is identical but inverted in</w:t>
      </w:r>
      <w:r w:rsidRPr="004655B8">
        <w:t xml:space="preserve"> complementary strand (</w:t>
      </w:r>
      <w:proofErr w:type="spellStart"/>
      <w:r w:rsidRPr="004655B8">
        <w:t>eg</w:t>
      </w:r>
      <w:proofErr w:type="spellEnd"/>
      <w:r w:rsidRPr="004655B8">
        <w:t xml:space="preserve">. CCCGGG and GGGCCC)  </w:t>
      </w:r>
    </w:p>
    <w:p w14:paraId="35DB6816" w14:textId="0EFB7E73" w:rsidR="00CD76E9" w:rsidRPr="004655B8" w:rsidRDefault="004655B8" w:rsidP="00AC3E24">
      <w:r w:rsidRPr="004655B8">
        <w:rPr>
          <w:b/>
        </w:rPr>
        <w:t xml:space="preserve"> -</w:t>
      </w:r>
      <w:r w:rsidR="0034308E" w:rsidRPr="004655B8">
        <w:rPr>
          <w:b/>
        </w:rPr>
        <w:t xml:space="preserve">Complementary ends </w:t>
      </w:r>
      <w:r w:rsidR="0034308E" w:rsidRPr="004655B8">
        <w:t>joined together using</w:t>
      </w:r>
      <w:r w:rsidR="0034308E" w:rsidRPr="004655B8">
        <w:rPr>
          <w:b/>
        </w:rPr>
        <w:t xml:space="preserve"> ligase </w:t>
      </w:r>
    </w:p>
    <w:p w14:paraId="20DB204B" w14:textId="37DA6802" w:rsidR="00A44CAB" w:rsidRPr="001328EB" w:rsidRDefault="00A44CAB" w:rsidP="00AC3E24">
      <w:pPr>
        <w:rPr>
          <w:b/>
          <w:color w:val="FF0000"/>
          <w:u w:val="single"/>
        </w:rPr>
      </w:pPr>
      <w:r w:rsidRPr="001328EB">
        <w:rPr>
          <w:b/>
          <w:color w:val="FF0000"/>
          <w:u w:val="single"/>
        </w:rPr>
        <w:t xml:space="preserve">Cloning Vectors (Plasmids) </w:t>
      </w:r>
    </w:p>
    <w:p w14:paraId="3BA68B9A" w14:textId="7553FE24" w:rsidR="00CA253A" w:rsidRPr="00AD5B99" w:rsidRDefault="000C60D9" w:rsidP="008C2939">
      <w:pPr>
        <w:pStyle w:val="ListParagraph"/>
        <w:numPr>
          <w:ilvl w:val="0"/>
          <w:numId w:val="1"/>
        </w:numPr>
        <w:rPr>
          <w:b/>
        </w:rPr>
      </w:pPr>
      <w:r>
        <w:t xml:space="preserve">For </w:t>
      </w:r>
      <w:r w:rsidR="0085166D" w:rsidRPr="0085166D">
        <w:rPr>
          <w:b/>
        </w:rPr>
        <w:t>isolation and amplification of DNA sequences</w:t>
      </w:r>
    </w:p>
    <w:p w14:paraId="577C2CCA" w14:textId="1DDDEB2E" w:rsidR="00882BC2" w:rsidRDefault="00CA253A" w:rsidP="0085166D">
      <w:r>
        <w:t xml:space="preserve"> </w:t>
      </w:r>
      <w:r w:rsidR="0085166D">
        <w:t>(</w:t>
      </w:r>
      <w:proofErr w:type="spellStart"/>
      <w:r w:rsidR="0085166D">
        <w:t>i</w:t>
      </w:r>
      <w:proofErr w:type="spellEnd"/>
      <w:r w:rsidR="0085166D">
        <w:t xml:space="preserve">) </w:t>
      </w:r>
      <w:proofErr w:type="gramStart"/>
      <w:r w:rsidR="0085166D" w:rsidRPr="0085166D">
        <w:rPr>
          <w:b/>
        </w:rPr>
        <w:t>origin</w:t>
      </w:r>
      <w:proofErr w:type="gramEnd"/>
      <w:r w:rsidR="0085166D" w:rsidRPr="0085166D">
        <w:rPr>
          <w:b/>
        </w:rPr>
        <w:t xml:space="preserve"> of DNA replicatio</w:t>
      </w:r>
      <w:r w:rsidR="005E26F7">
        <w:rPr>
          <w:b/>
        </w:rPr>
        <w:t>n</w:t>
      </w:r>
      <w:r w:rsidR="00C666A0">
        <w:t xml:space="preserve">, </w:t>
      </w:r>
      <w:r w:rsidR="0085166D">
        <w:t xml:space="preserve">(ii) </w:t>
      </w:r>
      <w:r w:rsidR="0085166D" w:rsidRPr="0085166D">
        <w:rPr>
          <w:b/>
        </w:rPr>
        <w:t>selectable marker</w:t>
      </w:r>
      <w:r w:rsidR="0085166D">
        <w:t xml:space="preserve">: antibiotic resistance gene </w:t>
      </w:r>
      <w:r w:rsidR="00C666A0">
        <w:t xml:space="preserve">(also B-gal gene in </w:t>
      </w:r>
      <w:proofErr w:type="spellStart"/>
      <w:r w:rsidR="00C666A0">
        <w:t>Bluescript</w:t>
      </w:r>
      <w:proofErr w:type="spellEnd"/>
      <w:r w:rsidR="00C666A0">
        <w:t xml:space="preserve">), </w:t>
      </w:r>
      <w:r w:rsidR="0085166D">
        <w:t xml:space="preserve">(iii) at least one unique </w:t>
      </w:r>
      <w:r w:rsidR="0085166D" w:rsidRPr="0085166D">
        <w:rPr>
          <w:b/>
        </w:rPr>
        <w:t>RE cleavage site</w:t>
      </w:r>
      <w:r w:rsidR="0085166D">
        <w:t xml:space="preserve"> outside of the origin and resistance gene (many have multiple cloning sites: </w:t>
      </w:r>
      <w:r w:rsidR="0085166D" w:rsidRPr="0085166D">
        <w:rPr>
          <w:b/>
        </w:rPr>
        <w:t>MCS</w:t>
      </w:r>
      <w:r w:rsidR="00C666A0">
        <w:t>)</w:t>
      </w:r>
    </w:p>
    <w:p w14:paraId="06A38F0C" w14:textId="6F60AC09" w:rsidR="0085166D" w:rsidRDefault="00882BC2" w:rsidP="0085166D">
      <w:r>
        <w:t xml:space="preserve">*NOTE: all RE sites in MCS are unique sites in the plasmid </w:t>
      </w:r>
    </w:p>
    <w:p w14:paraId="1B14628D" w14:textId="1B74EC49" w:rsidR="00A44CAB" w:rsidRPr="00F822C2" w:rsidRDefault="00D02E7F" w:rsidP="00AC3E24">
      <w:pPr>
        <w:rPr>
          <w:color w:val="FF0000"/>
          <w:u w:val="single"/>
        </w:rPr>
      </w:pPr>
      <w:r w:rsidRPr="00F822C2">
        <w:rPr>
          <w:color w:val="FF0000"/>
          <w:u w:val="single"/>
        </w:rPr>
        <w:t xml:space="preserve">Classic “blue white” selection </w:t>
      </w:r>
      <w:r w:rsidR="005C7D41">
        <w:rPr>
          <w:color w:val="FF0000"/>
          <w:u w:val="single"/>
        </w:rPr>
        <w:t>f</w:t>
      </w:r>
      <w:r w:rsidRPr="00F822C2">
        <w:rPr>
          <w:color w:val="FF0000"/>
          <w:u w:val="single"/>
        </w:rPr>
        <w:t xml:space="preserve">or identifying bacteria containing </w:t>
      </w:r>
      <w:r w:rsidRPr="00F822C2">
        <w:rPr>
          <w:b/>
          <w:color w:val="FF0000"/>
          <w:u w:val="single"/>
        </w:rPr>
        <w:t xml:space="preserve">recombinant </w:t>
      </w:r>
      <w:r w:rsidRPr="00F822C2">
        <w:rPr>
          <w:color w:val="FF0000"/>
          <w:u w:val="single"/>
        </w:rPr>
        <w:t xml:space="preserve">plasmids </w:t>
      </w:r>
    </w:p>
    <w:p w14:paraId="684228D7" w14:textId="6E776BB3" w:rsidR="00D02E7F" w:rsidRDefault="00D02E7F" w:rsidP="008C2939">
      <w:pPr>
        <w:pStyle w:val="ListParagraph"/>
        <w:numPr>
          <w:ilvl w:val="0"/>
          <w:numId w:val="2"/>
        </w:numPr>
      </w:pPr>
      <w:proofErr w:type="spellStart"/>
      <w:r>
        <w:t>Bluescript</w:t>
      </w:r>
      <w:proofErr w:type="spellEnd"/>
      <w:r>
        <w:t xml:space="preserve"> plasmid expresses E. Coli </w:t>
      </w:r>
      <w:proofErr w:type="spellStart"/>
      <w:r>
        <w:t>lacZ</w:t>
      </w:r>
      <w:proofErr w:type="spellEnd"/>
      <w:r>
        <w:t xml:space="preserve"> gene (encodes B-</w:t>
      </w:r>
      <w:proofErr w:type="spellStart"/>
      <w:r>
        <w:t>galactosidase</w:t>
      </w:r>
      <w:proofErr w:type="spellEnd"/>
      <w:r>
        <w:t xml:space="preserve">) </w:t>
      </w:r>
    </w:p>
    <w:p w14:paraId="766BB453" w14:textId="6EC5ADF3" w:rsidR="00D02E7F" w:rsidRDefault="00D02E7F" w:rsidP="00D02E7F">
      <w:pPr>
        <w:pStyle w:val="ListParagraph"/>
        <w:ind w:left="360"/>
        <w:rPr>
          <w:b/>
        </w:rPr>
      </w:pPr>
      <w:r>
        <w:t>-I</w:t>
      </w:r>
      <w:r w:rsidR="00484E27">
        <w:t xml:space="preserve">nsertion of foreign DNA into MCS disrupts </w:t>
      </w:r>
      <w:r>
        <w:t>reading frame of</w:t>
      </w:r>
      <w:r w:rsidR="00484E27">
        <w:t xml:space="preserve"> </w:t>
      </w:r>
      <w:proofErr w:type="spellStart"/>
      <w:r w:rsidR="00484E27">
        <w:t>lacZ</w:t>
      </w:r>
      <w:proofErr w:type="spellEnd"/>
      <w:r>
        <w:t xml:space="preserve">= </w:t>
      </w:r>
      <w:r w:rsidR="00484E27">
        <w:rPr>
          <w:b/>
        </w:rPr>
        <w:t>“</w:t>
      </w:r>
      <w:proofErr w:type="spellStart"/>
      <w:r w:rsidR="00484E27">
        <w:rPr>
          <w:b/>
        </w:rPr>
        <w:t>insertional</w:t>
      </w:r>
      <w:proofErr w:type="spellEnd"/>
      <w:r w:rsidR="00484E27">
        <w:rPr>
          <w:b/>
        </w:rPr>
        <w:t xml:space="preserve"> activation</w:t>
      </w:r>
    </w:p>
    <w:p w14:paraId="083EB752" w14:textId="75E4C021" w:rsidR="00B748ED" w:rsidRDefault="00D02E7F" w:rsidP="008C2939">
      <w:pPr>
        <w:pStyle w:val="ListParagraph"/>
        <w:numPr>
          <w:ilvl w:val="0"/>
          <w:numId w:val="2"/>
        </w:numPr>
      </w:pPr>
      <w:r w:rsidRPr="00D02E7F">
        <w:rPr>
          <w:b/>
        </w:rPr>
        <w:t>B-</w:t>
      </w:r>
      <w:proofErr w:type="spellStart"/>
      <w:r w:rsidRPr="00D02E7F">
        <w:rPr>
          <w:b/>
        </w:rPr>
        <w:t>galactosidase</w:t>
      </w:r>
      <w:proofErr w:type="spellEnd"/>
      <w:r w:rsidRPr="00D02E7F">
        <w:rPr>
          <w:b/>
        </w:rPr>
        <w:t xml:space="preserve"> (in </w:t>
      </w:r>
      <w:proofErr w:type="spellStart"/>
      <w:r w:rsidRPr="00D02E7F">
        <w:rPr>
          <w:b/>
        </w:rPr>
        <w:t>lacZ</w:t>
      </w:r>
      <w:proofErr w:type="spellEnd"/>
      <w:r w:rsidRPr="00D02E7F">
        <w:rPr>
          <w:b/>
        </w:rPr>
        <w:t xml:space="preserve">) converts colorless substrate </w:t>
      </w:r>
      <w:proofErr w:type="spellStart"/>
      <w:r w:rsidRPr="00D02E7F">
        <w:rPr>
          <w:b/>
        </w:rPr>
        <w:t>Xgal</w:t>
      </w:r>
      <w:proofErr w:type="spellEnd"/>
      <w:r w:rsidRPr="00D02E7F">
        <w:rPr>
          <w:b/>
        </w:rPr>
        <w:t xml:space="preserve"> into a blue</w:t>
      </w:r>
      <w:r>
        <w:t xml:space="preserve"> product </w:t>
      </w:r>
    </w:p>
    <w:p w14:paraId="1090E24D" w14:textId="485E3B5B" w:rsidR="00D02E7F" w:rsidRDefault="00D02E7F" w:rsidP="008C2939">
      <w:pPr>
        <w:pStyle w:val="ListParagraph"/>
        <w:numPr>
          <w:ilvl w:val="0"/>
          <w:numId w:val="2"/>
        </w:numPr>
      </w:pPr>
      <w:r>
        <w:t xml:space="preserve">Colonies containing plasmid </w:t>
      </w:r>
      <w:r w:rsidRPr="00B748ED">
        <w:rPr>
          <w:b/>
        </w:rPr>
        <w:t>without insert</w:t>
      </w:r>
      <w:r w:rsidR="00491985">
        <w:t xml:space="preserve"> (blue)</w:t>
      </w:r>
    </w:p>
    <w:p w14:paraId="7A23F222" w14:textId="57831A13" w:rsidR="00D02E7F" w:rsidRDefault="00D02E7F" w:rsidP="00CD1EC0">
      <w:pPr>
        <w:pStyle w:val="ListParagraph"/>
        <w:numPr>
          <w:ilvl w:val="0"/>
          <w:numId w:val="31"/>
        </w:numPr>
      </w:pPr>
      <w:r>
        <w:t xml:space="preserve">Colonies containing plasmid </w:t>
      </w:r>
      <w:r w:rsidRPr="00B748ED">
        <w:rPr>
          <w:b/>
        </w:rPr>
        <w:t>with insert</w:t>
      </w:r>
      <w:r w:rsidR="00491985">
        <w:t xml:space="preserve"> (white/colourless)</w:t>
      </w:r>
      <w:r w:rsidR="00B748ED" w:rsidRPr="00484E27">
        <w:rPr>
          <w:b/>
        </w:rPr>
        <w:t>-</w:t>
      </w:r>
      <w:r w:rsidRPr="00484E27">
        <w:rPr>
          <w:b/>
        </w:rPr>
        <w:t>Non-functional</w:t>
      </w:r>
      <w:r>
        <w:t xml:space="preserve"> </w:t>
      </w:r>
      <w:proofErr w:type="spellStart"/>
      <w:r>
        <w:t>lacZ</w:t>
      </w:r>
      <w:proofErr w:type="spellEnd"/>
      <w:r>
        <w:t xml:space="preserve"> gene </w:t>
      </w:r>
    </w:p>
    <w:p w14:paraId="263E9E97" w14:textId="237C0160" w:rsidR="00D02E7F" w:rsidRDefault="00D02E7F" w:rsidP="00D02E7F">
      <w:pPr>
        <w:rPr>
          <w:u w:val="single"/>
        </w:rPr>
      </w:pPr>
      <w:r w:rsidRPr="00D02E7F">
        <w:rPr>
          <w:u w:val="single"/>
        </w:rPr>
        <w:t>Types of cloning vectors</w:t>
      </w:r>
    </w:p>
    <w:p w14:paraId="5C648079" w14:textId="7C62EE96" w:rsidR="00A36D1E" w:rsidRDefault="00A36D1E" w:rsidP="008C2939">
      <w:pPr>
        <w:pStyle w:val="ListParagraph"/>
        <w:numPr>
          <w:ilvl w:val="0"/>
          <w:numId w:val="3"/>
        </w:numPr>
      </w:pPr>
      <w:r w:rsidRPr="00A36D1E">
        <w:rPr>
          <w:b/>
        </w:rPr>
        <w:t xml:space="preserve">Plasmids </w:t>
      </w:r>
      <w:r>
        <w:t>are most commonly used cloning vectors for inserts up to 15kb</w:t>
      </w:r>
    </w:p>
    <w:p w14:paraId="43663E37" w14:textId="77777777" w:rsidR="00F10252" w:rsidRDefault="00A36D1E" w:rsidP="008C2939">
      <w:pPr>
        <w:pStyle w:val="ListParagraph"/>
        <w:numPr>
          <w:ilvl w:val="0"/>
          <w:numId w:val="3"/>
        </w:numPr>
      </w:pPr>
      <w:r>
        <w:t xml:space="preserve">For larger inserts: </w:t>
      </w:r>
      <w:r w:rsidRPr="00A36D1E">
        <w:rPr>
          <w:b/>
        </w:rPr>
        <w:t>BACs, PACs, YACs</w:t>
      </w:r>
      <w:r w:rsidR="00CA253A">
        <w:t>-</w:t>
      </w:r>
      <w:r>
        <w:t xml:space="preserve">bacterial, phage </w:t>
      </w:r>
      <w:r w:rsidR="00F10252">
        <w:t>or yeast artificial chromosomes</w:t>
      </w:r>
    </w:p>
    <w:p w14:paraId="34675A29" w14:textId="446DA53D" w:rsidR="00A36D1E" w:rsidRPr="00F10252" w:rsidRDefault="00A36D1E" w:rsidP="00F10252">
      <w:r w:rsidRPr="00F10252">
        <w:rPr>
          <w:b/>
          <w:color w:val="FF0000"/>
          <w:u w:val="single"/>
        </w:rPr>
        <w:t xml:space="preserve">Expression vectors: </w:t>
      </w:r>
    </w:p>
    <w:p w14:paraId="669E76AF" w14:textId="1F171EC0" w:rsidR="00A36D1E" w:rsidRDefault="00A36D1E" w:rsidP="008C2939">
      <w:pPr>
        <w:pStyle w:val="ListParagraph"/>
        <w:numPr>
          <w:ilvl w:val="0"/>
          <w:numId w:val="4"/>
        </w:numPr>
      </w:pPr>
      <w:r>
        <w:t xml:space="preserve">Designed for the </w:t>
      </w:r>
      <w:r w:rsidRPr="00A36D1E">
        <w:rPr>
          <w:b/>
        </w:rPr>
        <w:t>expression of proteins</w:t>
      </w:r>
      <w:r>
        <w:t xml:space="preserve"> in bacteria, yeast, plant or animal cells </w:t>
      </w:r>
    </w:p>
    <w:p w14:paraId="4267B1A7" w14:textId="1D9AF732" w:rsidR="00A36D1E" w:rsidRDefault="00A36D1E" w:rsidP="008C2939">
      <w:pPr>
        <w:pStyle w:val="ListParagraph"/>
        <w:numPr>
          <w:ilvl w:val="0"/>
          <w:numId w:val="4"/>
        </w:numPr>
      </w:pPr>
      <w:r>
        <w:t xml:space="preserve">Must be </w:t>
      </w:r>
      <w:r w:rsidRPr="00A36D1E">
        <w:rPr>
          <w:b/>
        </w:rPr>
        <w:t>able to replicate in bacteria</w:t>
      </w:r>
      <w:r>
        <w:t xml:space="preserve"> in order to </w:t>
      </w:r>
      <w:r w:rsidRPr="00A36D1E">
        <w:t>amplify the plasmid</w:t>
      </w:r>
      <w:r>
        <w:t xml:space="preserve"> </w:t>
      </w:r>
    </w:p>
    <w:p w14:paraId="7D6EC57B" w14:textId="5102D97C" w:rsidR="00A36D1E" w:rsidRDefault="00A13993" w:rsidP="008C2939">
      <w:pPr>
        <w:pStyle w:val="ListParagraph"/>
        <w:numPr>
          <w:ilvl w:val="0"/>
          <w:numId w:val="4"/>
        </w:numPr>
      </w:pPr>
      <w:r w:rsidRPr="00A13993">
        <w:t>C</w:t>
      </w:r>
      <w:r w:rsidR="00A36D1E" w:rsidRPr="00A13993">
        <w:t>loning</w:t>
      </w:r>
      <w:r w:rsidRPr="00A13993">
        <w:t xml:space="preserve"> site located downstream from </w:t>
      </w:r>
      <w:r w:rsidR="00A36D1E" w:rsidRPr="00A13993">
        <w:t>promoter</w:t>
      </w:r>
      <w:r w:rsidR="00A36D1E" w:rsidRPr="00A36D1E">
        <w:rPr>
          <w:b/>
        </w:rPr>
        <w:t xml:space="preserve"> </w:t>
      </w:r>
      <w:r w:rsidR="00A36D1E">
        <w:t>to allow inserted gene to be expressed</w:t>
      </w:r>
    </w:p>
    <w:p w14:paraId="6F97F7C2" w14:textId="7E569388" w:rsidR="00A36D1E" w:rsidRDefault="00CE52F3" w:rsidP="008C2939">
      <w:pPr>
        <w:pStyle w:val="ListParagraph"/>
        <w:numPr>
          <w:ilvl w:val="0"/>
          <w:numId w:val="4"/>
        </w:numPr>
      </w:pPr>
      <w:r>
        <w:t>Also contains</w:t>
      </w:r>
      <w:r w:rsidR="00A36D1E">
        <w:t xml:space="preserve"> </w:t>
      </w:r>
      <w:r w:rsidR="00A36D1E" w:rsidRPr="00A36D1E">
        <w:rPr>
          <w:b/>
        </w:rPr>
        <w:t>selectable marker</w:t>
      </w:r>
      <w:r>
        <w:t xml:space="preserve"> </w:t>
      </w:r>
      <w:r w:rsidR="00A36D1E">
        <w:t>for selection of</w:t>
      </w:r>
      <w:r>
        <w:t xml:space="preserve"> cells that incorporated the plasmid</w:t>
      </w:r>
    </w:p>
    <w:p w14:paraId="4ABC2F83" w14:textId="4D7BD79E" w:rsidR="00A36D1E" w:rsidRPr="00F822C2" w:rsidRDefault="00A36D1E" w:rsidP="00A36D1E">
      <w:pPr>
        <w:rPr>
          <w:b/>
          <w:color w:val="FF0000"/>
        </w:rPr>
      </w:pPr>
      <w:r w:rsidRPr="00F822C2">
        <w:rPr>
          <w:color w:val="FF0000"/>
          <w:u w:val="single"/>
        </w:rPr>
        <w:t>Eukaryotic cell expression vector: pcDNA3</w:t>
      </w:r>
    </w:p>
    <w:p w14:paraId="4A6FA548" w14:textId="6DA2F5BF" w:rsidR="00A36D1E" w:rsidRDefault="00A36D1E" w:rsidP="00A36D1E">
      <w:pPr>
        <w:rPr>
          <w:b/>
        </w:rPr>
      </w:pPr>
      <w:r>
        <w:rPr>
          <w:b/>
        </w:rPr>
        <w:t>Eukaryotic expression cassette 1:</w:t>
      </w:r>
    </w:p>
    <w:p w14:paraId="38248F87" w14:textId="1EE50A69" w:rsidR="00A36D1E" w:rsidRDefault="00A36D1E" w:rsidP="00A36D1E">
      <w:r>
        <w:t>-</w:t>
      </w:r>
      <w:proofErr w:type="spellStart"/>
      <w:proofErr w:type="gramStart"/>
      <w:r>
        <w:t>pCMV</w:t>
      </w:r>
      <w:proofErr w:type="spellEnd"/>
      <w:proofErr w:type="gramEnd"/>
      <w:r>
        <w:t>: eukaryotic cytomegalovirus promoter</w:t>
      </w:r>
    </w:p>
    <w:p w14:paraId="48C87CCC" w14:textId="27A04B7E" w:rsidR="00A36D1E" w:rsidRPr="00882BC2" w:rsidRDefault="00A36D1E" w:rsidP="00A36D1E">
      <w:pPr>
        <w:rPr>
          <w:b/>
        </w:rPr>
      </w:pPr>
      <w:r w:rsidRPr="00882BC2">
        <w:rPr>
          <w:b/>
        </w:rPr>
        <w:t>-MCS: for insertion of eukaryotic gene</w:t>
      </w:r>
    </w:p>
    <w:p w14:paraId="1FBA9A13" w14:textId="1204534D" w:rsidR="00A36D1E" w:rsidRPr="00F10252" w:rsidRDefault="00A36D1E" w:rsidP="00A36D1E">
      <w:r>
        <w:t xml:space="preserve">-BGH </w:t>
      </w:r>
      <w:proofErr w:type="spellStart"/>
      <w:r>
        <w:t>pA</w:t>
      </w:r>
      <w:proofErr w:type="spellEnd"/>
      <w:r>
        <w:t xml:space="preserve">: eukaryotic bovine growth hormone </w:t>
      </w:r>
      <w:proofErr w:type="spellStart"/>
      <w:r>
        <w:t>polyadenylation</w:t>
      </w:r>
      <w:proofErr w:type="spellEnd"/>
      <w:r>
        <w:t xml:space="preserve"> sequence </w:t>
      </w:r>
    </w:p>
    <w:p w14:paraId="54B57DC7" w14:textId="09076B94" w:rsidR="00A36D1E" w:rsidRDefault="00A36D1E" w:rsidP="00A36D1E">
      <w:pPr>
        <w:rPr>
          <w:b/>
        </w:rPr>
      </w:pPr>
      <w:r>
        <w:rPr>
          <w:b/>
        </w:rPr>
        <w:t>Eukaryotic expression cassette 2:</w:t>
      </w:r>
    </w:p>
    <w:p w14:paraId="7ED33E3B" w14:textId="63486C67" w:rsidR="00A36D1E" w:rsidRDefault="00A36D1E" w:rsidP="00A36D1E">
      <w:r>
        <w:t xml:space="preserve">-SV40 </w:t>
      </w:r>
      <w:proofErr w:type="spellStart"/>
      <w:r>
        <w:t>ori</w:t>
      </w:r>
      <w:proofErr w:type="spellEnd"/>
      <w:r>
        <w:t xml:space="preserve">: eukaryotic simian virus replication origin and promoter </w:t>
      </w:r>
    </w:p>
    <w:p w14:paraId="4E490B6E" w14:textId="26D1C664" w:rsidR="00A36D1E" w:rsidRDefault="00A36D1E" w:rsidP="00A36D1E">
      <w:r>
        <w:t xml:space="preserve">-Neomycin resistance gene for </w:t>
      </w:r>
      <w:r w:rsidRPr="00882BC2">
        <w:rPr>
          <w:b/>
        </w:rPr>
        <w:t>selection of eukaryotic cells that contain plasmid</w:t>
      </w:r>
      <w:r>
        <w:t xml:space="preserve"> </w:t>
      </w:r>
    </w:p>
    <w:p w14:paraId="47BC007A" w14:textId="1B033123" w:rsidR="009A3FBE" w:rsidRPr="00A13993" w:rsidRDefault="00A36D1E" w:rsidP="00A36D1E">
      <w:r>
        <w:t xml:space="preserve">-SV40 </w:t>
      </w:r>
      <w:proofErr w:type="spellStart"/>
      <w:r>
        <w:t>pA</w:t>
      </w:r>
      <w:proofErr w:type="spellEnd"/>
      <w:r>
        <w:t xml:space="preserve">: </w:t>
      </w:r>
      <w:proofErr w:type="spellStart"/>
      <w:r w:rsidRPr="005E26F7">
        <w:rPr>
          <w:b/>
        </w:rPr>
        <w:t>polyadenylation</w:t>
      </w:r>
      <w:proofErr w:type="spellEnd"/>
      <w:r w:rsidRPr="005E26F7">
        <w:rPr>
          <w:b/>
        </w:rPr>
        <w:t xml:space="preserve"> sequence</w:t>
      </w:r>
      <w:r>
        <w:t xml:space="preserve"> </w:t>
      </w:r>
    </w:p>
    <w:p w14:paraId="07873864" w14:textId="4AA8CCE0" w:rsidR="00A36D1E" w:rsidRPr="00A36D1E" w:rsidRDefault="00A36D1E" w:rsidP="00A36D1E">
      <w:pPr>
        <w:rPr>
          <w:b/>
        </w:rPr>
      </w:pPr>
      <w:r>
        <w:rPr>
          <w:b/>
        </w:rPr>
        <w:t>Bacterial expression cassette:</w:t>
      </w:r>
    </w:p>
    <w:p w14:paraId="3077831E" w14:textId="68D42BFF" w:rsidR="00A36D1E" w:rsidRDefault="00882BC2" w:rsidP="00A36D1E">
      <w:r>
        <w:lastRenderedPageBreak/>
        <w:t>-</w:t>
      </w:r>
      <w:proofErr w:type="spellStart"/>
      <w:proofErr w:type="gramStart"/>
      <w:r w:rsidRPr="005E26F7">
        <w:rPr>
          <w:b/>
        </w:rPr>
        <w:t>pIC</w:t>
      </w:r>
      <w:proofErr w:type="spellEnd"/>
      <w:proofErr w:type="gramEnd"/>
      <w:r w:rsidRPr="005E26F7">
        <w:rPr>
          <w:b/>
        </w:rPr>
        <w:t xml:space="preserve"> origin for plasmid replication</w:t>
      </w:r>
      <w:r>
        <w:t xml:space="preserve"> in </w:t>
      </w:r>
      <w:proofErr w:type="spellStart"/>
      <w:r>
        <w:t>E.Coli</w:t>
      </w:r>
      <w:proofErr w:type="spellEnd"/>
    </w:p>
    <w:p w14:paraId="5098E4F0" w14:textId="27A57849" w:rsidR="00882BC2" w:rsidRPr="00F10252" w:rsidRDefault="00882BC2" w:rsidP="00AC3E24">
      <w:r>
        <w:t xml:space="preserve">-Ampicillin resistance gene for </w:t>
      </w:r>
      <w:r w:rsidRPr="00882BC2">
        <w:rPr>
          <w:b/>
        </w:rPr>
        <w:t>selection of bacteria containing the plasmid</w:t>
      </w:r>
    </w:p>
    <w:p w14:paraId="3441D3B6" w14:textId="4BFA1428" w:rsidR="00882BC2" w:rsidRDefault="00882BC2" w:rsidP="00AC3E24">
      <w:pPr>
        <w:rPr>
          <w:u w:val="single"/>
        </w:rPr>
      </w:pPr>
      <w:r>
        <w:rPr>
          <w:u w:val="single"/>
        </w:rPr>
        <w:t>Structure</w:t>
      </w:r>
      <w:r w:rsidR="00DF4AD9">
        <w:rPr>
          <w:u w:val="single"/>
        </w:rPr>
        <w:t>/modification</w:t>
      </w:r>
      <w:r>
        <w:rPr>
          <w:u w:val="single"/>
        </w:rPr>
        <w:t xml:space="preserve"> of eukaryotic mRNA molecule</w:t>
      </w:r>
    </w:p>
    <w:p w14:paraId="0C42BADD" w14:textId="16BA52C5" w:rsidR="00882BC2" w:rsidRDefault="003A2891" w:rsidP="008C2939">
      <w:pPr>
        <w:pStyle w:val="ListParagraph"/>
        <w:numPr>
          <w:ilvl w:val="0"/>
          <w:numId w:val="6"/>
        </w:numPr>
      </w:pPr>
      <w:r>
        <w:t>Capping the 5’ end and t</w:t>
      </w:r>
      <w:r w:rsidR="00882BC2">
        <w:t>ailing the 3’ end</w:t>
      </w:r>
    </w:p>
    <w:p w14:paraId="5EFA73D9" w14:textId="7EBA1CF0" w:rsidR="00882BC2" w:rsidRDefault="00882BC2" w:rsidP="008C2939">
      <w:pPr>
        <w:pStyle w:val="ListParagraph"/>
        <w:numPr>
          <w:ilvl w:val="0"/>
          <w:numId w:val="6"/>
        </w:numPr>
      </w:pPr>
      <w:r>
        <w:t>Splicing: intron remova</w:t>
      </w:r>
      <w:r w:rsidR="003A2891">
        <w:t>l and e</w:t>
      </w:r>
      <w:r>
        <w:t>diting: changes to specific nucleotides</w:t>
      </w:r>
    </w:p>
    <w:p w14:paraId="7DD01EFD" w14:textId="493C801F" w:rsidR="00882BC2" w:rsidRPr="00F822C2" w:rsidRDefault="00EB55C9" w:rsidP="008C2939">
      <w:pPr>
        <w:pStyle w:val="ListParagraph"/>
        <w:numPr>
          <w:ilvl w:val="0"/>
          <w:numId w:val="5"/>
        </w:numPr>
        <w:rPr>
          <w:b/>
        </w:rPr>
      </w:pPr>
      <w:proofErr w:type="spellStart"/>
      <w:r>
        <w:t>U</w:t>
      </w:r>
      <w:r w:rsidR="00882BC2">
        <w:t>ntranslated</w:t>
      </w:r>
      <w:proofErr w:type="spellEnd"/>
      <w:r w:rsidR="00882BC2">
        <w:t xml:space="preserve"> regions (UTR) can regulate translation </w:t>
      </w:r>
    </w:p>
    <w:p w14:paraId="3D1816F0" w14:textId="7280C820" w:rsidR="00F822C2" w:rsidRPr="00A13993" w:rsidRDefault="00F822C2" w:rsidP="008C2939">
      <w:pPr>
        <w:pStyle w:val="ListParagraph"/>
        <w:numPr>
          <w:ilvl w:val="0"/>
          <w:numId w:val="5"/>
        </w:numPr>
        <w:rPr>
          <w:b/>
        </w:rPr>
      </w:pPr>
      <w:r w:rsidRPr="00F822C2">
        <w:rPr>
          <w:b/>
        </w:rPr>
        <w:t xml:space="preserve">Need </w:t>
      </w:r>
      <w:proofErr w:type="spellStart"/>
      <w:r w:rsidRPr="00F822C2">
        <w:rPr>
          <w:b/>
        </w:rPr>
        <w:t>polyA</w:t>
      </w:r>
      <w:proofErr w:type="spellEnd"/>
      <w:r w:rsidRPr="00F822C2">
        <w:rPr>
          <w:b/>
        </w:rPr>
        <w:t xml:space="preserve"> tail to express foreign gene </w:t>
      </w:r>
    </w:p>
    <w:p w14:paraId="7B059CA7" w14:textId="69072E47" w:rsidR="00C579BC" w:rsidRDefault="00882BC2" w:rsidP="008C2939">
      <w:pPr>
        <w:pStyle w:val="ListParagraph"/>
        <w:numPr>
          <w:ilvl w:val="0"/>
          <w:numId w:val="5"/>
        </w:numPr>
      </w:pPr>
      <w:proofErr w:type="spellStart"/>
      <w:r>
        <w:t>Polyadenylation</w:t>
      </w:r>
      <w:proofErr w:type="spellEnd"/>
      <w:r>
        <w:t xml:space="preserve"> protects the mRNA from degradation </w:t>
      </w:r>
    </w:p>
    <w:p w14:paraId="2DB9C031" w14:textId="4A0EED5E" w:rsidR="00C579BC" w:rsidRPr="00F822C2" w:rsidRDefault="00C579BC" w:rsidP="00C579BC">
      <w:pPr>
        <w:rPr>
          <w:b/>
          <w:u w:val="single"/>
        </w:rPr>
      </w:pPr>
      <w:r w:rsidRPr="00F822C2">
        <w:rPr>
          <w:b/>
          <w:u w:val="single"/>
        </w:rPr>
        <w:t xml:space="preserve">Reporter Vectors: </w:t>
      </w:r>
    </w:p>
    <w:p w14:paraId="39B5199F" w14:textId="6A942085" w:rsidR="00C579BC" w:rsidRPr="00F822C2" w:rsidRDefault="00B503C6" w:rsidP="008C2939">
      <w:pPr>
        <w:pStyle w:val="ListParagraph"/>
        <w:numPr>
          <w:ilvl w:val="0"/>
          <w:numId w:val="7"/>
        </w:numPr>
        <w:rPr>
          <w:color w:val="FF0000"/>
        </w:rPr>
      </w:pPr>
      <w:r>
        <w:rPr>
          <w:color w:val="FF0000"/>
        </w:rPr>
        <w:t xml:space="preserve">Encodes </w:t>
      </w:r>
      <w:r w:rsidR="00C579BC" w:rsidRPr="00F822C2">
        <w:rPr>
          <w:color w:val="FF0000"/>
        </w:rPr>
        <w:t xml:space="preserve">gene that when expressed can be </w:t>
      </w:r>
      <w:r w:rsidR="00C579BC" w:rsidRPr="00F822C2">
        <w:rPr>
          <w:b/>
          <w:color w:val="FF0000"/>
        </w:rPr>
        <w:t>quantitatively measured</w:t>
      </w:r>
      <w:r w:rsidR="00C579BC" w:rsidRPr="00F822C2">
        <w:rPr>
          <w:color w:val="FF0000"/>
        </w:rPr>
        <w:t xml:space="preserve"> </w:t>
      </w:r>
    </w:p>
    <w:p w14:paraId="5A0BDBBE" w14:textId="77777777" w:rsidR="00491985" w:rsidRDefault="009A477A" w:rsidP="00AD5B99">
      <w:pPr>
        <w:pStyle w:val="ListParagraph"/>
        <w:ind w:left="360"/>
      </w:pPr>
      <w:r>
        <w:rPr>
          <w:color w:val="FF0000"/>
        </w:rPr>
        <w:t>-MCS</w:t>
      </w:r>
      <w:r w:rsidR="00B748ED">
        <w:rPr>
          <w:color w:val="FF0000"/>
        </w:rPr>
        <w:t xml:space="preserve"> (allows insertion) </w:t>
      </w:r>
      <w:r>
        <w:rPr>
          <w:color w:val="FF0000"/>
        </w:rPr>
        <w:t xml:space="preserve">upstream of </w:t>
      </w:r>
      <w:r w:rsidR="00C579BC" w:rsidRPr="00F822C2">
        <w:rPr>
          <w:color w:val="FF0000"/>
        </w:rPr>
        <w:t xml:space="preserve">reporter gene can clone in and </w:t>
      </w:r>
      <w:r>
        <w:rPr>
          <w:b/>
          <w:color w:val="FF0000"/>
        </w:rPr>
        <w:t xml:space="preserve">assess </w:t>
      </w:r>
      <w:r w:rsidR="00C579BC" w:rsidRPr="00F822C2">
        <w:rPr>
          <w:b/>
          <w:color w:val="FF0000"/>
        </w:rPr>
        <w:t>strength of potential gene regulatory sequence</w:t>
      </w:r>
    </w:p>
    <w:p w14:paraId="5C5D70C3" w14:textId="1C1875D3" w:rsidR="0041151A" w:rsidRPr="00491985" w:rsidRDefault="0041151A" w:rsidP="0041151A">
      <w:r w:rsidRPr="00491985">
        <w:rPr>
          <w:b/>
          <w:u w:val="single"/>
        </w:rPr>
        <w:t xml:space="preserve">Construction of DNA libraries </w:t>
      </w:r>
      <w:r w:rsidRPr="00F822C2">
        <w:rPr>
          <w:color w:val="FF0000"/>
        </w:rPr>
        <w:t xml:space="preserve"> </w:t>
      </w:r>
    </w:p>
    <w:p w14:paraId="7B1D0BE4" w14:textId="4C5A5FDB" w:rsidR="00F822C2" w:rsidRDefault="0041151A" w:rsidP="008C2939">
      <w:pPr>
        <w:pStyle w:val="ListParagraph"/>
        <w:numPr>
          <w:ilvl w:val="0"/>
          <w:numId w:val="8"/>
        </w:numPr>
      </w:pPr>
      <w:r w:rsidRPr="0041151A">
        <w:rPr>
          <w:b/>
        </w:rPr>
        <w:t>Digestion of vector</w:t>
      </w:r>
      <w:r w:rsidR="00DF4AD9">
        <w:t xml:space="preserve"> 2. </w:t>
      </w:r>
      <w:r w:rsidRPr="00DF4AD9">
        <w:rPr>
          <w:b/>
        </w:rPr>
        <w:t>Digest genomic DNA</w:t>
      </w:r>
      <w:r>
        <w:t xml:space="preserve"> </w:t>
      </w:r>
      <w:r w:rsidR="00DF4AD9">
        <w:t xml:space="preserve">3. </w:t>
      </w:r>
      <w:r w:rsidRPr="00DF4AD9">
        <w:rPr>
          <w:b/>
        </w:rPr>
        <w:t>Annealing and Ligation:</w:t>
      </w:r>
      <w:r w:rsidR="00321A4B">
        <w:t xml:space="preserve"> allow </w:t>
      </w:r>
      <w:r>
        <w:t>comp</w:t>
      </w:r>
      <w:r w:rsidR="00321A4B">
        <w:t>atible sticky ends of vector &amp;</w:t>
      </w:r>
      <w:r>
        <w:t xml:space="preserve"> target DNAs to base pair</w:t>
      </w:r>
      <w:r w:rsidR="00321A4B">
        <w:t>;</w:t>
      </w:r>
      <w:r>
        <w:t xml:space="preserve"> Treat annea</w:t>
      </w:r>
      <w:r w:rsidR="00321A4B">
        <w:t xml:space="preserve">led DNA with ligase to seal </w:t>
      </w:r>
      <w:r w:rsidR="00484E27">
        <w:t xml:space="preserve">“nicks” </w:t>
      </w:r>
      <w:r w:rsidR="00DF4AD9">
        <w:t xml:space="preserve">4. </w:t>
      </w:r>
      <w:r w:rsidRPr="00DF4AD9">
        <w:rPr>
          <w:b/>
        </w:rPr>
        <w:t>Transformation:</w:t>
      </w:r>
      <w:r>
        <w:t xml:space="preserve"> transfer the DNA into E. Coli cells</w:t>
      </w:r>
      <w:r w:rsidR="00DF4AD9">
        <w:t xml:space="preserve"> 5. </w:t>
      </w:r>
      <w:r w:rsidRPr="00DF4AD9">
        <w:rPr>
          <w:b/>
        </w:rPr>
        <w:t xml:space="preserve">Selection: </w:t>
      </w:r>
      <w:r w:rsidR="00233FE4">
        <w:t xml:space="preserve">Grow </w:t>
      </w:r>
      <w:r>
        <w:t>transformed cells on sele</w:t>
      </w:r>
      <w:r w:rsidR="00233FE4">
        <w:t xml:space="preserve">ctive media </w:t>
      </w:r>
    </w:p>
    <w:p w14:paraId="5ED9A138" w14:textId="662D8FC2" w:rsidR="00761D71" w:rsidRDefault="00E21866" w:rsidP="00B503C6">
      <w:r w:rsidRPr="00B503C6">
        <w:rPr>
          <w:b/>
          <w:color w:val="FF0000"/>
        </w:rPr>
        <w:t>Clone library:</w:t>
      </w:r>
      <w:r w:rsidR="000277EF" w:rsidRPr="00B503C6">
        <w:rPr>
          <w:color w:val="FF0000"/>
        </w:rPr>
        <w:t xml:space="preserve"> </w:t>
      </w:r>
      <w:r>
        <w:t>collection of DNA restriction</w:t>
      </w:r>
      <w:r w:rsidR="000277EF">
        <w:t xml:space="preserve"> enzyme fragments cloned into </w:t>
      </w:r>
      <w:r>
        <w:t xml:space="preserve">plasmid, each separated into different bacteria, each isolated on agar </w:t>
      </w:r>
      <w:r w:rsidR="00761D71">
        <w:t>plate to produce colonies</w:t>
      </w:r>
    </w:p>
    <w:p w14:paraId="3A746ED1" w14:textId="2631AF99" w:rsidR="00761D71" w:rsidRDefault="000277EF" w:rsidP="008C2939">
      <w:pPr>
        <w:pStyle w:val="ListParagraph"/>
        <w:numPr>
          <w:ilvl w:val="0"/>
          <w:numId w:val="9"/>
        </w:numPr>
      </w:pPr>
      <w:r>
        <w:t>Each</w:t>
      </w:r>
      <w:r w:rsidR="00761D71">
        <w:t xml:space="preserve"> colony contains clones of cells each repl</w:t>
      </w:r>
      <w:r>
        <w:t xml:space="preserve">icating plasmid containing unique fragment of the genome used to construct </w:t>
      </w:r>
      <w:r w:rsidR="00761D71">
        <w:t xml:space="preserve">library </w:t>
      </w:r>
    </w:p>
    <w:p w14:paraId="0E0600E5" w14:textId="7238530D" w:rsidR="009A3FBE" w:rsidRPr="009A3FBE" w:rsidRDefault="009A3FBE" w:rsidP="00AC3E24">
      <w:pPr>
        <w:rPr>
          <w:b/>
          <w:u w:val="single"/>
        </w:rPr>
      </w:pPr>
      <w:r w:rsidRPr="009A3FBE">
        <w:rPr>
          <w:b/>
          <w:highlight w:val="yellow"/>
          <w:u w:val="single"/>
        </w:rPr>
        <w:t>LECTURE #2</w:t>
      </w:r>
    </w:p>
    <w:p w14:paraId="4805A9EA" w14:textId="455B4DB3" w:rsidR="00986ACA" w:rsidRPr="00B503C6" w:rsidRDefault="00484E27" w:rsidP="00B503C6">
      <w:pPr>
        <w:rPr>
          <w:b/>
          <w:color w:val="FF0000"/>
        </w:rPr>
      </w:pPr>
      <w:proofErr w:type="spellStart"/>
      <w:proofErr w:type="gramStart"/>
      <w:r>
        <w:rPr>
          <w:b/>
          <w:color w:val="FF0000"/>
        </w:rPr>
        <w:t>cDNA</w:t>
      </w:r>
      <w:proofErr w:type="spellEnd"/>
      <w:proofErr w:type="gramEnd"/>
      <w:r>
        <w:rPr>
          <w:b/>
          <w:color w:val="FF0000"/>
        </w:rPr>
        <w:t xml:space="preserve"> libraries:</w:t>
      </w:r>
      <w:r w:rsidR="00986ACA">
        <w:t xml:space="preserve"> </w:t>
      </w:r>
    </w:p>
    <w:p w14:paraId="444DDAB7" w14:textId="6594039F" w:rsidR="00986ACA" w:rsidRDefault="00986ACA" w:rsidP="008C2939">
      <w:pPr>
        <w:pStyle w:val="ListParagraph"/>
        <w:numPr>
          <w:ilvl w:val="0"/>
          <w:numId w:val="10"/>
        </w:numPr>
      </w:pPr>
      <w:r>
        <w:t>Cannot clone mRNA directly (</w:t>
      </w:r>
      <w:r w:rsidR="00427D2B">
        <w:t>must</w:t>
      </w:r>
      <w:r>
        <w:t xml:space="preserve"> be in DNA form)</w:t>
      </w:r>
    </w:p>
    <w:p w14:paraId="52A6FE87" w14:textId="26429613" w:rsidR="00986ACA" w:rsidRDefault="00986ACA" w:rsidP="008C2939">
      <w:pPr>
        <w:pStyle w:val="ListParagraph"/>
        <w:numPr>
          <w:ilvl w:val="0"/>
          <w:numId w:val="10"/>
        </w:numPr>
      </w:pPr>
      <w:proofErr w:type="spellStart"/>
      <w:proofErr w:type="gramStart"/>
      <w:r>
        <w:t>cDNAs</w:t>
      </w:r>
      <w:proofErr w:type="spellEnd"/>
      <w:proofErr w:type="gramEnd"/>
      <w:r>
        <w:t xml:space="preserve"> contain DN</w:t>
      </w:r>
      <w:r w:rsidR="007014E7">
        <w:t xml:space="preserve">A sequences complementary to </w:t>
      </w:r>
      <w:r w:rsidR="00427D2B">
        <w:t xml:space="preserve">mRNAs expressed in cells </w:t>
      </w:r>
    </w:p>
    <w:p w14:paraId="474FE2BD" w14:textId="7CF57E49" w:rsidR="00C56A64" w:rsidRPr="00484E27" w:rsidRDefault="00C56A64" w:rsidP="00484E27">
      <w:pPr>
        <w:rPr>
          <w:color w:val="FF0000"/>
        </w:rPr>
      </w:pPr>
      <w:r w:rsidRPr="00484E27">
        <w:rPr>
          <w:color w:val="FF0000"/>
        </w:rPr>
        <w:t xml:space="preserve">Construction of </w:t>
      </w:r>
      <w:proofErr w:type="spellStart"/>
      <w:r w:rsidRPr="00484E27">
        <w:rPr>
          <w:color w:val="FF0000"/>
        </w:rPr>
        <w:t>cDNA</w:t>
      </w:r>
      <w:proofErr w:type="spellEnd"/>
      <w:r w:rsidRPr="00484E27">
        <w:rPr>
          <w:color w:val="FF0000"/>
        </w:rPr>
        <w:t xml:space="preserve"> libraries:</w:t>
      </w:r>
    </w:p>
    <w:p w14:paraId="6DC70971" w14:textId="5D616005" w:rsidR="00C56A64" w:rsidRPr="00C56A64" w:rsidRDefault="00427D2B" w:rsidP="008C2939">
      <w:pPr>
        <w:pStyle w:val="ListParagraph"/>
        <w:numPr>
          <w:ilvl w:val="0"/>
          <w:numId w:val="11"/>
        </w:numPr>
        <w:rPr>
          <w:b/>
          <w:u w:val="single"/>
        </w:rPr>
      </w:pPr>
      <w:proofErr w:type="spellStart"/>
      <w:proofErr w:type="gramStart"/>
      <w:r>
        <w:t>cDNA</w:t>
      </w:r>
      <w:proofErr w:type="spellEnd"/>
      <w:proofErr w:type="gramEnd"/>
      <w:r>
        <w:t xml:space="preserve"> synthesized from mRNA using </w:t>
      </w:r>
      <w:r w:rsidR="00C56A64">
        <w:t>primer (u</w:t>
      </w:r>
      <w:r w:rsidR="006B4718">
        <w:t xml:space="preserve">sually </w:t>
      </w:r>
      <w:proofErr w:type="spellStart"/>
      <w:r w:rsidR="006B4718">
        <w:t>oligo-dT</w:t>
      </w:r>
      <w:proofErr w:type="spellEnd"/>
      <w:r>
        <w:t xml:space="preserve">) and </w:t>
      </w:r>
      <w:r w:rsidR="00C56A64" w:rsidRPr="00C56A64">
        <w:rPr>
          <w:b/>
        </w:rPr>
        <w:t>reverse transcriptase</w:t>
      </w:r>
      <w:r w:rsidR="00C56A64">
        <w:t xml:space="preserve"> </w:t>
      </w:r>
    </w:p>
    <w:p w14:paraId="3EC065C7" w14:textId="339767F0" w:rsidR="00C56A64" w:rsidRPr="00C56A64" w:rsidRDefault="00427D2B" w:rsidP="008C2939">
      <w:pPr>
        <w:pStyle w:val="ListParagraph"/>
        <w:numPr>
          <w:ilvl w:val="0"/>
          <w:numId w:val="11"/>
        </w:numPr>
        <w:rPr>
          <w:b/>
          <w:u w:val="single"/>
        </w:rPr>
      </w:pPr>
      <w:proofErr w:type="spellStart"/>
      <w:r>
        <w:t>Ribonuclease</w:t>
      </w:r>
      <w:proofErr w:type="spellEnd"/>
      <w:r>
        <w:t xml:space="preserve"> H to remove</w:t>
      </w:r>
      <w:r w:rsidR="00C56A64">
        <w:t xml:space="preserve"> RNA, then second strand synthesis </w:t>
      </w:r>
    </w:p>
    <w:p w14:paraId="57B5E644" w14:textId="77777777" w:rsidR="00C56A64" w:rsidRPr="00C56A64" w:rsidRDefault="00C56A64" w:rsidP="008C2939">
      <w:pPr>
        <w:pStyle w:val="ListParagraph"/>
        <w:numPr>
          <w:ilvl w:val="0"/>
          <w:numId w:val="11"/>
        </w:numPr>
        <w:rPr>
          <w:b/>
          <w:u w:val="single"/>
        </w:rPr>
      </w:pPr>
      <w:r>
        <w:t>DNA dependent DNA polymerase for second DNA strand</w:t>
      </w:r>
    </w:p>
    <w:p w14:paraId="4381434B" w14:textId="716CDA2B" w:rsidR="00427D2B" w:rsidRPr="00F10252" w:rsidRDefault="00427D2B" w:rsidP="008C2939">
      <w:pPr>
        <w:pStyle w:val="ListParagraph"/>
        <w:numPr>
          <w:ilvl w:val="0"/>
          <w:numId w:val="11"/>
        </w:numPr>
        <w:rPr>
          <w:b/>
          <w:u w:val="single"/>
        </w:rPr>
      </w:pPr>
      <w:proofErr w:type="spellStart"/>
      <w:proofErr w:type="gramStart"/>
      <w:r>
        <w:t>d</w:t>
      </w:r>
      <w:r w:rsidR="00B748ED">
        <w:t>s</w:t>
      </w:r>
      <w:r>
        <w:t>cDNA</w:t>
      </w:r>
      <w:proofErr w:type="spellEnd"/>
      <w:proofErr w:type="gramEnd"/>
      <w:r>
        <w:t xml:space="preserve"> fragment inserted in</w:t>
      </w:r>
      <w:r w:rsidR="00C56A64">
        <w:t xml:space="preserve"> cut plasmid </w:t>
      </w:r>
    </w:p>
    <w:p w14:paraId="247EC100" w14:textId="13A50B5F" w:rsidR="00986ACA" w:rsidRDefault="00C56A64" w:rsidP="00C56A64">
      <w:pPr>
        <w:rPr>
          <w:b/>
          <w:u w:val="single"/>
        </w:rPr>
      </w:pPr>
      <w:r w:rsidRPr="00C56A64">
        <w:rPr>
          <w:b/>
          <w:u w:val="single"/>
        </w:rPr>
        <w:t>Screening DNA libraries for genes of interest</w:t>
      </w:r>
    </w:p>
    <w:p w14:paraId="4AE302D2" w14:textId="389A9E14" w:rsidR="00C56A64" w:rsidRDefault="00C56A64" w:rsidP="008C2939">
      <w:pPr>
        <w:pStyle w:val="ListParagraph"/>
        <w:numPr>
          <w:ilvl w:val="0"/>
          <w:numId w:val="12"/>
        </w:numPr>
        <w:rPr>
          <w:b/>
        </w:rPr>
      </w:pPr>
      <w:r w:rsidRPr="00C56A64">
        <w:rPr>
          <w:b/>
        </w:rPr>
        <w:t>Genetic Selection</w:t>
      </w:r>
      <w:r>
        <w:rPr>
          <w:b/>
        </w:rPr>
        <w:t>:</w:t>
      </w:r>
    </w:p>
    <w:p w14:paraId="07BDB8D1" w14:textId="292E4549" w:rsidR="00427D2B" w:rsidRPr="00C56A64" w:rsidRDefault="00C56A64" w:rsidP="00CE52F3">
      <w:pPr>
        <w:pStyle w:val="ListParagraph"/>
        <w:numPr>
          <w:ilvl w:val="0"/>
          <w:numId w:val="13"/>
        </w:numPr>
      </w:pPr>
      <w:r>
        <w:t>DNA sequenc</w:t>
      </w:r>
      <w:r w:rsidR="00427D2B">
        <w:t xml:space="preserve">e restores wild-type phenotype to </w:t>
      </w:r>
      <w:r w:rsidR="00CE52F3">
        <w:t xml:space="preserve">mutant, </w:t>
      </w:r>
      <w:r w:rsidR="00427D2B">
        <w:t>Cloni</w:t>
      </w:r>
      <w:r w:rsidR="00535C47">
        <w:t xml:space="preserve">ng by complementation </w:t>
      </w:r>
    </w:p>
    <w:p w14:paraId="387A8AAB" w14:textId="69D5782C" w:rsidR="00C56A64" w:rsidRPr="00C666A0" w:rsidRDefault="00C666A0" w:rsidP="008C2939">
      <w:pPr>
        <w:pStyle w:val="ListParagraph"/>
        <w:numPr>
          <w:ilvl w:val="0"/>
          <w:numId w:val="12"/>
        </w:numPr>
        <w:rPr>
          <w:b/>
        </w:rPr>
      </w:pPr>
      <w:r>
        <w:rPr>
          <w:b/>
        </w:rPr>
        <w:t xml:space="preserve">Molecular hybridization: </w:t>
      </w:r>
      <w:r>
        <w:t>Radioactively labeled DNA/RNA</w:t>
      </w:r>
      <w:r w:rsidR="00C56A64">
        <w:t xml:space="preserve"> as hybrid</w:t>
      </w:r>
      <w:r w:rsidR="00535C47">
        <w:t xml:space="preserve">ization probe </w:t>
      </w:r>
    </w:p>
    <w:p w14:paraId="78158493" w14:textId="42E7B7A6" w:rsidR="00AC3E24" w:rsidRPr="00D567B1" w:rsidRDefault="0034308E" w:rsidP="00AC3E24">
      <w:pPr>
        <w:rPr>
          <w:b/>
        </w:rPr>
      </w:pPr>
      <w:r w:rsidRPr="00D567B1">
        <w:rPr>
          <w:b/>
        </w:rPr>
        <w:t>II</w:t>
      </w:r>
      <w:r w:rsidR="00AC3E24" w:rsidRPr="00D567B1">
        <w:rPr>
          <w:b/>
        </w:rPr>
        <w:t xml:space="preserve">. TECHNIQUES FOR DNA/RNA ANALYSIS </w:t>
      </w:r>
    </w:p>
    <w:p w14:paraId="6C8BF4EF" w14:textId="6019A44C" w:rsidR="00AC3E24" w:rsidRDefault="00B85FB6" w:rsidP="008C2939">
      <w:pPr>
        <w:pStyle w:val="ListParagraph"/>
        <w:numPr>
          <w:ilvl w:val="0"/>
          <w:numId w:val="13"/>
        </w:numPr>
      </w:pPr>
      <w:r w:rsidRPr="00B85FB6">
        <w:rPr>
          <w:b/>
        </w:rPr>
        <w:t>Electrophoresis</w:t>
      </w:r>
      <w:r w:rsidR="007239AA">
        <w:rPr>
          <w:b/>
        </w:rPr>
        <w:t>-</w:t>
      </w:r>
      <w:r>
        <w:t xml:space="preserve"> separation of macromolecules</w:t>
      </w:r>
      <w:r w:rsidR="00F328E1">
        <w:t xml:space="preserve"> (generally based on size)</w:t>
      </w:r>
    </w:p>
    <w:p w14:paraId="33FC1290" w14:textId="4E042E59" w:rsidR="00B85FB6" w:rsidRDefault="00B85FB6" w:rsidP="008C2939">
      <w:pPr>
        <w:pStyle w:val="ListParagraph"/>
        <w:numPr>
          <w:ilvl w:val="0"/>
          <w:numId w:val="13"/>
        </w:numPr>
      </w:pPr>
      <w:r w:rsidRPr="00B85FB6">
        <w:rPr>
          <w:b/>
        </w:rPr>
        <w:t>Restriction mapping</w:t>
      </w:r>
      <w:r w:rsidR="00484E27">
        <w:t>-</w:t>
      </w:r>
      <w:r>
        <w:t xml:space="preserve"> physical mapping of DNA based on relative location of RE sites</w:t>
      </w:r>
    </w:p>
    <w:p w14:paraId="6860F886" w14:textId="0202FFFE" w:rsidR="00B85FB6" w:rsidRDefault="00B85FB6" w:rsidP="008C2939">
      <w:pPr>
        <w:pStyle w:val="ListParagraph"/>
        <w:numPr>
          <w:ilvl w:val="0"/>
          <w:numId w:val="13"/>
        </w:numPr>
      </w:pPr>
      <w:r w:rsidRPr="00B85FB6">
        <w:rPr>
          <w:b/>
        </w:rPr>
        <w:t>Southern (DNA)/ Northern (RNA) Blotting</w:t>
      </w:r>
      <w:r w:rsidR="00484E27">
        <w:t xml:space="preserve">- </w:t>
      </w:r>
      <w:r>
        <w:t xml:space="preserve">identification of homologous sequences in a gel blot between DNA/target in a blot and the DNA “probe” </w:t>
      </w:r>
    </w:p>
    <w:p w14:paraId="40BD33D2" w14:textId="5A1C8DA7" w:rsidR="00B85FB6" w:rsidRPr="007239AA" w:rsidRDefault="00B85FB6" w:rsidP="008C2939">
      <w:pPr>
        <w:pStyle w:val="ListParagraph"/>
        <w:numPr>
          <w:ilvl w:val="0"/>
          <w:numId w:val="13"/>
        </w:numPr>
      </w:pPr>
      <w:r>
        <w:rPr>
          <w:b/>
        </w:rPr>
        <w:t>PCR</w:t>
      </w:r>
      <w:r w:rsidR="007239AA">
        <w:t xml:space="preserve">- </w:t>
      </w:r>
      <w:r>
        <w:t xml:space="preserve">polymerase chain </w:t>
      </w:r>
      <w:r w:rsidR="007239AA">
        <w:t xml:space="preserve">reaction to specifically amplify any DNA sequence </w:t>
      </w:r>
      <w:r w:rsidR="007239AA" w:rsidRPr="007239AA">
        <w:rPr>
          <w:i/>
        </w:rPr>
        <w:t>in vitro</w:t>
      </w:r>
    </w:p>
    <w:p w14:paraId="3895903B" w14:textId="130F6F92" w:rsidR="007239AA" w:rsidRDefault="007239AA" w:rsidP="008C2939">
      <w:pPr>
        <w:pStyle w:val="ListParagraph"/>
        <w:numPr>
          <w:ilvl w:val="0"/>
          <w:numId w:val="13"/>
        </w:numPr>
      </w:pPr>
      <w:r>
        <w:rPr>
          <w:b/>
        </w:rPr>
        <w:t xml:space="preserve">DNA sequences- </w:t>
      </w:r>
      <w:r>
        <w:t xml:space="preserve">determining a sequence of DNA </w:t>
      </w:r>
    </w:p>
    <w:p w14:paraId="6EF1CA60" w14:textId="54503465" w:rsidR="007239AA" w:rsidRPr="00F328E1" w:rsidRDefault="007239AA" w:rsidP="007239AA">
      <w:pPr>
        <w:rPr>
          <w:b/>
          <w:color w:val="FF0000"/>
          <w:u w:val="single"/>
        </w:rPr>
      </w:pPr>
      <w:r w:rsidRPr="00F328E1">
        <w:rPr>
          <w:b/>
          <w:color w:val="FF0000"/>
          <w:u w:val="single"/>
        </w:rPr>
        <w:t>DNA and RNA Electrophoresis</w:t>
      </w:r>
    </w:p>
    <w:p w14:paraId="4CEDA7EE" w14:textId="4758CF55" w:rsidR="007239AA" w:rsidRPr="007239AA" w:rsidRDefault="00A64FFE" w:rsidP="008C2939">
      <w:pPr>
        <w:pStyle w:val="ListParagraph"/>
        <w:numPr>
          <w:ilvl w:val="0"/>
          <w:numId w:val="14"/>
        </w:numPr>
        <w:rPr>
          <w:b/>
          <w:u w:val="single"/>
        </w:rPr>
      </w:pPr>
      <w:r>
        <w:t>Separate mixture</w:t>
      </w:r>
      <w:r w:rsidR="007239AA">
        <w:t xml:space="preserve"> </w:t>
      </w:r>
      <w:r w:rsidR="00B748ED">
        <w:t>of DNA or RNA</w:t>
      </w:r>
      <w:r w:rsidR="007239AA">
        <w:t xml:space="preserve"> fragments in porous gel matrix (</w:t>
      </w:r>
      <w:proofErr w:type="spellStart"/>
      <w:r w:rsidR="007239AA">
        <w:t>a</w:t>
      </w:r>
      <w:r w:rsidR="00F328E1">
        <w:t>garose</w:t>
      </w:r>
      <w:proofErr w:type="spellEnd"/>
      <w:r w:rsidR="00F328E1">
        <w:t xml:space="preserve"> or polyacrylamide) in </w:t>
      </w:r>
      <w:r w:rsidR="007239AA">
        <w:t>electric field</w:t>
      </w:r>
    </w:p>
    <w:p w14:paraId="3B4994B6" w14:textId="72BA8A73" w:rsidR="007239AA" w:rsidRPr="007239AA" w:rsidRDefault="007239AA" w:rsidP="008C2939">
      <w:pPr>
        <w:pStyle w:val="ListParagraph"/>
        <w:numPr>
          <w:ilvl w:val="0"/>
          <w:numId w:val="14"/>
        </w:numPr>
        <w:rPr>
          <w:b/>
          <w:u w:val="single"/>
        </w:rPr>
      </w:pPr>
      <w:r>
        <w:t>DNA is negatively charged, will migrate to positive electrode</w:t>
      </w:r>
    </w:p>
    <w:p w14:paraId="5A4AB3F8" w14:textId="355C2575" w:rsidR="007239AA" w:rsidRPr="001C187A" w:rsidRDefault="001C187A" w:rsidP="008C2939">
      <w:pPr>
        <w:pStyle w:val="ListParagraph"/>
        <w:numPr>
          <w:ilvl w:val="0"/>
          <w:numId w:val="14"/>
        </w:numPr>
        <w:rPr>
          <w:b/>
          <w:u w:val="single"/>
        </w:rPr>
      </w:pPr>
      <w:r>
        <w:t>Rates of migration inversely propo</w:t>
      </w:r>
      <w:r w:rsidR="00F328E1">
        <w:t xml:space="preserve">rtional to size </w:t>
      </w:r>
    </w:p>
    <w:p w14:paraId="2DCEDAA5" w14:textId="05AB86D7" w:rsidR="00F43576" w:rsidRPr="00C666A0" w:rsidRDefault="001C187A" w:rsidP="008C2939">
      <w:pPr>
        <w:pStyle w:val="ListParagraph"/>
        <w:numPr>
          <w:ilvl w:val="0"/>
          <w:numId w:val="14"/>
        </w:numPr>
        <w:rPr>
          <w:b/>
          <w:u w:val="single"/>
        </w:rPr>
      </w:pPr>
      <w:r w:rsidRPr="004811A9">
        <w:rPr>
          <w:b/>
        </w:rPr>
        <w:t>Applications</w:t>
      </w:r>
      <w:r w:rsidRPr="00C666A0">
        <w:rPr>
          <w:b/>
        </w:rPr>
        <w:t>:</w:t>
      </w:r>
      <w:r w:rsidR="00C666A0" w:rsidRPr="00C666A0">
        <w:rPr>
          <w:b/>
        </w:rPr>
        <w:t xml:space="preserve"> </w:t>
      </w:r>
      <w:r w:rsidRPr="00C666A0">
        <w:t>Determine sizes of DNA fragment</w:t>
      </w:r>
      <w:r w:rsidR="00C666A0" w:rsidRPr="00C666A0">
        <w:t xml:space="preserve">, </w:t>
      </w:r>
      <w:r w:rsidRPr="00C666A0">
        <w:t>Isolate DNA fragments for cloning</w:t>
      </w:r>
      <w:r w:rsidR="00C666A0" w:rsidRPr="00C666A0">
        <w:rPr>
          <w:b/>
        </w:rPr>
        <w:t xml:space="preserve">, </w:t>
      </w:r>
      <w:r w:rsidRPr="00C666A0">
        <w:t xml:space="preserve">In preparation for Southern/Northern blotting </w:t>
      </w:r>
    </w:p>
    <w:p w14:paraId="23F6E5DA" w14:textId="51DCA9E5" w:rsidR="007239AA" w:rsidRPr="00F328E1" w:rsidRDefault="007239AA" w:rsidP="007239AA">
      <w:pPr>
        <w:rPr>
          <w:b/>
          <w:color w:val="FF0000"/>
          <w:u w:val="single"/>
        </w:rPr>
      </w:pPr>
      <w:r w:rsidRPr="00F328E1">
        <w:rPr>
          <w:b/>
          <w:color w:val="FF0000"/>
          <w:u w:val="single"/>
        </w:rPr>
        <w:t>DNA Restriction Mapping</w:t>
      </w:r>
    </w:p>
    <w:p w14:paraId="55220F1D" w14:textId="5541E621" w:rsidR="00F43576" w:rsidRDefault="00484E27" w:rsidP="008C2939">
      <w:pPr>
        <w:pStyle w:val="ListParagraph"/>
        <w:numPr>
          <w:ilvl w:val="0"/>
          <w:numId w:val="17"/>
        </w:numPr>
      </w:pPr>
      <w:r>
        <w:t>RE</w:t>
      </w:r>
      <w:r w:rsidR="00B503C6">
        <w:t xml:space="preserve"> digestion and </w:t>
      </w:r>
      <w:proofErr w:type="spellStart"/>
      <w:r w:rsidR="00C666A0">
        <w:t>agarose</w:t>
      </w:r>
      <w:proofErr w:type="spellEnd"/>
      <w:r w:rsidR="00C666A0">
        <w:t xml:space="preserve"> gel electrophoresis</w:t>
      </w:r>
      <w:r w:rsidR="00B503C6">
        <w:t xml:space="preserve"> </w:t>
      </w:r>
      <w:r w:rsidR="001405B8">
        <w:t>to create</w:t>
      </w:r>
      <w:r w:rsidR="00095E64">
        <w:t xml:space="preserve"> </w:t>
      </w:r>
      <w:r w:rsidR="001405B8" w:rsidRPr="00B503C6">
        <w:rPr>
          <w:b/>
        </w:rPr>
        <w:t xml:space="preserve">physical map </w:t>
      </w:r>
      <w:r w:rsidR="001405B8">
        <w:t xml:space="preserve">of DNA based on relative position of </w:t>
      </w:r>
      <w:r w:rsidR="00CD76E9">
        <w:t>RE sites</w:t>
      </w:r>
    </w:p>
    <w:p w14:paraId="5441F36F" w14:textId="46DE4344" w:rsidR="00B748ED" w:rsidRPr="00D567B1" w:rsidRDefault="00B748ED" w:rsidP="00B748ED">
      <w:pPr>
        <w:pStyle w:val="ListParagraph"/>
        <w:numPr>
          <w:ilvl w:val="0"/>
          <w:numId w:val="17"/>
        </w:numPr>
        <w:rPr>
          <w:u w:val="single"/>
        </w:rPr>
      </w:pPr>
      <w:r>
        <w:t>Determine if DNA is circular or linear</w:t>
      </w:r>
      <w:r w:rsidR="00D567B1">
        <w:t xml:space="preserve"> (</w:t>
      </w:r>
      <w:r>
        <w:t xml:space="preserve">If circular, # fragments = # of RE </w:t>
      </w:r>
      <w:r w:rsidRPr="00D567B1">
        <w:t>sites</w:t>
      </w:r>
      <w:r w:rsidR="00D567B1" w:rsidRPr="00D567B1">
        <w:t>, i</w:t>
      </w:r>
      <w:r w:rsidRPr="00D567B1">
        <w:t>f linear</w:t>
      </w:r>
      <w:r>
        <w:t>, #</w:t>
      </w:r>
      <w:r w:rsidR="00D567B1">
        <w:t xml:space="preserve"> number fragments = # of sites </w:t>
      </w:r>
      <w:r>
        <w:t>+1</w:t>
      </w:r>
      <w:r w:rsidR="00D567B1">
        <w:t>)</w:t>
      </w:r>
    </w:p>
    <w:p w14:paraId="68C703CB" w14:textId="0963B10F" w:rsidR="00B748ED" w:rsidRDefault="00B503C6" w:rsidP="008C2939">
      <w:pPr>
        <w:pStyle w:val="ListParagraph"/>
        <w:numPr>
          <w:ilvl w:val="0"/>
          <w:numId w:val="17"/>
        </w:numPr>
      </w:pPr>
      <w:r>
        <w:t>Cutting fragment with two or more RE singly and in combination allows determination of physical distance between RE sites</w:t>
      </w:r>
      <w:r w:rsidR="00B748ED">
        <w:t xml:space="preserve"> (find out which band in absent in double digestion)</w:t>
      </w:r>
      <w:r>
        <w:t>, creating restriction map</w:t>
      </w:r>
    </w:p>
    <w:p w14:paraId="794A73FD" w14:textId="60DB173D" w:rsidR="00B748ED" w:rsidRPr="00C666A0" w:rsidRDefault="00F43576" w:rsidP="008C2939">
      <w:pPr>
        <w:pStyle w:val="ListParagraph"/>
        <w:numPr>
          <w:ilvl w:val="0"/>
          <w:numId w:val="15"/>
        </w:numPr>
        <w:rPr>
          <w:b/>
        </w:rPr>
      </w:pPr>
      <w:r w:rsidRPr="004811A9">
        <w:rPr>
          <w:b/>
        </w:rPr>
        <w:t>Applications:</w:t>
      </w:r>
      <w:r w:rsidR="00C666A0">
        <w:rPr>
          <w:b/>
        </w:rPr>
        <w:t xml:space="preserve"> </w:t>
      </w:r>
      <w:r w:rsidR="00F328E1">
        <w:t xml:space="preserve">Provides overview of </w:t>
      </w:r>
      <w:r w:rsidR="000260EA">
        <w:t>organization of DNA fragment</w:t>
      </w:r>
      <w:r w:rsidR="00C666A0">
        <w:t xml:space="preserve">, </w:t>
      </w:r>
      <w:r w:rsidR="00B503C6">
        <w:t>Used to isolate RE digestion fragments conta</w:t>
      </w:r>
      <w:r w:rsidR="00C666A0">
        <w:t>ining DNA sequences of interest</w:t>
      </w:r>
      <w:r w:rsidR="00C666A0">
        <w:rPr>
          <w:b/>
        </w:rPr>
        <w:t xml:space="preserve">, </w:t>
      </w:r>
      <w:r w:rsidR="00F328E1">
        <w:t xml:space="preserve">Restriction sites also </w:t>
      </w:r>
      <w:r w:rsidR="00726F8B">
        <w:t>used as genet</w:t>
      </w:r>
      <w:r w:rsidR="00C666A0">
        <w:t>ic markers for diagnostics—</w:t>
      </w:r>
      <w:proofErr w:type="spellStart"/>
      <w:r w:rsidR="00C666A0">
        <w:t>RFLP</w:t>
      </w:r>
      <w:proofErr w:type="gramStart"/>
      <w:r w:rsidR="00C666A0">
        <w:t>,</w:t>
      </w:r>
      <w:r w:rsidR="00B748ED">
        <w:t>Fo</w:t>
      </w:r>
      <w:r w:rsidR="00F328E1">
        <w:t>r</w:t>
      </w:r>
      <w:proofErr w:type="spellEnd"/>
      <w:proofErr w:type="gramEnd"/>
      <w:r w:rsidR="00F328E1">
        <w:t xml:space="preserve"> cloning DNA sub-fragments and assembling total genomic DNA </w:t>
      </w:r>
      <w:proofErr w:type="spellStart"/>
      <w:r w:rsidR="00F328E1">
        <w:t>sequence</w:t>
      </w:r>
      <w:r w:rsidR="00C666A0">
        <w:rPr>
          <w:b/>
        </w:rPr>
        <w:t>,</w:t>
      </w:r>
      <w:r w:rsidR="00B503C6">
        <w:t>Identify</w:t>
      </w:r>
      <w:proofErr w:type="spellEnd"/>
      <w:r w:rsidR="00B503C6">
        <w:t xml:space="preserve"> correct orientation of insertion into plasmid</w:t>
      </w:r>
    </w:p>
    <w:p w14:paraId="4AB70F7F" w14:textId="263F3BCC" w:rsidR="00726F8B" w:rsidRPr="00535C47" w:rsidRDefault="007239AA" w:rsidP="007239AA">
      <w:pPr>
        <w:rPr>
          <w:b/>
          <w:color w:val="FF0000"/>
          <w:u w:val="single"/>
        </w:rPr>
      </w:pPr>
      <w:r w:rsidRPr="00724B5B">
        <w:rPr>
          <w:b/>
          <w:color w:val="FF0000"/>
          <w:u w:val="single"/>
        </w:rPr>
        <w:t xml:space="preserve">Southern blotting/ Southern hybridisation </w:t>
      </w:r>
    </w:p>
    <w:p w14:paraId="4F9D9904" w14:textId="7D2722F1" w:rsidR="00726F8B" w:rsidRPr="00484E27" w:rsidRDefault="001405B8" w:rsidP="00CD1EC0">
      <w:pPr>
        <w:pStyle w:val="ListParagraph"/>
        <w:numPr>
          <w:ilvl w:val="0"/>
          <w:numId w:val="30"/>
        </w:numPr>
      </w:pPr>
      <w:r w:rsidRPr="00535C47">
        <w:rPr>
          <w:b/>
        </w:rPr>
        <w:t>Identify homologous sequences using probe</w:t>
      </w:r>
      <w:r w:rsidR="00535C47">
        <w:t xml:space="preserve">; </w:t>
      </w:r>
      <w:r w:rsidR="00B748ED">
        <w:t>identify</w:t>
      </w:r>
      <w:r w:rsidR="00535C47">
        <w:t xml:space="preserve"> location of particular DNA </w:t>
      </w:r>
    </w:p>
    <w:p w14:paraId="614E1F8A" w14:textId="32F8BB6A" w:rsidR="00050A74" w:rsidRPr="00050A74" w:rsidRDefault="00050A74" w:rsidP="008C2939">
      <w:pPr>
        <w:pStyle w:val="ListParagraph"/>
        <w:numPr>
          <w:ilvl w:val="0"/>
          <w:numId w:val="16"/>
        </w:numPr>
        <w:rPr>
          <w:color w:val="000000" w:themeColor="text1"/>
        </w:rPr>
      </w:pPr>
      <w:r w:rsidRPr="00050A74">
        <w:rPr>
          <w:color w:val="000000" w:themeColor="text1"/>
        </w:rPr>
        <w:t>Transfer DNA fragments from</w:t>
      </w:r>
      <w:r w:rsidRPr="00050A74">
        <w:rPr>
          <w:b/>
          <w:color w:val="000000" w:themeColor="text1"/>
        </w:rPr>
        <w:t xml:space="preserve"> electrophoretic gel </w:t>
      </w:r>
      <w:r w:rsidRPr="00050A74">
        <w:rPr>
          <w:color w:val="000000" w:themeColor="text1"/>
        </w:rPr>
        <w:t xml:space="preserve">to membrane </w:t>
      </w:r>
    </w:p>
    <w:p w14:paraId="3C416DEB" w14:textId="0B3A9146" w:rsidR="00050A74" w:rsidRDefault="005E26F7" w:rsidP="008C2939">
      <w:pPr>
        <w:pStyle w:val="ListParagraph"/>
        <w:numPr>
          <w:ilvl w:val="0"/>
          <w:numId w:val="16"/>
        </w:numPr>
        <w:rPr>
          <w:b/>
          <w:color w:val="000000" w:themeColor="text1"/>
        </w:rPr>
      </w:pPr>
      <w:r w:rsidRPr="00050A74">
        <w:rPr>
          <w:noProof/>
          <w:color w:val="000000" w:themeColor="text1"/>
          <w:lang w:val="en-US"/>
        </w:rPr>
        <w:drawing>
          <wp:anchor distT="0" distB="0" distL="114300" distR="114300" simplePos="0" relativeHeight="251681792" behindDoc="0" locked="0" layoutInCell="1" allowOverlap="1" wp14:anchorId="51B08033" wp14:editId="53263CF2">
            <wp:simplePos x="0" y="0"/>
            <wp:positionH relativeFrom="column">
              <wp:posOffset>3742055</wp:posOffset>
            </wp:positionH>
            <wp:positionV relativeFrom="paragraph">
              <wp:posOffset>23495</wp:posOffset>
            </wp:positionV>
            <wp:extent cx="3115310" cy="625475"/>
            <wp:effectExtent l="0" t="0" r="8890" b="9525"/>
            <wp:wrapTight wrapText="bothSides">
              <wp:wrapPolygon edited="0">
                <wp:start x="0" y="0"/>
                <wp:lineTo x="0" y="21052"/>
                <wp:lineTo x="21486" y="21052"/>
                <wp:lineTo x="21486" y="0"/>
                <wp:lineTo x="0" y="0"/>
              </wp:wrapPolygon>
            </wp:wrapTight>
            <wp:docPr id="24" name="Picture 24" descr="Macintosh HD:Users:alyssakahane:Desktop:Screen Shot 2016-01-15 at 1.06.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alyssakahane:Desktop:Screen Shot 2016-01-15 at 1.06.02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5310" cy="62547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050A74">
        <w:rPr>
          <w:color w:val="000000" w:themeColor="text1"/>
        </w:rPr>
        <w:t xml:space="preserve">Detect presence of specific DNA fragments through </w:t>
      </w:r>
      <w:r w:rsidR="00050A74" w:rsidRPr="00050A74">
        <w:rPr>
          <w:b/>
          <w:color w:val="000000" w:themeColor="text1"/>
        </w:rPr>
        <w:t xml:space="preserve">molecular hybridization </w:t>
      </w:r>
    </w:p>
    <w:p w14:paraId="60A6DD81" w14:textId="7C27D4C4" w:rsidR="00050A74" w:rsidRPr="00AD5B99" w:rsidRDefault="00B503C6" w:rsidP="008C2939">
      <w:pPr>
        <w:pStyle w:val="ListParagraph"/>
        <w:numPr>
          <w:ilvl w:val="0"/>
          <w:numId w:val="16"/>
        </w:numPr>
        <w:rPr>
          <w:color w:val="000000" w:themeColor="text1"/>
        </w:rPr>
      </w:pPr>
      <w:r w:rsidRPr="00B503C6">
        <w:rPr>
          <w:color w:val="000000" w:themeColor="text1"/>
        </w:rPr>
        <w:t xml:space="preserve">Expose membrane to </w:t>
      </w:r>
      <w:proofErr w:type="spellStart"/>
      <w:r w:rsidRPr="00B503C6">
        <w:rPr>
          <w:color w:val="000000" w:themeColor="text1"/>
        </w:rPr>
        <w:t>xray</w:t>
      </w:r>
      <w:proofErr w:type="spellEnd"/>
      <w:r w:rsidRPr="00B503C6">
        <w:rPr>
          <w:color w:val="000000" w:themeColor="text1"/>
        </w:rPr>
        <w:t xml:space="preserve"> film- black bands indicate location of fragment</w:t>
      </w:r>
    </w:p>
    <w:p w14:paraId="7C6ED9C5" w14:textId="10CDDE30" w:rsidR="00050A74" w:rsidRPr="008122B9" w:rsidRDefault="00050A74" w:rsidP="00050A74">
      <w:pPr>
        <w:rPr>
          <w:color w:val="FF0000"/>
        </w:rPr>
      </w:pPr>
      <w:r w:rsidRPr="00050A74">
        <w:rPr>
          <w:b/>
          <w:color w:val="FF0000"/>
        </w:rPr>
        <w:t xml:space="preserve">Molecular hybridization: </w:t>
      </w:r>
      <w:r w:rsidR="00484E27">
        <w:rPr>
          <w:color w:val="000000" w:themeColor="text1"/>
        </w:rPr>
        <w:t xml:space="preserve">Annealing </w:t>
      </w:r>
      <w:r w:rsidR="005E26F7">
        <w:rPr>
          <w:color w:val="000000" w:themeColor="text1"/>
        </w:rPr>
        <w:t xml:space="preserve">DNA/RNA strand to </w:t>
      </w:r>
      <w:r>
        <w:rPr>
          <w:color w:val="000000" w:themeColor="text1"/>
        </w:rPr>
        <w:t>complementary strand</w:t>
      </w:r>
    </w:p>
    <w:p w14:paraId="773C495E" w14:textId="7EE6DCDE" w:rsidR="004811A9" w:rsidRPr="00AD5B99" w:rsidRDefault="00050A74" w:rsidP="00724B5B">
      <w:pPr>
        <w:rPr>
          <w:color w:val="000000" w:themeColor="text1"/>
        </w:rPr>
      </w:pPr>
      <w:r>
        <w:rPr>
          <w:color w:val="000000" w:themeColor="text1"/>
        </w:rPr>
        <w:t xml:space="preserve">-Requires prior denaturation (separation of two strands of DNA or dissolve regional double-stranded structure within RNA molecule, either by heat or chemical treatment) </w:t>
      </w:r>
    </w:p>
    <w:p w14:paraId="4949528B" w14:textId="77777777" w:rsidR="008122B9" w:rsidRDefault="004811A9" w:rsidP="008122B9">
      <w:pPr>
        <w:rPr>
          <w:color w:val="FF0000"/>
          <w:u w:val="single"/>
        </w:rPr>
      </w:pPr>
      <w:r w:rsidRPr="004811A9">
        <w:rPr>
          <w:b/>
          <w:color w:val="FF0000"/>
          <w:u w:val="single"/>
        </w:rPr>
        <w:t xml:space="preserve">Applications </w:t>
      </w:r>
      <w:r w:rsidR="008122B9">
        <w:rPr>
          <w:color w:val="FF0000"/>
          <w:u w:val="single"/>
        </w:rPr>
        <w:t>of Southern blotting</w:t>
      </w:r>
    </w:p>
    <w:p w14:paraId="7DB0BE13" w14:textId="180CDF05" w:rsidR="004811A9" w:rsidRPr="008122B9" w:rsidRDefault="004811A9" w:rsidP="00CD1EC0">
      <w:pPr>
        <w:pStyle w:val="ListParagraph"/>
        <w:numPr>
          <w:ilvl w:val="0"/>
          <w:numId w:val="30"/>
        </w:numPr>
        <w:rPr>
          <w:u w:val="single"/>
        </w:rPr>
      </w:pPr>
      <w:r w:rsidRPr="008122B9">
        <w:t>Detect presence of DNA fragment in genomic DNA</w:t>
      </w:r>
      <w:r w:rsidR="008122B9" w:rsidRPr="008122B9">
        <w:t xml:space="preserve">, </w:t>
      </w:r>
      <w:r w:rsidR="00484E27" w:rsidRPr="008122B9">
        <w:t xml:space="preserve">Detect </w:t>
      </w:r>
      <w:r w:rsidR="008122B9" w:rsidRPr="008122B9">
        <w:t xml:space="preserve">homologous DNA, </w:t>
      </w:r>
      <w:r w:rsidRPr="008122B9">
        <w:t>RELP (Restriction Fragment Length Polymorphism)</w:t>
      </w:r>
      <w:r w:rsidR="008122B9" w:rsidRPr="008122B9">
        <w:t xml:space="preserve">, </w:t>
      </w:r>
      <w:r w:rsidRPr="008122B9">
        <w:t xml:space="preserve">Detection of gene variants indicative of disease </w:t>
      </w:r>
    </w:p>
    <w:p w14:paraId="22545B06" w14:textId="5AE890FA" w:rsidR="0022301B" w:rsidRPr="009A3FBE" w:rsidRDefault="009A3FBE" w:rsidP="009A3FBE">
      <w:pPr>
        <w:rPr>
          <w:b/>
          <w:u w:val="single"/>
        </w:rPr>
      </w:pPr>
      <w:r w:rsidRPr="009A3FBE">
        <w:rPr>
          <w:b/>
          <w:highlight w:val="yellow"/>
          <w:u w:val="single"/>
        </w:rPr>
        <w:t>LECTURE#3</w:t>
      </w:r>
    </w:p>
    <w:p w14:paraId="1934B4A6" w14:textId="5740195D" w:rsidR="0022301B" w:rsidRPr="00B96A80" w:rsidRDefault="0022301B" w:rsidP="0022301B">
      <w:pPr>
        <w:rPr>
          <w:b/>
          <w:color w:val="FF0000"/>
          <w:u w:val="single"/>
        </w:rPr>
      </w:pPr>
      <w:r w:rsidRPr="00B96A80">
        <w:rPr>
          <w:b/>
          <w:color w:val="FF0000"/>
          <w:u w:val="single"/>
        </w:rPr>
        <w:t xml:space="preserve">Northern Blotting for RNA analysis </w:t>
      </w:r>
    </w:p>
    <w:p w14:paraId="1381C6B4" w14:textId="3C3B987F" w:rsidR="00535C47" w:rsidRDefault="0022301B" w:rsidP="008C2939">
      <w:pPr>
        <w:pStyle w:val="ListParagraph"/>
        <w:numPr>
          <w:ilvl w:val="0"/>
          <w:numId w:val="18"/>
        </w:numPr>
      </w:pPr>
      <w:r>
        <w:t>DNA</w:t>
      </w:r>
      <w:r w:rsidR="00CE52F3">
        <w:t xml:space="preserve"> probe</w:t>
      </w:r>
      <w:r>
        <w:t xml:space="preserve">, </w:t>
      </w:r>
      <w:r w:rsidR="00CE52F3">
        <w:t xml:space="preserve">RNA </w:t>
      </w:r>
      <w:r>
        <w:t>target</w:t>
      </w:r>
      <w:r w:rsidR="00CE52F3">
        <w:t>;</w:t>
      </w:r>
      <w:r w:rsidR="008122B9">
        <w:t xml:space="preserve"> </w:t>
      </w:r>
      <w:r w:rsidR="00535C47">
        <w:t>Similar to Southern except intact mRNA (not RE digested DNA)</w:t>
      </w:r>
    </w:p>
    <w:p w14:paraId="3C89F4D1" w14:textId="0CFF2CE9" w:rsidR="00535C47" w:rsidRDefault="00535C47" w:rsidP="008C2939">
      <w:pPr>
        <w:pStyle w:val="ListParagraph"/>
        <w:numPr>
          <w:ilvl w:val="0"/>
          <w:numId w:val="18"/>
        </w:numPr>
      </w:pPr>
      <w:r>
        <w:t>RNA less stable than DNA so care must be taken to prevent degradation</w:t>
      </w:r>
    </w:p>
    <w:p w14:paraId="6D24C2F4" w14:textId="65D25531" w:rsidR="00535C47" w:rsidRDefault="00535C47" w:rsidP="008C2939">
      <w:pPr>
        <w:pStyle w:val="ListParagraph"/>
        <w:numPr>
          <w:ilvl w:val="0"/>
          <w:numId w:val="18"/>
        </w:numPr>
      </w:pPr>
      <w:r>
        <w:t xml:space="preserve">Electrophoresis carried out using denaturing conditions to disrupt secondary structure </w:t>
      </w:r>
    </w:p>
    <w:p w14:paraId="346AA583" w14:textId="556488B8" w:rsidR="00535C47" w:rsidRDefault="0022301B" w:rsidP="008C2939">
      <w:pPr>
        <w:pStyle w:val="ListParagraph"/>
        <w:numPr>
          <w:ilvl w:val="0"/>
          <w:numId w:val="18"/>
        </w:numPr>
      </w:pPr>
      <w:r>
        <w:t xml:space="preserve">Transfer of size-fractionated RNA from </w:t>
      </w:r>
      <w:r w:rsidR="008122B9">
        <w:t>electrophoresis gel to membrane; t</w:t>
      </w:r>
      <w:r w:rsidR="00535C47">
        <w:t xml:space="preserve">hen bound RNA hybridized to radioactive DNA or RNA probe </w:t>
      </w:r>
    </w:p>
    <w:p w14:paraId="04BB42AF" w14:textId="1C3528BB" w:rsidR="0022301B" w:rsidRDefault="0022301B" w:rsidP="0022301B">
      <w:pPr>
        <w:pStyle w:val="ListParagraph"/>
        <w:numPr>
          <w:ilvl w:val="0"/>
          <w:numId w:val="18"/>
        </w:numPr>
      </w:pPr>
      <w:r>
        <w:t>Applications:</w:t>
      </w:r>
      <w:r w:rsidR="00DF4AD9">
        <w:t xml:space="preserve"> </w:t>
      </w:r>
      <w:r w:rsidR="00535C47" w:rsidRPr="00DF4AD9">
        <w:rPr>
          <w:b/>
        </w:rPr>
        <w:t xml:space="preserve">Detection of length, </w:t>
      </w:r>
      <w:r w:rsidRPr="00DF4AD9">
        <w:rPr>
          <w:b/>
        </w:rPr>
        <w:t>types</w:t>
      </w:r>
      <w:r w:rsidR="00535C47" w:rsidRPr="00DF4AD9">
        <w:rPr>
          <w:b/>
        </w:rPr>
        <w:t>, and quantity</w:t>
      </w:r>
      <w:r w:rsidRPr="00DF4AD9">
        <w:rPr>
          <w:b/>
        </w:rPr>
        <w:t xml:space="preserve"> of transcripts from specific gene</w:t>
      </w:r>
      <w:r w:rsidR="00DF4AD9">
        <w:rPr>
          <w:b/>
        </w:rPr>
        <w:t xml:space="preserve">, </w:t>
      </w:r>
      <w:r>
        <w:t>Measure mRNA abundance in dif</w:t>
      </w:r>
      <w:r w:rsidR="00DF4AD9">
        <w:t xml:space="preserve">ferent tissues (band intensity), </w:t>
      </w:r>
      <w:r w:rsidR="00484E27">
        <w:t>Measure changes in</w:t>
      </w:r>
      <w:r>
        <w:t xml:space="preserve"> expression in developmental stage, environmental stress, drug treatment, </w:t>
      </w:r>
      <w:proofErr w:type="spellStart"/>
      <w:r>
        <w:t>etc</w:t>
      </w:r>
      <w:proofErr w:type="spellEnd"/>
      <w:r>
        <w:t xml:space="preserve"> </w:t>
      </w:r>
    </w:p>
    <w:p w14:paraId="4A6086D9" w14:textId="0A49D57B" w:rsidR="0022301B" w:rsidRPr="00CE52F3" w:rsidRDefault="00B96A80" w:rsidP="00CE52F3">
      <w:pPr>
        <w:rPr>
          <w:b/>
          <w:u w:val="single"/>
        </w:rPr>
      </w:pPr>
      <w:r>
        <w:rPr>
          <w:b/>
          <w:u w:val="single"/>
        </w:rPr>
        <w:t>PCR- Polymerase Chain Reaction</w:t>
      </w:r>
    </w:p>
    <w:p w14:paraId="66055741" w14:textId="0CB65891" w:rsidR="00B96A80" w:rsidRDefault="0022301B" w:rsidP="008C2939">
      <w:pPr>
        <w:pStyle w:val="ListParagraph"/>
        <w:numPr>
          <w:ilvl w:val="0"/>
          <w:numId w:val="19"/>
        </w:numPr>
      </w:pPr>
      <w:r>
        <w:t>PROBLEM: DNA polymerase destroyed each cycle at the denaturation step!</w:t>
      </w:r>
    </w:p>
    <w:p w14:paraId="3BF9E3F0" w14:textId="5476A6BB" w:rsidR="009A5BCD" w:rsidRDefault="00B96A80" w:rsidP="008C2939">
      <w:pPr>
        <w:pStyle w:val="ListParagraph"/>
        <w:numPr>
          <w:ilvl w:val="0"/>
          <w:numId w:val="21"/>
        </w:numPr>
      </w:pPr>
      <w:r>
        <w:t xml:space="preserve">Heat-stable DNA polymerase made PCR much more practical </w:t>
      </w:r>
      <w:r w:rsidR="00C666A0">
        <w:t>(</w:t>
      </w:r>
      <w:proofErr w:type="spellStart"/>
      <w:r w:rsidR="00C666A0">
        <w:t>thermostable</w:t>
      </w:r>
      <w:proofErr w:type="spellEnd"/>
      <w:r w:rsidR="00C666A0">
        <w:t>)</w:t>
      </w:r>
    </w:p>
    <w:p w14:paraId="6D12D4F8" w14:textId="53020FEF" w:rsidR="00B96A80" w:rsidRPr="008122B9" w:rsidRDefault="00B96A80" w:rsidP="008C2939">
      <w:pPr>
        <w:pStyle w:val="ListParagraph"/>
        <w:numPr>
          <w:ilvl w:val="0"/>
          <w:numId w:val="21"/>
        </w:numPr>
        <w:rPr>
          <w:b/>
        </w:rPr>
      </w:pPr>
      <w:proofErr w:type="spellStart"/>
      <w:r w:rsidRPr="00C666A0">
        <w:rPr>
          <w:b/>
        </w:rPr>
        <w:t>Taq</w:t>
      </w:r>
      <w:proofErr w:type="spellEnd"/>
      <w:r w:rsidRPr="00C666A0">
        <w:rPr>
          <w:b/>
        </w:rPr>
        <w:t xml:space="preserve"> polymerase:</w:t>
      </w:r>
      <w:r w:rsidR="008122B9">
        <w:rPr>
          <w:b/>
        </w:rPr>
        <w:t xml:space="preserve"> </w:t>
      </w:r>
      <w:r w:rsidR="00535C47">
        <w:t>Lacks 3’ to 5’ proofreading and produces more replication errors than proofreading enzyme</w:t>
      </w:r>
      <w:r w:rsidR="008122B9">
        <w:rPr>
          <w:b/>
        </w:rPr>
        <w:t xml:space="preserve">, </w:t>
      </w:r>
      <w:r w:rsidRPr="008122B9">
        <w:rPr>
          <w:b/>
        </w:rPr>
        <w:t>diagnostic PCR techniques</w:t>
      </w:r>
      <w:r>
        <w:t xml:space="preserve"> </w:t>
      </w:r>
    </w:p>
    <w:p w14:paraId="560EC433" w14:textId="77777777" w:rsidR="008122B9" w:rsidRPr="008122B9" w:rsidRDefault="00B96A80" w:rsidP="008C2939">
      <w:pPr>
        <w:pStyle w:val="ListParagraph"/>
        <w:numPr>
          <w:ilvl w:val="0"/>
          <w:numId w:val="21"/>
        </w:numPr>
      </w:pPr>
      <w:proofErr w:type="spellStart"/>
      <w:r>
        <w:t>Pfu</w:t>
      </w:r>
      <w:proofErr w:type="spellEnd"/>
      <w:r>
        <w:t xml:space="preserve"> polymerase:</w:t>
      </w:r>
      <w:r w:rsidR="008122B9">
        <w:t xml:space="preserve"> </w:t>
      </w:r>
      <w:r>
        <w:t xml:space="preserve">Very </w:t>
      </w:r>
      <w:r w:rsidRPr="008122B9">
        <w:rPr>
          <w:b/>
        </w:rPr>
        <w:t>low error rate</w:t>
      </w:r>
      <w:r w:rsidR="008122B9">
        <w:t xml:space="preserve">, </w:t>
      </w:r>
      <w:r>
        <w:t>Sli</w:t>
      </w:r>
      <w:r w:rsidR="008122B9">
        <w:t xml:space="preserve">ghtly lower efficiency than </w:t>
      </w:r>
      <w:proofErr w:type="spellStart"/>
      <w:r w:rsidR="008122B9">
        <w:t>taq</w:t>
      </w:r>
      <w:proofErr w:type="spellEnd"/>
      <w:r w:rsidR="008122B9">
        <w:t xml:space="preserve">, </w:t>
      </w:r>
      <w:r w:rsidRPr="008122B9">
        <w:rPr>
          <w:b/>
        </w:rPr>
        <w:t xml:space="preserve">gene cloning </w:t>
      </w:r>
    </w:p>
    <w:p w14:paraId="1C2BCA47" w14:textId="2F4D802D" w:rsidR="009A5BCD" w:rsidRPr="00936F78" w:rsidRDefault="008122B9" w:rsidP="008C2939">
      <w:pPr>
        <w:pStyle w:val="ListParagraph"/>
        <w:numPr>
          <w:ilvl w:val="0"/>
          <w:numId w:val="21"/>
        </w:numPr>
      </w:pPr>
      <w:r w:rsidRPr="008122B9">
        <w:t xml:space="preserve">PCR </w:t>
      </w:r>
      <w:r w:rsidR="009A5BCD" w:rsidRPr="008122B9">
        <w:t>Reaction mixture:</w:t>
      </w:r>
      <w:r w:rsidR="00936F78">
        <w:t xml:space="preserve"> </w:t>
      </w:r>
      <w:r w:rsidR="009A5BCD">
        <w:t xml:space="preserve">Target </w:t>
      </w:r>
      <w:proofErr w:type="spellStart"/>
      <w:r w:rsidR="009A5BCD">
        <w:t>dsDNA</w:t>
      </w:r>
      <w:proofErr w:type="spellEnd"/>
      <w:r w:rsidR="00484E27">
        <w:t>, p</w:t>
      </w:r>
      <w:r w:rsidR="009A5BCD">
        <w:t xml:space="preserve">air of oligonucleotide primers </w:t>
      </w:r>
      <w:r w:rsidR="00B96A80">
        <w:t>(one for each direction</w:t>
      </w:r>
      <w:r w:rsidR="00484E27">
        <w:t xml:space="preserve">), </w:t>
      </w:r>
      <w:proofErr w:type="spellStart"/>
      <w:r w:rsidR="00484E27">
        <w:t>t</w:t>
      </w:r>
      <w:r w:rsidR="009A5BCD">
        <w:t>hermostable</w:t>
      </w:r>
      <w:proofErr w:type="spellEnd"/>
      <w:r w:rsidR="009A5BCD">
        <w:t xml:space="preserve"> DNA </w:t>
      </w:r>
      <w:r w:rsidR="009A5BCD" w:rsidRPr="00484E27">
        <w:t>polymerase</w:t>
      </w:r>
      <w:r w:rsidR="00484E27" w:rsidRPr="00484E27">
        <w:t xml:space="preserve">, </w:t>
      </w:r>
      <w:proofErr w:type="spellStart"/>
      <w:r w:rsidR="009A5BCD" w:rsidRPr="00484E27">
        <w:t>dNTPs</w:t>
      </w:r>
      <w:proofErr w:type="spellEnd"/>
    </w:p>
    <w:p w14:paraId="56FBD810" w14:textId="1CBA2FC0" w:rsidR="009A5BCD" w:rsidRPr="009A5BCD" w:rsidRDefault="00CA253A" w:rsidP="00AC3E24">
      <w:pPr>
        <w:rPr>
          <w:b/>
        </w:rPr>
      </w:pPr>
      <w:r>
        <w:rPr>
          <w:noProof/>
          <w:lang w:val="en-US"/>
        </w:rPr>
        <w:drawing>
          <wp:anchor distT="0" distB="0" distL="114300" distR="114300" simplePos="0" relativeHeight="251686912" behindDoc="0" locked="0" layoutInCell="1" allowOverlap="1" wp14:anchorId="6A1F2FA7" wp14:editId="10C2B2B9">
            <wp:simplePos x="0" y="0"/>
            <wp:positionH relativeFrom="column">
              <wp:posOffset>2628900</wp:posOffset>
            </wp:positionH>
            <wp:positionV relativeFrom="paragraph">
              <wp:posOffset>154305</wp:posOffset>
            </wp:positionV>
            <wp:extent cx="4229100" cy="715010"/>
            <wp:effectExtent l="0" t="0" r="12700" b="0"/>
            <wp:wrapTight wrapText="bothSides">
              <wp:wrapPolygon edited="0">
                <wp:start x="0" y="0"/>
                <wp:lineTo x="0" y="20718"/>
                <wp:lineTo x="21535" y="20718"/>
                <wp:lineTo x="21535" y="0"/>
                <wp:lineTo x="0" y="0"/>
              </wp:wrapPolygon>
            </wp:wrapTight>
            <wp:docPr id="28" name="Picture 28" descr="Macintosh HD:Users:alyssakahane:Desktop:Screen Shot 2016-01-18 at 4.38.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lyssakahane:Desktop:Screen Shot 2016-01-18 at 4.38.08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71501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9A5BCD">
        <w:rPr>
          <w:b/>
        </w:rPr>
        <w:t xml:space="preserve">1. </w:t>
      </w:r>
      <w:r w:rsidR="00936F78">
        <w:rPr>
          <w:b/>
        </w:rPr>
        <w:t xml:space="preserve">Denaturation </w:t>
      </w:r>
      <w:proofErr w:type="spellStart"/>
      <w:r w:rsidR="009A5BCD" w:rsidRPr="009A5BCD">
        <w:rPr>
          <w:b/>
        </w:rPr>
        <w:t>dsDNA</w:t>
      </w:r>
      <w:proofErr w:type="spellEnd"/>
      <w:r w:rsidR="00B96A80">
        <w:rPr>
          <w:b/>
        </w:rPr>
        <w:t xml:space="preserve"> </w:t>
      </w:r>
      <w:r w:rsidR="00484E27">
        <w:t>(95 degrees</w:t>
      </w:r>
      <w:r w:rsidR="00B96A80" w:rsidRPr="00B96A80">
        <w:t>)</w:t>
      </w:r>
      <w:r w:rsidR="009A5BCD" w:rsidRPr="00B96A80">
        <w:t>:</w:t>
      </w:r>
    </w:p>
    <w:p w14:paraId="52BB17B0" w14:textId="2DC69405" w:rsidR="009A5BCD" w:rsidRPr="009A5BCD" w:rsidRDefault="009A5BCD" w:rsidP="00AC3E24">
      <w:r>
        <w:t>-DNA containing sequences to be a</w:t>
      </w:r>
      <w:r w:rsidR="00B96A80">
        <w:t>mplified denatured</w:t>
      </w:r>
    </w:p>
    <w:p w14:paraId="165306F9" w14:textId="36899DFC" w:rsidR="009A5BCD" w:rsidRPr="00936F78" w:rsidRDefault="008122B9" w:rsidP="00AC3E24">
      <w:pPr>
        <w:rPr>
          <w:b/>
        </w:rPr>
      </w:pPr>
      <w:r>
        <w:rPr>
          <w:noProof/>
          <w:lang w:val="en-US"/>
        </w:rPr>
        <w:drawing>
          <wp:anchor distT="0" distB="0" distL="114300" distR="114300" simplePos="0" relativeHeight="251685888" behindDoc="0" locked="0" layoutInCell="1" allowOverlap="1" wp14:anchorId="364E07EF" wp14:editId="2EBB5703">
            <wp:simplePos x="0" y="0"/>
            <wp:positionH relativeFrom="column">
              <wp:posOffset>3200400</wp:posOffset>
            </wp:positionH>
            <wp:positionV relativeFrom="paragraph">
              <wp:posOffset>239395</wp:posOffset>
            </wp:positionV>
            <wp:extent cx="3644900" cy="1450975"/>
            <wp:effectExtent l="0" t="0" r="12700" b="0"/>
            <wp:wrapTight wrapText="bothSides">
              <wp:wrapPolygon edited="0">
                <wp:start x="0" y="0"/>
                <wp:lineTo x="0" y="21175"/>
                <wp:lineTo x="21525" y="21175"/>
                <wp:lineTo x="21525" y="0"/>
                <wp:lineTo x="0" y="0"/>
              </wp:wrapPolygon>
            </wp:wrapTight>
            <wp:docPr id="29" name="Picture 29" descr="Macintosh HD:Users:alyssakahane:Desktop:Screen Shot 2016-01-18 at 4.38.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lyssakahane:Desktop:Screen Shot 2016-01-18 at 4.38.15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44900" cy="145097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9A5BCD">
        <w:rPr>
          <w:b/>
        </w:rPr>
        <w:t xml:space="preserve">2. </w:t>
      </w:r>
      <w:r w:rsidR="00936F78">
        <w:rPr>
          <w:b/>
        </w:rPr>
        <w:t xml:space="preserve">Annealing </w:t>
      </w:r>
      <w:r w:rsidR="009A5BCD" w:rsidRPr="009A5BCD">
        <w:rPr>
          <w:b/>
        </w:rPr>
        <w:t xml:space="preserve">primers to </w:t>
      </w:r>
      <w:proofErr w:type="spellStart"/>
      <w:r w:rsidR="009A5BCD" w:rsidRPr="009A5BCD">
        <w:rPr>
          <w:b/>
        </w:rPr>
        <w:t>ssDNA</w:t>
      </w:r>
      <w:proofErr w:type="spellEnd"/>
      <w:r w:rsidR="00B96A80">
        <w:rPr>
          <w:b/>
        </w:rPr>
        <w:t xml:space="preserve"> </w:t>
      </w:r>
      <w:r w:rsidR="00484E27">
        <w:t>(50-60 degrees</w:t>
      </w:r>
      <w:r w:rsidR="00B96A80" w:rsidRPr="00B96A80">
        <w:t>)</w:t>
      </w:r>
      <w:r w:rsidR="009A5BCD" w:rsidRPr="00B96A80">
        <w:t>:</w:t>
      </w:r>
      <w:r w:rsidR="00C666A0">
        <w:t xml:space="preserve"> </w:t>
      </w:r>
      <w:r w:rsidR="009A5BCD">
        <w:t>Temperature is primer specific (dependent on G</w:t>
      </w:r>
      <w:proofErr w:type="gramStart"/>
      <w:r w:rsidR="009A5BCD">
        <w:t>:C</w:t>
      </w:r>
      <w:proofErr w:type="gramEnd"/>
      <w:r w:rsidR="009A5BCD">
        <w:t xml:space="preserve"> content) </w:t>
      </w:r>
    </w:p>
    <w:p w14:paraId="38FA1E65" w14:textId="4F7AD6A7" w:rsidR="009A5BCD" w:rsidRPr="009A5BCD" w:rsidRDefault="009A5BCD" w:rsidP="00AC3E24">
      <w:pPr>
        <w:rPr>
          <w:b/>
        </w:rPr>
      </w:pPr>
      <w:r>
        <w:rPr>
          <w:b/>
        </w:rPr>
        <w:t xml:space="preserve">3. </w:t>
      </w:r>
      <w:r w:rsidRPr="009A5BCD">
        <w:rPr>
          <w:b/>
        </w:rPr>
        <w:t>Primer DNA Extension</w:t>
      </w:r>
      <w:r w:rsidR="00B96A80">
        <w:rPr>
          <w:b/>
        </w:rPr>
        <w:t xml:space="preserve"> </w:t>
      </w:r>
      <w:r w:rsidR="00484E27">
        <w:t>(72 degrees)</w:t>
      </w:r>
      <w:r w:rsidRPr="009A5BCD">
        <w:rPr>
          <w:b/>
        </w:rPr>
        <w:t xml:space="preserve"> </w:t>
      </w:r>
    </w:p>
    <w:p w14:paraId="55B45656" w14:textId="6D6D9E74" w:rsidR="00535C47" w:rsidRPr="00491985" w:rsidRDefault="009A5BCD" w:rsidP="009A5BCD">
      <w:r>
        <w:t xml:space="preserve">-DNA polymerase replicates DNA using free 3’OH provided by primer and </w:t>
      </w:r>
      <w:r w:rsidR="00936F78">
        <w:t>one DNA strand</w:t>
      </w:r>
      <w:r>
        <w:t xml:space="preserve"> as template</w:t>
      </w:r>
    </w:p>
    <w:p w14:paraId="5864E9C2" w14:textId="55E6B3F1" w:rsidR="002C06F6" w:rsidRPr="00CA253A" w:rsidRDefault="00936F78" w:rsidP="00CD1EC0">
      <w:pPr>
        <w:pStyle w:val="ListParagraph"/>
        <w:numPr>
          <w:ilvl w:val="0"/>
          <w:numId w:val="55"/>
        </w:numPr>
      </w:pPr>
      <w:r>
        <w:t>Starting from 3</w:t>
      </w:r>
      <w:r w:rsidRPr="00936F78">
        <w:rPr>
          <w:vertAlign w:val="superscript"/>
        </w:rPr>
        <w:t>rd</w:t>
      </w:r>
      <w:r>
        <w:t xml:space="preserve"> </w:t>
      </w:r>
      <w:r w:rsidR="00B748ED">
        <w:t xml:space="preserve">cycle, </w:t>
      </w:r>
      <w:r>
        <w:t>#</w:t>
      </w:r>
      <w:r w:rsidR="002C06F6">
        <w:t xml:space="preserve">of target copies </w:t>
      </w:r>
      <w:r>
        <w:t xml:space="preserve">increase </w:t>
      </w:r>
      <w:r w:rsidR="002C06F6" w:rsidRPr="00CA253A">
        <w:t xml:space="preserve">exponentially </w:t>
      </w:r>
    </w:p>
    <w:p w14:paraId="1FA6A5E1" w14:textId="2A2A876A" w:rsidR="00B748ED" w:rsidRPr="00F10252" w:rsidRDefault="00CA253A" w:rsidP="00CD1EC0">
      <w:pPr>
        <w:pStyle w:val="ListParagraph"/>
        <w:numPr>
          <w:ilvl w:val="0"/>
          <w:numId w:val="55"/>
        </w:numPr>
      </w:pPr>
      <w:r w:rsidRPr="00CA253A">
        <w:t>Specificity of product defined by primers</w:t>
      </w:r>
    </w:p>
    <w:p w14:paraId="6C601125" w14:textId="3F1B3B17" w:rsidR="002C06F6" w:rsidRDefault="009A5BCD" w:rsidP="009A5BCD">
      <w:proofErr w:type="gramStart"/>
      <w:r w:rsidRPr="00936F78">
        <w:rPr>
          <w:i/>
          <w:color w:val="FF0000"/>
          <w:u w:val="single"/>
        </w:rPr>
        <w:t>Applications of PCR</w:t>
      </w:r>
      <w:r w:rsidRPr="009A5BCD">
        <w:rPr>
          <w:u w:val="single"/>
        </w:rPr>
        <w:br/>
      </w:r>
      <w:r w:rsidRPr="00491985">
        <w:rPr>
          <w:b/>
        </w:rPr>
        <w:t>1.</w:t>
      </w:r>
      <w:proofErr w:type="gramEnd"/>
      <w:r w:rsidRPr="00491985">
        <w:rPr>
          <w:b/>
        </w:rPr>
        <w:t xml:space="preserve"> </w:t>
      </w:r>
      <w:proofErr w:type="gramStart"/>
      <w:r w:rsidRPr="00491985">
        <w:rPr>
          <w:b/>
        </w:rPr>
        <w:t>Gene cloning</w:t>
      </w:r>
      <w:r w:rsidRPr="00491985">
        <w:t xml:space="preserve"> </w:t>
      </w:r>
      <w:r w:rsidRPr="00491985">
        <w:rPr>
          <w:b/>
        </w:rPr>
        <w:t>2.</w:t>
      </w:r>
      <w:proofErr w:type="gramEnd"/>
      <w:r w:rsidRPr="00491985">
        <w:rPr>
          <w:b/>
        </w:rPr>
        <w:t xml:space="preserve"> </w:t>
      </w:r>
      <w:proofErr w:type="gramStart"/>
      <w:r w:rsidRPr="00491985">
        <w:rPr>
          <w:b/>
        </w:rPr>
        <w:t>Gene diagnostics</w:t>
      </w:r>
      <w:r w:rsidR="00C666A0">
        <w:t xml:space="preserve"> </w:t>
      </w:r>
      <w:r w:rsidRPr="00491985">
        <w:rPr>
          <w:b/>
        </w:rPr>
        <w:t>3.</w:t>
      </w:r>
      <w:proofErr w:type="gramEnd"/>
      <w:r w:rsidRPr="00491985">
        <w:rPr>
          <w:b/>
        </w:rPr>
        <w:t xml:space="preserve"> DNA quantification</w:t>
      </w:r>
      <w:r w:rsidR="00C666A0">
        <w:t xml:space="preserve"> (</w:t>
      </w:r>
      <w:r>
        <w:t>Measure</w:t>
      </w:r>
      <w:r w:rsidR="00C666A0">
        <w:t xml:space="preserve"> abundance of microbe in sample)</w:t>
      </w:r>
    </w:p>
    <w:p w14:paraId="3C7E9B46" w14:textId="03F11229" w:rsidR="002C06F6" w:rsidRPr="00C666A0" w:rsidRDefault="002C06F6" w:rsidP="009A5BCD">
      <w:pPr>
        <w:rPr>
          <w:u w:val="single"/>
        </w:rPr>
      </w:pPr>
      <w:r w:rsidRPr="00C666A0">
        <w:rPr>
          <w:u w:val="single"/>
        </w:rPr>
        <w:t>Quantitative real-time PCR:</w:t>
      </w:r>
    </w:p>
    <w:p w14:paraId="60179662" w14:textId="3C35F7F6" w:rsidR="002C06F6" w:rsidRDefault="002C06F6" w:rsidP="009A5BCD">
      <w:r>
        <w:t>-Fluorescent dye incorporated into amplified DNA</w:t>
      </w:r>
    </w:p>
    <w:p w14:paraId="7D7675CD" w14:textId="234D26D1" w:rsidR="002C06F6" w:rsidRDefault="002C06F6" w:rsidP="009A5BCD">
      <w:r>
        <w:t>-Amount of fluorescent DNA increases exponentially with each PCR cycle</w:t>
      </w:r>
    </w:p>
    <w:p w14:paraId="48B90F46" w14:textId="41F389F3" w:rsidR="00314AA6" w:rsidRPr="009A5BCD" w:rsidRDefault="002C06F6" w:rsidP="009A5BCD">
      <w:r>
        <w:t>-Samples with more starting material (target DNA) will produce fluorescent signal that crosses</w:t>
      </w:r>
      <w:r w:rsidR="00DD6D21">
        <w:t xml:space="preserve"> certain threshold at earlier PCR cycle than a sample in which there is less target DNA</w:t>
      </w:r>
    </w:p>
    <w:p w14:paraId="1AAB41FB" w14:textId="107A63C8" w:rsidR="009A5BCD" w:rsidRPr="00936F78" w:rsidRDefault="00491985" w:rsidP="009A5BCD">
      <w:pPr>
        <w:rPr>
          <w:b/>
          <w:color w:val="FF0000"/>
        </w:rPr>
      </w:pPr>
      <w:r w:rsidRPr="00936F78">
        <w:rPr>
          <w:b/>
          <w:color w:val="FF0000"/>
        </w:rPr>
        <w:t>4</w:t>
      </w:r>
      <w:r w:rsidR="00936F78">
        <w:rPr>
          <w:b/>
          <w:color w:val="FF0000"/>
        </w:rPr>
        <w:t>.</w:t>
      </w:r>
      <w:r w:rsidR="009A5BCD" w:rsidRPr="00936F78">
        <w:rPr>
          <w:b/>
          <w:color w:val="FF0000"/>
        </w:rPr>
        <w:t xml:space="preserve"> Measure gene expression </w:t>
      </w:r>
      <w:r w:rsidR="00DD6D21" w:rsidRPr="00936F78">
        <w:rPr>
          <w:b/>
          <w:color w:val="FF0000"/>
        </w:rPr>
        <w:t>by RT-PCR</w:t>
      </w:r>
    </w:p>
    <w:p w14:paraId="24CEC885" w14:textId="73456665" w:rsidR="00314AA6" w:rsidRDefault="00DD6D21" w:rsidP="009A5BCD">
      <w:r>
        <w:t>-Reverse transcriptase- PCR</w:t>
      </w:r>
      <w:r w:rsidR="00CA253A">
        <w:t xml:space="preserve">, copies mRNA into </w:t>
      </w:r>
      <w:proofErr w:type="spellStart"/>
      <w:r w:rsidR="00CA253A">
        <w:t>cDNA</w:t>
      </w:r>
      <w:proofErr w:type="spellEnd"/>
      <w:r w:rsidR="00CA253A">
        <w:t xml:space="preserve">- </w:t>
      </w:r>
      <w:r w:rsidR="009A5BCD">
        <w:t xml:space="preserve">amplified and quantified </w:t>
      </w:r>
    </w:p>
    <w:p w14:paraId="19CB95EF" w14:textId="6780D947" w:rsidR="00314AA6" w:rsidRDefault="00314AA6" w:rsidP="009A5BCD">
      <w:proofErr w:type="spellStart"/>
      <w:r>
        <w:t>i</w:t>
      </w:r>
      <w:proofErr w:type="spellEnd"/>
      <w:r>
        <w:t xml:space="preserve">) </w:t>
      </w:r>
      <w:r w:rsidRPr="00DD6D21">
        <w:rPr>
          <w:b/>
        </w:rPr>
        <w:t>Isolate mRNA</w:t>
      </w:r>
      <w:r>
        <w:t xml:space="preserve"> from </w:t>
      </w:r>
      <w:r w:rsidR="00DD6D21">
        <w:t>sample</w:t>
      </w:r>
    </w:p>
    <w:p w14:paraId="685D0A51" w14:textId="3A762186" w:rsidR="00314AA6" w:rsidRDefault="00DD6D21" w:rsidP="009A5BCD">
      <w:r>
        <w:t xml:space="preserve">ii) </w:t>
      </w:r>
      <w:r w:rsidRPr="00DD6D21">
        <w:rPr>
          <w:b/>
        </w:rPr>
        <w:t>R</w:t>
      </w:r>
      <w:r w:rsidR="00314AA6" w:rsidRPr="00DD6D21">
        <w:rPr>
          <w:b/>
        </w:rPr>
        <w:t>everse transcription:</w:t>
      </w:r>
      <w:r w:rsidR="00314AA6">
        <w:t xml:space="preserve"> single-stranded mRNA is reverse transcribed into single-strand complementary DNA (</w:t>
      </w:r>
      <w:proofErr w:type="spellStart"/>
      <w:r w:rsidR="00314AA6">
        <w:t>cDNA</w:t>
      </w:r>
      <w:proofErr w:type="spellEnd"/>
      <w:r w:rsidR="00314AA6">
        <w:t xml:space="preserve">) using </w:t>
      </w:r>
      <w:proofErr w:type="spellStart"/>
      <w:r w:rsidR="00314AA6">
        <w:t>oligo-dT</w:t>
      </w:r>
      <w:proofErr w:type="spellEnd"/>
      <w:r w:rsidR="00314AA6">
        <w:t xml:space="preserve"> or gene specific primers and viral reverse transcriptase (RNA-dependent DNA polymerase) </w:t>
      </w:r>
    </w:p>
    <w:p w14:paraId="54B81FE6" w14:textId="6C6D2448" w:rsidR="00314AA6" w:rsidRDefault="00314AA6" w:rsidP="009A5BCD">
      <w:r>
        <w:t xml:space="preserve">iii) </w:t>
      </w:r>
      <w:r w:rsidRPr="00DD6D21">
        <w:rPr>
          <w:b/>
        </w:rPr>
        <w:t xml:space="preserve">PCR amplification of </w:t>
      </w:r>
      <w:proofErr w:type="spellStart"/>
      <w:r w:rsidRPr="00DD6D21">
        <w:rPr>
          <w:b/>
        </w:rPr>
        <w:t>cDNA</w:t>
      </w:r>
      <w:proofErr w:type="spellEnd"/>
      <w:r>
        <w:t xml:space="preserve"> to </w:t>
      </w:r>
      <w:proofErr w:type="spellStart"/>
      <w:r>
        <w:t>dsDNA</w:t>
      </w:r>
      <w:proofErr w:type="spellEnd"/>
      <w:r>
        <w:t xml:space="preserve"> using forward and reverse gene specific primers</w:t>
      </w:r>
    </w:p>
    <w:p w14:paraId="3215C269" w14:textId="60F0F64F" w:rsidR="00314AA6" w:rsidRDefault="00DD6D21" w:rsidP="009A5BCD">
      <w:proofErr w:type="gramStart"/>
      <w:r>
        <w:t xml:space="preserve">iv) </w:t>
      </w:r>
      <w:r w:rsidR="00314AA6">
        <w:t>Compare</w:t>
      </w:r>
      <w:proofErr w:type="gramEnd"/>
      <w:r w:rsidR="00314AA6">
        <w:t xml:space="preserve"> quantity of PCR products</w:t>
      </w:r>
    </w:p>
    <w:p w14:paraId="37AC5AF2" w14:textId="51CF80A3" w:rsidR="00314AA6" w:rsidRDefault="00314AA6" w:rsidP="009A5BCD">
      <w:r>
        <w:t>-Semi-quantitative</w:t>
      </w:r>
      <w:r w:rsidR="00CA253A">
        <w:t xml:space="preserve"> or r</w:t>
      </w:r>
      <w:r>
        <w:t xml:space="preserve">eal-time PCR </w:t>
      </w:r>
    </w:p>
    <w:p w14:paraId="101A2DBE" w14:textId="6AECA126" w:rsidR="00314AA6" w:rsidRDefault="00535C47" w:rsidP="009A5BCD">
      <w:r>
        <w:t>-</w:t>
      </w:r>
      <w:r w:rsidR="00936F78">
        <w:t>RT-PCR used to m</w:t>
      </w:r>
      <w:r>
        <w:t xml:space="preserve">easure relative </w:t>
      </w:r>
      <w:r w:rsidR="00CA253A">
        <w:t xml:space="preserve">abundance of mRNA in sample (like Northern blotting) </w:t>
      </w:r>
    </w:p>
    <w:p w14:paraId="46756909" w14:textId="3819DE74" w:rsidR="00DD6D21" w:rsidRPr="00C666A0" w:rsidRDefault="009A5BCD" w:rsidP="009A5BCD">
      <w:pPr>
        <w:rPr>
          <w:b/>
        </w:rPr>
      </w:pPr>
      <w:r w:rsidRPr="00960BF4">
        <w:rPr>
          <w:b/>
        </w:rPr>
        <w:t>5. Site-directed mutagenesi</w:t>
      </w:r>
      <w:r w:rsidR="00C666A0">
        <w:rPr>
          <w:b/>
        </w:rPr>
        <w:t xml:space="preserve">s: </w:t>
      </w:r>
      <w:r w:rsidR="00DD6D21">
        <w:t>Design primers so they are specific for a gene so by changing primer, you can alter sequence of a gene</w:t>
      </w:r>
    </w:p>
    <w:p w14:paraId="63CE838C" w14:textId="77777777" w:rsidR="003A2891" w:rsidRPr="003A2891" w:rsidRDefault="003A2891" w:rsidP="003A2891">
      <w:pPr>
        <w:rPr>
          <w:color w:val="FF0000"/>
          <w:u w:val="single"/>
        </w:rPr>
      </w:pPr>
      <w:r w:rsidRPr="003A2891">
        <w:rPr>
          <w:color w:val="FF0000"/>
          <w:u w:val="single"/>
        </w:rPr>
        <w:t xml:space="preserve">Comparison of </w:t>
      </w:r>
      <w:proofErr w:type="spellStart"/>
      <w:r w:rsidRPr="003A2891">
        <w:rPr>
          <w:color w:val="FF0000"/>
          <w:u w:val="single"/>
        </w:rPr>
        <w:t>qRT</w:t>
      </w:r>
      <w:proofErr w:type="spellEnd"/>
      <w:r w:rsidRPr="003A2891">
        <w:rPr>
          <w:color w:val="FF0000"/>
          <w:u w:val="single"/>
        </w:rPr>
        <w:t>-PCR, RT-PCR and Northern (gel) blotting for mRNA analysis</w:t>
      </w:r>
    </w:p>
    <w:p w14:paraId="0499810F" w14:textId="77777777" w:rsidR="003A2891" w:rsidRDefault="003A2891" w:rsidP="008C2939">
      <w:pPr>
        <w:pStyle w:val="ListParagraph"/>
        <w:numPr>
          <w:ilvl w:val="0"/>
          <w:numId w:val="22"/>
        </w:numPr>
      </w:pPr>
      <w:proofErr w:type="spellStart"/>
      <w:proofErr w:type="gramStart"/>
      <w:r>
        <w:t>qRT</w:t>
      </w:r>
      <w:proofErr w:type="spellEnd"/>
      <w:proofErr w:type="gramEnd"/>
      <w:r>
        <w:t xml:space="preserve">-PCR (quantitative method) measures DNA concentration at each cycle based on incorporation of fluorescent dye; more accurate </w:t>
      </w:r>
    </w:p>
    <w:p w14:paraId="0FF8BED8" w14:textId="77777777" w:rsidR="003A2891" w:rsidRDefault="003A2891" w:rsidP="008C2939">
      <w:pPr>
        <w:pStyle w:val="ListParagraph"/>
        <w:numPr>
          <w:ilvl w:val="0"/>
          <w:numId w:val="22"/>
        </w:numPr>
      </w:pPr>
      <w:r>
        <w:t xml:space="preserve">RT PCR: the DNA is stained with a fluorescent dye after gel electrophoresis </w:t>
      </w:r>
    </w:p>
    <w:p w14:paraId="467A7B07" w14:textId="030D5C62" w:rsidR="003A2891" w:rsidRDefault="003A2891" w:rsidP="008C2939">
      <w:pPr>
        <w:pStyle w:val="ListParagraph"/>
        <w:numPr>
          <w:ilvl w:val="0"/>
          <w:numId w:val="22"/>
        </w:numPr>
      </w:pPr>
      <w:r>
        <w:t xml:space="preserve">PCR is much quicker and much more accurate than Northern </w:t>
      </w:r>
    </w:p>
    <w:p w14:paraId="5C95CEBE" w14:textId="639FC03D" w:rsidR="00D31D42" w:rsidRPr="000D5695" w:rsidRDefault="00D31D42" w:rsidP="00D31D42">
      <w:pPr>
        <w:rPr>
          <w:b/>
          <w:u w:val="single"/>
        </w:rPr>
      </w:pPr>
      <w:r w:rsidRPr="00D31D42">
        <w:rPr>
          <w:b/>
          <w:highlight w:val="yellow"/>
          <w:u w:val="single"/>
        </w:rPr>
        <w:t>LECTURE #4</w:t>
      </w:r>
    </w:p>
    <w:p w14:paraId="132E10AB" w14:textId="6A6EC240" w:rsidR="00D31D42" w:rsidRPr="00D31D42" w:rsidRDefault="00D31D42" w:rsidP="00D31D42">
      <w:pPr>
        <w:rPr>
          <w:color w:val="FF0000"/>
          <w:u w:val="single"/>
        </w:rPr>
      </w:pPr>
      <w:r>
        <w:rPr>
          <w:color w:val="FF0000"/>
          <w:u w:val="single"/>
        </w:rPr>
        <w:t xml:space="preserve">Sanger </w:t>
      </w:r>
      <w:proofErr w:type="spellStart"/>
      <w:r>
        <w:rPr>
          <w:color w:val="FF0000"/>
          <w:u w:val="single"/>
        </w:rPr>
        <w:t>D</w:t>
      </w:r>
      <w:r w:rsidRPr="00D31D42">
        <w:rPr>
          <w:color w:val="FF0000"/>
          <w:u w:val="single"/>
        </w:rPr>
        <w:t>ideoxy</w:t>
      </w:r>
      <w:proofErr w:type="spellEnd"/>
      <w:r w:rsidRPr="00D31D42">
        <w:rPr>
          <w:color w:val="FF0000"/>
          <w:u w:val="single"/>
        </w:rPr>
        <w:t xml:space="preserve"> </w:t>
      </w:r>
      <w:r>
        <w:rPr>
          <w:color w:val="FF0000"/>
          <w:u w:val="single"/>
        </w:rPr>
        <w:t xml:space="preserve">Nucleotide Sequencing </w:t>
      </w:r>
    </w:p>
    <w:p w14:paraId="52F847CA" w14:textId="7A3047F4" w:rsidR="00D31D42" w:rsidRDefault="00D31D42" w:rsidP="008C2939">
      <w:pPr>
        <w:pStyle w:val="ListParagraph"/>
        <w:numPr>
          <w:ilvl w:val="0"/>
          <w:numId w:val="20"/>
        </w:numPr>
      </w:pPr>
      <w:r>
        <w:t xml:space="preserve">If a 2’3’ </w:t>
      </w:r>
      <w:proofErr w:type="spellStart"/>
      <w:r>
        <w:t>dideoxyribonucleoside</w:t>
      </w:r>
      <w:proofErr w:type="spellEnd"/>
      <w:r>
        <w:t xml:space="preserve"> is incorporated, DNA synthesis is terminated</w:t>
      </w:r>
    </w:p>
    <w:p w14:paraId="46523D30" w14:textId="6A0E76BF" w:rsidR="00D31D42" w:rsidRDefault="00D31D42" w:rsidP="00D31D42">
      <w:pPr>
        <w:pStyle w:val="ListParagraph"/>
        <w:ind w:left="360"/>
      </w:pPr>
      <w:r>
        <w:t>-No 3’-OH</w:t>
      </w:r>
      <w:r w:rsidR="000D5695">
        <w:t xml:space="preserve">, which is </w:t>
      </w:r>
      <w:r>
        <w:t xml:space="preserve">required for incoming nucleotide </w:t>
      </w:r>
    </w:p>
    <w:p w14:paraId="426419B2" w14:textId="58EA7880" w:rsidR="00D31D42" w:rsidRPr="00AD5B99" w:rsidRDefault="00D31D42" w:rsidP="00D31D42">
      <w:pPr>
        <w:rPr>
          <w:i/>
        </w:rPr>
      </w:pPr>
      <w:r w:rsidRPr="00AD5B99">
        <w:rPr>
          <w:i/>
        </w:rPr>
        <w:t>Summary of method</w:t>
      </w:r>
    </w:p>
    <w:p w14:paraId="25900A32" w14:textId="321A472C" w:rsidR="00D31D42" w:rsidRPr="00C666A0" w:rsidRDefault="00C666A0" w:rsidP="008C2939">
      <w:pPr>
        <w:pStyle w:val="ListParagraph"/>
        <w:numPr>
          <w:ilvl w:val="0"/>
          <w:numId w:val="23"/>
        </w:numPr>
      </w:pPr>
      <w:r>
        <w:t xml:space="preserve">Template DNA, Sequencing primer, </w:t>
      </w:r>
      <w:r w:rsidR="00D31D42">
        <w:t>DNA polymerase</w:t>
      </w:r>
      <w:r>
        <w:t xml:space="preserve">, </w:t>
      </w:r>
      <w:r w:rsidR="00D31D42">
        <w:t xml:space="preserve">4 normal </w:t>
      </w:r>
      <w:proofErr w:type="spellStart"/>
      <w:r w:rsidR="00D31D42">
        <w:t>dNTPs</w:t>
      </w:r>
      <w:proofErr w:type="spellEnd"/>
      <w:r w:rsidR="00D31D42">
        <w:t xml:space="preserve"> mixed with ~1% of 4 </w:t>
      </w:r>
      <w:proofErr w:type="spellStart"/>
      <w:r w:rsidR="00D31D42">
        <w:t>ddNTPs</w:t>
      </w:r>
      <w:proofErr w:type="spellEnd"/>
      <w:r w:rsidR="00D31D42">
        <w:t xml:space="preserve"> labelled with different fluo</w:t>
      </w:r>
      <w:r>
        <w:t>rescent-dye</w:t>
      </w:r>
    </w:p>
    <w:p w14:paraId="4112C6B3" w14:textId="4F386817" w:rsidR="00D31D42" w:rsidRDefault="00D31D42" w:rsidP="008C2939">
      <w:pPr>
        <w:pStyle w:val="ListParagraph"/>
        <w:numPr>
          <w:ilvl w:val="0"/>
          <w:numId w:val="23"/>
        </w:numPr>
      </w:pPr>
      <w:r w:rsidRPr="00DC7C1F">
        <w:rPr>
          <w:b/>
        </w:rPr>
        <w:t>Synthesized DNA fragments will be of different sizes</w:t>
      </w:r>
      <w:r>
        <w:t xml:space="preserve">, each ending with specific fluorescently labelled </w:t>
      </w:r>
      <w:proofErr w:type="spellStart"/>
      <w:r>
        <w:t>ddNTP</w:t>
      </w:r>
      <w:proofErr w:type="spellEnd"/>
    </w:p>
    <w:p w14:paraId="03687936" w14:textId="209770E4" w:rsidR="00B503C6" w:rsidRPr="00B503C6" w:rsidRDefault="00C666A0" w:rsidP="008C2939">
      <w:pPr>
        <w:pStyle w:val="ListParagraph"/>
        <w:numPr>
          <w:ilvl w:val="0"/>
          <w:numId w:val="23"/>
        </w:numPr>
      </w:pPr>
      <w:r>
        <w:t xml:space="preserve">Fragments size-separated by </w:t>
      </w:r>
      <w:r w:rsidR="00D31D42">
        <w:t xml:space="preserve">electrophoresis and exit in </w:t>
      </w:r>
      <w:r w:rsidR="00D31D42" w:rsidRPr="003B7B65">
        <w:rPr>
          <w:b/>
        </w:rPr>
        <w:t>increments of single nucleotides</w:t>
      </w:r>
      <w:r>
        <w:t xml:space="preserve"> (</w:t>
      </w:r>
      <w:r w:rsidR="00B503C6">
        <w:t>Shortest is 5’ end</w:t>
      </w:r>
      <w:r>
        <w:t>)</w:t>
      </w:r>
    </w:p>
    <w:p w14:paraId="380E42B0" w14:textId="2AC5C179" w:rsidR="00D31D42" w:rsidRDefault="00D31D42" w:rsidP="008C2939">
      <w:pPr>
        <w:pStyle w:val="ListParagraph"/>
        <w:numPr>
          <w:ilvl w:val="0"/>
          <w:numId w:val="23"/>
        </w:numPr>
      </w:pPr>
      <w:r>
        <w:t>Sequence “read” by decoding col</w:t>
      </w:r>
      <w:r w:rsidR="00960BF4">
        <w:t>our for each fragment, shortest</w:t>
      </w:r>
      <w:r>
        <w:t xml:space="preserve"> to longest fragment </w:t>
      </w:r>
    </w:p>
    <w:p w14:paraId="1002FDA6" w14:textId="1AD7F63E" w:rsidR="00D31D42" w:rsidRPr="00B503C6" w:rsidRDefault="00D31D42" w:rsidP="008C2939">
      <w:pPr>
        <w:pStyle w:val="ListParagraph"/>
        <w:numPr>
          <w:ilvl w:val="0"/>
          <w:numId w:val="23"/>
        </w:numPr>
      </w:pPr>
      <w:r>
        <w:t xml:space="preserve">Obtained </w:t>
      </w:r>
      <w:r w:rsidR="0014180A">
        <w:t xml:space="preserve">sequence is complementary to </w:t>
      </w:r>
      <w:r>
        <w:t xml:space="preserve">original template DNA strand </w:t>
      </w:r>
    </w:p>
    <w:p w14:paraId="0BBA7FF9" w14:textId="73A3AF97" w:rsidR="00A43E8C" w:rsidRDefault="00A43E8C" w:rsidP="00A43E8C">
      <w:pPr>
        <w:rPr>
          <w:u w:val="single"/>
        </w:rPr>
      </w:pPr>
      <w:r>
        <w:rPr>
          <w:u w:val="single"/>
        </w:rPr>
        <w:t xml:space="preserve">III. TECHNIQUES FOR PROTEIN ANALYSIS </w:t>
      </w:r>
    </w:p>
    <w:p w14:paraId="280B3CBC" w14:textId="6CD2A408" w:rsidR="00A43E8C" w:rsidRDefault="00A43E8C" w:rsidP="00CD1EC0">
      <w:pPr>
        <w:pStyle w:val="ListParagraph"/>
        <w:numPr>
          <w:ilvl w:val="0"/>
          <w:numId w:val="24"/>
        </w:numPr>
      </w:pPr>
      <w:r>
        <w:t>End products of gene expression</w:t>
      </w:r>
      <w:r w:rsidR="00936F78">
        <w:t>: protein levels m</w:t>
      </w:r>
      <w:r>
        <w:t>ore relevant than mRNA levels</w:t>
      </w:r>
    </w:p>
    <w:p w14:paraId="0062AED7" w14:textId="7E97FE7F" w:rsidR="00A43E8C" w:rsidRDefault="00A43E8C" w:rsidP="00CD1EC0">
      <w:pPr>
        <w:pStyle w:val="ListParagraph"/>
        <w:numPr>
          <w:ilvl w:val="0"/>
          <w:numId w:val="24"/>
        </w:numPr>
      </w:pPr>
      <w:r>
        <w:t>Protein function controls action of cells</w:t>
      </w:r>
    </w:p>
    <w:p w14:paraId="17B4651E" w14:textId="6DDD6DDC" w:rsidR="00A43E8C" w:rsidRDefault="00A43E8C" w:rsidP="00CD1EC0">
      <w:pPr>
        <w:pStyle w:val="ListParagraph"/>
        <w:numPr>
          <w:ilvl w:val="0"/>
          <w:numId w:val="24"/>
        </w:numPr>
      </w:pPr>
      <w:r>
        <w:t>Disease states consequence of deregulated protein expression or function</w:t>
      </w:r>
    </w:p>
    <w:p w14:paraId="0408803D" w14:textId="12A427F6" w:rsidR="00A43E8C" w:rsidRDefault="00A43E8C" w:rsidP="00CD1EC0">
      <w:pPr>
        <w:pStyle w:val="ListParagraph"/>
        <w:numPr>
          <w:ilvl w:val="0"/>
          <w:numId w:val="24"/>
        </w:numPr>
      </w:pPr>
      <w:r>
        <w:t>To understand molecular basis of disease, must understand what prote</w:t>
      </w:r>
      <w:r w:rsidR="008122B9">
        <w:t xml:space="preserve">in involved and how function </w:t>
      </w:r>
      <w:r>
        <w:t>deregulated</w:t>
      </w:r>
      <w:r w:rsidR="008122B9">
        <w:t xml:space="preserve"> (</w:t>
      </w:r>
      <w:r>
        <w:t>Level of expression, intracellular localization, interactions</w:t>
      </w:r>
      <w:r w:rsidR="008122B9">
        <w:t>)</w:t>
      </w:r>
    </w:p>
    <w:p w14:paraId="0829722B" w14:textId="1F1AF0C1" w:rsidR="00A43E8C" w:rsidRPr="008122B9" w:rsidRDefault="00A43E8C" w:rsidP="008122B9">
      <w:pPr>
        <w:rPr>
          <w:b/>
          <w:color w:val="FF0000"/>
          <w:u w:val="single"/>
        </w:rPr>
      </w:pPr>
      <w:r w:rsidRPr="00A43E8C">
        <w:rPr>
          <w:b/>
          <w:color w:val="FF0000"/>
          <w:u w:val="single"/>
        </w:rPr>
        <w:t>Protein separation and analysis by SDS-PAGE</w:t>
      </w:r>
      <w:r w:rsidR="008122B9">
        <w:rPr>
          <w:b/>
          <w:color w:val="FF0000"/>
          <w:u w:val="single"/>
        </w:rPr>
        <w:t xml:space="preserve"> (</w:t>
      </w:r>
      <w:proofErr w:type="spellStart"/>
      <w:r w:rsidR="00700CCB">
        <w:t>Pol</w:t>
      </w:r>
      <w:r w:rsidR="008122B9">
        <w:t>yAcrylamide</w:t>
      </w:r>
      <w:proofErr w:type="spellEnd"/>
      <w:r w:rsidR="008122B9">
        <w:t xml:space="preserve"> Gel Electrophoresis)</w:t>
      </w:r>
    </w:p>
    <w:p w14:paraId="51C8919B" w14:textId="762DFC41" w:rsidR="00700CCB" w:rsidRDefault="00700CCB" w:rsidP="00CD1EC0">
      <w:pPr>
        <w:pStyle w:val="ListParagraph"/>
        <w:numPr>
          <w:ilvl w:val="0"/>
          <w:numId w:val="25"/>
        </w:numPr>
      </w:pPr>
      <w:r>
        <w:t xml:space="preserve">Sodium Dodecyl </w:t>
      </w:r>
      <w:proofErr w:type="spellStart"/>
      <w:r>
        <w:t>Sulfate</w:t>
      </w:r>
      <w:proofErr w:type="spellEnd"/>
      <w:r w:rsidR="008122B9">
        <w:t xml:space="preserve">: Denatures, </w:t>
      </w:r>
      <w:r>
        <w:t xml:space="preserve">gives proteins net negative charge, migrate to </w:t>
      </w:r>
      <w:r w:rsidR="00B748ED">
        <w:t>+ end</w:t>
      </w:r>
    </w:p>
    <w:p w14:paraId="5B9F7950" w14:textId="7A2DDFD6" w:rsidR="00700CCB" w:rsidRDefault="00700CCB" w:rsidP="00CD1EC0">
      <w:pPr>
        <w:pStyle w:val="ListParagraph"/>
        <w:numPr>
          <w:ilvl w:val="0"/>
          <w:numId w:val="25"/>
        </w:numPr>
      </w:pPr>
      <w:r>
        <w:t>Used to separate all polypeptides in complex mixture;</w:t>
      </w:r>
      <w:r w:rsidR="00936F78">
        <w:t xml:space="preserve"> detects</w:t>
      </w:r>
      <w:r>
        <w:t xml:space="preserve"> all proteins </w:t>
      </w:r>
    </w:p>
    <w:p w14:paraId="1F2673FA" w14:textId="61CAAA96" w:rsidR="00700CCB" w:rsidRDefault="00700CCB" w:rsidP="00CD1EC0">
      <w:pPr>
        <w:pStyle w:val="ListParagraph"/>
        <w:numPr>
          <w:ilvl w:val="0"/>
          <w:numId w:val="25"/>
        </w:numPr>
      </w:pPr>
      <w:r>
        <w:t xml:space="preserve">Each “band” represents different protein </w:t>
      </w:r>
    </w:p>
    <w:p w14:paraId="36FF2F0F" w14:textId="20C8B6B7" w:rsidR="00700CCB" w:rsidRDefault="00700CCB" w:rsidP="00CD1EC0">
      <w:pPr>
        <w:pStyle w:val="ListParagraph"/>
        <w:numPr>
          <w:ilvl w:val="0"/>
          <w:numId w:val="25"/>
        </w:numPr>
      </w:pPr>
      <w:r>
        <w:t>Can only detect most abundant proteins</w:t>
      </w:r>
    </w:p>
    <w:p w14:paraId="3A1FC3C9" w14:textId="4C743F66" w:rsidR="00700CCB" w:rsidRDefault="00700CCB" w:rsidP="00CD1EC0">
      <w:pPr>
        <w:pStyle w:val="ListParagraph"/>
        <w:numPr>
          <w:ilvl w:val="0"/>
          <w:numId w:val="25"/>
        </w:numPr>
      </w:pPr>
      <w:r>
        <w:t xml:space="preserve">Limited resolving power </w:t>
      </w:r>
    </w:p>
    <w:p w14:paraId="219F3D82" w14:textId="7F03FF3D" w:rsidR="00700CCB" w:rsidRPr="000B1663" w:rsidRDefault="00700CCB" w:rsidP="00700CCB">
      <w:pPr>
        <w:rPr>
          <w:b/>
          <w:color w:val="FF0000"/>
          <w:u w:val="single"/>
        </w:rPr>
      </w:pPr>
      <w:r w:rsidRPr="000B1663">
        <w:rPr>
          <w:b/>
          <w:color w:val="FF0000"/>
          <w:u w:val="single"/>
        </w:rPr>
        <w:t>Western Blotting (</w:t>
      </w:r>
      <w:proofErr w:type="spellStart"/>
      <w:r w:rsidRPr="000B1663">
        <w:rPr>
          <w:b/>
          <w:color w:val="FF0000"/>
          <w:u w:val="single"/>
        </w:rPr>
        <w:t>immunoblotting</w:t>
      </w:r>
      <w:proofErr w:type="spellEnd"/>
      <w:r w:rsidRPr="000B1663">
        <w:rPr>
          <w:b/>
          <w:color w:val="FF0000"/>
          <w:u w:val="single"/>
        </w:rPr>
        <w:t>)</w:t>
      </w:r>
    </w:p>
    <w:p w14:paraId="5D0C93C3" w14:textId="1E0B6687" w:rsidR="00700CCB" w:rsidRDefault="00700CCB" w:rsidP="00CD1EC0">
      <w:pPr>
        <w:pStyle w:val="ListParagraph"/>
        <w:numPr>
          <w:ilvl w:val="0"/>
          <w:numId w:val="26"/>
        </w:numPr>
      </w:pPr>
      <w:r>
        <w:t>Transfer of separated proteins from gel to membrane and d</w:t>
      </w:r>
      <w:r w:rsidR="00B748ED">
        <w:t xml:space="preserve">etection of target protein by </w:t>
      </w:r>
      <w:r>
        <w:t xml:space="preserve">specific antibody </w:t>
      </w:r>
    </w:p>
    <w:p w14:paraId="3116E213" w14:textId="77777777" w:rsidR="00C666A0" w:rsidRDefault="00700CCB" w:rsidP="00CD1EC0">
      <w:pPr>
        <w:pStyle w:val="ListParagraph"/>
        <w:numPr>
          <w:ilvl w:val="0"/>
          <w:numId w:val="26"/>
        </w:numPr>
      </w:pPr>
      <w:r>
        <w:t>Band intensity indicates abundance</w:t>
      </w:r>
    </w:p>
    <w:p w14:paraId="38D92865" w14:textId="6DCC9E1D" w:rsidR="000B1663" w:rsidRDefault="00C666A0" w:rsidP="00C666A0">
      <w:r>
        <w:t>1)</w:t>
      </w:r>
      <w:r w:rsidR="008122B9">
        <w:t xml:space="preserve"> </w:t>
      </w:r>
      <w:r w:rsidR="000B1663">
        <w:t xml:space="preserve">Protein gel sandwiched next to blotting </w:t>
      </w:r>
      <w:proofErr w:type="gramStart"/>
      <w:r w:rsidR="000B1663">
        <w:t>membrane</w:t>
      </w:r>
      <w:r>
        <w:t>2)</w:t>
      </w:r>
      <w:r w:rsidR="000B1663">
        <w:t>Negatively</w:t>
      </w:r>
      <w:proofErr w:type="gramEnd"/>
      <w:r w:rsidR="000B1663">
        <w:t xml:space="preserve"> charged proteins migrate out of gel towards +</w:t>
      </w:r>
      <w:proofErr w:type="spellStart"/>
      <w:r w:rsidR="000B1663">
        <w:t>ve</w:t>
      </w:r>
      <w:proofErr w:type="spellEnd"/>
      <w:r w:rsidR="000B1663">
        <w:t xml:space="preserve"> electrode </w:t>
      </w:r>
      <w:r>
        <w:t xml:space="preserve">3) </w:t>
      </w:r>
      <w:r w:rsidR="000B1663">
        <w:t xml:space="preserve">Membrane incubated with blocking solution: prevents non-specific binding of antibodies to membrane </w:t>
      </w:r>
      <w:r>
        <w:t xml:space="preserve">4) </w:t>
      </w:r>
      <w:r w:rsidR="000B1663">
        <w:t>Membrane incubated with antibody specific for protein of interest</w:t>
      </w:r>
      <w:r>
        <w:t xml:space="preserve"> 5) </w:t>
      </w:r>
      <w:r w:rsidR="000B1663">
        <w:t>Secondary antibody binds to primary antibody (+ enzyme that creates signal)</w:t>
      </w:r>
      <w:r>
        <w:t xml:space="preserve"> 6) </w:t>
      </w:r>
      <w:r w:rsidR="000B1663">
        <w:t xml:space="preserve">Membrane- bound antibodies can be detected using radioactive, colorimetric or fluorescent labelling techniques </w:t>
      </w:r>
    </w:p>
    <w:p w14:paraId="68AEDB0A" w14:textId="2433CDEE" w:rsidR="000B1663" w:rsidRPr="00C666A0" w:rsidRDefault="00C666A0" w:rsidP="00C666A0">
      <w:pPr>
        <w:rPr>
          <w:i/>
        </w:rPr>
      </w:pPr>
      <w:r>
        <w:rPr>
          <w:i/>
        </w:rPr>
        <w:t xml:space="preserve">Applications: </w:t>
      </w:r>
      <w:r w:rsidR="00B748ED">
        <w:t>C</w:t>
      </w:r>
      <w:r w:rsidR="00700CCB">
        <w:t xml:space="preserve">ompare protein abundance in different cell types (normal </w:t>
      </w:r>
      <w:proofErr w:type="spellStart"/>
      <w:r w:rsidR="00700CCB">
        <w:t>vs</w:t>
      </w:r>
      <w:proofErr w:type="spellEnd"/>
      <w:r w:rsidR="00700CCB">
        <w:t xml:space="preserve"> cancer) or following different treatments (</w:t>
      </w:r>
      <w:proofErr w:type="spellStart"/>
      <w:r w:rsidR="00700CCB">
        <w:t>eg</w:t>
      </w:r>
      <w:proofErr w:type="spellEnd"/>
      <w:r w:rsidR="00700CCB">
        <w:t xml:space="preserve">. control </w:t>
      </w:r>
      <w:proofErr w:type="spellStart"/>
      <w:r w:rsidR="00700CCB">
        <w:t>vs</w:t>
      </w:r>
      <w:proofErr w:type="spellEnd"/>
      <w:r w:rsidR="00700CCB">
        <w:t xml:space="preserve"> drug) or at different types after treatment</w:t>
      </w:r>
    </w:p>
    <w:p w14:paraId="42838D97" w14:textId="4513D626" w:rsidR="000B1663" w:rsidRPr="00CD76E9" w:rsidRDefault="000B1663" w:rsidP="000B1663">
      <w:pPr>
        <w:rPr>
          <w:b/>
          <w:color w:val="FF0000"/>
          <w:u w:val="single"/>
        </w:rPr>
      </w:pPr>
      <w:r w:rsidRPr="00CD76E9">
        <w:rPr>
          <w:b/>
          <w:color w:val="FF0000"/>
          <w:u w:val="single"/>
        </w:rPr>
        <w:t xml:space="preserve">Immunofluorescence Imaging </w:t>
      </w:r>
    </w:p>
    <w:p w14:paraId="3B747DE6" w14:textId="36FA0C75" w:rsidR="000B1663" w:rsidRDefault="000B1663" w:rsidP="00CD1EC0">
      <w:pPr>
        <w:pStyle w:val="ListParagraph"/>
        <w:numPr>
          <w:ilvl w:val="0"/>
          <w:numId w:val="26"/>
        </w:numPr>
      </w:pPr>
      <w:r>
        <w:t xml:space="preserve">Find out where in the cell is protein localized and if the location is altered by treatment </w:t>
      </w:r>
    </w:p>
    <w:p w14:paraId="2A43F9C6" w14:textId="588286C8" w:rsidR="000B1663" w:rsidRDefault="00960BF4" w:rsidP="00CD1EC0">
      <w:pPr>
        <w:pStyle w:val="ListParagraph"/>
        <w:numPr>
          <w:ilvl w:val="0"/>
          <w:numId w:val="27"/>
        </w:numPr>
      </w:pPr>
      <w:r>
        <w:t>Grow cells on glass slide, f</w:t>
      </w:r>
      <w:r w:rsidR="000B1663">
        <w:t>ix cells</w:t>
      </w:r>
      <w:r w:rsidR="00C666A0">
        <w:t xml:space="preserve"> 2) </w:t>
      </w:r>
      <w:r w:rsidR="000B1663">
        <w:t>Block with protein solution</w:t>
      </w:r>
      <w:r w:rsidR="00C666A0">
        <w:t xml:space="preserve"> 3) </w:t>
      </w:r>
      <w:r w:rsidR="000B1663">
        <w:t>Incubate with primary antibody (detects protein of interest)</w:t>
      </w:r>
      <w:r w:rsidR="00C666A0">
        <w:t xml:space="preserve"> 4) </w:t>
      </w:r>
      <w:r w:rsidR="000B1663">
        <w:t>Wash (remove unbound antibody)</w:t>
      </w:r>
      <w:r w:rsidR="00C666A0">
        <w:t xml:space="preserve"> 5) </w:t>
      </w:r>
      <w:r w:rsidR="000B1663">
        <w:t>Incubate with conjugated secondar</w:t>
      </w:r>
      <w:r w:rsidR="006E5A44">
        <w:t xml:space="preserve">y antibody (detects primary, </w:t>
      </w:r>
      <w:r w:rsidR="000B1663">
        <w:t xml:space="preserve">has </w:t>
      </w:r>
      <w:proofErr w:type="spellStart"/>
      <w:r w:rsidR="000B1663">
        <w:t>fluorophore</w:t>
      </w:r>
      <w:proofErr w:type="spellEnd"/>
      <w:r w:rsidR="000B1663">
        <w:t xml:space="preserve"> bound)</w:t>
      </w:r>
    </w:p>
    <w:p w14:paraId="693DD881" w14:textId="7726F34E" w:rsidR="000B1663" w:rsidRPr="00960BF4" w:rsidRDefault="00936F78" w:rsidP="00960BF4">
      <w:r>
        <w:t xml:space="preserve">6) </w:t>
      </w:r>
      <w:r w:rsidR="000B1663">
        <w:t>Wash</w:t>
      </w:r>
      <w:r w:rsidR="00960BF4">
        <w:t xml:space="preserve">, </w:t>
      </w:r>
      <w:r w:rsidR="000B1663">
        <w:t xml:space="preserve">Analyze with fluorescence microscope </w:t>
      </w:r>
      <w:r w:rsidR="000B1663">
        <w:br/>
      </w:r>
      <w:r w:rsidR="000B1663" w:rsidRPr="00960BF4">
        <w:rPr>
          <w:b/>
          <w:color w:val="FF0000"/>
          <w:u w:val="single"/>
        </w:rPr>
        <w:t>Green-Fluorescent Protein (GFP)</w:t>
      </w:r>
    </w:p>
    <w:p w14:paraId="3524B9F3" w14:textId="38DAB813" w:rsidR="000B1663" w:rsidRDefault="000B1663" w:rsidP="00CD1EC0">
      <w:pPr>
        <w:pStyle w:val="ListParagraph"/>
        <w:numPr>
          <w:ilvl w:val="0"/>
          <w:numId w:val="28"/>
        </w:numPr>
      </w:pPr>
      <w:r>
        <w:t>Used for protein visualization and protein-protein interaction studies in living cells</w:t>
      </w:r>
    </w:p>
    <w:p w14:paraId="48BAA703" w14:textId="3E389B70" w:rsidR="00650F19" w:rsidRPr="005E26F7" w:rsidRDefault="00650F19" w:rsidP="00CD1EC0">
      <w:pPr>
        <w:pStyle w:val="ListParagraph"/>
        <w:numPr>
          <w:ilvl w:val="0"/>
          <w:numId w:val="29"/>
        </w:numPr>
        <w:rPr>
          <w:b/>
        </w:rPr>
      </w:pPr>
      <w:r w:rsidRPr="00B748ED">
        <w:rPr>
          <w:b/>
        </w:rPr>
        <w:t>GFP Reporter:</w:t>
      </w:r>
      <w:r w:rsidR="00C666A0">
        <w:t xml:space="preserve"> </w:t>
      </w:r>
      <w:r>
        <w:t>Study regulation of</w:t>
      </w:r>
      <w:r w:rsidR="005E26F7">
        <w:t xml:space="preserve"> gene expression by cloning </w:t>
      </w:r>
      <w:r>
        <w:t>GFP open reading frame (ORF) after different promoters</w:t>
      </w:r>
      <w:r w:rsidR="005E26F7">
        <w:t xml:space="preserve"> and m</w:t>
      </w:r>
      <w:r>
        <w:t xml:space="preserve">easure intensity of GFP fluorescence </w:t>
      </w:r>
    </w:p>
    <w:p w14:paraId="5CFE6722" w14:textId="13075EDE" w:rsidR="000B1663" w:rsidRPr="005E26F7" w:rsidRDefault="00650F19" w:rsidP="00CD1EC0">
      <w:pPr>
        <w:pStyle w:val="ListParagraph"/>
        <w:numPr>
          <w:ilvl w:val="0"/>
          <w:numId w:val="29"/>
        </w:numPr>
        <w:rPr>
          <w:b/>
        </w:rPr>
      </w:pPr>
      <w:r w:rsidRPr="00650F19">
        <w:rPr>
          <w:b/>
        </w:rPr>
        <w:t>GFP Tag:</w:t>
      </w:r>
      <w:r w:rsidR="00C666A0">
        <w:rPr>
          <w:b/>
        </w:rPr>
        <w:t xml:space="preserve"> </w:t>
      </w:r>
      <w:r>
        <w:t>Study subcellular localization of proteins by cloning GFP “in frame” with ORF of target gene</w:t>
      </w:r>
      <w:r w:rsidR="005E26F7">
        <w:t xml:space="preserve">; </w:t>
      </w:r>
      <w:r>
        <w:t xml:space="preserve">Visualize in real time by UV fluorescence microscopy </w:t>
      </w:r>
    </w:p>
    <w:p w14:paraId="534ECE58" w14:textId="6DE1CF80" w:rsidR="00E65FD4" w:rsidRPr="00C666A0" w:rsidRDefault="000B1663" w:rsidP="00C666A0">
      <w:pPr>
        <w:rPr>
          <w:i/>
        </w:rPr>
      </w:pPr>
      <w:r w:rsidRPr="00C666A0">
        <w:rPr>
          <w:i/>
        </w:rPr>
        <w:t>Applications</w:t>
      </w:r>
      <w:r w:rsidR="00650F19" w:rsidRPr="00C666A0">
        <w:rPr>
          <w:i/>
        </w:rPr>
        <w:t>:</w:t>
      </w:r>
      <w:r w:rsidR="00C666A0">
        <w:rPr>
          <w:i/>
        </w:rPr>
        <w:t xml:space="preserve"> </w:t>
      </w:r>
      <w:r>
        <w:t xml:space="preserve">GFP tagging allows </w:t>
      </w:r>
      <w:r w:rsidR="00650F19">
        <w:t xml:space="preserve">localization </w:t>
      </w:r>
      <w:r>
        <w:t>of proteins in real time</w:t>
      </w:r>
      <w:r w:rsidR="00650F19">
        <w:t xml:space="preserve"> </w:t>
      </w:r>
      <w:r w:rsidR="006E5A44">
        <w:t>over extended periods of time (immunofluorescence only gives you temporal snapshot)</w:t>
      </w:r>
      <w:r w:rsidR="00C666A0">
        <w:t xml:space="preserve">, </w:t>
      </w:r>
      <w:r w:rsidR="00650F19">
        <w:t xml:space="preserve">Localization and co-localization of fluorescently tagged proteins </w:t>
      </w:r>
    </w:p>
    <w:p w14:paraId="472C0B50" w14:textId="15637FE4" w:rsidR="00E20C1C" w:rsidRPr="008122B9" w:rsidRDefault="00E20C1C" w:rsidP="00E20C1C">
      <w:pPr>
        <w:rPr>
          <w:b/>
          <w:u w:val="single"/>
        </w:rPr>
      </w:pPr>
      <w:r w:rsidRPr="00E20C1C">
        <w:rPr>
          <w:b/>
          <w:highlight w:val="yellow"/>
          <w:u w:val="single"/>
        </w:rPr>
        <w:t>LECTURE# 5</w:t>
      </w:r>
      <w:r w:rsidR="008122B9">
        <w:rPr>
          <w:b/>
          <w:u w:val="single"/>
        </w:rPr>
        <w:t xml:space="preserve"> </w:t>
      </w:r>
      <w:r w:rsidRPr="00E20C1C">
        <w:rPr>
          <w:i/>
          <w:u w:val="single"/>
        </w:rPr>
        <w:t>TOPIC 2: GENOMICS</w:t>
      </w:r>
    </w:p>
    <w:p w14:paraId="46E2D1F7" w14:textId="5DDABE5D" w:rsidR="00E20C1C" w:rsidRPr="007F6ABA" w:rsidRDefault="00E20C1C" w:rsidP="00CD1EC0">
      <w:pPr>
        <w:pStyle w:val="ListParagraph"/>
        <w:numPr>
          <w:ilvl w:val="0"/>
          <w:numId w:val="56"/>
        </w:numPr>
        <w:rPr>
          <w:b/>
        </w:rPr>
      </w:pPr>
      <w:r w:rsidRPr="007F6ABA">
        <w:rPr>
          <w:b/>
        </w:rPr>
        <w:t>Structural Genomics</w:t>
      </w:r>
      <w:r w:rsidR="007F6ABA">
        <w:t xml:space="preserve">: </w:t>
      </w:r>
      <w:r>
        <w:t xml:space="preserve">Study of gene structure </w:t>
      </w:r>
      <w:r w:rsidR="008122B9">
        <w:t>(genome mapping</w:t>
      </w:r>
      <w:proofErr w:type="gramStart"/>
      <w:r w:rsidR="008122B9">
        <w:t>,  sequencing</w:t>
      </w:r>
      <w:proofErr w:type="gramEnd"/>
      <w:r w:rsidR="008122B9">
        <w:t>)</w:t>
      </w:r>
    </w:p>
    <w:p w14:paraId="71942DC3" w14:textId="03CC53B6" w:rsidR="00E20C1C" w:rsidRPr="008122B9" w:rsidRDefault="00E20C1C" w:rsidP="00CD1EC0">
      <w:pPr>
        <w:pStyle w:val="ListParagraph"/>
        <w:numPr>
          <w:ilvl w:val="0"/>
          <w:numId w:val="56"/>
        </w:numPr>
        <w:rPr>
          <w:b/>
        </w:rPr>
      </w:pPr>
      <w:r w:rsidRPr="007F6ABA">
        <w:rPr>
          <w:b/>
        </w:rPr>
        <w:t>Comparative Genomics</w:t>
      </w:r>
      <w:r w:rsidR="008122B9">
        <w:rPr>
          <w:b/>
        </w:rPr>
        <w:t xml:space="preserve">: </w:t>
      </w:r>
      <w:r>
        <w:t>Study of genome evolution</w:t>
      </w:r>
      <w:r w:rsidR="008122B9">
        <w:t>, c</w:t>
      </w:r>
      <w:r>
        <w:t xml:space="preserve">omparison of genomes </w:t>
      </w:r>
    </w:p>
    <w:p w14:paraId="63843F30" w14:textId="036CC17E" w:rsidR="00E20C1C" w:rsidRPr="008122B9" w:rsidRDefault="00E20C1C" w:rsidP="00CD1EC0">
      <w:pPr>
        <w:pStyle w:val="ListParagraph"/>
        <w:numPr>
          <w:ilvl w:val="0"/>
          <w:numId w:val="56"/>
        </w:numPr>
        <w:rPr>
          <w:b/>
        </w:rPr>
      </w:pPr>
      <w:r w:rsidRPr="007F6ABA">
        <w:rPr>
          <w:b/>
        </w:rPr>
        <w:t>Functional Genomics</w:t>
      </w:r>
      <w:r w:rsidR="007F6ABA" w:rsidRPr="007F6ABA">
        <w:rPr>
          <w:b/>
        </w:rPr>
        <w:t xml:space="preserve">: </w:t>
      </w:r>
      <w:r>
        <w:t>Study of gene function</w:t>
      </w:r>
      <w:r w:rsidR="008122B9">
        <w:t xml:space="preserve">, </w:t>
      </w:r>
      <w:r>
        <w:t xml:space="preserve">Analysis of </w:t>
      </w:r>
      <w:proofErr w:type="spellStart"/>
      <w:r>
        <w:t>transcriptome</w:t>
      </w:r>
      <w:proofErr w:type="spellEnd"/>
      <w:r>
        <w:t xml:space="preserve"> and proteome</w:t>
      </w:r>
    </w:p>
    <w:p w14:paraId="5C6B55E0" w14:textId="15EA1F93" w:rsidR="00E20C1C" w:rsidRDefault="00E20C1C" w:rsidP="00E20C1C">
      <w:r>
        <w:t>-Uses information from sequencing to describe gene and protein functions and interactions</w:t>
      </w:r>
    </w:p>
    <w:p w14:paraId="076C1BD2" w14:textId="719ADB00" w:rsidR="00E20C1C" w:rsidRPr="00E20C1C" w:rsidRDefault="00E20C1C" w:rsidP="00CD1EC0">
      <w:pPr>
        <w:pStyle w:val="ListParagraph"/>
        <w:numPr>
          <w:ilvl w:val="0"/>
          <w:numId w:val="56"/>
        </w:numPr>
      </w:pPr>
      <w:r w:rsidRPr="007F6ABA">
        <w:rPr>
          <w:b/>
        </w:rPr>
        <w:t>Genomics:</w:t>
      </w:r>
      <w:r>
        <w:t xml:space="preserve"> study of </w:t>
      </w:r>
      <w:r w:rsidRPr="007F6ABA">
        <w:rPr>
          <w:b/>
        </w:rPr>
        <w:t>genome</w:t>
      </w:r>
      <w:r>
        <w:t xml:space="preserve">; entire DNA genetic material of an organism </w:t>
      </w:r>
    </w:p>
    <w:p w14:paraId="5973EEED" w14:textId="7E47B372" w:rsidR="00E20C1C" w:rsidRPr="00E20C1C" w:rsidRDefault="00E20C1C" w:rsidP="00CD1EC0">
      <w:pPr>
        <w:pStyle w:val="ListParagraph"/>
        <w:numPr>
          <w:ilvl w:val="0"/>
          <w:numId w:val="56"/>
        </w:numPr>
      </w:pPr>
      <w:proofErr w:type="spellStart"/>
      <w:r w:rsidRPr="007F6ABA">
        <w:rPr>
          <w:b/>
        </w:rPr>
        <w:t>Metagenomics</w:t>
      </w:r>
      <w:proofErr w:type="spellEnd"/>
      <w:r>
        <w:t xml:space="preserve">: study of aggregate genomes from complex of organisms </w:t>
      </w:r>
    </w:p>
    <w:p w14:paraId="4929672F" w14:textId="7DDCF14E" w:rsidR="007F6ABA" w:rsidRDefault="00E20C1C" w:rsidP="00CD1EC0">
      <w:pPr>
        <w:pStyle w:val="ListParagraph"/>
        <w:numPr>
          <w:ilvl w:val="0"/>
          <w:numId w:val="56"/>
        </w:numPr>
      </w:pPr>
      <w:proofErr w:type="spellStart"/>
      <w:r w:rsidRPr="007F6ABA">
        <w:rPr>
          <w:b/>
        </w:rPr>
        <w:t>Transcriptomics</w:t>
      </w:r>
      <w:proofErr w:type="spellEnd"/>
      <w:r>
        <w:t xml:space="preserve">: study of </w:t>
      </w:r>
      <w:proofErr w:type="spellStart"/>
      <w:r w:rsidRPr="007F6ABA">
        <w:rPr>
          <w:b/>
        </w:rPr>
        <w:t>transcriptome</w:t>
      </w:r>
      <w:proofErr w:type="spellEnd"/>
      <w:r w:rsidRPr="007F6ABA">
        <w:rPr>
          <w:b/>
        </w:rPr>
        <w:t>,</w:t>
      </w:r>
      <w:r>
        <w:t xml:space="preserve"> all RN</w:t>
      </w:r>
      <w:r w:rsidR="007F6ABA">
        <w:t>As (</w:t>
      </w:r>
      <w:proofErr w:type="spellStart"/>
      <w:r w:rsidR="007F6ABA">
        <w:t>tRNAs</w:t>
      </w:r>
      <w:proofErr w:type="spellEnd"/>
      <w:r w:rsidR="007F6ABA">
        <w:t xml:space="preserve">, </w:t>
      </w:r>
      <w:proofErr w:type="spellStart"/>
      <w:r w:rsidR="007F6ABA">
        <w:t>rRNAs</w:t>
      </w:r>
      <w:proofErr w:type="spellEnd"/>
      <w:r w:rsidR="007F6ABA">
        <w:t xml:space="preserve">, </w:t>
      </w:r>
      <w:proofErr w:type="spellStart"/>
      <w:r w:rsidR="007F6ABA">
        <w:t>etc</w:t>
      </w:r>
      <w:proofErr w:type="spellEnd"/>
      <w:r w:rsidR="007F6ABA">
        <w:t>) expressed</w:t>
      </w:r>
    </w:p>
    <w:p w14:paraId="10D977C2" w14:textId="77777777" w:rsidR="007F6ABA" w:rsidRDefault="00E20C1C" w:rsidP="00CD1EC0">
      <w:pPr>
        <w:pStyle w:val="ListParagraph"/>
        <w:numPr>
          <w:ilvl w:val="0"/>
          <w:numId w:val="56"/>
        </w:numPr>
      </w:pPr>
      <w:r w:rsidRPr="007F6ABA">
        <w:rPr>
          <w:b/>
        </w:rPr>
        <w:t>Proteomics:</w:t>
      </w:r>
      <w:r>
        <w:t xml:space="preserve"> study of proteome, all proteins of organism and their interactions</w:t>
      </w:r>
    </w:p>
    <w:p w14:paraId="73FD1171" w14:textId="61B760C4" w:rsidR="007F6ABA" w:rsidRDefault="00E20C1C" w:rsidP="00CD1EC0">
      <w:pPr>
        <w:pStyle w:val="ListParagraph"/>
        <w:numPr>
          <w:ilvl w:val="0"/>
          <w:numId w:val="56"/>
        </w:numPr>
      </w:pPr>
      <w:r w:rsidRPr="007F6ABA">
        <w:rPr>
          <w:b/>
        </w:rPr>
        <w:t>Metabolomics</w:t>
      </w:r>
      <w:r>
        <w:t xml:space="preserve">: study of </w:t>
      </w:r>
      <w:proofErr w:type="spellStart"/>
      <w:r w:rsidRPr="007F6ABA">
        <w:rPr>
          <w:b/>
        </w:rPr>
        <w:t>metabolome</w:t>
      </w:r>
      <w:proofErr w:type="spellEnd"/>
      <w:r>
        <w:t>; metab</w:t>
      </w:r>
      <w:r w:rsidR="007F6ABA">
        <w:t>olic pathways + intermediaries</w:t>
      </w:r>
      <w:r>
        <w:t xml:space="preserve"> </w:t>
      </w:r>
    </w:p>
    <w:p w14:paraId="69C9F85E" w14:textId="1FBC10DB" w:rsidR="006D7B31" w:rsidRDefault="00E20C1C" w:rsidP="00CD1EC0">
      <w:pPr>
        <w:pStyle w:val="ListParagraph"/>
        <w:numPr>
          <w:ilvl w:val="0"/>
          <w:numId w:val="56"/>
        </w:numPr>
      </w:pPr>
      <w:proofErr w:type="spellStart"/>
      <w:r w:rsidRPr="007F6ABA">
        <w:rPr>
          <w:b/>
        </w:rPr>
        <w:t>Interactomics</w:t>
      </w:r>
      <w:proofErr w:type="spellEnd"/>
      <w:r w:rsidRPr="007F6ABA">
        <w:rPr>
          <w:b/>
        </w:rPr>
        <w:t>:</w:t>
      </w:r>
      <w:r>
        <w:t xml:space="preserve"> study of </w:t>
      </w:r>
      <w:proofErr w:type="spellStart"/>
      <w:r w:rsidRPr="007F6ABA">
        <w:rPr>
          <w:b/>
        </w:rPr>
        <w:t>interactome</w:t>
      </w:r>
      <w:proofErr w:type="spellEnd"/>
      <w:r w:rsidRPr="007F6ABA">
        <w:rPr>
          <w:b/>
        </w:rPr>
        <w:t>;</w:t>
      </w:r>
      <w:r>
        <w:t xml:space="preserve"> all interactions of organism </w:t>
      </w:r>
    </w:p>
    <w:p w14:paraId="6BA49A48" w14:textId="15CD28AF" w:rsidR="00E20C1C" w:rsidRPr="00E20C1C" w:rsidRDefault="008E3465" w:rsidP="00E20C1C">
      <w:pPr>
        <w:rPr>
          <w:b/>
          <w:u w:val="single"/>
        </w:rPr>
      </w:pPr>
      <w:r>
        <w:rPr>
          <w:b/>
          <w:u w:val="single"/>
        </w:rPr>
        <w:t>STRUCUTRAL GENOMICS</w:t>
      </w:r>
    </w:p>
    <w:p w14:paraId="24BFBE9C" w14:textId="3A1F995F" w:rsidR="00E20C1C" w:rsidRPr="008E3465" w:rsidRDefault="00E20C1C" w:rsidP="00E20C1C">
      <w:pPr>
        <w:rPr>
          <w:b/>
          <w:color w:val="FF0000"/>
        </w:rPr>
      </w:pPr>
      <w:r w:rsidRPr="008E3465">
        <w:rPr>
          <w:b/>
          <w:color w:val="FF0000"/>
          <w:u w:val="single"/>
        </w:rPr>
        <w:t>Cytological map</w:t>
      </w:r>
    </w:p>
    <w:p w14:paraId="329AF80D" w14:textId="300919C6" w:rsidR="00CD262F" w:rsidRPr="00CD262F" w:rsidRDefault="00E20C1C" w:rsidP="00CD1EC0">
      <w:pPr>
        <w:pStyle w:val="ListParagraph"/>
        <w:numPr>
          <w:ilvl w:val="0"/>
          <w:numId w:val="32"/>
        </w:numPr>
        <w:rPr>
          <w:b/>
        </w:rPr>
      </w:pPr>
      <w:r w:rsidRPr="00CD262F">
        <w:rPr>
          <w:b/>
        </w:rPr>
        <w:t>Banding pattern of stained chromosomes</w:t>
      </w:r>
    </w:p>
    <w:p w14:paraId="682E7CCC" w14:textId="0EA50E4A" w:rsidR="00CD262F" w:rsidRDefault="00CD262F" w:rsidP="00CD1EC0">
      <w:pPr>
        <w:pStyle w:val="ListParagraph"/>
        <w:numPr>
          <w:ilvl w:val="0"/>
          <w:numId w:val="32"/>
        </w:numPr>
      </w:pPr>
      <w:proofErr w:type="spellStart"/>
      <w:r>
        <w:t>Giemsa</w:t>
      </w:r>
      <w:proofErr w:type="spellEnd"/>
      <w:r>
        <w:t xml:space="preserve"> staining</w:t>
      </w:r>
    </w:p>
    <w:p w14:paraId="5A767CF8" w14:textId="07C4EEEA" w:rsidR="00CD262F" w:rsidRDefault="00CD262F" w:rsidP="00CD262F">
      <w:pPr>
        <w:pStyle w:val="ListParagraph"/>
        <w:ind w:left="360"/>
      </w:pPr>
      <w:r>
        <w:t>-</w:t>
      </w:r>
      <w:r w:rsidR="00191BF8">
        <w:t>G bands produces by staining of mitotic chromosomes</w:t>
      </w:r>
    </w:p>
    <w:p w14:paraId="1457CFA0" w14:textId="290E4CEB" w:rsidR="00191BF8" w:rsidRDefault="00191BF8" w:rsidP="00CD262F">
      <w:pPr>
        <w:pStyle w:val="ListParagraph"/>
        <w:ind w:left="360"/>
      </w:pPr>
      <w:r>
        <w:t>-Can be used to detect chromosomal translocations</w:t>
      </w:r>
    </w:p>
    <w:p w14:paraId="279EF515" w14:textId="0D2464B3" w:rsidR="00CD262F" w:rsidRPr="00191BF8" w:rsidRDefault="00191BF8" w:rsidP="00CD1EC0">
      <w:pPr>
        <w:pStyle w:val="ListParagraph"/>
        <w:numPr>
          <w:ilvl w:val="0"/>
          <w:numId w:val="33"/>
        </w:numPr>
        <w:rPr>
          <w:u w:val="single"/>
        </w:rPr>
      </w:pPr>
      <w:r w:rsidRPr="00191BF8">
        <w:t xml:space="preserve">In Situ Hybridization: </w:t>
      </w:r>
      <w:r w:rsidR="00945CC2" w:rsidRPr="00191BF8">
        <w:t>Position</w:t>
      </w:r>
      <w:r w:rsidR="00945CC2">
        <w:t xml:space="preserve"> genes on chromosome</w:t>
      </w:r>
      <w:r w:rsidR="00D567B1">
        <w:t xml:space="preserve"> using radioactive/</w:t>
      </w:r>
      <w:r w:rsidR="00CD262F">
        <w:t>fluorescent probes</w:t>
      </w:r>
    </w:p>
    <w:p w14:paraId="02C06E4D" w14:textId="6C48875C" w:rsidR="00CD262F" w:rsidRPr="00CD262F" w:rsidRDefault="00CD262F" w:rsidP="00CD1EC0">
      <w:pPr>
        <w:pStyle w:val="ListParagraph"/>
        <w:numPr>
          <w:ilvl w:val="0"/>
          <w:numId w:val="33"/>
        </w:numPr>
        <w:rPr>
          <w:b/>
        </w:rPr>
      </w:pPr>
      <w:r w:rsidRPr="00CD262F">
        <w:rPr>
          <w:b/>
        </w:rPr>
        <w:t>FISH (Fluorescent In Situ Hybridization)</w:t>
      </w:r>
      <w:r w:rsidR="00191BF8">
        <w:t xml:space="preserve">: uses biotin bound probe to cells on glass slide and detect with </w:t>
      </w:r>
      <w:proofErr w:type="spellStart"/>
      <w:r w:rsidR="00191BF8">
        <w:t>avidin</w:t>
      </w:r>
      <w:proofErr w:type="spellEnd"/>
      <w:r w:rsidR="00191BF8">
        <w:t xml:space="preserve"> bound to fluorescent dye</w:t>
      </w:r>
    </w:p>
    <w:p w14:paraId="1CBC066C" w14:textId="1857E6C2" w:rsidR="00CD262F" w:rsidRPr="00191BF8" w:rsidRDefault="00CD262F" w:rsidP="00CD262F">
      <w:pPr>
        <w:rPr>
          <w:b/>
          <w:u w:val="single"/>
        </w:rPr>
      </w:pPr>
      <w:r w:rsidRPr="00191BF8">
        <w:rPr>
          <w:b/>
          <w:u w:val="single"/>
        </w:rPr>
        <w:t>Physical maps</w:t>
      </w:r>
    </w:p>
    <w:p w14:paraId="68B7B7B0" w14:textId="5C098935" w:rsidR="00191BF8" w:rsidRPr="00191BF8" w:rsidRDefault="00191BF8" w:rsidP="00CD1EC0">
      <w:pPr>
        <w:pStyle w:val="ListParagraph"/>
        <w:numPr>
          <w:ilvl w:val="0"/>
          <w:numId w:val="32"/>
        </w:numPr>
        <w:rPr>
          <w:u w:val="single"/>
        </w:rPr>
      </w:pPr>
      <w:r w:rsidRPr="00191BF8">
        <w:t xml:space="preserve">Uses molecular biology techniques to arrange features on a linear map, provides location of DNA sequences on a chromosome </w:t>
      </w:r>
    </w:p>
    <w:p w14:paraId="74E19350" w14:textId="5484DCD9" w:rsidR="00191BF8" w:rsidRPr="00191BF8" w:rsidRDefault="00191BF8" w:rsidP="00CD1EC0">
      <w:pPr>
        <w:pStyle w:val="ListParagraph"/>
        <w:numPr>
          <w:ilvl w:val="0"/>
          <w:numId w:val="32"/>
        </w:numPr>
        <w:rPr>
          <w:u w:val="single"/>
        </w:rPr>
      </w:pPr>
      <w:proofErr w:type="spellStart"/>
      <w:r w:rsidRPr="00191BF8">
        <w:rPr>
          <w:b/>
        </w:rPr>
        <w:t>Contig</w:t>
      </w:r>
      <w:proofErr w:type="spellEnd"/>
      <w:r w:rsidRPr="00191BF8">
        <w:rPr>
          <w:b/>
        </w:rPr>
        <w:t xml:space="preserve"> map:</w:t>
      </w:r>
      <w:r>
        <w:t xml:space="preserve"> Set of </w:t>
      </w:r>
      <w:proofErr w:type="spellStart"/>
      <w:r>
        <w:t>contigs</w:t>
      </w:r>
      <w:proofErr w:type="spellEnd"/>
      <w:r>
        <w:t xml:space="preserve"> (overlapping genomic DNA clones) ordered by restriction mapping, STS mapping or DNA sequencing</w:t>
      </w:r>
    </w:p>
    <w:p w14:paraId="303272AA" w14:textId="6B0EC1A9" w:rsidR="008E3465" w:rsidRPr="00191BF8" w:rsidRDefault="008E3465" w:rsidP="00191BF8">
      <w:pPr>
        <w:rPr>
          <w:color w:val="FF0000"/>
          <w:u w:val="single"/>
        </w:rPr>
      </w:pPr>
      <w:proofErr w:type="spellStart"/>
      <w:r w:rsidRPr="00191BF8">
        <w:rPr>
          <w:color w:val="FF0000"/>
          <w:u w:val="single"/>
        </w:rPr>
        <w:t>Contig</w:t>
      </w:r>
      <w:proofErr w:type="spellEnd"/>
      <w:r w:rsidRPr="00191BF8">
        <w:rPr>
          <w:color w:val="FF0000"/>
          <w:u w:val="single"/>
        </w:rPr>
        <w:t xml:space="preserve"> Map of DNA sequences and Strategies</w:t>
      </w:r>
    </w:p>
    <w:p w14:paraId="6149CC35" w14:textId="1E16BD78" w:rsidR="008E3465" w:rsidRDefault="008E3465" w:rsidP="00CD1EC0">
      <w:pPr>
        <w:pStyle w:val="ListParagraph"/>
        <w:numPr>
          <w:ilvl w:val="0"/>
          <w:numId w:val="36"/>
        </w:numPr>
      </w:pPr>
      <w:r>
        <w:t>Create restriction map or DNA sequence of each clone</w:t>
      </w:r>
    </w:p>
    <w:p w14:paraId="20DC44E9" w14:textId="70991808" w:rsidR="008E3465" w:rsidRDefault="00C26AE3" w:rsidP="00CD1EC0">
      <w:pPr>
        <w:pStyle w:val="ListParagraph"/>
        <w:numPr>
          <w:ilvl w:val="0"/>
          <w:numId w:val="36"/>
        </w:numPr>
      </w:pPr>
      <w:proofErr w:type="spellStart"/>
      <w:r>
        <w:rPr>
          <w:b/>
        </w:rPr>
        <w:t>Contigs</w:t>
      </w:r>
      <w:proofErr w:type="spellEnd"/>
      <w:r w:rsidR="008E3465">
        <w:t xml:space="preserve"> identified by overlapping restriction map patterns/sequences</w:t>
      </w:r>
    </w:p>
    <w:p w14:paraId="292CB4FE" w14:textId="73F10760" w:rsidR="008E3465" w:rsidRPr="00F7752F" w:rsidRDefault="008E3465" w:rsidP="008E3465">
      <w:pPr>
        <w:rPr>
          <w:color w:val="FF0000"/>
        </w:rPr>
      </w:pPr>
      <w:r w:rsidRPr="00F7752F">
        <w:rPr>
          <w:color w:val="FF0000"/>
        </w:rPr>
        <w:t xml:space="preserve">Ordering </w:t>
      </w:r>
      <w:proofErr w:type="spellStart"/>
      <w:r w:rsidRPr="00F7752F">
        <w:rPr>
          <w:color w:val="FF0000"/>
        </w:rPr>
        <w:t>contigs</w:t>
      </w:r>
      <w:proofErr w:type="spellEnd"/>
      <w:r w:rsidRPr="00F7752F">
        <w:rPr>
          <w:color w:val="FF0000"/>
        </w:rPr>
        <w:t xml:space="preserve"> by restriction mapping</w:t>
      </w:r>
    </w:p>
    <w:p w14:paraId="3464F813" w14:textId="77CAFCB9" w:rsidR="008E3465" w:rsidRDefault="008E3465" w:rsidP="00CD1EC0">
      <w:pPr>
        <w:pStyle w:val="ListParagraph"/>
        <w:numPr>
          <w:ilvl w:val="0"/>
          <w:numId w:val="35"/>
        </w:numPr>
      </w:pPr>
      <w:r>
        <w:t xml:space="preserve">Each clone </w:t>
      </w:r>
      <w:r w:rsidR="0023608F">
        <w:t xml:space="preserve">(from genomic library) </w:t>
      </w:r>
      <w:r>
        <w:t xml:space="preserve">must be cut with several different </w:t>
      </w:r>
      <w:r w:rsidR="00C26AE3">
        <w:t>RE</w:t>
      </w:r>
    </w:p>
    <w:p w14:paraId="45FEB8C4" w14:textId="5AD1303C" w:rsidR="008E3465" w:rsidRDefault="00C26AE3" w:rsidP="00CD1EC0">
      <w:pPr>
        <w:pStyle w:val="ListParagraph"/>
        <w:numPr>
          <w:ilvl w:val="0"/>
          <w:numId w:val="35"/>
        </w:numPr>
      </w:pPr>
      <w:r>
        <w:t xml:space="preserve">Sizes of each fragment </w:t>
      </w:r>
      <w:r w:rsidR="008E3465">
        <w:t>produced in single vs. combination digests used to construct map for each clone</w:t>
      </w:r>
    </w:p>
    <w:p w14:paraId="50166C26" w14:textId="19A24B28" w:rsidR="008E3465" w:rsidRPr="00AD5B99" w:rsidRDefault="008E3465" w:rsidP="00CD1EC0">
      <w:pPr>
        <w:pStyle w:val="ListParagraph"/>
        <w:numPr>
          <w:ilvl w:val="0"/>
          <w:numId w:val="35"/>
        </w:numPr>
      </w:pPr>
      <w:r>
        <w:t>Overlapping pattern in restriction maps means that those clones must overlap</w:t>
      </w:r>
    </w:p>
    <w:p w14:paraId="073FDEE0" w14:textId="650181BF" w:rsidR="008E3465" w:rsidRPr="00072B21" w:rsidRDefault="00F7752F" w:rsidP="00CD262F">
      <w:pPr>
        <w:rPr>
          <w:color w:val="FF0000"/>
        </w:rPr>
      </w:pPr>
      <w:r w:rsidRPr="00072B21">
        <w:rPr>
          <w:color w:val="FF0000"/>
        </w:rPr>
        <w:t xml:space="preserve">STS and EST markers </w:t>
      </w:r>
    </w:p>
    <w:p w14:paraId="36FEB8BA" w14:textId="263461CA" w:rsidR="00F7752F" w:rsidRDefault="00F7752F" w:rsidP="00CD1EC0">
      <w:pPr>
        <w:pStyle w:val="ListParagraph"/>
        <w:numPr>
          <w:ilvl w:val="0"/>
          <w:numId w:val="37"/>
        </w:numPr>
      </w:pPr>
      <w:r w:rsidRPr="00F7752F">
        <w:rPr>
          <w:b/>
        </w:rPr>
        <w:t>STS (sequence tagged site):</w:t>
      </w:r>
      <w:r>
        <w:t xml:space="preserve"> short, unique genomic sequences </w:t>
      </w:r>
    </w:p>
    <w:p w14:paraId="34404128" w14:textId="2F2F14D2" w:rsidR="00F7752F" w:rsidRDefault="00F7752F" w:rsidP="00CD1EC0">
      <w:pPr>
        <w:pStyle w:val="ListParagraph"/>
        <w:numPr>
          <w:ilvl w:val="0"/>
          <w:numId w:val="37"/>
        </w:numPr>
      </w:pPr>
      <w:r w:rsidRPr="00F7752F">
        <w:rPr>
          <w:b/>
        </w:rPr>
        <w:t>ESTs (expressed sequence tags):</w:t>
      </w:r>
      <w:r>
        <w:t xml:space="preserve"> short </w:t>
      </w:r>
      <w:proofErr w:type="spellStart"/>
      <w:r>
        <w:t>cDNA</w:t>
      </w:r>
      <w:proofErr w:type="spellEnd"/>
      <w:r>
        <w:t xml:space="preserve"> sequences </w:t>
      </w:r>
    </w:p>
    <w:p w14:paraId="5DF4E47B" w14:textId="4B74498D" w:rsidR="00F7752F" w:rsidRDefault="00F7752F" w:rsidP="00F7752F">
      <w:pPr>
        <w:pStyle w:val="ListParagraph"/>
        <w:ind w:left="360"/>
      </w:pPr>
      <w:r>
        <w:rPr>
          <w:b/>
        </w:rPr>
        <w:t>-</w:t>
      </w:r>
      <w:r>
        <w:t xml:space="preserve">Represent portions of </w:t>
      </w:r>
      <w:proofErr w:type="spellStart"/>
      <w:r>
        <w:t>cDNAs</w:t>
      </w:r>
      <w:proofErr w:type="spellEnd"/>
      <w:r>
        <w:t xml:space="preserve"> generated by sequencing </w:t>
      </w:r>
      <w:proofErr w:type="spellStart"/>
      <w:r>
        <w:t>cDNA</w:t>
      </w:r>
      <w:proofErr w:type="spellEnd"/>
      <w:r>
        <w:t xml:space="preserve"> fragments </w:t>
      </w:r>
    </w:p>
    <w:p w14:paraId="08195FA8" w14:textId="3DEDEC3B" w:rsidR="00191BF8" w:rsidRPr="00AD5B99" w:rsidRDefault="00191BF8" w:rsidP="00CD1EC0">
      <w:pPr>
        <w:pStyle w:val="ListParagraph"/>
        <w:numPr>
          <w:ilvl w:val="0"/>
          <w:numId w:val="88"/>
        </w:numPr>
      </w:pPr>
      <w:r>
        <w:t xml:space="preserve">Presence of particular STS or EST on genomic fragment used to order genomic clones to their position on chromosome by comparing their position relative to that of other unique STSs or ESTs </w:t>
      </w:r>
    </w:p>
    <w:p w14:paraId="7CD6A6EB" w14:textId="51CE7A55" w:rsidR="00170A19" w:rsidRPr="00170A19" w:rsidRDefault="00170A19" w:rsidP="00CD262F">
      <w:pPr>
        <w:rPr>
          <w:b/>
          <w:u w:val="single"/>
        </w:rPr>
      </w:pPr>
      <w:r w:rsidRPr="00170A19">
        <w:rPr>
          <w:highlight w:val="yellow"/>
        </w:rPr>
        <w:t>LECTURE #6</w:t>
      </w:r>
    </w:p>
    <w:p w14:paraId="425E6255" w14:textId="0A1BDF21" w:rsidR="00CD262F" w:rsidRPr="00F7752F" w:rsidRDefault="003117FE" w:rsidP="00CD262F">
      <w:pPr>
        <w:rPr>
          <w:b/>
          <w:u w:val="single"/>
        </w:rPr>
      </w:pPr>
      <w:r>
        <w:rPr>
          <w:b/>
          <w:u w:val="single"/>
        </w:rPr>
        <w:t>Genetic mapping of Chromosomes</w:t>
      </w:r>
    </w:p>
    <w:p w14:paraId="5E4D5A24" w14:textId="7782E51D" w:rsidR="00170A19" w:rsidRDefault="0023608F" w:rsidP="00CD1EC0">
      <w:pPr>
        <w:pStyle w:val="ListParagraph"/>
        <w:numPr>
          <w:ilvl w:val="0"/>
          <w:numId w:val="34"/>
        </w:numPr>
      </w:pPr>
      <w:r>
        <w:t>Based on</w:t>
      </w:r>
      <w:r w:rsidR="00170A19">
        <w:t xml:space="preserve"> genetic markers </w:t>
      </w:r>
      <w:r w:rsidR="00191BF8">
        <w:t>that occur due to DNA polymorphisms. Relative positions of genetic markers on chromosomes mapped by determining recombination frequencies in crossings or co-segregation in pedigrees (genes, RFLP, VNTR, STR)</w:t>
      </w:r>
    </w:p>
    <w:p w14:paraId="0F0AB04D" w14:textId="6F9837BC" w:rsidR="00BA3505" w:rsidRPr="00A3475B" w:rsidRDefault="00BA3505" w:rsidP="00CD1EC0">
      <w:pPr>
        <w:pStyle w:val="ListParagraph"/>
        <w:numPr>
          <w:ilvl w:val="0"/>
          <w:numId w:val="34"/>
        </w:numPr>
        <w:rPr>
          <w:b/>
        </w:rPr>
      </w:pPr>
      <w:r w:rsidRPr="00170A19">
        <w:rPr>
          <w:b/>
        </w:rPr>
        <w:t>DNA polymorphism</w:t>
      </w:r>
      <w:r>
        <w:rPr>
          <w:b/>
        </w:rPr>
        <w:t xml:space="preserve">: </w:t>
      </w:r>
      <w:r>
        <w:t>Nucleotide sequence variation within population</w:t>
      </w:r>
    </w:p>
    <w:p w14:paraId="43F4AC60" w14:textId="2ACBBBF1" w:rsidR="00170A19" w:rsidRPr="003117FE" w:rsidRDefault="00170A19" w:rsidP="00170A19">
      <w:pPr>
        <w:rPr>
          <w:color w:val="FF0000"/>
          <w:u w:val="single"/>
        </w:rPr>
      </w:pPr>
      <w:r w:rsidRPr="003117FE">
        <w:rPr>
          <w:color w:val="FF0000"/>
          <w:u w:val="single"/>
        </w:rPr>
        <w:t>Restriction Fragment Length Polymorphism (RFLP)</w:t>
      </w:r>
    </w:p>
    <w:p w14:paraId="00A407F1" w14:textId="77777777" w:rsidR="00BA3505" w:rsidRDefault="00170A19" w:rsidP="00CD1EC0">
      <w:pPr>
        <w:pStyle w:val="ListParagraph"/>
        <w:numPr>
          <w:ilvl w:val="0"/>
          <w:numId w:val="34"/>
        </w:numPr>
      </w:pPr>
      <w:r>
        <w:t>DNA polymorphism due to addition/deletion of restriction sites</w:t>
      </w:r>
    </w:p>
    <w:p w14:paraId="3331AE3B" w14:textId="55286481" w:rsidR="00BA3505" w:rsidRDefault="002A1DBB" w:rsidP="00CD1EC0">
      <w:pPr>
        <w:pStyle w:val="ListParagraph"/>
        <w:numPr>
          <w:ilvl w:val="0"/>
          <w:numId w:val="34"/>
        </w:numPr>
      </w:pPr>
      <w:r>
        <w:t xml:space="preserve">RFLP mapping: </w:t>
      </w:r>
      <w:r w:rsidR="00170A19">
        <w:t xml:space="preserve">detect presence/absence </w:t>
      </w:r>
      <w:r>
        <w:t xml:space="preserve">of restriction sites at </w:t>
      </w:r>
      <w:r w:rsidR="00170A19">
        <w:t>locus by restriction digestion then Southern blot hybridization</w:t>
      </w:r>
    </w:p>
    <w:p w14:paraId="12A5C8F4" w14:textId="2D7D9435" w:rsidR="002A1DBB" w:rsidRDefault="00BA3505" w:rsidP="00CD1EC0">
      <w:pPr>
        <w:pStyle w:val="ListParagraph"/>
        <w:numPr>
          <w:ilvl w:val="0"/>
          <w:numId w:val="34"/>
        </w:numPr>
      </w:pPr>
      <w:r>
        <w:t>Al</w:t>
      </w:r>
      <w:r w:rsidR="00170A19">
        <w:t xml:space="preserve">so due to variation in length of </w:t>
      </w:r>
      <w:r w:rsidR="003117FE">
        <w:t>restriction</w:t>
      </w:r>
      <w:r w:rsidR="00C26AE3">
        <w:t xml:space="preserve"> fragments (# of repeat </w:t>
      </w:r>
      <w:proofErr w:type="spellStart"/>
      <w:r w:rsidR="00C26AE3">
        <w:t>elements</w:t>
      </w:r>
      <w:proofErr w:type="gramStart"/>
      <w:r w:rsidR="00C26AE3">
        <w:t>,</w:t>
      </w:r>
      <w:r w:rsidR="00170A19">
        <w:t>insertions</w:t>
      </w:r>
      <w:proofErr w:type="spellEnd"/>
      <w:proofErr w:type="gramEnd"/>
      <w:r w:rsidR="00C26AE3">
        <w:t xml:space="preserve">) </w:t>
      </w:r>
    </w:p>
    <w:p w14:paraId="1ED6A730" w14:textId="7D1AF0AF" w:rsidR="003117FE" w:rsidRPr="002A1DBB" w:rsidRDefault="003117FE" w:rsidP="00CD1EC0">
      <w:pPr>
        <w:pStyle w:val="ListParagraph"/>
        <w:numPr>
          <w:ilvl w:val="0"/>
          <w:numId w:val="34"/>
        </w:numPr>
      </w:pPr>
      <w:r w:rsidRPr="002A1DBB">
        <w:t>Isolate</w:t>
      </w:r>
      <w:r>
        <w:t xml:space="preserve"> DNA from each ecotype, di</w:t>
      </w:r>
      <w:r w:rsidR="002A1DBB">
        <w:t xml:space="preserve">gest with restriction enzyme, </w:t>
      </w:r>
      <w:r>
        <w:t>Separate f</w:t>
      </w:r>
      <w:r w:rsidR="002A1DBB">
        <w:t xml:space="preserve">ragments by gel electrophoresis, </w:t>
      </w:r>
      <w:r>
        <w:t>Transfer to membrane and hybrid</w:t>
      </w:r>
      <w:r w:rsidR="002A1DBB">
        <w:t xml:space="preserve">ize to a radioactive gene clone, </w:t>
      </w:r>
      <w:r>
        <w:t xml:space="preserve">Expose to x-ray film </w:t>
      </w:r>
    </w:p>
    <w:p w14:paraId="46CE6EBE" w14:textId="7276AA0F" w:rsidR="00170A19" w:rsidRDefault="003117FE" w:rsidP="00170A19">
      <w:r>
        <w:t xml:space="preserve">-If single base-pair mutation in </w:t>
      </w:r>
      <w:r w:rsidR="00A3475B">
        <w:t>RE</w:t>
      </w:r>
      <w:r>
        <w:t xml:space="preserve"> site in one </w:t>
      </w:r>
      <w:r w:rsidR="00A3475B">
        <w:t>sample</w:t>
      </w:r>
      <w:r>
        <w:t xml:space="preserve">, no longer cut at that location (will have different number of fragments) </w:t>
      </w:r>
    </w:p>
    <w:p w14:paraId="604AEC8A" w14:textId="17C25423" w:rsidR="00170A19" w:rsidRPr="003117FE" w:rsidRDefault="00170A19" w:rsidP="00170A19">
      <w:pPr>
        <w:rPr>
          <w:color w:val="FF0000"/>
        </w:rPr>
      </w:pPr>
      <w:proofErr w:type="spellStart"/>
      <w:r w:rsidRPr="003117FE">
        <w:rPr>
          <w:color w:val="FF0000"/>
          <w:u w:val="single"/>
        </w:rPr>
        <w:t>Minisatellites</w:t>
      </w:r>
      <w:proofErr w:type="spellEnd"/>
      <w:r w:rsidRPr="003117FE">
        <w:rPr>
          <w:color w:val="FF0000"/>
          <w:u w:val="single"/>
        </w:rPr>
        <w:t xml:space="preserve"> (VNTRs) &amp; Microsatellites (STRs)</w:t>
      </w:r>
    </w:p>
    <w:p w14:paraId="15228541" w14:textId="77777777" w:rsidR="00170A19" w:rsidRDefault="00170A19" w:rsidP="00CD1EC0">
      <w:pPr>
        <w:pStyle w:val="ListParagraph"/>
        <w:numPr>
          <w:ilvl w:val="0"/>
          <w:numId w:val="34"/>
        </w:numPr>
      </w:pPr>
      <w:r>
        <w:t>Satellites DNAs have repetitive sequences</w:t>
      </w:r>
    </w:p>
    <w:p w14:paraId="17FDAA5F" w14:textId="0EDF0EF1" w:rsidR="00170A19" w:rsidRDefault="00170A19" w:rsidP="00170A19">
      <w:pPr>
        <w:pStyle w:val="ListParagraph"/>
        <w:ind w:left="360"/>
      </w:pPr>
      <w:r>
        <w:t>-</w:t>
      </w:r>
      <w:proofErr w:type="spellStart"/>
      <w:r>
        <w:t>Minisatellites</w:t>
      </w:r>
      <w:proofErr w:type="spellEnd"/>
      <w:r>
        <w:t>: Variable Number of Tandem Repeats</w:t>
      </w:r>
      <w:r w:rsidR="003117FE">
        <w:t xml:space="preserve"> (VNTR)</w:t>
      </w:r>
      <w:r>
        <w:t xml:space="preserve"> of 10- 80 nucleotides long</w:t>
      </w:r>
    </w:p>
    <w:p w14:paraId="69ED9CDE" w14:textId="1E4CE53B" w:rsidR="00170A19" w:rsidRDefault="00170A19" w:rsidP="00170A19">
      <w:pPr>
        <w:pStyle w:val="ListParagraph"/>
        <w:ind w:left="360"/>
      </w:pPr>
      <w:r>
        <w:t>-Microsatellites: Short Tandem Repeats</w:t>
      </w:r>
      <w:r w:rsidR="003117FE">
        <w:t xml:space="preserve"> (STR)</w:t>
      </w:r>
      <w:r>
        <w:t xml:space="preserve"> of 2-10 </w:t>
      </w:r>
      <w:proofErr w:type="spellStart"/>
      <w:r>
        <w:t>ntd</w:t>
      </w:r>
      <w:proofErr w:type="spellEnd"/>
      <w:r>
        <w:t xml:space="preserve"> long</w:t>
      </w:r>
    </w:p>
    <w:p w14:paraId="31682E1B" w14:textId="42D393E2" w:rsidR="00170A19" w:rsidRDefault="00170A19" w:rsidP="00CD1EC0">
      <w:pPr>
        <w:pStyle w:val="ListParagraph"/>
        <w:numPr>
          <w:ilvl w:val="0"/>
          <w:numId w:val="34"/>
        </w:numPr>
      </w:pPr>
      <w:r>
        <w:t xml:space="preserve">Form of DNA polymorphism due to variable number of nucleotide sequence repeats </w:t>
      </w:r>
    </w:p>
    <w:p w14:paraId="21F487FB" w14:textId="77777777" w:rsidR="00170A19" w:rsidRPr="00E53703" w:rsidRDefault="00170A19" w:rsidP="00170A19">
      <w:pPr>
        <w:rPr>
          <w:color w:val="FF0000"/>
          <w:u w:val="single"/>
        </w:rPr>
      </w:pPr>
      <w:r w:rsidRPr="00E53703">
        <w:rPr>
          <w:color w:val="FF0000"/>
          <w:u w:val="single"/>
        </w:rPr>
        <w:t>VNTRs and STRs in DNA fingerprinting</w:t>
      </w:r>
    </w:p>
    <w:p w14:paraId="137EE025" w14:textId="17C3D6A8" w:rsidR="00721FFE" w:rsidRPr="00721FFE" w:rsidRDefault="00E53703" w:rsidP="00CD1EC0">
      <w:pPr>
        <w:pStyle w:val="ListParagraph"/>
        <w:numPr>
          <w:ilvl w:val="0"/>
          <w:numId w:val="38"/>
        </w:numPr>
        <w:rPr>
          <w:u w:val="single"/>
        </w:rPr>
      </w:pPr>
      <w:r>
        <w:t>Detect VNTR/</w:t>
      </w:r>
      <w:r w:rsidR="00170A19">
        <w:t>STR polymorphisms</w:t>
      </w:r>
      <w:r>
        <w:t xml:space="preserve"> by PCR and Southern blotting/</w:t>
      </w:r>
      <w:r w:rsidR="00170A19">
        <w:t xml:space="preserve">gel electrophoresis </w:t>
      </w:r>
    </w:p>
    <w:p w14:paraId="5E57EFAB" w14:textId="53FDE2D6" w:rsidR="00170A19" w:rsidRPr="00170A19" w:rsidRDefault="00721FFE" w:rsidP="00721FFE">
      <w:pPr>
        <w:pStyle w:val="ListParagraph"/>
        <w:ind w:left="360"/>
        <w:rPr>
          <w:u w:val="single"/>
        </w:rPr>
      </w:pPr>
      <w:r>
        <w:t xml:space="preserve">-Resulting specific banding patterns= DNA fingerprints </w:t>
      </w:r>
      <w:r w:rsidR="00170A19">
        <w:t xml:space="preserve"> </w:t>
      </w:r>
    </w:p>
    <w:p w14:paraId="0642BF0E" w14:textId="18D87DB8" w:rsidR="00170A19" w:rsidRPr="003117FE" w:rsidRDefault="00170A19" w:rsidP="00CD1EC0">
      <w:pPr>
        <w:pStyle w:val="ListParagraph"/>
        <w:numPr>
          <w:ilvl w:val="0"/>
          <w:numId w:val="38"/>
        </w:numPr>
        <w:rPr>
          <w:u w:val="single"/>
        </w:rPr>
      </w:pPr>
      <w:r>
        <w:t>Individual bands of DNA fingerprints represent different alleles of VNTR/STR loci</w:t>
      </w:r>
      <w:r w:rsidR="003117FE">
        <w:t xml:space="preserve"> </w:t>
      </w:r>
    </w:p>
    <w:p w14:paraId="2DBF2418" w14:textId="2706C9FC" w:rsidR="003117FE" w:rsidRPr="00170A19" w:rsidRDefault="003117FE" w:rsidP="003117FE">
      <w:pPr>
        <w:pStyle w:val="ListParagraph"/>
        <w:ind w:left="360"/>
        <w:rPr>
          <w:u w:val="single"/>
        </w:rPr>
      </w:pPr>
      <w:r>
        <w:t xml:space="preserve">-Alleles differ in the number of repeats  </w:t>
      </w:r>
    </w:p>
    <w:p w14:paraId="521071AF" w14:textId="643A52F7" w:rsidR="00170A19" w:rsidRPr="00170A19" w:rsidRDefault="00170A19" w:rsidP="00CD1EC0">
      <w:pPr>
        <w:pStyle w:val="ListParagraph"/>
        <w:numPr>
          <w:ilvl w:val="0"/>
          <w:numId w:val="38"/>
        </w:numPr>
        <w:rPr>
          <w:u w:val="single"/>
        </w:rPr>
      </w:pPr>
      <w:r>
        <w:t xml:space="preserve">Probability of identical fingerprints between two individuals (except identical twins) decreases as more polymorphisms used </w:t>
      </w:r>
    </w:p>
    <w:p w14:paraId="3786A65F" w14:textId="709EE0F8" w:rsidR="00170A19" w:rsidRPr="00AD5B99" w:rsidRDefault="002A1DBB" w:rsidP="00CD1EC0">
      <w:pPr>
        <w:pStyle w:val="ListParagraph"/>
        <w:numPr>
          <w:ilvl w:val="0"/>
          <w:numId w:val="41"/>
        </w:numPr>
      </w:pPr>
      <w:proofErr w:type="spellStart"/>
      <w:r>
        <w:t>DNa</w:t>
      </w:r>
      <w:proofErr w:type="spellEnd"/>
      <w:r>
        <w:t xml:space="preserve"> fingerprinting to identify individuals from biological samples </w:t>
      </w:r>
    </w:p>
    <w:p w14:paraId="6EDD4D21" w14:textId="6B0764DB" w:rsidR="003117FE" w:rsidRPr="003117FE" w:rsidRDefault="003117FE" w:rsidP="00170A19">
      <w:pPr>
        <w:rPr>
          <w:color w:val="FF0000"/>
          <w:u w:val="single"/>
        </w:rPr>
      </w:pPr>
      <w:r w:rsidRPr="003117FE">
        <w:rPr>
          <w:color w:val="FF0000"/>
          <w:u w:val="single"/>
        </w:rPr>
        <w:t>FBI Combined DNA Index System (CODIS); STR loci</w:t>
      </w:r>
    </w:p>
    <w:p w14:paraId="67C47274" w14:textId="03FB01CD" w:rsidR="003117FE" w:rsidRDefault="00945CC2" w:rsidP="00CD1EC0">
      <w:pPr>
        <w:pStyle w:val="ListParagraph"/>
        <w:numPr>
          <w:ilvl w:val="0"/>
          <w:numId w:val="42"/>
        </w:numPr>
      </w:pPr>
      <w:r>
        <w:t xml:space="preserve">Combined system of </w:t>
      </w:r>
      <w:r w:rsidR="003117FE">
        <w:t>13 STR loci with different repeat sequences</w:t>
      </w:r>
    </w:p>
    <w:p w14:paraId="02A4D0DC" w14:textId="77777777" w:rsidR="003117FE" w:rsidRDefault="003117FE" w:rsidP="003117FE">
      <w:pPr>
        <w:pStyle w:val="ListParagraph"/>
        <w:ind w:left="360"/>
      </w:pPr>
      <w:r>
        <w:t xml:space="preserve">-Each has several different observed alleles </w:t>
      </w:r>
    </w:p>
    <w:p w14:paraId="3AE4EC9D" w14:textId="73796230" w:rsidR="003117FE" w:rsidRPr="003117FE" w:rsidRDefault="003117FE" w:rsidP="003117FE">
      <w:pPr>
        <w:pStyle w:val="ListParagraph"/>
        <w:ind w:left="360"/>
      </w:pPr>
      <w:r>
        <w:t xml:space="preserve">-Alleles differ in the number of repeats of the same STR </w:t>
      </w:r>
    </w:p>
    <w:p w14:paraId="5C744B5B" w14:textId="274762A1" w:rsidR="00170A19" w:rsidRPr="003117FE" w:rsidRDefault="00721FFE" w:rsidP="00170A19">
      <w:pPr>
        <w:rPr>
          <w:color w:val="FF0000"/>
          <w:u w:val="single"/>
        </w:rPr>
      </w:pPr>
      <w:r w:rsidRPr="003117FE">
        <w:rPr>
          <w:color w:val="FF0000"/>
          <w:u w:val="single"/>
        </w:rPr>
        <w:t>Single Nucleotide P</w:t>
      </w:r>
      <w:r w:rsidR="00170A19" w:rsidRPr="003117FE">
        <w:rPr>
          <w:color w:val="FF0000"/>
          <w:u w:val="single"/>
        </w:rPr>
        <w:t>olymorphisms (SNP)</w:t>
      </w:r>
    </w:p>
    <w:p w14:paraId="1924613B" w14:textId="30CB574A" w:rsidR="00721FFE" w:rsidRDefault="00721FFE" w:rsidP="00CD1EC0">
      <w:pPr>
        <w:pStyle w:val="ListParagraph"/>
        <w:numPr>
          <w:ilvl w:val="0"/>
          <w:numId w:val="39"/>
        </w:numPr>
      </w:pPr>
      <w:r>
        <w:t>Single base pair substitution within reference sequence (</w:t>
      </w:r>
      <w:proofErr w:type="spellStart"/>
      <w:r>
        <w:t>i.e</w:t>
      </w:r>
      <w:proofErr w:type="spellEnd"/>
      <w:r>
        <w:t xml:space="preserve"> A/T to G/C) </w:t>
      </w:r>
    </w:p>
    <w:p w14:paraId="6A691F57" w14:textId="2C40EABD" w:rsidR="00721FFE" w:rsidRDefault="00721FFE" w:rsidP="00CD1EC0">
      <w:pPr>
        <w:pStyle w:val="ListParagraph"/>
        <w:numPr>
          <w:ilvl w:val="0"/>
          <w:numId w:val="39"/>
        </w:numPr>
      </w:pPr>
      <w:r>
        <w:t>Mostly in non-coding regions</w:t>
      </w:r>
    </w:p>
    <w:p w14:paraId="517A1207" w14:textId="28D3B10F" w:rsidR="00721FFE" w:rsidRDefault="00721FFE" w:rsidP="00CD1EC0">
      <w:pPr>
        <w:pStyle w:val="ListParagraph"/>
        <w:numPr>
          <w:ilvl w:val="0"/>
          <w:numId w:val="39"/>
        </w:numPr>
      </w:pPr>
      <w:r>
        <w:t>Can be identified by DNA sequencing and detect using gene chip technology</w:t>
      </w:r>
    </w:p>
    <w:p w14:paraId="041260ED" w14:textId="279F8486" w:rsidR="00721FFE" w:rsidRPr="00721FFE" w:rsidRDefault="00721FFE" w:rsidP="00CD1EC0">
      <w:pPr>
        <w:pStyle w:val="ListParagraph"/>
        <w:numPr>
          <w:ilvl w:val="0"/>
          <w:numId w:val="39"/>
        </w:numPr>
      </w:pPr>
      <w:r w:rsidRPr="00721FFE">
        <w:rPr>
          <w:b/>
        </w:rPr>
        <w:t>Haplotype:</w:t>
      </w:r>
      <w:r>
        <w:t xml:space="preserve"> set of SNPs on same chromosome that tend to be inherited together</w:t>
      </w:r>
    </w:p>
    <w:p w14:paraId="235D7469" w14:textId="3A5EFB31" w:rsidR="003117FE" w:rsidRDefault="003117FE" w:rsidP="003117FE">
      <w:pPr>
        <w:ind w:left="360"/>
      </w:pPr>
      <w:r>
        <w:t>-Define different haplotypes in different individuals to use as marker to map genetic loci</w:t>
      </w:r>
    </w:p>
    <w:p w14:paraId="2E3F1D8C" w14:textId="52C29604" w:rsidR="00DD67AA" w:rsidRPr="003117FE" w:rsidRDefault="00DD67AA" w:rsidP="00CD1EC0">
      <w:pPr>
        <w:pStyle w:val="ListParagraph"/>
        <w:numPr>
          <w:ilvl w:val="0"/>
          <w:numId w:val="43"/>
        </w:numPr>
      </w:pPr>
      <w:proofErr w:type="spellStart"/>
      <w:r>
        <w:t>HapMap-</w:t>
      </w:r>
      <w:r w:rsidR="002A1DBB">
        <w:t>Catalog</w:t>
      </w:r>
      <w:proofErr w:type="spellEnd"/>
      <w:r w:rsidR="002A1DBB">
        <w:t xml:space="preserve"> of SNPs/haplotypes in population used for tracing evolutionary history or predicting disease susceptibility </w:t>
      </w:r>
    </w:p>
    <w:p w14:paraId="5B5334C7" w14:textId="77777777" w:rsidR="003A2891" w:rsidRDefault="00170A19" w:rsidP="003A2891">
      <w:pPr>
        <w:rPr>
          <w:color w:val="FF0000"/>
          <w:u w:val="single"/>
        </w:rPr>
      </w:pPr>
      <w:r w:rsidRPr="003117FE">
        <w:rPr>
          <w:color w:val="FF0000"/>
          <w:u w:val="single"/>
        </w:rPr>
        <w:t>Correlation of genetic, physical and cytological maps of chromosome</w:t>
      </w:r>
    </w:p>
    <w:p w14:paraId="21FAB0D7" w14:textId="77777777" w:rsidR="003A2891" w:rsidRPr="003A2891" w:rsidRDefault="00721FFE" w:rsidP="00CD1EC0">
      <w:pPr>
        <w:pStyle w:val="ListParagraph"/>
        <w:numPr>
          <w:ilvl w:val="0"/>
          <w:numId w:val="43"/>
        </w:numPr>
        <w:rPr>
          <w:color w:val="000000" w:themeColor="text1"/>
          <w:u w:val="single"/>
        </w:rPr>
      </w:pPr>
      <w:r w:rsidRPr="003A2891">
        <w:rPr>
          <w:color w:val="000000" w:themeColor="text1"/>
        </w:rPr>
        <w:t xml:space="preserve">STSs </w:t>
      </w:r>
      <w:r w:rsidR="003A2891" w:rsidRPr="003A2891">
        <w:rPr>
          <w:color w:val="000000" w:themeColor="text1"/>
        </w:rPr>
        <w:t xml:space="preserve">(physical) </w:t>
      </w:r>
      <w:r w:rsidRPr="003A2891">
        <w:rPr>
          <w:color w:val="000000" w:themeColor="text1"/>
        </w:rPr>
        <w:t>can be used as cytological probes for FISH</w:t>
      </w:r>
      <w:r w:rsidR="003117FE" w:rsidRPr="003A2891">
        <w:rPr>
          <w:color w:val="000000" w:themeColor="text1"/>
        </w:rPr>
        <w:t xml:space="preserve"> (locate where on chromosomes STSs are)</w:t>
      </w:r>
    </w:p>
    <w:p w14:paraId="379B80EC" w14:textId="77777777" w:rsidR="003A2891" w:rsidRPr="003A2891" w:rsidRDefault="00721FFE" w:rsidP="00CD1EC0">
      <w:pPr>
        <w:pStyle w:val="ListParagraph"/>
        <w:numPr>
          <w:ilvl w:val="0"/>
          <w:numId w:val="43"/>
        </w:numPr>
        <w:rPr>
          <w:color w:val="000000" w:themeColor="text1"/>
          <w:u w:val="single"/>
        </w:rPr>
      </w:pPr>
      <w:r w:rsidRPr="003A2891">
        <w:rPr>
          <w:color w:val="000000" w:themeColor="text1"/>
        </w:rPr>
        <w:t>STSs/ESTs can be positioned relative to RFLPs</w:t>
      </w:r>
    </w:p>
    <w:p w14:paraId="78367417" w14:textId="610B74F6" w:rsidR="00721FFE" w:rsidRDefault="00721FFE" w:rsidP="00CD1EC0">
      <w:pPr>
        <w:pStyle w:val="ListParagraph"/>
        <w:numPr>
          <w:ilvl w:val="0"/>
          <w:numId w:val="40"/>
        </w:numPr>
      </w:pPr>
      <w:r>
        <w:t>Physical map distances do not always correlate with genetic distance because recombination frequencies (</w:t>
      </w:r>
      <w:proofErr w:type="spellStart"/>
      <w:r>
        <w:t>cM</w:t>
      </w:r>
      <w:proofErr w:type="spellEnd"/>
      <w:r>
        <w:t>) are not always proportional to molecular distances (</w:t>
      </w:r>
      <w:proofErr w:type="spellStart"/>
      <w:r>
        <w:t>bp</w:t>
      </w:r>
      <w:proofErr w:type="spellEnd"/>
      <w:r>
        <w:t>)</w:t>
      </w:r>
    </w:p>
    <w:p w14:paraId="1D5BAD13" w14:textId="6B8E28AB" w:rsidR="00721FFE" w:rsidRDefault="00721FFE" w:rsidP="00CD1EC0">
      <w:pPr>
        <w:pStyle w:val="ListParagraph"/>
        <w:numPr>
          <w:ilvl w:val="0"/>
          <w:numId w:val="40"/>
        </w:numPr>
      </w:pPr>
      <w:r>
        <w:t xml:space="preserve">Physical and genetic maps can be correlated with cytological maps by in situ hybridization or by association with chromosome banding patterns </w:t>
      </w:r>
    </w:p>
    <w:p w14:paraId="47BB16A4" w14:textId="74E514B5" w:rsidR="00721FFE" w:rsidRDefault="00721FFE" w:rsidP="005F5762">
      <w:r w:rsidRPr="005F5762">
        <w:rPr>
          <w:b/>
        </w:rPr>
        <w:t>Anchor markers:</w:t>
      </w:r>
      <w:r w:rsidR="005F5762">
        <w:t xml:space="preserve"> DNA sequences mapped</w:t>
      </w:r>
      <w:r>
        <w:t xml:space="preserve"> genetically and physically (</w:t>
      </w:r>
      <w:proofErr w:type="spellStart"/>
      <w:r>
        <w:t>eg</w:t>
      </w:r>
      <w:proofErr w:type="spellEnd"/>
      <w:r>
        <w:t xml:space="preserve">. RFLPs) </w:t>
      </w:r>
    </w:p>
    <w:p w14:paraId="6092BEB7" w14:textId="2CDFE6F4" w:rsidR="00721FFE" w:rsidRDefault="00721FFE" w:rsidP="00CD1EC0">
      <w:pPr>
        <w:pStyle w:val="ListParagraph"/>
        <w:numPr>
          <w:ilvl w:val="0"/>
          <w:numId w:val="40"/>
        </w:numPr>
      </w:pPr>
      <w:r>
        <w:t>Genetic maps OK for mapping gene order and relative distance</w:t>
      </w:r>
    </w:p>
    <w:p w14:paraId="35968F24" w14:textId="77777777" w:rsidR="00191BF8" w:rsidRPr="00191BF8" w:rsidRDefault="00721FFE" w:rsidP="00CD1EC0">
      <w:pPr>
        <w:pStyle w:val="ListParagraph"/>
        <w:numPr>
          <w:ilvl w:val="0"/>
          <w:numId w:val="40"/>
        </w:numPr>
      </w:pPr>
      <w:r>
        <w:t>Physical maps more accurate and required to identify location of gene</w:t>
      </w:r>
    </w:p>
    <w:p w14:paraId="1C4D19BC" w14:textId="2D1B648B" w:rsidR="00E65FD4" w:rsidRDefault="008122B9" w:rsidP="008122B9">
      <w:r w:rsidRPr="00191BF8">
        <w:rPr>
          <w:b/>
        </w:rPr>
        <w:t>Positional cloning:</w:t>
      </w:r>
      <w:r>
        <w:t xml:space="preserve"> </w:t>
      </w:r>
      <w:r w:rsidR="00191BF8">
        <w:t>Involves identifying chromosomal position of gene responsible for disease by association (pedigree analysis) with mapped genetic markers (RFLP, STRs, SNPSs) and then using physical mapping techniques (</w:t>
      </w:r>
      <w:proofErr w:type="spellStart"/>
      <w:r w:rsidR="00191BF8">
        <w:t>contig</w:t>
      </w:r>
      <w:proofErr w:type="spellEnd"/>
      <w:r w:rsidR="00191BF8">
        <w:t xml:space="preserve"> assembly and screening o clone gene). </w:t>
      </w:r>
      <w:r>
        <w:t xml:space="preserve"> </w:t>
      </w:r>
    </w:p>
    <w:p w14:paraId="1E19169A" w14:textId="2894C20E" w:rsidR="00CF6B7E" w:rsidRDefault="00E65FD4" w:rsidP="00191BF8">
      <w:r w:rsidRPr="00B5298B">
        <w:rPr>
          <w:b/>
        </w:rPr>
        <w:t>Chromosomal walking</w:t>
      </w:r>
      <w:r w:rsidR="00B5298B" w:rsidRPr="00B5298B">
        <w:rPr>
          <w:b/>
        </w:rPr>
        <w:t xml:space="preserve">: </w:t>
      </w:r>
      <w:r w:rsidR="00191BF8">
        <w:t xml:space="preserve">used to identify contiguous regions of DNA along chromosome by screening genomic library with restriction fragment from end of clone (marker known to be associated with gene you want to map) and then using clone identified with this probe to generated another end fragment probe to re-screen library </w:t>
      </w:r>
    </w:p>
    <w:p w14:paraId="2EBD0361" w14:textId="7D67990C" w:rsidR="00CF6B7E" w:rsidRPr="00CF6B7E" w:rsidRDefault="00CF6B7E" w:rsidP="00CF6B7E">
      <w:r w:rsidRPr="00CF6B7E">
        <w:rPr>
          <w:b/>
          <w:highlight w:val="yellow"/>
          <w:u w:val="single"/>
        </w:rPr>
        <w:t>LECTURE 7</w:t>
      </w:r>
    </w:p>
    <w:p w14:paraId="3D24AB78" w14:textId="326C6C3D" w:rsidR="00CF6B7E" w:rsidRDefault="008122B9" w:rsidP="008122B9">
      <w:r w:rsidRPr="00191BF8">
        <w:rPr>
          <w:b/>
        </w:rPr>
        <w:t>Human Genome Project:</w:t>
      </w:r>
      <w:r w:rsidRPr="008122B9">
        <w:t xml:space="preserve"> </w:t>
      </w:r>
      <w:r w:rsidR="00191BF8">
        <w:t xml:space="preserve">Public funded Human Genome Organization (HUGO) and privately owned company (Celera) compete at mapping and sequencing human genome. </w:t>
      </w:r>
    </w:p>
    <w:p w14:paraId="7A6D11F7" w14:textId="61C9367C" w:rsidR="00191BF8" w:rsidRDefault="00191BF8" w:rsidP="008122B9">
      <w:r w:rsidRPr="00191BF8">
        <w:rPr>
          <w:b/>
        </w:rPr>
        <w:t>HUGO:</w:t>
      </w:r>
      <w:r>
        <w:t xml:space="preserve"> create genetic maps, order </w:t>
      </w:r>
      <w:proofErr w:type="spellStart"/>
      <w:r>
        <w:t>contigs</w:t>
      </w:r>
      <w:proofErr w:type="spellEnd"/>
      <w:r>
        <w:t xml:space="preserve"> for each chromosome, </w:t>
      </w:r>
      <w:proofErr w:type="gramStart"/>
      <w:r>
        <w:t>sequence</w:t>
      </w:r>
      <w:proofErr w:type="gramEnd"/>
      <w:r>
        <w:t xml:space="preserve"> each </w:t>
      </w:r>
      <w:proofErr w:type="spellStart"/>
      <w:r>
        <w:t>contig</w:t>
      </w:r>
      <w:proofErr w:type="spellEnd"/>
    </w:p>
    <w:p w14:paraId="3B70646B" w14:textId="18806CEC" w:rsidR="00191BF8" w:rsidRPr="008122B9" w:rsidRDefault="00191BF8" w:rsidP="008122B9">
      <w:r w:rsidRPr="00191BF8">
        <w:rPr>
          <w:b/>
        </w:rPr>
        <w:t>Celera:</w:t>
      </w:r>
      <w:r>
        <w:t xml:space="preserve"> Shot gun sequencing </w:t>
      </w:r>
    </w:p>
    <w:p w14:paraId="70D77101" w14:textId="0943B91F" w:rsidR="00AD2736" w:rsidRPr="00191BF8" w:rsidRDefault="00AD2736" w:rsidP="00191BF8">
      <w:pPr>
        <w:rPr>
          <w:b/>
        </w:rPr>
      </w:pPr>
      <w:r w:rsidRPr="00191BF8">
        <w:rPr>
          <w:b/>
        </w:rPr>
        <w:t>Annotation</w:t>
      </w:r>
      <w:r w:rsidR="003A2891" w:rsidRPr="00191BF8">
        <w:rPr>
          <w:b/>
        </w:rPr>
        <w:t xml:space="preserve">: </w:t>
      </w:r>
      <w:r>
        <w:t>Making sense of genome sequence</w:t>
      </w:r>
    </w:p>
    <w:p w14:paraId="14172DB9" w14:textId="55BE82C7" w:rsidR="00AD2736" w:rsidRDefault="00AD2736" w:rsidP="00AD2736">
      <w:pPr>
        <w:pStyle w:val="ListParagraph"/>
        <w:ind w:left="360"/>
      </w:pPr>
      <w:r>
        <w:t xml:space="preserve">-Assigning protein coding regions, non-coding regions, regulatory regions </w:t>
      </w:r>
    </w:p>
    <w:p w14:paraId="08AC0229" w14:textId="6F373569" w:rsidR="00AD2736" w:rsidRDefault="00AD2736" w:rsidP="00F10252">
      <w:pPr>
        <w:pStyle w:val="ListParagraph"/>
        <w:ind w:left="360"/>
      </w:pPr>
      <w:r>
        <w:t>-G</w:t>
      </w:r>
      <w:proofErr w:type="gramStart"/>
      <w:r>
        <w:t>:C</w:t>
      </w:r>
      <w:proofErr w:type="gramEnd"/>
      <w:r>
        <w:t xml:space="preserve"> content</w:t>
      </w:r>
      <w:r w:rsidR="008122B9">
        <w:t xml:space="preserve">, </w:t>
      </w:r>
      <w:r>
        <w:t>Can also group gene products according to function in cell</w:t>
      </w:r>
    </w:p>
    <w:p w14:paraId="09150FC5" w14:textId="5B6F827C" w:rsidR="00AD2736" w:rsidRPr="00191BF8" w:rsidRDefault="00191BF8" w:rsidP="00191BF8">
      <w:pPr>
        <w:rPr>
          <w:b/>
          <w:color w:val="FF0000"/>
        </w:rPr>
      </w:pPr>
      <w:r>
        <w:rPr>
          <w:b/>
          <w:color w:val="FF0000"/>
        </w:rPr>
        <w:t xml:space="preserve">Shotgun method: </w:t>
      </w:r>
      <w:r w:rsidR="00AD2736">
        <w:t>Genome randomly fragmented, every fragment sequenced (usually by “parallel” sequencing meth</w:t>
      </w:r>
      <w:r>
        <w:t xml:space="preserve">ods); no need to clone DNA first, </w:t>
      </w:r>
      <w:r w:rsidR="00AD2736">
        <w:t>Process repeated to create numerous overlapping sequence reads</w:t>
      </w:r>
      <w:r>
        <w:t xml:space="preserve">, </w:t>
      </w:r>
      <w:r w:rsidR="00AD2736">
        <w:t>PROBLEM: difficult to order fragments with repetitive DNA</w:t>
      </w:r>
    </w:p>
    <w:p w14:paraId="338C1E82" w14:textId="0DE0E082" w:rsidR="0065468D" w:rsidRPr="00635B4E" w:rsidRDefault="0065468D" w:rsidP="0065468D">
      <w:pPr>
        <w:rPr>
          <w:b/>
          <w:color w:val="FF0000"/>
          <w:u w:val="single"/>
        </w:rPr>
      </w:pPr>
      <w:r w:rsidRPr="00635B4E">
        <w:rPr>
          <w:b/>
          <w:color w:val="FF0000"/>
          <w:u w:val="single"/>
        </w:rPr>
        <w:t>COMPARATIVE GENOMICS</w:t>
      </w:r>
    </w:p>
    <w:p w14:paraId="5F9C3753" w14:textId="331B1093" w:rsidR="0065468D" w:rsidRDefault="00191BF8" w:rsidP="00CD1EC0">
      <w:pPr>
        <w:pStyle w:val="ListParagraph"/>
        <w:numPr>
          <w:ilvl w:val="0"/>
          <w:numId w:val="44"/>
        </w:numPr>
      </w:pPr>
      <w:r>
        <w:t>The study of genome evolution and comparison of genomes of various organisms</w:t>
      </w:r>
    </w:p>
    <w:p w14:paraId="25E0F54D" w14:textId="6DC8D5DD" w:rsidR="00191BF8" w:rsidRDefault="00191BF8" w:rsidP="00CD1EC0">
      <w:pPr>
        <w:pStyle w:val="ListParagraph"/>
        <w:numPr>
          <w:ilvl w:val="0"/>
          <w:numId w:val="44"/>
        </w:numPr>
      </w:pPr>
      <w:r>
        <w:t xml:space="preserve">Uses bioinformatics techniques to </w:t>
      </w:r>
      <w:proofErr w:type="spellStart"/>
      <w:r>
        <w:t>i</w:t>
      </w:r>
      <w:proofErr w:type="spellEnd"/>
      <w:r>
        <w:t>) deduce structure/function of gene products, ii) create phylogenetic trees based upon DNA sequence comparisons to study chromosomal and genome evolution</w:t>
      </w:r>
    </w:p>
    <w:p w14:paraId="112CE0CF" w14:textId="431740DA" w:rsidR="008E6D4B" w:rsidRDefault="008E6D4B" w:rsidP="00CD1EC0">
      <w:pPr>
        <w:pStyle w:val="ListParagraph"/>
        <w:numPr>
          <w:ilvl w:val="0"/>
          <w:numId w:val="45"/>
        </w:numPr>
      </w:pPr>
      <w:proofErr w:type="spellStart"/>
      <w:r w:rsidRPr="008E6D4B">
        <w:rPr>
          <w:b/>
        </w:rPr>
        <w:t>Paralogue</w:t>
      </w:r>
      <w:proofErr w:type="spellEnd"/>
      <w:r w:rsidRPr="008E6D4B">
        <w:rPr>
          <w:b/>
        </w:rPr>
        <w:t>:</w:t>
      </w:r>
      <w:r>
        <w:t xml:space="preserve"> gene derived </w:t>
      </w:r>
      <w:r w:rsidR="003A2891">
        <w:t xml:space="preserve">by duplication and in which function of </w:t>
      </w:r>
      <w:r>
        <w:t>duplicate protein has evolved to protein with different function</w:t>
      </w:r>
    </w:p>
    <w:p w14:paraId="18BE3DB5" w14:textId="4C7B3ADC" w:rsidR="008E6D4B" w:rsidRDefault="008E6D4B" w:rsidP="00CD1EC0">
      <w:pPr>
        <w:pStyle w:val="ListParagraph"/>
        <w:numPr>
          <w:ilvl w:val="0"/>
          <w:numId w:val="45"/>
        </w:numPr>
      </w:pPr>
      <w:r w:rsidRPr="008E6D4B">
        <w:rPr>
          <w:b/>
        </w:rPr>
        <w:t>Homologue:</w:t>
      </w:r>
      <w:r>
        <w:t xml:space="preserve"> </w:t>
      </w:r>
      <w:r w:rsidR="006E4D74">
        <w:t>G</w:t>
      </w:r>
      <w:r>
        <w:t>enes that appear to be inherited from common ancestor</w:t>
      </w:r>
    </w:p>
    <w:p w14:paraId="4451E019" w14:textId="13EEC6F2" w:rsidR="008E6D4B" w:rsidRDefault="008E6D4B" w:rsidP="00CD1EC0">
      <w:pPr>
        <w:pStyle w:val="ListParagraph"/>
        <w:numPr>
          <w:ilvl w:val="0"/>
          <w:numId w:val="45"/>
        </w:numPr>
      </w:pPr>
      <w:proofErr w:type="spellStart"/>
      <w:r w:rsidRPr="008E6D4B">
        <w:rPr>
          <w:b/>
        </w:rPr>
        <w:t>Orthologue</w:t>
      </w:r>
      <w:proofErr w:type="spellEnd"/>
      <w:r w:rsidRPr="008E6D4B">
        <w:rPr>
          <w:b/>
        </w:rPr>
        <w:t>:</w:t>
      </w:r>
      <w:r>
        <w:t xml:space="preserve"> </w:t>
      </w:r>
      <w:r w:rsidR="006E4D74">
        <w:t>Genes</w:t>
      </w:r>
      <w:r>
        <w:t xml:space="preserve"> from different species, but which are related to each other</w:t>
      </w:r>
    </w:p>
    <w:p w14:paraId="065AEE34" w14:textId="24F0F402" w:rsidR="0065468D" w:rsidRDefault="0065468D" w:rsidP="00CD1EC0">
      <w:pPr>
        <w:pStyle w:val="ListParagraph"/>
        <w:numPr>
          <w:ilvl w:val="0"/>
          <w:numId w:val="45"/>
        </w:numPr>
      </w:pPr>
      <w:r>
        <w:t>Complexity of human genome not just due to #of genes but complexity of gene product processing (</w:t>
      </w:r>
      <w:proofErr w:type="spellStart"/>
      <w:r>
        <w:t>eg</w:t>
      </w:r>
      <w:proofErr w:type="spellEnd"/>
      <w:r>
        <w:t>. alternative RNA splicing, posttranslational protein processing)</w:t>
      </w:r>
    </w:p>
    <w:p w14:paraId="09E7E68C" w14:textId="46644EB9" w:rsidR="0065468D" w:rsidRDefault="0065468D" w:rsidP="0065468D">
      <w:proofErr w:type="spellStart"/>
      <w:r w:rsidRPr="00635B4E">
        <w:rPr>
          <w:b/>
        </w:rPr>
        <w:t>Synteny</w:t>
      </w:r>
      <w:proofErr w:type="spellEnd"/>
      <w:r w:rsidRPr="00635B4E">
        <w:rPr>
          <w:b/>
        </w:rPr>
        <w:t>:</w:t>
      </w:r>
      <w:r>
        <w:t xml:space="preserve"> conservation of relative gene/marker chromosome and order</w:t>
      </w:r>
      <w:r w:rsidR="008E6D4B">
        <w:t xml:space="preserve"> </w:t>
      </w:r>
      <w:r w:rsidR="008E6D4B" w:rsidRPr="008E6D4B">
        <w:rPr>
          <w:b/>
        </w:rPr>
        <w:t>(two or more genes located on same chromosome)</w:t>
      </w:r>
      <w:r w:rsidR="008E6D4B">
        <w:t xml:space="preserve"> </w:t>
      </w:r>
    </w:p>
    <w:p w14:paraId="0E6E8C7C" w14:textId="3057A0FC" w:rsidR="00635B4E" w:rsidRDefault="00635B4E" w:rsidP="00635B4E">
      <w:pPr>
        <w:rPr>
          <w:b/>
          <w:color w:val="FF0000"/>
          <w:u w:val="single"/>
        </w:rPr>
      </w:pPr>
      <w:r w:rsidRPr="00635B4E">
        <w:rPr>
          <w:b/>
          <w:color w:val="FF0000"/>
          <w:u w:val="single"/>
        </w:rPr>
        <w:t>FUNCTIONAL GENOMICS</w:t>
      </w:r>
      <w:r w:rsidR="00191BF8" w:rsidRPr="00191BF8">
        <w:rPr>
          <w:b/>
          <w:u w:val="single"/>
        </w:rPr>
        <w:t>- study of gene function</w:t>
      </w:r>
    </w:p>
    <w:p w14:paraId="13895A44" w14:textId="7AC97BCC" w:rsidR="00635B4E" w:rsidRPr="00191BF8" w:rsidRDefault="00635B4E" w:rsidP="00CD1EC0">
      <w:pPr>
        <w:pStyle w:val="ListParagraph"/>
        <w:numPr>
          <w:ilvl w:val="0"/>
          <w:numId w:val="46"/>
        </w:numPr>
        <w:rPr>
          <w:b/>
        </w:rPr>
      </w:pPr>
      <w:proofErr w:type="spellStart"/>
      <w:r w:rsidRPr="00635B4E">
        <w:rPr>
          <w:b/>
        </w:rPr>
        <w:t>Transcriptome</w:t>
      </w:r>
      <w:proofErr w:type="spellEnd"/>
      <w:r w:rsidR="00191BF8">
        <w:rPr>
          <w:b/>
        </w:rPr>
        <w:t xml:space="preserve">: </w:t>
      </w:r>
      <w:r>
        <w:t>Entire set of mRNA transcripts produced by given organism</w:t>
      </w:r>
    </w:p>
    <w:p w14:paraId="1758B175" w14:textId="7827CB16" w:rsidR="00635B4E" w:rsidRDefault="00635B4E" w:rsidP="00635B4E">
      <w:pPr>
        <w:pStyle w:val="ListParagraph"/>
        <w:ind w:left="360"/>
      </w:pPr>
      <w:r>
        <w:t xml:space="preserve">-Changes in </w:t>
      </w:r>
      <w:proofErr w:type="spellStart"/>
      <w:r>
        <w:t>transcriptome</w:t>
      </w:r>
      <w:proofErr w:type="spellEnd"/>
      <w:r>
        <w:t xml:space="preserve"> with development, time, tissue, extracellular signals, environmental insults, virus infection</w:t>
      </w:r>
    </w:p>
    <w:p w14:paraId="20A8244F" w14:textId="1D8E871C" w:rsidR="00635B4E" w:rsidRPr="00191BF8" w:rsidRDefault="00191BF8" w:rsidP="00CD1EC0">
      <w:pPr>
        <w:pStyle w:val="ListParagraph"/>
        <w:numPr>
          <w:ilvl w:val="0"/>
          <w:numId w:val="46"/>
        </w:numPr>
        <w:rPr>
          <w:b/>
        </w:rPr>
      </w:pPr>
      <w:r>
        <w:rPr>
          <w:b/>
        </w:rPr>
        <w:t xml:space="preserve">Proteome: </w:t>
      </w:r>
      <w:r w:rsidR="00635B4E">
        <w:t>Entire array of proteins encoded in organism</w:t>
      </w:r>
    </w:p>
    <w:p w14:paraId="1BFC4065" w14:textId="70A39493" w:rsidR="00635B4E" w:rsidRDefault="00635B4E" w:rsidP="008E6D4B">
      <w:pPr>
        <w:pStyle w:val="ListParagraph"/>
        <w:ind w:left="360"/>
      </w:pPr>
      <w:r>
        <w:t xml:space="preserve">-Proteomics: study of proteome; </w:t>
      </w:r>
      <w:proofErr w:type="spellStart"/>
      <w:r>
        <w:t>interactomics</w:t>
      </w:r>
      <w:proofErr w:type="spellEnd"/>
      <w:r>
        <w:t>; study of all protein-protein interactions</w:t>
      </w:r>
    </w:p>
    <w:p w14:paraId="0A7E9E95" w14:textId="426DD6B3" w:rsidR="00635B4E" w:rsidRPr="000813CC" w:rsidRDefault="00635B4E" w:rsidP="00635B4E">
      <w:pPr>
        <w:rPr>
          <w:b/>
          <w:color w:val="FF0000"/>
          <w:u w:val="single"/>
        </w:rPr>
      </w:pPr>
      <w:r w:rsidRPr="000813CC">
        <w:rPr>
          <w:b/>
          <w:color w:val="FF0000"/>
          <w:u w:val="single"/>
        </w:rPr>
        <w:t xml:space="preserve">DNA microarrays to study gene expression </w:t>
      </w:r>
    </w:p>
    <w:p w14:paraId="1F5CBB5B" w14:textId="64D25952" w:rsidR="0029458A" w:rsidRDefault="00191BF8" w:rsidP="00CD1EC0">
      <w:pPr>
        <w:pStyle w:val="ListParagraph"/>
        <w:numPr>
          <w:ilvl w:val="0"/>
          <w:numId w:val="89"/>
        </w:numPr>
      </w:pPr>
      <w:r>
        <w:t>Used to measure gene expression on a large scale</w:t>
      </w:r>
    </w:p>
    <w:p w14:paraId="5C29F3C8" w14:textId="74B997F2" w:rsidR="00191BF8" w:rsidRDefault="00191BF8" w:rsidP="00CD1EC0">
      <w:pPr>
        <w:pStyle w:val="ListParagraph"/>
        <w:numPr>
          <w:ilvl w:val="0"/>
          <w:numId w:val="89"/>
        </w:numPr>
      </w:pPr>
      <w:r>
        <w:t xml:space="preserve">Microarray contains many different DNA probes attached on solid support. </w:t>
      </w:r>
      <w:proofErr w:type="spellStart"/>
      <w:r>
        <w:t>Fluoresently</w:t>
      </w:r>
      <w:proofErr w:type="spellEnd"/>
      <w:r>
        <w:t xml:space="preserve"> labeled </w:t>
      </w:r>
      <w:proofErr w:type="spellStart"/>
      <w:r>
        <w:t>cDNA</w:t>
      </w:r>
      <w:proofErr w:type="spellEnd"/>
      <w:r>
        <w:t xml:space="preserve"> (made from mRNA using reverse transcriptase) hybridized to microarray and bound </w:t>
      </w:r>
      <w:proofErr w:type="spellStart"/>
      <w:r>
        <w:t>cDNA</w:t>
      </w:r>
      <w:proofErr w:type="spellEnd"/>
      <w:r>
        <w:t xml:space="preserve"> analysed using fluorescence detector</w:t>
      </w:r>
    </w:p>
    <w:p w14:paraId="037AFB58" w14:textId="62B7E876" w:rsidR="00191BF8" w:rsidRDefault="00C26AE3" w:rsidP="00CD1EC0">
      <w:pPr>
        <w:pStyle w:val="ListParagraph"/>
        <w:numPr>
          <w:ilvl w:val="0"/>
          <w:numId w:val="89"/>
        </w:numPr>
      </w:pPr>
      <w:r>
        <w:t>Which RNAs</w:t>
      </w:r>
      <w:r w:rsidR="00191BF8">
        <w:t xml:space="preserve"> expressed (and relative abundance) in cell under specific set of conditions</w:t>
      </w:r>
    </w:p>
    <w:p w14:paraId="172F4FED" w14:textId="1C1A1548" w:rsidR="00191BF8" w:rsidRDefault="00191BF8" w:rsidP="00CD1EC0">
      <w:pPr>
        <w:pStyle w:val="ListParagraph"/>
        <w:numPr>
          <w:ilvl w:val="0"/>
          <w:numId w:val="89"/>
        </w:numPr>
      </w:pPr>
      <w:r>
        <w:t xml:space="preserve">Comparative microarray </w:t>
      </w:r>
      <w:r w:rsidR="00C26AE3">
        <w:t xml:space="preserve">uses </w:t>
      </w:r>
      <w:proofErr w:type="spellStart"/>
      <w:r w:rsidR="00C26AE3">
        <w:t>cDNA</w:t>
      </w:r>
      <w:proofErr w:type="spellEnd"/>
      <w:r w:rsidR="00C26AE3">
        <w:t xml:space="preserve"> from 2</w:t>
      </w:r>
      <w:r>
        <w:t xml:space="preserve"> sources each labelled with different dye</w:t>
      </w:r>
    </w:p>
    <w:p w14:paraId="610FCE16" w14:textId="0B1FB12D" w:rsidR="00191BF8" w:rsidRDefault="00191BF8" w:rsidP="00CD1EC0">
      <w:pPr>
        <w:pStyle w:val="ListParagraph"/>
        <w:numPr>
          <w:ilvl w:val="0"/>
          <w:numId w:val="89"/>
        </w:numPr>
      </w:pPr>
      <w:r>
        <w:t xml:space="preserve">Microarrays can be used for </w:t>
      </w:r>
      <w:proofErr w:type="spellStart"/>
      <w:r>
        <w:t>transcriptome</w:t>
      </w:r>
      <w:proofErr w:type="spellEnd"/>
      <w:r>
        <w:t xml:space="preserve"> profiling, genotyping (SNPs) and diagnostics</w:t>
      </w:r>
    </w:p>
    <w:p w14:paraId="6CCB5233" w14:textId="327C43BD" w:rsidR="000615A3" w:rsidRDefault="000615A3" w:rsidP="000615A3">
      <w:pPr>
        <w:rPr>
          <w:b/>
          <w:u w:val="single"/>
        </w:rPr>
      </w:pPr>
      <w:r w:rsidRPr="000615A3">
        <w:rPr>
          <w:b/>
          <w:u w:val="single"/>
        </w:rPr>
        <w:t>Cancer Proteomics</w:t>
      </w:r>
    </w:p>
    <w:p w14:paraId="643F8645" w14:textId="33E5FB71" w:rsidR="000615A3" w:rsidRDefault="000615A3" w:rsidP="00CD1EC0">
      <w:pPr>
        <w:pStyle w:val="ListParagraph"/>
        <w:numPr>
          <w:ilvl w:val="0"/>
          <w:numId w:val="46"/>
        </w:numPr>
      </w:pPr>
      <w:r>
        <w:t xml:space="preserve">Cancer genomics and </w:t>
      </w:r>
      <w:proofErr w:type="spellStart"/>
      <w:r>
        <w:t>trancriptomics</w:t>
      </w:r>
      <w:proofErr w:type="spellEnd"/>
      <w:r>
        <w:t xml:space="preserve"> only tell you what might be wrong</w:t>
      </w:r>
    </w:p>
    <w:p w14:paraId="1B30A2E5" w14:textId="2F535441" w:rsidR="000615A3" w:rsidRDefault="00BD59D3" w:rsidP="00CD1EC0">
      <w:pPr>
        <w:pStyle w:val="ListParagraph"/>
        <w:numPr>
          <w:ilvl w:val="0"/>
          <w:numId w:val="46"/>
        </w:numPr>
      </w:pPr>
      <w:r>
        <w:t xml:space="preserve">Differences in </w:t>
      </w:r>
      <w:r w:rsidR="000615A3">
        <w:t>proteome ultimately responsible for cancer phenotype</w:t>
      </w:r>
    </w:p>
    <w:p w14:paraId="24600C47" w14:textId="3030CCBC" w:rsidR="000615A3" w:rsidRDefault="000615A3" w:rsidP="00CD1EC0">
      <w:pPr>
        <w:pStyle w:val="ListParagraph"/>
        <w:numPr>
          <w:ilvl w:val="0"/>
          <w:numId w:val="46"/>
        </w:numPr>
      </w:pPr>
      <w:r>
        <w:rPr>
          <w:b/>
        </w:rPr>
        <w:t>Challenges in Proteomics:</w:t>
      </w:r>
      <w:r w:rsidR="00191BF8">
        <w:t xml:space="preserve"> </w:t>
      </w:r>
      <w:r>
        <w:t>One gene can encode more than one protein (differential splicing)</w:t>
      </w:r>
      <w:r w:rsidR="00191BF8">
        <w:t xml:space="preserve">, </w:t>
      </w:r>
      <w:r>
        <w:t>Proteins dynamic (undergo</w:t>
      </w:r>
      <w:r w:rsidR="00191BF8">
        <w:t xml:space="preserve">ing synthesis and degradation), </w:t>
      </w:r>
      <w:r>
        <w:t>Post-translation modifications can vary</w:t>
      </w:r>
      <w:r w:rsidR="00191BF8">
        <w:t xml:space="preserve">, </w:t>
      </w:r>
      <w:r>
        <w:t xml:space="preserve">Exist in wide range of concentrations </w:t>
      </w:r>
    </w:p>
    <w:p w14:paraId="3A9D5A47" w14:textId="004E0D64" w:rsidR="000615A3" w:rsidRDefault="000615A3" w:rsidP="00CD1EC0">
      <w:pPr>
        <w:pStyle w:val="ListParagraph"/>
        <w:numPr>
          <w:ilvl w:val="0"/>
          <w:numId w:val="47"/>
        </w:numPr>
      </w:pPr>
      <w:r>
        <w:t xml:space="preserve">Individual proteins generally studied by separating them by size using PAGE followed by western blotting and antibody based detection </w:t>
      </w:r>
    </w:p>
    <w:p w14:paraId="4D6456BF" w14:textId="22734B5B" w:rsidR="000615A3" w:rsidRDefault="000615A3" w:rsidP="00CD1EC0">
      <w:pPr>
        <w:pStyle w:val="ListParagraph"/>
        <w:numPr>
          <w:ilvl w:val="0"/>
          <w:numId w:val="47"/>
        </w:numPr>
      </w:pPr>
      <w:r>
        <w:t xml:space="preserve">2D gel electrophoresis </w:t>
      </w:r>
    </w:p>
    <w:p w14:paraId="2BB03345" w14:textId="77777777" w:rsidR="004655B8" w:rsidRDefault="00AC39D5" w:rsidP="00AC39D5">
      <w:pPr>
        <w:rPr>
          <w:i/>
        </w:rPr>
      </w:pPr>
      <w:r w:rsidRPr="00AC39D5">
        <w:rPr>
          <w:i/>
        </w:rPr>
        <w:t>TOPIC 3: APPLICATIONS OF MOLECULAR GENETICS</w:t>
      </w:r>
    </w:p>
    <w:p w14:paraId="07614E2D" w14:textId="611FC93D" w:rsidR="00AC39D5" w:rsidRPr="004655B8" w:rsidRDefault="00AC39D5" w:rsidP="00AC39D5">
      <w:pPr>
        <w:rPr>
          <w:i/>
        </w:rPr>
      </w:pPr>
      <w:r w:rsidRPr="00AC39D5">
        <w:rPr>
          <w:b/>
          <w:highlight w:val="yellow"/>
          <w:u w:val="single"/>
        </w:rPr>
        <w:t>LECTURE 8</w:t>
      </w:r>
      <w:r w:rsidR="00EB715C">
        <w:rPr>
          <w:b/>
          <w:u w:val="single"/>
        </w:rPr>
        <w:t>-</w:t>
      </w:r>
      <w:r w:rsidR="00EB715C" w:rsidRPr="00EB715C">
        <w:rPr>
          <w:u w:val="single"/>
        </w:rPr>
        <w:t xml:space="preserve"> I</w:t>
      </w:r>
      <w:r w:rsidR="00EB715C">
        <w:rPr>
          <w:u w:val="single"/>
        </w:rPr>
        <w:t xml:space="preserve">dentification, </w:t>
      </w:r>
      <w:r w:rsidR="008017EC">
        <w:rPr>
          <w:u w:val="single"/>
        </w:rPr>
        <w:t>localization,</w:t>
      </w:r>
      <w:r w:rsidR="008017EC" w:rsidRPr="00EB715C">
        <w:rPr>
          <w:u w:val="single"/>
        </w:rPr>
        <w:t xml:space="preserve"> sequences</w:t>
      </w:r>
      <w:r w:rsidR="00DF705F">
        <w:rPr>
          <w:u w:val="single"/>
        </w:rPr>
        <w:t xml:space="preserve"> of human genes; </w:t>
      </w:r>
      <w:r w:rsidR="00EB715C" w:rsidRPr="00EB715C">
        <w:rPr>
          <w:u w:val="single"/>
        </w:rPr>
        <w:t xml:space="preserve">molecular diagnosis </w:t>
      </w:r>
    </w:p>
    <w:p w14:paraId="30D732A1" w14:textId="2B8D23B0" w:rsidR="00AC39D5" w:rsidRPr="00E022F1" w:rsidRDefault="00AC39D5" w:rsidP="00AC39D5">
      <w:pPr>
        <w:rPr>
          <w:b/>
          <w:color w:val="FF0000"/>
          <w:u w:val="single"/>
        </w:rPr>
      </w:pPr>
      <w:r w:rsidRPr="00E022F1">
        <w:rPr>
          <w:b/>
          <w:color w:val="FF0000"/>
          <w:u w:val="single"/>
        </w:rPr>
        <w:t>Huntington’s Disease (HD) gene and molecular diagnostics</w:t>
      </w:r>
    </w:p>
    <w:p w14:paraId="31693118" w14:textId="2BC69F8E" w:rsidR="00AC39D5" w:rsidRDefault="00AC39D5" w:rsidP="00CD1EC0">
      <w:pPr>
        <w:pStyle w:val="ListParagraph"/>
        <w:numPr>
          <w:ilvl w:val="0"/>
          <w:numId w:val="48"/>
        </w:numPr>
      </w:pPr>
      <w:r w:rsidRPr="00366FA6">
        <w:rPr>
          <w:b/>
        </w:rPr>
        <w:t>Autosomal dominant disorder</w:t>
      </w:r>
      <w:r>
        <w:t xml:space="preserve"> (mHTT or HD)</w:t>
      </w:r>
    </w:p>
    <w:p w14:paraId="6166D8E1" w14:textId="0295C357" w:rsidR="00AC39D5" w:rsidRDefault="00E022F1" w:rsidP="00AC39D5">
      <w:pPr>
        <w:pStyle w:val="ListParagraph"/>
        <w:ind w:left="360"/>
      </w:pPr>
      <w:r>
        <w:t xml:space="preserve">-HTT </w:t>
      </w:r>
      <w:r w:rsidR="00AC39D5">
        <w:t xml:space="preserve">important in transcription, cell signalling, transport </w:t>
      </w:r>
    </w:p>
    <w:p w14:paraId="7827D942" w14:textId="2D9AA1F5" w:rsidR="00AC39D5" w:rsidRDefault="00AC39D5" w:rsidP="00CD1EC0">
      <w:pPr>
        <w:pStyle w:val="ListParagraph"/>
        <w:numPr>
          <w:ilvl w:val="0"/>
          <w:numId w:val="48"/>
        </w:numPr>
      </w:pPr>
      <w:proofErr w:type="gramStart"/>
      <w:r>
        <w:t>mHTT</w:t>
      </w:r>
      <w:proofErr w:type="gramEnd"/>
      <w:r>
        <w:t xml:space="preserve"> causes </w:t>
      </w:r>
      <w:r w:rsidRPr="00366FA6">
        <w:rPr>
          <w:b/>
        </w:rPr>
        <w:t>progressive degeneration of central nervous</w:t>
      </w:r>
      <w:r>
        <w:t xml:space="preserve"> system beginning at age 40-50 resulting in death ~10-15 </w:t>
      </w:r>
      <w:proofErr w:type="spellStart"/>
      <w:r>
        <w:t>yrs</w:t>
      </w:r>
      <w:proofErr w:type="spellEnd"/>
      <w:r>
        <w:t xml:space="preserve"> after appearance of symptoms</w:t>
      </w:r>
    </w:p>
    <w:p w14:paraId="073F9743" w14:textId="6D864CA1" w:rsidR="00AC39D5" w:rsidRDefault="00AC39D5" w:rsidP="00CD1EC0">
      <w:pPr>
        <w:pStyle w:val="ListParagraph"/>
        <w:numPr>
          <w:ilvl w:val="0"/>
          <w:numId w:val="48"/>
        </w:numPr>
      </w:pPr>
      <w:r>
        <w:t>Homozygous HD (</w:t>
      </w:r>
      <w:proofErr w:type="spellStart"/>
      <w:r>
        <w:t>vs</w:t>
      </w:r>
      <w:proofErr w:type="spellEnd"/>
      <w:r>
        <w:t xml:space="preserve"> </w:t>
      </w:r>
      <w:proofErr w:type="spellStart"/>
      <w:r>
        <w:t>heteroxygous</w:t>
      </w:r>
      <w:proofErr w:type="spellEnd"/>
      <w:r>
        <w:t>), same age of onset but more rapid degeneration</w:t>
      </w:r>
    </w:p>
    <w:p w14:paraId="0F823989" w14:textId="5A5D8C01" w:rsidR="00E022F1" w:rsidRDefault="00AC39D5" w:rsidP="00CD1EC0">
      <w:pPr>
        <w:pStyle w:val="ListParagraph"/>
        <w:numPr>
          <w:ilvl w:val="0"/>
          <w:numId w:val="48"/>
        </w:numPr>
      </w:pPr>
      <w:r w:rsidRPr="00E022F1">
        <w:rPr>
          <w:b/>
        </w:rPr>
        <w:t>“</w:t>
      </w:r>
      <w:proofErr w:type="gramStart"/>
      <w:r w:rsidRPr="00E022F1">
        <w:rPr>
          <w:b/>
        </w:rPr>
        <w:t>gain</w:t>
      </w:r>
      <w:proofErr w:type="gramEnd"/>
      <w:r w:rsidRPr="00E022F1">
        <w:rPr>
          <w:b/>
        </w:rPr>
        <w:t xml:space="preserve"> of function”</w:t>
      </w:r>
      <w:r>
        <w:t xml:space="preserve"> mutation </w:t>
      </w:r>
    </w:p>
    <w:p w14:paraId="18B4761B" w14:textId="36F2587E" w:rsidR="00045A54" w:rsidRDefault="00E022F1" w:rsidP="00CD1EC0">
      <w:pPr>
        <w:pStyle w:val="ListParagraph"/>
        <w:numPr>
          <w:ilvl w:val="0"/>
          <w:numId w:val="49"/>
        </w:numPr>
      </w:pPr>
      <w:r w:rsidRPr="00C26AE3">
        <w:rPr>
          <w:b/>
        </w:rPr>
        <w:t>E</w:t>
      </w:r>
      <w:r w:rsidR="00AC39D5" w:rsidRPr="00C26AE3">
        <w:rPr>
          <w:b/>
        </w:rPr>
        <w:t xml:space="preserve">xpansion of </w:t>
      </w:r>
      <w:proofErr w:type="spellStart"/>
      <w:r w:rsidR="00AC39D5" w:rsidRPr="00C26AE3">
        <w:rPr>
          <w:b/>
        </w:rPr>
        <w:t>trinucleotide</w:t>
      </w:r>
      <w:proofErr w:type="spellEnd"/>
      <w:r w:rsidR="00AC39D5" w:rsidRPr="00C26AE3">
        <w:rPr>
          <w:b/>
        </w:rPr>
        <w:t xml:space="preserve"> repeat, CAG</w:t>
      </w:r>
      <w:r w:rsidR="00C26AE3">
        <w:t xml:space="preserve"> </w:t>
      </w:r>
      <w:r w:rsidR="00045A54">
        <w:t>-Normal</w:t>
      </w:r>
      <w:r w:rsidR="00C26AE3">
        <w:t xml:space="preserve"> =</w:t>
      </w:r>
      <w:r w:rsidR="00045A54">
        <w:t xml:space="preserve">11 to 34 CAG repeats, HD </w:t>
      </w:r>
      <w:r w:rsidR="00C26AE3">
        <w:t>=</w:t>
      </w:r>
      <w:r w:rsidR="00045A54">
        <w:t xml:space="preserve"> 42-100</w:t>
      </w:r>
    </w:p>
    <w:p w14:paraId="6BAEBCE6" w14:textId="5CAC3199" w:rsidR="00AC39D5" w:rsidRDefault="00AC39D5" w:rsidP="00CD1EC0">
      <w:pPr>
        <w:pStyle w:val="ListParagraph"/>
        <w:numPr>
          <w:ilvl w:val="0"/>
          <w:numId w:val="49"/>
        </w:numPr>
      </w:pPr>
      <w:r>
        <w:t xml:space="preserve">Repeat number in </w:t>
      </w:r>
      <w:proofErr w:type="spellStart"/>
      <w:r>
        <w:t>mhtt</w:t>
      </w:r>
      <w:proofErr w:type="spellEnd"/>
      <w:r>
        <w:t xml:space="preserve"> correlated with </w:t>
      </w:r>
      <w:r w:rsidRPr="00366FA6">
        <w:rPr>
          <w:b/>
        </w:rPr>
        <w:t>age of onset and severity of degeneration</w:t>
      </w:r>
    </w:p>
    <w:p w14:paraId="7053DF58" w14:textId="1A81AE8E" w:rsidR="00AC39D5" w:rsidRDefault="00045A54" w:rsidP="00CD1EC0">
      <w:pPr>
        <w:pStyle w:val="ListParagraph"/>
        <w:numPr>
          <w:ilvl w:val="0"/>
          <w:numId w:val="49"/>
        </w:numPr>
      </w:pPr>
      <w:r>
        <w:t>C</w:t>
      </w:r>
      <w:r w:rsidR="00AC39D5">
        <w:t>AG encodes Q, glutamine (</w:t>
      </w:r>
      <w:proofErr w:type="spellStart"/>
      <w:r w:rsidR="00AC39D5">
        <w:t>Gln</w:t>
      </w:r>
      <w:proofErr w:type="spellEnd"/>
      <w:r w:rsidR="00AC39D5">
        <w:t>)</w:t>
      </w:r>
    </w:p>
    <w:p w14:paraId="7C123255" w14:textId="0F23BD59" w:rsidR="00045A54" w:rsidRDefault="00045A54" w:rsidP="00CD1EC0">
      <w:pPr>
        <w:pStyle w:val="ListParagraph"/>
        <w:numPr>
          <w:ilvl w:val="0"/>
          <w:numId w:val="49"/>
        </w:numPr>
      </w:pPr>
      <w:r>
        <w:t>HTT ge</w:t>
      </w:r>
      <w:r w:rsidR="00E022F1">
        <w:t xml:space="preserve">nerates </w:t>
      </w:r>
      <w:proofErr w:type="spellStart"/>
      <w:r w:rsidR="00E022F1" w:rsidRPr="00366FA6">
        <w:rPr>
          <w:b/>
        </w:rPr>
        <w:t>polyglutamine</w:t>
      </w:r>
      <w:proofErr w:type="spellEnd"/>
      <w:r w:rsidR="00E022F1" w:rsidRPr="00366FA6">
        <w:rPr>
          <w:b/>
        </w:rPr>
        <w:t xml:space="preserve"> tract</w:t>
      </w:r>
      <w:r w:rsidR="00E022F1">
        <w:t xml:space="preserve"> in huntingti</w:t>
      </w:r>
      <w:r>
        <w:t>n protein</w:t>
      </w:r>
    </w:p>
    <w:p w14:paraId="45E08413" w14:textId="079B82BA" w:rsidR="00045A54" w:rsidRDefault="00045A54" w:rsidP="00CD1EC0">
      <w:pPr>
        <w:pStyle w:val="ListParagraph"/>
        <w:numPr>
          <w:ilvl w:val="0"/>
          <w:numId w:val="49"/>
        </w:numPr>
      </w:pPr>
      <w:r>
        <w:t>Excessive polyQtract in mHTT alters folding properties</w:t>
      </w:r>
    </w:p>
    <w:p w14:paraId="19BC733C" w14:textId="51D0E93D" w:rsidR="00E022F1" w:rsidRDefault="00045A54" w:rsidP="00CD1EC0">
      <w:pPr>
        <w:pStyle w:val="ListParagraph"/>
        <w:numPr>
          <w:ilvl w:val="0"/>
          <w:numId w:val="49"/>
        </w:numPr>
      </w:pPr>
      <w:r>
        <w:t xml:space="preserve">Misfolding </w:t>
      </w:r>
      <w:r w:rsidR="00E022F1">
        <w:t>--&gt;</w:t>
      </w:r>
      <w:r>
        <w:t>mHTT</w:t>
      </w:r>
      <w:r w:rsidR="00067D6E">
        <w:t xml:space="preserve"> toxic</w:t>
      </w:r>
      <w:r>
        <w:t xml:space="preserve"> </w:t>
      </w:r>
      <w:r w:rsidR="00366FA6">
        <w:t>aggregation, loss</w:t>
      </w:r>
      <w:r w:rsidR="00E022F1">
        <w:t xml:space="preserve"> of neurotransmission, atrophy of neuronal tissues</w:t>
      </w:r>
    </w:p>
    <w:p w14:paraId="71F07052" w14:textId="5690B20F" w:rsidR="00AC39D5" w:rsidRPr="00E022F1" w:rsidRDefault="00AC39D5" w:rsidP="00AC39D5">
      <w:pPr>
        <w:rPr>
          <w:color w:val="FF0000"/>
          <w:u w:val="single"/>
        </w:rPr>
      </w:pPr>
      <w:r w:rsidRPr="00E022F1">
        <w:rPr>
          <w:color w:val="FF0000"/>
          <w:u w:val="single"/>
        </w:rPr>
        <w:t>Molecular Diagnosis of HD</w:t>
      </w:r>
    </w:p>
    <w:p w14:paraId="3011FB31" w14:textId="3BA0BBC6" w:rsidR="00AC39D5" w:rsidRDefault="00045A54" w:rsidP="00CD1EC0">
      <w:pPr>
        <w:pStyle w:val="ListParagraph"/>
        <w:numPr>
          <w:ilvl w:val="0"/>
          <w:numId w:val="50"/>
        </w:numPr>
      </w:pPr>
      <w:r w:rsidRPr="00045A54">
        <w:t xml:space="preserve">Testing for expanded </w:t>
      </w:r>
      <w:proofErr w:type="spellStart"/>
      <w:r w:rsidRPr="00045A54">
        <w:t>trinucleotide</w:t>
      </w:r>
      <w:proofErr w:type="spellEnd"/>
      <w:r w:rsidRPr="00045A54">
        <w:t xml:space="preserve"> repeat regio</w:t>
      </w:r>
      <w:r>
        <w:t>n in huntingtin (</w:t>
      </w:r>
      <w:r w:rsidRPr="00E022F1">
        <w:rPr>
          <w:i/>
        </w:rPr>
        <w:t>htt</w:t>
      </w:r>
      <w:r w:rsidR="008017EC">
        <w:t>) by P</w:t>
      </w:r>
      <w:r>
        <w:t>CR</w:t>
      </w:r>
    </w:p>
    <w:p w14:paraId="799935B8" w14:textId="3CB5023B" w:rsidR="00E022F1" w:rsidRDefault="00E022F1" w:rsidP="00CD1EC0">
      <w:pPr>
        <w:pStyle w:val="ListParagraph"/>
        <w:numPr>
          <w:ilvl w:val="0"/>
          <w:numId w:val="54"/>
        </w:numPr>
      </w:pPr>
      <w:r w:rsidRPr="00366FA6">
        <w:rPr>
          <w:b/>
        </w:rPr>
        <w:t>Amplify repeat region by PCR</w:t>
      </w:r>
      <w:r>
        <w:t xml:space="preserve"> using primers that flank CAG repeats (</w:t>
      </w:r>
      <w:r w:rsidR="003279E9">
        <w:t>one on either side</w:t>
      </w:r>
      <w:r>
        <w:t>)</w:t>
      </w:r>
    </w:p>
    <w:p w14:paraId="2C54650A" w14:textId="3D246380" w:rsidR="003279E9" w:rsidRPr="00045A54" w:rsidRDefault="003279E9" w:rsidP="00CD1EC0">
      <w:pPr>
        <w:pStyle w:val="ListParagraph"/>
        <w:numPr>
          <w:ilvl w:val="0"/>
          <w:numId w:val="54"/>
        </w:numPr>
      </w:pPr>
      <w:r>
        <w:t xml:space="preserve">Determine repeat number by </w:t>
      </w:r>
      <w:r w:rsidRPr="00366FA6">
        <w:rPr>
          <w:b/>
        </w:rPr>
        <w:t>separating products on gel</w:t>
      </w:r>
    </w:p>
    <w:p w14:paraId="693AFAB2" w14:textId="27053478" w:rsidR="00AC39D5" w:rsidRPr="003279E9" w:rsidRDefault="003279E9" w:rsidP="00CD1EC0">
      <w:pPr>
        <w:pStyle w:val="ListParagraph"/>
        <w:numPr>
          <w:ilvl w:val="0"/>
          <w:numId w:val="50"/>
        </w:numPr>
      </w:pPr>
      <w:r w:rsidRPr="003279E9">
        <w:t>Mutant alleles higher up on gel because larger</w:t>
      </w:r>
    </w:p>
    <w:p w14:paraId="480727D3" w14:textId="290BEB57" w:rsidR="00045A54" w:rsidRPr="003279E9" w:rsidRDefault="00AC39D5" w:rsidP="00AC39D5">
      <w:pPr>
        <w:rPr>
          <w:b/>
          <w:color w:val="FF0000"/>
          <w:u w:val="single"/>
        </w:rPr>
      </w:pPr>
      <w:r w:rsidRPr="003279E9">
        <w:rPr>
          <w:b/>
          <w:color w:val="FF0000"/>
          <w:u w:val="single"/>
        </w:rPr>
        <w:t xml:space="preserve">Cystic Fibrosis, </w:t>
      </w:r>
      <w:proofErr w:type="spellStart"/>
      <w:r w:rsidRPr="003279E9">
        <w:rPr>
          <w:b/>
          <w:color w:val="FF0000"/>
          <w:u w:val="single"/>
        </w:rPr>
        <w:t>cftr</w:t>
      </w:r>
      <w:proofErr w:type="spellEnd"/>
      <w:r w:rsidRPr="003279E9">
        <w:rPr>
          <w:b/>
          <w:color w:val="FF0000"/>
          <w:u w:val="single"/>
        </w:rPr>
        <w:t xml:space="preserve"> gene and molecular diagnostics </w:t>
      </w:r>
    </w:p>
    <w:p w14:paraId="4040A856" w14:textId="5E9028A0" w:rsidR="003279E9" w:rsidRDefault="00045A54" w:rsidP="00CD1EC0">
      <w:pPr>
        <w:pStyle w:val="ListParagraph"/>
        <w:numPr>
          <w:ilvl w:val="0"/>
          <w:numId w:val="50"/>
        </w:numPr>
      </w:pPr>
      <w:r w:rsidRPr="003279E9">
        <w:rPr>
          <w:b/>
        </w:rPr>
        <w:t>Autosomal recessive, “loss of function”</w:t>
      </w:r>
      <w:r>
        <w:t xml:space="preserve"> mutation</w:t>
      </w:r>
      <w:r w:rsidR="008122B9">
        <w:t xml:space="preserve">: </w:t>
      </w:r>
      <w:r w:rsidR="003279E9">
        <w:t>non-functional protein</w:t>
      </w:r>
    </w:p>
    <w:p w14:paraId="519792AE" w14:textId="17FA79F3" w:rsidR="00045A54" w:rsidRDefault="00045A54" w:rsidP="00CD1EC0">
      <w:pPr>
        <w:pStyle w:val="ListParagraph"/>
        <w:numPr>
          <w:ilvl w:val="0"/>
          <w:numId w:val="50"/>
        </w:numPr>
      </w:pPr>
      <w:r>
        <w:t>Phenotypes</w:t>
      </w:r>
      <w:r w:rsidR="008122B9">
        <w:t xml:space="preserve">: </w:t>
      </w:r>
      <w:r>
        <w:t>Salty s</w:t>
      </w:r>
      <w:r w:rsidR="003279E9">
        <w:t>w</w:t>
      </w:r>
      <w:r>
        <w:t>eat</w:t>
      </w:r>
      <w:r w:rsidR="003279E9">
        <w:t>, a</w:t>
      </w:r>
      <w:r>
        <w:t>ccumulation of mucus in lungs, pancreas, liver</w:t>
      </w:r>
      <w:r w:rsidR="008122B9">
        <w:t xml:space="preserve">; </w:t>
      </w:r>
      <w:r>
        <w:t>Susceptible to lung infections</w:t>
      </w:r>
    </w:p>
    <w:p w14:paraId="5858581F" w14:textId="1ADD2D81" w:rsidR="00045A54" w:rsidRDefault="00045A54" w:rsidP="00CD1EC0">
      <w:pPr>
        <w:pStyle w:val="ListParagraph"/>
        <w:numPr>
          <w:ilvl w:val="0"/>
          <w:numId w:val="50"/>
        </w:numPr>
      </w:pPr>
      <w:proofErr w:type="spellStart"/>
      <w:proofErr w:type="gramStart"/>
      <w:r w:rsidRPr="00045A54">
        <w:rPr>
          <w:i/>
        </w:rPr>
        <w:t>ctfr</w:t>
      </w:r>
      <w:proofErr w:type="spellEnd"/>
      <w:proofErr w:type="gramEnd"/>
      <w:r>
        <w:t xml:space="preserve"> gene</w:t>
      </w:r>
      <w:r w:rsidR="008122B9">
        <w:t xml:space="preserve"> E</w:t>
      </w:r>
      <w:r>
        <w:t xml:space="preserve">ncodes ion channel </w:t>
      </w:r>
      <w:r w:rsidRPr="008122B9">
        <w:rPr>
          <w:b/>
        </w:rPr>
        <w:t xml:space="preserve">(cystic fibrosis </w:t>
      </w:r>
      <w:proofErr w:type="spellStart"/>
      <w:r w:rsidRPr="008122B9">
        <w:rPr>
          <w:b/>
        </w:rPr>
        <w:t>transmembrane</w:t>
      </w:r>
      <w:proofErr w:type="spellEnd"/>
      <w:r w:rsidRPr="008122B9">
        <w:rPr>
          <w:b/>
        </w:rPr>
        <w:t xml:space="preserve"> conductance regulator)</w:t>
      </w:r>
    </w:p>
    <w:p w14:paraId="0B1C3B3E" w14:textId="3D9F0DE0" w:rsidR="00045A54" w:rsidRDefault="00045A54" w:rsidP="00A3475B">
      <w:pPr>
        <w:pStyle w:val="ListParagraph"/>
        <w:ind w:left="360"/>
      </w:pPr>
      <w:r>
        <w:rPr>
          <w:i/>
        </w:rPr>
        <w:t>-</w:t>
      </w:r>
      <w:r>
        <w:t xml:space="preserve">In CF, </w:t>
      </w:r>
      <w:r w:rsidRPr="00366FA6">
        <w:rPr>
          <w:b/>
        </w:rPr>
        <w:t xml:space="preserve">inadequate export of </w:t>
      </w:r>
      <w:proofErr w:type="spellStart"/>
      <w:r w:rsidRPr="00366FA6">
        <w:rPr>
          <w:b/>
        </w:rPr>
        <w:t>Cl</w:t>
      </w:r>
      <w:proofErr w:type="spellEnd"/>
      <w:r w:rsidRPr="00366FA6">
        <w:rPr>
          <w:b/>
        </w:rPr>
        <w:t>- (and water)</w:t>
      </w:r>
      <w:r w:rsidR="003279E9" w:rsidRPr="00366FA6">
        <w:rPr>
          <w:b/>
        </w:rPr>
        <w:t xml:space="preserve"> (</w:t>
      </w:r>
      <w:r w:rsidR="003279E9">
        <w:t>leading to build-up of mucus)</w:t>
      </w:r>
    </w:p>
    <w:p w14:paraId="7B2D509A" w14:textId="4D060D53" w:rsidR="003279E9" w:rsidRDefault="003279E9" w:rsidP="00CD1EC0">
      <w:pPr>
        <w:pStyle w:val="ListParagraph"/>
        <w:numPr>
          <w:ilvl w:val="0"/>
          <w:numId w:val="50"/>
        </w:numPr>
      </w:pPr>
      <w:r>
        <w:t>7q31.2 (chromosome 7, long arm, region 3, bad 1, sub-band 2)</w:t>
      </w:r>
    </w:p>
    <w:p w14:paraId="33B7ECD0" w14:textId="3730C17F" w:rsidR="00045A54" w:rsidRPr="003279E9" w:rsidRDefault="00045A54" w:rsidP="00045A54">
      <w:pPr>
        <w:rPr>
          <w:i/>
        </w:rPr>
      </w:pPr>
      <w:r w:rsidRPr="003279E9">
        <w:rPr>
          <w:i/>
        </w:rPr>
        <w:t>Convention for chromosomal gene addresses (cytogenetic location)</w:t>
      </w:r>
    </w:p>
    <w:p w14:paraId="715C9218" w14:textId="64422210" w:rsidR="00045A54" w:rsidRDefault="00045A54" w:rsidP="00CD1EC0">
      <w:pPr>
        <w:pStyle w:val="ListParagraph"/>
        <w:numPr>
          <w:ilvl w:val="0"/>
          <w:numId w:val="51"/>
        </w:numPr>
      </w:pPr>
      <w:r>
        <w:t>Chromosome #: 1-22, X, Y</w:t>
      </w:r>
    </w:p>
    <w:p w14:paraId="075D9118" w14:textId="5D970801" w:rsidR="00045A54" w:rsidRDefault="00045A54" w:rsidP="00CD1EC0">
      <w:pPr>
        <w:pStyle w:val="ListParagraph"/>
        <w:numPr>
          <w:ilvl w:val="0"/>
          <w:numId w:val="51"/>
        </w:numPr>
      </w:pPr>
      <w:r>
        <w:t>Arm of chromosome: p=short, q=long</w:t>
      </w:r>
    </w:p>
    <w:p w14:paraId="5A006E5F" w14:textId="52BDB3E1" w:rsidR="00045A54" w:rsidRDefault="00045A54" w:rsidP="00CD1EC0">
      <w:pPr>
        <w:pStyle w:val="ListParagraph"/>
        <w:numPr>
          <w:ilvl w:val="0"/>
          <w:numId w:val="51"/>
        </w:numPr>
      </w:pPr>
      <w:r>
        <w:t>Region, farthest from centromere, higher number: Band #, Sub0band#</w:t>
      </w:r>
    </w:p>
    <w:p w14:paraId="29E538CC" w14:textId="30457949" w:rsidR="00045A54" w:rsidRPr="003279E9" w:rsidRDefault="00045A54" w:rsidP="00045A54">
      <w:pPr>
        <w:rPr>
          <w:color w:val="FF0000"/>
          <w:u w:val="single"/>
        </w:rPr>
      </w:pPr>
      <w:r w:rsidRPr="003279E9">
        <w:rPr>
          <w:color w:val="FF0000"/>
          <w:u w:val="single"/>
        </w:rPr>
        <w:t xml:space="preserve">Mutations in </w:t>
      </w:r>
      <w:proofErr w:type="spellStart"/>
      <w:r w:rsidRPr="003279E9">
        <w:rPr>
          <w:i/>
          <w:color w:val="FF0000"/>
          <w:u w:val="single"/>
        </w:rPr>
        <w:t>ctfr</w:t>
      </w:r>
      <w:proofErr w:type="spellEnd"/>
      <w:r w:rsidRPr="003279E9">
        <w:rPr>
          <w:color w:val="FF0000"/>
          <w:u w:val="single"/>
        </w:rPr>
        <w:t xml:space="preserve"> gene that cause cystic fibrosis</w:t>
      </w:r>
    </w:p>
    <w:p w14:paraId="7474072C" w14:textId="499FA5DC" w:rsidR="00067D6E" w:rsidRDefault="00045A54" w:rsidP="00CD1EC0">
      <w:pPr>
        <w:pStyle w:val="ListParagraph"/>
        <w:numPr>
          <w:ilvl w:val="0"/>
          <w:numId w:val="50"/>
        </w:numPr>
      </w:pPr>
      <w:r w:rsidRPr="003279E9">
        <w:rPr>
          <w:b/>
        </w:rPr>
        <w:t>3-base deletion causing ΔF508</w:t>
      </w:r>
      <w:r w:rsidR="003279E9">
        <w:t>-</w:t>
      </w:r>
      <w:r w:rsidR="003279E9" w:rsidRPr="00CA3846">
        <w:rPr>
          <w:b/>
        </w:rPr>
        <w:t>loss of phenylalanine</w:t>
      </w:r>
      <w:r w:rsidR="003279E9">
        <w:t xml:space="preserve"> (deletion of c </w:t>
      </w:r>
      <w:proofErr w:type="spellStart"/>
      <w:r w:rsidR="003279E9">
        <w:t>tt</w:t>
      </w:r>
      <w:proofErr w:type="spellEnd"/>
      <w:r w:rsidR="003279E9">
        <w:t xml:space="preserve">) </w:t>
      </w:r>
    </w:p>
    <w:p w14:paraId="5D50EF9A" w14:textId="22441BC5" w:rsidR="003279E9" w:rsidRDefault="003279E9" w:rsidP="00067D6E">
      <w:r w:rsidRPr="00067D6E">
        <w:rPr>
          <w:b/>
        </w:rPr>
        <w:t>In frame mutation:</w:t>
      </w:r>
      <w:r>
        <w:t xml:space="preserve"> Deletion of 3 or multiples of 3 nucleotides deletes corresponding codon(s) but downstream codons same as in </w:t>
      </w:r>
      <w:r w:rsidR="0050465D">
        <w:t>original</w:t>
      </w:r>
      <w:r>
        <w:t xml:space="preserve"> gene </w:t>
      </w:r>
    </w:p>
    <w:p w14:paraId="744AAC2D" w14:textId="5EB1A93F" w:rsidR="00045A54" w:rsidRPr="003279E9" w:rsidRDefault="00045A54" w:rsidP="00045A54">
      <w:pPr>
        <w:rPr>
          <w:color w:val="FF0000"/>
          <w:u w:val="single"/>
        </w:rPr>
      </w:pPr>
      <w:r w:rsidRPr="003279E9">
        <w:rPr>
          <w:color w:val="FF0000"/>
          <w:u w:val="single"/>
        </w:rPr>
        <w:t>Consequence of ΔF508 mutation:</w:t>
      </w:r>
    </w:p>
    <w:p w14:paraId="36852854" w14:textId="47D7F6BA" w:rsidR="00C72FD6" w:rsidRDefault="00C72FD6" w:rsidP="00CD1EC0">
      <w:pPr>
        <w:pStyle w:val="ListParagraph"/>
        <w:numPr>
          <w:ilvl w:val="0"/>
          <w:numId w:val="52"/>
        </w:numPr>
      </w:pPr>
      <w:r>
        <w:t>Normal CFTR enters ER/Golgi for transport to</w:t>
      </w:r>
      <w:r w:rsidR="003279E9">
        <w:t xml:space="preserve"> plasma</w:t>
      </w:r>
      <w:r>
        <w:t xml:space="preserve"> membrane</w:t>
      </w:r>
    </w:p>
    <w:p w14:paraId="562E5400" w14:textId="634A6A55" w:rsidR="00C72FD6" w:rsidRDefault="00C72FD6" w:rsidP="00CD1EC0">
      <w:pPr>
        <w:pStyle w:val="ListParagraph"/>
        <w:numPr>
          <w:ilvl w:val="0"/>
          <w:numId w:val="52"/>
        </w:numPr>
      </w:pPr>
      <w:r w:rsidRPr="00C72FD6">
        <w:t xml:space="preserve">ΔF508 CFTR </w:t>
      </w:r>
      <w:r w:rsidRPr="00366FA6">
        <w:rPr>
          <w:b/>
        </w:rPr>
        <w:t>misfolded (non-functional) and caught by “unfolded protein response” and tagged with ubiquitin (</w:t>
      </w:r>
      <w:proofErr w:type="spellStart"/>
      <w:r w:rsidRPr="00366FA6">
        <w:rPr>
          <w:b/>
        </w:rPr>
        <w:t>ubiquination</w:t>
      </w:r>
      <w:proofErr w:type="spellEnd"/>
      <w:r w:rsidRPr="00366FA6">
        <w:rPr>
          <w:b/>
        </w:rPr>
        <w:t>) for degradation</w:t>
      </w:r>
      <w:r w:rsidRPr="00C72FD6">
        <w:t xml:space="preserve"> </w:t>
      </w:r>
    </w:p>
    <w:p w14:paraId="7D313919" w14:textId="22D29AE5" w:rsidR="003279E9" w:rsidRPr="00F10252" w:rsidRDefault="003279E9" w:rsidP="00F10252">
      <w:pPr>
        <w:pStyle w:val="ListParagraph"/>
        <w:ind w:left="360"/>
      </w:pPr>
      <w:r>
        <w:t xml:space="preserve">-Does not leave ER, moved back to cytosol </w:t>
      </w:r>
    </w:p>
    <w:p w14:paraId="38DE1A38" w14:textId="3051A007" w:rsidR="00C72FD6" w:rsidRPr="003279E9" w:rsidRDefault="00C72FD6" w:rsidP="00C72FD6">
      <w:pPr>
        <w:rPr>
          <w:color w:val="FF0000"/>
          <w:u w:val="single"/>
        </w:rPr>
      </w:pPr>
      <w:r w:rsidRPr="003279E9">
        <w:rPr>
          <w:color w:val="FF0000"/>
          <w:u w:val="single"/>
        </w:rPr>
        <w:t xml:space="preserve">Molecular diagnosis of cystic fibrosis: </w:t>
      </w:r>
    </w:p>
    <w:p w14:paraId="3F027EF6" w14:textId="264671F7" w:rsidR="00C72FD6" w:rsidRDefault="00C72FD6" w:rsidP="00CD1EC0">
      <w:pPr>
        <w:pStyle w:val="ListParagraph"/>
        <w:numPr>
          <w:ilvl w:val="0"/>
          <w:numId w:val="53"/>
        </w:numPr>
      </w:pPr>
      <w:r w:rsidRPr="00C72FD6">
        <w:t>Detection of ΔF508</w:t>
      </w:r>
      <w:r>
        <w:t xml:space="preserve"> (deletion of </w:t>
      </w:r>
      <w:proofErr w:type="spellStart"/>
      <w:r w:rsidRPr="00612DD7">
        <w:rPr>
          <w:b/>
        </w:rPr>
        <w:t>ctt</w:t>
      </w:r>
      <w:proofErr w:type="spellEnd"/>
      <w:r>
        <w:t xml:space="preserve"> part of phe</w:t>
      </w:r>
      <w:r w:rsidR="003279E9">
        <w:t xml:space="preserve">nylalanine </w:t>
      </w:r>
      <w:r w:rsidR="00BC02E4">
        <w:t>residue</w:t>
      </w:r>
      <w:r w:rsidR="003279E9">
        <w:t xml:space="preserve"> at codon 508)</w:t>
      </w:r>
    </w:p>
    <w:p w14:paraId="2EB48960" w14:textId="29A835A9" w:rsidR="00612DD7" w:rsidRDefault="00612DD7" w:rsidP="00612DD7">
      <w:pPr>
        <w:pStyle w:val="ListParagraph"/>
        <w:ind w:left="360"/>
      </w:pPr>
      <w:r>
        <w:t>-</w:t>
      </w:r>
      <w:proofErr w:type="spellStart"/>
      <w:proofErr w:type="gramStart"/>
      <w:r>
        <w:t>ctt</w:t>
      </w:r>
      <w:proofErr w:type="spellEnd"/>
      <w:proofErr w:type="gramEnd"/>
      <w:r>
        <w:t xml:space="preserve"> aren’t part of one codon themselves (</w:t>
      </w:r>
      <w:proofErr w:type="spellStart"/>
      <w:r>
        <w:t>ttt</w:t>
      </w:r>
      <w:proofErr w:type="spellEnd"/>
      <w:r>
        <w:t xml:space="preserve"> -affected codon)</w:t>
      </w:r>
    </w:p>
    <w:p w14:paraId="26156CB7" w14:textId="24D7B5B9" w:rsidR="00C72FD6" w:rsidRPr="00F10252" w:rsidRDefault="00067D6E" w:rsidP="00CD1EC0">
      <w:pPr>
        <w:pStyle w:val="ListParagraph"/>
        <w:numPr>
          <w:ilvl w:val="0"/>
          <w:numId w:val="53"/>
        </w:numPr>
      </w:pPr>
      <w:r>
        <w:t>Diagnosis by Southern blotting of</w:t>
      </w:r>
      <w:r w:rsidR="009665E8">
        <w:t xml:space="preserve"> </w:t>
      </w:r>
      <w:r>
        <w:t>PCR products using</w:t>
      </w:r>
      <w:r w:rsidR="00C72FD6" w:rsidRPr="003279E9">
        <w:rPr>
          <w:b/>
        </w:rPr>
        <w:t xml:space="preserve"> allele-specific oligonucleotides</w:t>
      </w:r>
      <w:r>
        <w:rPr>
          <w:b/>
        </w:rPr>
        <w:t xml:space="preserve">/probes </w:t>
      </w:r>
      <w:r w:rsidR="003279E9">
        <w:t xml:space="preserve"> (one for mutant and one for </w:t>
      </w:r>
      <w:proofErr w:type="spellStart"/>
      <w:r w:rsidR="003279E9">
        <w:t>wt</w:t>
      </w:r>
      <w:proofErr w:type="spellEnd"/>
      <w:r w:rsidR="003279E9">
        <w:t>)</w:t>
      </w:r>
      <w:r w:rsidR="00C72FD6" w:rsidRPr="003279E9">
        <w:rPr>
          <w:b/>
        </w:rPr>
        <w:t xml:space="preserve"> </w:t>
      </w:r>
    </w:p>
    <w:p w14:paraId="7394F0FD" w14:textId="1F3DF4F0" w:rsidR="006B659F" w:rsidRDefault="006B659F" w:rsidP="006B659F">
      <w:pPr>
        <w:rPr>
          <w:b/>
          <w:u w:val="single"/>
        </w:rPr>
      </w:pPr>
      <w:r w:rsidRPr="006B659F">
        <w:rPr>
          <w:b/>
          <w:highlight w:val="yellow"/>
          <w:u w:val="single"/>
        </w:rPr>
        <w:t>LECTURE 9</w:t>
      </w:r>
      <w:r w:rsidR="00EB715C">
        <w:rPr>
          <w:b/>
          <w:u w:val="single"/>
        </w:rPr>
        <w:t>- Human gen</w:t>
      </w:r>
      <w:r w:rsidR="00DF167F">
        <w:rPr>
          <w:b/>
          <w:u w:val="single"/>
        </w:rPr>
        <w:t>e therapy, Biotechnology/ Transge</w:t>
      </w:r>
      <w:r w:rsidR="00EB715C">
        <w:rPr>
          <w:b/>
          <w:u w:val="single"/>
        </w:rPr>
        <w:t>nic organisms</w:t>
      </w:r>
    </w:p>
    <w:p w14:paraId="67B56DC4" w14:textId="71E8E918" w:rsidR="006B659F" w:rsidRPr="00B11DF8" w:rsidRDefault="006B659F" w:rsidP="006B659F">
      <w:pPr>
        <w:rPr>
          <w:b/>
          <w:color w:val="FF0000"/>
          <w:u w:val="single"/>
        </w:rPr>
      </w:pPr>
      <w:r w:rsidRPr="00B11DF8">
        <w:rPr>
          <w:b/>
          <w:color w:val="FF0000"/>
          <w:u w:val="single"/>
        </w:rPr>
        <w:t>Human Gene Therapy</w:t>
      </w:r>
    </w:p>
    <w:p w14:paraId="0F432DBD" w14:textId="5354D7CB" w:rsidR="003B3D5A" w:rsidRDefault="00B11DF8" w:rsidP="00CD1EC0">
      <w:pPr>
        <w:pStyle w:val="ListParagraph"/>
        <w:numPr>
          <w:ilvl w:val="0"/>
          <w:numId w:val="57"/>
        </w:numPr>
      </w:pPr>
      <w:r>
        <w:t xml:space="preserve">Adding </w:t>
      </w:r>
      <w:r w:rsidR="006B659F">
        <w:t>normal (wild-type) copy of gene to genome of individual carrying defective copy</w:t>
      </w:r>
    </w:p>
    <w:p w14:paraId="63919723" w14:textId="2184D1AD" w:rsidR="006B659F" w:rsidRDefault="006B659F" w:rsidP="00CD1EC0">
      <w:pPr>
        <w:pStyle w:val="ListParagraph"/>
        <w:numPr>
          <w:ilvl w:val="0"/>
          <w:numId w:val="57"/>
        </w:numPr>
      </w:pPr>
      <w:r w:rsidRPr="00B11DF8">
        <w:rPr>
          <w:b/>
        </w:rPr>
        <w:t>Transgene:</w:t>
      </w:r>
      <w:r w:rsidR="00B11DF8">
        <w:t xml:space="preserve"> (transferred gene) </w:t>
      </w:r>
      <w:r>
        <w:t>gene introduced into cell or organism creating transgenic cell or organism</w:t>
      </w:r>
    </w:p>
    <w:p w14:paraId="7667F9B7" w14:textId="3821E470" w:rsidR="006B659F" w:rsidRDefault="006B659F" w:rsidP="00CD1EC0">
      <w:pPr>
        <w:pStyle w:val="ListParagraph"/>
        <w:numPr>
          <w:ilvl w:val="0"/>
          <w:numId w:val="57"/>
        </w:numPr>
      </w:pPr>
      <w:r w:rsidRPr="00B11DF8">
        <w:rPr>
          <w:b/>
        </w:rPr>
        <w:t>Somatic gene therapy</w:t>
      </w:r>
      <w:r>
        <w:t>: g</w:t>
      </w:r>
      <w:r w:rsidR="00CA3846">
        <w:t>ene introduction in somatic (</w:t>
      </w:r>
      <w:r>
        <w:t>body) cells;</w:t>
      </w:r>
      <w:r w:rsidR="00B11DF8">
        <w:t xml:space="preserve"> </w:t>
      </w:r>
      <w:r w:rsidR="00CA3846">
        <w:t>non-heritable,</w:t>
      </w:r>
      <w:r w:rsidR="0090719F">
        <w:t xml:space="preserve"> </w:t>
      </w:r>
      <w:r w:rsidR="00B11DF8">
        <w:t>(</w:t>
      </w:r>
      <w:proofErr w:type="spellStart"/>
      <w:r w:rsidR="00B11DF8">
        <w:t>eg</w:t>
      </w:r>
      <w:proofErr w:type="spellEnd"/>
      <w:r w:rsidR="00B11DF8">
        <w:t xml:space="preserve">. functional </w:t>
      </w:r>
      <w:proofErr w:type="spellStart"/>
      <w:r w:rsidR="00B11DF8">
        <w:t>cftr</w:t>
      </w:r>
      <w:proofErr w:type="spellEnd"/>
      <w:r w:rsidR="00B11DF8">
        <w:t xml:space="preserve"> gene in lungs)</w:t>
      </w:r>
    </w:p>
    <w:p w14:paraId="49155CC1" w14:textId="2B8ECAC5" w:rsidR="006B659F" w:rsidRDefault="006B659F" w:rsidP="00CD1EC0">
      <w:pPr>
        <w:pStyle w:val="ListParagraph"/>
        <w:numPr>
          <w:ilvl w:val="0"/>
          <w:numId w:val="57"/>
        </w:numPr>
      </w:pPr>
      <w:r w:rsidRPr="00B11DF8">
        <w:rPr>
          <w:b/>
        </w:rPr>
        <w:t>Germ line therapy:</w:t>
      </w:r>
      <w:r>
        <w:t xml:space="preserve"> gene introdu</w:t>
      </w:r>
      <w:r w:rsidR="00CA3846">
        <w:t>ced</w:t>
      </w:r>
      <w:r>
        <w:t xml:space="preserve"> in</w:t>
      </w:r>
      <w:r w:rsidR="00CA3846">
        <w:t xml:space="preserve">to germ-line; heritable, </w:t>
      </w:r>
      <w:r>
        <w:t>not permitted in humans</w:t>
      </w:r>
    </w:p>
    <w:p w14:paraId="75282803" w14:textId="14641AF0" w:rsidR="006B659F" w:rsidRPr="006B659F" w:rsidRDefault="006B659F" w:rsidP="006B659F">
      <w:pPr>
        <w:rPr>
          <w:u w:val="single"/>
        </w:rPr>
      </w:pPr>
      <w:r w:rsidRPr="006B659F">
        <w:rPr>
          <w:u w:val="single"/>
        </w:rPr>
        <w:t xml:space="preserve">Vectors for human gene therapy </w:t>
      </w:r>
    </w:p>
    <w:p w14:paraId="6A818D28" w14:textId="2780450B" w:rsidR="006B659F" w:rsidRPr="00DF705F" w:rsidRDefault="006B659F" w:rsidP="006B659F">
      <w:pPr>
        <w:rPr>
          <w:b/>
        </w:rPr>
      </w:pPr>
      <w:r w:rsidRPr="006B659F">
        <w:rPr>
          <w:b/>
        </w:rPr>
        <w:t>1) Adenovirus</w:t>
      </w:r>
      <w:r w:rsidR="00DF705F">
        <w:rPr>
          <w:b/>
        </w:rPr>
        <w:t xml:space="preserve">: </w:t>
      </w:r>
      <w:r>
        <w:t>Non-integrating DNA tumor virus</w:t>
      </w:r>
      <w:r w:rsidR="00DF705F">
        <w:rPr>
          <w:b/>
        </w:rPr>
        <w:t xml:space="preserve">, </w:t>
      </w:r>
      <w:r>
        <w:t>Provides transient gene expression</w:t>
      </w:r>
      <w:r w:rsidR="00DF705F">
        <w:rPr>
          <w:b/>
        </w:rPr>
        <w:t xml:space="preserve">, </w:t>
      </w:r>
      <w:r>
        <w:t>Viral replication can allow cell-cell transmission</w:t>
      </w:r>
      <w:r w:rsidR="00DF705F">
        <w:rPr>
          <w:b/>
        </w:rPr>
        <w:t xml:space="preserve">, </w:t>
      </w:r>
      <w:r>
        <w:t>Eventual removal by host immune system</w:t>
      </w:r>
    </w:p>
    <w:p w14:paraId="0ED36C18" w14:textId="48D676D2" w:rsidR="006B659F" w:rsidRPr="00DF705F" w:rsidRDefault="006B659F" w:rsidP="006B659F">
      <w:pPr>
        <w:rPr>
          <w:b/>
        </w:rPr>
      </w:pPr>
      <w:r w:rsidRPr="006B659F">
        <w:rPr>
          <w:b/>
        </w:rPr>
        <w:t>2) Retrovirus</w:t>
      </w:r>
      <w:r>
        <w:rPr>
          <w:b/>
        </w:rPr>
        <w:t xml:space="preserve"> (herpes, </w:t>
      </w:r>
      <w:proofErr w:type="spellStart"/>
      <w:r>
        <w:rPr>
          <w:b/>
        </w:rPr>
        <w:t>lentiviruses</w:t>
      </w:r>
      <w:proofErr w:type="spellEnd"/>
      <w:r>
        <w:rPr>
          <w:b/>
        </w:rPr>
        <w:t>):</w:t>
      </w:r>
      <w:r w:rsidR="00DF705F">
        <w:rPr>
          <w:b/>
        </w:rPr>
        <w:t xml:space="preserve"> </w:t>
      </w:r>
      <w:r w:rsidRPr="006B659F">
        <w:t>Integrates into ho</w:t>
      </w:r>
      <w:r>
        <w:t xml:space="preserve">st genome and transmitted to all </w:t>
      </w:r>
      <w:r w:rsidRPr="006B659F">
        <w:t>progeny cells</w:t>
      </w:r>
      <w:r w:rsidR="00DF705F">
        <w:rPr>
          <w:b/>
        </w:rPr>
        <w:t xml:space="preserve">, </w:t>
      </w:r>
      <w:r w:rsidR="00810500">
        <w:t>i</w:t>
      </w:r>
      <w:r w:rsidRPr="006B659F">
        <w:t xml:space="preserve">ntegration spot is random and can result in host gene inactivation </w:t>
      </w:r>
    </w:p>
    <w:p w14:paraId="72A6F469" w14:textId="09ADB8C3" w:rsidR="006B659F" w:rsidRDefault="006B659F" w:rsidP="006B659F">
      <w:r w:rsidRPr="006B659F">
        <w:rPr>
          <w:b/>
        </w:rPr>
        <w:t>3) Liposomes</w:t>
      </w:r>
      <w:r w:rsidR="00DF705F">
        <w:t xml:space="preserve">: </w:t>
      </w:r>
      <w:r>
        <w:t>Artificial lipid-coated vesicles</w:t>
      </w:r>
      <w:r w:rsidR="00DF705F">
        <w:t xml:space="preserve">, </w:t>
      </w:r>
      <w:r>
        <w:t>Deliver enclosed transgene by fusing with cell membranes</w:t>
      </w:r>
      <w:r w:rsidR="00DF705F">
        <w:t xml:space="preserve">, </w:t>
      </w:r>
      <w:proofErr w:type="gramStart"/>
      <w:r>
        <w:t>Some</w:t>
      </w:r>
      <w:proofErr w:type="gramEnd"/>
      <w:r>
        <w:t xml:space="preserve"> dose-dependent toxicity</w:t>
      </w:r>
    </w:p>
    <w:p w14:paraId="5F863875" w14:textId="55307CA9" w:rsidR="006B659F" w:rsidRPr="00B11DF8" w:rsidRDefault="00B40BB9" w:rsidP="00B40BB9">
      <w:pPr>
        <w:rPr>
          <w:color w:val="FF0000"/>
          <w:u w:val="single"/>
        </w:rPr>
      </w:pPr>
      <w:r w:rsidRPr="00B11DF8">
        <w:rPr>
          <w:color w:val="FF0000"/>
          <w:u w:val="single"/>
        </w:rPr>
        <w:t xml:space="preserve">Adenosine </w:t>
      </w:r>
      <w:proofErr w:type="spellStart"/>
      <w:r w:rsidRPr="00B11DF8">
        <w:rPr>
          <w:color w:val="FF0000"/>
          <w:u w:val="single"/>
        </w:rPr>
        <w:t>deaminase</w:t>
      </w:r>
      <w:proofErr w:type="spellEnd"/>
      <w:r w:rsidRPr="00B11DF8">
        <w:rPr>
          <w:color w:val="FF0000"/>
          <w:u w:val="single"/>
        </w:rPr>
        <w:t>-deficient severe combined immunodeficiency disease (ADA-SCID)</w:t>
      </w:r>
    </w:p>
    <w:p w14:paraId="466CC0E2" w14:textId="72D4232F" w:rsidR="00B40BB9" w:rsidRDefault="00B11DF8" w:rsidP="00CD1EC0">
      <w:pPr>
        <w:pStyle w:val="ListParagraph"/>
        <w:numPr>
          <w:ilvl w:val="0"/>
          <w:numId w:val="58"/>
        </w:numPr>
      </w:pPr>
      <w:r>
        <w:t>Rare</w:t>
      </w:r>
      <w:r w:rsidR="00B40BB9">
        <w:t xml:space="preserve"> </w:t>
      </w:r>
      <w:r w:rsidR="00B40BB9" w:rsidRPr="00B11DF8">
        <w:rPr>
          <w:b/>
        </w:rPr>
        <w:t xml:space="preserve">autosomal </w:t>
      </w:r>
      <w:r w:rsidRPr="00B11DF8">
        <w:rPr>
          <w:b/>
        </w:rPr>
        <w:t>recessive</w:t>
      </w:r>
      <w:r>
        <w:t xml:space="preserve"> disease, </w:t>
      </w:r>
      <w:proofErr w:type="spellStart"/>
      <w:r w:rsidR="00B40BB9" w:rsidRPr="00B11DF8">
        <w:rPr>
          <w:b/>
        </w:rPr>
        <w:t>deoxyadenosine</w:t>
      </w:r>
      <w:proofErr w:type="spellEnd"/>
      <w:r w:rsidR="00B40BB9" w:rsidRPr="00B11DF8">
        <w:rPr>
          <w:b/>
        </w:rPr>
        <w:t xml:space="preserve"> </w:t>
      </w:r>
      <w:r w:rsidR="00B40BB9">
        <w:t>accumulates</w:t>
      </w:r>
    </w:p>
    <w:p w14:paraId="73192711" w14:textId="08A0098A" w:rsidR="00B40BB9" w:rsidRDefault="00B40BB9" w:rsidP="00CD1EC0">
      <w:pPr>
        <w:pStyle w:val="ListParagraph"/>
        <w:numPr>
          <w:ilvl w:val="0"/>
          <w:numId w:val="58"/>
        </w:numPr>
      </w:pPr>
      <w:r>
        <w:t xml:space="preserve">Normally, adenosine </w:t>
      </w:r>
      <w:proofErr w:type="spellStart"/>
      <w:r>
        <w:t>deaminase</w:t>
      </w:r>
      <w:proofErr w:type="spellEnd"/>
      <w:r>
        <w:t xml:space="preserve"> (ADA) breaks down </w:t>
      </w:r>
      <w:proofErr w:type="spellStart"/>
      <w:r>
        <w:t>deoxyadenosine</w:t>
      </w:r>
      <w:proofErr w:type="spellEnd"/>
      <w:r>
        <w:t xml:space="preserve"> to </w:t>
      </w:r>
      <w:proofErr w:type="spellStart"/>
      <w:r>
        <w:t>deoxyinosine</w:t>
      </w:r>
      <w:proofErr w:type="spellEnd"/>
      <w:r>
        <w:t xml:space="preserve"> </w:t>
      </w:r>
    </w:p>
    <w:p w14:paraId="493EC889" w14:textId="6314A87C" w:rsidR="00B40BB9" w:rsidRDefault="00B11DF8" w:rsidP="00CD1EC0">
      <w:pPr>
        <w:pStyle w:val="ListParagraph"/>
        <w:numPr>
          <w:ilvl w:val="0"/>
          <w:numId w:val="58"/>
        </w:numPr>
      </w:pPr>
      <w:proofErr w:type="spellStart"/>
      <w:r>
        <w:t>Deoxyadenosine</w:t>
      </w:r>
      <w:proofErr w:type="spellEnd"/>
      <w:r w:rsidR="00B40BB9">
        <w:t xml:space="preserve"> especiall</w:t>
      </w:r>
      <w:r w:rsidR="00067D6E">
        <w:t>y toxic to immature lymphocy</w:t>
      </w:r>
      <w:r w:rsidR="00B72917">
        <w:t>tes causing premature death and</w:t>
      </w:r>
      <w:r>
        <w:t xml:space="preserve"> </w:t>
      </w:r>
      <w:r w:rsidR="00B40BB9" w:rsidRPr="00B11DF8">
        <w:rPr>
          <w:b/>
        </w:rPr>
        <w:t>impaired immunity</w:t>
      </w:r>
    </w:p>
    <w:p w14:paraId="1864E672" w14:textId="444B2A96" w:rsidR="00B40BB9" w:rsidRDefault="00B11DF8" w:rsidP="00CD1EC0">
      <w:pPr>
        <w:pStyle w:val="ListParagraph"/>
        <w:numPr>
          <w:ilvl w:val="0"/>
          <w:numId w:val="58"/>
        </w:numPr>
      </w:pPr>
      <w:r>
        <w:t>Treatment generally</w:t>
      </w:r>
      <w:r w:rsidR="00B40BB9">
        <w:t xml:space="preserve"> bone marrow transplantation from matched donors to replace affected lymphocytes with functional ones </w:t>
      </w:r>
    </w:p>
    <w:p w14:paraId="300C5737" w14:textId="77777777" w:rsidR="00EA09C6" w:rsidRDefault="00B40BB9" w:rsidP="00CD1EC0">
      <w:pPr>
        <w:pStyle w:val="ListParagraph"/>
        <w:numPr>
          <w:ilvl w:val="0"/>
          <w:numId w:val="58"/>
        </w:numPr>
      </w:pPr>
      <w:r>
        <w:t>Gene therapy a</w:t>
      </w:r>
      <w:r w:rsidR="00EA09C6">
        <w:t xml:space="preserve">pproaches also being attempted </w:t>
      </w:r>
    </w:p>
    <w:p w14:paraId="07E0ED85" w14:textId="2F0AFD8C" w:rsidR="00B40BB9" w:rsidRPr="00B11DF8" w:rsidRDefault="00B40BB9" w:rsidP="00B40BB9">
      <w:pPr>
        <w:rPr>
          <w:color w:val="FF0000"/>
          <w:u w:val="single"/>
        </w:rPr>
      </w:pPr>
      <w:r w:rsidRPr="00B11DF8">
        <w:rPr>
          <w:color w:val="FF0000"/>
          <w:u w:val="single"/>
        </w:rPr>
        <w:t>X-linked SCID</w:t>
      </w:r>
    </w:p>
    <w:p w14:paraId="53ADB6E1" w14:textId="61357EE3" w:rsidR="00B40BB9" w:rsidRDefault="00B11DF8" w:rsidP="00CD1EC0">
      <w:pPr>
        <w:pStyle w:val="ListParagraph"/>
        <w:numPr>
          <w:ilvl w:val="0"/>
          <w:numId w:val="59"/>
        </w:numPr>
      </w:pPr>
      <w:r>
        <w:t>M</w:t>
      </w:r>
      <w:r w:rsidR="00B40BB9">
        <w:t xml:space="preserve">utation of </w:t>
      </w:r>
      <w:r w:rsidR="00B40BB9" w:rsidRPr="00B40BB9">
        <w:t>IL2Rγc</w:t>
      </w:r>
      <w:r>
        <w:t xml:space="preserve"> gene encoding </w:t>
      </w:r>
      <w:r w:rsidRPr="00B40BB9">
        <w:t>γ</w:t>
      </w:r>
      <w:r w:rsidR="00B40BB9">
        <w:t>-subunit of</w:t>
      </w:r>
      <w:r>
        <w:t xml:space="preserve"> interleukin-2 receptor </w:t>
      </w:r>
      <w:r w:rsidR="00B40BB9">
        <w:t>on x chromosome</w:t>
      </w:r>
    </w:p>
    <w:p w14:paraId="069EF185" w14:textId="241AF3AE" w:rsidR="00067D6E" w:rsidRDefault="00067D6E" w:rsidP="00CD1EC0">
      <w:pPr>
        <w:pStyle w:val="ListParagraph"/>
        <w:numPr>
          <w:ilvl w:val="0"/>
          <w:numId w:val="59"/>
        </w:numPr>
      </w:pPr>
      <w:r>
        <w:t xml:space="preserve">Death of T cells due to lack of interleukin-2 </w:t>
      </w:r>
    </w:p>
    <w:p w14:paraId="3C157138" w14:textId="015A4E52" w:rsidR="00B40BB9" w:rsidRPr="0084633A" w:rsidRDefault="0084633A" w:rsidP="00B40BB9">
      <w:pPr>
        <w:rPr>
          <w:b/>
        </w:rPr>
      </w:pPr>
      <w:r w:rsidRPr="0084633A">
        <w:rPr>
          <w:b/>
        </w:rPr>
        <w:t>Treatment of X-linked SCID by s</w:t>
      </w:r>
      <w:r w:rsidR="00B40BB9" w:rsidRPr="0084633A">
        <w:rPr>
          <w:b/>
        </w:rPr>
        <w:t>omatic-cell gene therapy:</w:t>
      </w:r>
    </w:p>
    <w:p w14:paraId="08DE44AD" w14:textId="15A903A1" w:rsidR="0084633A" w:rsidRDefault="0084633A" w:rsidP="00CD1EC0">
      <w:pPr>
        <w:pStyle w:val="ListParagraph"/>
        <w:numPr>
          <w:ilvl w:val="0"/>
          <w:numId w:val="59"/>
        </w:numPr>
      </w:pPr>
      <w:r>
        <w:t>Several successfully treated however, some developed acute T-cell leukemia as result of preferential integration of transgene near loci that activated proto-oncogenes</w:t>
      </w:r>
    </w:p>
    <w:p w14:paraId="42B6B33B" w14:textId="75749E2C" w:rsidR="00B40BB9" w:rsidRDefault="0084633A" w:rsidP="00B40BB9">
      <w:r>
        <w:t>Steps:</w:t>
      </w:r>
    </w:p>
    <w:p w14:paraId="75FF89B1" w14:textId="762FADDA" w:rsidR="0084633A" w:rsidRDefault="0084633A" w:rsidP="00CD1EC0">
      <w:pPr>
        <w:pStyle w:val="ListParagraph"/>
        <w:numPr>
          <w:ilvl w:val="0"/>
          <w:numId w:val="60"/>
        </w:numPr>
      </w:pPr>
      <w:r>
        <w:t>Isolate bone marrow stem cells from boy</w:t>
      </w:r>
      <w:r w:rsidR="00E2284B">
        <w:t xml:space="preserve"> and infect </w:t>
      </w:r>
      <w:r>
        <w:t>with I</w:t>
      </w:r>
      <w:r w:rsidRPr="00B40BB9">
        <w:t>L2Rγc</w:t>
      </w:r>
      <w:r w:rsidRPr="00E2284B">
        <w:rPr>
          <w:vertAlign w:val="superscript"/>
        </w:rPr>
        <w:t xml:space="preserve">+ </w:t>
      </w:r>
      <w:r>
        <w:t xml:space="preserve">retroviral vector </w:t>
      </w:r>
    </w:p>
    <w:p w14:paraId="5FA550C9" w14:textId="6F6FBBF8" w:rsidR="0084633A" w:rsidRDefault="0084633A" w:rsidP="00CD1EC0">
      <w:pPr>
        <w:pStyle w:val="ListParagraph"/>
        <w:numPr>
          <w:ilvl w:val="0"/>
          <w:numId w:val="60"/>
        </w:numPr>
      </w:pPr>
      <w:r>
        <w:t xml:space="preserve">Grow cells in culture, verify expression of human transgene </w:t>
      </w:r>
    </w:p>
    <w:p w14:paraId="06185B35" w14:textId="6E0039AB" w:rsidR="0084633A" w:rsidRDefault="0084633A" w:rsidP="00CD1EC0">
      <w:pPr>
        <w:pStyle w:val="ListParagraph"/>
        <w:numPr>
          <w:ilvl w:val="0"/>
          <w:numId w:val="60"/>
        </w:numPr>
      </w:pPr>
      <w:r>
        <w:t xml:space="preserve">Infuse stem cells expressing transgene into patient </w:t>
      </w:r>
    </w:p>
    <w:p w14:paraId="7606C3E2" w14:textId="0647841C" w:rsidR="00B40BB9" w:rsidRPr="00F10252" w:rsidRDefault="0084633A" w:rsidP="00CD1EC0">
      <w:pPr>
        <w:pStyle w:val="ListParagraph"/>
        <w:numPr>
          <w:ilvl w:val="0"/>
          <w:numId w:val="60"/>
        </w:numPr>
      </w:pPr>
      <w:r>
        <w:t>Synthesis of the I</w:t>
      </w:r>
      <w:r w:rsidRPr="00B40BB9">
        <w:t>L2Rγc</w:t>
      </w:r>
      <w:r>
        <w:t xml:space="preserve"> protein restores immune function in WBC</w:t>
      </w:r>
    </w:p>
    <w:p w14:paraId="4A4DB978" w14:textId="472E45A5" w:rsidR="00B40BB9" w:rsidRPr="00B40BB9" w:rsidRDefault="00B40BB9" w:rsidP="00B40BB9">
      <w:pPr>
        <w:rPr>
          <w:u w:val="single"/>
        </w:rPr>
      </w:pPr>
      <w:r w:rsidRPr="00B40BB9">
        <w:rPr>
          <w:u w:val="single"/>
        </w:rPr>
        <w:t>Gene-addition vs. Gene-replacement therapy</w:t>
      </w:r>
    </w:p>
    <w:p w14:paraId="67BAF577" w14:textId="0381CAAD" w:rsidR="00B40BB9" w:rsidRPr="00C666A0" w:rsidRDefault="00B40BB9" w:rsidP="00B40BB9">
      <w:pPr>
        <w:rPr>
          <w:b/>
        </w:rPr>
      </w:pPr>
      <w:r w:rsidRPr="00B40BB9">
        <w:rPr>
          <w:b/>
        </w:rPr>
        <w:t>1.Gene-addition therapy:</w:t>
      </w:r>
      <w:r w:rsidR="00C666A0">
        <w:rPr>
          <w:b/>
        </w:rPr>
        <w:t xml:space="preserve"> </w:t>
      </w:r>
      <w:r>
        <w:t>Supply normal gene to cells with defective gene</w:t>
      </w:r>
    </w:p>
    <w:p w14:paraId="0A67CBCC" w14:textId="276E208E" w:rsidR="00B40BB9" w:rsidRDefault="00B40BB9" w:rsidP="00B40BB9">
      <w:r>
        <w:t>-All current protocols are gene-addition</w:t>
      </w:r>
    </w:p>
    <w:p w14:paraId="46E3A6FA" w14:textId="473D855E" w:rsidR="00B40BB9" w:rsidRDefault="00B40BB9" w:rsidP="00B40BB9">
      <w:r>
        <w:t>-Strategy cannot be using for dominant acting disorders</w:t>
      </w:r>
    </w:p>
    <w:p w14:paraId="268991EC" w14:textId="24599328" w:rsidR="00B40BB9" w:rsidRDefault="00B40BB9" w:rsidP="00B40BB9">
      <w:r>
        <w:t>-</w:t>
      </w:r>
      <w:proofErr w:type="spellStart"/>
      <w:r>
        <w:t>E.g</w:t>
      </w:r>
      <w:proofErr w:type="spellEnd"/>
      <w:r>
        <w:t xml:space="preserve"> huntingtin: single mutant allele causes pathology by producing toxic protein </w:t>
      </w:r>
    </w:p>
    <w:p w14:paraId="2A9A3CD8" w14:textId="7A6CD888" w:rsidR="00B40BB9" w:rsidRPr="00C666A0" w:rsidRDefault="00B40BB9" w:rsidP="00B40BB9">
      <w:pPr>
        <w:rPr>
          <w:b/>
        </w:rPr>
      </w:pPr>
      <w:r w:rsidRPr="00B40BB9">
        <w:rPr>
          <w:b/>
        </w:rPr>
        <w:t xml:space="preserve">2. Gene-replacement therapy: </w:t>
      </w:r>
      <w:r w:rsidR="0084633A">
        <w:t>H</w:t>
      </w:r>
      <w:r w:rsidR="00EB715C">
        <w:t>omologous</w:t>
      </w:r>
      <w:r>
        <w:t xml:space="preserve"> recombination to replace def</w:t>
      </w:r>
      <w:r w:rsidR="0084633A">
        <w:t>ective gene with functional (</w:t>
      </w:r>
      <w:proofErr w:type="spellStart"/>
      <w:r w:rsidR="0084633A">
        <w:t>eg.</w:t>
      </w:r>
      <w:r>
        <w:t>replace</w:t>
      </w:r>
      <w:proofErr w:type="spellEnd"/>
      <w:r>
        <w:t xml:space="preserve"> </w:t>
      </w:r>
      <w:proofErr w:type="spellStart"/>
      <w:r>
        <w:t>mhtt</w:t>
      </w:r>
      <w:proofErr w:type="spellEnd"/>
      <w:r>
        <w:t>)</w:t>
      </w:r>
    </w:p>
    <w:p w14:paraId="41F10DC6" w14:textId="0CA69249" w:rsidR="00B40BB9" w:rsidRPr="00C666A0" w:rsidRDefault="00B40BB9" w:rsidP="00B40BB9">
      <w:pPr>
        <w:rPr>
          <w:b/>
        </w:rPr>
      </w:pPr>
      <w:r w:rsidRPr="00B40BB9">
        <w:rPr>
          <w:b/>
        </w:rPr>
        <w:t xml:space="preserve">3. Targeted gene transfers: </w:t>
      </w:r>
      <w:r>
        <w:t>Supply normal gene to precise chromosomal location</w:t>
      </w:r>
    </w:p>
    <w:p w14:paraId="2D7D1FE2" w14:textId="6CEF4240" w:rsidR="00B40BB9" w:rsidRDefault="00B40BB9" w:rsidP="00B40BB9">
      <w:r>
        <w:t>-Successfully accomplished in cell culture</w:t>
      </w:r>
    </w:p>
    <w:p w14:paraId="51D17E83" w14:textId="3515AF1D" w:rsidR="00B40BB9" w:rsidRDefault="00B40BB9" w:rsidP="00B40BB9">
      <w:r>
        <w:t>-Transfer efficiency very low</w:t>
      </w:r>
    </w:p>
    <w:p w14:paraId="31CD8936" w14:textId="7DF26033" w:rsidR="00B40BB9" w:rsidRDefault="00B40BB9" w:rsidP="00B40BB9">
      <w:r>
        <w:t>-Better gen</w:t>
      </w:r>
      <w:r w:rsidR="00EB715C">
        <w:t>e</w:t>
      </w:r>
      <w:r>
        <w:t xml:space="preserve"> targeting </w:t>
      </w:r>
      <w:r w:rsidR="00EB715C">
        <w:t xml:space="preserve">vectors and selection strategies needed </w:t>
      </w:r>
    </w:p>
    <w:p w14:paraId="26112092" w14:textId="42446057" w:rsidR="00EB715C" w:rsidRPr="00C666A0" w:rsidRDefault="00EB715C" w:rsidP="00B40BB9">
      <w:pPr>
        <w:rPr>
          <w:b/>
        </w:rPr>
      </w:pPr>
      <w:r w:rsidRPr="00EB715C">
        <w:rPr>
          <w:b/>
        </w:rPr>
        <w:t>4. Gene editing:</w:t>
      </w:r>
      <w:r w:rsidR="00C666A0">
        <w:rPr>
          <w:b/>
        </w:rPr>
        <w:t xml:space="preserve"> </w:t>
      </w:r>
      <w:r>
        <w:t xml:space="preserve">Precise targeting of transgenes using CRISPR (clustered regularly interspaced short palindrome repeats) </w:t>
      </w:r>
    </w:p>
    <w:p w14:paraId="306553BC" w14:textId="38ACB911" w:rsidR="00EB715C" w:rsidRDefault="00B40BB9" w:rsidP="00067D6E">
      <w:pPr>
        <w:rPr>
          <w:b/>
          <w:u w:val="single"/>
        </w:rPr>
      </w:pPr>
      <w:r w:rsidRPr="00EB715C">
        <w:rPr>
          <w:b/>
          <w:u w:val="single"/>
        </w:rPr>
        <w:t>Recombinant Protein Production</w:t>
      </w:r>
    </w:p>
    <w:p w14:paraId="554486C8" w14:textId="24264DDE" w:rsidR="00067D6E" w:rsidRDefault="00067D6E" w:rsidP="00CD1EC0">
      <w:pPr>
        <w:pStyle w:val="ListParagraph"/>
        <w:numPr>
          <w:ilvl w:val="0"/>
          <w:numId w:val="59"/>
        </w:numPr>
      </w:pPr>
      <w:r>
        <w:t xml:space="preserve">Recombinant plasmids used to express eukaryotic proteins of economic value in </w:t>
      </w:r>
      <w:r w:rsidR="00DF4AD9">
        <w:t>genetically</w:t>
      </w:r>
      <w:r>
        <w:t xml:space="preserve"> engineered bacteria or eukaryotic cells (insulin, growth hormone, clotting factor iv) </w:t>
      </w:r>
    </w:p>
    <w:p w14:paraId="57AAAD36" w14:textId="7C2FAF3D" w:rsidR="00EB715C" w:rsidRPr="00DF705F" w:rsidRDefault="00EB715C" w:rsidP="00EB715C">
      <w:pPr>
        <w:rPr>
          <w:b/>
        </w:rPr>
      </w:pPr>
      <w:r w:rsidRPr="00EB715C">
        <w:rPr>
          <w:b/>
        </w:rPr>
        <w:t>Advantages:</w:t>
      </w:r>
      <w:r w:rsidR="00DF705F">
        <w:rPr>
          <w:b/>
        </w:rPr>
        <w:t xml:space="preserve"> </w:t>
      </w:r>
      <w:r>
        <w:t>Low cost, high yield, easy to scale-up</w:t>
      </w:r>
      <w:r w:rsidR="00DF705F">
        <w:rPr>
          <w:b/>
        </w:rPr>
        <w:t xml:space="preserve">, </w:t>
      </w:r>
      <w:r>
        <w:t>Reliable source</w:t>
      </w:r>
      <w:r w:rsidR="00DF705F">
        <w:rPr>
          <w:b/>
        </w:rPr>
        <w:t xml:space="preserve">, </w:t>
      </w:r>
      <w:proofErr w:type="gramStart"/>
      <w:r>
        <w:t>Eliminates</w:t>
      </w:r>
      <w:proofErr w:type="gramEnd"/>
      <w:r>
        <w:t xml:space="preserve"> virus contamination </w:t>
      </w:r>
    </w:p>
    <w:p w14:paraId="23C9564C" w14:textId="21BE7946" w:rsidR="00EB715C" w:rsidRPr="00AD5B99" w:rsidRDefault="00EB715C" w:rsidP="00EB715C">
      <w:r w:rsidRPr="00EB715C">
        <w:rPr>
          <w:b/>
        </w:rPr>
        <w:t>Drawbacks:</w:t>
      </w:r>
      <w:r w:rsidR="00DF705F">
        <w:rPr>
          <w:b/>
        </w:rPr>
        <w:t xml:space="preserve"> </w:t>
      </w:r>
      <w:r>
        <w:t>Human gene must be cloned</w:t>
      </w:r>
      <w:r w:rsidR="00DF705F">
        <w:rPr>
          <w:b/>
        </w:rPr>
        <w:t xml:space="preserve">, </w:t>
      </w:r>
      <w:r>
        <w:t xml:space="preserve">Codon bias- codon optimization to match </w:t>
      </w:r>
      <w:proofErr w:type="spellStart"/>
      <w:r>
        <w:t>E.coli</w:t>
      </w:r>
      <w:proofErr w:type="spellEnd"/>
      <w:r>
        <w:t xml:space="preserve"> </w:t>
      </w:r>
      <w:proofErr w:type="spellStart"/>
      <w:r>
        <w:t>tRNA</w:t>
      </w:r>
      <w:proofErr w:type="spellEnd"/>
      <w:r>
        <w:t xml:space="preserve"> profile</w:t>
      </w:r>
      <w:r w:rsidR="00DF705F">
        <w:rPr>
          <w:b/>
        </w:rPr>
        <w:t xml:space="preserve">, </w:t>
      </w:r>
      <w:r>
        <w:t>Problems with protein folding (inclusion bodies</w:t>
      </w:r>
      <w:r w:rsidR="003E5762">
        <w:t>, completely insoluble</w:t>
      </w:r>
      <w:r>
        <w:t>)</w:t>
      </w:r>
      <w:r w:rsidR="00DF705F">
        <w:t xml:space="preserve">, </w:t>
      </w:r>
      <w:r w:rsidR="003E5762">
        <w:t>L</w:t>
      </w:r>
      <w:r>
        <w:t xml:space="preserve">ack of proper post-translational modifications </w:t>
      </w:r>
    </w:p>
    <w:p w14:paraId="51F76A41" w14:textId="6B74B7B6" w:rsidR="003E5762" w:rsidRDefault="00EB715C" w:rsidP="00CD1EC0">
      <w:pPr>
        <w:pStyle w:val="ListParagraph"/>
        <w:numPr>
          <w:ilvl w:val="0"/>
          <w:numId w:val="59"/>
        </w:numPr>
      </w:pPr>
      <w:r w:rsidRPr="00067D6E">
        <w:t>Alternative Expression Systems</w:t>
      </w:r>
      <w:r w:rsidR="00067D6E">
        <w:t xml:space="preserve">: </w:t>
      </w:r>
      <w:r w:rsidR="008122B9">
        <w:t xml:space="preserve">Yeast, </w:t>
      </w:r>
      <w:r w:rsidR="003E5762">
        <w:t>Mammalian cell line</w:t>
      </w:r>
      <w:r w:rsidR="008122B9">
        <w:t xml:space="preserve">, </w:t>
      </w:r>
      <w:r w:rsidR="003E5762">
        <w:t>Insect cell lines</w:t>
      </w:r>
      <w:r w:rsidR="008122B9">
        <w:t xml:space="preserve">, </w:t>
      </w:r>
      <w:r w:rsidR="003E5762">
        <w:t>Plant based systems</w:t>
      </w:r>
      <w:r w:rsidR="008122B9">
        <w:t xml:space="preserve">, </w:t>
      </w:r>
      <w:r w:rsidR="003E5762">
        <w:t>Animal based systems</w:t>
      </w:r>
    </w:p>
    <w:p w14:paraId="00B64B8D" w14:textId="77777777" w:rsidR="003E5762" w:rsidRDefault="003E5762" w:rsidP="003E5762">
      <w:r>
        <w:t>-All have advantage of proper protein folding and glycosylation</w:t>
      </w:r>
    </w:p>
    <w:p w14:paraId="17B234C4" w14:textId="144FD861" w:rsidR="003E5762" w:rsidRDefault="003E5762" w:rsidP="003E5762">
      <w:r>
        <w:t>-Yeast or insect cell lines use simple media: high yield, cost effective</w:t>
      </w:r>
    </w:p>
    <w:p w14:paraId="2AA88217" w14:textId="63C23EC3" w:rsidR="00EB715C" w:rsidRDefault="00B40BB9" w:rsidP="00EB715C">
      <w:pPr>
        <w:rPr>
          <w:b/>
          <w:u w:val="single"/>
        </w:rPr>
      </w:pPr>
      <w:r w:rsidRPr="00EB715C">
        <w:rPr>
          <w:b/>
          <w:u w:val="single"/>
        </w:rPr>
        <w:t>Transgenic animals and plants</w:t>
      </w:r>
    </w:p>
    <w:p w14:paraId="5ACD8FCC" w14:textId="77777777" w:rsidR="00067D6E" w:rsidRDefault="00EB715C" w:rsidP="00067D6E">
      <w:r w:rsidRPr="003E5762">
        <w:rPr>
          <w:b/>
        </w:rPr>
        <w:t>Transgenic:</w:t>
      </w:r>
      <w:r>
        <w:t xml:space="preserve"> organisms with transgenes</w:t>
      </w:r>
    </w:p>
    <w:p w14:paraId="7035CD1F" w14:textId="35419C37" w:rsidR="00EB715C" w:rsidRDefault="003E5762" w:rsidP="00CD1EC0">
      <w:pPr>
        <w:pStyle w:val="ListParagraph"/>
        <w:numPr>
          <w:ilvl w:val="0"/>
          <w:numId w:val="59"/>
        </w:numPr>
      </w:pPr>
      <w:r>
        <w:t>S</w:t>
      </w:r>
      <w:r w:rsidR="00EB715C">
        <w:t>tudy function of genes or effects of mutant genes</w:t>
      </w:r>
      <w:r w:rsidR="00067D6E">
        <w:t>, m</w:t>
      </w:r>
      <w:r w:rsidR="00EB715C">
        <w:t>odel systems for human diseases or crop plants</w:t>
      </w:r>
      <w:r w:rsidR="00067D6E">
        <w:t xml:space="preserve">, </w:t>
      </w:r>
      <w:r>
        <w:t>S</w:t>
      </w:r>
      <w:r w:rsidR="00EB715C">
        <w:t>tudy effect of removing gene from organism</w:t>
      </w:r>
      <w:r w:rsidR="00067D6E">
        <w:t xml:space="preserve">, </w:t>
      </w:r>
      <w:r>
        <w:t>P</w:t>
      </w:r>
      <w:r w:rsidR="00EB715C">
        <w:t>roduce recombinant proteins (Spider silk by goats)</w:t>
      </w:r>
    </w:p>
    <w:p w14:paraId="41BC8BA2" w14:textId="7EC2343D" w:rsidR="005E2193" w:rsidRDefault="003E5762" w:rsidP="003E5762">
      <w:r>
        <w:t xml:space="preserve">1) </w:t>
      </w:r>
      <w:r w:rsidR="00EB715C">
        <w:t>Animals</w:t>
      </w:r>
      <w:r w:rsidR="005E2193">
        <w:t>:</w:t>
      </w:r>
      <w:r w:rsidR="00DF4AD9">
        <w:t xml:space="preserve"> </w:t>
      </w:r>
      <w:r w:rsidR="005E2193">
        <w:t>Injection of DNA into nu</w:t>
      </w:r>
      <w:r w:rsidR="00DF4AD9">
        <w:t>cleus of zygote (fertilized egg) or t</w:t>
      </w:r>
      <w:r w:rsidR="005E2193">
        <w:t xml:space="preserve">ransfection of embryonic stem (ES) cells, transfer to blastocyst </w:t>
      </w:r>
    </w:p>
    <w:p w14:paraId="130BEAB1" w14:textId="7B5B0776" w:rsidR="003E5762" w:rsidRPr="000D19A1" w:rsidRDefault="003E5762" w:rsidP="005E2193">
      <w:r>
        <w:t xml:space="preserve">2) </w:t>
      </w:r>
      <w:r w:rsidR="00EB715C">
        <w:t>Plants:</w:t>
      </w:r>
      <w:r w:rsidR="00DF4AD9">
        <w:t xml:space="preserve"> </w:t>
      </w:r>
      <w:r w:rsidR="00EB715C">
        <w:t>DNA ballistics</w:t>
      </w:r>
      <w:r w:rsidR="00FF168C">
        <w:t>, a</w:t>
      </w:r>
      <w:r w:rsidR="005E2193">
        <w:t xml:space="preserve">grobacterium </w:t>
      </w:r>
      <w:proofErr w:type="spellStart"/>
      <w:r w:rsidR="005E2193">
        <w:t>tumefacients</w:t>
      </w:r>
      <w:proofErr w:type="spellEnd"/>
      <w:r w:rsidR="005E2193">
        <w:t>-mediated transformation</w:t>
      </w:r>
    </w:p>
    <w:p w14:paraId="2EE65BE7" w14:textId="56F3B45E" w:rsidR="00EB715C" w:rsidRDefault="003E5762" w:rsidP="005E2193">
      <w:pPr>
        <w:rPr>
          <w:b/>
          <w:color w:val="FF0000"/>
        </w:rPr>
      </w:pPr>
      <w:r w:rsidRPr="003E5762">
        <w:rPr>
          <w:b/>
          <w:color w:val="FF0000"/>
        </w:rPr>
        <w:t xml:space="preserve">A. </w:t>
      </w:r>
      <w:r w:rsidR="005E2193" w:rsidRPr="003E5762">
        <w:rPr>
          <w:b/>
          <w:color w:val="FF0000"/>
        </w:rPr>
        <w:t>Generation of transgenic animals by microinjection of DNA into fertilized eggs</w:t>
      </w:r>
    </w:p>
    <w:p w14:paraId="5041CE3D" w14:textId="77777777" w:rsidR="00067D6E" w:rsidRDefault="003E5762" w:rsidP="00CD1EC0">
      <w:pPr>
        <w:pStyle w:val="ListParagraph"/>
        <w:numPr>
          <w:ilvl w:val="0"/>
          <w:numId w:val="59"/>
        </w:numPr>
      </w:pPr>
      <w:r>
        <w:t xml:space="preserve">Remove eggs from female mouse and fertilize </w:t>
      </w:r>
      <w:r w:rsidRPr="00067D6E">
        <w:rPr>
          <w:i/>
        </w:rPr>
        <w:t>in vitro</w:t>
      </w:r>
      <w:r w:rsidR="00067D6E">
        <w:t>, microinject DNA vector containing transgene into zygote and implant</w:t>
      </w:r>
      <w:r>
        <w:t xml:space="preserve"> into pregnant mouse</w:t>
      </w:r>
      <w:r w:rsidR="00067D6E">
        <w:t>, s</w:t>
      </w:r>
      <w:r>
        <w:t xml:space="preserve">creen offspring for transgenic mice </w:t>
      </w:r>
    </w:p>
    <w:p w14:paraId="4D3DF015" w14:textId="77777777" w:rsidR="00067D6E" w:rsidRDefault="003E5762" w:rsidP="00CD1EC0">
      <w:pPr>
        <w:pStyle w:val="ListParagraph"/>
        <w:numPr>
          <w:ilvl w:val="0"/>
          <w:numId w:val="59"/>
        </w:numPr>
      </w:pPr>
      <w:r>
        <w:t>DNA integration occurs during early development so not all germ cells have transgene</w:t>
      </w:r>
    </w:p>
    <w:p w14:paraId="7B51BF1D" w14:textId="77777777" w:rsidR="00067D6E" w:rsidRDefault="003E5762" w:rsidP="00CD1EC0">
      <w:pPr>
        <w:pStyle w:val="ListParagraph"/>
        <w:numPr>
          <w:ilvl w:val="0"/>
          <w:numId w:val="59"/>
        </w:numPr>
      </w:pPr>
      <w:r>
        <w:t>G</w:t>
      </w:r>
      <w:r w:rsidRPr="00067D6E">
        <w:rPr>
          <w:vertAlign w:val="subscript"/>
        </w:rPr>
        <w:t>0</w:t>
      </w:r>
      <w:r>
        <w:t xml:space="preserve"> offspring are genetic mosaics (not all cells express transgene</w:t>
      </w:r>
      <w:r w:rsidR="00067D6E">
        <w:t>, DNA integration occurs at random</w:t>
      </w:r>
      <w:r>
        <w:t>)</w:t>
      </w:r>
    </w:p>
    <w:p w14:paraId="7DAF3CF8" w14:textId="7AEED0ED" w:rsidR="003E5762" w:rsidRPr="003E5762" w:rsidRDefault="003E5762" w:rsidP="00CD1EC0">
      <w:pPr>
        <w:pStyle w:val="ListParagraph"/>
        <w:numPr>
          <w:ilvl w:val="0"/>
          <w:numId w:val="59"/>
        </w:numPr>
      </w:pPr>
      <w:r>
        <w:t>Only some sperm/egg cells of G</w:t>
      </w:r>
      <w:r w:rsidRPr="00067D6E">
        <w:rPr>
          <w:vertAlign w:val="subscript"/>
        </w:rPr>
        <w:t xml:space="preserve">0 </w:t>
      </w:r>
      <w:r>
        <w:t>will hav</w:t>
      </w:r>
      <w:r w:rsidR="00067D6E">
        <w:t xml:space="preserve">e transgene, </w:t>
      </w:r>
      <w:r>
        <w:t>G</w:t>
      </w:r>
      <w:r w:rsidRPr="00067D6E">
        <w:rPr>
          <w:vertAlign w:val="subscript"/>
        </w:rPr>
        <w:t xml:space="preserve">0 </w:t>
      </w:r>
      <w:r>
        <w:t>offspring are mated to produce G</w:t>
      </w:r>
      <w:r w:rsidRPr="00067D6E">
        <w:rPr>
          <w:vertAlign w:val="subscript"/>
        </w:rPr>
        <w:t>1</w:t>
      </w:r>
      <w:r>
        <w:t xml:space="preserve"> progeny and screened for presence of transgene </w:t>
      </w:r>
    </w:p>
    <w:p w14:paraId="4F18FDEB" w14:textId="6FF14B3F" w:rsidR="005E2193" w:rsidRPr="003E5762" w:rsidRDefault="003E5762" w:rsidP="005E2193">
      <w:pPr>
        <w:rPr>
          <w:b/>
          <w:color w:val="FF0000"/>
        </w:rPr>
      </w:pPr>
      <w:r w:rsidRPr="003E5762">
        <w:rPr>
          <w:b/>
          <w:color w:val="FF0000"/>
        </w:rPr>
        <w:t>B</w:t>
      </w:r>
      <w:r w:rsidR="005E2193" w:rsidRPr="003E5762">
        <w:rPr>
          <w:b/>
          <w:color w:val="FF0000"/>
        </w:rPr>
        <w:t xml:space="preserve">. Generation of transgenic animals by embryonic stem (ES) cell technology </w:t>
      </w:r>
    </w:p>
    <w:p w14:paraId="096DD281" w14:textId="1D923A49" w:rsidR="005E2193" w:rsidRPr="005E0A36" w:rsidRDefault="005E0A36" w:rsidP="00CD1EC0">
      <w:pPr>
        <w:pStyle w:val="ListParagraph"/>
        <w:numPr>
          <w:ilvl w:val="0"/>
          <w:numId w:val="61"/>
        </w:numPr>
        <w:rPr>
          <w:b/>
        </w:rPr>
      </w:pPr>
      <w:r>
        <w:t xml:space="preserve">ES cells are </w:t>
      </w:r>
      <w:r w:rsidRPr="005E0A36">
        <w:rPr>
          <w:b/>
        </w:rPr>
        <w:t>pluripotent cells derived from inner cell mass of blastocyst</w:t>
      </w:r>
    </w:p>
    <w:p w14:paraId="50DF321C" w14:textId="6D154474" w:rsidR="005E0A36" w:rsidRDefault="005E0A36" w:rsidP="00CD1EC0">
      <w:pPr>
        <w:pStyle w:val="ListParagraph"/>
        <w:numPr>
          <w:ilvl w:val="0"/>
          <w:numId w:val="61"/>
        </w:numPr>
      </w:pPr>
      <w:r>
        <w:t xml:space="preserve">Pluripotent: able to differentiate into all </w:t>
      </w:r>
      <w:r w:rsidR="00FF168C">
        <w:t xml:space="preserve">3 </w:t>
      </w:r>
      <w:r>
        <w:t>primary layers of embryo: ectoderm, endoderm, mesoderm</w:t>
      </w:r>
    </w:p>
    <w:p w14:paraId="5C1D90FD" w14:textId="08C8169F" w:rsidR="005E0A36" w:rsidRDefault="005E0A36" w:rsidP="005E2193">
      <w:r>
        <w:t>1) Mate mice from dark-coloured strain to obtain embryos at blastocyst stage</w:t>
      </w:r>
    </w:p>
    <w:p w14:paraId="0AA22091" w14:textId="358D1E14" w:rsidR="005E0A36" w:rsidRDefault="005E0A36" w:rsidP="005E2193">
      <w:r>
        <w:t xml:space="preserve">2) Culture ES cells from inner cell mass </w:t>
      </w:r>
    </w:p>
    <w:p w14:paraId="575B9C2A" w14:textId="77777777" w:rsidR="005E0A36" w:rsidRDefault="005E0A36" w:rsidP="005E2193">
      <w:r>
        <w:t>3) Transfect EC cells with marker DNA</w:t>
      </w:r>
    </w:p>
    <w:p w14:paraId="5B2BACB2" w14:textId="188255B4" w:rsidR="005E0A36" w:rsidRDefault="005E0A36" w:rsidP="005E2193">
      <w:r>
        <w:t xml:space="preserve">     -ES cells will have “black” genes plus transgene</w:t>
      </w:r>
    </w:p>
    <w:p w14:paraId="6BE15DC1" w14:textId="72C053CC" w:rsidR="005E0A36" w:rsidRDefault="005E0A36" w:rsidP="005E2193">
      <w:r>
        <w:t xml:space="preserve">4) Inject transfected ES cells into blastocyst from light-coloured parents </w:t>
      </w:r>
    </w:p>
    <w:p w14:paraId="5D78056D" w14:textId="6BB462BE" w:rsidR="005E0A36" w:rsidRDefault="00572892" w:rsidP="00CD1EC0">
      <w:pPr>
        <w:pStyle w:val="ListParagraph"/>
        <w:numPr>
          <w:ilvl w:val="0"/>
          <w:numId w:val="91"/>
        </w:numPr>
      </w:pPr>
      <w:r>
        <w:t>Progeny are</w:t>
      </w:r>
      <w:r w:rsidR="005E0A36">
        <w:t xml:space="preserve"> </w:t>
      </w:r>
      <w:r w:rsidR="005E0A36" w:rsidRPr="00572892">
        <w:rPr>
          <w:b/>
        </w:rPr>
        <w:t xml:space="preserve">chimeras </w:t>
      </w:r>
      <w:r>
        <w:t xml:space="preserve">because </w:t>
      </w:r>
      <w:r w:rsidR="005E0A36">
        <w:t>have two types of cells that have contributed to formation of adult tissues- some with transgene (black) and some without (white)</w:t>
      </w:r>
      <w:r w:rsidR="00067D6E">
        <w:t xml:space="preserve"> </w:t>
      </w:r>
    </w:p>
    <w:p w14:paraId="33729072" w14:textId="203AA726" w:rsidR="005E0A36" w:rsidRDefault="00067D6E" w:rsidP="00067D6E">
      <w:r>
        <w:t xml:space="preserve">5) </w:t>
      </w:r>
      <w:r w:rsidR="005E0A36">
        <w:t>Mate chimera to light-coloured mouse to obtain offspring</w:t>
      </w:r>
    </w:p>
    <w:p w14:paraId="29CE627A" w14:textId="79D7455D" w:rsidR="00067D6E" w:rsidRPr="00AD5B99" w:rsidRDefault="005E0A36" w:rsidP="00CD1EC0">
      <w:pPr>
        <w:pStyle w:val="ListParagraph"/>
        <w:numPr>
          <w:ilvl w:val="0"/>
          <w:numId w:val="60"/>
        </w:numPr>
      </w:pPr>
      <w:r>
        <w:t xml:space="preserve">Examine DNA from dark-coloured offspring to determine if they contain marker DNA sequences, if so = transgenic. </w:t>
      </w:r>
    </w:p>
    <w:p w14:paraId="5531661E" w14:textId="786BB5B1" w:rsidR="005E2193" w:rsidRPr="00067D6E" w:rsidRDefault="00572892" w:rsidP="00CD1EC0">
      <w:pPr>
        <w:pStyle w:val="ListParagraph"/>
        <w:numPr>
          <w:ilvl w:val="0"/>
          <w:numId w:val="90"/>
        </w:numPr>
        <w:rPr>
          <w:b/>
          <w:color w:val="FF0000"/>
        </w:rPr>
      </w:pPr>
      <w:r>
        <w:t>Screening for transgenic animals</w:t>
      </w:r>
      <w:r w:rsidR="00067D6E">
        <w:t xml:space="preserve"> simplified by transfection of transfer into black donor ES cells that are injected into white blastocyst- chimeric offspring mated to produce black offspring that are potentially transgenic </w:t>
      </w:r>
    </w:p>
    <w:p w14:paraId="1BDCAED4" w14:textId="7C2BADBB" w:rsidR="000D19A1" w:rsidRPr="000D19A1" w:rsidRDefault="000D19A1" w:rsidP="001B431A">
      <w:pPr>
        <w:rPr>
          <w:b/>
          <w:u w:val="single"/>
        </w:rPr>
      </w:pPr>
      <w:r w:rsidRPr="000D19A1">
        <w:rPr>
          <w:b/>
          <w:highlight w:val="yellow"/>
          <w:u w:val="single"/>
        </w:rPr>
        <w:t>LECTURE 10</w:t>
      </w:r>
    </w:p>
    <w:p w14:paraId="7062ECE5" w14:textId="38E329F9" w:rsidR="000512F2" w:rsidRDefault="001B431A" w:rsidP="001B431A">
      <w:pPr>
        <w:rPr>
          <w:u w:val="single"/>
        </w:rPr>
      </w:pPr>
      <w:r w:rsidRPr="000512F2">
        <w:rPr>
          <w:u w:val="single"/>
        </w:rPr>
        <w:t>Nuclear Transfer Technology (reproductive cloning)</w:t>
      </w:r>
      <w:r w:rsidR="00936F78">
        <w:rPr>
          <w:u w:val="single"/>
        </w:rPr>
        <w:t>(“Dolly”)</w:t>
      </w:r>
    </w:p>
    <w:p w14:paraId="5230C0C9" w14:textId="66DE6952" w:rsidR="00B9262C" w:rsidRDefault="000512F2" w:rsidP="00CD1EC0">
      <w:pPr>
        <w:pStyle w:val="ListParagraph"/>
        <w:numPr>
          <w:ilvl w:val="0"/>
          <w:numId w:val="62"/>
        </w:numPr>
      </w:pPr>
      <w:r>
        <w:t>Transfer o</w:t>
      </w:r>
      <w:r w:rsidR="00D5042C">
        <w:t xml:space="preserve">f nucleus from adult cell to </w:t>
      </w:r>
      <w:r>
        <w:t xml:space="preserve">egg </w:t>
      </w:r>
      <w:r w:rsidR="00D5042C">
        <w:t>with</w:t>
      </w:r>
      <w:r w:rsidR="00B9262C">
        <w:t xml:space="preserve"> nucleus removed, to artificia</w:t>
      </w:r>
      <w:r w:rsidR="00DF4AD9">
        <w:t xml:space="preserve">lly construct a zygote, </w:t>
      </w:r>
      <w:r w:rsidR="00B9262C">
        <w:t>Resulting animal has nuclear genome entirely “inherited</w:t>
      </w:r>
      <w:r w:rsidR="00D5042C">
        <w:t>”</w:t>
      </w:r>
      <w:r w:rsidR="00B9262C">
        <w:t xml:space="preserve"> from nucleus donor</w:t>
      </w:r>
    </w:p>
    <w:p w14:paraId="39DE3E4D" w14:textId="2326FFA8" w:rsidR="00B9262C" w:rsidRDefault="00D5042C" w:rsidP="00CD1EC0">
      <w:pPr>
        <w:pStyle w:val="ListParagraph"/>
        <w:numPr>
          <w:ilvl w:val="0"/>
          <w:numId w:val="62"/>
        </w:numPr>
      </w:pPr>
      <w:r>
        <w:t>BUT: developmental abnormalities and shortened life span</w:t>
      </w:r>
    </w:p>
    <w:p w14:paraId="54B43C9E" w14:textId="21864F7E" w:rsidR="00B9262C" w:rsidRPr="00D5042C" w:rsidRDefault="00B9262C" w:rsidP="00B9262C">
      <w:pPr>
        <w:rPr>
          <w:b/>
          <w:color w:val="FF0000"/>
          <w:u w:val="single"/>
        </w:rPr>
      </w:pPr>
      <w:r w:rsidRPr="00D5042C">
        <w:rPr>
          <w:b/>
          <w:color w:val="FF0000"/>
          <w:u w:val="single"/>
        </w:rPr>
        <w:t>Transgenic Plants</w:t>
      </w:r>
    </w:p>
    <w:p w14:paraId="7CA60F25" w14:textId="77777777" w:rsidR="00D5042C" w:rsidRDefault="00B9262C" w:rsidP="00CD1EC0">
      <w:pPr>
        <w:pStyle w:val="ListParagraph"/>
        <w:numPr>
          <w:ilvl w:val="0"/>
          <w:numId w:val="63"/>
        </w:numPr>
      </w:pPr>
      <w:r>
        <w:t>Plant cells differ from animal cells in that all plant cells are</w:t>
      </w:r>
      <w:r w:rsidRPr="00D5042C">
        <w:rPr>
          <w:b/>
        </w:rPr>
        <w:t xml:space="preserve"> totipotent</w:t>
      </w:r>
    </w:p>
    <w:p w14:paraId="0D4CED14" w14:textId="3AFFEB00" w:rsidR="00B9262C" w:rsidRDefault="00D5042C" w:rsidP="00D5042C">
      <w:r>
        <w:tab/>
        <w:t xml:space="preserve">-Can </w:t>
      </w:r>
      <w:r w:rsidR="00B9262C" w:rsidRPr="00D5042C">
        <w:rPr>
          <w:b/>
        </w:rPr>
        <w:t>dedifferentiate</w:t>
      </w:r>
      <w:r w:rsidR="00B9262C">
        <w:t xml:space="preserve"> to embryonic cells</w:t>
      </w:r>
      <w:r>
        <w:t xml:space="preserve">, </w:t>
      </w:r>
      <w:proofErr w:type="gramStart"/>
      <w:r w:rsidR="00B9262C">
        <w:t>then</w:t>
      </w:r>
      <w:proofErr w:type="gramEnd"/>
      <w:r w:rsidR="00B9262C">
        <w:t xml:space="preserve"> </w:t>
      </w:r>
      <w:proofErr w:type="spellStart"/>
      <w:r w:rsidR="00B9262C" w:rsidRPr="00D5042C">
        <w:rPr>
          <w:b/>
        </w:rPr>
        <w:t>redifferentiate</w:t>
      </w:r>
      <w:proofErr w:type="spellEnd"/>
      <w:r w:rsidR="00B9262C">
        <w:t xml:space="preserve"> to new cell types/tissues</w:t>
      </w:r>
    </w:p>
    <w:p w14:paraId="54C77CC3" w14:textId="3C81FA88" w:rsidR="00B9262C" w:rsidRDefault="00B9262C" w:rsidP="00CD1EC0">
      <w:pPr>
        <w:pStyle w:val="ListParagraph"/>
        <w:numPr>
          <w:ilvl w:val="0"/>
          <w:numId w:val="63"/>
        </w:numPr>
      </w:pPr>
      <w:r>
        <w:t xml:space="preserve">Entire plant can be regenerated from genetically engineered somatic plant cell </w:t>
      </w:r>
    </w:p>
    <w:p w14:paraId="11D5C82A" w14:textId="0219D0F2" w:rsidR="00B9262C" w:rsidRPr="00B9262C" w:rsidRDefault="00D5042C" w:rsidP="00CD1EC0">
      <w:pPr>
        <w:pStyle w:val="ListParagraph"/>
        <w:numPr>
          <w:ilvl w:val="0"/>
          <w:numId w:val="63"/>
        </w:numPr>
      </w:pPr>
      <w:r>
        <w:t>Use of Ti (T</w:t>
      </w:r>
      <w:r w:rsidR="00B9262C">
        <w:t>umor inducing) plasmid</w:t>
      </w:r>
      <w:r w:rsidR="00572892">
        <w:t xml:space="preserve">, </w:t>
      </w:r>
      <w:r w:rsidR="00B9262C">
        <w:t>Electroporation: introduction of DNA into cells by high-voltage electric shock</w:t>
      </w:r>
      <w:r w:rsidR="00572892">
        <w:t xml:space="preserve">, </w:t>
      </w:r>
      <w:r w:rsidR="00B9262C">
        <w:t>Gene gun: introduction of DNA into cells by “shooting” DNA-coated gold/tungsten beads into cell</w:t>
      </w:r>
    </w:p>
    <w:p w14:paraId="51D8AB95" w14:textId="33717628" w:rsidR="00B9262C" w:rsidRPr="00B6457D" w:rsidRDefault="00B9262C" w:rsidP="00B6457D">
      <w:pPr>
        <w:rPr>
          <w:color w:val="FF0000"/>
          <w:u w:val="single"/>
        </w:rPr>
      </w:pPr>
      <w:r w:rsidRPr="00D5042C">
        <w:rPr>
          <w:color w:val="FF0000"/>
          <w:u w:val="single"/>
        </w:rPr>
        <w:t xml:space="preserve">Features of the Ti </w:t>
      </w:r>
      <w:r w:rsidR="00B6457D">
        <w:rPr>
          <w:color w:val="FF0000"/>
          <w:u w:val="single"/>
        </w:rPr>
        <w:t>plasmid</w:t>
      </w:r>
      <w:r w:rsidR="00572892">
        <w:rPr>
          <w:color w:val="FF0000"/>
          <w:u w:val="single"/>
        </w:rPr>
        <w:t xml:space="preserve">  (Agrobacterium </w:t>
      </w:r>
      <w:proofErr w:type="spellStart"/>
      <w:r w:rsidR="00572892">
        <w:rPr>
          <w:color w:val="FF0000"/>
          <w:u w:val="single"/>
        </w:rPr>
        <w:t>tumefaciens</w:t>
      </w:r>
      <w:proofErr w:type="spellEnd"/>
      <w:r w:rsidR="00572892">
        <w:rPr>
          <w:color w:val="FF0000"/>
          <w:u w:val="single"/>
        </w:rPr>
        <w:t>- bacteria infects plants)</w:t>
      </w:r>
    </w:p>
    <w:p w14:paraId="035B4356" w14:textId="7D01BFD8" w:rsidR="00BB44F7" w:rsidRPr="0009048A" w:rsidRDefault="00BB44F7" w:rsidP="00CD1EC0">
      <w:pPr>
        <w:pStyle w:val="ListParagraph"/>
        <w:numPr>
          <w:ilvl w:val="0"/>
          <w:numId w:val="64"/>
        </w:numPr>
        <w:rPr>
          <w:u w:val="single"/>
        </w:rPr>
      </w:pPr>
      <w:r w:rsidRPr="00DD577D">
        <w:rPr>
          <w:b/>
        </w:rPr>
        <w:t xml:space="preserve">T-DNA and </w:t>
      </w:r>
      <w:proofErr w:type="spellStart"/>
      <w:r w:rsidRPr="00DD577D">
        <w:rPr>
          <w:b/>
        </w:rPr>
        <w:t>vir</w:t>
      </w:r>
      <w:proofErr w:type="spellEnd"/>
      <w:r>
        <w:t xml:space="preserve"> region required for plant cell transformation</w:t>
      </w:r>
    </w:p>
    <w:p w14:paraId="6409C363" w14:textId="65998BD2" w:rsidR="0009048A" w:rsidRPr="00BB44F7" w:rsidRDefault="0009048A" w:rsidP="00CD1EC0">
      <w:pPr>
        <w:pStyle w:val="ListParagraph"/>
        <w:numPr>
          <w:ilvl w:val="0"/>
          <w:numId w:val="64"/>
        </w:numPr>
        <w:rPr>
          <w:u w:val="single"/>
        </w:rPr>
      </w:pPr>
      <w:proofErr w:type="spellStart"/>
      <w:r>
        <w:t>Noc</w:t>
      </w:r>
      <w:proofErr w:type="spellEnd"/>
      <w:r>
        <w:t xml:space="preserve">: genes involved in catabolism of </w:t>
      </w:r>
      <w:proofErr w:type="spellStart"/>
      <w:r>
        <w:t>nopaline</w:t>
      </w:r>
      <w:proofErr w:type="spellEnd"/>
    </w:p>
    <w:p w14:paraId="40EA711A" w14:textId="5A5A4E1E" w:rsidR="00BB44F7" w:rsidRPr="00DD577D" w:rsidRDefault="00BB44F7" w:rsidP="00CD1EC0">
      <w:pPr>
        <w:pStyle w:val="ListParagraph"/>
        <w:numPr>
          <w:ilvl w:val="0"/>
          <w:numId w:val="64"/>
        </w:numPr>
        <w:rPr>
          <w:b/>
          <w:u w:val="single"/>
        </w:rPr>
      </w:pPr>
      <w:r w:rsidRPr="00DD577D">
        <w:rPr>
          <w:b/>
        </w:rPr>
        <w:t>T-DNA (Transferred DNA)</w:t>
      </w:r>
      <w:r w:rsidR="00DD577D" w:rsidRPr="00DD577D">
        <w:rPr>
          <w:b/>
        </w:rPr>
        <w:t>:</w:t>
      </w:r>
    </w:p>
    <w:p w14:paraId="1F56BFE8" w14:textId="5E896150" w:rsidR="00DD577D" w:rsidRDefault="00DD577D" w:rsidP="00DD577D">
      <w:r>
        <w:t xml:space="preserve">-23,000 </w:t>
      </w:r>
      <w:proofErr w:type="spellStart"/>
      <w:r>
        <w:t>bp</w:t>
      </w:r>
      <w:proofErr w:type="spellEnd"/>
      <w:r>
        <w:t>, 13 genes</w:t>
      </w:r>
    </w:p>
    <w:p w14:paraId="175CCF4C" w14:textId="29003041" w:rsidR="00DD577D" w:rsidRDefault="00DD577D" w:rsidP="00DD577D">
      <w:pPr>
        <w:rPr>
          <w:b/>
        </w:rPr>
      </w:pPr>
      <w:r w:rsidRPr="00DD577D">
        <w:rPr>
          <w:b/>
        </w:rPr>
        <w:t>-Excised from plasmid, transferred to plant cell and integrates into plant genome at random locations</w:t>
      </w:r>
    </w:p>
    <w:p w14:paraId="4D42EA00" w14:textId="1171221F" w:rsidR="00D5042C" w:rsidRPr="00D5042C" w:rsidRDefault="00D5042C" w:rsidP="00DD577D">
      <w:r>
        <w:rPr>
          <w:b/>
        </w:rPr>
        <w:t>-</w:t>
      </w:r>
      <w:r>
        <w:t>Contains genes that plant will express</w:t>
      </w:r>
    </w:p>
    <w:p w14:paraId="57671792" w14:textId="234C9D80" w:rsidR="00DD577D" w:rsidRDefault="00DD577D" w:rsidP="00DD577D">
      <w:r>
        <w:t>-</w:t>
      </w:r>
      <w:r w:rsidRPr="00DD577D">
        <w:rPr>
          <w:b/>
        </w:rPr>
        <w:t xml:space="preserve">Terminal repeats: 25 </w:t>
      </w:r>
      <w:proofErr w:type="spellStart"/>
      <w:r w:rsidRPr="00DD577D">
        <w:rPr>
          <w:b/>
        </w:rPr>
        <w:t>bp</w:t>
      </w:r>
      <w:proofErr w:type="spellEnd"/>
      <w:r w:rsidR="00D5042C">
        <w:rPr>
          <w:b/>
        </w:rPr>
        <w:t xml:space="preserve"> imperfect repeats, required for</w:t>
      </w:r>
      <w:r w:rsidRPr="00DD577D">
        <w:rPr>
          <w:b/>
        </w:rPr>
        <w:t xml:space="preserve"> T-DNA excision and transfer</w:t>
      </w:r>
    </w:p>
    <w:p w14:paraId="0747FCE4" w14:textId="00EF897E" w:rsidR="00DD577D" w:rsidRDefault="00DD577D" w:rsidP="00DD577D">
      <w:r>
        <w:t>-</w:t>
      </w:r>
      <w:r w:rsidRPr="00DD577D">
        <w:rPr>
          <w:i/>
        </w:rPr>
        <w:t>Tum</w:t>
      </w:r>
      <w:r>
        <w:t xml:space="preserve">: catalyze synthesis of </w:t>
      </w:r>
      <w:proofErr w:type="spellStart"/>
      <w:r>
        <w:t>phytohormones</w:t>
      </w:r>
      <w:proofErr w:type="spellEnd"/>
      <w:r>
        <w:t xml:space="preserve"> responsible for gall formation</w:t>
      </w:r>
    </w:p>
    <w:p w14:paraId="6F112CC6" w14:textId="59DCD09D" w:rsidR="00DD577D" w:rsidRPr="00DD577D" w:rsidRDefault="00DD577D" w:rsidP="00DD577D">
      <w:r>
        <w:t>-</w:t>
      </w:r>
      <w:proofErr w:type="spellStart"/>
      <w:r w:rsidRPr="00DD577D">
        <w:rPr>
          <w:i/>
        </w:rPr>
        <w:t>Nos</w:t>
      </w:r>
      <w:proofErr w:type="spellEnd"/>
      <w:r>
        <w:t xml:space="preserve">: involved in </w:t>
      </w:r>
      <w:proofErr w:type="spellStart"/>
      <w:r>
        <w:t>nopaline</w:t>
      </w:r>
      <w:proofErr w:type="spellEnd"/>
      <w:r>
        <w:t xml:space="preserve"> biosynthesis </w:t>
      </w:r>
    </w:p>
    <w:p w14:paraId="2151CE0B" w14:textId="073BF021" w:rsidR="00DD577D" w:rsidRPr="00DD577D" w:rsidRDefault="00DD577D" w:rsidP="00CD1EC0">
      <w:pPr>
        <w:pStyle w:val="ListParagraph"/>
        <w:numPr>
          <w:ilvl w:val="0"/>
          <w:numId w:val="64"/>
        </w:numPr>
        <w:rPr>
          <w:b/>
          <w:u w:val="single"/>
        </w:rPr>
      </w:pPr>
      <w:proofErr w:type="spellStart"/>
      <w:proofErr w:type="gramStart"/>
      <w:r w:rsidRPr="00DD577D">
        <w:rPr>
          <w:b/>
          <w:i/>
        </w:rPr>
        <w:t>vir</w:t>
      </w:r>
      <w:proofErr w:type="spellEnd"/>
      <w:proofErr w:type="gramEnd"/>
      <w:r w:rsidRPr="00DD577D">
        <w:rPr>
          <w:b/>
        </w:rPr>
        <w:t xml:space="preserve">  region (virulence</w:t>
      </w:r>
      <w:r>
        <w:rPr>
          <w:b/>
        </w:rPr>
        <w:t>)</w:t>
      </w:r>
      <w:r w:rsidRPr="00DD577D">
        <w:rPr>
          <w:b/>
        </w:rPr>
        <w:t>:</w:t>
      </w:r>
    </w:p>
    <w:p w14:paraId="3CCCDCB6" w14:textId="47A31B62" w:rsidR="0009048A" w:rsidRPr="00F10252" w:rsidRDefault="00DD577D" w:rsidP="00B9262C">
      <w:pPr>
        <w:rPr>
          <w:b/>
        </w:rPr>
      </w:pPr>
      <w:r w:rsidRPr="00DD577D">
        <w:rPr>
          <w:b/>
        </w:rPr>
        <w:t>-</w:t>
      </w:r>
      <w:proofErr w:type="gramStart"/>
      <w:r w:rsidRPr="00DD577D">
        <w:rPr>
          <w:b/>
        </w:rPr>
        <w:t>genes</w:t>
      </w:r>
      <w:proofErr w:type="gramEnd"/>
      <w:r w:rsidRPr="00DD577D">
        <w:rPr>
          <w:b/>
        </w:rPr>
        <w:t xml:space="preserve"> required for T-DNA excision, transfer and integration into host gene</w:t>
      </w:r>
    </w:p>
    <w:p w14:paraId="7CA5E78A" w14:textId="2981522B" w:rsidR="00B9262C" w:rsidRPr="0009048A" w:rsidRDefault="00B9262C" w:rsidP="00B9262C">
      <w:pPr>
        <w:rPr>
          <w:color w:val="FF0000"/>
          <w:u w:val="single"/>
        </w:rPr>
      </w:pPr>
      <w:r w:rsidRPr="0009048A">
        <w:rPr>
          <w:color w:val="FF0000"/>
          <w:u w:val="single"/>
        </w:rPr>
        <w:t>Generation of Transgenic Plants using Ti Plasmid</w:t>
      </w:r>
    </w:p>
    <w:p w14:paraId="613A1130" w14:textId="52934E8D" w:rsidR="00B9262C" w:rsidRPr="0009048A" w:rsidRDefault="00DD577D" w:rsidP="00B9262C">
      <w:r w:rsidRPr="0009048A">
        <w:t>Modifications of Ti plasmid for gene transfer</w:t>
      </w:r>
    </w:p>
    <w:p w14:paraId="69F40C93" w14:textId="4871F54C" w:rsidR="00DD577D" w:rsidRPr="0009048A" w:rsidRDefault="00DD577D" w:rsidP="00B9262C">
      <w:pPr>
        <w:rPr>
          <w:b/>
        </w:rPr>
      </w:pPr>
      <w:r>
        <w:t xml:space="preserve">1) </w:t>
      </w:r>
      <w:r w:rsidRPr="0009048A">
        <w:rPr>
          <w:b/>
        </w:rPr>
        <w:t>Replacement</w:t>
      </w:r>
      <w:r>
        <w:t xml:space="preserve"> of tumor genes with </w:t>
      </w:r>
      <w:r w:rsidRPr="0009048A">
        <w:rPr>
          <w:b/>
        </w:rPr>
        <w:t>transgene</w:t>
      </w:r>
    </w:p>
    <w:p w14:paraId="78394751" w14:textId="4825A579" w:rsidR="00DD577D" w:rsidRDefault="00DD577D" w:rsidP="00B9262C">
      <w:r>
        <w:t xml:space="preserve">2) Addition of </w:t>
      </w:r>
      <w:r w:rsidRPr="0009048A">
        <w:rPr>
          <w:b/>
        </w:rPr>
        <w:t>selectable marker</w:t>
      </w:r>
      <w:r>
        <w:t xml:space="preserve"> (</w:t>
      </w:r>
      <w:proofErr w:type="spellStart"/>
      <w:r>
        <w:t>eg</w:t>
      </w:r>
      <w:proofErr w:type="spellEnd"/>
      <w:r>
        <w:t>. antibiotic- resistance)</w:t>
      </w:r>
    </w:p>
    <w:p w14:paraId="0BB7C738" w14:textId="1878C162" w:rsidR="00DD577D" w:rsidRPr="00DD577D" w:rsidRDefault="00DD577D" w:rsidP="00B9262C">
      <w:r>
        <w:t>-</w:t>
      </w:r>
      <w:proofErr w:type="spellStart"/>
      <w:proofErr w:type="gramStart"/>
      <w:r>
        <w:t>kan</w:t>
      </w:r>
      <w:r>
        <w:rPr>
          <w:vertAlign w:val="superscript"/>
        </w:rPr>
        <w:t>r</w:t>
      </w:r>
      <w:proofErr w:type="spellEnd"/>
      <w:proofErr w:type="gramEnd"/>
      <w:r w:rsidR="0009048A">
        <w:t xml:space="preserve"> gene </w:t>
      </w:r>
      <w:r>
        <w:t xml:space="preserve">encodes neomycin </w:t>
      </w:r>
      <w:proofErr w:type="spellStart"/>
      <w:r>
        <w:t>phosphotransferase</w:t>
      </w:r>
      <w:proofErr w:type="spellEnd"/>
      <w:r>
        <w:t>, phosphorylates (inactivates) kanamycin</w:t>
      </w:r>
    </w:p>
    <w:p w14:paraId="1A15A69B" w14:textId="4825A579" w:rsidR="00DD577D" w:rsidRPr="0009048A" w:rsidRDefault="00DD577D" w:rsidP="00B9262C">
      <w:pPr>
        <w:rPr>
          <w:b/>
        </w:rPr>
      </w:pPr>
      <w:r>
        <w:t xml:space="preserve">3) Addition of appropriate </w:t>
      </w:r>
      <w:r w:rsidRPr="0009048A">
        <w:rPr>
          <w:b/>
        </w:rPr>
        <w:t>regulatory elements</w:t>
      </w:r>
    </w:p>
    <w:p w14:paraId="3DBFFFC2" w14:textId="0E7F290A" w:rsidR="00DD577D" w:rsidRPr="00F10252" w:rsidRDefault="00DD577D" w:rsidP="00B9262C">
      <w:pPr>
        <w:rPr>
          <w:b/>
        </w:rPr>
      </w:pPr>
      <w:r>
        <w:t>-Transgene and selectable marker u</w:t>
      </w:r>
      <w:r w:rsidR="0009048A">
        <w:t xml:space="preserve">nder control of </w:t>
      </w:r>
      <w:r w:rsidR="0009048A">
        <w:rPr>
          <w:b/>
        </w:rPr>
        <w:t>promoter,</w:t>
      </w:r>
      <w:r w:rsidR="00F04C98">
        <w:rPr>
          <w:b/>
        </w:rPr>
        <w:t xml:space="preserve"> </w:t>
      </w:r>
      <w:r w:rsidR="0009048A" w:rsidRPr="0009048A">
        <w:rPr>
          <w:b/>
        </w:rPr>
        <w:t xml:space="preserve">termination </w:t>
      </w:r>
      <w:r w:rsidR="0009048A" w:rsidRPr="0009048A">
        <w:t>signals</w:t>
      </w:r>
    </w:p>
    <w:p w14:paraId="2B670A3E" w14:textId="4FD04777" w:rsidR="00DD577D" w:rsidRPr="0009048A" w:rsidRDefault="00B37077" w:rsidP="00B9262C">
      <w:pPr>
        <w:rPr>
          <w:color w:val="FF0000"/>
          <w:u w:val="single"/>
        </w:rPr>
      </w:pPr>
      <w:r>
        <w:rPr>
          <w:color w:val="FF0000"/>
          <w:u w:val="single"/>
        </w:rPr>
        <w:t xml:space="preserve">Glyphosate Resistant </w:t>
      </w:r>
      <w:r w:rsidR="0009048A">
        <w:rPr>
          <w:color w:val="FF0000"/>
          <w:u w:val="single"/>
        </w:rPr>
        <w:t>(R</w:t>
      </w:r>
      <w:r w:rsidR="00DD577D" w:rsidRPr="0009048A">
        <w:rPr>
          <w:color w:val="FF0000"/>
          <w:u w:val="single"/>
        </w:rPr>
        <w:t>oundup-ready) crops:</w:t>
      </w:r>
    </w:p>
    <w:p w14:paraId="2B00AD57" w14:textId="79F456FD" w:rsidR="00DD577D" w:rsidRDefault="0009048A" w:rsidP="00CD1EC0">
      <w:pPr>
        <w:pStyle w:val="ListParagraph"/>
        <w:numPr>
          <w:ilvl w:val="0"/>
          <w:numId w:val="64"/>
        </w:numPr>
      </w:pPr>
      <w:r w:rsidRPr="0009048A">
        <w:rPr>
          <w:b/>
        </w:rPr>
        <w:t>Glyphos</w:t>
      </w:r>
      <w:r w:rsidR="00DD577D" w:rsidRPr="0009048A">
        <w:rPr>
          <w:b/>
        </w:rPr>
        <w:t>ate:</w:t>
      </w:r>
      <w:r w:rsidR="00DD577D">
        <w:t xml:space="preserve"> herbicide that inhibits EPSP Synthase (synthesis of</w:t>
      </w:r>
      <w:r>
        <w:t xml:space="preserve"> </w:t>
      </w:r>
      <w:r w:rsidR="00DD577D">
        <w:t>phenylalanine, tyrosine, tryptophan)</w:t>
      </w:r>
    </w:p>
    <w:p w14:paraId="119663BE" w14:textId="355826AE" w:rsidR="00DD577D" w:rsidRDefault="00DD577D" w:rsidP="00CD1EC0">
      <w:pPr>
        <w:pStyle w:val="ListParagraph"/>
        <w:numPr>
          <w:ilvl w:val="0"/>
          <w:numId w:val="64"/>
        </w:numPr>
      </w:pPr>
      <w:r>
        <w:t xml:space="preserve">Mutant </w:t>
      </w:r>
      <w:r w:rsidRPr="0009048A">
        <w:rPr>
          <w:b/>
        </w:rPr>
        <w:t xml:space="preserve">EPSP </w:t>
      </w:r>
      <w:r w:rsidR="009D6C31" w:rsidRPr="0009048A">
        <w:rPr>
          <w:b/>
        </w:rPr>
        <w:t>synthase</w:t>
      </w:r>
      <w:r w:rsidRPr="0009048A">
        <w:rPr>
          <w:b/>
        </w:rPr>
        <w:t xml:space="preserve"> ge</w:t>
      </w:r>
      <w:r w:rsidR="0009048A" w:rsidRPr="0009048A">
        <w:rPr>
          <w:b/>
        </w:rPr>
        <w:t>ne-</w:t>
      </w:r>
      <w:r w:rsidRPr="0009048A">
        <w:rPr>
          <w:b/>
        </w:rPr>
        <w:t xml:space="preserve">resistant to </w:t>
      </w:r>
      <w:r w:rsidR="0009048A" w:rsidRPr="0009048A">
        <w:rPr>
          <w:b/>
        </w:rPr>
        <w:t>glyphosate</w:t>
      </w:r>
      <w:r w:rsidR="0009048A">
        <w:t>-</w:t>
      </w:r>
      <w:r>
        <w:t xml:space="preserve"> transferred into crop plants using Ti plasmid mediated transformation</w:t>
      </w:r>
    </w:p>
    <w:p w14:paraId="09C37B8A" w14:textId="22CEB6C0" w:rsidR="00DD577D" w:rsidRPr="00F10252" w:rsidRDefault="00DD577D" w:rsidP="00CD1EC0">
      <w:pPr>
        <w:pStyle w:val="ListParagraph"/>
        <w:numPr>
          <w:ilvl w:val="0"/>
          <w:numId w:val="64"/>
        </w:numPr>
      </w:pPr>
      <w:r>
        <w:t xml:space="preserve">Roundup-ready crops </w:t>
      </w:r>
      <w:r w:rsidR="00572892">
        <w:t xml:space="preserve">(Soy beans, corn) </w:t>
      </w:r>
      <w:r>
        <w:t xml:space="preserve">can be sprayed with </w:t>
      </w:r>
      <w:r w:rsidR="0009048A">
        <w:t>glyphosate</w:t>
      </w:r>
      <w:r>
        <w:t xml:space="preserve"> to kill weeds without affecting growth of transgenic crop plant </w:t>
      </w:r>
    </w:p>
    <w:p w14:paraId="72DA5831" w14:textId="7DD6F451" w:rsidR="00B9262C" w:rsidRPr="009D6C31" w:rsidRDefault="00B9262C" w:rsidP="00B9262C">
      <w:pPr>
        <w:rPr>
          <w:b/>
          <w:u w:val="single"/>
        </w:rPr>
      </w:pPr>
      <w:r w:rsidRPr="009D6C31">
        <w:rPr>
          <w:b/>
          <w:u w:val="single"/>
        </w:rPr>
        <w:t>Reverse Genetics</w:t>
      </w:r>
    </w:p>
    <w:p w14:paraId="53347DF3" w14:textId="62993027" w:rsidR="009D6C31" w:rsidRPr="00DF705F" w:rsidRDefault="009D6C31" w:rsidP="00DF705F">
      <w:pPr>
        <w:rPr>
          <w:b/>
        </w:rPr>
      </w:pPr>
      <w:r w:rsidRPr="009D6C31">
        <w:rPr>
          <w:b/>
        </w:rPr>
        <w:t>Forward Genetics:</w:t>
      </w:r>
      <w:r w:rsidR="00DF705F">
        <w:rPr>
          <w:b/>
        </w:rPr>
        <w:t xml:space="preserve"> </w:t>
      </w:r>
      <w:r w:rsidRPr="0009048A">
        <w:rPr>
          <w:b/>
        </w:rPr>
        <w:t>Begins with mutant phenotype</w:t>
      </w:r>
      <w:r>
        <w:t xml:space="preserve"> and attempts to </w:t>
      </w:r>
      <w:r w:rsidRPr="0009048A">
        <w:rPr>
          <w:b/>
        </w:rPr>
        <w:t>identify mutant gene</w:t>
      </w:r>
      <w:r>
        <w:t xml:space="preserve"> responsible </w:t>
      </w:r>
      <w:r w:rsidR="0009048A">
        <w:t>f</w:t>
      </w:r>
      <w:r>
        <w:t>or phenotype</w:t>
      </w:r>
    </w:p>
    <w:p w14:paraId="37CD22B6" w14:textId="48476916" w:rsidR="009D6C31" w:rsidRPr="009D6C31" w:rsidRDefault="0009048A" w:rsidP="00CD1EC0">
      <w:pPr>
        <w:pStyle w:val="ListParagraph"/>
        <w:numPr>
          <w:ilvl w:val="0"/>
          <w:numId w:val="65"/>
        </w:numPr>
      </w:pPr>
      <w:r>
        <w:t>This i</w:t>
      </w:r>
      <w:r w:rsidR="009D6C31">
        <w:t xml:space="preserve">nformation can provide clues to normal function of gene product </w:t>
      </w:r>
    </w:p>
    <w:p w14:paraId="3A67CF0C" w14:textId="0CD4978E" w:rsidR="00B9262C" w:rsidRPr="00DF705F" w:rsidRDefault="009D6C31" w:rsidP="00DF705F">
      <w:pPr>
        <w:rPr>
          <w:b/>
        </w:rPr>
      </w:pPr>
      <w:r w:rsidRPr="009D6C31">
        <w:rPr>
          <w:b/>
        </w:rPr>
        <w:t>Reverse Genetics:</w:t>
      </w:r>
      <w:r w:rsidR="00DF705F">
        <w:rPr>
          <w:b/>
        </w:rPr>
        <w:t xml:space="preserve"> </w:t>
      </w:r>
      <w:r w:rsidRPr="0009048A">
        <w:rPr>
          <w:b/>
        </w:rPr>
        <w:t>Begins with gene</w:t>
      </w:r>
      <w:r>
        <w:t xml:space="preserve"> and </w:t>
      </w:r>
      <w:r w:rsidRPr="0009048A">
        <w:t xml:space="preserve">attempts </w:t>
      </w:r>
      <w:r w:rsidR="0009048A" w:rsidRPr="0009048A">
        <w:t>to</w:t>
      </w:r>
      <w:r w:rsidR="0009048A">
        <w:rPr>
          <w:b/>
        </w:rPr>
        <w:t xml:space="preserve"> identify</w:t>
      </w:r>
      <w:r w:rsidRPr="0009048A">
        <w:rPr>
          <w:b/>
        </w:rPr>
        <w:t xml:space="preserve"> function</w:t>
      </w:r>
      <w:r>
        <w:t xml:space="preserve"> by mutating it (e.g. knocking it out) and looking for change in phenotype</w:t>
      </w:r>
    </w:p>
    <w:p w14:paraId="249C2697" w14:textId="7FCCC371" w:rsidR="009D6C31" w:rsidRDefault="009D6C31" w:rsidP="00CD1EC0">
      <w:pPr>
        <w:pStyle w:val="ListParagraph"/>
        <w:numPr>
          <w:ilvl w:val="0"/>
          <w:numId w:val="66"/>
        </w:numPr>
      </w:pPr>
      <w:r>
        <w:t>Made possible by availability of complete genome sequences</w:t>
      </w:r>
    </w:p>
    <w:p w14:paraId="3B7ED082" w14:textId="1D6943C6" w:rsidR="00B9262C" w:rsidRPr="0009048A" w:rsidRDefault="00B9262C" w:rsidP="00B9262C">
      <w:pPr>
        <w:rPr>
          <w:color w:val="FF0000"/>
          <w:u w:val="single"/>
        </w:rPr>
      </w:pPr>
      <w:r w:rsidRPr="0009048A">
        <w:rPr>
          <w:color w:val="FF0000"/>
          <w:u w:val="single"/>
        </w:rPr>
        <w:t>Gene Knockout Mutations in the mouse</w:t>
      </w:r>
    </w:p>
    <w:p w14:paraId="31893648" w14:textId="0E3B67FB" w:rsidR="0009048A" w:rsidRPr="00572892" w:rsidRDefault="0009048A" w:rsidP="00CD1EC0">
      <w:pPr>
        <w:pStyle w:val="ListParagraph"/>
        <w:numPr>
          <w:ilvl w:val="0"/>
          <w:numId w:val="68"/>
        </w:numPr>
        <w:rPr>
          <w:u w:val="single"/>
        </w:rPr>
      </w:pPr>
      <w:r>
        <w:t>Targeting vector contains</w:t>
      </w:r>
      <w:r w:rsidR="00C26AE3">
        <w:t xml:space="preserve"> neomycin resistance gene, disrupts coding sequence of </w:t>
      </w:r>
      <w:r w:rsidR="00572892">
        <w:t>gene of interest</w:t>
      </w:r>
    </w:p>
    <w:p w14:paraId="13721B88" w14:textId="7F023ADD" w:rsidR="00572892" w:rsidRPr="00572892" w:rsidRDefault="00572892" w:rsidP="00CD1EC0">
      <w:pPr>
        <w:pStyle w:val="ListParagraph"/>
        <w:numPr>
          <w:ilvl w:val="0"/>
          <w:numId w:val="68"/>
        </w:numPr>
        <w:rPr>
          <w:u w:val="single"/>
        </w:rPr>
      </w:pPr>
      <w:r>
        <w:t>Ends of gene of interest in vector provide homology for recombination wit</w:t>
      </w:r>
      <w:r w:rsidR="00900697">
        <w:t>h</w:t>
      </w:r>
      <w:r>
        <w:t xml:space="preserve"> wild-type genomic copy</w:t>
      </w:r>
    </w:p>
    <w:p w14:paraId="3D052B04" w14:textId="733B1B99" w:rsidR="00572892" w:rsidRPr="00572892" w:rsidRDefault="00572892" w:rsidP="00CD1EC0">
      <w:pPr>
        <w:pStyle w:val="ListParagraph"/>
        <w:numPr>
          <w:ilvl w:val="0"/>
          <w:numId w:val="68"/>
        </w:numPr>
        <w:rPr>
          <w:u w:val="single"/>
        </w:rPr>
      </w:pPr>
      <w:r>
        <w:t>Homologous recombination replaces genomic copy with disrupted copy</w:t>
      </w:r>
    </w:p>
    <w:p w14:paraId="4EC19342" w14:textId="7B254C16" w:rsidR="00572892" w:rsidRPr="00572892" w:rsidRDefault="00572892" w:rsidP="00CD1EC0">
      <w:pPr>
        <w:pStyle w:val="ListParagraph"/>
        <w:numPr>
          <w:ilvl w:val="0"/>
          <w:numId w:val="68"/>
        </w:numPr>
        <w:rPr>
          <w:u w:val="single"/>
        </w:rPr>
      </w:pPr>
      <w:r>
        <w:t xml:space="preserve">Inclusion of thymidine kinase gene on targeting vector allows selection against cells that have integrated the vector randomly in the genome (not by homologous recombination- these cells will be killed by </w:t>
      </w:r>
      <w:proofErr w:type="spellStart"/>
      <w:r>
        <w:t>gancyclovir</w:t>
      </w:r>
      <w:proofErr w:type="spellEnd"/>
      <w:r>
        <w:t xml:space="preserve"> (toxic nucleotide analog incorporated into DNA when phosphorylated by thymidine kinase). </w:t>
      </w:r>
    </w:p>
    <w:p w14:paraId="3D2E9302" w14:textId="47222CB7" w:rsidR="00572892" w:rsidRDefault="00900697" w:rsidP="00CD1EC0">
      <w:pPr>
        <w:pStyle w:val="ListParagraph"/>
        <w:numPr>
          <w:ilvl w:val="0"/>
          <w:numId w:val="68"/>
        </w:numPr>
        <w:rPr>
          <w:u w:val="single"/>
        </w:rPr>
      </w:pPr>
      <w:r>
        <w:t>Cells that have no</w:t>
      </w:r>
      <w:r w:rsidR="00572892">
        <w:t xml:space="preserve">t taken up targeting vector killed by neomycin </w:t>
      </w:r>
    </w:p>
    <w:p w14:paraId="020F2338" w14:textId="1891EF24" w:rsidR="00F10252" w:rsidRPr="00F10252" w:rsidRDefault="00F10252" w:rsidP="00CD1EC0">
      <w:pPr>
        <w:pStyle w:val="ListParagraph"/>
        <w:numPr>
          <w:ilvl w:val="0"/>
          <w:numId w:val="69"/>
        </w:numPr>
        <w:tabs>
          <w:tab w:val="left" w:pos="8505"/>
        </w:tabs>
      </w:pPr>
      <w:r>
        <w:t xml:space="preserve">Only ES cells with targeting sequence integrated into chromosomal DNA will survive in media containing neomycin (selects for cells with interrupted gene) and </w:t>
      </w:r>
      <w:proofErr w:type="spellStart"/>
      <w:r>
        <w:t>gancyclovir</w:t>
      </w:r>
      <w:proofErr w:type="spellEnd"/>
      <w:r>
        <w:t xml:space="preserve"> (selects for cells lacking vector DNA with </w:t>
      </w:r>
      <w:proofErr w:type="spellStart"/>
      <w:r>
        <w:t>tk</w:t>
      </w:r>
      <w:proofErr w:type="spellEnd"/>
      <w:r>
        <w:t>)</w:t>
      </w:r>
    </w:p>
    <w:p w14:paraId="0993611E" w14:textId="43B35FAA" w:rsidR="008F7D67" w:rsidRDefault="008F7D67" w:rsidP="008F7D67">
      <w:pPr>
        <w:rPr>
          <w:i/>
          <w:color w:val="FF0000"/>
          <w:u w:val="single"/>
        </w:rPr>
      </w:pPr>
      <w:r>
        <w:rPr>
          <w:color w:val="FF0000"/>
          <w:u w:val="single"/>
        </w:rPr>
        <w:t xml:space="preserve">T-DNA </w:t>
      </w:r>
      <w:proofErr w:type="spellStart"/>
      <w:r>
        <w:rPr>
          <w:color w:val="FF0000"/>
          <w:u w:val="single"/>
        </w:rPr>
        <w:t>insertional</w:t>
      </w:r>
      <w:proofErr w:type="spellEnd"/>
      <w:r>
        <w:rPr>
          <w:color w:val="FF0000"/>
          <w:u w:val="single"/>
        </w:rPr>
        <w:t xml:space="preserve"> mutagenesis in </w:t>
      </w:r>
      <w:r w:rsidRPr="008F7D67">
        <w:rPr>
          <w:i/>
          <w:color w:val="FF0000"/>
          <w:u w:val="single"/>
        </w:rPr>
        <w:t>Ara</w:t>
      </w:r>
      <w:r>
        <w:rPr>
          <w:i/>
          <w:color w:val="FF0000"/>
          <w:u w:val="single"/>
        </w:rPr>
        <w:t>b</w:t>
      </w:r>
      <w:r w:rsidRPr="008F7D67">
        <w:rPr>
          <w:i/>
          <w:color w:val="FF0000"/>
          <w:u w:val="single"/>
        </w:rPr>
        <w:t>idopsis thaliana</w:t>
      </w:r>
    </w:p>
    <w:p w14:paraId="2F4C4269" w14:textId="49A3F07F" w:rsidR="008F7D67" w:rsidRPr="008F7D67" w:rsidRDefault="00C26AE3" w:rsidP="00CD1EC0">
      <w:pPr>
        <w:pStyle w:val="ListParagraph"/>
        <w:numPr>
          <w:ilvl w:val="0"/>
          <w:numId w:val="70"/>
        </w:numPr>
      </w:pPr>
      <w:r>
        <w:t>Collection of</w:t>
      </w:r>
      <w:r w:rsidR="00572892">
        <w:t xml:space="preserve"> trans</w:t>
      </w:r>
      <w:r>
        <w:t>g</w:t>
      </w:r>
      <w:r w:rsidR="00572892">
        <w:t>enic plants with genes disrupted due to random T-DNA insertion</w:t>
      </w:r>
    </w:p>
    <w:p w14:paraId="43458F88" w14:textId="3048C486" w:rsidR="00B9262C" w:rsidRPr="00F10252" w:rsidRDefault="00B9262C" w:rsidP="00B9262C">
      <w:pPr>
        <w:rPr>
          <w:color w:val="FF0000"/>
          <w:u w:val="single"/>
        </w:rPr>
      </w:pPr>
      <w:r w:rsidRPr="00F10252">
        <w:rPr>
          <w:color w:val="FF0000"/>
          <w:u w:val="single"/>
        </w:rPr>
        <w:t xml:space="preserve">Gene knockdown using </w:t>
      </w:r>
      <w:proofErr w:type="spellStart"/>
      <w:r w:rsidRPr="00F10252">
        <w:rPr>
          <w:color w:val="FF0000"/>
          <w:u w:val="single"/>
        </w:rPr>
        <w:t>RNAi</w:t>
      </w:r>
      <w:proofErr w:type="spellEnd"/>
      <w:r w:rsidR="008F7D67">
        <w:rPr>
          <w:color w:val="FF0000"/>
          <w:u w:val="single"/>
        </w:rPr>
        <w:t xml:space="preserve"> (RNA interference)</w:t>
      </w:r>
    </w:p>
    <w:p w14:paraId="5EA02C12" w14:textId="74F971B3" w:rsidR="00B9262C" w:rsidRPr="009D6C31" w:rsidRDefault="009D6C31" w:rsidP="00CD1EC0">
      <w:pPr>
        <w:pStyle w:val="ListParagraph"/>
        <w:numPr>
          <w:ilvl w:val="0"/>
          <w:numId w:val="67"/>
        </w:numPr>
        <w:rPr>
          <w:u w:val="single"/>
        </w:rPr>
      </w:pPr>
      <w:r>
        <w:t xml:space="preserve">MicroRNAs </w:t>
      </w:r>
      <w:r w:rsidRPr="008F7D67">
        <w:rPr>
          <w:b/>
        </w:rPr>
        <w:t>(</w:t>
      </w:r>
      <w:proofErr w:type="spellStart"/>
      <w:r w:rsidRPr="008F7D67">
        <w:rPr>
          <w:b/>
        </w:rPr>
        <w:t>miRNAs</w:t>
      </w:r>
      <w:proofErr w:type="spellEnd"/>
      <w:r w:rsidRPr="008F7D67">
        <w:rPr>
          <w:b/>
        </w:rPr>
        <w:t>)</w:t>
      </w:r>
      <w:r w:rsidR="008F7D67">
        <w:t xml:space="preserve"> =</w:t>
      </w:r>
      <w:r>
        <w:t xml:space="preserve"> small cellular </w:t>
      </w:r>
      <w:proofErr w:type="spellStart"/>
      <w:r w:rsidR="008F7D67">
        <w:t>ssRNA</w:t>
      </w:r>
      <w:proofErr w:type="spellEnd"/>
      <w:r w:rsidR="008F7D67">
        <w:t xml:space="preserve"> transcripts; </w:t>
      </w:r>
      <w:r>
        <w:t>regulate gene expression</w:t>
      </w:r>
    </w:p>
    <w:p w14:paraId="65645631" w14:textId="4167437C" w:rsidR="009D6C31" w:rsidRPr="009D6C31" w:rsidRDefault="009D6C31" w:rsidP="00CD1EC0">
      <w:pPr>
        <w:pStyle w:val="ListParagraph"/>
        <w:numPr>
          <w:ilvl w:val="0"/>
          <w:numId w:val="67"/>
        </w:numPr>
        <w:rPr>
          <w:u w:val="single"/>
        </w:rPr>
      </w:pPr>
      <w:r>
        <w:t>Bind specific sequence</w:t>
      </w:r>
      <w:r w:rsidR="008F7D67">
        <w:t>s in cellular mRNAs (usually 3’</w:t>
      </w:r>
      <w:r>
        <w:t xml:space="preserve">UTR) </w:t>
      </w:r>
      <w:r w:rsidR="008F7D67">
        <w:t>as</w:t>
      </w:r>
      <w:r>
        <w:t xml:space="preserve"> </w:t>
      </w:r>
      <w:r w:rsidRPr="008F7D67">
        <w:rPr>
          <w:b/>
        </w:rPr>
        <w:t>RNA-induced silencing complex (RISC)</w:t>
      </w:r>
    </w:p>
    <w:p w14:paraId="59D7F984" w14:textId="77777777" w:rsidR="003A2891" w:rsidRPr="003A2891" w:rsidRDefault="003A2891" w:rsidP="00CD1EC0">
      <w:pPr>
        <w:pStyle w:val="ListParagraph"/>
        <w:numPr>
          <w:ilvl w:val="0"/>
          <w:numId w:val="67"/>
        </w:numPr>
        <w:rPr>
          <w:u w:val="single"/>
        </w:rPr>
      </w:pPr>
      <w:r>
        <w:t>I</w:t>
      </w:r>
      <w:r w:rsidR="009D6C31">
        <w:t xml:space="preserve">mpairs mRNA translation or mRNA destruction </w:t>
      </w:r>
      <w:r>
        <w:t>--&gt; gene silencing</w:t>
      </w:r>
    </w:p>
    <w:p w14:paraId="380C9DC6" w14:textId="77777777" w:rsidR="00572892" w:rsidRPr="00572892" w:rsidRDefault="009D6C31" w:rsidP="00CD1EC0">
      <w:pPr>
        <w:pStyle w:val="ListParagraph"/>
        <w:numPr>
          <w:ilvl w:val="0"/>
          <w:numId w:val="67"/>
        </w:numPr>
        <w:rPr>
          <w:u w:val="single"/>
        </w:rPr>
      </w:pPr>
      <w:proofErr w:type="spellStart"/>
      <w:r w:rsidRPr="003A2891">
        <w:t>R</w:t>
      </w:r>
      <w:r w:rsidR="008F7D67" w:rsidRPr="003A2891">
        <w:t>NAi</w:t>
      </w:r>
      <w:proofErr w:type="spellEnd"/>
      <w:r w:rsidR="008F7D67" w:rsidRPr="003A2891">
        <w:t xml:space="preserve"> uses</w:t>
      </w:r>
      <w:r w:rsidR="00572892">
        <w:t xml:space="preserve"> same</w:t>
      </w:r>
      <w:r w:rsidR="008F7D67" w:rsidRPr="003A2891">
        <w:t xml:space="preserve"> </w:t>
      </w:r>
      <w:r w:rsidRPr="003A2891">
        <w:t>pat</w:t>
      </w:r>
      <w:r w:rsidR="008F7D67" w:rsidRPr="003A2891">
        <w:t>hway</w:t>
      </w:r>
      <w:r w:rsidR="00572892">
        <w:t xml:space="preserve"> that cells naturally use</w:t>
      </w:r>
      <w:r w:rsidR="008F7D67" w:rsidRPr="003A2891">
        <w:t xml:space="preserve"> to silence any</w:t>
      </w:r>
      <w:r w:rsidRPr="003A2891">
        <w:t xml:space="preserve"> gene</w:t>
      </w:r>
      <w:r w:rsidRPr="008F7D67">
        <w:t xml:space="preserve"> </w:t>
      </w:r>
    </w:p>
    <w:p w14:paraId="5575B33B" w14:textId="58C87028" w:rsidR="009D6C31" w:rsidRPr="003A2891" w:rsidRDefault="00572892" w:rsidP="00CD1EC0">
      <w:pPr>
        <w:pStyle w:val="ListParagraph"/>
        <w:numPr>
          <w:ilvl w:val="0"/>
          <w:numId w:val="67"/>
        </w:numPr>
        <w:rPr>
          <w:u w:val="single"/>
        </w:rPr>
      </w:pPr>
      <w:r>
        <w:t>Can silence any gene wi</w:t>
      </w:r>
      <w:r w:rsidR="003A2891">
        <w:t xml:space="preserve">th sequence </w:t>
      </w:r>
      <w:r w:rsidR="009D6C31" w:rsidRPr="008F7D67">
        <w:t>known</w:t>
      </w:r>
    </w:p>
    <w:p w14:paraId="3136944A" w14:textId="6E1F6467" w:rsidR="009D6C31" w:rsidRDefault="009D6C31" w:rsidP="009D6C31">
      <w:r>
        <w:t xml:space="preserve">-Introduction of double </w:t>
      </w:r>
      <w:r w:rsidR="009C44A8">
        <w:t>stranded R</w:t>
      </w:r>
      <w:r>
        <w:t>NA containing targeting sequence</w:t>
      </w:r>
    </w:p>
    <w:p w14:paraId="6EDBFD6B" w14:textId="6365364F" w:rsidR="008F7D67" w:rsidRDefault="009D6C31" w:rsidP="00B9262C">
      <w:r>
        <w:t xml:space="preserve">-Introduction of transgene encoding self-complementary RNA </w:t>
      </w:r>
      <w:r w:rsidR="00572892">
        <w:t>(forms hairpin)</w:t>
      </w:r>
    </w:p>
    <w:p w14:paraId="21C46083" w14:textId="5CBCE392" w:rsidR="00B9262C" w:rsidRPr="00572892" w:rsidRDefault="00572892" w:rsidP="00B9262C">
      <w:pPr>
        <w:rPr>
          <w:color w:val="FF0000"/>
          <w:u w:val="single"/>
        </w:rPr>
      </w:pPr>
      <w:r w:rsidRPr="00572892">
        <w:rPr>
          <w:color w:val="FF0000"/>
          <w:u w:val="single"/>
        </w:rPr>
        <w:t xml:space="preserve">CRISPR/Cas9 system </w:t>
      </w:r>
    </w:p>
    <w:p w14:paraId="05B744F4" w14:textId="10D0F1B9" w:rsidR="00B9262C" w:rsidRPr="00783C84" w:rsidRDefault="00572892" w:rsidP="00CD1EC0">
      <w:pPr>
        <w:pStyle w:val="ListParagraph"/>
        <w:numPr>
          <w:ilvl w:val="0"/>
          <w:numId w:val="71"/>
        </w:numPr>
        <w:rPr>
          <w:u w:val="single"/>
        </w:rPr>
      </w:pPr>
      <w:r>
        <w:t>Exploits natural defence system used by bacteria t</w:t>
      </w:r>
      <w:r w:rsidR="00C26AE3">
        <w:t xml:space="preserve">o guard against bacteriophage </w:t>
      </w:r>
    </w:p>
    <w:p w14:paraId="070D83B5" w14:textId="2442938F" w:rsidR="00783C84" w:rsidRPr="00783C84" w:rsidRDefault="00783C84" w:rsidP="00CD1EC0">
      <w:pPr>
        <w:pStyle w:val="ListParagraph"/>
        <w:numPr>
          <w:ilvl w:val="0"/>
          <w:numId w:val="71"/>
        </w:numPr>
        <w:rPr>
          <w:u w:val="single"/>
        </w:rPr>
      </w:pPr>
      <w:r w:rsidRPr="00783C84">
        <w:rPr>
          <w:b/>
        </w:rPr>
        <w:t>CRISPR array</w:t>
      </w:r>
      <w:r w:rsidR="00572892">
        <w:rPr>
          <w:b/>
        </w:rPr>
        <w:t xml:space="preserve">: </w:t>
      </w:r>
      <w:r>
        <w:t>Transcribed into pre-</w:t>
      </w:r>
      <w:proofErr w:type="spellStart"/>
      <w:r>
        <w:t>crRNA</w:t>
      </w:r>
      <w:proofErr w:type="spellEnd"/>
    </w:p>
    <w:p w14:paraId="384D3432" w14:textId="5C3D9782" w:rsidR="00783C84" w:rsidRPr="00783C84" w:rsidRDefault="00783C84" w:rsidP="00CD1EC0">
      <w:pPr>
        <w:pStyle w:val="ListParagraph"/>
        <w:numPr>
          <w:ilvl w:val="0"/>
          <w:numId w:val="71"/>
        </w:numPr>
        <w:rPr>
          <w:u w:val="single"/>
        </w:rPr>
      </w:pPr>
      <w:proofErr w:type="spellStart"/>
      <w:proofErr w:type="gramStart"/>
      <w:r w:rsidRPr="00783C84">
        <w:rPr>
          <w:b/>
        </w:rPr>
        <w:t>tracrRNA</w:t>
      </w:r>
      <w:proofErr w:type="spellEnd"/>
      <w:proofErr w:type="gramEnd"/>
      <w:r w:rsidRPr="00783C84">
        <w:rPr>
          <w:b/>
        </w:rPr>
        <w:t>:</w:t>
      </w:r>
      <w:r>
        <w:t xml:space="preserve"> </w:t>
      </w:r>
      <w:proofErr w:type="spellStart"/>
      <w:r>
        <w:t>transactivating</w:t>
      </w:r>
      <w:proofErr w:type="spellEnd"/>
      <w:r>
        <w:t xml:space="preserve"> CRISPR RNA; binds repeat sequences in </w:t>
      </w:r>
      <w:proofErr w:type="spellStart"/>
      <w:r>
        <w:t>crRNA</w:t>
      </w:r>
      <w:proofErr w:type="spellEnd"/>
      <w:r>
        <w:t xml:space="preserve"> and directs cleavage of pre-</w:t>
      </w:r>
      <w:proofErr w:type="spellStart"/>
      <w:r>
        <w:t>crRNA</w:t>
      </w:r>
      <w:proofErr w:type="spellEnd"/>
      <w:r>
        <w:t xml:space="preserve"> transcript </w:t>
      </w:r>
    </w:p>
    <w:p w14:paraId="60DFBEB3" w14:textId="77777777" w:rsidR="00572892" w:rsidRPr="00572892" w:rsidRDefault="00783C84" w:rsidP="00CD1EC0">
      <w:pPr>
        <w:pStyle w:val="ListParagraph"/>
        <w:numPr>
          <w:ilvl w:val="0"/>
          <w:numId w:val="71"/>
        </w:numPr>
        <w:rPr>
          <w:u w:val="single"/>
        </w:rPr>
      </w:pPr>
      <w:r w:rsidRPr="00783C84">
        <w:rPr>
          <w:b/>
        </w:rPr>
        <w:t>Cas9 gene</w:t>
      </w:r>
      <w:r>
        <w:t>: encodes CRISPR-associated nuclease</w:t>
      </w:r>
    </w:p>
    <w:p w14:paraId="0C9EF353" w14:textId="2B115EDB" w:rsidR="00783C84" w:rsidRPr="00572892" w:rsidRDefault="00783C84" w:rsidP="00CD1EC0">
      <w:pPr>
        <w:pStyle w:val="ListParagraph"/>
        <w:numPr>
          <w:ilvl w:val="0"/>
          <w:numId w:val="71"/>
        </w:numPr>
        <w:rPr>
          <w:u w:val="single"/>
        </w:rPr>
      </w:pPr>
      <w:r w:rsidRPr="00572892">
        <w:rPr>
          <w:b/>
        </w:rPr>
        <w:t xml:space="preserve">Hybrid </w:t>
      </w:r>
      <w:proofErr w:type="spellStart"/>
      <w:r w:rsidRPr="00572892">
        <w:rPr>
          <w:b/>
        </w:rPr>
        <w:t>crRNA</w:t>
      </w:r>
      <w:proofErr w:type="spellEnd"/>
      <w:r w:rsidRPr="00572892">
        <w:rPr>
          <w:b/>
        </w:rPr>
        <w:t>/</w:t>
      </w:r>
      <w:proofErr w:type="spellStart"/>
      <w:r w:rsidRPr="00572892">
        <w:rPr>
          <w:b/>
        </w:rPr>
        <w:t>tracrRNA</w:t>
      </w:r>
      <w:proofErr w:type="spellEnd"/>
      <w:r>
        <w:t xml:space="preserve"> associates with </w:t>
      </w:r>
      <w:r w:rsidRPr="00572892">
        <w:rPr>
          <w:b/>
        </w:rPr>
        <w:t>Cas9 endonuclease</w:t>
      </w:r>
      <w:r>
        <w:t xml:space="preserve"> and binds target sequence, which is cut next to a </w:t>
      </w:r>
      <w:r w:rsidRPr="00572892">
        <w:rPr>
          <w:b/>
        </w:rPr>
        <w:t>PAM</w:t>
      </w:r>
      <w:r>
        <w:t xml:space="preserve"> (</w:t>
      </w:r>
      <w:proofErr w:type="spellStart"/>
      <w:r>
        <w:t>protospacer</w:t>
      </w:r>
      <w:proofErr w:type="spellEnd"/>
      <w:r>
        <w:t xml:space="preserve"> adjacent </w:t>
      </w:r>
      <w:r w:rsidR="00DF4AD9">
        <w:t>motif</w:t>
      </w:r>
      <w:r w:rsidRPr="00783C84">
        <w:t>)</w:t>
      </w:r>
      <w:r>
        <w:t xml:space="preserve"> sequence creating double-strand break </w:t>
      </w:r>
    </w:p>
    <w:p w14:paraId="3EA69FE7" w14:textId="08D490C3" w:rsidR="00B9262C" w:rsidRDefault="00783C84" w:rsidP="00CD1EC0">
      <w:pPr>
        <w:pStyle w:val="ListParagraph"/>
        <w:numPr>
          <w:ilvl w:val="0"/>
          <w:numId w:val="71"/>
        </w:numPr>
      </w:pPr>
      <w:r w:rsidRPr="00572892">
        <w:rPr>
          <w:b/>
        </w:rPr>
        <w:t>Single guide RNA (</w:t>
      </w:r>
      <w:proofErr w:type="spellStart"/>
      <w:r w:rsidRPr="00572892">
        <w:rPr>
          <w:b/>
        </w:rPr>
        <w:t>sgRNA</w:t>
      </w:r>
      <w:proofErr w:type="spellEnd"/>
      <w:r w:rsidRPr="00572892">
        <w:rPr>
          <w:b/>
        </w:rPr>
        <w:t>):</w:t>
      </w:r>
      <w:r>
        <w:t xml:space="preserve"> contains both </w:t>
      </w:r>
      <w:proofErr w:type="spellStart"/>
      <w:r>
        <w:t>crRNA</w:t>
      </w:r>
      <w:proofErr w:type="spellEnd"/>
      <w:r>
        <w:t xml:space="preserve"> and </w:t>
      </w:r>
      <w:proofErr w:type="spellStart"/>
      <w:r>
        <w:t>tracrRNA</w:t>
      </w:r>
      <w:proofErr w:type="spellEnd"/>
    </w:p>
    <w:p w14:paraId="5C5375A1" w14:textId="6B1EAC24" w:rsidR="00783C84" w:rsidRDefault="003D0427" w:rsidP="00CD1EC0">
      <w:pPr>
        <w:pStyle w:val="ListParagraph"/>
        <w:numPr>
          <w:ilvl w:val="0"/>
          <w:numId w:val="72"/>
        </w:numPr>
      </w:pPr>
      <w:r>
        <w:t xml:space="preserve">Plasmids containing gene </w:t>
      </w:r>
      <w:r w:rsidR="00783C84">
        <w:t xml:space="preserve">encoding Cas9 and gene specific </w:t>
      </w:r>
      <w:proofErr w:type="spellStart"/>
      <w:r w:rsidR="00783C84">
        <w:t>sgRNA</w:t>
      </w:r>
      <w:proofErr w:type="spellEnd"/>
      <w:r w:rsidR="00783C84">
        <w:t xml:space="preserve"> can be easily prepared and introduced into cells to direct cleavage of specific genomic sequences</w:t>
      </w:r>
    </w:p>
    <w:p w14:paraId="12ACF066" w14:textId="235153EB" w:rsidR="00DF51EF" w:rsidRPr="00572892" w:rsidRDefault="00783C84" w:rsidP="00CD1EC0">
      <w:pPr>
        <w:pStyle w:val="ListParagraph"/>
        <w:numPr>
          <w:ilvl w:val="0"/>
          <w:numId w:val="72"/>
        </w:numPr>
      </w:pPr>
      <w:r>
        <w:t xml:space="preserve">Double-strand breaks repaired by DNA repair </w:t>
      </w:r>
      <w:r w:rsidR="00DF51EF">
        <w:t>mechanisms</w:t>
      </w:r>
      <w:r w:rsidR="00DF4AD9">
        <w:t xml:space="preserve">: </w:t>
      </w:r>
      <w:r w:rsidR="00DF51EF" w:rsidRPr="00DF4AD9">
        <w:rPr>
          <w:b/>
        </w:rPr>
        <w:t>Nonhomologous end joining</w:t>
      </w:r>
      <w:r w:rsidR="00DF51EF">
        <w:t xml:space="preserve"> results </w:t>
      </w:r>
      <w:r w:rsidR="00572892">
        <w:t xml:space="preserve">in </w:t>
      </w:r>
      <w:r w:rsidR="00DF51EF">
        <w:t xml:space="preserve">insertions/deletions </w:t>
      </w:r>
      <w:r w:rsidR="00572892">
        <w:t xml:space="preserve">which creates mutation that </w:t>
      </w:r>
      <w:r w:rsidR="00DF51EF" w:rsidRPr="00DF4AD9">
        <w:rPr>
          <w:b/>
        </w:rPr>
        <w:t>inactivate targeted gene</w:t>
      </w:r>
    </w:p>
    <w:p w14:paraId="35CB471F" w14:textId="2BFAD831" w:rsidR="00DF51EF" w:rsidRDefault="00DF51EF" w:rsidP="00CD1EC0">
      <w:pPr>
        <w:pStyle w:val="ListParagraph"/>
        <w:numPr>
          <w:ilvl w:val="0"/>
          <w:numId w:val="75"/>
        </w:numPr>
      </w:pPr>
      <w:r>
        <w:t>Can be used to delete, replace or edit genes</w:t>
      </w:r>
    </w:p>
    <w:p w14:paraId="005334B2" w14:textId="13194E2F" w:rsidR="00DF51EF" w:rsidRPr="00DF51EF" w:rsidRDefault="00DF51EF" w:rsidP="00DF51EF">
      <w:pPr>
        <w:rPr>
          <w:i/>
        </w:rPr>
      </w:pPr>
      <w:r w:rsidRPr="00DF51EF">
        <w:rPr>
          <w:i/>
        </w:rPr>
        <w:t xml:space="preserve">Deleting genes with CRISPR/Cas9 system </w:t>
      </w:r>
    </w:p>
    <w:p w14:paraId="4CD9196C" w14:textId="12970251" w:rsidR="00DF51EF" w:rsidRDefault="00107DB6" w:rsidP="00CD1EC0">
      <w:pPr>
        <w:pStyle w:val="ListParagraph"/>
        <w:numPr>
          <w:ilvl w:val="0"/>
          <w:numId w:val="73"/>
        </w:numPr>
      </w:pPr>
      <w:r>
        <w:t>Guide RNAs +Cas9</w:t>
      </w:r>
      <w:r w:rsidR="00DF51EF">
        <w:t xml:space="preserve"> induced cleavage at sites flanking  (either side) the gene</w:t>
      </w:r>
    </w:p>
    <w:p w14:paraId="6C04E983" w14:textId="63B62EEC" w:rsidR="00DF51EF" w:rsidRDefault="00DF51EF" w:rsidP="00CD1EC0">
      <w:pPr>
        <w:pStyle w:val="ListParagraph"/>
        <w:numPr>
          <w:ilvl w:val="0"/>
          <w:numId w:val="73"/>
        </w:numPr>
      </w:pPr>
      <w:r>
        <w:t>Cleaved DNA repaired by nonhomologous end-joining</w:t>
      </w:r>
    </w:p>
    <w:p w14:paraId="35862EA9" w14:textId="3408EFB6" w:rsidR="00DF51EF" w:rsidRDefault="00DF51EF" w:rsidP="00CD1EC0">
      <w:pPr>
        <w:pStyle w:val="ListParagraph"/>
        <w:numPr>
          <w:ilvl w:val="0"/>
          <w:numId w:val="73"/>
        </w:numPr>
      </w:pPr>
      <w:r>
        <w:t>Gene has been deleted from genomic DNA</w:t>
      </w:r>
    </w:p>
    <w:p w14:paraId="3A756DC5" w14:textId="47ADBA51" w:rsidR="00DF51EF" w:rsidRPr="00DF51EF" w:rsidRDefault="00DF51EF" w:rsidP="00DF51EF">
      <w:pPr>
        <w:rPr>
          <w:i/>
        </w:rPr>
      </w:pPr>
      <w:r w:rsidRPr="00DF51EF">
        <w:rPr>
          <w:i/>
        </w:rPr>
        <w:t>Replacing genes with CRISPR/Cas9 system (diagram shown)</w:t>
      </w:r>
    </w:p>
    <w:p w14:paraId="4600E00E" w14:textId="41DF88AE" w:rsidR="00DF51EF" w:rsidRDefault="00DF51EF" w:rsidP="00CD1EC0">
      <w:pPr>
        <w:pStyle w:val="ListParagraph"/>
        <w:numPr>
          <w:ilvl w:val="0"/>
          <w:numId w:val="74"/>
        </w:numPr>
      </w:pPr>
      <w:r>
        <w:t xml:space="preserve">Guide RNAs + Cas9 induce cleavage at sites flanking gene </w:t>
      </w:r>
    </w:p>
    <w:p w14:paraId="622FF010" w14:textId="46D71A01" w:rsidR="00DF51EF" w:rsidRDefault="00DF51EF" w:rsidP="00CD1EC0">
      <w:pPr>
        <w:pStyle w:val="ListParagraph"/>
        <w:numPr>
          <w:ilvl w:val="0"/>
          <w:numId w:val="74"/>
        </w:numPr>
      </w:pPr>
      <w:r>
        <w:t xml:space="preserve">Cleaved DNA repaired by homologous recombination with plasmid with genes of interest </w:t>
      </w:r>
    </w:p>
    <w:p w14:paraId="79B49F9B" w14:textId="2AEAFB63" w:rsidR="00DF51EF" w:rsidRPr="00AD5B99" w:rsidRDefault="00DF51EF" w:rsidP="00CD1EC0">
      <w:pPr>
        <w:pStyle w:val="ListParagraph"/>
        <w:numPr>
          <w:ilvl w:val="0"/>
          <w:numId w:val="74"/>
        </w:numPr>
      </w:pPr>
      <w:r>
        <w:t xml:space="preserve">Replacement gene inserted into genomic </w:t>
      </w:r>
      <w:r w:rsidR="003B25C2">
        <w:t>D</w:t>
      </w:r>
      <w:r>
        <w:t xml:space="preserve">NA </w:t>
      </w:r>
    </w:p>
    <w:p w14:paraId="5F30B252" w14:textId="2F99AE95" w:rsidR="00DF51EF" w:rsidRPr="00DF51EF" w:rsidRDefault="00DF51EF" w:rsidP="00DF51EF">
      <w:pPr>
        <w:rPr>
          <w:i/>
        </w:rPr>
      </w:pPr>
      <w:r w:rsidRPr="00DF51EF">
        <w:rPr>
          <w:i/>
        </w:rPr>
        <w:t>Editing genes with CRISPR/Cas9 system</w:t>
      </w:r>
    </w:p>
    <w:p w14:paraId="6A35DE2F" w14:textId="70FD19F5" w:rsidR="00DF51EF" w:rsidRDefault="00DF51EF" w:rsidP="00CD1EC0">
      <w:pPr>
        <w:pStyle w:val="ListParagraph"/>
        <w:numPr>
          <w:ilvl w:val="0"/>
          <w:numId w:val="76"/>
        </w:numPr>
      </w:pPr>
      <w:r>
        <w:t>Guide RNA + cas9 induce cleavage within gene (not flanking)</w:t>
      </w:r>
    </w:p>
    <w:p w14:paraId="33236C43" w14:textId="745E3C60" w:rsidR="00DF51EF" w:rsidRDefault="00DF51EF" w:rsidP="00CD1EC0">
      <w:pPr>
        <w:pStyle w:val="ListParagraph"/>
        <w:numPr>
          <w:ilvl w:val="0"/>
          <w:numId w:val="76"/>
        </w:numPr>
      </w:pPr>
      <w:r>
        <w:t xml:space="preserve">Cleaved DNA repaired by homologous recombination with a plasmid with desired altered sequence </w:t>
      </w:r>
    </w:p>
    <w:p w14:paraId="5AEDA0FF" w14:textId="3C77E131" w:rsidR="00D50CA2" w:rsidRPr="00D50CA2" w:rsidRDefault="00DF51EF" w:rsidP="00CD1EC0">
      <w:pPr>
        <w:pStyle w:val="ListParagraph"/>
        <w:numPr>
          <w:ilvl w:val="0"/>
          <w:numId w:val="76"/>
        </w:numPr>
      </w:pPr>
      <w:r>
        <w:t>Altered sequence is inserted into gene in genomic DNA</w:t>
      </w:r>
    </w:p>
    <w:p w14:paraId="05071658" w14:textId="2B0E062C" w:rsidR="00D50CA2" w:rsidRPr="00DF705F" w:rsidRDefault="00D50CA2" w:rsidP="00D50CA2">
      <w:pPr>
        <w:rPr>
          <w:i/>
          <w:highlight w:val="yellow"/>
        </w:rPr>
      </w:pPr>
      <w:r w:rsidRPr="00D50CA2">
        <w:rPr>
          <w:b/>
          <w:highlight w:val="yellow"/>
          <w:u w:val="single"/>
        </w:rPr>
        <w:t>LECTURE 11</w:t>
      </w:r>
      <w:r w:rsidR="00DF705F">
        <w:rPr>
          <w:b/>
          <w:u w:val="single"/>
        </w:rPr>
        <w:t xml:space="preserve">- </w:t>
      </w:r>
      <w:r w:rsidR="00DF705F" w:rsidRPr="005E67BA">
        <w:rPr>
          <w:i/>
        </w:rPr>
        <w:t>TOPIC 4: REGULATION OF GENE EXPRESSION IN EUKARYOTES</w:t>
      </w:r>
    </w:p>
    <w:p w14:paraId="320E31FC" w14:textId="474A2F3B" w:rsidR="00D50CA2" w:rsidRPr="005E67BA" w:rsidRDefault="00D50CA2" w:rsidP="00D50CA2">
      <w:pPr>
        <w:rPr>
          <w:color w:val="FF0000"/>
          <w:u w:val="single"/>
        </w:rPr>
      </w:pPr>
      <w:r w:rsidRPr="005E67BA">
        <w:rPr>
          <w:color w:val="FF0000"/>
          <w:u w:val="single"/>
        </w:rPr>
        <w:t>Mechanisms controlling eukaryotic gene expression</w:t>
      </w:r>
    </w:p>
    <w:p w14:paraId="65A06E81" w14:textId="566CE788" w:rsidR="00D50CA2" w:rsidRDefault="00D50CA2" w:rsidP="00CD1EC0">
      <w:pPr>
        <w:pStyle w:val="ListParagraph"/>
        <w:numPr>
          <w:ilvl w:val="0"/>
          <w:numId w:val="72"/>
        </w:numPr>
      </w:pPr>
      <w:r w:rsidRPr="00D50CA2">
        <w:rPr>
          <w:b/>
        </w:rPr>
        <w:t>Transcriptional control</w:t>
      </w:r>
      <w:r>
        <w:t xml:space="preserve">: determine whether </w:t>
      </w:r>
      <w:r w:rsidR="005E67BA">
        <w:t xml:space="preserve">gene can be transcribed and </w:t>
      </w:r>
      <w:r>
        <w:t>how often</w:t>
      </w:r>
    </w:p>
    <w:p w14:paraId="6F59951B" w14:textId="171984EB" w:rsidR="00D50CA2" w:rsidRDefault="00D50CA2" w:rsidP="00CD1EC0">
      <w:pPr>
        <w:pStyle w:val="ListParagraph"/>
        <w:numPr>
          <w:ilvl w:val="0"/>
          <w:numId w:val="72"/>
        </w:numPr>
      </w:pPr>
      <w:r w:rsidRPr="00D50CA2">
        <w:rPr>
          <w:b/>
        </w:rPr>
        <w:t>Processing control</w:t>
      </w:r>
      <w:r>
        <w:rPr>
          <w:b/>
        </w:rPr>
        <w:t>:</w:t>
      </w:r>
      <w:r>
        <w:t xml:space="preserve"> determine path by which primary mRNA transcript processed into mRNA that can be translated into polypeptide</w:t>
      </w:r>
    </w:p>
    <w:p w14:paraId="32DC43BB" w14:textId="18CC479C" w:rsidR="00D50CA2" w:rsidRDefault="00D50CA2" w:rsidP="00CD1EC0">
      <w:pPr>
        <w:pStyle w:val="ListParagraph"/>
        <w:numPr>
          <w:ilvl w:val="0"/>
          <w:numId w:val="72"/>
        </w:numPr>
      </w:pPr>
      <w:r w:rsidRPr="00D50CA2">
        <w:rPr>
          <w:b/>
        </w:rPr>
        <w:t>Translation control</w:t>
      </w:r>
      <w:r>
        <w:rPr>
          <w:b/>
        </w:rPr>
        <w:t>:</w:t>
      </w:r>
      <w:r>
        <w:t xml:space="preserve"> determine whether </w:t>
      </w:r>
      <w:r w:rsidR="005E67BA">
        <w:t>mRNA</w:t>
      </w:r>
      <w:r>
        <w:t xml:space="preserve"> </w:t>
      </w:r>
      <w:r w:rsidR="00DF705F">
        <w:t>translated,</w:t>
      </w:r>
      <w:r>
        <w:t xml:space="preserve"> how often and</w:t>
      </w:r>
      <w:r w:rsidR="00DF705F">
        <w:t xml:space="preserve"> for</w:t>
      </w:r>
      <w:r>
        <w:t xml:space="preserve"> how long </w:t>
      </w:r>
    </w:p>
    <w:p w14:paraId="48D55EC5" w14:textId="39769B33" w:rsidR="00190523" w:rsidRPr="005E67BA" w:rsidRDefault="00D50CA2" w:rsidP="00CD1EC0">
      <w:pPr>
        <w:pStyle w:val="ListParagraph"/>
        <w:numPr>
          <w:ilvl w:val="0"/>
          <w:numId w:val="72"/>
        </w:numPr>
      </w:pPr>
      <w:r w:rsidRPr="00D50CA2">
        <w:rPr>
          <w:b/>
        </w:rPr>
        <w:t>Post-translational</w:t>
      </w:r>
      <w:r>
        <w:t xml:space="preserve">: regulate activity and stability of proteins </w:t>
      </w:r>
    </w:p>
    <w:p w14:paraId="1C371091" w14:textId="77777777" w:rsidR="00190523" w:rsidRPr="005E67BA" w:rsidRDefault="00190523" w:rsidP="00D50CA2">
      <w:pPr>
        <w:rPr>
          <w:color w:val="FF0000"/>
          <w:u w:val="single"/>
        </w:rPr>
      </w:pPr>
      <w:r w:rsidRPr="005E67BA">
        <w:rPr>
          <w:color w:val="FF0000"/>
          <w:u w:val="single"/>
        </w:rPr>
        <w:t>Multiple levels of gene control in eukaryotes</w:t>
      </w:r>
    </w:p>
    <w:p w14:paraId="53753300" w14:textId="71EAC793" w:rsidR="00190523" w:rsidRDefault="00190523" w:rsidP="00D50CA2">
      <w:r>
        <w:t xml:space="preserve">1) Differential control of </w:t>
      </w:r>
      <w:r w:rsidRPr="005E67BA">
        <w:rPr>
          <w:b/>
        </w:rPr>
        <w:t>transcription</w:t>
      </w:r>
    </w:p>
    <w:p w14:paraId="5232621D" w14:textId="162CC32E" w:rsidR="00190523" w:rsidRDefault="00190523" w:rsidP="00D50CA2">
      <w:r>
        <w:t xml:space="preserve">2) Differential control of </w:t>
      </w:r>
      <w:r w:rsidRPr="005E67BA">
        <w:rPr>
          <w:b/>
        </w:rPr>
        <w:t>mRNA splicing</w:t>
      </w:r>
      <w:r w:rsidR="005E67BA">
        <w:t xml:space="preserve"> (which exons will be included)</w:t>
      </w:r>
    </w:p>
    <w:p w14:paraId="55F2EE15" w14:textId="750B40A4" w:rsidR="00190523" w:rsidRDefault="00190523" w:rsidP="00D50CA2">
      <w:r>
        <w:t xml:space="preserve">3-4) Differential control of </w:t>
      </w:r>
      <w:r w:rsidRPr="005E67BA">
        <w:rPr>
          <w:b/>
        </w:rPr>
        <w:t>mRNA location and stability</w:t>
      </w:r>
    </w:p>
    <w:p w14:paraId="389CDE5C" w14:textId="7F22F820" w:rsidR="00190523" w:rsidRDefault="00190523" w:rsidP="00D50CA2">
      <w:r>
        <w:t xml:space="preserve">5) Differential control of </w:t>
      </w:r>
      <w:r w:rsidRPr="005E67BA">
        <w:rPr>
          <w:b/>
        </w:rPr>
        <w:t>mRNA translation</w:t>
      </w:r>
    </w:p>
    <w:p w14:paraId="4BBBCFE2" w14:textId="25E51191" w:rsidR="00190523" w:rsidRDefault="00190523" w:rsidP="00D50CA2">
      <w:r>
        <w:t xml:space="preserve">6) Differential control of </w:t>
      </w:r>
      <w:r w:rsidRPr="005E67BA">
        <w:rPr>
          <w:b/>
        </w:rPr>
        <w:t>protein activity</w:t>
      </w:r>
    </w:p>
    <w:p w14:paraId="0402B3F1" w14:textId="56B3CAEB" w:rsidR="00005CD8" w:rsidRDefault="00190523" w:rsidP="00D50CA2">
      <w:r>
        <w:t xml:space="preserve">7) Differential control of </w:t>
      </w:r>
      <w:r w:rsidRPr="005E67BA">
        <w:rPr>
          <w:b/>
        </w:rPr>
        <w:t>protein stability</w:t>
      </w:r>
      <w:r>
        <w:t xml:space="preserve"> </w:t>
      </w:r>
    </w:p>
    <w:p w14:paraId="0B50BDC2" w14:textId="338C65F6" w:rsidR="005E67BA" w:rsidRPr="005E67BA" w:rsidRDefault="005E67BA" w:rsidP="005E67BA">
      <w:pPr>
        <w:rPr>
          <w:color w:val="FF0000"/>
          <w:u w:val="single"/>
        </w:rPr>
      </w:pPr>
      <w:r w:rsidRPr="005E67BA">
        <w:rPr>
          <w:color w:val="FF0000"/>
          <w:u w:val="single"/>
        </w:rPr>
        <w:t>Transcription factors</w:t>
      </w:r>
    </w:p>
    <w:p w14:paraId="77FF872D" w14:textId="15FC2988" w:rsidR="00005CD8" w:rsidRDefault="00005CD8" w:rsidP="00CD1EC0">
      <w:pPr>
        <w:pStyle w:val="ListParagraph"/>
        <w:numPr>
          <w:ilvl w:val="0"/>
          <w:numId w:val="79"/>
        </w:numPr>
      </w:pPr>
      <w:r>
        <w:t xml:space="preserve">Gene expression controlled by coordinated binding of specific </w:t>
      </w:r>
      <w:r w:rsidRPr="00005CD8">
        <w:rPr>
          <w:b/>
        </w:rPr>
        <w:t>transcription factors</w:t>
      </w:r>
      <w:r w:rsidR="005E67BA">
        <w:t xml:space="preserve"> (DNA-binding </w:t>
      </w:r>
      <w:r>
        <w:t xml:space="preserve">regulatory proteins) to </w:t>
      </w:r>
      <w:r w:rsidRPr="00005CD8">
        <w:rPr>
          <w:b/>
        </w:rPr>
        <w:t>DNA sequence motifs</w:t>
      </w:r>
      <w:r w:rsidR="005E67BA">
        <w:t xml:space="preserve"> located within </w:t>
      </w:r>
      <w:r w:rsidRPr="00005CD8">
        <w:rPr>
          <w:b/>
        </w:rPr>
        <w:t xml:space="preserve">promoter </w:t>
      </w:r>
    </w:p>
    <w:p w14:paraId="76BDDF4B" w14:textId="742EF8CF" w:rsidR="00005CD8" w:rsidRPr="00005CD8" w:rsidRDefault="00005CD8" w:rsidP="00D50CA2">
      <w:pPr>
        <w:rPr>
          <w:i/>
        </w:rPr>
      </w:pPr>
      <w:r w:rsidRPr="00005CD8">
        <w:rPr>
          <w:i/>
        </w:rPr>
        <w:t>Gene expression determined by:</w:t>
      </w:r>
    </w:p>
    <w:p w14:paraId="10179800" w14:textId="71802233" w:rsidR="00005CD8" w:rsidRDefault="00005CD8" w:rsidP="00D50CA2">
      <w:r>
        <w:t xml:space="preserve">-Presence of specific transcription factor </w:t>
      </w:r>
      <w:r w:rsidRPr="005E67BA">
        <w:rPr>
          <w:b/>
        </w:rPr>
        <w:t xml:space="preserve">binding sites </w:t>
      </w:r>
      <w:r>
        <w:t>in promoter</w:t>
      </w:r>
    </w:p>
    <w:p w14:paraId="490C21F9" w14:textId="5AF30121" w:rsidR="00005CD8" w:rsidRDefault="00005CD8" w:rsidP="00D50CA2">
      <w:r>
        <w:t>-</w:t>
      </w:r>
      <w:r w:rsidRPr="005E67BA">
        <w:rPr>
          <w:b/>
        </w:rPr>
        <w:t>Accessibility of promoter</w:t>
      </w:r>
      <w:r>
        <w:t xml:space="preserve"> region to transcription factor binding</w:t>
      </w:r>
    </w:p>
    <w:p w14:paraId="23179670" w14:textId="371541D9" w:rsidR="00005CD8" w:rsidRDefault="00005CD8" w:rsidP="00D50CA2">
      <w:r>
        <w:t>-</w:t>
      </w:r>
      <w:r w:rsidRPr="005E67BA">
        <w:rPr>
          <w:b/>
        </w:rPr>
        <w:t>Abundance of transcription factors</w:t>
      </w:r>
      <w:r>
        <w:t xml:space="preserve"> capable of binding promoter</w:t>
      </w:r>
    </w:p>
    <w:p w14:paraId="6FE3EB22" w14:textId="583DCF8C" w:rsidR="00DF705F" w:rsidRPr="00067D6E" w:rsidRDefault="00005CD8" w:rsidP="00D50CA2">
      <w:r w:rsidRPr="005E67BA">
        <w:rPr>
          <w:b/>
        </w:rPr>
        <w:t>-Activity</w:t>
      </w:r>
      <w:r>
        <w:t xml:space="preserve"> of transcription factors </w:t>
      </w:r>
    </w:p>
    <w:p w14:paraId="6FA4D666" w14:textId="50C6422D" w:rsidR="00D50CA2" w:rsidRPr="005E67BA" w:rsidRDefault="00D50CA2" w:rsidP="00D50CA2">
      <w:pPr>
        <w:rPr>
          <w:color w:val="FF0000"/>
          <w:u w:val="single"/>
        </w:rPr>
      </w:pPr>
      <w:r w:rsidRPr="005E67BA">
        <w:rPr>
          <w:color w:val="FF0000"/>
          <w:u w:val="single"/>
        </w:rPr>
        <w:t>Signalling molecules that control gene expression</w:t>
      </w:r>
    </w:p>
    <w:p w14:paraId="16C0CBC4" w14:textId="54A9F17E" w:rsidR="00D50CA2" w:rsidRDefault="00E6658A" w:rsidP="00CD1EC0">
      <w:pPr>
        <w:pStyle w:val="ListParagraph"/>
        <w:numPr>
          <w:ilvl w:val="0"/>
          <w:numId w:val="79"/>
        </w:numPr>
      </w:pPr>
      <w:r>
        <w:t xml:space="preserve">In multicellular organisms, one </w:t>
      </w:r>
      <w:r w:rsidR="005E67BA">
        <w:t xml:space="preserve">cell type can signal to another </w:t>
      </w:r>
      <w:r>
        <w:t>to elicit some response</w:t>
      </w:r>
    </w:p>
    <w:p w14:paraId="025B1CE7" w14:textId="678AA7EB" w:rsidR="00E6658A" w:rsidRDefault="005E67BA" w:rsidP="00CD1EC0">
      <w:pPr>
        <w:pStyle w:val="ListParagraph"/>
        <w:numPr>
          <w:ilvl w:val="0"/>
          <w:numId w:val="79"/>
        </w:numPr>
      </w:pPr>
      <w:r>
        <w:t>S</w:t>
      </w:r>
      <w:r w:rsidR="00E6658A">
        <w:t>ignals can alter gene expression affecting cell fate by controlling decisions determining cell survival, cell division or cell differentiation</w:t>
      </w:r>
    </w:p>
    <w:p w14:paraId="0198C81B" w14:textId="2C2B8337" w:rsidR="00E6658A" w:rsidRDefault="00E6658A" w:rsidP="00CD1EC0">
      <w:pPr>
        <w:pStyle w:val="ListParagraph"/>
        <w:numPr>
          <w:ilvl w:val="0"/>
          <w:numId w:val="79"/>
        </w:numPr>
      </w:pPr>
      <w:r w:rsidRPr="005E67BA">
        <w:rPr>
          <w:b/>
        </w:rPr>
        <w:t>Signal transduction:</w:t>
      </w:r>
      <w:r>
        <w:t xml:space="preserve"> process of sensing external stimuli and conveying information to intracellular targets to effect a response</w:t>
      </w:r>
    </w:p>
    <w:p w14:paraId="2A64AB57" w14:textId="13AA1EA8" w:rsidR="0058658D" w:rsidRDefault="0058658D" w:rsidP="00CD1EC0">
      <w:pPr>
        <w:pStyle w:val="ListParagraph"/>
        <w:numPr>
          <w:ilvl w:val="0"/>
          <w:numId w:val="79"/>
        </w:numPr>
      </w:pPr>
      <w:r>
        <w:t>Extracellular signal molecule binds receptor protein</w:t>
      </w:r>
    </w:p>
    <w:p w14:paraId="6240BFBA" w14:textId="3267B4F7" w:rsidR="00DF705F" w:rsidRDefault="0058658D" w:rsidP="00DF705F">
      <w:pPr>
        <w:rPr>
          <w:u w:val="single"/>
        </w:rPr>
      </w:pPr>
      <w:r w:rsidRPr="00DF705F">
        <w:rPr>
          <w:u w:val="single"/>
        </w:rPr>
        <w:t>Receptors that regulate gene expression by activating kinase-signalling pathways</w:t>
      </w:r>
      <w:r w:rsidR="00DF705F">
        <w:rPr>
          <w:u w:val="single"/>
        </w:rPr>
        <w:t xml:space="preserve"> </w:t>
      </w:r>
    </w:p>
    <w:p w14:paraId="01E5BA63" w14:textId="053737E3" w:rsidR="0058658D" w:rsidRPr="00DF705F" w:rsidRDefault="00DF705F" w:rsidP="00DF705F">
      <w:r w:rsidRPr="00DF705F">
        <w:t>-</w:t>
      </w:r>
      <w:r w:rsidR="0058658D" w:rsidRPr="00DF705F">
        <w:t>TGFB receptor</w:t>
      </w:r>
      <w:r w:rsidRPr="00DF705F">
        <w:t xml:space="preserve">, </w:t>
      </w:r>
      <w:r w:rsidR="0058658D" w:rsidRPr="00DF705F">
        <w:t>Cytokine receptors</w:t>
      </w:r>
      <w:r w:rsidRPr="00DF705F">
        <w:t xml:space="preserve">, </w:t>
      </w:r>
      <w:r w:rsidR="0058658D" w:rsidRPr="00DF705F">
        <w:t>Receptor tyrosine kinases (RTKs)</w:t>
      </w:r>
      <w:r w:rsidRPr="00DF705F">
        <w:t xml:space="preserve">, </w:t>
      </w:r>
      <w:r w:rsidR="0058658D" w:rsidRPr="00DF705F">
        <w:t>G protein-coupled receptors (GPCRs)</w:t>
      </w:r>
    </w:p>
    <w:p w14:paraId="3E9DBED6" w14:textId="7F3D624E" w:rsidR="0058658D" w:rsidRPr="00620A14" w:rsidRDefault="0058658D" w:rsidP="00620A14">
      <w:pPr>
        <w:rPr>
          <w:color w:val="FF0000"/>
        </w:rPr>
      </w:pPr>
      <w:r w:rsidRPr="0058658D">
        <w:rPr>
          <w:color w:val="FF0000"/>
          <w:u w:val="single"/>
        </w:rPr>
        <w:t>Regulation of heat shock response by HSF1</w:t>
      </w:r>
    </w:p>
    <w:p w14:paraId="30944E32" w14:textId="50287F13" w:rsidR="00E6658A" w:rsidRDefault="004E355C" w:rsidP="00CD1EC0">
      <w:pPr>
        <w:pStyle w:val="ListParagraph"/>
        <w:numPr>
          <w:ilvl w:val="0"/>
          <w:numId w:val="81"/>
        </w:numPr>
      </w:pPr>
      <w:r>
        <w:t>Regulation of gene expression by environmental stress</w:t>
      </w:r>
    </w:p>
    <w:p w14:paraId="3C9FDF55" w14:textId="24FCF00C" w:rsidR="004E355C" w:rsidRDefault="004E355C" w:rsidP="00CD1EC0">
      <w:pPr>
        <w:pStyle w:val="ListParagraph"/>
        <w:numPr>
          <w:ilvl w:val="0"/>
          <w:numId w:val="80"/>
        </w:numPr>
      </w:pPr>
      <w:r w:rsidRPr="004E355C">
        <w:rPr>
          <w:b/>
        </w:rPr>
        <w:t>HSF1</w:t>
      </w:r>
      <w:r>
        <w:t xml:space="preserve"> </w:t>
      </w:r>
      <w:proofErr w:type="spellStart"/>
      <w:r>
        <w:t>trimerizes</w:t>
      </w:r>
      <w:proofErr w:type="spellEnd"/>
      <w:r>
        <w:t xml:space="preserve"> in response to </w:t>
      </w:r>
      <w:proofErr w:type="spellStart"/>
      <w:r>
        <w:t>proteoxic</w:t>
      </w:r>
      <w:proofErr w:type="spellEnd"/>
      <w:r>
        <w:t xml:space="preserve"> stress, binds to </w:t>
      </w:r>
      <w:r w:rsidRPr="004E355C">
        <w:rPr>
          <w:b/>
        </w:rPr>
        <w:t>HSE (heat shock elements)</w:t>
      </w:r>
      <w:r>
        <w:t xml:space="preserve"> present as enhancers in promoters of heat shock protein genes</w:t>
      </w:r>
    </w:p>
    <w:p w14:paraId="6FA87CE8" w14:textId="57C255B1" w:rsidR="00D50CA2" w:rsidRPr="0058658D" w:rsidRDefault="00D50CA2" w:rsidP="00D50CA2">
      <w:pPr>
        <w:rPr>
          <w:color w:val="FF0000"/>
          <w:u w:val="single"/>
        </w:rPr>
      </w:pPr>
      <w:r w:rsidRPr="0058658D">
        <w:rPr>
          <w:color w:val="FF0000"/>
          <w:u w:val="single"/>
        </w:rPr>
        <w:t>Lipid soluble steroid hormones</w:t>
      </w:r>
      <w:r w:rsidR="00DF705F">
        <w:rPr>
          <w:color w:val="FF0000"/>
          <w:u w:val="single"/>
        </w:rPr>
        <w:t xml:space="preserve"> (</w:t>
      </w:r>
      <w:proofErr w:type="spellStart"/>
      <w:r w:rsidR="00DF705F">
        <w:rPr>
          <w:color w:val="FF0000"/>
          <w:u w:val="single"/>
        </w:rPr>
        <w:t>estrogen</w:t>
      </w:r>
      <w:proofErr w:type="spellEnd"/>
      <w:r w:rsidR="00DF705F">
        <w:rPr>
          <w:color w:val="FF0000"/>
          <w:u w:val="single"/>
        </w:rPr>
        <w:t>, testosterone)</w:t>
      </w:r>
    </w:p>
    <w:p w14:paraId="67E01576" w14:textId="6F1B36B5" w:rsidR="00F5366E" w:rsidRPr="00F5366E" w:rsidRDefault="00F5366E" w:rsidP="00CD1EC0">
      <w:pPr>
        <w:pStyle w:val="ListParagraph"/>
        <w:numPr>
          <w:ilvl w:val="0"/>
          <w:numId w:val="77"/>
        </w:numPr>
        <w:rPr>
          <w:u w:val="single"/>
        </w:rPr>
      </w:pPr>
      <w:r>
        <w:t>Small lipid-soluble molecules derived from cholesterol</w:t>
      </w:r>
    </w:p>
    <w:p w14:paraId="548E3885" w14:textId="0780D573" w:rsidR="00F5366E" w:rsidRPr="0058658D" w:rsidRDefault="00F5366E" w:rsidP="00CD1EC0">
      <w:pPr>
        <w:pStyle w:val="ListParagraph"/>
        <w:numPr>
          <w:ilvl w:val="0"/>
          <w:numId w:val="77"/>
        </w:numPr>
        <w:rPr>
          <w:b/>
          <w:u w:val="single"/>
        </w:rPr>
      </w:pPr>
      <w:r w:rsidRPr="0058658D">
        <w:rPr>
          <w:b/>
        </w:rPr>
        <w:t>Able to pass through cell membranes</w:t>
      </w:r>
    </w:p>
    <w:p w14:paraId="020EA948" w14:textId="6DEC0415" w:rsidR="00F5366E" w:rsidRPr="00623354" w:rsidRDefault="00F5366E" w:rsidP="00623354">
      <w:pPr>
        <w:rPr>
          <w:u w:val="single"/>
        </w:rPr>
      </w:pPr>
      <w:r>
        <w:t xml:space="preserve">Interact with </w:t>
      </w:r>
      <w:r w:rsidRPr="00623354">
        <w:rPr>
          <w:b/>
        </w:rPr>
        <w:t>cytoplasmic or nuclear hormone receptor proteins</w:t>
      </w:r>
    </w:p>
    <w:p w14:paraId="7A06B21D" w14:textId="203E595C" w:rsidR="00F5366E" w:rsidRPr="00F5366E" w:rsidRDefault="00F5366E" w:rsidP="00CD1EC0">
      <w:pPr>
        <w:pStyle w:val="ListParagraph"/>
        <w:numPr>
          <w:ilvl w:val="0"/>
          <w:numId w:val="77"/>
        </w:numPr>
        <w:rPr>
          <w:u w:val="single"/>
        </w:rPr>
      </w:pPr>
      <w:r>
        <w:t xml:space="preserve">Hormone/receptor complex (active transcription factor) </w:t>
      </w:r>
      <w:r w:rsidRPr="0058658D">
        <w:rPr>
          <w:b/>
        </w:rPr>
        <w:t xml:space="preserve">interacts with specific DNA </w:t>
      </w:r>
      <w:r>
        <w:t xml:space="preserve">sequences called </w:t>
      </w:r>
      <w:r w:rsidRPr="0058658D">
        <w:rPr>
          <w:b/>
        </w:rPr>
        <w:t>Hormone-Response Elements (HREs)</w:t>
      </w:r>
      <w:r>
        <w:t xml:space="preserve"> present in </w:t>
      </w:r>
      <w:r w:rsidRPr="0058658D">
        <w:rPr>
          <w:b/>
        </w:rPr>
        <w:t xml:space="preserve">promoters </w:t>
      </w:r>
      <w:r>
        <w:t>of specific hormone-regulated genes</w:t>
      </w:r>
    </w:p>
    <w:p w14:paraId="12659C15" w14:textId="0302A6ED" w:rsidR="00F5366E" w:rsidRPr="0058658D" w:rsidRDefault="00F5366E" w:rsidP="00CD1EC0">
      <w:pPr>
        <w:pStyle w:val="ListParagraph"/>
        <w:numPr>
          <w:ilvl w:val="0"/>
          <w:numId w:val="77"/>
        </w:numPr>
        <w:rPr>
          <w:u w:val="single"/>
        </w:rPr>
      </w:pPr>
      <w:r>
        <w:t xml:space="preserve">Hormone/receptor complex binding to HRE </w:t>
      </w:r>
      <w:r w:rsidR="0058658D">
        <w:t xml:space="preserve">= </w:t>
      </w:r>
      <w:r w:rsidRPr="0058658D">
        <w:rPr>
          <w:b/>
        </w:rPr>
        <w:t>activation of gene expression</w:t>
      </w:r>
    </w:p>
    <w:p w14:paraId="7F748AEF" w14:textId="555E4AE1" w:rsidR="00D50CA2" w:rsidRPr="0058658D" w:rsidRDefault="00F5366E" w:rsidP="00D50CA2">
      <w:pPr>
        <w:rPr>
          <w:color w:val="FF0000"/>
          <w:u w:val="single"/>
        </w:rPr>
      </w:pPr>
      <w:r w:rsidRPr="0058658D">
        <w:rPr>
          <w:color w:val="FF0000"/>
          <w:u w:val="single"/>
        </w:rPr>
        <w:t>Water-</w:t>
      </w:r>
      <w:r w:rsidR="00D50CA2" w:rsidRPr="0058658D">
        <w:rPr>
          <w:color w:val="FF0000"/>
          <w:u w:val="single"/>
        </w:rPr>
        <w:t>soluble signalling molecules</w:t>
      </w:r>
      <w:r w:rsidR="00DF705F">
        <w:rPr>
          <w:color w:val="FF0000"/>
          <w:u w:val="single"/>
        </w:rPr>
        <w:t xml:space="preserve"> (peptide hormones)</w:t>
      </w:r>
    </w:p>
    <w:p w14:paraId="47772EB1" w14:textId="386E0CB7" w:rsidR="00F5366E" w:rsidRPr="00DF705F" w:rsidRDefault="00F5366E" w:rsidP="00CD1EC0">
      <w:pPr>
        <w:pStyle w:val="ListParagraph"/>
        <w:numPr>
          <w:ilvl w:val="0"/>
          <w:numId w:val="78"/>
        </w:numPr>
        <w:rPr>
          <w:b/>
        </w:rPr>
      </w:pPr>
      <w:r w:rsidRPr="0058658D">
        <w:rPr>
          <w:b/>
        </w:rPr>
        <w:t>Unable to cross cell plasma membrane</w:t>
      </w:r>
      <w:r w:rsidR="00DF705F" w:rsidRPr="00DF705F">
        <w:rPr>
          <w:b/>
        </w:rPr>
        <w:t xml:space="preserve">, </w:t>
      </w:r>
      <w:r w:rsidR="00DF705F" w:rsidRPr="00DF705F">
        <w:t>m</w:t>
      </w:r>
      <w:r w:rsidRPr="00DF705F">
        <w:t xml:space="preserve">ust bind to </w:t>
      </w:r>
      <w:r w:rsidRPr="00DF705F">
        <w:rPr>
          <w:b/>
        </w:rPr>
        <w:t xml:space="preserve">cell surface receptor </w:t>
      </w:r>
    </w:p>
    <w:p w14:paraId="3BA21AD4" w14:textId="30E9DFF0" w:rsidR="00F5366E" w:rsidRPr="0058658D" w:rsidRDefault="00F5366E" w:rsidP="00CD1EC0">
      <w:pPr>
        <w:pStyle w:val="ListParagraph"/>
        <w:numPr>
          <w:ilvl w:val="0"/>
          <w:numId w:val="78"/>
        </w:numPr>
        <w:rPr>
          <w:b/>
          <w:u w:val="single"/>
        </w:rPr>
      </w:pPr>
      <w:r>
        <w:t xml:space="preserve">Receptor binding causes </w:t>
      </w:r>
      <w:r w:rsidRPr="0058658D">
        <w:rPr>
          <w:b/>
        </w:rPr>
        <w:t>conformational change in receptor</w:t>
      </w:r>
    </w:p>
    <w:p w14:paraId="7F8610C5" w14:textId="7EA62A80" w:rsidR="00F5366E" w:rsidRPr="0058658D" w:rsidRDefault="00F5366E" w:rsidP="00CD1EC0">
      <w:pPr>
        <w:pStyle w:val="ListParagraph"/>
        <w:numPr>
          <w:ilvl w:val="0"/>
          <w:numId w:val="78"/>
        </w:numPr>
        <w:rPr>
          <w:b/>
          <w:u w:val="single"/>
        </w:rPr>
      </w:pPr>
      <w:r>
        <w:t xml:space="preserve">Activated receptor </w:t>
      </w:r>
      <w:r w:rsidRPr="0058658D">
        <w:rPr>
          <w:b/>
        </w:rPr>
        <w:t>signals to other cellular proteins</w:t>
      </w:r>
    </w:p>
    <w:p w14:paraId="531F9BBB" w14:textId="43EE8826" w:rsidR="00F5366E" w:rsidRPr="004E355C" w:rsidRDefault="00F5366E" w:rsidP="00CD1EC0">
      <w:pPr>
        <w:pStyle w:val="ListParagraph"/>
        <w:numPr>
          <w:ilvl w:val="0"/>
          <w:numId w:val="78"/>
        </w:numPr>
        <w:rPr>
          <w:u w:val="single"/>
        </w:rPr>
      </w:pPr>
      <w:r>
        <w:t xml:space="preserve">Signal transduction cascades </w:t>
      </w:r>
      <w:r w:rsidRPr="0058658D">
        <w:rPr>
          <w:b/>
        </w:rPr>
        <w:t>relay signal to effector molecules</w:t>
      </w:r>
      <w:r>
        <w:t xml:space="preserve"> </w:t>
      </w:r>
    </w:p>
    <w:p w14:paraId="2D0CA688" w14:textId="595D717E" w:rsidR="004E355C" w:rsidRPr="00AC130C" w:rsidRDefault="004E355C" w:rsidP="00CD1EC0">
      <w:pPr>
        <w:pStyle w:val="ListParagraph"/>
        <w:numPr>
          <w:ilvl w:val="0"/>
          <w:numId w:val="78"/>
        </w:numPr>
        <w:rPr>
          <w:u w:val="single"/>
        </w:rPr>
      </w:pPr>
      <w:r>
        <w:t xml:space="preserve">Usually involved in protein phosphorylation that leads to TF activation </w:t>
      </w:r>
    </w:p>
    <w:p w14:paraId="1691D1EE" w14:textId="4600F039" w:rsidR="004E355C" w:rsidRPr="004E355C" w:rsidRDefault="00AC130C" w:rsidP="00CD1EC0">
      <w:pPr>
        <w:pStyle w:val="ListParagraph"/>
        <w:numPr>
          <w:ilvl w:val="0"/>
          <w:numId w:val="78"/>
        </w:numPr>
        <w:rPr>
          <w:u w:val="single"/>
        </w:rPr>
      </w:pPr>
      <w:r w:rsidRPr="0058658D">
        <w:rPr>
          <w:b/>
        </w:rPr>
        <w:t>Endocrine signalling</w:t>
      </w:r>
      <w:r>
        <w:t xml:space="preserve">: signalling molecule produced and secreted into blood stream where it travels and affects target cells some distance from site of synthesis </w:t>
      </w:r>
    </w:p>
    <w:p w14:paraId="31DA5D61" w14:textId="439C32AB" w:rsidR="006E49AA" w:rsidRDefault="00D50CA2" w:rsidP="00D50CA2">
      <w:pPr>
        <w:rPr>
          <w:u w:val="single"/>
        </w:rPr>
      </w:pPr>
      <w:r>
        <w:rPr>
          <w:u w:val="single"/>
        </w:rPr>
        <w:t>Cytokine receptor signalling (JAK/STAT)</w:t>
      </w:r>
    </w:p>
    <w:p w14:paraId="5A50B5A4" w14:textId="2B9D7EF9" w:rsidR="00D50CA2" w:rsidRDefault="006E49AA" w:rsidP="00CD1EC0">
      <w:pPr>
        <w:pStyle w:val="ListParagraph"/>
        <w:numPr>
          <w:ilvl w:val="0"/>
          <w:numId w:val="82"/>
        </w:numPr>
      </w:pPr>
      <w:r>
        <w:t>Interferon (IFN) binds to cell surface receptor</w:t>
      </w:r>
    </w:p>
    <w:p w14:paraId="65554784" w14:textId="45067A40" w:rsidR="006E49AA" w:rsidRDefault="006E49AA" w:rsidP="00CD1EC0">
      <w:pPr>
        <w:pStyle w:val="ListParagraph"/>
        <w:numPr>
          <w:ilvl w:val="0"/>
          <w:numId w:val="82"/>
        </w:numPr>
      </w:pPr>
      <w:r>
        <w:t>IFN binding causes receptor dimerization</w:t>
      </w:r>
    </w:p>
    <w:p w14:paraId="3B40EE65" w14:textId="66446A6B" w:rsidR="006E49AA" w:rsidRDefault="006E49AA" w:rsidP="00CD1EC0">
      <w:pPr>
        <w:pStyle w:val="ListParagraph"/>
        <w:numPr>
          <w:ilvl w:val="0"/>
          <w:numId w:val="82"/>
        </w:numPr>
      </w:pPr>
      <w:r>
        <w:t>JAK kinase associated with intracellular domain of receptor becomes activated by phosphorylation</w:t>
      </w:r>
    </w:p>
    <w:p w14:paraId="4F84F559" w14:textId="22B56595" w:rsidR="006E49AA" w:rsidRDefault="006E49AA" w:rsidP="00CD1EC0">
      <w:pPr>
        <w:pStyle w:val="ListParagraph"/>
        <w:numPr>
          <w:ilvl w:val="0"/>
          <w:numId w:val="82"/>
        </w:numPr>
      </w:pPr>
      <w:r>
        <w:t xml:space="preserve">Activated JAK kinase phosphorylates tyrosine residues on intracellular domain of residue  </w:t>
      </w:r>
    </w:p>
    <w:p w14:paraId="2406D887" w14:textId="45EBFE85" w:rsidR="006E49AA" w:rsidRDefault="006E49AA" w:rsidP="00CD1EC0">
      <w:pPr>
        <w:pStyle w:val="ListParagraph"/>
        <w:numPr>
          <w:ilvl w:val="0"/>
          <w:numId w:val="82"/>
        </w:numPr>
      </w:pPr>
      <w:r>
        <w:t>Phosphorylated tyrosine residues bind to STAT transcription factors</w:t>
      </w:r>
    </w:p>
    <w:p w14:paraId="35AD6CE3" w14:textId="3F83EBA7" w:rsidR="006E49AA" w:rsidRDefault="006E49AA" w:rsidP="00CD1EC0">
      <w:pPr>
        <w:pStyle w:val="ListParagraph"/>
        <w:numPr>
          <w:ilvl w:val="0"/>
          <w:numId w:val="82"/>
        </w:numPr>
      </w:pPr>
      <w:r>
        <w:t>JAK phosphorylates bound STATs</w:t>
      </w:r>
    </w:p>
    <w:p w14:paraId="56E01E30" w14:textId="402D627F" w:rsidR="002F29A5" w:rsidRPr="00DF705F" w:rsidRDefault="006E49AA" w:rsidP="00CD1EC0">
      <w:pPr>
        <w:pStyle w:val="ListParagraph"/>
        <w:numPr>
          <w:ilvl w:val="0"/>
          <w:numId w:val="82"/>
        </w:numPr>
      </w:pPr>
      <w:r>
        <w:t>Phosphorylated STAT dimer enters nucleus, binds specific DNA elements and activates transcription of downstream genes</w:t>
      </w:r>
    </w:p>
    <w:p w14:paraId="789508AB" w14:textId="50233FB5" w:rsidR="002F29A5" w:rsidRDefault="002F29A5" w:rsidP="002F29A5">
      <w:pPr>
        <w:rPr>
          <w:b/>
          <w:u w:val="single"/>
        </w:rPr>
      </w:pPr>
      <w:r w:rsidRPr="002F29A5">
        <w:rPr>
          <w:b/>
          <w:highlight w:val="yellow"/>
          <w:u w:val="single"/>
        </w:rPr>
        <w:t>LECTURE 12- Molecular Control of Transcription</w:t>
      </w:r>
    </w:p>
    <w:p w14:paraId="51C60B25" w14:textId="583CA5D7" w:rsidR="002F29A5" w:rsidRDefault="002F29A5" w:rsidP="00CD1EC0">
      <w:pPr>
        <w:pStyle w:val="ListParagraph"/>
        <w:numPr>
          <w:ilvl w:val="0"/>
          <w:numId w:val="83"/>
        </w:numPr>
      </w:pPr>
      <w:r>
        <w:t>Transcription regulation due to protein-protein and protein-DNA interactions</w:t>
      </w:r>
    </w:p>
    <w:p w14:paraId="35A6748A" w14:textId="77777777" w:rsidR="002F29A5" w:rsidRPr="0028315F" w:rsidRDefault="002F29A5" w:rsidP="002F29A5">
      <w:pPr>
        <w:rPr>
          <w:b/>
          <w:color w:val="FF0000"/>
        </w:rPr>
      </w:pPr>
      <w:r w:rsidRPr="0028315F">
        <w:rPr>
          <w:b/>
          <w:color w:val="FF0000"/>
        </w:rPr>
        <w:t>1. DNA sequence elements</w:t>
      </w:r>
    </w:p>
    <w:p w14:paraId="48FBD9A6" w14:textId="3760959F" w:rsidR="002F29A5" w:rsidRPr="004E355C" w:rsidRDefault="002F29A5" w:rsidP="002F29A5">
      <w:pPr>
        <w:rPr>
          <w:u w:val="single"/>
        </w:rPr>
      </w:pPr>
      <w:r w:rsidRPr="002F29A5">
        <w:rPr>
          <w:u w:val="single"/>
        </w:rPr>
        <w:t>Basal promoter elements:</w:t>
      </w:r>
      <w:r w:rsidR="0028315F" w:rsidRPr="0028315F">
        <w:t xml:space="preserve"> </w:t>
      </w:r>
      <w:r w:rsidR="004E355C">
        <w:t>B</w:t>
      </w:r>
      <w:r>
        <w:t>ind basal transcription factors</w:t>
      </w:r>
      <w:r w:rsidR="004E355C">
        <w:t xml:space="preserve"> (general and basal) and recruit RNA polymerase II (TATA, GC, CAAT box) </w:t>
      </w:r>
    </w:p>
    <w:p w14:paraId="15792B11" w14:textId="66AAA2F3" w:rsidR="002F29A5" w:rsidRPr="004E355C" w:rsidRDefault="002F29A5" w:rsidP="002F29A5">
      <w:pPr>
        <w:rPr>
          <w:u w:val="single"/>
        </w:rPr>
      </w:pPr>
      <w:r w:rsidRPr="002F29A5">
        <w:rPr>
          <w:u w:val="single"/>
        </w:rPr>
        <w:t>Enhancers:</w:t>
      </w:r>
      <w:r w:rsidR="0028315F">
        <w:rPr>
          <w:u w:val="single"/>
        </w:rPr>
        <w:t xml:space="preserve"> </w:t>
      </w:r>
      <w:r w:rsidR="004E355C">
        <w:t>B</w:t>
      </w:r>
      <w:r>
        <w:t xml:space="preserve">inds activating transcription </w:t>
      </w:r>
      <w:r w:rsidRPr="004E355C">
        <w:t>factors (TF)</w:t>
      </w:r>
      <w:proofErr w:type="gramStart"/>
      <w:r w:rsidR="004E355C" w:rsidRPr="004E355C">
        <w:t>,</w:t>
      </w:r>
      <w:r>
        <w:t>provides</w:t>
      </w:r>
      <w:proofErr w:type="gramEnd"/>
      <w:r>
        <w:t xml:space="preserve"> gene specific </w:t>
      </w:r>
      <w:r w:rsidR="004E355C">
        <w:t>regulation</w:t>
      </w:r>
      <w:r>
        <w:t xml:space="preserve"> </w:t>
      </w:r>
    </w:p>
    <w:p w14:paraId="734FD21A" w14:textId="5F0C0DBA" w:rsidR="002F29A5" w:rsidRPr="004E355C" w:rsidRDefault="002F29A5" w:rsidP="002F29A5">
      <w:r w:rsidRPr="0028315F">
        <w:rPr>
          <w:b/>
          <w:color w:val="FF0000"/>
        </w:rPr>
        <w:t>2. Pr</w:t>
      </w:r>
      <w:r w:rsidR="004E355C">
        <w:rPr>
          <w:b/>
          <w:color w:val="FF0000"/>
        </w:rPr>
        <w:t>otein transcription factors</w:t>
      </w:r>
      <w:r w:rsidRPr="0028315F">
        <w:rPr>
          <w:b/>
          <w:color w:val="FF0000"/>
        </w:rPr>
        <w:t xml:space="preserve"> </w:t>
      </w:r>
      <w:r w:rsidR="004E355C">
        <w:t>(modular proteins with domains required for DNA binding and transcriptional activation -sometimes also dimerization or ligand binding domains)</w:t>
      </w:r>
    </w:p>
    <w:p w14:paraId="48DA7E0E" w14:textId="3FDD68FC" w:rsidR="006E49AA" w:rsidRDefault="002F29A5" w:rsidP="002F29A5">
      <w:r w:rsidRPr="002F29A5">
        <w:rPr>
          <w:u w:val="single"/>
        </w:rPr>
        <w:t>Basal TFs and general TFs:</w:t>
      </w:r>
      <w:r>
        <w:t xml:space="preserve"> bind to basal promoter sequences</w:t>
      </w:r>
    </w:p>
    <w:p w14:paraId="4C60FD2C" w14:textId="3317D0E1" w:rsidR="002F29A5" w:rsidRDefault="002F29A5" w:rsidP="002F29A5">
      <w:r>
        <w:t>-General TFs: TATA binding protein (TBP) and several TFIIs</w:t>
      </w:r>
    </w:p>
    <w:p w14:paraId="2C1169E2" w14:textId="58548FD9" w:rsidR="002F29A5" w:rsidRPr="002F29A5" w:rsidRDefault="002F29A5" w:rsidP="002F29A5">
      <w:r>
        <w:t>-Basal TFs: control constitutive gene expression: NF1, SP1</w:t>
      </w:r>
    </w:p>
    <w:p w14:paraId="596B3100" w14:textId="02029604" w:rsidR="002F29A5" w:rsidRDefault="002F29A5" w:rsidP="002F29A5">
      <w:r w:rsidRPr="002F29A5">
        <w:rPr>
          <w:u w:val="single"/>
        </w:rPr>
        <w:t>Activators:</w:t>
      </w:r>
      <w:r>
        <w:t xml:space="preserve"> bind to enhancer sequences and regulate transcription</w:t>
      </w:r>
    </w:p>
    <w:p w14:paraId="79D392FC" w14:textId="7A9919B8" w:rsidR="002F29A5" w:rsidRDefault="002F29A5" w:rsidP="002F29A5">
      <w:r>
        <w:t>-Inducible expression: HSF1, steroid hormone receptors</w:t>
      </w:r>
    </w:p>
    <w:p w14:paraId="4D1AF46E" w14:textId="30247403" w:rsidR="002F29A5" w:rsidRPr="0028315F" w:rsidRDefault="002F29A5" w:rsidP="002F29A5">
      <w:pPr>
        <w:rPr>
          <w:color w:val="FF0000"/>
          <w:u w:val="single"/>
        </w:rPr>
      </w:pPr>
      <w:r w:rsidRPr="0028315F">
        <w:rPr>
          <w:color w:val="FF0000"/>
          <w:u w:val="single"/>
        </w:rPr>
        <w:t>Basal promoter and enhancer elements</w:t>
      </w:r>
    </w:p>
    <w:p w14:paraId="3985AD42" w14:textId="37D1FE14" w:rsidR="002F29A5" w:rsidRDefault="002F29A5" w:rsidP="00CD1EC0">
      <w:pPr>
        <w:pStyle w:val="ListParagraph"/>
        <w:numPr>
          <w:ilvl w:val="0"/>
          <w:numId w:val="83"/>
        </w:numPr>
      </w:pPr>
      <w:r>
        <w:t>RNA polymerase cannot bind directly to promoter sequence</w:t>
      </w:r>
    </w:p>
    <w:p w14:paraId="284D480E" w14:textId="3BD9BD1F" w:rsidR="002F29A5" w:rsidRDefault="002F29A5" w:rsidP="00CD1EC0">
      <w:pPr>
        <w:pStyle w:val="ListParagraph"/>
        <w:numPr>
          <w:ilvl w:val="0"/>
          <w:numId w:val="83"/>
        </w:numPr>
      </w:pPr>
      <w:r>
        <w:t>General transcription factors first form pre-initiation complex</w:t>
      </w:r>
      <w:r w:rsidR="0028315F">
        <w:t xml:space="preserve"> (core promoter region)</w:t>
      </w:r>
    </w:p>
    <w:p w14:paraId="0E0D1990" w14:textId="0AD18D4E" w:rsidR="002F29A5" w:rsidRDefault="002F29A5" w:rsidP="00CD1EC0">
      <w:pPr>
        <w:pStyle w:val="ListParagraph"/>
        <w:numPr>
          <w:ilvl w:val="0"/>
          <w:numId w:val="83"/>
        </w:numPr>
      </w:pPr>
      <w:r>
        <w:t>Basal transcription f</w:t>
      </w:r>
      <w:r w:rsidR="0028315F">
        <w:t xml:space="preserve">actors help </w:t>
      </w:r>
      <w:r>
        <w:t xml:space="preserve">assemble initiation complex </w:t>
      </w:r>
      <w:r w:rsidR="0028315F">
        <w:t>(proximal region)</w:t>
      </w:r>
    </w:p>
    <w:p w14:paraId="052898A2" w14:textId="48011EEE" w:rsidR="002F29A5" w:rsidRPr="002F29A5" w:rsidRDefault="002F29A5" w:rsidP="00CD1EC0">
      <w:pPr>
        <w:pStyle w:val="ListParagraph"/>
        <w:numPr>
          <w:ilvl w:val="0"/>
          <w:numId w:val="83"/>
        </w:numPr>
      </w:pPr>
      <w:r>
        <w:t>Activating transcription factors provide regulated changes in gene expression</w:t>
      </w:r>
      <w:r w:rsidR="0028315F">
        <w:t xml:space="preserve"> (distal)</w:t>
      </w:r>
    </w:p>
    <w:p w14:paraId="280FD061" w14:textId="77777777" w:rsidR="002F29A5" w:rsidRDefault="002F29A5" w:rsidP="002F29A5">
      <w:pPr>
        <w:rPr>
          <w:u w:val="single"/>
        </w:rPr>
      </w:pPr>
      <w:r>
        <w:rPr>
          <w:u w:val="single"/>
        </w:rPr>
        <w:t>Basal promoter elements</w:t>
      </w:r>
    </w:p>
    <w:p w14:paraId="08A8ACB9" w14:textId="4C412D1D" w:rsidR="002F29A5" w:rsidRPr="002F29A5" w:rsidRDefault="002F29A5" w:rsidP="00CD1EC0">
      <w:pPr>
        <w:pStyle w:val="ListParagraph"/>
        <w:numPr>
          <w:ilvl w:val="0"/>
          <w:numId w:val="84"/>
        </w:numPr>
        <w:rPr>
          <w:u w:val="single"/>
        </w:rPr>
      </w:pPr>
      <w:r>
        <w:t>TATA box located at -30 relative to transcription start position</w:t>
      </w:r>
    </w:p>
    <w:p w14:paraId="6B23820D" w14:textId="15261987" w:rsidR="002F29A5" w:rsidRPr="002F29A5" w:rsidRDefault="002F29A5" w:rsidP="00CD1EC0">
      <w:pPr>
        <w:pStyle w:val="ListParagraph"/>
        <w:numPr>
          <w:ilvl w:val="0"/>
          <w:numId w:val="84"/>
        </w:numPr>
        <w:rPr>
          <w:u w:val="single"/>
        </w:rPr>
      </w:pPr>
      <w:r>
        <w:t>Other proximal elements located at positions -50 to -200</w:t>
      </w:r>
      <w:r w:rsidR="0028315F">
        <w:t xml:space="preserve"> (CAAT box binds CBP/NF1)</w:t>
      </w:r>
    </w:p>
    <w:p w14:paraId="614541D4" w14:textId="62C94DA4" w:rsidR="002F29A5" w:rsidRDefault="002F29A5" w:rsidP="00CD1EC0">
      <w:pPr>
        <w:pStyle w:val="ListParagraph"/>
        <w:numPr>
          <w:ilvl w:val="0"/>
          <w:numId w:val="84"/>
        </w:numPr>
        <w:rPr>
          <w:u w:val="single"/>
        </w:rPr>
      </w:pPr>
      <w:r>
        <w:t xml:space="preserve">Provide cell-type specific control of gene expression </w:t>
      </w:r>
    </w:p>
    <w:p w14:paraId="018355A9" w14:textId="01B9D1F7" w:rsidR="002F29A5" w:rsidRPr="0028315F" w:rsidRDefault="002F29A5" w:rsidP="002F29A5">
      <w:pPr>
        <w:rPr>
          <w:color w:val="FF0000"/>
          <w:u w:val="single"/>
        </w:rPr>
      </w:pPr>
      <w:r w:rsidRPr="0028315F">
        <w:rPr>
          <w:color w:val="FF0000"/>
          <w:u w:val="single"/>
        </w:rPr>
        <w:t>Enhancer/repressor binding sites</w:t>
      </w:r>
    </w:p>
    <w:p w14:paraId="38DA44D6" w14:textId="5A84B69B" w:rsidR="002F29A5" w:rsidRPr="0028315F" w:rsidRDefault="002F29A5" w:rsidP="00CD1EC0">
      <w:pPr>
        <w:pStyle w:val="ListParagraph"/>
        <w:numPr>
          <w:ilvl w:val="0"/>
          <w:numId w:val="85"/>
        </w:numPr>
      </w:pPr>
      <w:r>
        <w:t xml:space="preserve">50-200 </w:t>
      </w:r>
      <w:proofErr w:type="spellStart"/>
      <w:r>
        <w:t>bp</w:t>
      </w:r>
      <w:proofErr w:type="spellEnd"/>
      <w:r>
        <w:t xml:space="preserve"> long, can bind multiple different factors </w:t>
      </w:r>
    </w:p>
    <w:tbl>
      <w:tblPr>
        <w:tblStyle w:val="TableGrid"/>
        <w:tblW w:w="10207" w:type="dxa"/>
        <w:tblInd w:w="-318" w:type="dxa"/>
        <w:tblLook w:val="04A0" w:firstRow="1" w:lastRow="0" w:firstColumn="1" w:lastColumn="0" w:noHBand="0" w:noVBand="1"/>
      </w:tblPr>
      <w:tblGrid>
        <w:gridCol w:w="5106"/>
        <w:gridCol w:w="5101"/>
      </w:tblGrid>
      <w:tr w:rsidR="009B1CEA" w14:paraId="7E14E690" w14:textId="77777777" w:rsidTr="0028315F">
        <w:tc>
          <w:tcPr>
            <w:tcW w:w="5106" w:type="dxa"/>
          </w:tcPr>
          <w:p w14:paraId="60B047A1" w14:textId="61AA463A" w:rsidR="009B1CEA" w:rsidRPr="0028315F" w:rsidRDefault="009B1CEA" w:rsidP="002F29A5">
            <w:pPr>
              <w:rPr>
                <w:b/>
                <w:color w:val="FF0000"/>
              </w:rPr>
            </w:pPr>
            <w:r w:rsidRPr="0028315F">
              <w:rPr>
                <w:b/>
                <w:color w:val="FF0000"/>
              </w:rPr>
              <w:t>Promoters</w:t>
            </w:r>
          </w:p>
        </w:tc>
        <w:tc>
          <w:tcPr>
            <w:tcW w:w="5101" w:type="dxa"/>
          </w:tcPr>
          <w:p w14:paraId="65B8D01D" w14:textId="5C54F9BB" w:rsidR="009B1CEA" w:rsidRPr="0028315F" w:rsidRDefault="009B1CEA" w:rsidP="002F29A5">
            <w:pPr>
              <w:rPr>
                <w:b/>
                <w:color w:val="FF0000"/>
              </w:rPr>
            </w:pPr>
            <w:r w:rsidRPr="0028315F">
              <w:rPr>
                <w:b/>
                <w:color w:val="FF0000"/>
              </w:rPr>
              <w:t>Enhancers</w:t>
            </w:r>
          </w:p>
        </w:tc>
      </w:tr>
      <w:tr w:rsidR="009B1CEA" w14:paraId="728E3948" w14:textId="77777777" w:rsidTr="0028315F">
        <w:tc>
          <w:tcPr>
            <w:tcW w:w="5106" w:type="dxa"/>
          </w:tcPr>
          <w:p w14:paraId="02DE1016" w14:textId="014DE8B4" w:rsidR="009B1CEA" w:rsidRDefault="009B1CEA" w:rsidP="002F29A5">
            <w:r>
              <w:t>Function within short distance; several hundred bps from transcription initiation site</w:t>
            </w:r>
          </w:p>
        </w:tc>
        <w:tc>
          <w:tcPr>
            <w:tcW w:w="5101" w:type="dxa"/>
          </w:tcPr>
          <w:p w14:paraId="1C1BD384" w14:textId="2D26ED5D" w:rsidR="009B1CEA" w:rsidRDefault="009B1CEA" w:rsidP="002F29A5">
            <w:r>
              <w:t>Can function over long distance; tens of kbps from transcription initiation site</w:t>
            </w:r>
          </w:p>
        </w:tc>
      </w:tr>
      <w:tr w:rsidR="009B1CEA" w14:paraId="52E621C4" w14:textId="77777777" w:rsidTr="0028315F">
        <w:tc>
          <w:tcPr>
            <w:tcW w:w="5106" w:type="dxa"/>
          </w:tcPr>
          <w:p w14:paraId="55387731" w14:textId="7D7EC6BC" w:rsidR="009B1CEA" w:rsidRDefault="009B1CEA" w:rsidP="002F29A5">
            <w:r>
              <w:t>Immediately upstream from initiation site (for RNA pol II)</w:t>
            </w:r>
          </w:p>
        </w:tc>
        <w:tc>
          <w:tcPr>
            <w:tcW w:w="5101" w:type="dxa"/>
          </w:tcPr>
          <w:p w14:paraId="72416C56" w14:textId="039B0B2E" w:rsidR="009B1CEA" w:rsidRDefault="009B1CEA" w:rsidP="002F29A5">
            <w:r>
              <w:t>Can be upstream, downstream from start or within introns</w:t>
            </w:r>
          </w:p>
        </w:tc>
      </w:tr>
      <w:tr w:rsidR="009B1CEA" w14:paraId="52AA4E31" w14:textId="77777777" w:rsidTr="0028315F">
        <w:tc>
          <w:tcPr>
            <w:tcW w:w="5106" w:type="dxa"/>
          </w:tcPr>
          <w:p w14:paraId="2F5C4D79" w14:textId="04B0009C" w:rsidR="009B1CEA" w:rsidRDefault="009B1CEA" w:rsidP="002F29A5">
            <w:r>
              <w:t>Position dependent; usually-non functional if moved</w:t>
            </w:r>
          </w:p>
        </w:tc>
        <w:tc>
          <w:tcPr>
            <w:tcW w:w="5101" w:type="dxa"/>
          </w:tcPr>
          <w:p w14:paraId="0314DE8C" w14:textId="6731F08A" w:rsidR="009B1CEA" w:rsidRDefault="009B1CEA" w:rsidP="002F29A5">
            <w:r>
              <w:t>Position independent; usually still functional when moved</w:t>
            </w:r>
          </w:p>
        </w:tc>
      </w:tr>
      <w:tr w:rsidR="009B1CEA" w14:paraId="2C050DD7" w14:textId="77777777" w:rsidTr="0028315F">
        <w:tc>
          <w:tcPr>
            <w:tcW w:w="5106" w:type="dxa"/>
          </w:tcPr>
          <w:p w14:paraId="2A593283" w14:textId="29EE8999" w:rsidR="009B1CEA" w:rsidRDefault="009B1CEA" w:rsidP="002F29A5">
            <w:r>
              <w:t xml:space="preserve">Orientation dependent: drive transcription in one directly only </w:t>
            </w:r>
          </w:p>
        </w:tc>
        <w:tc>
          <w:tcPr>
            <w:tcW w:w="5101" w:type="dxa"/>
          </w:tcPr>
          <w:p w14:paraId="3AF38A15" w14:textId="2FA0247F" w:rsidR="009B1CEA" w:rsidRDefault="009B1CEA" w:rsidP="002F29A5">
            <w:r>
              <w:t xml:space="preserve">Orientation independent: function in either normal or inverted orientation </w:t>
            </w:r>
          </w:p>
        </w:tc>
      </w:tr>
    </w:tbl>
    <w:p w14:paraId="70A1BC4D" w14:textId="07C1D8A7" w:rsidR="002F29A5" w:rsidRPr="00F072B9" w:rsidRDefault="002F29A5" w:rsidP="002F29A5">
      <w:pPr>
        <w:rPr>
          <w:color w:val="FF0000"/>
          <w:u w:val="single"/>
        </w:rPr>
      </w:pPr>
      <w:r w:rsidRPr="00F072B9">
        <w:rPr>
          <w:color w:val="FF0000"/>
          <w:u w:val="single"/>
        </w:rPr>
        <w:t>Functional domains of transcription factors</w:t>
      </w:r>
    </w:p>
    <w:p w14:paraId="6F14016A" w14:textId="2316D840" w:rsidR="009B1CEA" w:rsidRDefault="009B1CEA" w:rsidP="00CD1EC0">
      <w:pPr>
        <w:pStyle w:val="ListParagraph"/>
        <w:numPr>
          <w:ilvl w:val="0"/>
          <w:numId w:val="86"/>
        </w:numPr>
      </w:pPr>
      <w:r w:rsidRPr="009B1CEA">
        <w:rPr>
          <w:b/>
        </w:rPr>
        <w:t>DNA binding domain (DBD):</w:t>
      </w:r>
      <w:r>
        <w:t xml:space="preserve"> for attachment to DNA promoter/enhancer elements</w:t>
      </w:r>
    </w:p>
    <w:p w14:paraId="198F21F8" w14:textId="5FC975E7" w:rsidR="009B1CEA" w:rsidRDefault="009B1CEA" w:rsidP="00CD1EC0">
      <w:pPr>
        <w:pStyle w:val="ListParagraph"/>
        <w:numPr>
          <w:ilvl w:val="0"/>
          <w:numId w:val="86"/>
        </w:numPr>
      </w:pPr>
      <w:r w:rsidRPr="009B1CEA">
        <w:rPr>
          <w:b/>
        </w:rPr>
        <w:t>Transcriptional activation domain (TAD):</w:t>
      </w:r>
      <w:r w:rsidR="0028315F">
        <w:rPr>
          <w:b/>
        </w:rPr>
        <w:t xml:space="preserve"> </w:t>
      </w:r>
      <w:r>
        <w:t>bind</w:t>
      </w:r>
      <w:r w:rsidR="0028315F">
        <w:t>ing other proteins required for</w:t>
      </w:r>
      <w:r>
        <w:t xml:space="preserve"> transcription activation (or transcriptional repressor domain)</w:t>
      </w:r>
    </w:p>
    <w:p w14:paraId="75B36974" w14:textId="2FE72523" w:rsidR="009B1CEA" w:rsidRDefault="009B1CEA" w:rsidP="00CD1EC0">
      <w:pPr>
        <w:pStyle w:val="ListParagraph"/>
        <w:numPr>
          <w:ilvl w:val="0"/>
          <w:numId w:val="86"/>
        </w:numPr>
      </w:pPr>
      <w:r w:rsidRPr="009B1CEA">
        <w:rPr>
          <w:b/>
        </w:rPr>
        <w:t>Dimerization domain</w:t>
      </w:r>
      <w:r>
        <w:t xml:space="preserve">: facilitate </w:t>
      </w:r>
      <w:r w:rsidR="0028315F">
        <w:t>protein: protein</w:t>
      </w:r>
      <w:r>
        <w:t xml:space="preserve"> interactions</w:t>
      </w:r>
    </w:p>
    <w:p w14:paraId="16ABFC92" w14:textId="657A9042" w:rsidR="009B1CEA" w:rsidRDefault="009B1CEA" w:rsidP="00CD1EC0">
      <w:pPr>
        <w:pStyle w:val="ListParagraph"/>
        <w:numPr>
          <w:ilvl w:val="0"/>
          <w:numId w:val="86"/>
        </w:numPr>
      </w:pPr>
      <w:r w:rsidRPr="009B1CEA">
        <w:rPr>
          <w:b/>
        </w:rPr>
        <w:t>Ligand-binding domain</w:t>
      </w:r>
      <w:r>
        <w:t xml:space="preserve"> (signal sensing domain): for external signals (Hormones)</w:t>
      </w:r>
    </w:p>
    <w:p w14:paraId="51887A0B" w14:textId="118507E0" w:rsidR="0028315F" w:rsidRPr="0028315F" w:rsidRDefault="0028315F" w:rsidP="00CD1EC0">
      <w:pPr>
        <w:pStyle w:val="ListParagraph"/>
        <w:numPr>
          <w:ilvl w:val="0"/>
          <w:numId w:val="86"/>
        </w:numPr>
      </w:pPr>
      <w:r>
        <w:rPr>
          <w:b/>
        </w:rPr>
        <w:t>Domain</w:t>
      </w:r>
      <w:r>
        <w:t>: autonomously folding functional module usually with several motifs</w:t>
      </w:r>
    </w:p>
    <w:p w14:paraId="6398C3FF" w14:textId="3ABE3331" w:rsidR="0028315F" w:rsidRPr="009B1CEA" w:rsidRDefault="0028315F" w:rsidP="00CD1EC0">
      <w:pPr>
        <w:pStyle w:val="ListParagraph"/>
        <w:numPr>
          <w:ilvl w:val="0"/>
          <w:numId w:val="86"/>
        </w:numPr>
      </w:pPr>
      <w:r>
        <w:rPr>
          <w:b/>
        </w:rPr>
        <w:t xml:space="preserve">Motif: </w:t>
      </w:r>
      <w:r>
        <w:t xml:space="preserve">pattern in protein structure associated with its secondary structure </w:t>
      </w:r>
    </w:p>
    <w:p w14:paraId="7C36E92B" w14:textId="2DB0A4CE" w:rsidR="002F29A5" w:rsidRPr="004E355C" w:rsidRDefault="002F29A5" w:rsidP="002F29A5">
      <w:pPr>
        <w:rPr>
          <w:color w:val="FF0000"/>
        </w:rPr>
      </w:pPr>
      <w:r w:rsidRPr="004E355C">
        <w:rPr>
          <w:color w:val="FF0000"/>
        </w:rPr>
        <w:t>DNA-binding motifs in transcription factors</w:t>
      </w:r>
      <w:r w:rsidR="004E355C">
        <w:rPr>
          <w:color w:val="FF0000"/>
        </w:rPr>
        <w:t>:</w:t>
      </w:r>
      <w:r w:rsidRPr="004E355C">
        <w:rPr>
          <w:color w:val="FF0000"/>
        </w:rPr>
        <w:t xml:space="preserve"> </w:t>
      </w:r>
    </w:p>
    <w:p w14:paraId="097A7BA3" w14:textId="50F349CC" w:rsidR="0028315F" w:rsidRPr="00611A51" w:rsidRDefault="0028315F" w:rsidP="00CD1EC0">
      <w:pPr>
        <w:pStyle w:val="ListParagraph"/>
        <w:numPr>
          <w:ilvl w:val="0"/>
          <w:numId w:val="113"/>
        </w:numPr>
        <w:rPr>
          <w:b/>
        </w:rPr>
      </w:pPr>
      <w:r w:rsidRPr="004E355C">
        <w:rPr>
          <w:b/>
        </w:rPr>
        <w:t>Helix-turn-helix</w:t>
      </w:r>
      <w:r w:rsidR="00611A51">
        <w:t xml:space="preserve">, </w:t>
      </w:r>
      <w:r w:rsidRPr="00611A51">
        <w:rPr>
          <w:b/>
        </w:rPr>
        <w:t>Zinc finger</w:t>
      </w:r>
      <w:r>
        <w:t xml:space="preserve"> </w:t>
      </w:r>
    </w:p>
    <w:p w14:paraId="619C07B0" w14:textId="3258BDBA" w:rsidR="002F29A5" w:rsidRPr="004E355C" w:rsidRDefault="002F29A5" w:rsidP="002F29A5">
      <w:pPr>
        <w:rPr>
          <w:color w:val="FF0000"/>
        </w:rPr>
      </w:pPr>
      <w:r w:rsidRPr="004E355C">
        <w:rPr>
          <w:color w:val="FF0000"/>
        </w:rPr>
        <w:t xml:space="preserve">Protein dimerization </w:t>
      </w:r>
      <w:r w:rsidR="004E355C">
        <w:rPr>
          <w:color w:val="FF0000"/>
        </w:rPr>
        <w:t>motifs in transcription factors:</w:t>
      </w:r>
    </w:p>
    <w:p w14:paraId="6CB32144" w14:textId="7AC43507" w:rsidR="0028315F" w:rsidRPr="00611A51" w:rsidRDefault="0028315F" w:rsidP="00CD1EC0">
      <w:pPr>
        <w:pStyle w:val="ListParagraph"/>
        <w:numPr>
          <w:ilvl w:val="0"/>
          <w:numId w:val="114"/>
        </w:numPr>
      </w:pPr>
      <w:proofErr w:type="spellStart"/>
      <w:r w:rsidRPr="004E355C">
        <w:rPr>
          <w:b/>
        </w:rPr>
        <w:t>Leucine</w:t>
      </w:r>
      <w:proofErr w:type="spellEnd"/>
      <w:r w:rsidRPr="004E355C">
        <w:rPr>
          <w:b/>
        </w:rPr>
        <w:t xml:space="preserve"> zipper</w:t>
      </w:r>
      <w:r w:rsidR="00611A51">
        <w:rPr>
          <w:b/>
        </w:rPr>
        <w:t xml:space="preserve">, </w:t>
      </w:r>
      <w:r w:rsidR="008C2939" w:rsidRPr="00611A51">
        <w:rPr>
          <w:b/>
        </w:rPr>
        <w:t>Helix-loop-helix</w:t>
      </w:r>
      <w:r>
        <w:t xml:space="preserve"> </w:t>
      </w:r>
    </w:p>
    <w:p w14:paraId="3C27D4F0" w14:textId="7D56A147" w:rsidR="008C2939" w:rsidRPr="00F072B9" w:rsidRDefault="008C2939" w:rsidP="002F29A5">
      <w:pPr>
        <w:rPr>
          <w:color w:val="FF0000"/>
          <w:u w:val="single"/>
        </w:rPr>
      </w:pPr>
      <w:r w:rsidRPr="00F072B9">
        <w:rPr>
          <w:color w:val="FF0000"/>
          <w:u w:val="single"/>
        </w:rPr>
        <w:t>Protein dimerization increases complexity of DNA-binding specificity</w:t>
      </w:r>
    </w:p>
    <w:p w14:paraId="09BDF9DD" w14:textId="38B3359C" w:rsidR="008C2939" w:rsidRDefault="008C2939" w:rsidP="00CD1EC0">
      <w:pPr>
        <w:pStyle w:val="ListParagraph"/>
        <w:numPr>
          <w:ilvl w:val="0"/>
          <w:numId w:val="87"/>
        </w:numPr>
      </w:pPr>
      <w:r>
        <w:t xml:space="preserve">3 different transcription factors with different binding specificities can be formed from two </w:t>
      </w:r>
      <w:proofErr w:type="spellStart"/>
      <w:r>
        <w:t>bHLH</w:t>
      </w:r>
      <w:proofErr w:type="spellEnd"/>
      <w:r>
        <w:t xml:space="preserve"> monomers </w:t>
      </w:r>
    </w:p>
    <w:p w14:paraId="4E1C7AE9" w14:textId="0DB40EFF" w:rsidR="008C2939" w:rsidRDefault="008C2939" w:rsidP="00CD1EC0">
      <w:pPr>
        <w:pStyle w:val="ListParagraph"/>
        <w:numPr>
          <w:ilvl w:val="0"/>
          <w:numId w:val="87"/>
        </w:numPr>
      </w:pPr>
      <w:r>
        <w:t>Different transcription factors can interact with each other</w:t>
      </w:r>
    </w:p>
    <w:p w14:paraId="07AAD576" w14:textId="134D8EEF" w:rsidR="008C2939" w:rsidRPr="008C2939" w:rsidRDefault="008C2939" w:rsidP="00CD1EC0">
      <w:pPr>
        <w:pStyle w:val="ListParagraph"/>
        <w:numPr>
          <w:ilvl w:val="0"/>
          <w:numId w:val="87"/>
        </w:numPr>
      </w:pPr>
      <w:r>
        <w:t xml:space="preserve">Cooperative binding may be necessary to activate gene expression </w:t>
      </w:r>
    </w:p>
    <w:p w14:paraId="2D9638DB" w14:textId="4F5A83C9" w:rsidR="002F29A5" w:rsidRDefault="002F29A5" w:rsidP="002F29A5">
      <w:pPr>
        <w:rPr>
          <w:u w:val="single"/>
        </w:rPr>
      </w:pPr>
      <w:r>
        <w:rPr>
          <w:u w:val="single"/>
        </w:rPr>
        <w:t xml:space="preserve">Transcriptional activators alter chromatin structure </w:t>
      </w:r>
    </w:p>
    <w:p w14:paraId="7381D400" w14:textId="2E4868FC" w:rsidR="009B1CEA" w:rsidRPr="008C2939" w:rsidRDefault="009B1CEA" w:rsidP="002F29A5">
      <w:r>
        <w:rPr>
          <w:b/>
        </w:rPr>
        <w:t>Two groups of co-activator complexes:</w:t>
      </w:r>
      <w:r>
        <w:rPr>
          <w:b/>
        </w:rPr>
        <w:br/>
      </w:r>
      <w:r w:rsidRPr="008C2939">
        <w:t>1. Interact with components of basal transcriptional machinery</w:t>
      </w:r>
      <w:r w:rsidR="008C2939">
        <w:t>: General TF</w:t>
      </w:r>
      <w:r w:rsidRPr="008C2939">
        <w:t xml:space="preserve"> and mediator complex to activate RNAPII</w:t>
      </w:r>
    </w:p>
    <w:p w14:paraId="06E1F6D7" w14:textId="51EDB6BA" w:rsidR="009B1CEA" w:rsidRPr="008C2939" w:rsidRDefault="009B1CEA" w:rsidP="002F29A5">
      <w:r w:rsidRPr="008C2939">
        <w:t>2. Interact with chromatin to create regions of nucleosome-free DNA</w:t>
      </w:r>
    </w:p>
    <w:p w14:paraId="6B55B42B" w14:textId="5D48007D" w:rsidR="009B1CEA" w:rsidRDefault="009B1CEA" w:rsidP="002F29A5">
      <w:r>
        <w:t xml:space="preserve">-Histone modification </w:t>
      </w:r>
      <w:proofErr w:type="spellStart"/>
      <w:r>
        <w:t>complex</w:t>
      </w:r>
      <w:proofErr w:type="gramStart"/>
      <w:r>
        <w:t>:histone</w:t>
      </w:r>
      <w:proofErr w:type="spellEnd"/>
      <w:proofErr w:type="gramEnd"/>
      <w:r>
        <w:t xml:space="preserve"> </w:t>
      </w:r>
      <w:proofErr w:type="spellStart"/>
      <w:r>
        <w:t>acetyltransferases</w:t>
      </w:r>
      <w:proofErr w:type="spellEnd"/>
      <w:r>
        <w:t xml:space="preserve"> and </w:t>
      </w:r>
      <w:proofErr w:type="spellStart"/>
      <w:r>
        <w:t>methylases</w:t>
      </w:r>
      <w:proofErr w:type="spellEnd"/>
    </w:p>
    <w:p w14:paraId="424B494E" w14:textId="79F8BF89" w:rsidR="009B1CEA" w:rsidRPr="009B1CEA" w:rsidRDefault="009B1CEA" w:rsidP="002F29A5">
      <w:r>
        <w:t xml:space="preserve">-Chromatin remodelling complexes: SWI/SNF= move nucleosomes </w:t>
      </w:r>
    </w:p>
    <w:p w14:paraId="48A2E8F4" w14:textId="7A1144A3" w:rsidR="002F29A5" w:rsidRPr="008C2939" w:rsidRDefault="002F29A5" w:rsidP="002F29A5">
      <w:pPr>
        <w:rPr>
          <w:color w:val="FF0000"/>
          <w:u w:val="single"/>
        </w:rPr>
      </w:pPr>
      <w:r w:rsidRPr="008C2939">
        <w:rPr>
          <w:color w:val="FF0000"/>
          <w:u w:val="single"/>
        </w:rPr>
        <w:t xml:space="preserve">How do you determine which transcription factors responsible for </w:t>
      </w:r>
      <w:r w:rsidR="009B1CEA" w:rsidRPr="008C2939">
        <w:rPr>
          <w:color w:val="FF0000"/>
          <w:u w:val="single"/>
        </w:rPr>
        <w:t>regulating</w:t>
      </w:r>
      <w:r w:rsidRPr="008C2939">
        <w:rPr>
          <w:color w:val="FF0000"/>
          <w:u w:val="single"/>
        </w:rPr>
        <w:t xml:space="preserve"> a gene?</w:t>
      </w:r>
    </w:p>
    <w:p w14:paraId="50E1D5FA" w14:textId="0460FA46" w:rsidR="009B1CEA" w:rsidRDefault="009B1CEA" w:rsidP="002F29A5">
      <w:pPr>
        <w:rPr>
          <w:b/>
        </w:rPr>
      </w:pPr>
      <w:r w:rsidRPr="009B1CEA">
        <w:rPr>
          <w:b/>
        </w:rPr>
        <w:t>1) Iden</w:t>
      </w:r>
      <w:r w:rsidR="00977809">
        <w:rPr>
          <w:b/>
        </w:rPr>
        <w:t xml:space="preserve">tify promoter sequences required </w:t>
      </w:r>
      <w:r w:rsidRPr="009B1CEA">
        <w:rPr>
          <w:b/>
        </w:rPr>
        <w:t>for transcription by deletion mapping</w:t>
      </w:r>
    </w:p>
    <w:p w14:paraId="03831595" w14:textId="085B2DC0" w:rsidR="009B1CEA" w:rsidRPr="008C2939" w:rsidRDefault="009B1CEA" w:rsidP="002F29A5">
      <w:r>
        <w:t xml:space="preserve">-Create </w:t>
      </w:r>
      <w:r w:rsidRPr="004E355C">
        <w:rPr>
          <w:b/>
        </w:rPr>
        <w:t>reporter plasmids</w:t>
      </w:r>
      <w:r>
        <w:t xml:space="preserve"> containing various portions of a promoter region</w:t>
      </w:r>
      <w:r w:rsidR="008C2939">
        <w:t xml:space="preserve"> (remove specific sequences), </w:t>
      </w:r>
      <w:r>
        <w:t>Transfect plasmids individually into cells</w:t>
      </w:r>
      <w:r w:rsidR="008C2939">
        <w:t xml:space="preserve">, </w:t>
      </w:r>
      <w:r>
        <w:t xml:space="preserve">Measure reporter activity </w:t>
      </w:r>
      <w:r w:rsidRPr="009B1CEA">
        <w:rPr>
          <w:b/>
        </w:rPr>
        <w:br/>
        <w:t>2) Measure DNA-binding activity by gel-mobility shift assay</w:t>
      </w:r>
    </w:p>
    <w:p w14:paraId="379FC4BA" w14:textId="1341295D" w:rsidR="009B1CEA" w:rsidRPr="009B1CEA" w:rsidRDefault="009B1CEA" w:rsidP="002F29A5">
      <w:r>
        <w:t>-</w:t>
      </w:r>
      <w:r w:rsidR="004E355C">
        <w:t>Radioactive DNA probe containing binding sites for TF mixed with cell extract and separated on non-denaturing gel. DNA probe bound to TF shifted in mobility during separation. Will demonstrate presence of TF with ability to bind DNA probe in cell extract.</w:t>
      </w:r>
    </w:p>
    <w:p w14:paraId="5DD84E08" w14:textId="277B6D12" w:rsidR="001133A2" w:rsidRDefault="009B1CEA" w:rsidP="002F29A5">
      <w:pPr>
        <w:rPr>
          <w:b/>
        </w:rPr>
      </w:pPr>
      <w:r w:rsidRPr="009B1CEA">
        <w:rPr>
          <w:b/>
        </w:rPr>
        <w:t xml:space="preserve">3) Demonstrate DNA-binding in vivo by chromatin </w:t>
      </w:r>
      <w:proofErr w:type="spellStart"/>
      <w:r w:rsidRPr="009B1CEA">
        <w:rPr>
          <w:b/>
        </w:rPr>
        <w:t>immunopreciptiation</w:t>
      </w:r>
      <w:proofErr w:type="spellEnd"/>
      <w:r w:rsidRPr="009B1CEA">
        <w:rPr>
          <w:b/>
        </w:rPr>
        <w:t xml:space="preserve"> </w:t>
      </w:r>
      <w:proofErr w:type="spellStart"/>
      <w:r w:rsidRPr="009B1CEA">
        <w:rPr>
          <w:b/>
        </w:rPr>
        <w:t>ChiP</w:t>
      </w:r>
      <w:proofErr w:type="spellEnd"/>
    </w:p>
    <w:p w14:paraId="55F0DB12" w14:textId="02F0476E" w:rsidR="001911AE" w:rsidRDefault="001911AE" w:rsidP="004E355C">
      <w:r>
        <w:t>-</w:t>
      </w:r>
      <w:r w:rsidR="004E355C">
        <w:t>Demonstrate binding of TF (or other DNA-binding protein) to specific chromatin location in vivo. Cells treated with formaldehyde to cross-link proteins and DNA. DNA sheared and mixed with antibody (</w:t>
      </w:r>
      <w:proofErr w:type="spellStart"/>
      <w:r w:rsidR="004E355C">
        <w:t>Ab</w:t>
      </w:r>
      <w:proofErr w:type="spellEnd"/>
      <w:r w:rsidR="004E355C">
        <w:t>) to specific TF. DNA/TF/</w:t>
      </w:r>
      <w:proofErr w:type="spellStart"/>
      <w:r w:rsidR="004E355C">
        <w:t>Ab</w:t>
      </w:r>
      <w:proofErr w:type="spellEnd"/>
      <w:r w:rsidR="004E355C">
        <w:t xml:space="preserve"> complexes purified, proteins removed and sequence of isolated DNA determined by sequencing or hybridization. </w:t>
      </w:r>
    </w:p>
    <w:p w14:paraId="627A08EA" w14:textId="7EB4DAC9" w:rsidR="009B1CEA" w:rsidRDefault="001133A2" w:rsidP="001133A2">
      <w:pPr>
        <w:rPr>
          <w:b/>
          <w:u w:val="single"/>
        </w:rPr>
      </w:pPr>
      <w:r w:rsidRPr="001133A2">
        <w:rPr>
          <w:b/>
          <w:highlight w:val="yellow"/>
          <w:u w:val="single"/>
        </w:rPr>
        <w:t>LECTURE 13</w:t>
      </w:r>
    </w:p>
    <w:p w14:paraId="7B3A52CB" w14:textId="66E31768" w:rsidR="001133A2" w:rsidRPr="00D567B1" w:rsidRDefault="001133A2" w:rsidP="001133A2">
      <w:pPr>
        <w:rPr>
          <w:color w:val="FF0000"/>
          <w:u w:val="single"/>
        </w:rPr>
      </w:pPr>
      <w:r w:rsidRPr="00D567B1">
        <w:rPr>
          <w:color w:val="FF0000"/>
          <w:u w:val="single"/>
        </w:rPr>
        <w:t>Epigenetics</w:t>
      </w:r>
    </w:p>
    <w:p w14:paraId="078726AB" w14:textId="44DD1770" w:rsidR="001133A2" w:rsidRDefault="001133A2" w:rsidP="00CD1EC0">
      <w:pPr>
        <w:pStyle w:val="ListParagraph"/>
        <w:numPr>
          <w:ilvl w:val="0"/>
          <w:numId w:val="92"/>
        </w:numPr>
      </w:pPr>
      <w:r>
        <w:t xml:space="preserve">Regulation of gene expression by </w:t>
      </w:r>
      <w:r w:rsidRPr="00D567B1">
        <w:rPr>
          <w:b/>
        </w:rPr>
        <w:t>chromatin structure</w:t>
      </w:r>
      <w:r>
        <w:t xml:space="preserve"> (“</w:t>
      </w:r>
      <w:proofErr w:type="spellStart"/>
      <w:r>
        <w:t>epi</w:t>
      </w:r>
      <w:proofErr w:type="spellEnd"/>
      <w:r>
        <w:t>” = above)</w:t>
      </w:r>
    </w:p>
    <w:p w14:paraId="4F035206" w14:textId="21BB6086" w:rsidR="001133A2" w:rsidRDefault="00D567B1" w:rsidP="00CD1EC0">
      <w:pPr>
        <w:pStyle w:val="ListParagraph"/>
        <w:numPr>
          <w:ilvl w:val="0"/>
          <w:numId w:val="92"/>
        </w:numPr>
      </w:pPr>
      <w:r w:rsidRPr="00C626A8">
        <w:rPr>
          <w:b/>
        </w:rPr>
        <w:t>Heritable (</w:t>
      </w:r>
      <w:r w:rsidR="00C626A8" w:rsidRPr="00C626A8">
        <w:rPr>
          <w:b/>
        </w:rPr>
        <w:t xml:space="preserve">but </w:t>
      </w:r>
      <w:r w:rsidRPr="00C626A8">
        <w:rPr>
          <w:b/>
        </w:rPr>
        <w:t>reversible)</w:t>
      </w:r>
      <w:r>
        <w:t xml:space="preserve"> state that not dependent on</w:t>
      </w:r>
      <w:r w:rsidR="001133A2">
        <w:t xml:space="preserve"> DNA sequence o</w:t>
      </w:r>
      <w:r>
        <w:t xml:space="preserve">f gene but instead </w:t>
      </w:r>
      <w:r w:rsidR="001133A2" w:rsidRPr="00D567B1">
        <w:rPr>
          <w:b/>
        </w:rPr>
        <w:t>chromatin reorganization or DNA modifications</w:t>
      </w:r>
    </w:p>
    <w:p w14:paraId="169CD0B8" w14:textId="347ECB9C" w:rsidR="001133A2" w:rsidRPr="00D567B1" w:rsidRDefault="001133A2" w:rsidP="00CD1EC0">
      <w:pPr>
        <w:pStyle w:val="ListParagraph"/>
        <w:numPr>
          <w:ilvl w:val="0"/>
          <w:numId w:val="92"/>
        </w:numPr>
      </w:pPr>
      <w:r w:rsidRPr="00D567B1">
        <w:rPr>
          <w:b/>
        </w:rPr>
        <w:t>Clonal inheritance:</w:t>
      </w:r>
      <w:r>
        <w:t xml:space="preserve"> epigenetic state passed on from parental cell to daughter cells during division</w:t>
      </w:r>
    </w:p>
    <w:p w14:paraId="0BC2D5AD" w14:textId="07F898FC" w:rsidR="00C626A8" w:rsidRPr="00611A51" w:rsidRDefault="001133A2" w:rsidP="00611A51">
      <w:pPr>
        <w:rPr>
          <w:b/>
        </w:rPr>
      </w:pPr>
      <w:r w:rsidRPr="00C626A8">
        <w:rPr>
          <w:b/>
        </w:rPr>
        <w:t>Heterochromatin:</w:t>
      </w:r>
      <w:r w:rsidR="00611A51">
        <w:rPr>
          <w:b/>
        </w:rPr>
        <w:t xml:space="preserve"> </w:t>
      </w:r>
      <w:r w:rsidR="00C626A8" w:rsidRPr="00611A51">
        <w:rPr>
          <w:b/>
        </w:rPr>
        <w:t>Densely packed, transcriptionally inactive/inert</w:t>
      </w:r>
    </w:p>
    <w:p w14:paraId="21C4F1A0" w14:textId="436FA8EF" w:rsidR="00C626A8" w:rsidRPr="00611A51" w:rsidRDefault="00C626A8" w:rsidP="00611A51">
      <w:pPr>
        <w:rPr>
          <w:b/>
        </w:rPr>
      </w:pPr>
      <w:proofErr w:type="spellStart"/>
      <w:r w:rsidRPr="00C626A8">
        <w:rPr>
          <w:b/>
        </w:rPr>
        <w:t>Euchromatin</w:t>
      </w:r>
      <w:proofErr w:type="gramStart"/>
      <w:r w:rsidRPr="00C626A8">
        <w:rPr>
          <w:b/>
        </w:rPr>
        <w:t>:</w:t>
      </w:r>
      <w:r w:rsidRPr="00611A51">
        <w:rPr>
          <w:b/>
        </w:rPr>
        <w:t>Loosely</w:t>
      </w:r>
      <w:proofErr w:type="spellEnd"/>
      <w:proofErr w:type="gramEnd"/>
      <w:r w:rsidRPr="00611A51">
        <w:rPr>
          <w:b/>
        </w:rPr>
        <w:t xml:space="preserve"> packed, transcriptionally active</w:t>
      </w:r>
    </w:p>
    <w:p w14:paraId="7E876851" w14:textId="4C8BFC87" w:rsidR="001133A2" w:rsidRPr="00C626A8" w:rsidRDefault="001133A2" w:rsidP="00C626A8">
      <w:pPr>
        <w:rPr>
          <w:color w:val="FF0000"/>
          <w:u w:val="single"/>
        </w:rPr>
      </w:pPr>
      <w:r w:rsidRPr="00C626A8">
        <w:rPr>
          <w:color w:val="FF0000"/>
          <w:u w:val="single"/>
        </w:rPr>
        <w:t>Position-effect variegation</w:t>
      </w:r>
    </w:p>
    <w:p w14:paraId="783927F5" w14:textId="46FAB843" w:rsidR="001133A2" w:rsidRDefault="001133A2" w:rsidP="00CD1EC0">
      <w:pPr>
        <w:pStyle w:val="ListParagraph"/>
        <w:numPr>
          <w:ilvl w:val="0"/>
          <w:numId w:val="93"/>
        </w:numPr>
      </w:pPr>
      <w:r>
        <w:t xml:space="preserve">Abnormal gene expression caused by moving gene from </w:t>
      </w:r>
      <w:proofErr w:type="spellStart"/>
      <w:r w:rsidRPr="002205FB">
        <w:rPr>
          <w:b/>
        </w:rPr>
        <w:t>euchromatic</w:t>
      </w:r>
      <w:proofErr w:type="spellEnd"/>
      <w:r w:rsidRPr="002205FB">
        <w:rPr>
          <w:b/>
        </w:rPr>
        <w:t xml:space="preserve"> to heterochromatic region by translocation or change in orientation by inversion</w:t>
      </w:r>
    </w:p>
    <w:p w14:paraId="26C0A15A" w14:textId="1F24E63C" w:rsidR="001133A2" w:rsidRDefault="001133A2" w:rsidP="00CD1EC0">
      <w:pPr>
        <w:pStyle w:val="ListParagraph"/>
        <w:numPr>
          <w:ilvl w:val="0"/>
          <w:numId w:val="93"/>
        </w:numPr>
      </w:pPr>
      <w:r>
        <w:t>Can create mixture of normal and mutant characteristics in same individual</w:t>
      </w:r>
    </w:p>
    <w:p w14:paraId="1B7BAF85" w14:textId="0BAB4369" w:rsidR="001133A2" w:rsidRDefault="001133A2" w:rsidP="00CD1EC0">
      <w:pPr>
        <w:pStyle w:val="ListParagraph"/>
        <w:numPr>
          <w:ilvl w:val="0"/>
          <w:numId w:val="93"/>
        </w:numPr>
      </w:pPr>
      <w:proofErr w:type="spellStart"/>
      <w:r>
        <w:t>Eg</w:t>
      </w:r>
      <w:proofErr w:type="spellEnd"/>
      <w:r>
        <w:t xml:space="preserve">. </w:t>
      </w:r>
      <w:proofErr w:type="spellStart"/>
      <w:r>
        <w:t>Drosophilia</w:t>
      </w:r>
      <w:proofErr w:type="spellEnd"/>
      <w:r>
        <w:t>: rel</w:t>
      </w:r>
      <w:r w:rsidR="00D567B1">
        <w:t>ocation of wild-type white gene (red eye phenotype, white when mutated)</w:t>
      </w:r>
      <w:r>
        <w:t xml:space="preserve"> to</w:t>
      </w:r>
      <w:r w:rsidR="008D4AA0">
        <w:t xml:space="preserve"> </w:t>
      </w:r>
      <w:r w:rsidR="00D567B1">
        <w:t xml:space="preserve">heterochromatic region by </w:t>
      </w:r>
      <w:r>
        <w:t>inversion of X-chromosome</w:t>
      </w:r>
    </w:p>
    <w:p w14:paraId="28848402" w14:textId="77777777" w:rsidR="008D4AA0" w:rsidRPr="008D4AA0" w:rsidRDefault="001133A2" w:rsidP="00CD1EC0">
      <w:pPr>
        <w:pStyle w:val="ListParagraph"/>
        <w:numPr>
          <w:ilvl w:val="0"/>
          <w:numId w:val="93"/>
        </w:numPr>
      </w:pPr>
      <w:r>
        <w:t xml:space="preserve">In compound eye, heterochromatin spreads into w+ gene in some cells (white eye facets) but not others (red eyes facets) </w:t>
      </w:r>
    </w:p>
    <w:p w14:paraId="1B5B21D2" w14:textId="7EC90F2C" w:rsidR="001133A2" w:rsidRPr="008D4AA0" w:rsidRDefault="001133A2" w:rsidP="008D4AA0">
      <w:pPr>
        <w:rPr>
          <w:color w:val="FF0000"/>
        </w:rPr>
      </w:pPr>
      <w:r w:rsidRPr="008D4AA0">
        <w:rPr>
          <w:color w:val="FF0000"/>
          <w:u w:val="single"/>
        </w:rPr>
        <w:t>Chromatin remodelling</w:t>
      </w:r>
    </w:p>
    <w:p w14:paraId="6BCC1E7D" w14:textId="51C5AB05" w:rsidR="001133A2" w:rsidRDefault="001133A2" w:rsidP="00CD1EC0">
      <w:pPr>
        <w:pStyle w:val="ListParagraph"/>
        <w:numPr>
          <w:ilvl w:val="0"/>
          <w:numId w:val="94"/>
        </w:numPr>
      </w:pPr>
      <w:r>
        <w:t>Alteration of nucleosomes in preparation for transcription</w:t>
      </w:r>
    </w:p>
    <w:p w14:paraId="149B55F1" w14:textId="2A6B789D" w:rsidR="001133A2" w:rsidRPr="00AF57EC" w:rsidRDefault="001133A2" w:rsidP="00CD1EC0">
      <w:pPr>
        <w:pStyle w:val="ListParagraph"/>
        <w:numPr>
          <w:ilvl w:val="0"/>
          <w:numId w:val="95"/>
        </w:numPr>
        <w:rPr>
          <w:b/>
        </w:rPr>
      </w:pPr>
      <w:r w:rsidRPr="00AF57EC">
        <w:rPr>
          <w:b/>
        </w:rPr>
        <w:t xml:space="preserve">HATs (histone acetyl </w:t>
      </w:r>
      <w:proofErr w:type="spellStart"/>
      <w:r w:rsidRPr="00AF57EC">
        <w:rPr>
          <w:b/>
        </w:rPr>
        <w:t>transferases</w:t>
      </w:r>
      <w:proofErr w:type="spellEnd"/>
      <w:r w:rsidR="008D4AA0">
        <w:rPr>
          <w:b/>
        </w:rPr>
        <w:t>/histone acetylases</w:t>
      </w:r>
      <w:r w:rsidRPr="00AF57EC">
        <w:rPr>
          <w:b/>
        </w:rPr>
        <w:t>):</w:t>
      </w:r>
    </w:p>
    <w:p w14:paraId="225EC9BB" w14:textId="6BD99943" w:rsidR="001133A2" w:rsidRDefault="00AF57EC" w:rsidP="001133A2">
      <w:r>
        <w:t xml:space="preserve">-Enzymes- </w:t>
      </w:r>
      <w:r w:rsidR="001133A2">
        <w:t>transfer acetyl groups to specific lysine residues of histones of nucleosomes, ther</w:t>
      </w:r>
      <w:r>
        <w:t>e</w:t>
      </w:r>
      <w:r w:rsidR="001133A2">
        <w:t xml:space="preserve">by loosening DNA-histone association and “opening” chromatin </w:t>
      </w:r>
    </w:p>
    <w:p w14:paraId="20A41F82" w14:textId="53597287" w:rsidR="008D4AA0" w:rsidRDefault="008D4AA0" w:rsidP="001133A2">
      <w:r>
        <w:t>-Allow TF binding to promoters/enhancers</w:t>
      </w:r>
    </w:p>
    <w:p w14:paraId="0283654E" w14:textId="298B76A4" w:rsidR="008D4AA0" w:rsidRDefault="00AF57EC" w:rsidP="001133A2">
      <w:r>
        <w:t xml:space="preserve">-Acetylation of histones correlated with increased gene expression </w:t>
      </w:r>
    </w:p>
    <w:p w14:paraId="05D20621" w14:textId="06B93370" w:rsidR="008D4AA0" w:rsidRDefault="008D4AA0" w:rsidP="001133A2">
      <w:pPr>
        <w:rPr>
          <w:b/>
        </w:rPr>
      </w:pPr>
      <w:r w:rsidRPr="008D4AA0">
        <w:rPr>
          <w:b/>
        </w:rPr>
        <w:t>HDATs (histone deacetylases)</w:t>
      </w:r>
      <w:r>
        <w:rPr>
          <w:b/>
        </w:rPr>
        <w:t>:</w:t>
      </w:r>
    </w:p>
    <w:p w14:paraId="77FED834" w14:textId="44FC5DB7" w:rsidR="008D4AA0" w:rsidRPr="008D4AA0" w:rsidRDefault="008D4AA0" w:rsidP="001133A2">
      <w:r>
        <w:t xml:space="preserve">-Create closed chromatin to restrict TF binding to promoters/enhancers </w:t>
      </w:r>
    </w:p>
    <w:p w14:paraId="14699CEA" w14:textId="25C8C5F3" w:rsidR="001133A2" w:rsidRDefault="001133A2" w:rsidP="00CD1EC0">
      <w:pPr>
        <w:pStyle w:val="ListParagraph"/>
        <w:numPr>
          <w:ilvl w:val="0"/>
          <w:numId w:val="95"/>
        </w:numPr>
        <w:rPr>
          <w:b/>
        </w:rPr>
      </w:pPr>
      <w:r w:rsidRPr="00AF57EC">
        <w:rPr>
          <w:b/>
        </w:rPr>
        <w:t>SWI/SNF (mating type switching/sucrose non-fermenting ATPases):</w:t>
      </w:r>
    </w:p>
    <w:p w14:paraId="15D9A05F" w14:textId="4F67489E" w:rsidR="00AF57EC" w:rsidRDefault="008D4AA0" w:rsidP="00AF57EC">
      <w:r>
        <w:t>-Group of proteins</w:t>
      </w:r>
      <w:r w:rsidRPr="002205FB">
        <w:rPr>
          <w:b/>
        </w:rPr>
        <w:t xml:space="preserve">, </w:t>
      </w:r>
      <w:r w:rsidR="00AF57EC" w:rsidRPr="002205FB">
        <w:rPr>
          <w:b/>
        </w:rPr>
        <w:t>shift nucl</w:t>
      </w:r>
      <w:r w:rsidRPr="002205FB">
        <w:rPr>
          <w:b/>
        </w:rPr>
        <w:t xml:space="preserve">eosomes along DNA </w:t>
      </w:r>
      <w:r>
        <w:t>by sliding/</w:t>
      </w:r>
      <w:r w:rsidR="00AF57EC">
        <w:t xml:space="preserve">transferring histone </w:t>
      </w:r>
      <w:proofErr w:type="spellStart"/>
      <w:r w:rsidR="00AF57EC">
        <w:t>octamers</w:t>
      </w:r>
      <w:proofErr w:type="spellEnd"/>
      <w:r w:rsidR="00AF57EC">
        <w:t xml:space="preserve"> in nucleosomes</w:t>
      </w:r>
    </w:p>
    <w:p w14:paraId="055C1746" w14:textId="32097B54" w:rsidR="00AF57EC" w:rsidRPr="00AF57EC" w:rsidRDefault="00AF57EC" w:rsidP="00AF57EC">
      <w:r>
        <w:t xml:space="preserve">-Shifting nucleosomes away from promoter/enhancer sites give </w:t>
      </w:r>
      <w:r w:rsidR="008D4AA0">
        <w:t>TF</w:t>
      </w:r>
      <w:r>
        <w:t xml:space="preserve"> access to DNA </w:t>
      </w:r>
    </w:p>
    <w:p w14:paraId="2B368FA2" w14:textId="5C6A9CDB" w:rsidR="00AF57EC" w:rsidRDefault="00AF57EC" w:rsidP="001133A2">
      <w:pPr>
        <w:rPr>
          <w:u w:val="single"/>
        </w:rPr>
      </w:pPr>
      <w:r>
        <w:rPr>
          <w:u w:val="single"/>
        </w:rPr>
        <w:t>Chromatin remodelling induced by Glucocorticoid Receptor</w:t>
      </w:r>
      <w:r w:rsidR="008D4AA0">
        <w:rPr>
          <w:u w:val="single"/>
        </w:rPr>
        <w:t xml:space="preserve"> (GR)</w:t>
      </w:r>
      <w:r>
        <w:rPr>
          <w:u w:val="single"/>
        </w:rPr>
        <w:t xml:space="preserve"> bind</w:t>
      </w:r>
      <w:r w:rsidR="008D4AA0">
        <w:rPr>
          <w:u w:val="single"/>
        </w:rPr>
        <w:t>ing to Glucocorticoid Response E</w:t>
      </w:r>
      <w:r>
        <w:rPr>
          <w:u w:val="single"/>
        </w:rPr>
        <w:t>lement</w:t>
      </w:r>
      <w:r w:rsidR="008D4AA0">
        <w:rPr>
          <w:u w:val="single"/>
        </w:rPr>
        <w:t xml:space="preserve"> (GRE)</w:t>
      </w:r>
    </w:p>
    <w:p w14:paraId="5DCDC180" w14:textId="3EAE006B" w:rsidR="00AF57EC" w:rsidRDefault="008D4AA0" w:rsidP="00CD1EC0">
      <w:pPr>
        <w:pStyle w:val="ListParagraph"/>
        <w:numPr>
          <w:ilvl w:val="0"/>
          <w:numId w:val="96"/>
        </w:numPr>
      </w:pPr>
      <w:r>
        <w:t>GR (transcription factor)</w:t>
      </w:r>
      <w:r w:rsidR="00AF57EC">
        <w:t xml:space="preserve"> binds to GRE upstream of GR-regulated gene</w:t>
      </w:r>
    </w:p>
    <w:p w14:paraId="58C92F39" w14:textId="6616BE6F" w:rsidR="00AF57EC" w:rsidRPr="00AF57EC" w:rsidRDefault="008D4AA0" w:rsidP="00CD1EC0">
      <w:pPr>
        <w:pStyle w:val="ListParagraph"/>
        <w:numPr>
          <w:ilvl w:val="0"/>
          <w:numId w:val="96"/>
        </w:numPr>
      </w:pPr>
      <w:r>
        <w:t xml:space="preserve">GR recruits </w:t>
      </w:r>
      <w:r w:rsidR="00AF57EC">
        <w:t xml:space="preserve">HAT to DNA, acetylates histones near transcription start site </w:t>
      </w:r>
    </w:p>
    <w:p w14:paraId="6DC37169" w14:textId="4F2045DE" w:rsidR="001133A2" w:rsidRPr="00AF57EC" w:rsidRDefault="001133A2" w:rsidP="008D4AA0">
      <w:pPr>
        <w:rPr>
          <w:u w:val="single"/>
        </w:rPr>
      </w:pPr>
      <w:r>
        <w:rPr>
          <w:u w:val="single"/>
        </w:rPr>
        <w:t>DNA methylation</w:t>
      </w:r>
    </w:p>
    <w:p w14:paraId="198E9E86" w14:textId="77777777" w:rsidR="00FD76E7" w:rsidRDefault="00AF57EC" w:rsidP="00CD1EC0">
      <w:pPr>
        <w:pStyle w:val="ListParagraph"/>
        <w:numPr>
          <w:ilvl w:val="0"/>
          <w:numId w:val="97"/>
        </w:numPr>
        <w:rPr>
          <w:u w:val="single"/>
        </w:rPr>
      </w:pPr>
      <w:r>
        <w:t>Methylated cytosine= C5-methylcytosine</w:t>
      </w:r>
    </w:p>
    <w:p w14:paraId="0508EA6F" w14:textId="4FA2FAD4" w:rsidR="00AF57EC" w:rsidRPr="00FD76E7" w:rsidRDefault="00FD76E7" w:rsidP="00FD76E7">
      <w:pPr>
        <w:rPr>
          <w:u w:val="single"/>
        </w:rPr>
      </w:pPr>
      <w:r>
        <w:t>-M</w:t>
      </w:r>
      <w:r w:rsidR="00AF57EC">
        <w:t xml:space="preserve">ostly occurs in 5’CpG3’ dinucleotides </w:t>
      </w:r>
    </w:p>
    <w:p w14:paraId="7CBD0A46" w14:textId="7BC397AE" w:rsidR="005D4AFF" w:rsidRPr="005D4AFF" w:rsidRDefault="005D4AFF" w:rsidP="00CD1EC0">
      <w:pPr>
        <w:pStyle w:val="ListParagraph"/>
        <w:numPr>
          <w:ilvl w:val="0"/>
          <w:numId w:val="97"/>
        </w:numPr>
        <w:rPr>
          <w:u w:val="single"/>
        </w:rPr>
      </w:pPr>
      <w:r>
        <w:t xml:space="preserve">Methylated </w:t>
      </w:r>
      <w:proofErr w:type="spellStart"/>
      <w:r>
        <w:t>CpG</w:t>
      </w:r>
      <w:proofErr w:type="spellEnd"/>
      <w:r>
        <w:t xml:space="preserve"> dinucleotides (</w:t>
      </w:r>
      <w:proofErr w:type="spellStart"/>
      <w:r>
        <w:t>mCpG</w:t>
      </w:r>
      <w:proofErr w:type="spellEnd"/>
      <w:r>
        <w:t>)</w:t>
      </w:r>
      <w:r w:rsidR="00FD76E7">
        <w:t xml:space="preserve"> </w:t>
      </w:r>
      <w:r w:rsidR="008D4AA0">
        <w:t>detected by methylation-</w:t>
      </w:r>
      <w:r>
        <w:t xml:space="preserve">specific </w:t>
      </w:r>
      <w:r w:rsidR="008D4AA0">
        <w:t>RE</w:t>
      </w:r>
      <w:r>
        <w:t xml:space="preserve"> </w:t>
      </w:r>
    </w:p>
    <w:p w14:paraId="6731FE7B" w14:textId="0C7DEEBE" w:rsidR="005D4AFF" w:rsidRPr="005D4AFF" w:rsidRDefault="008D4AA0" w:rsidP="005D4AFF">
      <w:r>
        <w:t>-</w:t>
      </w:r>
      <w:proofErr w:type="spellStart"/>
      <w:r>
        <w:t>HpaII</w:t>
      </w:r>
      <w:proofErr w:type="spellEnd"/>
      <w:r>
        <w:t xml:space="preserve">, </w:t>
      </w:r>
      <w:proofErr w:type="spellStart"/>
      <w:r>
        <w:t>MspI</w:t>
      </w:r>
      <w:proofErr w:type="spellEnd"/>
      <w:r>
        <w:t xml:space="preserve"> recognize CCGG</w:t>
      </w:r>
      <w:r w:rsidR="005D4AFF">
        <w:t xml:space="preserve">. </w:t>
      </w:r>
      <w:proofErr w:type="spellStart"/>
      <w:r w:rsidR="005D4AFF">
        <w:t>HpaII</w:t>
      </w:r>
      <w:proofErr w:type="spellEnd"/>
      <w:r w:rsidR="005D4AFF">
        <w:t xml:space="preserve"> cannot cleave if 2</w:t>
      </w:r>
      <w:r w:rsidR="005D4AFF" w:rsidRPr="005D4AFF">
        <w:rPr>
          <w:vertAlign w:val="superscript"/>
        </w:rPr>
        <w:t>nd</w:t>
      </w:r>
      <w:r>
        <w:t xml:space="preserve"> C is methylated, </w:t>
      </w:r>
      <w:proofErr w:type="spellStart"/>
      <w:r w:rsidR="005D4AFF">
        <w:t>MspI</w:t>
      </w:r>
      <w:proofErr w:type="spellEnd"/>
      <w:r w:rsidR="005D4AFF">
        <w:t xml:space="preserve"> can cut </w:t>
      </w:r>
    </w:p>
    <w:p w14:paraId="7B40185C" w14:textId="1E4FB9C0" w:rsidR="005D4AFF" w:rsidRPr="005D4AFF" w:rsidRDefault="005D4AFF" w:rsidP="00CD1EC0">
      <w:pPr>
        <w:pStyle w:val="ListParagraph"/>
        <w:numPr>
          <w:ilvl w:val="0"/>
          <w:numId w:val="97"/>
        </w:numPr>
        <w:rPr>
          <w:u w:val="single"/>
        </w:rPr>
      </w:pPr>
      <w:proofErr w:type="spellStart"/>
      <w:r w:rsidRPr="008D4AA0">
        <w:rPr>
          <w:b/>
        </w:rPr>
        <w:t>CpG</w:t>
      </w:r>
      <w:proofErr w:type="spellEnd"/>
      <w:r w:rsidRPr="008D4AA0">
        <w:rPr>
          <w:b/>
        </w:rPr>
        <w:t xml:space="preserve"> island:</w:t>
      </w:r>
      <w:r>
        <w:t xml:space="preserve"> CG-rich sequence near transcription initiation site</w:t>
      </w:r>
    </w:p>
    <w:p w14:paraId="6DBD9D7D" w14:textId="13921B67" w:rsidR="005D4AFF" w:rsidRDefault="005D4AFF" w:rsidP="005D4AFF">
      <w:r>
        <w:t xml:space="preserve">-CG sequences extensively methylated in inactive gene promoters and mostly </w:t>
      </w:r>
      <w:proofErr w:type="spellStart"/>
      <w:r>
        <w:t>unmethylated</w:t>
      </w:r>
      <w:proofErr w:type="spellEnd"/>
      <w:r>
        <w:t xml:space="preserve"> in active gene promoters </w:t>
      </w:r>
    </w:p>
    <w:p w14:paraId="563C96BC" w14:textId="614D0C06" w:rsidR="008D4AA0" w:rsidRPr="005D4AFF" w:rsidRDefault="008D4AA0" w:rsidP="005D4AFF">
      <w:r>
        <w:t>-Methylation in promoters of tumor suppressor</w:t>
      </w:r>
      <w:r w:rsidR="00FD76E7">
        <w:t xml:space="preserve"> genes </w:t>
      </w:r>
      <w:r>
        <w:t>block expression</w:t>
      </w:r>
      <w:r w:rsidR="00FD76E7">
        <w:t xml:space="preserve">, </w:t>
      </w:r>
      <w:r>
        <w:t xml:space="preserve">promote cancer </w:t>
      </w:r>
    </w:p>
    <w:p w14:paraId="7F421949" w14:textId="3FD33C57" w:rsidR="001133A2" w:rsidRPr="00FD76E7" w:rsidRDefault="001133A2" w:rsidP="001133A2">
      <w:pPr>
        <w:rPr>
          <w:color w:val="FF0000"/>
          <w:u w:val="single"/>
        </w:rPr>
      </w:pPr>
      <w:r w:rsidRPr="00FD76E7">
        <w:rPr>
          <w:color w:val="FF0000"/>
          <w:u w:val="single"/>
        </w:rPr>
        <w:t xml:space="preserve">DNA methyl </w:t>
      </w:r>
      <w:proofErr w:type="spellStart"/>
      <w:r w:rsidRPr="00FD76E7">
        <w:rPr>
          <w:color w:val="FF0000"/>
          <w:u w:val="single"/>
        </w:rPr>
        <w:t>transferases</w:t>
      </w:r>
      <w:proofErr w:type="spellEnd"/>
      <w:r w:rsidR="00FD76E7" w:rsidRPr="00FD76E7">
        <w:rPr>
          <w:color w:val="FF0000"/>
          <w:u w:val="single"/>
        </w:rPr>
        <w:t xml:space="preserve"> (DMT)</w:t>
      </w:r>
    </w:p>
    <w:p w14:paraId="25ADBF43" w14:textId="21F92419" w:rsidR="005D4AFF" w:rsidRDefault="00FD76E7" w:rsidP="00CD1EC0">
      <w:pPr>
        <w:pStyle w:val="ListParagraph"/>
        <w:numPr>
          <w:ilvl w:val="0"/>
          <w:numId w:val="97"/>
        </w:numPr>
      </w:pPr>
      <w:r>
        <w:t>A</w:t>
      </w:r>
      <w:r w:rsidR="005D4AFF">
        <w:t>ttach methyl groups to DNA</w:t>
      </w:r>
    </w:p>
    <w:p w14:paraId="51FE9D38" w14:textId="6DEAA474" w:rsidR="005D4AFF" w:rsidRDefault="005D4AFF" w:rsidP="00CD1EC0">
      <w:pPr>
        <w:pStyle w:val="ListParagraph"/>
        <w:numPr>
          <w:ilvl w:val="0"/>
          <w:numId w:val="97"/>
        </w:numPr>
      </w:pPr>
      <w:r>
        <w:t xml:space="preserve">5-methylcytosine residues bind specific methyl-binding proteins that act </w:t>
      </w:r>
      <w:r w:rsidR="00FD76E7">
        <w:t xml:space="preserve">as </w:t>
      </w:r>
      <w:r>
        <w:t>transcriptional repressors and chromatin modifying proteins</w:t>
      </w:r>
    </w:p>
    <w:p w14:paraId="591EFD23" w14:textId="57BFD099" w:rsidR="005D4AFF" w:rsidRDefault="00FD76E7" w:rsidP="00CD1EC0">
      <w:pPr>
        <w:pStyle w:val="ListParagraph"/>
        <w:numPr>
          <w:ilvl w:val="0"/>
          <w:numId w:val="97"/>
        </w:numPr>
      </w:pPr>
      <w:r>
        <w:t xml:space="preserve">After DNA replication, </w:t>
      </w:r>
      <w:r w:rsidR="005D4AFF">
        <w:t>methylate appropriate residue on newly synthesized strand</w:t>
      </w:r>
    </w:p>
    <w:p w14:paraId="3E3CEC6E" w14:textId="2D549128" w:rsidR="005D4AFF" w:rsidRDefault="00B17D44" w:rsidP="00CD1EC0">
      <w:pPr>
        <w:pStyle w:val="ListParagraph"/>
        <w:numPr>
          <w:ilvl w:val="0"/>
          <w:numId w:val="97"/>
        </w:numPr>
      </w:pPr>
      <w:r>
        <w:t xml:space="preserve">Methylation pattern </w:t>
      </w:r>
      <w:r w:rsidR="005D4AFF">
        <w:t>maintained with each cell division</w:t>
      </w:r>
    </w:p>
    <w:p w14:paraId="4BF2DFFF" w14:textId="06675F7F" w:rsidR="005D4AFF" w:rsidRDefault="005D4AFF" w:rsidP="00CD1EC0">
      <w:pPr>
        <w:pStyle w:val="ListParagraph"/>
        <w:numPr>
          <w:ilvl w:val="0"/>
          <w:numId w:val="97"/>
        </w:numPr>
      </w:pPr>
      <w:r>
        <w:t>Inactive X chromosome in female mammals is extensively methylated</w:t>
      </w:r>
    </w:p>
    <w:p w14:paraId="3F10E67F" w14:textId="3FC851B9" w:rsidR="005D4AFF" w:rsidRPr="005D4AFF" w:rsidRDefault="005D4AFF" w:rsidP="00CD1EC0">
      <w:pPr>
        <w:pStyle w:val="ListParagraph"/>
        <w:numPr>
          <w:ilvl w:val="0"/>
          <w:numId w:val="97"/>
        </w:numPr>
      </w:pPr>
      <w:r>
        <w:t xml:space="preserve">Repetitive DNA sequences (dormant transposons) are methylated </w:t>
      </w:r>
    </w:p>
    <w:p w14:paraId="25D10D37" w14:textId="738139A9" w:rsidR="001133A2" w:rsidRPr="00B17D44" w:rsidRDefault="001133A2" w:rsidP="001133A2">
      <w:pPr>
        <w:rPr>
          <w:color w:val="FF0000"/>
          <w:u w:val="single"/>
        </w:rPr>
      </w:pPr>
      <w:r w:rsidRPr="00B17D44">
        <w:rPr>
          <w:color w:val="FF0000"/>
          <w:u w:val="single"/>
        </w:rPr>
        <w:t>Gene Imprinting</w:t>
      </w:r>
    </w:p>
    <w:p w14:paraId="02F3F569" w14:textId="312E424B" w:rsidR="005D4AFF" w:rsidRDefault="00B17D44" w:rsidP="00CD1EC0">
      <w:pPr>
        <w:pStyle w:val="ListParagraph"/>
        <w:numPr>
          <w:ilvl w:val="0"/>
          <w:numId w:val="98"/>
        </w:numPr>
      </w:pPr>
      <w:r>
        <w:t xml:space="preserve">Expression of gene </w:t>
      </w:r>
      <w:r w:rsidR="005D4AFF">
        <w:t>deter</w:t>
      </w:r>
      <w:r>
        <w:t xml:space="preserve">mined (marked/imprinted) by </w:t>
      </w:r>
      <w:r w:rsidR="005D4AFF">
        <w:t xml:space="preserve">parental origin </w:t>
      </w:r>
    </w:p>
    <w:p w14:paraId="12A5DEDC" w14:textId="3819C8A5" w:rsidR="005D4AFF" w:rsidRDefault="005D4AFF" w:rsidP="00CD1EC0">
      <w:pPr>
        <w:pStyle w:val="ListParagraph"/>
        <w:numPr>
          <w:ilvl w:val="0"/>
          <w:numId w:val="98"/>
        </w:numPr>
      </w:pPr>
      <w:r>
        <w:t>Example: Igf2 insulin-like growth factor gene</w:t>
      </w:r>
    </w:p>
    <w:p w14:paraId="7BE916BA" w14:textId="28A02E9B" w:rsidR="005D4AFF" w:rsidRDefault="005D4AFF" w:rsidP="00CD1EC0">
      <w:pPr>
        <w:pStyle w:val="ListParagraph"/>
        <w:numPr>
          <w:ilvl w:val="0"/>
          <w:numId w:val="98"/>
        </w:numPr>
      </w:pPr>
      <w:r>
        <w:t xml:space="preserve">Expressed if inherited </w:t>
      </w:r>
      <w:r w:rsidR="00B17D44">
        <w:t>f</w:t>
      </w:r>
      <w:r>
        <w:t>rom father</w:t>
      </w:r>
      <w:r w:rsidR="00B17D44">
        <w:t xml:space="preserve"> (not methylated)</w:t>
      </w:r>
      <w:r>
        <w:t>,</w:t>
      </w:r>
      <w:r w:rsidR="00B17D44">
        <w:t xml:space="preserve"> methylated in mother and</w:t>
      </w:r>
      <w:r>
        <w:t xml:space="preserve"> inactive, copy obtaine</w:t>
      </w:r>
      <w:r w:rsidR="00B17D44">
        <w:t xml:space="preserve">d from mother </w:t>
      </w:r>
      <w:r>
        <w:t xml:space="preserve">not expressed </w:t>
      </w:r>
    </w:p>
    <w:p w14:paraId="5832FD35" w14:textId="3E592F45" w:rsidR="005D4AFF" w:rsidRDefault="005D4AFF" w:rsidP="005D4AFF">
      <w:r>
        <w:t>-These genes methylated in only one sex</w:t>
      </w:r>
    </w:p>
    <w:p w14:paraId="5DC0891E" w14:textId="4B27EDC1" w:rsidR="005D4AFF" w:rsidRDefault="00B17D44" w:rsidP="005D4AFF">
      <w:r>
        <w:t xml:space="preserve">-Imprinting </w:t>
      </w:r>
      <w:r w:rsidR="005D4AFF">
        <w:t>reset in each generation and re-established during gametogenesis, in sex-specific manner</w:t>
      </w:r>
    </w:p>
    <w:p w14:paraId="7E774F11" w14:textId="0FAEC7D1" w:rsidR="005D4AFF" w:rsidRPr="005D4AFF" w:rsidRDefault="005D4AFF" w:rsidP="005D4AFF">
      <w:r>
        <w:t xml:space="preserve">-Sex-specific factors responsible for imprinting methylation </w:t>
      </w:r>
    </w:p>
    <w:p w14:paraId="0B63174A" w14:textId="15829D38" w:rsidR="001133A2" w:rsidRPr="00B17D44" w:rsidRDefault="001133A2" w:rsidP="001133A2">
      <w:pPr>
        <w:rPr>
          <w:color w:val="FF0000"/>
          <w:u w:val="single"/>
        </w:rPr>
      </w:pPr>
      <w:r w:rsidRPr="00B17D44">
        <w:rPr>
          <w:color w:val="FF0000"/>
          <w:u w:val="single"/>
        </w:rPr>
        <w:t>Dosage-compensation of X-linked genes (XX/XY or XX/XO)</w:t>
      </w:r>
    </w:p>
    <w:p w14:paraId="040310B6" w14:textId="6712C00B" w:rsidR="005D4AFF" w:rsidRDefault="00611A51" w:rsidP="00CD1EC0">
      <w:pPr>
        <w:pStyle w:val="ListParagraph"/>
        <w:numPr>
          <w:ilvl w:val="0"/>
          <w:numId w:val="115"/>
        </w:numPr>
      </w:pPr>
      <w:r>
        <w:t>Same level</w:t>
      </w:r>
      <w:r w:rsidR="005D4AFF">
        <w:t xml:space="preserve"> e</w:t>
      </w:r>
      <w:r w:rsidR="00B17D44">
        <w:t xml:space="preserve">xpression of X-linked genes </w:t>
      </w:r>
      <w:r>
        <w:t xml:space="preserve">despite </w:t>
      </w:r>
      <w:r w:rsidR="005D4AFF">
        <w:t>single (male) or double X (females)</w:t>
      </w:r>
    </w:p>
    <w:p w14:paraId="04A4BCA2" w14:textId="7C478107" w:rsidR="005D4AFF" w:rsidRDefault="005D4AFF" w:rsidP="001133A2">
      <w:pPr>
        <w:rPr>
          <w:b/>
        </w:rPr>
      </w:pPr>
      <w:r w:rsidRPr="005D4AFF">
        <w:rPr>
          <w:b/>
        </w:rPr>
        <w:t>Solution:</w:t>
      </w:r>
    </w:p>
    <w:p w14:paraId="410ABF16" w14:textId="012CECA3" w:rsidR="005D4AFF" w:rsidRDefault="00B17D44" w:rsidP="00CD1EC0">
      <w:pPr>
        <w:pStyle w:val="ListParagraph"/>
        <w:numPr>
          <w:ilvl w:val="0"/>
          <w:numId w:val="99"/>
        </w:numPr>
      </w:pPr>
      <w:r>
        <w:t>Mammals=</w:t>
      </w:r>
      <w:r w:rsidR="005D4AFF">
        <w:t xml:space="preserve"> </w:t>
      </w:r>
      <w:r w:rsidR="005D4AFF" w:rsidRPr="00B17D44">
        <w:rPr>
          <w:b/>
        </w:rPr>
        <w:t>random inactivation of one X chromosome in females</w:t>
      </w:r>
      <w:r w:rsidR="005D4AFF">
        <w:t xml:space="preserve"> (expression from only 1 X chromosome)</w:t>
      </w:r>
    </w:p>
    <w:p w14:paraId="00C0DA66" w14:textId="37C92F48" w:rsidR="00383365" w:rsidRDefault="00383365" w:rsidP="00383365">
      <w:r>
        <w:tab/>
        <w:t>-XIST</w:t>
      </w:r>
      <w:r w:rsidR="00DD6FC0">
        <w:t xml:space="preserve"> (X inactive specific transcripts)</w:t>
      </w:r>
      <w:r>
        <w:t xml:space="preserve"> responsible for inhibiting expression of genes</w:t>
      </w:r>
    </w:p>
    <w:p w14:paraId="38713824" w14:textId="09673F21" w:rsidR="005D4AFF" w:rsidRDefault="00B17D44" w:rsidP="00CD1EC0">
      <w:pPr>
        <w:pStyle w:val="ListParagraph"/>
        <w:numPr>
          <w:ilvl w:val="0"/>
          <w:numId w:val="99"/>
        </w:numPr>
      </w:pPr>
      <w:r>
        <w:t>Drosophila=</w:t>
      </w:r>
      <w:r w:rsidR="005D4AFF">
        <w:t xml:space="preserve"> </w:t>
      </w:r>
      <w:r w:rsidR="005D4AFF" w:rsidRPr="00B17D44">
        <w:rPr>
          <w:b/>
        </w:rPr>
        <w:t xml:space="preserve">single X chromosome in males </w:t>
      </w:r>
      <w:r w:rsidR="0003421D" w:rsidRPr="00B17D44">
        <w:rPr>
          <w:b/>
        </w:rPr>
        <w:t>hyperactivated</w:t>
      </w:r>
      <w:r w:rsidR="0003421D">
        <w:t xml:space="preserve"> (increased level of expression from one X chromosome) to match expression in females </w:t>
      </w:r>
    </w:p>
    <w:p w14:paraId="762E9D7F" w14:textId="0279D3C3" w:rsidR="00DD6FC0" w:rsidRDefault="00DD6FC0" w:rsidP="00DD6FC0">
      <w:r>
        <w:tab/>
        <w:t>-MSL proteins</w:t>
      </w:r>
    </w:p>
    <w:p w14:paraId="0C3FCFD4" w14:textId="257E900D" w:rsidR="00A839C9" w:rsidRDefault="00B17D44" w:rsidP="00CD1EC0">
      <w:pPr>
        <w:pStyle w:val="ListParagraph"/>
        <w:numPr>
          <w:ilvl w:val="0"/>
          <w:numId w:val="99"/>
        </w:numPr>
      </w:pPr>
      <w:r>
        <w:t xml:space="preserve">Nematode C. </w:t>
      </w:r>
      <w:proofErr w:type="spellStart"/>
      <w:r>
        <w:t>elegans</w:t>
      </w:r>
      <w:proofErr w:type="spellEnd"/>
      <w:r>
        <w:t>=</w:t>
      </w:r>
      <w:r w:rsidR="0003421D">
        <w:t xml:space="preserve"> </w:t>
      </w:r>
      <w:r w:rsidR="0003421D" w:rsidRPr="00B17D44">
        <w:rPr>
          <w:b/>
        </w:rPr>
        <w:t>both X chromosomes in h</w:t>
      </w:r>
      <w:r w:rsidRPr="00B17D44">
        <w:rPr>
          <w:b/>
        </w:rPr>
        <w:t>ermaphrodites (XX) hypoactiva</w:t>
      </w:r>
      <w:r w:rsidR="0003421D" w:rsidRPr="00B17D44">
        <w:rPr>
          <w:b/>
        </w:rPr>
        <w:t>t</w:t>
      </w:r>
      <w:r w:rsidRPr="00B17D44">
        <w:rPr>
          <w:b/>
        </w:rPr>
        <w:t>e</w:t>
      </w:r>
      <w:r w:rsidR="0003421D" w:rsidRPr="00B17D44">
        <w:rPr>
          <w:b/>
        </w:rPr>
        <w:t>d</w:t>
      </w:r>
      <w:r w:rsidR="0003421D">
        <w:t xml:space="preserve"> (decreased expression from both </w:t>
      </w:r>
      <w:proofErr w:type="spellStart"/>
      <w:r w:rsidR="0003421D">
        <w:t>Xs</w:t>
      </w:r>
      <w:proofErr w:type="spellEnd"/>
      <w:r w:rsidR="0003421D">
        <w:t xml:space="preserve">)  </w:t>
      </w:r>
    </w:p>
    <w:p w14:paraId="33718C04" w14:textId="16D6E22C" w:rsidR="00A839C9" w:rsidRDefault="00A839C9" w:rsidP="00A839C9">
      <w:pPr>
        <w:rPr>
          <w:b/>
          <w:u w:val="single"/>
        </w:rPr>
      </w:pPr>
      <w:r w:rsidRPr="00A839C9">
        <w:rPr>
          <w:b/>
          <w:highlight w:val="yellow"/>
          <w:u w:val="single"/>
        </w:rPr>
        <w:t>LECTURE 14</w:t>
      </w:r>
      <w:r>
        <w:rPr>
          <w:b/>
          <w:u w:val="single"/>
        </w:rPr>
        <w:t xml:space="preserve"> (Posttranscript</w:t>
      </w:r>
      <w:r w:rsidRPr="00A839C9">
        <w:rPr>
          <w:b/>
          <w:u w:val="single"/>
        </w:rPr>
        <w:t xml:space="preserve">ional regulation of gene expression) </w:t>
      </w:r>
      <w:r w:rsidR="008332B5">
        <w:t xml:space="preserve"> </w:t>
      </w:r>
    </w:p>
    <w:p w14:paraId="10D24EFD" w14:textId="299BF8FC" w:rsidR="0003421D" w:rsidRPr="002D605D" w:rsidRDefault="00A839C9" w:rsidP="00A839C9">
      <w:pPr>
        <w:rPr>
          <w:u w:val="single"/>
        </w:rPr>
      </w:pPr>
      <w:r w:rsidRPr="002D605D">
        <w:rPr>
          <w:u w:val="single"/>
        </w:rPr>
        <w:t>Eukaryotic mRNA</w:t>
      </w:r>
    </w:p>
    <w:p w14:paraId="6F2CED64" w14:textId="355820A7" w:rsidR="00A839C9" w:rsidRDefault="00A839C9" w:rsidP="00CD1EC0">
      <w:pPr>
        <w:pStyle w:val="ListParagraph"/>
        <w:numPr>
          <w:ilvl w:val="0"/>
          <w:numId w:val="100"/>
        </w:numPr>
      </w:pPr>
      <w:r>
        <w:t>Primary transcript processed to produce mature mRNA</w:t>
      </w:r>
    </w:p>
    <w:p w14:paraId="5B5DE9CD" w14:textId="023D1F2F" w:rsidR="00A839C9" w:rsidRDefault="00A839C9" w:rsidP="00CD1EC0">
      <w:pPr>
        <w:pStyle w:val="ListParagraph"/>
        <w:numPr>
          <w:ilvl w:val="0"/>
          <w:numId w:val="100"/>
        </w:numPr>
      </w:pPr>
      <w:r>
        <w:t xml:space="preserve">5’ 7-MG cap and 3’ </w:t>
      </w:r>
      <w:proofErr w:type="gramStart"/>
      <w:r>
        <w:t>poly(</w:t>
      </w:r>
      <w:proofErr w:type="gramEnd"/>
      <w:r>
        <w:t>A) tail added (regulates stability and translational efficiency)</w:t>
      </w:r>
    </w:p>
    <w:p w14:paraId="5EAF32CF" w14:textId="07ED37B7" w:rsidR="00A839C9" w:rsidRDefault="00A839C9" w:rsidP="00CD1EC0">
      <w:pPr>
        <w:pStyle w:val="ListParagraph"/>
        <w:numPr>
          <w:ilvl w:val="0"/>
          <w:numId w:val="100"/>
        </w:numPr>
      </w:pPr>
      <w:r>
        <w:t>Introns (bordered by 5’ GU donor, AG 3’ acceptor) spliced out</w:t>
      </w:r>
    </w:p>
    <w:p w14:paraId="327F175C" w14:textId="09C17171" w:rsidR="00A839C9" w:rsidRDefault="00A839C9" w:rsidP="00CD1EC0">
      <w:pPr>
        <w:pStyle w:val="ListParagraph"/>
        <w:numPr>
          <w:ilvl w:val="0"/>
          <w:numId w:val="100"/>
        </w:numPr>
      </w:pPr>
      <w:r>
        <w:t xml:space="preserve">Exons spliced together, differential splicing can occur </w:t>
      </w:r>
    </w:p>
    <w:p w14:paraId="5D29B8BE" w14:textId="0491EE41" w:rsidR="00A839C9" w:rsidRDefault="00A839C9" w:rsidP="00CD1EC0">
      <w:pPr>
        <w:pStyle w:val="ListParagraph"/>
        <w:numPr>
          <w:ilvl w:val="0"/>
          <w:numId w:val="100"/>
        </w:numPr>
      </w:pPr>
      <w:r>
        <w:t xml:space="preserve">Sequences within 5’ and 3’ UTR regulate mRNA stability and translational efficiency </w:t>
      </w:r>
    </w:p>
    <w:p w14:paraId="6D6DD926" w14:textId="73E185C6" w:rsidR="00A839C9" w:rsidRPr="002D605D" w:rsidRDefault="00A839C9" w:rsidP="00A839C9">
      <w:pPr>
        <w:rPr>
          <w:color w:val="FF0000"/>
          <w:u w:val="single"/>
        </w:rPr>
      </w:pPr>
      <w:r w:rsidRPr="002D605D">
        <w:rPr>
          <w:color w:val="FF0000"/>
          <w:u w:val="single"/>
        </w:rPr>
        <w:t>Alternate splicing of mRNA</w:t>
      </w:r>
    </w:p>
    <w:p w14:paraId="5DA9E15B" w14:textId="03ADF529" w:rsidR="00A839C9" w:rsidRDefault="00A839C9" w:rsidP="00CD1EC0">
      <w:pPr>
        <w:pStyle w:val="ListParagraph"/>
        <w:numPr>
          <w:ilvl w:val="0"/>
          <w:numId w:val="101"/>
        </w:numPr>
      </w:pPr>
      <w:r>
        <w:t>More than one polypeptide can be specified by single gene by differentially including/excluding various exons</w:t>
      </w:r>
    </w:p>
    <w:p w14:paraId="2DD5E648" w14:textId="7339FDA8" w:rsidR="002D605D" w:rsidRDefault="002D605D" w:rsidP="00CD1EC0">
      <w:pPr>
        <w:pStyle w:val="ListParagraph"/>
        <w:numPr>
          <w:ilvl w:val="0"/>
          <w:numId w:val="101"/>
        </w:numPr>
      </w:pPr>
      <w:r>
        <w:t>Every mRNA contains first and last exons, rest can be in combinations</w:t>
      </w:r>
    </w:p>
    <w:p w14:paraId="01F01A9F" w14:textId="12C50335" w:rsidR="002D605D" w:rsidRDefault="002D605D" w:rsidP="00CD1EC0">
      <w:pPr>
        <w:pStyle w:val="ListParagraph"/>
        <w:numPr>
          <w:ilvl w:val="0"/>
          <w:numId w:val="101"/>
        </w:numPr>
      </w:pPr>
      <w:r>
        <w:t xml:space="preserve">Encode different polypeptides with different properties </w:t>
      </w:r>
    </w:p>
    <w:p w14:paraId="38756A0D" w14:textId="3C8FECB9" w:rsidR="00A839C9" w:rsidRPr="00A839C9" w:rsidRDefault="00A839C9" w:rsidP="00A839C9">
      <w:pPr>
        <w:rPr>
          <w:u w:val="single"/>
        </w:rPr>
      </w:pPr>
      <w:r w:rsidRPr="00A839C9">
        <w:rPr>
          <w:u w:val="single"/>
        </w:rPr>
        <w:t>Control of mRNA localization</w:t>
      </w:r>
    </w:p>
    <w:p w14:paraId="0B725768" w14:textId="7056B60D" w:rsidR="00A839C9" w:rsidRPr="00A839C9" w:rsidRDefault="002D605D" w:rsidP="00CD1EC0">
      <w:pPr>
        <w:pStyle w:val="ListParagraph"/>
        <w:numPr>
          <w:ilvl w:val="0"/>
          <w:numId w:val="101"/>
        </w:numPr>
      </w:pPr>
      <w:r>
        <w:t xml:space="preserve">Controlling where mRNAs go </w:t>
      </w:r>
    </w:p>
    <w:p w14:paraId="78795B08" w14:textId="1E65A7F4" w:rsidR="00A839C9" w:rsidRPr="002D605D" w:rsidRDefault="00A839C9" w:rsidP="00A839C9">
      <w:pPr>
        <w:rPr>
          <w:color w:val="FF0000"/>
          <w:u w:val="single"/>
        </w:rPr>
      </w:pPr>
      <w:r w:rsidRPr="002D605D">
        <w:rPr>
          <w:color w:val="FF0000"/>
          <w:u w:val="single"/>
        </w:rPr>
        <w:t>Cytoplasmic control of mRNA stability</w:t>
      </w:r>
    </w:p>
    <w:p w14:paraId="62A63C56" w14:textId="6550AD9A" w:rsidR="00A839C9" w:rsidRDefault="00A839C9" w:rsidP="00CD1EC0">
      <w:pPr>
        <w:pStyle w:val="ListParagraph"/>
        <w:numPr>
          <w:ilvl w:val="0"/>
          <w:numId w:val="101"/>
        </w:numPr>
      </w:pPr>
      <w:r>
        <w:t xml:space="preserve">Multiple </w:t>
      </w:r>
      <w:r w:rsidRPr="002D605D">
        <w:rPr>
          <w:b/>
        </w:rPr>
        <w:t>PABPI</w:t>
      </w:r>
      <w:r>
        <w:t xml:space="preserve"> (</w:t>
      </w:r>
      <w:proofErr w:type="gramStart"/>
      <w:r>
        <w:t>poly(</w:t>
      </w:r>
      <w:proofErr w:type="gramEnd"/>
      <w:r>
        <w:t>A)-binding protein I) molecules bind to poly(A) tail and interact with initiating factors that bind 7-MG cap</w:t>
      </w:r>
    </w:p>
    <w:p w14:paraId="4D58DE30" w14:textId="7898BDD9" w:rsidR="00A839C9" w:rsidRDefault="00A839C9" w:rsidP="00CD1EC0">
      <w:pPr>
        <w:pStyle w:val="ListParagraph"/>
        <w:numPr>
          <w:ilvl w:val="0"/>
          <w:numId w:val="101"/>
        </w:numPr>
      </w:pPr>
      <w:r>
        <w:t xml:space="preserve">Circular structure of mRNA increases translation efficiency by aiding rebinding of ribosome subunits to translational start site </w:t>
      </w:r>
    </w:p>
    <w:p w14:paraId="16B81323" w14:textId="2EC2EF5F" w:rsidR="00A839C9" w:rsidRPr="00A839C9" w:rsidRDefault="00A839C9" w:rsidP="00CD1EC0">
      <w:pPr>
        <w:pStyle w:val="ListParagraph"/>
        <w:numPr>
          <w:ilvl w:val="0"/>
          <w:numId w:val="101"/>
        </w:numPr>
        <w:rPr>
          <w:b/>
        </w:rPr>
      </w:pPr>
      <w:proofErr w:type="gramStart"/>
      <w:r w:rsidRPr="00A839C9">
        <w:rPr>
          <w:b/>
        </w:rPr>
        <w:t>mRNA</w:t>
      </w:r>
      <w:proofErr w:type="gramEnd"/>
      <w:r w:rsidRPr="00A839C9">
        <w:rPr>
          <w:b/>
        </w:rPr>
        <w:t xml:space="preserve"> stability controlled by length of poly(A) tail </w:t>
      </w:r>
    </w:p>
    <w:p w14:paraId="0765D832" w14:textId="4992F3B4" w:rsidR="00A839C9" w:rsidRDefault="00A839C9" w:rsidP="00A839C9">
      <w:r>
        <w:tab/>
        <w:t xml:space="preserve">-Short-lived mRNAs contain multiple copies of AUUUA in 3’ UTR that interacts with </w:t>
      </w:r>
      <w:r>
        <w:tab/>
      </w:r>
      <w:proofErr w:type="spellStart"/>
      <w:r>
        <w:t>deadenylating</w:t>
      </w:r>
      <w:proofErr w:type="spellEnd"/>
      <w:r>
        <w:t xml:space="preserve"> enzyme</w:t>
      </w:r>
      <w:r w:rsidR="002D605D">
        <w:t xml:space="preserve"> (shorten </w:t>
      </w:r>
      <w:proofErr w:type="gramStart"/>
      <w:r w:rsidR="002D605D">
        <w:t>poly(</w:t>
      </w:r>
      <w:proofErr w:type="gramEnd"/>
      <w:r w:rsidR="002D605D">
        <w:t xml:space="preserve">A) tail)) </w:t>
      </w:r>
    </w:p>
    <w:p w14:paraId="7457A93A" w14:textId="65DF38A4" w:rsidR="00A839C9" w:rsidRPr="00A839C9" w:rsidRDefault="00A839C9" w:rsidP="00A839C9">
      <w:r>
        <w:tab/>
        <w:t>-Long lived mRNAs contain repeats of stabilizing sequence CCUCC in 3’UTR</w:t>
      </w:r>
    </w:p>
    <w:p w14:paraId="3CE90705" w14:textId="0861648E" w:rsidR="00A839C9" w:rsidRPr="00A839C9" w:rsidRDefault="00A839C9" w:rsidP="00A839C9">
      <w:pPr>
        <w:rPr>
          <w:u w:val="single"/>
        </w:rPr>
      </w:pPr>
      <w:r w:rsidRPr="00A839C9">
        <w:rPr>
          <w:u w:val="single"/>
        </w:rPr>
        <w:t>Mechanisms of mRNA degradation</w:t>
      </w:r>
    </w:p>
    <w:p w14:paraId="52BF1A51" w14:textId="175321FA" w:rsidR="00A839C9" w:rsidRDefault="00A839C9" w:rsidP="00A839C9">
      <w:proofErr w:type="spellStart"/>
      <w:r>
        <w:rPr>
          <w:b/>
        </w:rPr>
        <w:t>Deadenylation</w:t>
      </w:r>
      <w:proofErr w:type="spellEnd"/>
      <w:r>
        <w:rPr>
          <w:b/>
        </w:rPr>
        <w:t xml:space="preserve"> dependent mRNA decay:</w:t>
      </w:r>
      <w:r>
        <w:t xml:space="preserve"> nuclease (</w:t>
      </w:r>
      <w:proofErr w:type="spellStart"/>
      <w:r>
        <w:t>deadenylase</w:t>
      </w:r>
      <w:proofErr w:type="spellEnd"/>
      <w:r>
        <w:t xml:space="preserve">) progressively shortens </w:t>
      </w:r>
      <w:proofErr w:type="gramStart"/>
      <w:r>
        <w:t>poly(</w:t>
      </w:r>
      <w:proofErr w:type="gramEnd"/>
      <w:r>
        <w:t>A) tail limiting PABPI binding</w:t>
      </w:r>
    </w:p>
    <w:p w14:paraId="48081962" w14:textId="1830F97E" w:rsidR="00A839C9" w:rsidRDefault="00A839C9" w:rsidP="00CD1EC0">
      <w:pPr>
        <w:pStyle w:val="ListParagraph"/>
        <w:numPr>
          <w:ilvl w:val="0"/>
          <w:numId w:val="103"/>
        </w:numPr>
      </w:pPr>
      <w:r>
        <w:t xml:space="preserve">Once </w:t>
      </w:r>
      <w:proofErr w:type="gramStart"/>
      <w:r>
        <w:t>poly(</w:t>
      </w:r>
      <w:proofErr w:type="gramEnd"/>
      <w:r>
        <w:t>A) is only 30 nucleotides, mRNA degraded by either mechanism:</w:t>
      </w:r>
    </w:p>
    <w:p w14:paraId="29E01052" w14:textId="54E9989A" w:rsidR="00A839C9" w:rsidRDefault="00A839C9" w:rsidP="00CD1EC0">
      <w:pPr>
        <w:pStyle w:val="ListParagraph"/>
        <w:numPr>
          <w:ilvl w:val="0"/>
          <w:numId w:val="102"/>
        </w:numPr>
      </w:pPr>
      <w:proofErr w:type="spellStart"/>
      <w:r>
        <w:t>Decapping</w:t>
      </w:r>
      <w:proofErr w:type="spellEnd"/>
      <w:r>
        <w:t xml:space="preserve"> and 5’-3’ degradation </w:t>
      </w:r>
    </w:p>
    <w:p w14:paraId="28A8203D" w14:textId="23271615" w:rsidR="00A839C9" w:rsidRDefault="00A839C9" w:rsidP="00CD1EC0">
      <w:pPr>
        <w:pStyle w:val="ListParagraph"/>
        <w:numPr>
          <w:ilvl w:val="0"/>
          <w:numId w:val="102"/>
        </w:numPr>
      </w:pPr>
      <w:proofErr w:type="spellStart"/>
      <w:r>
        <w:t>Exosome</w:t>
      </w:r>
      <w:proofErr w:type="spellEnd"/>
      <w:r>
        <w:t xml:space="preserve"> mediated 3’-5’ degradation </w:t>
      </w:r>
    </w:p>
    <w:p w14:paraId="4CAA1A35" w14:textId="259C1849" w:rsidR="00862B35" w:rsidRDefault="00862B35" w:rsidP="00CD1EC0">
      <w:pPr>
        <w:pStyle w:val="ListParagraph"/>
        <w:numPr>
          <w:ilvl w:val="0"/>
          <w:numId w:val="103"/>
        </w:numPr>
      </w:pPr>
      <w:proofErr w:type="spellStart"/>
      <w:r>
        <w:t>Deadenylation</w:t>
      </w:r>
      <w:proofErr w:type="spellEnd"/>
      <w:r>
        <w:t xml:space="preserve">, </w:t>
      </w:r>
      <w:proofErr w:type="spellStart"/>
      <w:r>
        <w:t>decapping</w:t>
      </w:r>
      <w:proofErr w:type="spellEnd"/>
      <w:r>
        <w:t xml:space="preserve"> and degradation occur within small cytoplasmic granules called </w:t>
      </w:r>
      <w:r w:rsidRPr="00862B35">
        <w:rPr>
          <w:b/>
        </w:rPr>
        <w:t>P-bodies</w:t>
      </w:r>
      <w:r w:rsidR="002D605D">
        <w:t xml:space="preserve"> (mRNA storage or degradation) </w:t>
      </w:r>
    </w:p>
    <w:p w14:paraId="1B5B47DF" w14:textId="76E6D0E4" w:rsidR="00A839C9" w:rsidRPr="002D605D" w:rsidRDefault="00A839C9" w:rsidP="00A839C9">
      <w:pPr>
        <w:rPr>
          <w:color w:val="FF0000"/>
          <w:u w:val="single"/>
        </w:rPr>
      </w:pPr>
      <w:r w:rsidRPr="002D605D">
        <w:rPr>
          <w:color w:val="FF0000"/>
          <w:u w:val="single"/>
        </w:rPr>
        <w:t>Post-transcriptional Regulation of Gene Expression by microRNAs (miRNA)</w:t>
      </w:r>
    </w:p>
    <w:p w14:paraId="37F2C11A" w14:textId="4E7B9677" w:rsidR="00A839C9" w:rsidRPr="00862B35" w:rsidRDefault="00862B35" w:rsidP="00CD1EC0">
      <w:pPr>
        <w:pStyle w:val="ListParagraph"/>
        <w:numPr>
          <w:ilvl w:val="0"/>
          <w:numId w:val="103"/>
        </w:numPr>
        <w:rPr>
          <w:u w:val="single"/>
        </w:rPr>
      </w:pPr>
      <w:proofErr w:type="gramStart"/>
      <w:r>
        <w:t>small</w:t>
      </w:r>
      <w:proofErr w:type="gramEnd"/>
      <w:r>
        <w:t xml:space="preserve"> RNA molecules 21-28 base pairs long</w:t>
      </w:r>
    </w:p>
    <w:p w14:paraId="477429FC" w14:textId="3512D37A" w:rsidR="00862B35" w:rsidRPr="00862B35" w:rsidRDefault="00862B35" w:rsidP="00CD1EC0">
      <w:pPr>
        <w:pStyle w:val="ListParagraph"/>
        <w:numPr>
          <w:ilvl w:val="0"/>
          <w:numId w:val="103"/>
        </w:numPr>
        <w:rPr>
          <w:u w:val="single"/>
        </w:rPr>
      </w:pPr>
      <w:r>
        <w:t xml:space="preserve">Base pair with </w:t>
      </w:r>
      <w:r w:rsidRPr="002D605D">
        <w:rPr>
          <w:b/>
        </w:rPr>
        <w:t>mRNA 3’UTR</w:t>
      </w:r>
      <w:r>
        <w:t xml:space="preserve"> and interfere with translation</w:t>
      </w:r>
    </w:p>
    <w:p w14:paraId="1AE3ED49" w14:textId="3704A51B" w:rsidR="00862B35" w:rsidRPr="00862B35" w:rsidRDefault="00862B35" w:rsidP="00CD1EC0">
      <w:pPr>
        <w:pStyle w:val="ListParagraph"/>
        <w:numPr>
          <w:ilvl w:val="0"/>
          <w:numId w:val="103"/>
        </w:numPr>
        <w:rPr>
          <w:u w:val="single"/>
        </w:rPr>
      </w:pPr>
      <w:r>
        <w:t xml:space="preserve">Produced from larger </w:t>
      </w:r>
      <w:proofErr w:type="spellStart"/>
      <w:r>
        <w:t>dsRNA</w:t>
      </w:r>
      <w:proofErr w:type="spellEnd"/>
      <w:r>
        <w:t xml:space="preserve"> molecules processed to produce mature miRNA</w:t>
      </w:r>
    </w:p>
    <w:p w14:paraId="5B4D2A44" w14:textId="6059EB34" w:rsidR="00862B35" w:rsidRPr="00862B35" w:rsidRDefault="00862B35" w:rsidP="00CD1EC0">
      <w:pPr>
        <w:pStyle w:val="ListParagraph"/>
        <w:numPr>
          <w:ilvl w:val="0"/>
          <w:numId w:val="103"/>
        </w:numPr>
        <w:rPr>
          <w:u w:val="single"/>
        </w:rPr>
      </w:pPr>
      <w:r>
        <w:t>Exist in may eukaryotes- nematodes, flies, plants, mammals, some viruses</w:t>
      </w:r>
    </w:p>
    <w:p w14:paraId="45F15F8B" w14:textId="57EB348E" w:rsidR="00862B35" w:rsidRPr="00862B35" w:rsidRDefault="00862B35" w:rsidP="00CD1EC0">
      <w:pPr>
        <w:pStyle w:val="ListParagraph"/>
        <w:numPr>
          <w:ilvl w:val="0"/>
          <w:numId w:val="103"/>
        </w:numPr>
        <w:rPr>
          <w:u w:val="single"/>
        </w:rPr>
      </w:pPr>
      <w:r>
        <w:t xml:space="preserve">Thousands different </w:t>
      </w:r>
      <w:proofErr w:type="spellStart"/>
      <w:r>
        <w:t>miRNAs</w:t>
      </w:r>
      <w:proofErr w:type="spellEnd"/>
      <w:r>
        <w:t xml:space="preserve"> each capable of binding many different mRNA transcripts</w:t>
      </w:r>
    </w:p>
    <w:p w14:paraId="3A5B6C63" w14:textId="74A1108A" w:rsidR="00862B35" w:rsidRPr="00862B35" w:rsidRDefault="00862B35" w:rsidP="00CD1EC0">
      <w:pPr>
        <w:pStyle w:val="ListParagraph"/>
        <w:numPr>
          <w:ilvl w:val="0"/>
          <w:numId w:val="103"/>
        </w:numPr>
        <w:rPr>
          <w:u w:val="single"/>
        </w:rPr>
      </w:pPr>
      <w:r>
        <w:t xml:space="preserve">Each mRNA transcript can potentially bind many different </w:t>
      </w:r>
      <w:proofErr w:type="spellStart"/>
      <w:r>
        <w:t>miRNAs</w:t>
      </w:r>
      <w:proofErr w:type="spellEnd"/>
    </w:p>
    <w:p w14:paraId="0FE8C1DA" w14:textId="0BA9B1F3" w:rsidR="00A839C9" w:rsidRDefault="00A839C9" w:rsidP="00A839C9">
      <w:pPr>
        <w:rPr>
          <w:u w:val="single"/>
        </w:rPr>
      </w:pPr>
      <w:r w:rsidRPr="00862B35">
        <w:rPr>
          <w:u w:val="single"/>
        </w:rPr>
        <w:t xml:space="preserve">Mechanisms of miRNA mediated gene silencing </w:t>
      </w:r>
    </w:p>
    <w:p w14:paraId="754C1C5A" w14:textId="2F7B7B37" w:rsidR="00862B35" w:rsidRDefault="00862B35" w:rsidP="00CD1EC0">
      <w:pPr>
        <w:pStyle w:val="ListParagraph"/>
        <w:numPr>
          <w:ilvl w:val="0"/>
          <w:numId w:val="104"/>
        </w:numPr>
      </w:pPr>
      <w:r>
        <w:t xml:space="preserve">Recruit </w:t>
      </w:r>
      <w:proofErr w:type="spellStart"/>
      <w:r>
        <w:t>deadenylases</w:t>
      </w:r>
      <w:proofErr w:type="spellEnd"/>
      <w:r>
        <w:t xml:space="preserve"> leading to mRNA degradation</w:t>
      </w:r>
    </w:p>
    <w:p w14:paraId="03E890B3" w14:textId="467B707E" w:rsidR="00862B35" w:rsidRDefault="00862B35" w:rsidP="00CD1EC0">
      <w:pPr>
        <w:pStyle w:val="ListParagraph"/>
        <w:numPr>
          <w:ilvl w:val="0"/>
          <w:numId w:val="104"/>
        </w:numPr>
      </w:pPr>
      <w:r>
        <w:t>Recruit proteases to degrade nascent peptide</w:t>
      </w:r>
    </w:p>
    <w:p w14:paraId="6207902B" w14:textId="6547C396" w:rsidR="00862B35" w:rsidRDefault="00862B35" w:rsidP="00CD1EC0">
      <w:pPr>
        <w:pStyle w:val="ListParagraph"/>
        <w:numPr>
          <w:ilvl w:val="0"/>
          <w:numId w:val="104"/>
        </w:numPr>
      </w:pPr>
      <w:r>
        <w:t xml:space="preserve">Inhibit translational initiation and/or elongation </w:t>
      </w:r>
    </w:p>
    <w:p w14:paraId="3471404D" w14:textId="3AD60C57" w:rsidR="00A839C9" w:rsidRPr="002D605D" w:rsidRDefault="00A839C9" w:rsidP="00A839C9">
      <w:pPr>
        <w:rPr>
          <w:color w:val="FF0000"/>
        </w:rPr>
      </w:pPr>
      <w:proofErr w:type="gramStart"/>
      <w:r w:rsidRPr="002D605D">
        <w:rPr>
          <w:color w:val="FF0000"/>
          <w:u w:val="single"/>
        </w:rPr>
        <w:t>miRNA</w:t>
      </w:r>
      <w:proofErr w:type="gramEnd"/>
      <w:r w:rsidRPr="002D605D">
        <w:rPr>
          <w:color w:val="FF0000"/>
          <w:u w:val="single"/>
        </w:rPr>
        <w:t xml:space="preserve"> biogenesis </w:t>
      </w:r>
    </w:p>
    <w:p w14:paraId="77E42E3B" w14:textId="08EC077A" w:rsidR="00862B35" w:rsidRDefault="00862B35" w:rsidP="00CD1EC0">
      <w:pPr>
        <w:pStyle w:val="ListParagraph"/>
        <w:numPr>
          <w:ilvl w:val="0"/>
          <w:numId w:val="105"/>
        </w:numPr>
      </w:pPr>
      <w:proofErr w:type="spellStart"/>
      <w:proofErr w:type="gramStart"/>
      <w:r>
        <w:t>miRNAs</w:t>
      </w:r>
      <w:proofErr w:type="spellEnd"/>
      <w:proofErr w:type="gramEnd"/>
      <w:r>
        <w:t xml:space="preserve"> </w:t>
      </w:r>
      <w:r w:rsidR="002D605D">
        <w:t>synthesized</w:t>
      </w:r>
      <w:r>
        <w:t xml:space="preserve"> as large </w:t>
      </w:r>
      <w:proofErr w:type="spellStart"/>
      <w:r>
        <w:t>pri</w:t>
      </w:r>
      <w:proofErr w:type="spellEnd"/>
      <w:r>
        <w:t xml:space="preserve">-miRNA with </w:t>
      </w:r>
      <w:r w:rsidR="002D605D">
        <w:t xml:space="preserve">ds </w:t>
      </w:r>
      <w:r>
        <w:t>hairpin structure</w:t>
      </w:r>
    </w:p>
    <w:p w14:paraId="1F48B870" w14:textId="0CCBB386" w:rsidR="00862B35" w:rsidRDefault="00862B35" w:rsidP="00CD1EC0">
      <w:pPr>
        <w:pStyle w:val="ListParagraph"/>
        <w:numPr>
          <w:ilvl w:val="0"/>
          <w:numId w:val="105"/>
        </w:numPr>
      </w:pPr>
      <w:proofErr w:type="spellStart"/>
      <w:r>
        <w:t>RNase</w:t>
      </w:r>
      <w:proofErr w:type="spellEnd"/>
      <w:r w:rsidRPr="002D605D">
        <w:rPr>
          <w:b/>
        </w:rPr>
        <w:t xml:space="preserve"> </w:t>
      </w:r>
      <w:proofErr w:type="spellStart"/>
      <w:r w:rsidRPr="002D605D">
        <w:rPr>
          <w:b/>
        </w:rPr>
        <w:t>Drosha</w:t>
      </w:r>
      <w:proofErr w:type="spellEnd"/>
      <w:r w:rsidRPr="002D605D">
        <w:rPr>
          <w:b/>
        </w:rPr>
        <w:t xml:space="preserve"> crops ends of hairp</w:t>
      </w:r>
      <w:r w:rsidR="002D605D" w:rsidRPr="002D605D">
        <w:rPr>
          <w:b/>
        </w:rPr>
        <w:t>in</w:t>
      </w:r>
      <w:r w:rsidR="002D605D">
        <w:t xml:space="preserve"> to produce pre-miRNA- </w:t>
      </w:r>
      <w:r>
        <w:t>exported out of nucleus by exportin-5</w:t>
      </w:r>
    </w:p>
    <w:p w14:paraId="363A31B6" w14:textId="241A4BBE" w:rsidR="00862B35" w:rsidRDefault="00862B35" w:rsidP="00CD1EC0">
      <w:pPr>
        <w:pStyle w:val="ListParagraph"/>
        <w:numPr>
          <w:ilvl w:val="0"/>
          <w:numId w:val="105"/>
        </w:numPr>
      </w:pPr>
      <w:proofErr w:type="spellStart"/>
      <w:r>
        <w:t>RNase</w:t>
      </w:r>
      <w:proofErr w:type="spellEnd"/>
      <w:r>
        <w:t xml:space="preserve"> </w:t>
      </w:r>
      <w:r w:rsidRPr="00E83280">
        <w:rPr>
          <w:b/>
        </w:rPr>
        <w:t>Dicer</w:t>
      </w:r>
      <w:r>
        <w:t xml:space="preserve"> </w:t>
      </w:r>
      <w:r w:rsidRPr="002D605D">
        <w:rPr>
          <w:b/>
        </w:rPr>
        <w:t>removes hairpin loop</w:t>
      </w:r>
      <w:r>
        <w:t xml:space="preserve"> to produce short </w:t>
      </w:r>
      <w:proofErr w:type="spellStart"/>
      <w:r>
        <w:t>dsRNA</w:t>
      </w:r>
      <w:proofErr w:type="spellEnd"/>
      <w:r>
        <w:t xml:space="preserve"> associated with </w:t>
      </w:r>
      <w:proofErr w:type="spellStart"/>
      <w:r w:rsidRPr="002D605D">
        <w:rPr>
          <w:b/>
        </w:rPr>
        <w:t>Argonaute</w:t>
      </w:r>
      <w:proofErr w:type="spellEnd"/>
      <w:r w:rsidRPr="002D605D">
        <w:rPr>
          <w:b/>
        </w:rPr>
        <w:t xml:space="preserve"> </w:t>
      </w:r>
      <w:r>
        <w:t xml:space="preserve">protein Ago2 in </w:t>
      </w:r>
      <w:r w:rsidR="002D605D" w:rsidRPr="002D605D">
        <w:rPr>
          <w:b/>
        </w:rPr>
        <w:t>RISC</w:t>
      </w:r>
    </w:p>
    <w:p w14:paraId="265F0167" w14:textId="1BADB359" w:rsidR="00862B35" w:rsidRDefault="002D605D" w:rsidP="00CD1EC0">
      <w:pPr>
        <w:pStyle w:val="ListParagraph"/>
        <w:numPr>
          <w:ilvl w:val="0"/>
          <w:numId w:val="105"/>
        </w:numPr>
      </w:pPr>
      <w:proofErr w:type="spellStart"/>
      <w:proofErr w:type="gramStart"/>
      <w:r>
        <w:t>dsRNA</w:t>
      </w:r>
      <w:proofErr w:type="spellEnd"/>
      <w:proofErr w:type="gramEnd"/>
      <w:r>
        <w:t xml:space="preserve"> unwound, </w:t>
      </w:r>
      <w:r w:rsidR="00862B35">
        <w:t>one strand (passenger</w:t>
      </w:r>
      <w:r>
        <w:t xml:space="preserve">) degraded by </w:t>
      </w:r>
      <w:proofErr w:type="spellStart"/>
      <w:r>
        <w:t>Argonaute</w:t>
      </w:r>
      <w:proofErr w:type="spellEnd"/>
      <w:r>
        <w:t xml:space="preserve"> </w:t>
      </w:r>
    </w:p>
    <w:p w14:paraId="60F18207" w14:textId="031B4371" w:rsidR="00E83280" w:rsidRPr="002D605D" w:rsidRDefault="00862B35" w:rsidP="00CD1EC0">
      <w:pPr>
        <w:pStyle w:val="ListParagraph"/>
        <w:numPr>
          <w:ilvl w:val="0"/>
          <w:numId w:val="105"/>
        </w:numPr>
      </w:pPr>
      <w:r>
        <w:t>Remain</w:t>
      </w:r>
      <w:r w:rsidR="002D605D">
        <w:t>in</w:t>
      </w:r>
      <w:r>
        <w:t>g strand (</w:t>
      </w:r>
      <w:r w:rsidRPr="002D605D">
        <w:rPr>
          <w:b/>
        </w:rPr>
        <w:t>guide</w:t>
      </w:r>
      <w:r>
        <w:t xml:space="preserve">) base pairs to homologous sequence on mRNA </w:t>
      </w:r>
      <w:r w:rsidRPr="002D605D">
        <w:rPr>
          <w:b/>
        </w:rPr>
        <w:t>(usually 3’ UTR)</w:t>
      </w:r>
      <w:r>
        <w:t xml:space="preserve"> and either impairs mRNA translation or causes destruction resulting in gene silencing </w:t>
      </w:r>
    </w:p>
    <w:p w14:paraId="343EB0D5" w14:textId="77777777" w:rsidR="00E83280" w:rsidRDefault="00E83280" w:rsidP="00A839C9">
      <w:pPr>
        <w:rPr>
          <w:u w:val="single"/>
        </w:rPr>
      </w:pPr>
      <w:proofErr w:type="spellStart"/>
      <w:proofErr w:type="gramStart"/>
      <w:r w:rsidRPr="00862B35">
        <w:rPr>
          <w:u w:val="single"/>
        </w:rPr>
        <w:t>siRNA</w:t>
      </w:r>
      <w:proofErr w:type="spellEnd"/>
      <w:proofErr w:type="gramEnd"/>
      <w:r w:rsidRPr="00862B35">
        <w:rPr>
          <w:u w:val="single"/>
        </w:rPr>
        <w:t xml:space="preserve"> and miRNA produced using same processing machinery </w:t>
      </w:r>
    </w:p>
    <w:p w14:paraId="7035D27D" w14:textId="4BCCF91A" w:rsidR="00E83280" w:rsidRPr="002D605D" w:rsidRDefault="00E83280" w:rsidP="00A839C9">
      <w:pPr>
        <w:rPr>
          <w:b/>
        </w:rPr>
      </w:pPr>
      <w:proofErr w:type="spellStart"/>
      <w:proofErr w:type="gramStart"/>
      <w:r w:rsidRPr="002D605D">
        <w:rPr>
          <w:b/>
        </w:rPr>
        <w:t>siRNA</w:t>
      </w:r>
      <w:proofErr w:type="spellEnd"/>
      <w:proofErr w:type="gramEnd"/>
    </w:p>
    <w:p w14:paraId="531E486A" w14:textId="47F6EBBD" w:rsidR="00E83280" w:rsidRDefault="00E83280" w:rsidP="00CD1EC0">
      <w:pPr>
        <w:pStyle w:val="ListParagraph"/>
        <w:numPr>
          <w:ilvl w:val="0"/>
          <w:numId w:val="106"/>
        </w:numPr>
      </w:pPr>
      <w:r>
        <w:t>Maintain integrity of genome</w:t>
      </w:r>
      <w:r w:rsidR="002D605D">
        <w:t xml:space="preserve"> (naturally in plants, flies) </w:t>
      </w:r>
    </w:p>
    <w:p w14:paraId="4DACFD8C" w14:textId="66BE9983" w:rsidR="00E83280" w:rsidRDefault="00E83280" w:rsidP="00CD1EC0">
      <w:pPr>
        <w:pStyle w:val="ListParagraph"/>
        <w:numPr>
          <w:ilvl w:val="0"/>
          <w:numId w:val="106"/>
        </w:numPr>
      </w:pPr>
      <w:r w:rsidRPr="002D605D">
        <w:rPr>
          <w:b/>
        </w:rPr>
        <w:t xml:space="preserve">Derived </w:t>
      </w:r>
      <w:r w:rsidR="002D605D" w:rsidRPr="002D605D">
        <w:rPr>
          <w:b/>
        </w:rPr>
        <w:t>f</w:t>
      </w:r>
      <w:r w:rsidRPr="002D605D">
        <w:rPr>
          <w:b/>
        </w:rPr>
        <w:t>rom ds product</w:t>
      </w:r>
      <w:r>
        <w:t xml:space="preserve"> of virus or transposable element (or </w:t>
      </w:r>
      <w:proofErr w:type="spellStart"/>
      <w:r>
        <w:t>dsRNA</w:t>
      </w:r>
      <w:proofErr w:type="spellEnd"/>
      <w:r>
        <w:t xml:space="preserve"> provided by researcher) and targets transcripts that it arose from</w:t>
      </w:r>
    </w:p>
    <w:p w14:paraId="117D382F" w14:textId="0BE11F78" w:rsidR="00E83280" w:rsidRPr="002D605D" w:rsidRDefault="00E83280" w:rsidP="00A839C9">
      <w:pPr>
        <w:rPr>
          <w:b/>
        </w:rPr>
      </w:pPr>
      <w:proofErr w:type="gramStart"/>
      <w:r w:rsidRPr="002D605D">
        <w:rPr>
          <w:b/>
        </w:rPr>
        <w:t>miRNA</w:t>
      </w:r>
      <w:proofErr w:type="gramEnd"/>
    </w:p>
    <w:p w14:paraId="5BD90144" w14:textId="3C52C485" w:rsidR="00E83280" w:rsidRDefault="00E83280" w:rsidP="00CD1EC0">
      <w:pPr>
        <w:pStyle w:val="ListParagraph"/>
        <w:numPr>
          <w:ilvl w:val="0"/>
          <w:numId w:val="107"/>
        </w:numPr>
      </w:pPr>
      <w:r>
        <w:t>Regulate gene expression</w:t>
      </w:r>
    </w:p>
    <w:p w14:paraId="7A341D3E" w14:textId="3C5E9FD9" w:rsidR="00E83280" w:rsidRDefault="00E83280" w:rsidP="00CD1EC0">
      <w:pPr>
        <w:pStyle w:val="ListParagraph"/>
        <w:numPr>
          <w:ilvl w:val="0"/>
          <w:numId w:val="107"/>
        </w:numPr>
      </w:pPr>
      <w:r w:rsidRPr="002D605D">
        <w:rPr>
          <w:b/>
        </w:rPr>
        <w:t>Endogenous gene regulation</w:t>
      </w:r>
      <w:r>
        <w:t xml:space="preserve"> system in which short RNAs produced by cell used to interfere with mRNA translation </w:t>
      </w:r>
    </w:p>
    <w:p w14:paraId="39141DFE" w14:textId="53CF6639" w:rsidR="002D605D" w:rsidRPr="002D605D" w:rsidRDefault="002D605D" w:rsidP="00CD1EC0">
      <w:pPr>
        <w:pStyle w:val="ListParagraph"/>
        <w:numPr>
          <w:ilvl w:val="0"/>
          <w:numId w:val="107"/>
        </w:numPr>
        <w:rPr>
          <w:b/>
        </w:rPr>
      </w:pPr>
      <w:r w:rsidRPr="002D605D">
        <w:rPr>
          <w:b/>
        </w:rPr>
        <w:t xml:space="preserve">Hairpin structure </w:t>
      </w:r>
    </w:p>
    <w:p w14:paraId="204EECC5" w14:textId="6412AE79" w:rsidR="00A839C9" w:rsidRPr="00862B35" w:rsidRDefault="00A839C9" w:rsidP="00A839C9">
      <w:pPr>
        <w:rPr>
          <w:u w:val="single"/>
        </w:rPr>
      </w:pPr>
      <w:r w:rsidRPr="00862B35">
        <w:rPr>
          <w:u w:val="single"/>
        </w:rPr>
        <w:t>Posttranslational control of gene expression</w:t>
      </w:r>
    </w:p>
    <w:p w14:paraId="1E13AC32" w14:textId="3B2EFBE4" w:rsidR="00E83280" w:rsidRPr="00611A51" w:rsidRDefault="00E83280" w:rsidP="00A839C9">
      <w:pPr>
        <w:rPr>
          <w:b/>
        </w:rPr>
      </w:pPr>
      <w:r>
        <w:rPr>
          <w:b/>
        </w:rPr>
        <w:t>Protein Modification</w:t>
      </w:r>
      <w:r>
        <w:t>-Phosphorylation, glycosylation</w:t>
      </w:r>
    </w:p>
    <w:p w14:paraId="73C1A9F7" w14:textId="153145BE" w:rsidR="00E83280" w:rsidRDefault="00E83280" w:rsidP="00A839C9">
      <w:r>
        <w:rPr>
          <w:b/>
        </w:rPr>
        <w:t>Protein subcellular localization</w:t>
      </w:r>
      <w:r>
        <w:t xml:space="preserve"> (protein targeting)</w:t>
      </w:r>
    </w:p>
    <w:p w14:paraId="30AC1CA1" w14:textId="16189556" w:rsidR="00E83280" w:rsidRDefault="00E83280" w:rsidP="00A839C9">
      <w:r>
        <w:t>-Cytoplasmic (Default)</w:t>
      </w:r>
    </w:p>
    <w:p w14:paraId="55D30762" w14:textId="2E5D3780" w:rsidR="00E83280" w:rsidRDefault="00E83280" w:rsidP="00A839C9">
      <w:r>
        <w:t>-Nuclear translocation</w:t>
      </w:r>
    </w:p>
    <w:p w14:paraId="70FCD3FB" w14:textId="761D1047" w:rsidR="00E83280" w:rsidRDefault="00E83280" w:rsidP="00A839C9">
      <w:r>
        <w:t>-Membrane localization</w:t>
      </w:r>
    </w:p>
    <w:p w14:paraId="4926F1F5" w14:textId="5406708C" w:rsidR="00E83280" w:rsidRPr="00E83280" w:rsidRDefault="00E83280" w:rsidP="00A839C9">
      <w:r>
        <w:t>-Some mitochondrial proteins</w:t>
      </w:r>
    </w:p>
    <w:p w14:paraId="4825BBFD" w14:textId="77777777" w:rsidR="00E83280" w:rsidRDefault="00E83280" w:rsidP="00A839C9">
      <w:pPr>
        <w:rPr>
          <w:b/>
        </w:rPr>
      </w:pPr>
      <w:r>
        <w:rPr>
          <w:b/>
        </w:rPr>
        <w:t>Degradation of excess or misfolded proteins</w:t>
      </w:r>
    </w:p>
    <w:p w14:paraId="0C0A381D" w14:textId="7076D09E" w:rsidR="00E83280" w:rsidRDefault="00E83280" w:rsidP="00A839C9">
      <w:r>
        <w:t xml:space="preserve">-Proteins targeted for degradation first polyuniquitinyated </w:t>
      </w:r>
    </w:p>
    <w:p w14:paraId="0EDE089A" w14:textId="40DA47F3" w:rsidR="00A839C9" w:rsidRDefault="00E83280" w:rsidP="00A839C9">
      <w:r>
        <w:t xml:space="preserve">-Polyuniquitinyated proteins targeted to proteasome for proteolysis </w:t>
      </w:r>
      <w:r w:rsidR="00A839C9">
        <w:br/>
      </w:r>
      <w:r w:rsidR="00A839C9" w:rsidRPr="002D605D">
        <w:rPr>
          <w:u w:val="single"/>
        </w:rPr>
        <w:t>Proteostasis (protein homeostasis) Network (PN)</w:t>
      </w:r>
    </w:p>
    <w:p w14:paraId="2614EE8D" w14:textId="19CDCC3B" w:rsidR="00A839C9" w:rsidRDefault="002D605D" w:rsidP="00CD1EC0">
      <w:pPr>
        <w:pStyle w:val="ListParagraph"/>
        <w:numPr>
          <w:ilvl w:val="0"/>
          <w:numId w:val="108"/>
        </w:numPr>
      </w:pPr>
      <w:r>
        <w:t>PN: coordinates protein synthesis, folding, disaggregation and degradation</w:t>
      </w:r>
    </w:p>
    <w:p w14:paraId="0FBE7CFE" w14:textId="3FA90ABD" w:rsidR="002D605D" w:rsidRDefault="002D605D" w:rsidP="00CD1EC0">
      <w:pPr>
        <w:pStyle w:val="ListParagraph"/>
        <w:numPr>
          <w:ilvl w:val="0"/>
          <w:numId w:val="108"/>
        </w:numPr>
      </w:pPr>
      <w:r>
        <w:t>Includes molecular chaperons, ubiquitin-proteasome system (UPS), and autophagy machinery</w:t>
      </w:r>
    </w:p>
    <w:p w14:paraId="0F300128" w14:textId="2509BA35" w:rsidR="002D605D" w:rsidRDefault="002D605D" w:rsidP="00CD1EC0">
      <w:pPr>
        <w:pStyle w:val="ListParagraph"/>
        <w:numPr>
          <w:ilvl w:val="0"/>
          <w:numId w:val="108"/>
        </w:numPr>
      </w:pPr>
      <w:r>
        <w:t xml:space="preserve">Molecular chaperons: assist in de nova folding of proteins, intracellular transport and assembly, refolding of proteins damaged by </w:t>
      </w:r>
      <w:proofErr w:type="spellStart"/>
      <w:r>
        <w:t>proteotoxic</w:t>
      </w:r>
      <w:proofErr w:type="spellEnd"/>
      <w:r>
        <w:t xml:space="preserve"> stress and delivery of irreversibly damaged proteins to UPS or autophagy machinery for destruction</w:t>
      </w:r>
    </w:p>
    <w:p w14:paraId="2E40865B" w14:textId="7C6F1876" w:rsidR="002D605D" w:rsidRDefault="002D605D" w:rsidP="00A839C9">
      <w:r>
        <w:tab/>
        <w:t xml:space="preserve">-Surveillance factors for misfolded proteins </w:t>
      </w:r>
    </w:p>
    <w:p w14:paraId="6D80BEFA" w14:textId="16F41E71" w:rsidR="00A839C9" w:rsidRPr="002D605D" w:rsidRDefault="002D605D" w:rsidP="00A839C9">
      <w:pPr>
        <w:rPr>
          <w:color w:val="FF0000"/>
          <w:u w:val="single"/>
        </w:rPr>
      </w:pPr>
      <w:r w:rsidRPr="002D605D">
        <w:rPr>
          <w:color w:val="FF0000"/>
          <w:u w:val="single"/>
        </w:rPr>
        <w:t>Regulation of Proteostasis by</w:t>
      </w:r>
      <w:r w:rsidR="00A839C9" w:rsidRPr="002D605D">
        <w:rPr>
          <w:color w:val="FF0000"/>
          <w:u w:val="single"/>
        </w:rPr>
        <w:t xml:space="preserve"> molecular chaperone proteins</w:t>
      </w:r>
    </w:p>
    <w:p w14:paraId="0AA7B4F4" w14:textId="06E491D0" w:rsidR="002D605D" w:rsidRDefault="002D605D" w:rsidP="00CD1EC0">
      <w:pPr>
        <w:pStyle w:val="ListParagraph"/>
        <w:numPr>
          <w:ilvl w:val="0"/>
          <w:numId w:val="109"/>
        </w:numPr>
      </w:pPr>
      <w:r>
        <w:t xml:space="preserve">Protein that </w:t>
      </w:r>
      <w:r w:rsidRPr="002D605D">
        <w:rPr>
          <w:b/>
        </w:rPr>
        <w:t>interacts with, stabilizes, helps another protein acquire functionally active conformation</w:t>
      </w:r>
      <w:r>
        <w:t xml:space="preserve">, without being present in final structure </w:t>
      </w:r>
    </w:p>
    <w:p w14:paraId="09BA9303" w14:textId="6FBA5A8E" w:rsidR="002D605D" w:rsidRDefault="002D605D" w:rsidP="00CD1EC0">
      <w:pPr>
        <w:pStyle w:val="ListParagraph"/>
        <w:numPr>
          <w:ilvl w:val="0"/>
          <w:numId w:val="109"/>
        </w:numPr>
      </w:pPr>
      <w:r>
        <w:t>Promote folding through ATP and co-factor regulated cycles</w:t>
      </w:r>
    </w:p>
    <w:p w14:paraId="5B30EAA7" w14:textId="7EA6E640" w:rsidR="002D605D" w:rsidRDefault="002D605D" w:rsidP="00CD1EC0">
      <w:pPr>
        <w:pStyle w:val="ListParagraph"/>
        <w:numPr>
          <w:ilvl w:val="0"/>
          <w:numId w:val="109"/>
        </w:numPr>
      </w:pPr>
      <w:r w:rsidRPr="002D605D">
        <w:rPr>
          <w:b/>
        </w:rPr>
        <w:t>Recognize hydrophobic amino-acid side chains</w:t>
      </w:r>
      <w:r>
        <w:t xml:space="preserve"> exposed by non-native proteins </w:t>
      </w:r>
    </w:p>
    <w:p w14:paraId="63DC206E" w14:textId="729A7E6A" w:rsidR="002D605D" w:rsidRDefault="002D605D" w:rsidP="00CD1EC0">
      <w:pPr>
        <w:pStyle w:val="ListParagraph"/>
        <w:numPr>
          <w:ilvl w:val="0"/>
          <w:numId w:val="109"/>
        </w:numPr>
      </w:pPr>
      <w:r>
        <w:t>HSP70</w:t>
      </w:r>
      <w:proofErr w:type="gramStart"/>
      <w:r>
        <w:t>,90</w:t>
      </w:r>
      <w:proofErr w:type="gramEnd"/>
      <w:r>
        <w:t xml:space="preserve">, </w:t>
      </w:r>
      <w:proofErr w:type="spellStart"/>
      <w:r>
        <w:t>chaperonin</w:t>
      </w:r>
      <w:proofErr w:type="spellEnd"/>
      <w:r>
        <w:t>/HSP60 and small HSP families</w:t>
      </w:r>
    </w:p>
    <w:p w14:paraId="07F58FCE" w14:textId="7EEB2DDA" w:rsidR="002D605D" w:rsidRDefault="002D605D" w:rsidP="00CD1EC0">
      <w:pPr>
        <w:pStyle w:val="ListParagraph"/>
        <w:numPr>
          <w:ilvl w:val="0"/>
          <w:numId w:val="109"/>
        </w:numPr>
      </w:pPr>
      <w:r>
        <w:t xml:space="preserve">Constitutively expressed and stress-inducible members </w:t>
      </w:r>
    </w:p>
    <w:p w14:paraId="02CE63FF" w14:textId="7B9FC502" w:rsidR="00A839C9" w:rsidRPr="002D605D" w:rsidRDefault="00A839C9" w:rsidP="00A839C9">
      <w:pPr>
        <w:rPr>
          <w:color w:val="FF0000"/>
          <w:u w:val="single"/>
        </w:rPr>
      </w:pPr>
      <w:r w:rsidRPr="002D605D">
        <w:rPr>
          <w:color w:val="FF0000"/>
          <w:u w:val="single"/>
        </w:rPr>
        <w:t xml:space="preserve">Proteasome-mediated proteolysis </w:t>
      </w:r>
    </w:p>
    <w:p w14:paraId="42DEE263" w14:textId="4E5BC9DA" w:rsidR="00A839C9" w:rsidRPr="002D605D" w:rsidRDefault="002D605D" w:rsidP="00CD1EC0">
      <w:pPr>
        <w:pStyle w:val="ListParagraph"/>
        <w:numPr>
          <w:ilvl w:val="0"/>
          <w:numId w:val="110"/>
        </w:numPr>
      </w:pPr>
      <w:r>
        <w:t xml:space="preserve">Protein degradation carried out within </w:t>
      </w:r>
      <w:r w:rsidRPr="002D605D">
        <w:rPr>
          <w:b/>
        </w:rPr>
        <w:t xml:space="preserve">proteasomes </w:t>
      </w:r>
    </w:p>
    <w:p w14:paraId="325B943A" w14:textId="7E523B59" w:rsidR="002D605D" w:rsidRDefault="002D605D" w:rsidP="00CD1EC0">
      <w:pPr>
        <w:pStyle w:val="ListParagraph"/>
        <w:numPr>
          <w:ilvl w:val="0"/>
          <w:numId w:val="110"/>
        </w:numPr>
      </w:pPr>
      <w:r>
        <w:t xml:space="preserve">Proteins destined for degradation tagged by addition of poly-ubiquitin chain </w:t>
      </w:r>
    </w:p>
    <w:p w14:paraId="33BBD412" w14:textId="34AEE91A" w:rsidR="002D605D" w:rsidRDefault="002D605D" w:rsidP="00CD1EC0">
      <w:pPr>
        <w:pStyle w:val="ListParagraph"/>
        <w:numPr>
          <w:ilvl w:val="0"/>
          <w:numId w:val="110"/>
        </w:numPr>
      </w:pPr>
      <w:r>
        <w:t>Unfolded/de-</w:t>
      </w:r>
      <w:proofErr w:type="spellStart"/>
      <w:r>
        <w:t>ubiquitinated</w:t>
      </w:r>
      <w:proofErr w:type="spellEnd"/>
      <w:r>
        <w:t xml:space="preserve"> and threaded into proteasome</w:t>
      </w:r>
    </w:p>
    <w:p w14:paraId="47C3916D" w14:textId="35315081" w:rsidR="002D605D" w:rsidRDefault="002D605D" w:rsidP="00CD1EC0">
      <w:pPr>
        <w:pStyle w:val="ListParagraph"/>
        <w:numPr>
          <w:ilvl w:val="0"/>
          <w:numId w:val="110"/>
        </w:numPr>
      </w:pPr>
      <w:r>
        <w:t xml:space="preserve">Protein degraded to peptides, released in cytosol </w:t>
      </w:r>
    </w:p>
    <w:p w14:paraId="3FEA3855" w14:textId="57A7FA99" w:rsidR="002D605D" w:rsidRDefault="002D605D" w:rsidP="00CD1EC0">
      <w:pPr>
        <w:pStyle w:val="ListParagraph"/>
        <w:numPr>
          <w:ilvl w:val="0"/>
          <w:numId w:val="110"/>
        </w:numPr>
      </w:pPr>
      <w:r>
        <w:t xml:space="preserve">Proteasome has 4 rings each with 7 subunits, the beta subunits posses </w:t>
      </w:r>
      <w:proofErr w:type="spellStart"/>
      <w:r>
        <w:t>pr</w:t>
      </w:r>
      <w:r w:rsidR="00C26AE3">
        <w:t>o</w:t>
      </w:r>
      <w:r>
        <w:t>teolytic</w:t>
      </w:r>
      <w:proofErr w:type="spellEnd"/>
      <w:r>
        <w:t xml:space="preserve"> activity </w:t>
      </w:r>
    </w:p>
    <w:p w14:paraId="3B55D4CA" w14:textId="62459AC5" w:rsidR="00C26AE3" w:rsidRDefault="00A839C9" w:rsidP="00A839C9">
      <w:pPr>
        <w:rPr>
          <w:u w:val="single"/>
        </w:rPr>
      </w:pPr>
      <w:r w:rsidRPr="00C26AE3">
        <w:rPr>
          <w:u w:val="single"/>
        </w:rPr>
        <w:t>Ubiquitin conjugation</w:t>
      </w:r>
    </w:p>
    <w:p w14:paraId="234F5395" w14:textId="572D45A3" w:rsidR="00A839C9" w:rsidRDefault="00C26AE3" w:rsidP="00CD1EC0">
      <w:pPr>
        <w:pStyle w:val="ListParagraph"/>
        <w:numPr>
          <w:ilvl w:val="0"/>
          <w:numId w:val="111"/>
        </w:numPr>
      </w:pPr>
      <w:r>
        <w:t>Initiated by addition of poly-ubiquitin chains by ubiquitin-activating and conjugating enzymes and ligases</w:t>
      </w:r>
    </w:p>
    <w:p w14:paraId="7ED55641" w14:textId="63F10836" w:rsidR="00C26AE3" w:rsidRDefault="00C26AE3" w:rsidP="00CD1EC0">
      <w:pPr>
        <w:pStyle w:val="ListParagraph"/>
        <w:numPr>
          <w:ilvl w:val="0"/>
          <w:numId w:val="111"/>
        </w:numPr>
      </w:pPr>
      <w:r>
        <w:t xml:space="preserve">Once </w:t>
      </w:r>
      <w:proofErr w:type="spellStart"/>
      <w:r>
        <w:t>ubiquitylated</w:t>
      </w:r>
      <w:proofErr w:type="spellEnd"/>
      <w:r>
        <w:t>, chaperone/co-chaperone complexes direct to proteasome where DUBs (</w:t>
      </w:r>
      <w:proofErr w:type="spellStart"/>
      <w:r>
        <w:t>deubiquitylating</w:t>
      </w:r>
      <w:proofErr w:type="spellEnd"/>
      <w:r>
        <w:t>) remove ubiquitin to allow substrate entry into 20S core</w:t>
      </w:r>
    </w:p>
    <w:p w14:paraId="27CF3E4B" w14:textId="4D76809E" w:rsidR="006B7BA8" w:rsidRDefault="00C26AE3" w:rsidP="00CD1EC0">
      <w:pPr>
        <w:pStyle w:val="ListParagraph"/>
        <w:numPr>
          <w:ilvl w:val="0"/>
          <w:numId w:val="111"/>
        </w:numPr>
      </w:pPr>
      <w:r>
        <w:t>Ubiquitin-mediated proteolysis used to remove: damaged, misfolded, aggregate proteins and short-lived proteins (cell cycle regulatory, transcription factors)</w:t>
      </w:r>
    </w:p>
    <w:p w14:paraId="07E98700" w14:textId="0B3C27C7" w:rsidR="006B7BA8" w:rsidRDefault="006B7BA8" w:rsidP="006B7BA8">
      <w:r w:rsidRPr="006B7BA8">
        <w:rPr>
          <w:b/>
          <w:highlight w:val="yellow"/>
          <w:u w:val="single"/>
        </w:rPr>
        <w:t>L</w:t>
      </w:r>
      <w:r w:rsidR="00315F90">
        <w:rPr>
          <w:b/>
          <w:highlight w:val="yellow"/>
          <w:u w:val="single"/>
        </w:rPr>
        <w:t>ECTURE</w:t>
      </w:r>
      <w:r w:rsidRPr="006B7BA8">
        <w:rPr>
          <w:b/>
          <w:highlight w:val="yellow"/>
          <w:u w:val="single"/>
        </w:rPr>
        <w:t xml:space="preserve"> 15-</w:t>
      </w:r>
      <w:r>
        <w:t xml:space="preserve"> </w:t>
      </w:r>
      <w:r w:rsidRPr="006B7BA8">
        <w:rPr>
          <w:i/>
        </w:rPr>
        <w:t>TOPIC 5- GENETIC BASIS OF CANCER &amp; CELL CYCLE</w:t>
      </w:r>
      <w:r>
        <w:t xml:space="preserve"> </w:t>
      </w:r>
    </w:p>
    <w:p w14:paraId="3450E56A" w14:textId="614372C7" w:rsidR="00C26AE3" w:rsidRDefault="006B7BA8" w:rsidP="006B7BA8">
      <w:pPr>
        <w:rPr>
          <w:b/>
          <w:u w:val="single"/>
        </w:rPr>
      </w:pPr>
      <w:r>
        <w:rPr>
          <w:b/>
          <w:u w:val="single"/>
        </w:rPr>
        <w:t>Cancer is a genetic disease</w:t>
      </w:r>
    </w:p>
    <w:p w14:paraId="2A80C154" w14:textId="44B22D3B" w:rsidR="006B7BA8" w:rsidRPr="00A5055F" w:rsidRDefault="006B7BA8" w:rsidP="006B7BA8">
      <w:pPr>
        <w:rPr>
          <w:color w:val="FF0000"/>
          <w:u w:val="single"/>
        </w:rPr>
      </w:pPr>
      <w:r w:rsidRPr="00A5055F">
        <w:rPr>
          <w:color w:val="FF0000"/>
          <w:u w:val="single"/>
        </w:rPr>
        <w:t>Properties of tumors</w:t>
      </w:r>
    </w:p>
    <w:p w14:paraId="7AEBD75E" w14:textId="18D1FF3C" w:rsidR="006B7BA8" w:rsidRDefault="006B7BA8" w:rsidP="00CD1EC0">
      <w:pPr>
        <w:pStyle w:val="ListParagraph"/>
        <w:numPr>
          <w:ilvl w:val="0"/>
          <w:numId w:val="116"/>
        </w:numPr>
      </w:pPr>
      <w:r>
        <w:t>Cancer arises when critical genes mutated</w:t>
      </w:r>
    </w:p>
    <w:p w14:paraId="454F9348" w14:textId="639990B9" w:rsidR="006B7BA8" w:rsidRDefault="006B7BA8" w:rsidP="00CD1EC0">
      <w:pPr>
        <w:pStyle w:val="ListParagraph"/>
        <w:numPr>
          <w:ilvl w:val="0"/>
          <w:numId w:val="116"/>
        </w:numPr>
      </w:pPr>
      <w:r>
        <w:t>Mutations alter biochemical processes causing unregulated cell proliferation</w:t>
      </w:r>
    </w:p>
    <w:p w14:paraId="1CF7CD07" w14:textId="05BF089A" w:rsidR="006B7BA8" w:rsidRDefault="006B7BA8" w:rsidP="00CD1EC0">
      <w:pPr>
        <w:pStyle w:val="ListParagraph"/>
        <w:numPr>
          <w:ilvl w:val="0"/>
          <w:numId w:val="116"/>
        </w:numPr>
      </w:pPr>
      <w:r>
        <w:t>Mutations occur due to environmental factors (diet, sun, pollutants)</w:t>
      </w:r>
    </w:p>
    <w:p w14:paraId="1E4CDCCB" w14:textId="1CA121B5" w:rsidR="006B7BA8" w:rsidRDefault="00F4329F" w:rsidP="00CD1EC0">
      <w:pPr>
        <w:pStyle w:val="ListParagraph"/>
        <w:numPr>
          <w:ilvl w:val="0"/>
          <w:numId w:val="116"/>
        </w:numPr>
      </w:pPr>
      <w:r>
        <w:t xml:space="preserve">Some </w:t>
      </w:r>
      <w:r w:rsidR="006B7BA8">
        <w:t xml:space="preserve">mutations can be inherited </w:t>
      </w:r>
      <w:r>
        <w:t>(</w:t>
      </w:r>
      <w:proofErr w:type="spellStart"/>
      <w:r>
        <w:t>Eg</w:t>
      </w:r>
      <w:proofErr w:type="spellEnd"/>
      <w:r>
        <w:t>. p53-</w:t>
      </w:r>
      <w:r w:rsidR="00A5055F">
        <w:t>cell cycle, apopto</w:t>
      </w:r>
      <w:r>
        <w:t xml:space="preserve">sis, </w:t>
      </w:r>
      <w:proofErr w:type="spellStart"/>
      <w:r>
        <w:t>Rb</w:t>
      </w:r>
      <w:proofErr w:type="spellEnd"/>
      <w:r>
        <w:t xml:space="preserve"> </w:t>
      </w:r>
      <w:r w:rsidR="00A5055F">
        <w:t xml:space="preserve">cell cycle) </w:t>
      </w:r>
    </w:p>
    <w:p w14:paraId="2F3A0F0D" w14:textId="3BFD302C" w:rsidR="006B7BA8" w:rsidRDefault="006B7BA8" w:rsidP="00CD1EC0">
      <w:pPr>
        <w:pStyle w:val="ListParagraph"/>
        <w:numPr>
          <w:ilvl w:val="0"/>
          <w:numId w:val="116"/>
        </w:numPr>
      </w:pPr>
      <w:r>
        <w:t>Tumor cells that detach from primary tumor</w:t>
      </w:r>
      <w:r w:rsidR="00A5055F">
        <w:t xml:space="preserve"> &amp; </w:t>
      </w:r>
      <w:r w:rsidR="00D54395">
        <w:t>spread to other tissue =</w:t>
      </w:r>
      <w:r>
        <w:t>malignant</w:t>
      </w:r>
    </w:p>
    <w:p w14:paraId="4D03F774" w14:textId="5D118163" w:rsidR="006B7BA8" w:rsidRDefault="006B7BA8" w:rsidP="00CD1EC0">
      <w:pPr>
        <w:pStyle w:val="ListParagraph"/>
        <w:numPr>
          <w:ilvl w:val="0"/>
          <w:numId w:val="116"/>
        </w:numPr>
      </w:pPr>
      <w:r w:rsidRPr="006B7BA8">
        <w:rPr>
          <w:b/>
        </w:rPr>
        <w:t>Metastasis:</w:t>
      </w:r>
      <w:r>
        <w:t xml:space="preserve"> tumor cell migration from one organ/tissue and establishment of new tumors in other organs/tissues</w:t>
      </w:r>
    </w:p>
    <w:p w14:paraId="1C78D501" w14:textId="50A6C65F" w:rsidR="006B7BA8" w:rsidRDefault="006B7BA8" w:rsidP="00CD1EC0">
      <w:pPr>
        <w:pStyle w:val="ListParagraph"/>
        <w:numPr>
          <w:ilvl w:val="0"/>
          <w:numId w:val="116"/>
        </w:numPr>
      </w:pPr>
      <w:r>
        <w:t xml:space="preserve">Non-metastatic tumors are benign  </w:t>
      </w:r>
    </w:p>
    <w:p w14:paraId="2915021B" w14:textId="1B15836A" w:rsidR="006B7BA8" w:rsidRDefault="006B7BA8" w:rsidP="00CD1EC0">
      <w:pPr>
        <w:pStyle w:val="ListParagraph"/>
        <w:numPr>
          <w:ilvl w:val="0"/>
          <w:numId w:val="116"/>
        </w:numPr>
      </w:pPr>
      <w:r>
        <w:t xml:space="preserve">Most tumors originate from epithelial tissues (high level of proliferation) </w:t>
      </w:r>
    </w:p>
    <w:p w14:paraId="7B2DCA25" w14:textId="31315C7E" w:rsidR="00A5055F" w:rsidRPr="006B7BA8" w:rsidRDefault="00A5055F" w:rsidP="00A5055F">
      <w:pPr>
        <w:ind w:left="360"/>
      </w:pPr>
      <w:r>
        <w:t>-Carcinoma (epithel</w:t>
      </w:r>
      <w:r w:rsidR="00F4329F">
        <w:t>ial cells)= 90% of all cancers</w:t>
      </w:r>
    </w:p>
    <w:p w14:paraId="027E027C" w14:textId="1A105A63" w:rsidR="006B7BA8" w:rsidRPr="00A5055F" w:rsidRDefault="006B7BA8" w:rsidP="006B7BA8">
      <w:pPr>
        <w:rPr>
          <w:color w:val="FF0000"/>
          <w:u w:val="single"/>
        </w:rPr>
      </w:pPr>
      <w:r w:rsidRPr="00A5055F">
        <w:rPr>
          <w:color w:val="FF0000"/>
          <w:u w:val="single"/>
        </w:rPr>
        <w:t xml:space="preserve">Characteristics of cancer cells </w:t>
      </w:r>
    </w:p>
    <w:p w14:paraId="3731FE8D" w14:textId="7C005387" w:rsidR="006B7BA8" w:rsidRDefault="00CD1EC0" w:rsidP="009E16A1">
      <w:pPr>
        <w:pStyle w:val="ListParagraph"/>
        <w:numPr>
          <w:ilvl w:val="0"/>
          <w:numId w:val="117"/>
        </w:numPr>
      </w:pPr>
      <w:r>
        <w:t>Unregulated cell division and impaired cell death</w:t>
      </w:r>
    </w:p>
    <w:p w14:paraId="42F21D78" w14:textId="01204258" w:rsidR="00CD1EC0" w:rsidRDefault="00A5055F" w:rsidP="009E16A1">
      <w:pPr>
        <w:pStyle w:val="ListParagraph"/>
        <w:numPr>
          <w:ilvl w:val="0"/>
          <w:numId w:val="117"/>
        </w:numPr>
      </w:pPr>
      <w:r>
        <w:t>Loss of contact-</w:t>
      </w:r>
      <w:r w:rsidR="00CD1EC0">
        <w:t>inhibition of growth and acquire anchorage-independent growth</w:t>
      </w:r>
    </w:p>
    <w:p w14:paraId="4D9DDBA5" w14:textId="133E9613" w:rsidR="00A5055F" w:rsidRDefault="00A5055F" w:rsidP="00A5055F">
      <w:pPr>
        <w:ind w:left="360"/>
      </w:pPr>
      <w:r>
        <w:t>-Don’t have to be bound to each other or contact culture surface to grow</w:t>
      </w:r>
    </w:p>
    <w:p w14:paraId="7A12B037" w14:textId="4DCA97F6" w:rsidR="00CD1EC0" w:rsidRDefault="00CD1EC0" w:rsidP="009E16A1">
      <w:pPr>
        <w:pStyle w:val="ListParagraph"/>
        <w:numPr>
          <w:ilvl w:val="0"/>
          <w:numId w:val="117"/>
        </w:numPr>
      </w:pPr>
      <w:r>
        <w:t>Immortal: unlimited passage number in culture (maintain telomere length)</w:t>
      </w:r>
    </w:p>
    <w:p w14:paraId="631013AB" w14:textId="36037DE7" w:rsidR="00A5055F" w:rsidRDefault="00A5055F" w:rsidP="00A5055F">
      <w:pPr>
        <w:ind w:left="360"/>
      </w:pPr>
      <w:r>
        <w:t xml:space="preserve">-Overexpress telomerase, can replicate indefinitely </w:t>
      </w:r>
    </w:p>
    <w:p w14:paraId="2FC1DAA3" w14:textId="65101C4F" w:rsidR="00CD1EC0" w:rsidRDefault="00CD1EC0" w:rsidP="009E16A1">
      <w:pPr>
        <w:pStyle w:val="ListParagraph"/>
        <w:numPr>
          <w:ilvl w:val="0"/>
          <w:numId w:val="117"/>
        </w:numPr>
      </w:pPr>
      <w:r>
        <w:t>Aneuploidy (genomic instability)</w:t>
      </w:r>
    </w:p>
    <w:p w14:paraId="40786038" w14:textId="3122FFD6" w:rsidR="00CD1EC0" w:rsidRPr="00CD1EC0" w:rsidRDefault="00CD1EC0" w:rsidP="00CD1EC0">
      <w:r>
        <w:t xml:space="preserve">-Normal cells transformed in culture </w:t>
      </w:r>
      <w:r w:rsidR="00A5055F">
        <w:t>with carcinogens</w:t>
      </w:r>
      <w:r w:rsidR="00F4329F">
        <w:t xml:space="preserve"> </w:t>
      </w:r>
      <w:r>
        <w:t>(r</w:t>
      </w:r>
      <w:r w:rsidR="00A5055F">
        <w:t xml:space="preserve">adiation, mutagens, certain </w:t>
      </w:r>
      <w:r>
        <w:t>viruses)</w:t>
      </w:r>
    </w:p>
    <w:p w14:paraId="435BA0E2" w14:textId="26BD7914" w:rsidR="006B7BA8" w:rsidRPr="00A5055F" w:rsidRDefault="00F4329F" w:rsidP="006B7BA8">
      <w:pPr>
        <w:rPr>
          <w:color w:val="FF0000"/>
          <w:u w:val="single"/>
        </w:rPr>
      </w:pPr>
      <w:r>
        <w:rPr>
          <w:noProof/>
          <w:lang w:val="en-US"/>
        </w:rPr>
        <w:drawing>
          <wp:anchor distT="0" distB="0" distL="114300" distR="114300" simplePos="0" relativeHeight="251687936" behindDoc="0" locked="0" layoutInCell="1" allowOverlap="1" wp14:anchorId="614FD9E1" wp14:editId="4DDAC0EB">
            <wp:simplePos x="0" y="0"/>
            <wp:positionH relativeFrom="column">
              <wp:posOffset>5600700</wp:posOffset>
            </wp:positionH>
            <wp:positionV relativeFrom="paragraph">
              <wp:posOffset>71120</wp:posOffset>
            </wp:positionV>
            <wp:extent cx="1217930" cy="1927225"/>
            <wp:effectExtent l="0" t="0" r="1270" b="3175"/>
            <wp:wrapTight wrapText="bothSides">
              <wp:wrapPolygon edited="0">
                <wp:start x="0" y="0"/>
                <wp:lineTo x="0" y="21351"/>
                <wp:lineTo x="21172" y="21351"/>
                <wp:lineTo x="21172" y="0"/>
                <wp:lineTo x="0" y="0"/>
              </wp:wrapPolygon>
            </wp:wrapTight>
            <wp:docPr id="1" name="Picture 1" descr="Macintosh HD:Users:alyssakahane:Desktop:Screen Shot 2016-02-22 at 4.29.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lyssakahane:Desktop:Screen Shot 2016-02-22 at 4.29.09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17930" cy="192722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6B7BA8" w:rsidRPr="00A5055F">
        <w:rPr>
          <w:color w:val="FF0000"/>
          <w:u w:val="single"/>
        </w:rPr>
        <w:t>Regulation of cell cycle progression</w:t>
      </w:r>
    </w:p>
    <w:p w14:paraId="70348C36" w14:textId="69D48C53" w:rsidR="00CD1EC0" w:rsidRDefault="00CD1EC0" w:rsidP="009E16A1">
      <w:pPr>
        <w:pStyle w:val="ListParagraph"/>
        <w:numPr>
          <w:ilvl w:val="0"/>
          <w:numId w:val="118"/>
        </w:numPr>
        <w:rPr>
          <w:b/>
        </w:rPr>
      </w:pPr>
      <w:r w:rsidRPr="00CD1EC0">
        <w:rPr>
          <w:b/>
        </w:rPr>
        <w:t>CDKs regulate progression through cell cycle (cyclin-dependent kinases)</w:t>
      </w:r>
    </w:p>
    <w:p w14:paraId="41A43D25" w14:textId="30C8EF76" w:rsidR="00A5055F" w:rsidRPr="00A5055F" w:rsidRDefault="00A5055F" w:rsidP="00A5055F">
      <w:pPr>
        <w:ind w:left="360"/>
      </w:pPr>
      <w:r>
        <w:t xml:space="preserve">-CDKs are serine/threonine kinases: phosphorylate &gt;100 diff proteins </w:t>
      </w:r>
    </w:p>
    <w:p w14:paraId="4FFAF6A2" w14:textId="4DB05C8C" w:rsidR="00CD1EC0" w:rsidRDefault="00CD1EC0" w:rsidP="00CD1EC0">
      <w:r w:rsidRPr="00CD1EC0">
        <w:rPr>
          <w:b/>
        </w:rPr>
        <w:t>G1:</w:t>
      </w:r>
      <w:r>
        <w:t xml:space="preserve"> cell growth, preparation for S</w:t>
      </w:r>
      <w:r w:rsidR="00A5055F">
        <w:t xml:space="preserve"> (CDK4/cyclin D)</w:t>
      </w:r>
    </w:p>
    <w:p w14:paraId="073BB385" w14:textId="4147E8BF" w:rsidR="00CD1EC0" w:rsidRDefault="00CD1EC0" w:rsidP="00CD1EC0">
      <w:r w:rsidRPr="00CD1EC0">
        <w:rPr>
          <w:b/>
        </w:rPr>
        <w:t>S:</w:t>
      </w:r>
      <w:r>
        <w:t xml:space="preserve"> DNA synthesis </w:t>
      </w:r>
      <w:r>
        <w:sym w:font="Wingdings" w:char="F0E8"/>
      </w:r>
      <w:r>
        <w:t xml:space="preserve"> chromosome duplication </w:t>
      </w:r>
      <w:r w:rsidR="00A5055F">
        <w:t>(CDK2/cyclin E)</w:t>
      </w:r>
    </w:p>
    <w:p w14:paraId="1A184670" w14:textId="7EB8C27F" w:rsidR="00CD1EC0" w:rsidRDefault="00CD1EC0" w:rsidP="00CD1EC0">
      <w:r w:rsidRPr="00CD1EC0">
        <w:rPr>
          <w:b/>
        </w:rPr>
        <w:t>G2</w:t>
      </w:r>
      <w:r>
        <w:t xml:space="preserve">: prepare for mitosis </w:t>
      </w:r>
      <w:r w:rsidR="00A5055F">
        <w:t xml:space="preserve"> (CDK2/ cyclin A)</w:t>
      </w:r>
    </w:p>
    <w:p w14:paraId="2FA5DF88" w14:textId="110A7D8C" w:rsidR="00CD1EC0" w:rsidRDefault="00CD1EC0" w:rsidP="00CD1EC0">
      <w:r w:rsidRPr="00CD1EC0">
        <w:rPr>
          <w:b/>
        </w:rPr>
        <w:t>M</w:t>
      </w:r>
      <w:r>
        <w:t xml:space="preserve">: chromosome segregation, cell division </w:t>
      </w:r>
      <w:r w:rsidR="00A5055F">
        <w:t xml:space="preserve">(CDK1/cyclin B) </w:t>
      </w:r>
    </w:p>
    <w:p w14:paraId="738D9E5B" w14:textId="6E29ABC3" w:rsidR="00CD1EC0" w:rsidRDefault="00CD1EC0" w:rsidP="009E16A1">
      <w:pPr>
        <w:pStyle w:val="ListParagraph"/>
        <w:numPr>
          <w:ilvl w:val="0"/>
          <w:numId w:val="118"/>
        </w:numPr>
      </w:pPr>
      <w:r>
        <w:t>CDK activity dependent upon ass</w:t>
      </w:r>
      <w:r w:rsidR="00A5055F">
        <w:t xml:space="preserve">ociation with specific cyclins </w:t>
      </w:r>
    </w:p>
    <w:p w14:paraId="3458AA1B" w14:textId="759A1C2D" w:rsidR="00CD1EC0" w:rsidRDefault="00CD1EC0" w:rsidP="009E16A1">
      <w:pPr>
        <w:pStyle w:val="ListParagraph"/>
        <w:numPr>
          <w:ilvl w:val="0"/>
          <w:numId w:val="118"/>
        </w:numPr>
      </w:pPr>
      <w:r>
        <w:t>Abundance of individual cycl</w:t>
      </w:r>
      <w:r w:rsidR="00A5055F">
        <w:t xml:space="preserve">ins changes through cell cycle </w:t>
      </w:r>
    </w:p>
    <w:p w14:paraId="53DFC595" w14:textId="7D868250" w:rsidR="00CD1EC0" w:rsidRDefault="004A39D9" w:rsidP="009E16A1">
      <w:pPr>
        <w:pStyle w:val="ListParagraph"/>
        <w:numPr>
          <w:ilvl w:val="0"/>
          <w:numId w:val="118"/>
        </w:numPr>
      </w:pPr>
      <w:r>
        <w:t>Active CDKs phosphorylate PRO that control</w:t>
      </w:r>
      <w:r w:rsidR="00F4329F">
        <w:t xml:space="preserve"> cell cycle in temporal, </w:t>
      </w:r>
      <w:r w:rsidR="00CD1EC0">
        <w:t xml:space="preserve">cyclical pattern </w:t>
      </w:r>
    </w:p>
    <w:p w14:paraId="279749F3" w14:textId="7F049E03" w:rsidR="00A5055F" w:rsidRPr="00CD1EC0" w:rsidRDefault="00A5055F" w:rsidP="009E16A1">
      <w:pPr>
        <w:pStyle w:val="ListParagraph"/>
        <w:numPr>
          <w:ilvl w:val="0"/>
          <w:numId w:val="118"/>
        </w:numPr>
      </w:pPr>
      <w:r>
        <w:t xml:space="preserve">Activity of substrate proteins can be increased or inhibited by phosphorylation </w:t>
      </w:r>
    </w:p>
    <w:p w14:paraId="64EF0744" w14:textId="3FCEB391" w:rsidR="006B7BA8" w:rsidRPr="00A5055F" w:rsidRDefault="006B7BA8" w:rsidP="006B7BA8">
      <w:pPr>
        <w:rPr>
          <w:color w:val="FF0000"/>
          <w:u w:val="single"/>
        </w:rPr>
      </w:pPr>
      <w:r w:rsidRPr="00A5055F">
        <w:rPr>
          <w:color w:val="FF0000"/>
          <w:u w:val="single"/>
        </w:rPr>
        <w:t>Regulation of CDK activity</w:t>
      </w:r>
    </w:p>
    <w:p w14:paraId="6EA20DC4" w14:textId="2B447215" w:rsidR="00E46B3D" w:rsidRPr="00F4329F" w:rsidRDefault="00E46B3D" w:rsidP="00F4329F">
      <w:pPr>
        <w:pStyle w:val="ListParagraph"/>
        <w:numPr>
          <w:ilvl w:val="0"/>
          <w:numId w:val="119"/>
        </w:numPr>
        <w:rPr>
          <w:b/>
        </w:rPr>
      </w:pPr>
      <w:r w:rsidRPr="00E46B3D">
        <w:rPr>
          <w:b/>
        </w:rPr>
        <w:t xml:space="preserve">Cyclin synthesis: </w:t>
      </w:r>
      <w:r>
        <w:t>Each cyclin synthesized at specific times through cell cycle</w:t>
      </w:r>
    </w:p>
    <w:p w14:paraId="263F7392" w14:textId="341F24B5" w:rsidR="00E46B3D" w:rsidRPr="00F4329F" w:rsidRDefault="00E46B3D" w:rsidP="00F4329F">
      <w:pPr>
        <w:pStyle w:val="ListParagraph"/>
        <w:numPr>
          <w:ilvl w:val="0"/>
          <w:numId w:val="119"/>
        </w:numPr>
        <w:rPr>
          <w:b/>
        </w:rPr>
      </w:pPr>
      <w:r w:rsidRPr="00E46B3D">
        <w:rPr>
          <w:b/>
        </w:rPr>
        <w:t xml:space="preserve">Cyclin destruction: </w:t>
      </w:r>
      <w:r>
        <w:t xml:space="preserve">Cyclin B degraded at completion of mitosis </w:t>
      </w:r>
      <w:r w:rsidR="00F4329F">
        <w:sym w:font="Wingdings" w:char="F0E8"/>
      </w:r>
      <w:proofErr w:type="gramStart"/>
      <w:r w:rsidR="00F4329F">
        <w:t xml:space="preserve"> </w:t>
      </w:r>
      <w:r>
        <w:t xml:space="preserve"> CDK1</w:t>
      </w:r>
      <w:proofErr w:type="gramEnd"/>
      <w:r>
        <w:t xml:space="preserve"> inactivation </w:t>
      </w:r>
    </w:p>
    <w:p w14:paraId="2799081F" w14:textId="1C66D37C" w:rsidR="00E46B3D" w:rsidRPr="00F4329F" w:rsidRDefault="00E46B3D" w:rsidP="00F4329F">
      <w:pPr>
        <w:pStyle w:val="ListParagraph"/>
        <w:numPr>
          <w:ilvl w:val="0"/>
          <w:numId w:val="119"/>
        </w:numPr>
        <w:rPr>
          <w:b/>
        </w:rPr>
      </w:pPr>
      <w:r w:rsidRPr="00E46B3D">
        <w:rPr>
          <w:b/>
        </w:rPr>
        <w:t>CDK phosphorylation</w:t>
      </w:r>
      <w:r>
        <w:rPr>
          <w:b/>
        </w:rPr>
        <w:t>:</w:t>
      </w:r>
      <w:r w:rsidR="00F4329F">
        <w:rPr>
          <w:b/>
        </w:rPr>
        <w:t xml:space="preserve"> </w:t>
      </w:r>
      <w:r>
        <w:t xml:space="preserve">Entry into mitosis regulated by phosphorylation </w:t>
      </w:r>
      <w:r w:rsidR="00A5055F" w:rsidRPr="00F4329F">
        <w:rPr>
          <w:i/>
        </w:rPr>
        <w:t>(</w:t>
      </w:r>
      <w:r w:rsidRPr="00F4329F">
        <w:rPr>
          <w:i/>
        </w:rPr>
        <w:t>of threonine residue</w:t>
      </w:r>
      <w:r w:rsidR="00A5055F" w:rsidRPr="00F4329F">
        <w:rPr>
          <w:i/>
        </w:rPr>
        <w:t>)</w:t>
      </w:r>
      <w:r w:rsidRPr="00F4329F">
        <w:rPr>
          <w:i/>
        </w:rPr>
        <w:t xml:space="preserve"> </w:t>
      </w:r>
      <w:r>
        <w:t xml:space="preserve">by CAK and </w:t>
      </w:r>
      <w:proofErr w:type="spellStart"/>
      <w:r>
        <w:t>dephosphorylation</w:t>
      </w:r>
      <w:proofErr w:type="spellEnd"/>
      <w:r>
        <w:t xml:space="preserve"> of </w:t>
      </w:r>
      <w:r w:rsidR="00A5055F" w:rsidRPr="00F4329F">
        <w:rPr>
          <w:i/>
        </w:rPr>
        <w:t>(</w:t>
      </w:r>
      <w:r w:rsidRPr="00F4329F">
        <w:rPr>
          <w:i/>
        </w:rPr>
        <w:t>tyrosine residue</w:t>
      </w:r>
      <w:r w:rsidR="00A5055F" w:rsidRPr="00F4329F">
        <w:rPr>
          <w:i/>
        </w:rPr>
        <w:t>)</w:t>
      </w:r>
      <w:r w:rsidRPr="00F4329F">
        <w:rPr>
          <w:i/>
        </w:rPr>
        <w:t xml:space="preserve"> </w:t>
      </w:r>
      <w:r w:rsidRPr="00A5055F">
        <w:t>by cdc25</w:t>
      </w:r>
      <w:r w:rsidRPr="00F4329F">
        <w:rPr>
          <w:i/>
        </w:rPr>
        <w:t xml:space="preserve"> </w:t>
      </w:r>
      <w:r w:rsidR="00A5055F" w:rsidRPr="00F4329F">
        <w:rPr>
          <w:i/>
        </w:rPr>
        <w:t>(</w:t>
      </w:r>
      <w:r w:rsidRPr="00F4329F">
        <w:rPr>
          <w:i/>
        </w:rPr>
        <w:t>previously phosphorylated by wee1</w:t>
      </w:r>
      <w:r w:rsidR="00A5055F" w:rsidRPr="00F4329F">
        <w:rPr>
          <w:i/>
        </w:rPr>
        <w:t>)</w:t>
      </w:r>
    </w:p>
    <w:p w14:paraId="67077E35" w14:textId="7FAA707A" w:rsidR="00E46B3D" w:rsidRPr="00F4329F" w:rsidRDefault="00E46B3D" w:rsidP="00F4329F">
      <w:pPr>
        <w:pStyle w:val="ListParagraph"/>
        <w:numPr>
          <w:ilvl w:val="0"/>
          <w:numId w:val="119"/>
        </w:numPr>
        <w:rPr>
          <w:b/>
        </w:rPr>
      </w:pPr>
      <w:r w:rsidRPr="00E46B3D">
        <w:rPr>
          <w:b/>
        </w:rPr>
        <w:t>CDK inhibitor (CDKI) binding:</w:t>
      </w:r>
      <w:r w:rsidR="00F4329F">
        <w:rPr>
          <w:b/>
        </w:rPr>
        <w:t xml:space="preserve"> </w:t>
      </w:r>
      <w:r>
        <w:t>IN</w:t>
      </w:r>
      <w:r w:rsidR="00847BEA">
        <w:t>K4: binds CDK4 prevents cyclin D</w:t>
      </w:r>
      <w:r>
        <w:t xml:space="preserve"> binding</w:t>
      </w:r>
    </w:p>
    <w:p w14:paraId="79A2DB90" w14:textId="760EC18E" w:rsidR="00E46B3D" w:rsidRPr="00E46B3D" w:rsidRDefault="00847BEA" w:rsidP="00E46B3D">
      <w:pPr>
        <w:ind w:left="360"/>
      </w:pPr>
      <w:r>
        <w:t>-</w:t>
      </w:r>
      <w:proofErr w:type="gramStart"/>
      <w:r>
        <w:t>p21</w:t>
      </w:r>
      <w:proofErr w:type="gramEnd"/>
      <w:r>
        <w:t>: binds CDK2/cyclin E</w:t>
      </w:r>
      <w:r w:rsidR="00E46B3D">
        <w:t xml:space="preserve"> complex and inhibits CDK2 kinase activity </w:t>
      </w:r>
    </w:p>
    <w:p w14:paraId="77CB8A94" w14:textId="569045DA" w:rsidR="006B7BA8" w:rsidRDefault="006B7BA8" w:rsidP="006B7BA8">
      <w:pPr>
        <w:rPr>
          <w:u w:val="single"/>
        </w:rPr>
      </w:pPr>
      <w:r>
        <w:rPr>
          <w:u w:val="single"/>
        </w:rPr>
        <w:t>Cell cycle checkpoints</w:t>
      </w:r>
    </w:p>
    <w:p w14:paraId="77D4A039" w14:textId="41D56F87" w:rsidR="006B7BA8" w:rsidRDefault="00E46B3D" w:rsidP="009E16A1">
      <w:pPr>
        <w:pStyle w:val="ListParagraph"/>
        <w:numPr>
          <w:ilvl w:val="0"/>
          <w:numId w:val="120"/>
        </w:numPr>
      </w:pPr>
      <w:r w:rsidRPr="00E46B3D">
        <w:rPr>
          <w:b/>
        </w:rPr>
        <w:t>Checkpoints:</w:t>
      </w:r>
      <w:r>
        <w:t xml:space="preserve"> control mechanisms ensure cell cycle progression occurs appropriately</w:t>
      </w:r>
    </w:p>
    <w:p w14:paraId="0430FE52" w14:textId="72DDE915" w:rsidR="00E46B3D" w:rsidRDefault="00E46B3D" w:rsidP="009E16A1">
      <w:pPr>
        <w:pStyle w:val="ListParagraph"/>
        <w:numPr>
          <w:ilvl w:val="0"/>
          <w:numId w:val="120"/>
        </w:numPr>
      </w:pPr>
      <w:r>
        <w:rPr>
          <w:b/>
        </w:rPr>
        <w:t>G1/S transition:</w:t>
      </w:r>
      <w:r>
        <w:t xml:space="preserve"> requires nutrient/growth factor</w:t>
      </w:r>
      <w:r w:rsidR="00315F90">
        <w:t>,</w:t>
      </w:r>
      <w:r>
        <w:t xml:space="preserve"> independent synthesis of late G1 cyclin (cyclin E)</w:t>
      </w:r>
    </w:p>
    <w:p w14:paraId="4EA0B68A" w14:textId="5A5D6D1B" w:rsidR="00E46B3D" w:rsidRDefault="00E46B3D" w:rsidP="00E46B3D">
      <w:pPr>
        <w:ind w:left="360"/>
      </w:pPr>
      <w:r>
        <w:t xml:space="preserve">-Is cell division compatible with function of tissue and </w:t>
      </w:r>
      <w:proofErr w:type="gramStart"/>
      <w:r>
        <w:t>well-being</w:t>
      </w:r>
      <w:proofErr w:type="gramEnd"/>
      <w:r>
        <w:t xml:space="preserve"> of organism?</w:t>
      </w:r>
    </w:p>
    <w:p w14:paraId="26E435DB" w14:textId="3339EB0C" w:rsidR="00E46B3D" w:rsidRDefault="00E46B3D" w:rsidP="009E16A1">
      <w:pPr>
        <w:pStyle w:val="ListParagraph"/>
        <w:numPr>
          <w:ilvl w:val="0"/>
          <w:numId w:val="120"/>
        </w:numPr>
      </w:pPr>
      <w:r w:rsidRPr="00FA67AC">
        <w:rPr>
          <w:b/>
        </w:rPr>
        <w:t>Spindle assembly checkpoint:</w:t>
      </w:r>
      <w:r>
        <w:t xml:space="preserve"> All chromosomes attached to mitotic spindles?</w:t>
      </w:r>
    </w:p>
    <w:p w14:paraId="0EA39F20" w14:textId="120A5756" w:rsidR="00FA67AC" w:rsidRDefault="00FA67AC" w:rsidP="009E16A1">
      <w:pPr>
        <w:pStyle w:val="ListParagraph"/>
        <w:numPr>
          <w:ilvl w:val="0"/>
          <w:numId w:val="120"/>
        </w:numPr>
      </w:pPr>
      <w:r>
        <w:rPr>
          <w:b/>
        </w:rPr>
        <w:t>Chromosome segregation checkpoint:</w:t>
      </w:r>
      <w:r>
        <w:t xml:space="preserve"> All chromosomes reached opposite poles?</w:t>
      </w:r>
    </w:p>
    <w:p w14:paraId="74B655E6" w14:textId="1A3F0A80" w:rsidR="00FA67AC" w:rsidRDefault="00FA67AC" w:rsidP="009E16A1">
      <w:pPr>
        <w:pStyle w:val="ListParagraph"/>
        <w:numPr>
          <w:ilvl w:val="0"/>
          <w:numId w:val="120"/>
        </w:numPr>
      </w:pPr>
      <w:r>
        <w:rPr>
          <w:b/>
        </w:rPr>
        <w:t xml:space="preserve">DNA replication and DNA damage checkpoints: </w:t>
      </w:r>
      <w:proofErr w:type="spellStart"/>
      <w:r>
        <w:t>ssDNA</w:t>
      </w:r>
      <w:proofErr w:type="spellEnd"/>
      <w:r>
        <w:t>, ds breaks, modifications?</w:t>
      </w:r>
    </w:p>
    <w:p w14:paraId="60668141" w14:textId="1ABF5AEE" w:rsidR="00FA67AC" w:rsidRDefault="00FA67AC" w:rsidP="00FA67AC">
      <w:pPr>
        <w:ind w:left="360"/>
      </w:pPr>
      <w:r>
        <w:t xml:space="preserve">-Arrest cell cycle, repair damage </w:t>
      </w:r>
      <w:r>
        <w:sym w:font="Wingdings" w:char="F0E8"/>
      </w:r>
      <w:r>
        <w:t xml:space="preserve"> resume</w:t>
      </w:r>
    </w:p>
    <w:p w14:paraId="6C913C33" w14:textId="222DEF3B" w:rsidR="00FA67AC" w:rsidRDefault="00FA67AC" w:rsidP="00FA67AC">
      <w:pPr>
        <w:ind w:left="360"/>
      </w:pPr>
      <w:r>
        <w:t xml:space="preserve">-If damage non-repairable </w:t>
      </w:r>
      <w:r>
        <w:sym w:font="Wingdings" w:char="F0E8"/>
      </w:r>
      <w:r>
        <w:t xml:space="preserve"> apoptosis </w:t>
      </w:r>
    </w:p>
    <w:p w14:paraId="76FF9B45" w14:textId="46F49389" w:rsidR="00FA67AC" w:rsidRDefault="00FA67AC" w:rsidP="009E16A1">
      <w:pPr>
        <w:pStyle w:val="ListParagraph"/>
        <w:numPr>
          <w:ilvl w:val="0"/>
          <w:numId w:val="120"/>
        </w:numPr>
        <w:rPr>
          <w:b/>
        </w:rPr>
      </w:pPr>
      <w:r w:rsidRPr="00FA67AC">
        <w:rPr>
          <w:b/>
        </w:rPr>
        <w:t xml:space="preserve">Checkpoints act to guard genome: </w:t>
      </w:r>
    </w:p>
    <w:p w14:paraId="573F713D" w14:textId="2EC203CD" w:rsidR="00FA67AC" w:rsidRDefault="00FA67AC" w:rsidP="009E16A1">
      <w:pPr>
        <w:pStyle w:val="ListParagraph"/>
        <w:numPr>
          <w:ilvl w:val="0"/>
          <w:numId w:val="121"/>
        </w:numPr>
      </w:pPr>
      <w:r>
        <w:t>Loss of genetic information</w:t>
      </w:r>
    </w:p>
    <w:p w14:paraId="53F32342" w14:textId="3966B73C" w:rsidR="00FA67AC" w:rsidRDefault="00FA67AC" w:rsidP="00FA67AC">
      <w:pPr>
        <w:ind w:left="720"/>
      </w:pPr>
      <w:r>
        <w:t xml:space="preserve">-Un-replicated DNA, DNA damage, chromosome breakage </w:t>
      </w:r>
    </w:p>
    <w:p w14:paraId="2E472BDA" w14:textId="12CDBD04" w:rsidR="00FA67AC" w:rsidRDefault="00FA67AC" w:rsidP="009E16A1">
      <w:pPr>
        <w:pStyle w:val="ListParagraph"/>
        <w:numPr>
          <w:ilvl w:val="0"/>
          <w:numId w:val="121"/>
        </w:numPr>
      </w:pPr>
      <w:r>
        <w:t>Missing or extra chromosomes</w:t>
      </w:r>
    </w:p>
    <w:p w14:paraId="2AC2EB68" w14:textId="50F4A1E1" w:rsidR="00FA67AC" w:rsidRPr="00FA67AC" w:rsidRDefault="00FA67AC" w:rsidP="00FA67AC">
      <w:pPr>
        <w:ind w:left="360" w:firstLine="360"/>
      </w:pPr>
      <w:r>
        <w:t xml:space="preserve">-Unattached chromosomes </w:t>
      </w:r>
    </w:p>
    <w:p w14:paraId="7F828AB7" w14:textId="77777777" w:rsidR="00FA67AC" w:rsidRDefault="00FA67AC" w:rsidP="006B7BA8">
      <w:pPr>
        <w:rPr>
          <w:color w:val="FF0000"/>
          <w:u w:val="single"/>
        </w:rPr>
      </w:pPr>
      <w:r w:rsidRPr="00315F90">
        <w:rPr>
          <w:color w:val="FF0000"/>
          <w:u w:val="single"/>
        </w:rPr>
        <w:t xml:space="preserve">Cancer cells lose control of cell cycle progression </w:t>
      </w:r>
    </w:p>
    <w:p w14:paraId="33632465" w14:textId="3DEDD134" w:rsidR="00315F90" w:rsidRPr="00315F90" w:rsidRDefault="00315F90" w:rsidP="006B7BA8">
      <w:pPr>
        <w:rPr>
          <w:b/>
        </w:rPr>
      </w:pPr>
      <w:r w:rsidRPr="00315F90">
        <w:rPr>
          <w:b/>
        </w:rPr>
        <w:t>G1/S checkpoint:</w:t>
      </w:r>
    </w:p>
    <w:p w14:paraId="781F61DF" w14:textId="550BBA10" w:rsidR="00315F90" w:rsidRDefault="00315F90" w:rsidP="006B7BA8">
      <w:r>
        <w:t xml:space="preserve">Growth factors </w:t>
      </w:r>
      <w:r>
        <w:sym w:font="Wingdings" w:char="F0E8"/>
      </w:r>
      <w:r>
        <w:t xml:space="preserve"> increase cyclin D</w:t>
      </w:r>
      <w:r>
        <w:sym w:font="Wingdings" w:char="F0E8"/>
      </w:r>
      <w:r>
        <w:t xml:space="preserve"> inhibit </w:t>
      </w:r>
      <w:proofErr w:type="spellStart"/>
      <w:r>
        <w:t>pRb</w:t>
      </w:r>
      <w:proofErr w:type="spellEnd"/>
      <w:r>
        <w:t xml:space="preserve"> </w:t>
      </w:r>
      <w:r>
        <w:sym w:font="Wingdings" w:char="F0E8"/>
      </w:r>
      <w:r>
        <w:t xml:space="preserve"> inhibit E2F </w:t>
      </w:r>
      <w:r>
        <w:sym w:font="Wingdings" w:char="F0E8"/>
      </w:r>
      <w:r>
        <w:t xml:space="preserve"> increase cyclin E</w:t>
      </w:r>
    </w:p>
    <w:p w14:paraId="677F861D" w14:textId="66C19152" w:rsidR="00315F90" w:rsidRDefault="00315F90" w:rsidP="006B7BA8">
      <w:r>
        <w:t>-Overexpress/produce hype</w:t>
      </w:r>
      <w:r w:rsidR="00F4329F">
        <w:t>ractive signal molecules/</w:t>
      </w:r>
      <w:r>
        <w:t xml:space="preserve">TF controlling cyclin D expression; oncogenes </w:t>
      </w:r>
    </w:p>
    <w:p w14:paraId="6477EAA5" w14:textId="77777777" w:rsidR="00315F90" w:rsidRPr="00315F90" w:rsidRDefault="00315F90" w:rsidP="006B7BA8"/>
    <w:p w14:paraId="7EE32852" w14:textId="77EDC805" w:rsidR="00315F90" w:rsidRDefault="00315F90" w:rsidP="006B7BA8">
      <w:pPr>
        <w:rPr>
          <w:b/>
        </w:rPr>
      </w:pPr>
      <w:r w:rsidRPr="00315F90">
        <w:rPr>
          <w:b/>
        </w:rPr>
        <w:t>DNA damage checkpoint:</w:t>
      </w:r>
    </w:p>
    <w:p w14:paraId="67719CD2" w14:textId="4601939E" w:rsidR="00315F90" w:rsidRDefault="00315F90" w:rsidP="006B7BA8">
      <w:proofErr w:type="gramStart"/>
      <w:r>
        <w:t>p53</w:t>
      </w:r>
      <w:proofErr w:type="gramEnd"/>
      <w:r>
        <w:t xml:space="preserve"> </w:t>
      </w:r>
      <w:r>
        <w:sym w:font="Wingdings" w:char="F0E8"/>
      </w:r>
      <w:r>
        <w:t xml:space="preserve"> increase p21 (CDK I) </w:t>
      </w:r>
      <w:r>
        <w:sym w:font="Wingdings" w:char="F0E8"/>
      </w:r>
      <w:r>
        <w:t xml:space="preserve"> inhibit CDK2/cyclin E/A </w:t>
      </w:r>
      <w:r w:rsidR="00F4329F">
        <w:t xml:space="preserve"> (block S phase) </w:t>
      </w:r>
    </w:p>
    <w:p w14:paraId="37417E3F" w14:textId="39D395C6" w:rsidR="00315F90" w:rsidRPr="00315F90" w:rsidRDefault="00F4329F" w:rsidP="006B7BA8">
      <w:r>
        <w:t xml:space="preserve">-Loss of expression/ </w:t>
      </w:r>
      <w:r w:rsidR="00315F90">
        <w:t>express mutant cell cyc</w:t>
      </w:r>
      <w:r>
        <w:t xml:space="preserve">le inhibitor proteins (p53, </w:t>
      </w:r>
      <w:proofErr w:type="spellStart"/>
      <w:r>
        <w:t>pRb</w:t>
      </w:r>
      <w:proofErr w:type="spellEnd"/>
      <w:r>
        <w:t xml:space="preserve">), </w:t>
      </w:r>
      <w:r w:rsidR="00315F90">
        <w:t>Tumor suppressor genes</w:t>
      </w:r>
    </w:p>
    <w:p w14:paraId="3313975B" w14:textId="4E1093DA" w:rsidR="006B7BA8" w:rsidRDefault="006B7BA8" w:rsidP="006B7BA8">
      <w:pPr>
        <w:rPr>
          <w:u w:val="single"/>
        </w:rPr>
      </w:pPr>
      <w:r>
        <w:rPr>
          <w:u w:val="single"/>
        </w:rPr>
        <w:t>Regulation of cell death by apoptosis</w:t>
      </w:r>
    </w:p>
    <w:p w14:paraId="6D04F852" w14:textId="57DD1FE1" w:rsidR="00FA67AC" w:rsidRDefault="004A39D9" w:rsidP="009E16A1">
      <w:pPr>
        <w:pStyle w:val="ListParagraph"/>
        <w:numPr>
          <w:ilvl w:val="0"/>
          <w:numId w:val="120"/>
        </w:numPr>
      </w:pPr>
      <w:r>
        <w:t xml:space="preserve">Apoptosis= </w:t>
      </w:r>
      <w:r w:rsidR="00315F90">
        <w:t>molecular</w:t>
      </w:r>
      <w:r>
        <w:t>,</w:t>
      </w:r>
      <w:r w:rsidR="00FA67AC">
        <w:t xml:space="preserve"> morphological process </w:t>
      </w:r>
      <w:r>
        <w:t>of</w:t>
      </w:r>
      <w:r w:rsidR="00FA67AC">
        <w:t xml:space="preserve"> controlled cellular self-destruction</w:t>
      </w:r>
    </w:p>
    <w:p w14:paraId="3C6369F1" w14:textId="12EECD49" w:rsidR="00FA67AC" w:rsidRDefault="00315F90" w:rsidP="009E16A1">
      <w:pPr>
        <w:pStyle w:val="ListParagraph"/>
        <w:numPr>
          <w:ilvl w:val="0"/>
          <w:numId w:val="122"/>
        </w:numPr>
      </w:pPr>
      <w:r>
        <w:rPr>
          <w:b/>
        </w:rPr>
        <w:t>Reduce</w:t>
      </w:r>
      <w:r w:rsidR="00FA67AC">
        <w:t xml:space="preserve"> nuclear size, </w:t>
      </w:r>
      <w:r w:rsidR="00FA67AC" w:rsidRPr="004A39D9">
        <w:rPr>
          <w:b/>
        </w:rPr>
        <w:t>condensation</w:t>
      </w:r>
      <w:r>
        <w:t xml:space="preserve"> of chromatin </w:t>
      </w:r>
      <w:r w:rsidR="00FA67AC">
        <w:t xml:space="preserve">nuclear periphery, </w:t>
      </w:r>
      <w:r w:rsidR="00FA67AC" w:rsidRPr="004A39D9">
        <w:rPr>
          <w:b/>
        </w:rPr>
        <w:t>detachment</w:t>
      </w:r>
      <w:r w:rsidR="00FA67AC">
        <w:t xml:space="preserve"> from surrounding cells</w:t>
      </w:r>
    </w:p>
    <w:p w14:paraId="1ED76106" w14:textId="228D7956" w:rsidR="00FA67AC" w:rsidRDefault="00FA67AC" w:rsidP="009E16A1">
      <w:pPr>
        <w:pStyle w:val="ListParagraph"/>
        <w:numPr>
          <w:ilvl w:val="0"/>
          <w:numId w:val="122"/>
        </w:numPr>
      </w:pPr>
      <w:r>
        <w:t xml:space="preserve">Cell </w:t>
      </w:r>
      <w:r w:rsidRPr="004A39D9">
        <w:rPr>
          <w:b/>
        </w:rPr>
        <w:t xml:space="preserve">shrinkage, </w:t>
      </w:r>
      <w:proofErr w:type="spellStart"/>
      <w:r w:rsidRPr="004A39D9">
        <w:rPr>
          <w:b/>
        </w:rPr>
        <w:t>blebbing</w:t>
      </w:r>
      <w:proofErr w:type="spellEnd"/>
      <w:r>
        <w:t xml:space="preserve"> of cell membrane producing </w:t>
      </w:r>
      <w:r w:rsidRPr="004A39D9">
        <w:rPr>
          <w:b/>
        </w:rPr>
        <w:t>apoptotic bodies</w:t>
      </w:r>
    </w:p>
    <w:p w14:paraId="547EE113" w14:textId="28748D25" w:rsidR="00FA67AC" w:rsidRDefault="00FA67AC" w:rsidP="009E16A1">
      <w:pPr>
        <w:pStyle w:val="ListParagraph"/>
        <w:numPr>
          <w:ilvl w:val="0"/>
          <w:numId w:val="122"/>
        </w:numPr>
        <w:rPr>
          <w:b/>
        </w:rPr>
      </w:pPr>
      <w:r>
        <w:t xml:space="preserve">Apoptotic bodies </w:t>
      </w:r>
      <w:proofErr w:type="spellStart"/>
      <w:r w:rsidRPr="004A39D9">
        <w:rPr>
          <w:b/>
        </w:rPr>
        <w:t>phagocytosed</w:t>
      </w:r>
      <w:proofErr w:type="spellEnd"/>
      <w:r w:rsidRPr="004A39D9">
        <w:rPr>
          <w:b/>
        </w:rPr>
        <w:t xml:space="preserve"> by macrophages </w:t>
      </w:r>
    </w:p>
    <w:p w14:paraId="4712DE65" w14:textId="39EA9A10" w:rsidR="002B66D4" w:rsidRPr="002B66D4" w:rsidRDefault="002B66D4" w:rsidP="006B7BA8">
      <w:pPr>
        <w:rPr>
          <w:b/>
          <w:u w:val="single"/>
        </w:rPr>
      </w:pPr>
      <w:r w:rsidRPr="002B66D4">
        <w:rPr>
          <w:b/>
          <w:highlight w:val="yellow"/>
          <w:u w:val="single"/>
        </w:rPr>
        <w:t>LECTURE 16</w:t>
      </w:r>
    </w:p>
    <w:p w14:paraId="1CA163EE" w14:textId="77777777" w:rsidR="00FA67AC" w:rsidRDefault="00FA67AC" w:rsidP="006B7BA8">
      <w:pPr>
        <w:rPr>
          <w:u w:val="single"/>
        </w:rPr>
      </w:pPr>
      <w:r>
        <w:rPr>
          <w:u w:val="single"/>
        </w:rPr>
        <w:t xml:space="preserve">All physiological cell death occurs by apoptosis </w:t>
      </w:r>
    </w:p>
    <w:p w14:paraId="29DC7027" w14:textId="6CBF3143" w:rsidR="00FA67AC" w:rsidRPr="00FA67AC" w:rsidRDefault="00FA67AC" w:rsidP="006B7BA8">
      <w:pPr>
        <w:rPr>
          <w:b/>
        </w:rPr>
      </w:pPr>
      <w:r w:rsidRPr="00FA67AC">
        <w:rPr>
          <w:b/>
        </w:rPr>
        <w:t>Intrinsic Death Pathway:</w:t>
      </w:r>
    </w:p>
    <w:p w14:paraId="08C7410B" w14:textId="6D1252E7" w:rsidR="00FA67AC" w:rsidRDefault="00FA67AC" w:rsidP="006B7BA8">
      <w:r>
        <w:t>-Mitochondrial</w:t>
      </w:r>
      <w:r w:rsidR="00251028">
        <w:t xml:space="preserve">; </w:t>
      </w:r>
      <w:r>
        <w:t>Removes damaged cells, excess cells or cells no longer needed</w:t>
      </w:r>
    </w:p>
    <w:p w14:paraId="0E33FA8E" w14:textId="716FD8E8" w:rsidR="00FA67AC" w:rsidRPr="00FA67AC" w:rsidRDefault="00FA67AC" w:rsidP="006B7BA8">
      <w:pPr>
        <w:rPr>
          <w:b/>
        </w:rPr>
      </w:pPr>
      <w:r w:rsidRPr="00FA67AC">
        <w:rPr>
          <w:b/>
        </w:rPr>
        <w:t>Extrinsic Death Pathway:</w:t>
      </w:r>
    </w:p>
    <w:p w14:paraId="7B1FDC6B" w14:textId="56891FD0" w:rsidR="00FA67AC" w:rsidRDefault="00FA67AC" w:rsidP="006B7BA8">
      <w:r>
        <w:t>-Death receptor</w:t>
      </w:r>
      <w:proofErr w:type="gramStart"/>
      <w:r w:rsidR="00251028">
        <w:t>;</w:t>
      </w:r>
      <w:proofErr w:type="gramEnd"/>
      <w:r w:rsidR="00251028">
        <w:t xml:space="preserve"> </w:t>
      </w:r>
      <w:r w:rsidRPr="00FA67AC">
        <w:rPr>
          <w:i/>
        </w:rPr>
        <w:t>Instructive apoptosis:</w:t>
      </w:r>
      <w:r>
        <w:t xml:space="preserve"> enables cells to direct other cells to self-destruct </w:t>
      </w:r>
    </w:p>
    <w:p w14:paraId="19842A1A" w14:textId="43458AA1" w:rsidR="00FA67AC" w:rsidRDefault="00FA67AC" w:rsidP="006B7BA8">
      <w:r w:rsidRPr="00FA67AC">
        <w:rPr>
          <w:b/>
        </w:rPr>
        <w:t>Suicide:</w:t>
      </w:r>
      <w:r>
        <w:t xml:space="preserve"> environmental cues trigger cell death</w:t>
      </w:r>
    </w:p>
    <w:p w14:paraId="0C44F1BD" w14:textId="292B5A8E" w:rsidR="00FA67AC" w:rsidRDefault="00FA67AC" w:rsidP="006B7BA8">
      <w:r>
        <w:tab/>
        <w:t>-Excess cells (neurons)</w:t>
      </w:r>
      <w:r w:rsidR="00251028">
        <w:t xml:space="preserve">, </w:t>
      </w:r>
      <w:r>
        <w:t>Cells no longer needed (metamorphosis)</w:t>
      </w:r>
    </w:p>
    <w:p w14:paraId="7E4FD659" w14:textId="3FE3228B" w:rsidR="00FA67AC" w:rsidRDefault="00FA67AC" w:rsidP="006B7BA8">
      <w:r>
        <w:tab/>
        <w:t>-Cells damaged (DNA or protein damage)</w:t>
      </w:r>
      <w:r w:rsidR="00251028">
        <w:t xml:space="preserve">, </w:t>
      </w:r>
      <w:r>
        <w:t xml:space="preserve">Short-lived cells of epithelia (skin, gut) </w:t>
      </w:r>
    </w:p>
    <w:p w14:paraId="227470EB" w14:textId="6D4D7532" w:rsidR="00FA67AC" w:rsidRDefault="00FA67AC" w:rsidP="006B7BA8">
      <w:r w:rsidRPr="00FA67AC">
        <w:rPr>
          <w:b/>
        </w:rPr>
        <w:t>Murder:</w:t>
      </w:r>
      <w:r>
        <w:t xml:space="preserve"> instructed to die by cytotoxic T cells </w:t>
      </w:r>
    </w:p>
    <w:p w14:paraId="67A98483" w14:textId="5610F34E" w:rsidR="00FA67AC" w:rsidRDefault="00FA67AC" w:rsidP="00FA67AC">
      <w:pPr>
        <w:ind w:firstLine="720"/>
      </w:pPr>
      <w:r>
        <w:t>-Auto-reactive immune cells during differentiation</w:t>
      </w:r>
    </w:p>
    <w:p w14:paraId="4F95F6AD" w14:textId="65C8BACE" w:rsidR="00FA67AC" w:rsidRDefault="00FA67AC" w:rsidP="00FA67AC">
      <w:pPr>
        <w:ind w:firstLine="720"/>
      </w:pPr>
      <w:r>
        <w:t>-Expanded populations of immune cells at end of immune response</w:t>
      </w:r>
    </w:p>
    <w:p w14:paraId="681CA5B6" w14:textId="6C6C2640" w:rsidR="00FA67AC" w:rsidRPr="00FA67AC" w:rsidRDefault="00FA67AC" w:rsidP="00FA67AC">
      <w:pPr>
        <w:ind w:firstLine="720"/>
      </w:pPr>
      <w:r>
        <w:t>-Virus-infected cells</w:t>
      </w:r>
      <w:r w:rsidR="002B66D4">
        <w:t>, transformed (cancerous) cells</w:t>
      </w:r>
    </w:p>
    <w:p w14:paraId="18868D19" w14:textId="3848A709" w:rsidR="006B7BA8" w:rsidRPr="002B66D4" w:rsidRDefault="002B66D4" w:rsidP="006B7BA8">
      <w:pPr>
        <w:rPr>
          <w:color w:val="FF0000"/>
          <w:u w:val="single"/>
        </w:rPr>
      </w:pPr>
      <w:r w:rsidRPr="002B66D4">
        <w:rPr>
          <w:color w:val="FF0000"/>
          <w:u w:val="single"/>
        </w:rPr>
        <w:t>The Human Caspase F</w:t>
      </w:r>
      <w:r w:rsidR="006B7BA8" w:rsidRPr="002B66D4">
        <w:rPr>
          <w:color w:val="FF0000"/>
          <w:u w:val="single"/>
        </w:rPr>
        <w:t>amily</w:t>
      </w:r>
    </w:p>
    <w:p w14:paraId="23600311" w14:textId="18F95276" w:rsidR="00FA67AC" w:rsidRDefault="00FA67AC" w:rsidP="006B7BA8">
      <w:r>
        <w:t xml:space="preserve">-Cysteine proteases that cleave after aspartic acid residues </w:t>
      </w:r>
    </w:p>
    <w:p w14:paraId="356258E6" w14:textId="5761CAF2" w:rsidR="00FA67AC" w:rsidRDefault="00FA67AC" w:rsidP="006B7BA8">
      <w:r>
        <w:t>-Present in inactive pro-form in healthy cells</w:t>
      </w:r>
    </w:p>
    <w:p w14:paraId="5DB37B1B" w14:textId="3915EF83" w:rsidR="00FA67AC" w:rsidRDefault="00FA67AC" w:rsidP="006B7BA8">
      <w:r>
        <w:t xml:space="preserve">-Degrade specific proteins that lead to death of cell </w:t>
      </w:r>
    </w:p>
    <w:p w14:paraId="3BC4C28E" w14:textId="7F4BCAF9" w:rsidR="00FA67AC" w:rsidRPr="00FA67AC" w:rsidRDefault="00251028" w:rsidP="006B7BA8">
      <w:proofErr w:type="gramStart"/>
      <w:r>
        <w:rPr>
          <w:b/>
        </w:rPr>
        <w:t>Effector(</w:t>
      </w:r>
      <w:proofErr w:type="gramEnd"/>
      <w:r>
        <w:rPr>
          <w:b/>
        </w:rPr>
        <w:t>executioner)</w:t>
      </w:r>
      <w:proofErr w:type="spellStart"/>
      <w:r w:rsidR="00FA67AC" w:rsidRPr="00FA67AC">
        <w:rPr>
          <w:b/>
        </w:rPr>
        <w:t>caspases</w:t>
      </w:r>
      <w:r>
        <w:t>:</w:t>
      </w:r>
      <w:r w:rsidR="00FA67AC">
        <w:t>cleave</w:t>
      </w:r>
      <w:proofErr w:type="spellEnd"/>
      <w:r w:rsidR="00FA67AC">
        <w:t xml:space="preserve"> sp</w:t>
      </w:r>
      <w:r>
        <w:t>ecific cellular PRO</w:t>
      </w:r>
      <w:r w:rsidR="00F561E6">
        <w:sym w:font="Wingdings" w:char="F0E8"/>
      </w:r>
      <w:r w:rsidR="00FA67AC">
        <w:t xml:space="preserve">cellular inactivation (3, 6, 7) </w:t>
      </w:r>
      <w:r w:rsidR="00FA67AC">
        <w:br/>
      </w:r>
      <w:r w:rsidR="00FA67AC" w:rsidRPr="00FA67AC">
        <w:rPr>
          <w:b/>
        </w:rPr>
        <w:t>Initiator caspases</w:t>
      </w:r>
      <w:r w:rsidR="00FA67AC">
        <w:t>: process effector caspases (9-intrinsic, 8 + 10- extrinsic, 2-DNA damage?)</w:t>
      </w:r>
    </w:p>
    <w:p w14:paraId="50C01F3B" w14:textId="77777777" w:rsidR="009D18AD" w:rsidRPr="002B66D4" w:rsidRDefault="009D18AD" w:rsidP="006B7BA8">
      <w:pPr>
        <w:rPr>
          <w:color w:val="FF0000"/>
          <w:u w:val="single"/>
        </w:rPr>
      </w:pPr>
      <w:r w:rsidRPr="002B66D4">
        <w:rPr>
          <w:color w:val="FF0000"/>
          <w:u w:val="single"/>
        </w:rPr>
        <w:t>Caspase activation regulated by BCL-2 family proteins</w:t>
      </w:r>
    </w:p>
    <w:p w14:paraId="0925112A" w14:textId="5CD03AFB" w:rsidR="009D18AD" w:rsidRDefault="009D18AD" w:rsidP="006B7BA8">
      <w:r>
        <w:t>-</w:t>
      </w:r>
      <w:r w:rsidRPr="002B66D4">
        <w:rPr>
          <w:b/>
        </w:rPr>
        <w:t>Pro-apoptotic BAX/BAK</w:t>
      </w:r>
      <w:r>
        <w:t xml:space="preserve"> induce apoptosis by forming channels in mitochondrial outer membrane allowing release of cytochrome c</w:t>
      </w:r>
    </w:p>
    <w:p w14:paraId="747F9050" w14:textId="25C340D3" w:rsidR="009D18AD" w:rsidRDefault="009D18AD" w:rsidP="006B7BA8">
      <w:r>
        <w:t xml:space="preserve">-Cytochrome c binds APF1 causing </w:t>
      </w:r>
      <w:proofErr w:type="spellStart"/>
      <w:r>
        <w:t>oligomerization</w:t>
      </w:r>
      <w:proofErr w:type="spellEnd"/>
      <w:r>
        <w:t xml:space="preserve"> into ‘</w:t>
      </w:r>
      <w:proofErr w:type="spellStart"/>
      <w:r>
        <w:t>apoptosome</w:t>
      </w:r>
      <w:proofErr w:type="spellEnd"/>
      <w:r>
        <w:t>’ activates initiator caspase (9)</w:t>
      </w:r>
    </w:p>
    <w:p w14:paraId="4FCAA1C6" w14:textId="58034413" w:rsidR="009D18AD" w:rsidRDefault="009D18AD" w:rsidP="006B7BA8">
      <w:r>
        <w:t>-Activated caspase-9 cleaves effector ca</w:t>
      </w:r>
      <w:r w:rsidR="002B66D4">
        <w:t>spase (3), which cleaves PRO</w:t>
      </w:r>
      <w:r w:rsidR="002B66D4">
        <w:sym w:font="Wingdings" w:char="F0E8"/>
      </w:r>
      <w:r w:rsidR="002B66D4">
        <w:t xml:space="preserve">form apoptotic body </w:t>
      </w:r>
    </w:p>
    <w:p w14:paraId="261F5EF3" w14:textId="08182A24" w:rsidR="009D18AD" w:rsidRDefault="009D18AD" w:rsidP="006B7BA8">
      <w:r w:rsidRPr="002B66D4">
        <w:rPr>
          <w:b/>
        </w:rPr>
        <w:t>-Pro-survival BCL-2</w:t>
      </w:r>
      <w:r>
        <w:t xml:space="preserve"> inhibits apoptosis by preventing BAX/BAK </w:t>
      </w:r>
      <w:proofErr w:type="spellStart"/>
      <w:r>
        <w:t>oligomerization</w:t>
      </w:r>
      <w:proofErr w:type="spellEnd"/>
      <w:r w:rsidR="002B66D4">
        <w:t xml:space="preserve"> </w:t>
      </w:r>
    </w:p>
    <w:p w14:paraId="017DFBF5" w14:textId="2A11764F" w:rsidR="009D18AD" w:rsidRPr="009D18AD" w:rsidRDefault="00F561E6" w:rsidP="006B7BA8">
      <w:r w:rsidRPr="002B66D4">
        <w:rPr>
          <w:b/>
        </w:rPr>
        <w:t>-Pro-apoptotic BH3- only</w:t>
      </w:r>
      <w:r w:rsidR="009D18AD">
        <w:t xml:space="preserve"> proteins </w:t>
      </w:r>
      <w:r w:rsidR="009D18AD" w:rsidRPr="002B66D4">
        <w:rPr>
          <w:b/>
        </w:rPr>
        <w:t xml:space="preserve">inhibit pro-survival BCL-2 </w:t>
      </w:r>
      <w:r w:rsidR="009D18AD">
        <w:t>protei</w:t>
      </w:r>
      <w:r w:rsidR="002B66D4">
        <w:t>ns and (some) directly activate</w:t>
      </w:r>
      <w:r w:rsidR="009D18AD">
        <w:t xml:space="preserve"> BAX/BAK</w:t>
      </w:r>
    </w:p>
    <w:p w14:paraId="0735DCA6" w14:textId="5918CBC6" w:rsidR="006B7BA8" w:rsidRPr="002B66D4" w:rsidRDefault="006B7BA8" w:rsidP="006B7BA8">
      <w:pPr>
        <w:rPr>
          <w:b/>
          <w:color w:val="FF0000"/>
          <w:u w:val="single"/>
        </w:rPr>
      </w:pPr>
      <w:r w:rsidRPr="002B66D4">
        <w:rPr>
          <w:b/>
          <w:color w:val="FF0000"/>
          <w:u w:val="single"/>
        </w:rPr>
        <w:t>Oncogenes</w:t>
      </w:r>
      <w:r w:rsidR="00184AF4" w:rsidRPr="002B66D4">
        <w:rPr>
          <w:b/>
          <w:color w:val="FF0000"/>
          <w:u w:val="single"/>
        </w:rPr>
        <w:t xml:space="preserve"> and </w:t>
      </w:r>
      <w:r w:rsidRPr="002B66D4">
        <w:rPr>
          <w:b/>
          <w:color w:val="FF0000"/>
          <w:u w:val="single"/>
        </w:rPr>
        <w:t xml:space="preserve">Tumor-suppressor genes </w:t>
      </w:r>
    </w:p>
    <w:p w14:paraId="274E5A33" w14:textId="20ABAE92" w:rsidR="00184AF4" w:rsidRPr="00381144" w:rsidRDefault="00184AF4" w:rsidP="00381144">
      <w:pPr>
        <w:rPr>
          <w:b/>
        </w:rPr>
      </w:pPr>
      <w:r>
        <w:rPr>
          <w:b/>
        </w:rPr>
        <w:t>Oncogenes</w:t>
      </w:r>
      <w:r w:rsidR="002B66D4">
        <w:rPr>
          <w:b/>
        </w:rPr>
        <w:t xml:space="preserve"> (OG)</w:t>
      </w:r>
      <w:r>
        <w:rPr>
          <w:b/>
        </w:rPr>
        <w:t>:</w:t>
      </w:r>
      <w:r w:rsidR="00381144">
        <w:rPr>
          <w:b/>
        </w:rPr>
        <w:t xml:space="preserve"> </w:t>
      </w:r>
      <w:r>
        <w:t>No</w:t>
      </w:r>
      <w:r w:rsidR="00381144">
        <w:t>rmal function of proto-OG</w:t>
      </w:r>
      <w:r w:rsidR="002B66D4">
        <w:t xml:space="preserve"> to promote cell division and </w:t>
      </w:r>
      <w:r>
        <w:t xml:space="preserve">survival </w:t>
      </w:r>
    </w:p>
    <w:p w14:paraId="59D369D2" w14:textId="3EE4D172" w:rsidR="00184AF4" w:rsidRDefault="00184AF4" w:rsidP="009E16A1">
      <w:pPr>
        <w:pStyle w:val="ListParagraph"/>
        <w:numPr>
          <w:ilvl w:val="0"/>
          <w:numId w:val="123"/>
        </w:numPr>
      </w:pPr>
      <w:r>
        <w:t>Over-expression/activating mutat</w:t>
      </w:r>
      <w:r w:rsidR="002B66D4">
        <w:t>ion (gain of function) creates OG</w:t>
      </w:r>
      <w:r>
        <w:t>; cause cancer</w:t>
      </w:r>
    </w:p>
    <w:p w14:paraId="06DCF6E3" w14:textId="7DF5315C" w:rsidR="002B66D4" w:rsidRDefault="002B66D4" w:rsidP="002B66D4">
      <w:pPr>
        <w:pStyle w:val="ListParagraph"/>
        <w:numPr>
          <w:ilvl w:val="0"/>
          <w:numId w:val="123"/>
        </w:numPr>
      </w:pPr>
      <w:r>
        <w:t xml:space="preserve">Oncogene expression can cause activation of signal transduction </w:t>
      </w:r>
      <w:r w:rsidR="00C040DC">
        <w:t xml:space="preserve">(ST) </w:t>
      </w:r>
      <w:r>
        <w:t xml:space="preserve">pathways leading to cell proliferation no longer dependent on growth factor </w:t>
      </w:r>
    </w:p>
    <w:p w14:paraId="3EA749A8" w14:textId="32C17804" w:rsidR="00184AF4" w:rsidRDefault="00184AF4" w:rsidP="009E16A1">
      <w:pPr>
        <w:pStyle w:val="ListParagraph"/>
        <w:numPr>
          <w:ilvl w:val="0"/>
          <w:numId w:val="123"/>
        </w:numPr>
      </w:pPr>
      <w:r>
        <w:t xml:space="preserve">Arise by point mutation, chromosomal translocation or amplification </w:t>
      </w:r>
    </w:p>
    <w:p w14:paraId="74ADE929" w14:textId="39591A92" w:rsidR="00184AF4" w:rsidRPr="00184AF4" w:rsidRDefault="00184AF4" w:rsidP="00184AF4">
      <w:pPr>
        <w:pStyle w:val="ListParagraph"/>
        <w:numPr>
          <w:ilvl w:val="0"/>
          <w:numId w:val="123"/>
        </w:numPr>
      </w:pPr>
      <w:proofErr w:type="spellStart"/>
      <w:r>
        <w:t>Eg</w:t>
      </w:r>
      <w:proofErr w:type="spellEnd"/>
      <w:r>
        <w:t xml:space="preserve">. </w:t>
      </w:r>
      <w:proofErr w:type="spellStart"/>
      <w:proofErr w:type="gramStart"/>
      <w:r>
        <w:t>src</w:t>
      </w:r>
      <w:proofErr w:type="spellEnd"/>
      <w:proofErr w:type="gramEnd"/>
      <w:r>
        <w:t xml:space="preserve">, </w:t>
      </w:r>
      <w:proofErr w:type="spellStart"/>
      <w:r>
        <w:t>ras</w:t>
      </w:r>
      <w:proofErr w:type="spellEnd"/>
      <w:r>
        <w:t xml:space="preserve">, </w:t>
      </w:r>
      <w:proofErr w:type="spellStart"/>
      <w:r>
        <w:t>egfr</w:t>
      </w:r>
      <w:proofErr w:type="spellEnd"/>
      <w:r>
        <w:t xml:space="preserve">, </w:t>
      </w:r>
      <w:proofErr w:type="spellStart"/>
      <w:r>
        <w:t>myc</w:t>
      </w:r>
      <w:proofErr w:type="spellEnd"/>
      <w:r>
        <w:t xml:space="preserve">, </w:t>
      </w:r>
      <w:proofErr w:type="spellStart"/>
      <w:r>
        <w:t>abl</w:t>
      </w:r>
      <w:proofErr w:type="spellEnd"/>
    </w:p>
    <w:p w14:paraId="3E3561F9" w14:textId="14F9C21C" w:rsidR="00184AF4" w:rsidRPr="00381144" w:rsidRDefault="00184AF4" w:rsidP="00381144">
      <w:pPr>
        <w:rPr>
          <w:b/>
        </w:rPr>
      </w:pPr>
      <w:r>
        <w:rPr>
          <w:b/>
        </w:rPr>
        <w:t>Tumor-suppressor genes</w:t>
      </w:r>
      <w:r w:rsidR="002B66D4">
        <w:rPr>
          <w:b/>
        </w:rPr>
        <w:t xml:space="preserve"> (TSG)</w:t>
      </w:r>
      <w:r>
        <w:rPr>
          <w:b/>
        </w:rPr>
        <w:t>:</w:t>
      </w:r>
      <w:r w:rsidR="00381144">
        <w:rPr>
          <w:b/>
        </w:rPr>
        <w:t xml:space="preserve"> </w:t>
      </w:r>
      <w:r>
        <w:t xml:space="preserve">Normal function to inhibit cell division and cell survival </w:t>
      </w:r>
    </w:p>
    <w:p w14:paraId="37081B26" w14:textId="4C986EDC" w:rsidR="00184AF4" w:rsidRDefault="00184AF4" w:rsidP="009E16A1">
      <w:pPr>
        <w:pStyle w:val="ListParagraph"/>
        <w:numPr>
          <w:ilvl w:val="0"/>
          <w:numId w:val="124"/>
        </w:numPr>
      </w:pPr>
      <w:r>
        <w:t>Under-activity mutation (loss of function) inactivates</w:t>
      </w:r>
      <w:r w:rsidR="002B66D4">
        <w:t xml:space="preserve"> TSG</w:t>
      </w:r>
      <w:r>
        <w:t>; cause cancer</w:t>
      </w:r>
      <w:r w:rsidR="002B66D4">
        <w:t xml:space="preserve"> </w:t>
      </w:r>
    </w:p>
    <w:p w14:paraId="5F1B36FF" w14:textId="1DDCF4C8" w:rsidR="00184AF4" w:rsidRDefault="00184AF4" w:rsidP="009E16A1">
      <w:pPr>
        <w:pStyle w:val="ListParagraph"/>
        <w:numPr>
          <w:ilvl w:val="0"/>
          <w:numId w:val="124"/>
        </w:numPr>
      </w:pPr>
      <w:r>
        <w:t xml:space="preserve">Arise by deletion, point mutation or promoter methylation </w:t>
      </w:r>
    </w:p>
    <w:p w14:paraId="40A74EB5" w14:textId="6D835C7A" w:rsidR="00184AF4" w:rsidRDefault="00184AF4" w:rsidP="009E16A1">
      <w:pPr>
        <w:pStyle w:val="ListParagraph"/>
        <w:numPr>
          <w:ilvl w:val="0"/>
          <w:numId w:val="124"/>
        </w:numPr>
      </w:pPr>
      <w:proofErr w:type="spellStart"/>
      <w:r>
        <w:t>Eg</w:t>
      </w:r>
      <w:proofErr w:type="spellEnd"/>
      <w:r>
        <w:t xml:space="preserve">. </w:t>
      </w:r>
      <w:proofErr w:type="spellStart"/>
      <w:r>
        <w:t>Rb</w:t>
      </w:r>
      <w:proofErr w:type="spellEnd"/>
      <w:r>
        <w:t xml:space="preserve"> and p53</w:t>
      </w:r>
    </w:p>
    <w:p w14:paraId="637FB5A5" w14:textId="6351F1B0" w:rsidR="00184AF4" w:rsidRDefault="00381144" w:rsidP="00184AF4">
      <w:r>
        <w:t xml:space="preserve">Note: </w:t>
      </w:r>
    </w:p>
    <w:p w14:paraId="3806FE87" w14:textId="68E91CDC" w:rsidR="002B66D4" w:rsidRDefault="00184AF4" w:rsidP="002B66D4">
      <w:pPr>
        <w:pStyle w:val="ListParagraph"/>
        <w:numPr>
          <w:ilvl w:val="0"/>
          <w:numId w:val="124"/>
        </w:numPr>
      </w:pPr>
      <w:r>
        <w:t>Both cellular proto-</w:t>
      </w:r>
      <w:r w:rsidR="002B66D4">
        <w:t>OG</w:t>
      </w:r>
      <w:r>
        <w:t xml:space="preserve"> and </w:t>
      </w:r>
      <w:r w:rsidR="002B66D4">
        <w:t>TSG are “normal” genes (</w:t>
      </w:r>
      <w:r>
        <w:t>regulate cell proliferation</w:t>
      </w:r>
      <w:r w:rsidR="002B66D4">
        <w:t>)</w:t>
      </w:r>
    </w:p>
    <w:p w14:paraId="3BCDC96F" w14:textId="6F5D6876" w:rsidR="00184AF4" w:rsidRPr="00C040DC" w:rsidRDefault="00184AF4" w:rsidP="006B7BA8">
      <w:pPr>
        <w:pStyle w:val="ListParagraph"/>
        <w:numPr>
          <w:ilvl w:val="0"/>
          <w:numId w:val="124"/>
        </w:numPr>
      </w:pPr>
      <w:r>
        <w:t xml:space="preserve">Only when mutated </w:t>
      </w:r>
      <w:r w:rsidR="002B66D4">
        <w:sym w:font="Wingdings" w:char="F0E8"/>
      </w:r>
      <w:r w:rsidR="002B66D4">
        <w:t xml:space="preserve"> </w:t>
      </w:r>
      <w:r>
        <w:t>induce cancer or fail to prevent its progression</w:t>
      </w:r>
    </w:p>
    <w:p w14:paraId="2D2C0550" w14:textId="5203FF94" w:rsidR="00184AF4" w:rsidRDefault="00184AF4" w:rsidP="006B7BA8">
      <w:pPr>
        <w:rPr>
          <w:u w:val="single"/>
        </w:rPr>
      </w:pPr>
      <w:r>
        <w:rPr>
          <w:u w:val="single"/>
        </w:rPr>
        <w:t>RSV genome contains pirated version</w:t>
      </w:r>
    </w:p>
    <w:p w14:paraId="297962CD" w14:textId="3B6F1FB0" w:rsidR="00675AA1" w:rsidRDefault="00675AA1" w:rsidP="009E16A1">
      <w:pPr>
        <w:pStyle w:val="ListParagraph"/>
        <w:numPr>
          <w:ilvl w:val="0"/>
          <w:numId w:val="125"/>
        </w:numPr>
      </w:pPr>
      <w:r>
        <w:t>Rous sarcoma virus: retrovirus</w:t>
      </w:r>
    </w:p>
    <w:p w14:paraId="30D0202D" w14:textId="51EFB8DE" w:rsidR="00675AA1" w:rsidRDefault="00675AA1" w:rsidP="00675AA1">
      <w:pPr>
        <w:ind w:left="360"/>
      </w:pPr>
      <w:r>
        <w:t>-Upon infection, reverse transcript</w:t>
      </w:r>
      <w:r w:rsidR="00B35305">
        <w:t xml:space="preserve">ase </w:t>
      </w:r>
      <w:r>
        <w:t>converts RNA to DNA, DNA inserts into host</w:t>
      </w:r>
    </w:p>
    <w:p w14:paraId="10C5126E" w14:textId="09A3E897" w:rsidR="00675AA1" w:rsidRDefault="00675AA1" w:rsidP="00675AA1">
      <w:pPr>
        <w:ind w:left="360"/>
      </w:pPr>
      <w:r>
        <w:t>-Transcription of integrated copy (provirus) produces viral mRNA</w:t>
      </w:r>
    </w:p>
    <w:p w14:paraId="6071D276" w14:textId="701E95A9" w:rsidR="00675AA1" w:rsidRDefault="00675AA1" w:rsidP="00675AA1">
      <w:pPr>
        <w:ind w:left="360"/>
      </w:pPr>
      <w:r>
        <w:t xml:space="preserve">-Viral mRNA translated to produce viral proteins </w:t>
      </w:r>
    </w:p>
    <w:p w14:paraId="2E68662C" w14:textId="76246020" w:rsidR="00B35305" w:rsidRDefault="00B35305" w:rsidP="00675AA1">
      <w:pPr>
        <w:ind w:left="360"/>
      </w:pPr>
      <w:r>
        <w:t xml:space="preserve">-Viral proteins and RNA packaged into new infectious particles </w:t>
      </w:r>
    </w:p>
    <w:p w14:paraId="0CD4927A" w14:textId="646A0EAA" w:rsidR="00184AF4" w:rsidRDefault="00184AF4" w:rsidP="009E16A1">
      <w:pPr>
        <w:pStyle w:val="ListParagraph"/>
        <w:numPr>
          <w:ilvl w:val="0"/>
          <w:numId w:val="125"/>
        </w:numPr>
      </w:pPr>
      <w:r>
        <w:t>Retroviral genomes (ALV: avian leucosis viru</w:t>
      </w:r>
      <w:r w:rsidR="002B66D4">
        <w:t>s) encodes 3 genes</w:t>
      </w:r>
    </w:p>
    <w:p w14:paraId="18173947" w14:textId="00A13B2C" w:rsidR="00184AF4" w:rsidRDefault="00184AF4" w:rsidP="009E16A1">
      <w:pPr>
        <w:pStyle w:val="ListParagraph"/>
        <w:numPr>
          <w:ilvl w:val="0"/>
          <w:numId w:val="125"/>
        </w:numPr>
      </w:pPr>
      <w:r>
        <w:t>RSV contains additional gene found to be required for sarcoma formation (</w:t>
      </w:r>
      <w:proofErr w:type="spellStart"/>
      <w:r>
        <w:t>src</w:t>
      </w:r>
      <w:proofErr w:type="spellEnd"/>
      <w:r>
        <w:t>)</w:t>
      </w:r>
    </w:p>
    <w:p w14:paraId="69F3FBA2" w14:textId="5CBFCFBA" w:rsidR="00B35305" w:rsidRDefault="00B35305" w:rsidP="009E16A1">
      <w:pPr>
        <w:pStyle w:val="ListParagraph"/>
        <w:numPr>
          <w:ilvl w:val="0"/>
          <w:numId w:val="125"/>
        </w:numPr>
      </w:pPr>
      <w:r>
        <w:t xml:space="preserve">RSV arose from retrovirus that hijacked cellular </w:t>
      </w:r>
      <w:proofErr w:type="spellStart"/>
      <w:r>
        <w:t>src</w:t>
      </w:r>
      <w:proofErr w:type="spellEnd"/>
      <w:r>
        <w:t xml:space="preserve"> (c-</w:t>
      </w:r>
      <w:proofErr w:type="spellStart"/>
      <w:r>
        <w:t>src</w:t>
      </w:r>
      <w:proofErr w:type="spellEnd"/>
      <w:r>
        <w:t>) gene</w:t>
      </w:r>
      <w:r w:rsidR="00C040DC">
        <w:t xml:space="preserve"> </w:t>
      </w:r>
      <w:proofErr w:type="gramStart"/>
      <w:r w:rsidR="00C040DC">
        <w:t>( tyrosine</w:t>
      </w:r>
      <w:proofErr w:type="gramEnd"/>
      <w:r w:rsidR="00C040DC">
        <w:t xml:space="preserve"> kinase)</w:t>
      </w:r>
    </w:p>
    <w:p w14:paraId="148759D5" w14:textId="0CC81F1D" w:rsidR="00B35305" w:rsidRDefault="00B35305" w:rsidP="009E16A1">
      <w:pPr>
        <w:pStyle w:val="ListParagraph"/>
        <w:numPr>
          <w:ilvl w:val="0"/>
          <w:numId w:val="125"/>
        </w:numPr>
      </w:pPr>
      <w:r>
        <w:t xml:space="preserve">Viral </w:t>
      </w:r>
      <w:proofErr w:type="spellStart"/>
      <w:r>
        <w:t>src</w:t>
      </w:r>
      <w:proofErr w:type="spellEnd"/>
      <w:r>
        <w:t xml:space="preserve"> (v-</w:t>
      </w:r>
      <w:proofErr w:type="spellStart"/>
      <w:r>
        <w:t>src</w:t>
      </w:r>
      <w:proofErr w:type="spellEnd"/>
      <w:r>
        <w:t>) altered such that its expression in infected cells is uncontrolled</w:t>
      </w:r>
    </w:p>
    <w:p w14:paraId="118826DD" w14:textId="088ACAC7" w:rsidR="002B66D4" w:rsidRPr="00184AF4" w:rsidRDefault="002B66D4" w:rsidP="009E16A1">
      <w:pPr>
        <w:pStyle w:val="ListParagraph"/>
        <w:numPr>
          <w:ilvl w:val="0"/>
          <w:numId w:val="125"/>
        </w:numPr>
      </w:pPr>
      <w:r>
        <w:t xml:space="preserve">Viral </w:t>
      </w:r>
      <w:r w:rsidR="00C040DC">
        <w:t>OG</w:t>
      </w:r>
      <w:r>
        <w:t xml:space="preserve"> encode</w:t>
      </w:r>
      <w:r w:rsidR="00C040DC">
        <w:t xml:space="preserve"> PRO regulating cell proliferation</w:t>
      </w:r>
      <w:r>
        <w:t>; growth advanta</w:t>
      </w:r>
      <w:r w:rsidR="00C040DC">
        <w:t>ge (viral replication)</w:t>
      </w:r>
    </w:p>
    <w:p w14:paraId="7E709F83" w14:textId="24C7ACC1" w:rsidR="00184AF4" w:rsidRPr="00C040DC" w:rsidRDefault="00184AF4" w:rsidP="006B7BA8">
      <w:pPr>
        <w:rPr>
          <w:color w:val="FF0000"/>
          <w:u w:val="single"/>
        </w:rPr>
      </w:pPr>
      <w:r w:rsidRPr="00C040DC">
        <w:rPr>
          <w:color w:val="FF0000"/>
          <w:u w:val="single"/>
        </w:rPr>
        <w:t>Cellular and Viral oncogenes</w:t>
      </w:r>
    </w:p>
    <w:p w14:paraId="278EDACA" w14:textId="099AAA3B" w:rsidR="00B35305" w:rsidRDefault="00B35305" w:rsidP="006B7BA8">
      <w:pPr>
        <w:rPr>
          <w:b/>
        </w:rPr>
      </w:pPr>
      <w:r>
        <w:rPr>
          <w:b/>
        </w:rPr>
        <w:t>Proto-oncogenes:</w:t>
      </w:r>
    </w:p>
    <w:p w14:paraId="2E6C3E31" w14:textId="0F862FD6" w:rsidR="00B35305" w:rsidRPr="00B35305" w:rsidRDefault="00C040DC" w:rsidP="006B7BA8">
      <w:r>
        <w:t>-Normal cellular proto-OG</w:t>
      </w:r>
      <w:r w:rsidR="00B35305">
        <w:t xml:space="preserve"> </w:t>
      </w:r>
      <w:r>
        <w:t>encode</w:t>
      </w:r>
      <w:r w:rsidR="00B35305">
        <w:t xml:space="preserve"> </w:t>
      </w:r>
      <w:r>
        <w:t>ST components</w:t>
      </w:r>
      <w:r w:rsidR="00B35305">
        <w:t xml:space="preserve"> that regul</w:t>
      </w:r>
      <w:r>
        <w:t>ate cell proliferation &amp;</w:t>
      </w:r>
      <w:r w:rsidR="00B35305">
        <w:t xml:space="preserve">survival </w:t>
      </w:r>
    </w:p>
    <w:p w14:paraId="0D815767" w14:textId="237ADD83" w:rsidR="00B35305" w:rsidRDefault="00B35305" w:rsidP="006B7BA8">
      <w:pPr>
        <w:rPr>
          <w:b/>
        </w:rPr>
      </w:pPr>
      <w:r>
        <w:rPr>
          <w:b/>
        </w:rPr>
        <w:t>Viral oncogenes:</w:t>
      </w:r>
    </w:p>
    <w:p w14:paraId="3602C636" w14:textId="45849F7A" w:rsidR="00B35305" w:rsidRDefault="00B35305" w:rsidP="006B7BA8">
      <w:r>
        <w:t>-</w:t>
      </w:r>
      <w:r w:rsidR="00C040DC">
        <w:t>Derived from cellular proto-OG</w:t>
      </w:r>
    </w:p>
    <w:p w14:paraId="7C56F09F" w14:textId="05E20D02" w:rsidR="00B35305" w:rsidRPr="00B35305" w:rsidRDefault="00B35305" w:rsidP="006B7BA8">
      <w:r>
        <w:t>-Usually contain mutations that cause cancer in animals when expressed during infection</w:t>
      </w:r>
    </w:p>
    <w:p w14:paraId="3B90A08A" w14:textId="366B9F95" w:rsidR="00B35305" w:rsidRDefault="00B35305" w:rsidP="006B7BA8">
      <w:pPr>
        <w:rPr>
          <w:b/>
        </w:rPr>
      </w:pPr>
      <w:r>
        <w:rPr>
          <w:b/>
        </w:rPr>
        <w:t>Cellular oncogenes:</w:t>
      </w:r>
    </w:p>
    <w:p w14:paraId="003471CF" w14:textId="1B007097" w:rsidR="00B35305" w:rsidRDefault="00B35305" w:rsidP="006B7BA8">
      <w:r>
        <w:t>-Cellular proto-oncoge</w:t>
      </w:r>
      <w:r w:rsidR="00C040DC">
        <w:t>nes with mutation, p</w:t>
      </w:r>
      <w:r>
        <w:t>romote unregulated ce</w:t>
      </w:r>
      <w:r w:rsidR="00C040DC">
        <w:t xml:space="preserve">ll proliferation &amp; </w:t>
      </w:r>
      <w:r>
        <w:t xml:space="preserve">survival </w:t>
      </w:r>
    </w:p>
    <w:p w14:paraId="76FEC7C5" w14:textId="2072CECA" w:rsidR="00B35305" w:rsidRDefault="00C040DC" w:rsidP="009E16A1">
      <w:pPr>
        <w:pStyle w:val="ListParagraph"/>
        <w:numPr>
          <w:ilvl w:val="0"/>
          <w:numId w:val="126"/>
        </w:numPr>
      </w:pPr>
      <w:r>
        <w:t xml:space="preserve">Cancer = result </w:t>
      </w:r>
      <w:r w:rsidR="00B35305">
        <w:t>mutations in cellular genes that regulate cell proliferation and survival</w:t>
      </w:r>
    </w:p>
    <w:p w14:paraId="270959E3" w14:textId="30A5A8F3" w:rsidR="00B35305" w:rsidRPr="00B35305" w:rsidRDefault="00C040DC" w:rsidP="009E16A1">
      <w:pPr>
        <w:pStyle w:val="ListParagraph"/>
        <w:numPr>
          <w:ilvl w:val="0"/>
          <w:numId w:val="126"/>
        </w:numPr>
      </w:pPr>
      <w:r>
        <w:t>OG</w:t>
      </w:r>
      <w:r w:rsidR="00B35305">
        <w:t xml:space="preserve"> </w:t>
      </w:r>
      <w:proofErr w:type="gramStart"/>
      <w:r w:rsidR="00B35305">
        <w:t>encode</w:t>
      </w:r>
      <w:proofErr w:type="gramEnd"/>
      <w:r w:rsidR="00B35305">
        <w:t xml:space="preserve"> </w:t>
      </w:r>
      <w:proofErr w:type="spellStart"/>
      <w:r w:rsidR="00B35305">
        <w:t>onco</w:t>
      </w:r>
      <w:proofErr w:type="spellEnd"/>
      <w:r w:rsidR="00B35305">
        <w:t xml:space="preserve">-proteins </w:t>
      </w:r>
      <w:r>
        <w:t xml:space="preserve">that don’t respond to norm. </w:t>
      </w:r>
      <w:proofErr w:type="gramStart"/>
      <w:r w:rsidR="00B35305">
        <w:t>restrains</w:t>
      </w:r>
      <w:proofErr w:type="gramEnd"/>
      <w:r w:rsidR="00B35305">
        <w:t xml:space="preserve"> on </w:t>
      </w:r>
      <w:r>
        <w:t xml:space="preserve">cell </w:t>
      </w:r>
      <w:proofErr w:type="spellStart"/>
      <w:r>
        <w:t>prolif</w:t>
      </w:r>
      <w:proofErr w:type="spellEnd"/>
      <w:r>
        <w:t xml:space="preserve">. &amp; </w:t>
      </w:r>
      <w:proofErr w:type="gramStart"/>
      <w:r>
        <w:t>survival</w:t>
      </w:r>
      <w:proofErr w:type="gramEnd"/>
    </w:p>
    <w:p w14:paraId="78307E22" w14:textId="4ADCBC19" w:rsidR="00184AF4" w:rsidRPr="00381144" w:rsidRDefault="00184AF4" w:rsidP="006B7BA8">
      <w:pPr>
        <w:rPr>
          <w:color w:val="FF0000"/>
          <w:u w:val="single"/>
        </w:rPr>
      </w:pPr>
      <w:proofErr w:type="spellStart"/>
      <w:r w:rsidRPr="00381144">
        <w:rPr>
          <w:color w:val="FF0000"/>
          <w:u w:val="single"/>
        </w:rPr>
        <w:t>Ras</w:t>
      </w:r>
      <w:proofErr w:type="spellEnd"/>
      <w:r w:rsidRPr="00381144">
        <w:rPr>
          <w:color w:val="FF0000"/>
          <w:u w:val="single"/>
        </w:rPr>
        <w:t xml:space="preserve"> is monomeric G-protein</w:t>
      </w:r>
    </w:p>
    <w:p w14:paraId="7763CDD8" w14:textId="1FF72908" w:rsidR="00184AF4" w:rsidRDefault="009E16A1" w:rsidP="009E16A1">
      <w:pPr>
        <w:pStyle w:val="ListParagraph"/>
        <w:numPr>
          <w:ilvl w:val="0"/>
          <w:numId w:val="127"/>
        </w:numPr>
      </w:pPr>
      <w:proofErr w:type="spellStart"/>
      <w:r>
        <w:t>Ras</w:t>
      </w:r>
      <w:proofErr w:type="spellEnd"/>
      <w:r>
        <w:t xml:space="preserve"> transmits signals from growth factor receptors to transcriptional activation of growth responsive genes </w:t>
      </w:r>
    </w:p>
    <w:p w14:paraId="684E53F1" w14:textId="5E4F3C28" w:rsidR="009E16A1" w:rsidRDefault="006A6480" w:rsidP="009E16A1">
      <w:pPr>
        <w:pStyle w:val="ListParagraph"/>
        <w:numPr>
          <w:ilvl w:val="0"/>
          <w:numId w:val="127"/>
        </w:numPr>
      </w:pPr>
      <w:r>
        <w:t xml:space="preserve">G proteins have </w:t>
      </w:r>
      <w:proofErr w:type="spellStart"/>
      <w:r>
        <w:t>GTPase</w:t>
      </w:r>
      <w:proofErr w:type="spellEnd"/>
      <w:r>
        <w:t xml:space="preserve"> activity (GTP</w:t>
      </w:r>
      <w:r>
        <w:sym w:font="Wingdings" w:char="F0E8"/>
      </w:r>
      <w:r>
        <w:t xml:space="preserve"> GDP)</w:t>
      </w:r>
    </w:p>
    <w:p w14:paraId="70E8B120" w14:textId="5F313C02" w:rsidR="006A6480" w:rsidRDefault="006A6480" w:rsidP="009E16A1">
      <w:pPr>
        <w:pStyle w:val="ListParagraph"/>
        <w:numPr>
          <w:ilvl w:val="0"/>
          <w:numId w:val="127"/>
        </w:numPr>
      </w:pPr>
      <w:r>
        <w:t>GEFs remove bound GDP allowing GTP binding to occur</w:t>
      </w:r>
    </w:p>
    <w:p w14:paraId="14A6D475" w14:textId="5ABBF646" w:rsidR="006A6480" w:rsidRDefault="006A6480" w:rsidP="009E16A1">
      <w:pPr>
        <w:pStyle w:val="ListParagraph"/>
        <w:numPr>
          <w:ilvl w:val="0"/>
          <w:numId w:val="127"/>
        </w:numPr>
      </w:pPr>
      <w:r>
        <w:t xml:space="preserve">G protein conformation </w:t>
      </w:r>
      <w:r w:rsidR="00C040DC">
        <w:t>altered</w:t>
      </w:r>
      <w:r>
        <w:t xml:space="preserve"> by GDP/GTP binding</w:t>
      </w:r>
      <w:r w:rsidR="00C040DC">
        <w:t xml:space="preserve"> (GDP bound- inactive, GTP</w:t>
      </w:r>
      <w:r>
        <w:t>-active)</w:t>
      </w:r>
    </w:p>
    <w:p w14:paraId="52FA0500" w14:textId="51D86010" w:rsidR="006A6480" w:rsidRDefault="006A6480" w:rsidP="009E16A1">
      <w:pPr>
        <w:pStyle w:val="ListParagraph"/>
        <w:numPr>
          <w:ilvl w:val="0"/>
          <w:numId w:val="127"/>
        </w:numPr>
      </w:pPr>
      <w:proofErr w:type="spellStart"/>
      <w:r>
        <w:t>Ras</w:t>
      </w:r>
      <w:r>
        <w:rPr>
          <w:vertAlign w:val="superscript"/>
        </w:rPr>
        <w:t>D</w:t>
      </w:r>
      <w:proofErr w:type="spellEnd"/>
    </w:p>
    <w:p w14:paraId="2FCC3F01" w14:textId="312015D0" w:rsidR="006A6480" w:rsidRDefault="006A6480" w:rsidP="006A6480">
      <w:pPr>
        <w:ind w:left="360"/>
      </w:pPr>
      <w:r>
        <w:t>-Glycine 12 mutation</w:t>
      </w:r>
      <w:r w:rsidR="00C040DC">
        <w:t xml:space="preserve"> (single point mutation; dominantly acting)</w:t>
      </w:r>
    </w:p>
    <w:p w14:paraId="03F12E37" w14:textId="77AEFC59" w:rsidR="00C040DC" w:rsidRDefault="00C040DC" w:rsidP="00C040DC">
      <w:pPr>
        <w:pStyle w:val="ListParagraph"/>
        <w:ind w:left="360"/>
      </w:pPr>
      <w:r>
        <w:t>-</w:t>
      </w:r>
      <w:r w:rsidRPr="00C040DC">
        <w:t xml:space="preserve"> </w:t>
      </w:r>
      <w:r>
        <w:t xml:space="preserve">Codon 12 GGC (glycine) </w:t>
      </w:r>
      <w:r>
        <w:sym w:font="Wingdings" w:char="F0E8"/>
      </w:r>
      <w:r>
        <w:t xml:space="preserve"> GTC (</w:t>
      </w:r>
      <w:proofErr w:type="spellStart"/>
      <w:r>
        <w:t>valine</w:t>
      </w:r>
      <w:proofErr w:type="spellEnd"/>
      <w:r>
        <w:t>)</w:t>
      </w:r>
    </w:p>
    <w:p w14:paraId="3205D0BD" w14:textId="63A32113" w:rsidR="009E16A1" w:rsidRDefault="006A6480" w:rsidP="00C040DC">
      <w:pPr>
        <w:ind w:left="360"/>
      </w:pPr>
      <w:r>
        <w:t xml:space="preserve">-Abolishes </w:t>
      </w:r>
      <w:proofErr w:type="spellStart"/>
      <w:r>
        <w:t>GTPase</w:t>
      </w:r>
      <w:proofErr w:type="spellEnd"/>
      <w:r>
        <w:t xml:space="preserve"> activity</w:t>
      </w:r>
      <w:r w:rsidR="00C040DC">
        <w:t>, permanently</w:t>
      </w:r>
      <w:r>
        <w:t xml:space="preserve"> in ON state</w:t>
      </w:r>
    </w:p>
    <w:p w14:paraId="50B30CB9" w14:textId="5F0106AB" w:rsidR="009E16A1" w:rsidRPr="00381144" w:rsidRDefault="00381144" w:rsidP="009E16A1">
      <w:pPr>
        <w:rPr>
          <w:color w:val="FF0000"/>
          <w:u w:val="single"/>
        </w:rPr>
      </w:pPr>
      <w:r w:rsidRPr="00381144">
        <w:rPr>
          <w:color w:val="FF0000"/>
          <w:u w:val="single"/>
        </w:rPr>
        <w:t xml:space="preserve">Proto-oncogenes </w:t>
      </w:r>
      <w:r w:rsidR="009E16A1" w:rsidRPr="00381144">
        <w:rPr>
          <w:color w:val="FF0000"/>
          <w:u w:val="single"/>
        </w:rPr>
        <w:t xml:space="preserve">activated by </w:t>
      </w:r>
      <w:r w:rsidRPr="00381144">
        <w:rPr>
          <w:color w:val="FF0000"/>
          <w:u w:val="single"/>
        </w:rPr>
        <w:t xml:space="preserve">genetic changes affecting protein expression OR </w:t>
      </w:r>
      <w:r w:rsidR="009E16A1" w:rsidRPr="00381144">
        <w:rPr>
          <w:color w:val="FF0000"/>
          <w:u w:val="single"/>
        </w:rPr>
        <w:t>structure</w:t>
      </w:r>
    </w:p>
    <w:p w14:paraId="783EFB76" w14:textId="14DB0E47" w:rsidR="00620D5E" w:rsidRPr="00381144" w:rsidRDefault="00381144" w:rsidP="00381144">
      <w:pPr>
        <w:pStyle w:val="ListParagraph"/>
        <w:numPr>
          <w:ilvl w:val="0"/>
          <w:numId w:val="131"/>
        </w:numPr>
        <w:rPr>
          <w:b/>
        </w:rPr>
      </w:pPr>
      <w:r>
        <w:rPr>
          <w:b/>
        </w:rPr>
        <w:t>Deletion/</w:t>
      </w:r>
      <w:r w:rsidR="00620D5E" w:rsidRPr="00620D5E">
        <w:rPr>
          <w:b/>
        </w:rPr>
        <w:t>point mutation in coding sequence</w:t>
      </w:r>
      <w:r>
        <w:rPr>
          <w:b/>
        </w:rPr>
        <w:t xml:space="preserve"> </w:t>
      </w:r>
      <w:r w:rsidRPr="00381144">
        <w:rPr>
          <w:b/>
        </w:rPr>
        <w:sym w:font="Wingdings" w:char="F0E8"/>
      </w:r>
      <w:r>
        <w:rPr>
          <w:b/>
        </w:rPr>
        <w:t xml:space="preserve"> </w:t>
      </w:r>
      <w:r w:rsidR="00620D5E">
        <w:t>Hyperactive protein made in normal amounts</w:t>
      </w:r>
      <w:r>
        <w:t xml:space="preserve"> (</w:t>
      </w:r>
      <w:proofErr w:type="spellStart"/>
      <w:r>
        <w:t>ras</w:t>
      </w:r>
      <w:proofErr w:type="spellEnd"/>
      <w:r>
        <w:t xml:space="preserve">, </w:t>
      </w:r>
      <w:proofErr w:type="spellStart"/>
      <w:r>
        <w:t>src</w:t>
      </w:r>
      <w:proofErr w:type="spellEnd"/>
      <w:r>
        <w:t>, RTK)</w:t>
      </w:r>
    </w:p>
    <w:p w14:paraId="5530155E" w14:textId="32BF7669" w:rsidR="00620D5E" w:rsidRPr="00381144" w:rsidRDefault="00620D5E" w:rsidP="00381144">
      <w:pPr>
        <w:pStyle w:val="ListParagraph"/>
        <w:numPr>
          <w:ilvl w:val="0"/>
          <w:numId w:val="131"/>
        </w:numPr>
        <w:rPr>
          <w:b/>
        </w:rPr>
      </w:pPr>
      <w:r w:rsidRPr="00620D5E">
        <w:rPr>
          <w:b/>
        </w:rPr>
        <w:t>Gene amplification</w:t>
      </w:r>
      <w:r w:rsidR="00381144">
        <w:rPr>
          <w:b/>
        </w:rPr>
        <w:t xml:space="preserve"> </w:t>
      </w:r>
      <w:r w:rsidR="00381144" w:rsidRPr="00381144">
        <w:rPr>
          <w:b/>
        </w:rPr>
        <w:sym w:font="Wingdings" w:char="F0E8"/>
      </w:r>
      <w:r w:rsidR="00381144">
        <w:rPr>
          <w:b/>
        </w:rPr>
        <w:t xml:space="preserve"> </w:t>
      </w:r>
      <w:r>
        <w:t>Normal protein greatly overproduced</w:t>
      </w:r>
      <w:r w:rsidR="00381144">
        <w:t xml:space="preserve"> (RTK, </w:t>
      </w:r>
      <w:proofErr w:type="spellStart"/>
      <w:r w:rsidR="00381144">
        <w:t>myc</w:t>
      </w:r>
      <w:proofErr w:type="spellEnd"/>
      <w:r w:rsidR="00381144">
        <w:t>)</w:t>
      </w:r>
    </w:p>
    <w:p w14:paraId="55C56F09" w14:textId="7A99C59C" w:rsidR="00620D5E" w:rsidRDefault="00620D5E" w:rsidP="00620D5E">
      <w:pPr>
        <w:pStyle w:val="ListParagraph"/>
        <w:numPr>
          <w:ilvl w:val="0"/>
          <w:numId w:val="131"/>
        </w:numPr>
        <w:rPr>
          <w:b/>
        </w:rPr>
      </w:pPr>
      <w:r w:rsidRPr="00620D5E">
        <w:rPr>
          <w:b/>
        </w:rPr>
        <w:t>Chromosome rearrangement</w:t>
      </w:r>
    </w:p>
    <w:p w14:paraId="49C37174" w14:textId="38022E22" w:rsidR="00620D5E" w:rsidRDefault="00381144" w:rsidP="00381144">
      <w:r>
        <w:t>a) To n</w:t>
      </w:r>
      <w:r w:rsidR="00620D5E">
        <w:t>earb</w:t>
      </w:r>
      <w:r>
        <w:t xml:space="preserve">y regulatory DNA sequence </w:t>
      </w:r>
      <w:r>
        <w:sym w:font="Wingdings" w:char="F0E8"/>
      </w:r>
      <w:r>
        <w:t xml:space="preserve"> </w:t>
      </w:r>
      <w:r w:rsidR="00620D5E">
        <w:t>overproduction of normal protein</w:t>
      </w:r>
      <w:r>
        <w:t xml:space="preserve"> (</w:t>
      </w:r>
      <w:proofErr w:type="spellStart"/>
      <w:r>
        <w:t>myc</w:t>
      </w:r>
      <w:proofErr w:type="spellEnd"/>
      <w:r>
        <w:t>)</w:t>
      </w:r>
    </w:p>
    <w:p w14:paraId="055196EC" w14:textId="6FA1AB4B" w:rsidR="00620D5E" w:rsidRPr="00620D5E" w:rsidRDefault="00381144" w:rsidP="00381144">
      <w:r>
        <w:t xml:space="preserve">b) </w:t>
      </w:r>
      <w:r w:rsidR="00620D5E">
        <w:t>Fusion to actively transcribed gene greatl</w:t>
      </w:r>
      <w:r>
        <w:t>y overproduces fusion protein or</w:t>
      </w:r>
      <w:r w:rsidR="00620D5E">
        <w:t xml:space="preserve"> </w:t>
      </w:r>
      <w:r>
        <w:t xml:space="preserve">hyperactive </w:t>
      </w:r>
      <w:r w:rsidR="00620D5E">
        <w:t xml:space="preserve">fusion protein </w:t>
      </w:r>
      <w:r>
        <w:t>(</w:t>
      </w:r>
      <w:proofErr w:type="spellStart"/>
      <w:r>
        <w:t>Bcr</w:t>
      </w:r>
      <w:proofErr w:type="spellEnd"/>
      <w:r>
        <w:t>/</w:t>
      </w:r>
      <w:proofErr w:type="spellStart"/>
      <w:r>
        <w:t>abl</w:t>
      </w:r>
      <w:proofErr w:type="spellEnd"/>
      <w:r>
        <w:t xml:space="preserve">) </w:t>
      </w:r>
    </w:p>
    <w:p w14:paraId="1128E2D4" w14:textId="788CAFD2" w:rsidR="00184AF4" w:rsidRPr="00381144" w:rsidRDefault="00381144" w:rsidP="006B7BA8">
      <w:pPr>
        <w:rPr>
          <w:color w:val="FF0000"/>
          <w:u w:val="single"/>
        </w:rPr>
      </w:pPr>
      <w:r w:rsidRPr="00381144">
        <w:rPr>
          <w:color w:val="FF0000"/>
          <w:u w:val="single"/>
        </w:rPr>
        <w:t>Point mutation/</w:t>
      </w:r>
      <w:r w:rsidR="00184AF4" w:rsidRPr="00381144">
        <w:rPr>
          <w:color w:val="FF0000"/>
          <w:u w:val="single"/>
        </w:rPr>
        <w:t>deletion producing hyperactive protein- Growth factor</w:t>
      </w:r>
      <w:r>
        <w:rPr>
          <w:color w:val="FF0000"/>
          <w:u w:val="single"/>
        </w:rPr>
        <w:t xml:space="preserve"> (GF)</w:t>
      </w:r>
      <w:r w:rsidR="00184AF4" w:rsidRPr="00381144">
        <w:rPr>
          <w:color w:val="FF0000"/>
          <w:u w:val="single"/>
        </w:rPr>
        <w:t xml:space="preserve"> receptors</w:t>
      </w:r>
    </w:p>
    <w:p w14:paraId="68928706" w14:textId="000543DC" w:rsidR="00184AF4" w:rsidRDefault="009E16A1" w:rsidP="009E16A1">
      <w:pPr>
        <w:pStyle w:val="ListParagraph"/>
        <w:numPr>
          <w:ilvl w:val="0"/>
          <w:numId w:val="128"/>
        </w:numPr>
      </w:pPr>
      <w:r w:rsidRPr="009E16A1">
        <w:rPr>
          <w:b/>
        </w:rPr>
        <w:t xml:space="preserve">Epidermal </w:t>
      </w:r>
      <w:r w:rsidR="00381144">
        <w:rPr>
          <w:b/>
        </w:rPr>
        <w:t>GF</w:t>
      </w:r>
      <w:r w:rsidRPr="009E16A1">
        <w:rPr>
          <w:b/>
        </w:rPr>
        <w:t xml:space="preserve"> receptors:</w:t>
      </w:r>
      <w:r w:rsidR="00381144">
        <w:t xml:space="preserve"> (HER1, erbB</w:t>
      </w:r>
      <w:r>
        <w:t xml:space="preserve">1, EGFR)- truncation of </w:t>
      </w:r>
      <w:proofErr w:type="spellStart"/>
      <w:r>
        <w:t>ectodomain</w:t>
      </w:r>
      <w:proofErr w:type="spellEnd"/>
      <w:r>
        <w:t xml:space="preserve"> in </w:t>
      </w:r>
      <w:proofErr w:type="spellStart"/>
      <w:r>
        <w:t>glioblastoma</w:t>
      </w:r>
      <w:proofErr w:type="spellEnd"/>
      <w:r>
        <w:t xml:space="preserve">, lung and breast cancer </w:t>
      </w:r>
    </w:p>
    <w:p w14:paraId="3EC54E0F" w14:textId="6C34AB4D" w:rsidR="009E16A1" w:rsidRPr="009E16A1" w:rsidRDefault="009E16A1" w:rsidP="009E16A1">
      <w:pPr>
        <w:pStyle w:val="ListParagraph"/>
        <w:numPr>
          <w:ilvl w:val="0"/>
          <w:numId w:val="128"/>
        </w:numPr>
        <w:rPr>
          <w:b/>
        </w:rPr>
      </w:pPr>
      <w:r w:rsidRPr="009E16A1">
        <w:rPr>
          <w:b/>
        </w:rPr>
        <w:t xml:space="preserve">Fibroblast </w:t>
      </w:r>
      <w:r w:rsidR="00381144">
        <w:rPr>
          <w:b/>
        </w:rPr>
        <w:t>GF</w:t>
      </w:r>
      <w:r w:rsidRPr="009E16A1">
        <w:rPr>
          <w:b/>
        </w:rPr>
        <w:t xml:space="preserve"> receptors:</w:t>
      </w:r>
      <w:r>
        <w:rPr>
          <w:b/>
        </w:rPr>
        <w:t xml:space="preserve"> </w:t>
      </w:r>
      <w:r>
        <w:t xml:space="preserve">(FGF-R)- amino acid substitutions in multiple myeloma, bladder and cervical cancer </w:t>
      </w:r>
    </w:p>
    <w:p w14:paraId="00FD4E89" w14:textId="6EF21B1A" w:rsidR="00184AF4" w:rsidRPr="00381144" w:rsidRDefault="00184AF4" w:rsidP="006B7BA8">
      <w:pPr>
        <w:rPr>
          <w:color w:val="FF0000"/>
          <w:u w:val="single"/>
        </w:rPr>
      </w:pPr>
      <w:r w:rsidRPr="00381144">
        <w:rPr>
          <w:color w:val="FF0000"/>
          <w:u w:val="single"/>
        </w:rPr>
        <w:t>Gene amplification and cancer</w:t>
      </w:r>
    </w:p>
    <w:p w14:paraId="5906A8A8" w14:textId="266E6C11" w:rsidR="00184AF4" w:rsidRDefault="009E16A1" w:rsidP="006B7BA8">
      <w:pPr>
        <w:rPr>
          <w:b/>
        </w:rPr>
      </w:pPr>
      <w:r>
        <w:rPr>
          <w:b/>
        </w:rPr>
        <w:t xml:space="preserve">Epidermal </w:t>
      </w:r>
      <w:r w:rsidR="00381144">
        <w:rPr>
          <w:b/>
        </w:rPr>
        <w:t>GF</w:t>
      </w:r>
      <w:r>
        <w:rPr>
          <w:b/>
        </w:rPr>
        <w:t xml:space="preserve"> receptors</w:t>
      </w:r>
    </w:p>
    <w:p w14:paraId="24EF0822" w14:textId="596E03B8" w:rsidR="009E16A1" w:rsidRDefault="009E16A1" w:rsidP="009E16A1">
      <w:pPr>
        <w:pStyle w:val="ListParagraph"/>
        <w:numPr>
          <w:ilvl w:val="0"/>
          <w:numId w:val="129"/>
        </w:numPr>
      </w:pPr>
      <w:r>
        <w:t>HER1 (erB-1, EGFR) overexpressed in ~ 30% of carcinomas</w:t>
      </w:r>
    </w:p>
    <w:p w14:paraId="042D504B" w14:textId="25C33EC2" w:rsidR="009E16A1" w:rsidRDefault="009E16A1" w:rsidP="009E16A1">
      <w:pPr>
        <w:pStyle w:val="ListParagraph"/>
        <w:numPr>
          <w:ilvl w:val="0"/>
          <w:numId w:val="129"/>
        </w:numPr>
      </w:pPr>
      <w:r>
        <w:t xml:space="preserve">HER2 (erb-2, </w:t>
      </w:r>
      <w:proofErr w:type="spellStart"/>
      <w:r>
        <w:t>neu</w:t>
      </w:r>
      <w:proofErr w:type="spellEnd"/>
      <w:r>
        <w:t>) overexpressed in 25% of breast cancer</w:t>
      </w:r>
    </w:p>
    <w:p w14:paraId="6C9185B4" w14:textId="062A847F" w:rsidR="009E16A1" w:rsidRDefault="009E16A1" w:rsidP="009E16A1">
      <w:pPr>
        <w:ind w:left="360"/>
      </w:pPr>
      <w:r>
        <w:t xml:space="preserve">-Overexpression results in elevated AKT and MAPK </w:t>
      </w:r>
      <w:r w:rsidR="00620D5E">
        <w:t>signalling</w:t>
      </w:r>
    </w:p>
    <w:p w14:paraId="7534817E" w14:textId="7A58BD40" w:rsidR="00381144" w:rsidRDefault="00381144" w:rsidP="009E16A1">
      <w:pPr>
        <w:ind w:left="360"/>
      </w:pPr>
      <w:r>
        <w:t>-Amplified HER2 copy # correlated with poor progress for patients</w:t>
      </w:r>
    </w:p>
    <w:p w14:paraId="0800B395" w14:textId="29285C72" w:rsidR="00620D5E" w:rsidRDefault="00620D5E" w:rsidP="00620D5E">
      <w:pPr>
        <w:pStyle w:val="ListParagraph"/>
        <w:numPr>
          <w:ilvl w:val="0"/>
          <w:numId w:val="130"/>
        </w:numPr>
      </w:pPr>
      <w:r w:rsidRPr="00620D5E">
        <w:rPr>
          <w:b/>
        </w:rPr>
        <w:t>Herceptin</w:t>
      </w:r>
      <w:r>
        <w:t>: anti-Her2 specific humanized monoclonal antibody</w:t>
      </w:r>
    </w:p>
    <w:p w14:paraId="5557ECE8" w14:textId="60B38DC0" w:rsidR="00620D5E" w:rsidRDefault="00620D5E" w:rsidP="00620D5E">
      <w:pPr>
        <w:ind w:left="360"/>
      </w:pPr>
      <w:r>
        <w:t>-Promot</w:t>
      </w:r>
      <w:r w:rsidR="00381144">
        <w:t xml:space="preserve">es receptor internalization, less receptor on cell surface </w:t>
      </w:r>
    </w:p>
    <w:p w14:paraId="679B4A22" w14:textId="7CC7E9F0" w:rsidR="00620D5E" w:rsidRDefault="00620D5E" w:rsidP="00620D5E">
      <w:pPr>
        <w:ind w:left="360"/>
      </w:pPr>
      <w:r>
        <w:t>-Reduces AKT and MAPK signalling</w:t>
      </w:r>
    </w:p>
    <w:p w14:paraId="53C5B76A" w14:textId="087FF575" w:rsidR="00620D5E" w:rsidRPr="009E16A1" w:rsidRDefault="00620D5E" w:rsidP="00620D5E">
      <w:pPr>
        <w:ind w:left="360"/>
      </w:pPr>
      <w:r>
        <w:t>-Increases radiation response</w:t>
      </w:r>
    </w:p>
    <w:p w14:paraId="6F812ABE" w14:textId="4951A293" w:rsidR="00184AF4" w:rsidRPr="00381144" w:rsidRDefault="00184AF4" w:rsidP="006B7BA8">
      <w:pPr>
        <w:rPr>
          <w:color w:val="FF0000"/>
          <w:u w:val="single"/>
        </w:rPr>
      </w:pPr>
      <w:r w:rsidRPr="00381144">
        <w:rPr>
          <w:color w:val="FF0000"/>
          <w:u w:val="single"/>
        </w:rPr>
        <w:t xml:space="preserve">Chromosome rearrangements and cancer </w:t>
      </w:r>
    </w:p>
    <w:p w14:paraId="26844813" w14:textId="1EED4919" w:rsidR="00184AF4" w:rsidRDefault="00620D5E" w:rsidP="006B7BA8">
      <w:pPr>
        <w:rPr>
          <w:b/>
        </w:rPr>
      </w:pPr>
      <w:r>
        <w:rPr>
          <w:b/>
        </w:rPr>
        <w:t xml:space="preserve">Chronic </w:t>
      </w:r>
      <w:proofErr w:type="spellStart"/>
      <w:r>
        <w:rPr>
          <w:b/>
        </w:rPr>
        <w:t>myelogenous</w:t>
      </w:r>
      <w:proofErr w:type="spellEnd"/>
      <w:r>
        <w:rPr>
          <w:b/>
        </w:rPr>
        <w:t xml:space="preserve"> leukemia (CML)</w:t>
      </w:r>
    </w:p>
    <w:p w14:paraId="7E088E7B" w14:textId="1080F721" w:rsidR="00620D5E" w:rsidRDefault="00620D5E" w:rsidP="006B7BA8">
      <w:r>
        <w:t xml:space="preserve">-Reciprocal </w:t>
      </w:r>
      <w:r w:rsidR="00381144">
        <w:t xml:space="preserve">translocation between </w:t>
      </w:r>
      <w:proofErr w:type="spellStart"/>
      <w:r w:rsidR="00381144">
        <w:t>chroms</w:t>
      </w:r>
      <w:proofErr w:type="spellEnd"/>
      <w:r w:rsidR="00381144">
        <w:t xml:space="preserve">. </w:t>
      </w:r>
      <w:r>
        <w:t xml:space="preserve">9 and 22 produces Philadelphia chromosome </w:t>
      </w:r>
    </w:p>
    <w:p w14:paraId="294EF96C" w14:textId="23BDD3C0" w:rsidR="00620D5E" w:rsidRDefault="00620D5E" w:rsidP="006B7BA8">
      <w:r>
        <w:t>-B</w:t>
      </w:r>
      <w:r w:rsidR="00381144">
        <w:t xml:space="preserve">reakpoint on </w:t>
      </w:r>
      <w:proofErr w:type="spellStart"/>
      <w:r w:rsidR="00381144">
        <w:t>chroms</w:t>
      </w:r>
      <w:proofErr w:type="spellEnd"/>
      <w:r w:rsidR="00381144">
        <w:t>.</w:t>
      </w:r>
      <w:r>
        <w:t xml:space="preserve"> 9 contain</w:t>
      </w:r>
      <w:r w:rsidR="00381144">
        <w:t>s c-</w:t>
      </w:r>
      <w:proofErr w:type="spellStart"/>
      <w:r w:rsidR="00381144">
        <w:t>abl</w:t>
      </w:r>
      <w:proofErr w:type="spellEnd"/>
      <w:r w:rsidR="00381144">
        <w:t xml:space="preserve"> proto-oncogene encodes </w:t>
      </w:r>
      <w:r>
        <w:t>Abelson tyrosine kinase</w:t>
      </w:r>
    </w:p>
    <w:p w14:paraId="6F9390CA" w14:textId="0B2E7BA2" w:rsidR="00620D5E" w:rsidRPr="00620D5E" w:rsidRDefault="00620D5E" w:rsidP="006B7BA8">
      <w:r>
        <w:t>-Translocation produces f</w:t>
      </w:r>
      <w:r w:rsidR="00381144">
        <w:t>usion protein (</w:t>
      </w:r>
      <w:proofErr w:type="spellStart"/>
      <w:r w:rsidR="00381144">
        <w:t>bcr-abl</w:t>
      </w:r>
      <w:proofErr w:type="spellEnd"/>
      <w:r w:rsidR="00381144">
        <w:t>), tyrosine kinase activity</w:t>
      </w:r>
      <w:r>
        <w:t xml:space="preserve"> constitutively activated </w:t>
      </w:r>
      <w:r>
        <w:sym w:font="Wingdings" w:char="F0E8"/>
      </w:r>
      <w:r>
        <w:t xml:space="preserve"> signals cause uncontrolled cell proliferation </w:t>
      </w:r>
    </w:p>
    <w:p w14:paraId="7DB4DF73" w14:textId="3EA5E9D6" w:rsidR="00620D5E" w:rsidRDefault="00620D5E" w:rsidP="006B7BA8">
      <w:pPr>
        <w:rPr>
          <w:b/>
        </w:rPr>
      </w:pPr>
      <w:proofErr w:type="spellStart"/>
      <w:r>
        <w:rPr>
          <w:b/>
        </w:rPr>
        <w:t>Burkitt’s</w:t>
      </w:r>
      <w:proofErr w:type="spellEnd"/>
      <w:r>
        <w:rPr>
          <w:b/>
        </w:rPr>
        <w:t xml:space="preserve"> lymphoma</w:t>
      </w:r>
    </w:p>
    <w:p w14:paraId="7D6A2FB5" w14:textId="5B795270" w:rsidR="00D95ECC" w:rsidRDefault="00D95ECC" w:rsidP="006B7BA8">
      <w:r>
        <w:t>-Reciprocal translocation between chromosomes 8 and 14</w:t>
      </w:r>
    </w:p>
    <w:p w14:paraId="6DB5332E" w14:textId="6CEA46A5" w:rsidR="00D95ECC" w:rsidRDefault="00D95ECC" w:rsidP="006B7BA8">
      <w:r>
        <w:t>-Translocation places c-</w:t>
      </w:r>
      <w:proofErr w:type="spellStart"/>
      <w:r>
        <w:t>myc</w:t>
      </w:r>
      <w:proofErr w:type="spellEnd"/>
      <w:r>
        <w:t xml:space="preserve"> gene under control of immunoglobulin gene enhancer</w:t>
      </w:r>
    </w:p>
    <w:p w14:paraId="585C6DB9" w14:textId="72A50C1E" w:rsidR="00D95ECC" w:rsidRPr="00D95ECC" w:rsidRDefault="00D95ECC" w:rsidP="006B7BA8">
      <w:r>
        <w:t>-Results in overproduction of c-</w:t>
      </w:r>
      <w:proofErr w:type="spellStart"/>
      <w:r>
        <w:t>myc</w:t>
      </w:r>
      <w:proofErr w:type="spellEnd"/>
      <w:r>
        <w:t xml:space="preserve"> protein (controls G1-S phase cell cycle transition)</w:t>
      </w:r>
    </w:p>
    <w:p w14:paraId="6B580AA7" w14:textId="33F7E5E0" w:rsidR="006B7BA8" w:rsidRDefault="00BC5137" w:rsidP="006B7BA8">
      <w:pPr>
        <w:rPr>
          <w:b/>
          <w:u w:val="single"/>
        </w:rPr>
      </w:pPr>
      <w:r w:rsidRPr="00BC5137">
        <w:rPr>
          <w:b/>
          <w:highlight w:val="yellow"/>
          <w:u w:val="single"/>
        </w:rPr>
        <w:t>LECTURE 17-</w:t>
      </w:r>
      <w:r>
        <w:rPr>
          <w:b/>
          <w:u w:val="single"/>
        </w:rPr>
        <w:t xml:space="preserve"> TUMOR SUPRESSOR GENES AND GENETIC PATHWAYS TO CANCER</w:t>
      </w:r>
    </w:p>
    <w:p w14:paraId="57C176D0" w14:textId="3DFBB27A" w:rsidR="00BC5137" w:rsidRDefault="00BC5137" w:rsidP="006B7BA8">
      <w:pPr>
        <w:rPr>
          <w:u w:val="single"/>
        </w:rPr>
      </w:pPr>
      <w:r>
        <w:rPr>
          <w:u w:val="single"/>
        </w:rPr>
        <w:t>Knudson’s two-hit hypothesis</w:t>
      </w:r>
    </w:p>
    <w:p w14:paraId="7BFAC82F" w14:textId="217C31F0" w:rsidR="00BC5137" w:rsidRDefault="00BC5137" w:rsidP="006B7BA8">
      <w:pPr>
        <w:rPr>
          <w:b/>
        </w:rPr>
      </w:pPr>
      <w:r>
        <w:rPr>
          <w:b/>
        </w:rPr>
        <w:t>Inherited bilateral retinoblastoma</w:t>
      </w:r>
    </w:p>
    <w:p w14:paraId="5EDEB96B" w14:textId="6421EF14" w:rsidR="00BC5137" w:rsidRDefault="00BC5137" w:rsidP="006B7BA8">
      <w:r>
        <w:t>-Childhood tumors in both eyes</w:t>
      </w:r>
    </w:p>
    <w:p w14:paraId="4E2B09C0" w14:textId="485F6B20" w:rsidR="00BC5137" w:rsidRDefault="00BC5137" w:rsidP="006B7BA8">
      <w:r>
        <w:t>-Inherited predisposition</w:t>
      </w:r>
    </w:p>
    <w:p w14:paraId="04DDB46D" w14:textId="422A0FB3" w:rsidR="00BC5137" w:rsidRDefault="00BC5137" w:rsidP="006B7BA8">
      <w:r>
        <w:t>-High risk of 2</w:t>
      </w:r>
      <w:r w:rsidRPr="00BC5137">
        <w:rPr>
          <w:vertAlign w:val="superscript"/>
        </w:rPr>
        <w:t>nd</w:t>
      </w:r>
      <w:r>
        <w:t xml:space="preserve"> degree tumors (osteosarcomas)</w:t>
      </w:r>
    </w:p>
    <w:p w14:paraId="294E76A3" w14:textId="0D551808" w:rsidR="00BC5137" w:rsidRDefault="00BC5137" w:rsidP="006B7BA8">
      <w:r>
        <w:t>-Small deletion of chromosome 13</w:t>
      </w:r>
    </w:p>
    <w:p w14:paraId="62A9209D" w14:textId="14879B17" w:rsidR="00BC5137" w:rsidRPr="00BC5137" w:rsidRDefault="00BC5137" w:rsidP="006B7BA8">
      <w:r>
        <w:t>-Requires somatic mutation of other allele</w:t>
      </w:r>
    </w:p>
    <w:p w14:paraId="34948587" w14:textId="05778921" w:rsidR="00BC5137" w:rsidRDefault="00BC5137" w:rsidP="006B7BA8">
      <w:pPr>
        <w:rPr>
          <w:b/>
        </w:rPr>
      </w:pPr>
      <w:r>
        <w:rPr>
          <w:b/>
        </w:rPr>
        <w:t>Sporadic unilateral retinoblastoma</w:t>
      </w:r>
    </w:p>
    <w:p w14:paraId="40D34E81" w14:textId="35420EA2" w:rsidR="00BC5137" w:rsidRDefault="00BC5137" w:rsidP="006B7BA8">
      <w:r>
        <w:t>-Affects only one eye</w:t>
      </w:r>
    </w:p>
    <w:p w14:paraId="31556CF7" w14:textId="7D610677" w:rsidR="00BC5137" w:rsidRDefault="00BC5137" w:rsidP="006B7BA8">
      <w:r>
        <w:t>-No family history of RB</w:t>
      </w:r>
    </w:p>
    <w:p w14:paraId="42381A98" w14:textId="00E85605" w:rsidR="00BC5137" w:rsidRDefault="00BC5137" w:rsidP="006B7BA8">
      <w:r>
        <w:t>-No further risk of secondary tumors</w:t>
      </w:r>
    </w:p>
    <w:p w14:paraId="5F9F64BB" w14:textId="77777777" w:rsidR="00BC5137" w:rsidRDefault="00BC5137" w:rsidP="006B7BA8"/>
    <w:p w14:paraId="6C38A97F" w14:textId="29B3C755" w:rsidR="00BC5137" w:rsidRPr="00BC5137" w:rsidRDefault="00BC5137" w:rsidP="006B7BA8">
      <w:r>
        <w:t>-Rate of appearance of RB tumors consistent with single random event for familiar tumors and required two random hit sporadic tumors</w:t>
      </w:r>
    </w:p>
    <w:p w14:paraId="55D4576E" w14:textId="0AE437BB" w:rsidR="00BC5137" w:rsidRPr="00E1557F" w:rsidRDefault="00BC5137" w:rsidP="006B7BA8">
      <w:pPr>
        <w:rPr>
          <w:color w:val="FF0000"/>
          <w:u w:val="single"/>
        </w:rPr>
      </w:pPr>
      <w:proofErr w:type="spellStart"/>
      <w:r w:rsidRPr="00E1557F">
        <w:rPr>
          <w:color w:val="FF0000"/>
          <w:u w:val="single"/>
        </w:rPr>
        <w:t>Rb</w:t>
      </w:r>
      <w:proofErr w:type="spellEnd"/>
      <w:r w:rsidRPr="00E1557F">
        <w:rPr>
          <w:color w:val="FF0000"/>
          <w:u w:val="single"/>
        </w:rPr>
        <w:t xml:space="preserve"> acts as brake on G1 </w:t>
      </w:r>
      <w:r w:rsidRPr="00E1557F">
        <w:rPr>
          <w:color w:val="FF0000"/>
          <w:u w:val="single"/>
        </w:rPr>
        <w:sym w:font="Wingdings" w:char="F0E8"/>
      </w:r>
      <w:r w:rsidRPr="00E1557F">
        <w:rPr>
          <w:color w:val="FF0000"/>
          <w:u w:val="single"/>
        </w:rPr>
        <w:t xml:space="preserve"> S cell cycle progression </w:t>
      </w:r>
    </w:p>
    <w:p w14:paraId="703AC710" w14:textId="34F1B72B" w:rsidR="00BC5137" w:rsidRDefault="00BC5137" w:rsidP="00BC5137">
      <w:r>
        <w:t>Early G1:</w:t>
      </w:r>
    </w:p>
    <w:p w14:paraId="19F3B19E" w14:textId="36873F48" w:rsidR="00BC5137" w:rsidRDefault="00BC5137" w:rsidP="00BC5137">
      <w:pPr>
        <w:pStyle w:val="ListParagraph"/>
        <w:numPr>
          <w:ilvl w:val="0"/>
          <w:numId w:val="130"/>
        </w:numPr>
      </w:pPr>
      <w:r>
        <w:t xml:space="preserve">E2F (transcription factor) inactivated by binding to </w:t>
      </w:r>
      <w:proofErr w:type="spellStart"/>
      <w:r>
        <w:t>pRB</w:t>
      </w:r>
      <w:proofErr w:type="spellEnd"/>
    </w:p>
    <w:p w14:paraId="107F2909" w14:textId="03550569" w:rsidR="00BC5137" w:rsidRDefault="00BC5137" w:rsidP="00BC5137">
      <w:pPr>
        <w:pStyle w:val="ListParagraph"/>
        <w:numPr>
          <w:ilvl w:val="0"/>
          <w:numId w:val="130"/>
        </w:numPr>
      </w:pPr>
      <w:r>
        <w:t>Growth factors stimulate signal transduction pathways leading to expression of cyclin D</w:t>
      </w:r>
    </w:p>
    <w:p w14:paraId="2B5F5538" w14:textId="09DEE53C" w:rsidR="00BC5137" w:rsidRDefault="00BC5137" w:rsidP="00BC5137">
      <w:pPr>
        <w:pStyle w:val="ListParagraph"/>
        <w:numPr>
          <w:ilvl w:val="0"/>
          <w:numId w:val="130"/>
        </w:numPr>
      </w:pPr>
      <w:r>
        <w:t xml:space="preserve">CDK4/cyclin D complex hyper-phosphorylates </w:t>
      </w:r>
      <w:proofErr w:type="spellStart"/>
      <w:r>
        <w:t>pRb</w:t>
      </w:r>
      <w:proofErr w:type="spellEnd"/>
      <w:r w:rsidR="00E1557F">
        <w:t xml:space="preserve">, preventing it from binding </w:t>
      </w:r>
      <w:r>
        <w:t>E2F</w:t>
      </w:r>
    </w:p>
    <w:p w14:paraId="6FBD4C3B" w14:textId="6064E0C5" w:rsidR="00BC5137" w:rsidRDefault="00BC5137" w:rsidP="00BC5137">
      <w:pPr>
        <w:pStyle w:val="ListParagraph"/>
        <w:numPr>
          <w:ilvl w:val="0"/>
          <w:numId w:val="130"/>
        </w:numPr>
      </w:pPr>
      <w:r>
        <w:t>R2F now able to activate transcription of genes required for S phase entry including cyclin E and E2F</w:t>
      </w:r>
    </w:p>
    <w:p w14:paraId="2E8796FF" w14:textId="5FC035D2" w:rsidR="00BC5137" w:rsidRDefault="00BC5137" w:rsidP="00BC5137">
      <w:pPr>
        <w:pStyle w:val="ListParagraph"/>
        <w:numPr>
          <w:ilvl w:val="0"/>
          <w:numId w:val="130"/>
        </w:numPr>
      </w:pPr>
      <w:r>
        <w:t xml:space="preserve">CDK2/cyclin E complex can also phosphorylate </w:t>
      </w:r>
      <w:proofErr w:type="spellStart"/>
      <w:r>
        <w:t>pRb</w:t>
      </w:r>
      <w:proofErr w:type="spellEnd"/>
      <w:r>
        <w:t xml:space="preserve"> </w:t>
      </w:r>
      <w:r w:rsidR="00E1557F">
        <w:t xml:space="preserve"> (preventing it from binding E2F) </w:t>
      </w:r>
      <w:r>
        <w:t>(cells have now passed restriction point: capable of growth factor independent G1-S phase progression)</w:t>
      </w:r>
    </w:p>
    <w:p w14:paraId="19703BD6" w14:textId="78437385" w:rsidR="00BC5137" w:rsidRPr="00E1557F" w:rsidRDefault="00BC5137" w:rsidP="00BC5137">
      <w:pPr>
        <w:rPr>
          <w:color w:val="FF0000"/>
          <w:u w:val="single"/>
        </w:rPr>
      </w:pPr>
      <w:proofErr w:type="gramStart"/>
      <w:r w:rsidRPr="00E1557F">
        <w:rPr>
          <w:color w:val="FF0000"/>
          <w:u w:val="single"/>
        </w:rPr>
        <w:t>p53</w:t>
      </w:r>
      <w:proofErr w:type="gramEnd"/>
      <w:r w:rsidRPr="00E1557F">
        <w:rPr>
          <w:color w:val="FF0000"/>
          <w:u w:val="single"/>
        </w:rPr>
        <w:t xml:space="preserve"> is guardian of genome</w:t>
      </w:r>
    </w:p>
    <w:p w14:paraId="3503CCC1" w14:textId="34C5FDD3" w:rsidR="00BC5137" w:rsidRDefault="00BC5137" w:rsidP="00BC5137">
      <w:pPr>
        <w:pStyle w:val="ListParagraph"/>
        <w:numPr>
          <w:ilvl w:val="0"/>
          <w:numId w:val="132"/>
        </w:numPr>
      </w:pPr>
      <w:r>
        <w:t>Inherited mutations in p53 gene associated with Li-</w:t>
      </w:r>
      <w:proofErr w:type="spellStart"/>
      <w:r>
        <w:t>Fraumenia</w:t>
      </w:r>
      <w:proofErr w:type="spellEnd"/>
      <w:r>
        <w:t xml:space="preserve"> syndrome (rare dominant condition associated with many different types of cancer)</w:t>
      </w:r>
    </w:p>
    <w:p w14:paraId="113837EB" w14:textId="22750A7B" w:rsidR="00BC5137" w:rsidRDefault="00E1557F" w:rsidP="00BC5137">
      <w:pPr>
        <w:pStyle w:val="ListParagraph"/>
        <w:numPr>
          <w:ilvl w:val="0"/>
          <w:numId w:val="132"/>
        </w:numPr>
      </w:pPr>
      <w:proofErr w:type="gramStart"/>
      <w:r>
        <w:t>p53</w:t>
      </w:r>
      <w:proofErr w:type="gramEnd"/>
      <w:r>
        <w:t xml:space="preserve"> protein, transcription factor, </w:t>
      </w:r>
      <w:r w:rsidR="00BC5137">
        <w:t>binds DNA as homo-tetramer</w:t>
      </w:r>
    </w:p>
    <w:p w14:paraId="1E0C79F0" w14:textId="04194384" w:rsidR="00BC5137" w:rsidRDefault="00E1557F" w:rsidP="00BC5137">
      <w:pPr>
        <w:pStyle w:val="ListParagraph"/>
        <w:numPr>
          <w:ilvl w:val="0"/>
          <w:numId w:val="132"/>
        </w:numPr>
      </w:pPr>
      <w:proofErr w:type="gramStart"/>
      <w:r>
        <w:t>p</w:t>
      </w:r>
      <w:r w:rsidR="00BC5137">
        <w:t>53</w:t>
      </w:r>
      <w:proofErr w:type="gramEnd"/>
      <w:r w:rsidR="00BC5137">
        <w:t xml:space="preserve"> pr</w:t>
      </w:r>
      <w:r>
        <w:t>otein has short half-life (ubiquit</w:t>
      </w:r>
      <w:r w:rsidR="00BC5137">
        <w:t xml:space="preserve">inated by Mdm2 protein </w:t>
      </w:r>
      <w:r w:rsidR="00BC5137">
        <w:sym w:font="Wingdings" w:char="F0E8"/>
      </w:r>
      <w:r w:rsidR="00BC5137">
        <w:t xml:space="preserve"> degraded)</w:t>
      </w:r>
    </w:p>
    <w:p w14:paraId="3DF147EB" w14:textId="02DB45D5" w:rsidR="00BC5137" w:rsidRDefault="00BC5137" w:rsidP="00BC5137">
      <w:pPr>
        <w:pStyle w:val="ListParagraph"/>
        <w:numPr>
          <w:ilvl w:val="0"/>
          <w:numId w:val="132"/>
        </w:numPr>
      </w:pPr>
      <w:r>
        <w:t>Stress conditions (DNA damage) prevent</w:t>
      </w:r>
      <w:r w:rsidR="00E1557F">
        <w:t xml:space="preserve"> p53 degradation </w:t>
      </w:r>
      <w:r w:rsidR="00E1557F">
        <w:sym w:font="Wingdings" w:char="F0E8"/>
      </w:r>
      <w:r w:rsidR="00E1557F">
        <w:t xml:space="preserve"> </w:t>
      </w:r>
      <w:r>
        <w:t>increased accumulation</w:t>
      </w:r>
    </w:p>
    <w:p w14:paraId="6DD2C9E6" w14:textId="5EF901DD" w:rsidR="00BC5137" w:rsidRPr="00E1557F" w:rsidRDefault="00E1557F" w:rsidP="00BC5137">
      <w:pPr>
        <w:pStyle w:val="ListParagraph"/>
        <w:numPr>
          <w:ilvl w:val="0"/>
          <w:numId w:val="132"/>
        </w:numPr>
      </w:pPr>
      <w:proofErr w:type="gramStart"/>
      <w:r>
        <w:t>p</w:t>
      </w:r>
      <w:r w:rsidR="00BC5137">
        <w:t>53</w:t>
      </w:r>
      <w:proofErr w:type="gramEnd"/>
      <w:r w:rsidR="00BC5137">
        <w:t xml:space="preserve"> induces expression of genes controlling DNA repair, cell cycle progression (p21</w:t>
      </w:r>
      <w:r>
        <w:t>, inhibits CDK2/</w:t>
      </w:r>
      <w:proofErr w:type="spellStart"/>
      <w:r>
        <w:t>cyclinE</w:t>
      </w:r>
      <w:proofErr w:type="spellEnd"/>
      <w:r>
        <w:t>/A</w:t>
      </w:r>
      <w:r w:rsidR="00BC5137">
        <w:t>) and apoptosis (BAX</w:t>
      </w:r>
      <w:r>
        <w:t>, activates caspase</w:t>
      </w:r>
      <w:r w:rsidR="00BC5137">
        <w:t xml:space="preserve">) </w:t>
      </w:r>
    </w:p>
    <w:p w14:paraId="4A9868D3" w14:textId="64A885A0" w:rsidR="00BC5137" w:rsidRPr="00E1557F" w:rsidRDefault="00BC5137" w:rsidP="00BC5137">
      <w:pPr>
        <w:rPr>
          <w:color w:val="FF0000"/>
          <w:u w:val="single"/>
        </w:rPr>
      </w:pPr>
      <w:proofErr w:type="gramStart"/>
      <w:r w:rsidRPr="00E1557F">
        <w:rPr>
          <w:color w:val="FF0000"/>
          <w:u w:val="single"/>
        </w:rPr>
        <w:t>p53</w:t>
      </w:r>
      <w:proofErr w:type="gramEnd"/>
      <w:r w:rsidRPr="00E1557F">
        <w:rPr>
          <w:color w:val="FF0000"/>
          <w:u w:val="single"/>
        </w:rPr>
        <w:t xml:space="preserve"> loss of function and cancer</w:t>
      </w:r>
    </w:p>
    <w:p w14:paraId="301B3E24" w14:textId="03423318" w:rsidR="00BC5137" w:rsidRDefault="00E1557F" w:rsidP="004A1B46">
      <w:pPr>
        <w:pStyle w:val="ListParagraph"/>
        <w:numPr>
          <w:ilvl w:val="0"/>
          <w:numId w:val="133"/>
        </w:numPr>
      </w:pPr>
      <w:proofErr w:type="gramStart"/>
      <w:r>
        <w:t>p53</w:t>
      </w:r>
      <w:proofErr w:type="gramEnd"/>
      <w:r>
        <w:t xml:space="preserve"> mutated in over 50% of </w:t>
      </w:r>
      <w:r w:rsidR="004A1B46">
        <w:t>cancers</w:t>
      </w:r>
    </w:p>
    <w:p w14:paraId="41E41252" w14:textId="75209724" w:rsidR="004A1B46" w:rsidRDefault="00E1557F" w:rsidP="004A1B46">
      <w:pPr>
        <w:pStyle w:val="ListParagraph"/>
        <w:ind w:left="360"/>
      </w:pPr>
      <w:r>
        <w:t>-95% of p</w:t>
      </w:r>
      <w:r w:rsidR="004A1B46">
        <w:t xml:space="preserve">53 mutations </w:t>
      </w:r>
      <w:r>
        <w:t xml:space="preserve">are </w:t>
      </w:r>
      <w:r w:rsidR="004A1B46">
        <w:t xml:space="preserve">within DNA binding domain (one mutant allele has dominant negative effect- part of </w:t>
      </w:r>
      <w:proofErr w:type="spellStart"/>
      <w:r w:rsidR="004A1B46">
        <w:t>tetrameric</w:t>
      </w:r>
      <w:proofErr w:type="spellEnd"/>
      <w:r w:rsidR="004A1B46">
        <w:t xml:space="preserve"> complex that cannot bind DNA)</w:t>
      </w:r>
    </w:p>
    <w:p w14:paraId="761ED92A" w14:textId="4D0CE963" w:rsidR="004A1B46" w:rsidRDefault="004A1B46" w:rsidP="004A1B46">
      <w:pPr>
        <w:pStyle w:val="ListParagraph"/>
        <w:numPr>
          <w:ilvl w:val="0"/>
          <w:numId w:val="133"/>
        </w:numPr>
      </w:pPr>
      <w:r>
        <w:t>Loss of p53 function leads to genome instability</w:t>
      </w:r>
    </w:p>
    <w:p w14:paraId="23A005D8" w14:textId="6F4AABF1" w:rsidR="004A1B46" w:rsidRDefault="004A1B46" w:rsidP="004A1B46">
      <w:pPr>
        <w:ind w:left="360"/>
      </w:pPr>
      <w:r>
        <w:t>-Cells escape apoptosis and divide with damaged DNA</w:t>
      </w:r>
    </w:p>
    <w:p w14:paraId="0FC763C1" w14:textId="4EAD66EC" w:rsidR="004A1B46" w:rsidRPr="004A1B46" w:rsidRDefault="00E1557F" w:rsidP="004A1B46">
      <w:pPr>
        <w:ind w:left="360"/>
      </w:pPr>
      <w:r>
        <w:t>-C</w:t>
      </w:r>
      <w:r w:rsidR="004A1B46">
        <w:t xml:space="preserve">ells </w:t>
      </w:r>
      <w:proofErr w:type="gramStart"/>
      <w:r w:rsidR="004A1B46">
        <w:t>accumulate additi</w:t>
      </w:r>
      <w:r>
        <w:t>onal mutation</w:t>
      </w:r>
      <w:proofErr w:type="gramEnd"/>
      <w:r>
        <w:t xml:space="preserve">, </w:t>
      </w:r>
      <w:proofErr w:type="gramStart"/>
      <w:r w:rsidR="004A1B46">
        <w:t>increase probability of tumor formation</w:t>
      </w:r>
      <w:proofErr w:type="gramEnd"/>
      <w:r w:rsidR="004A1B46">
        <w:t xml:space="preserve"> </w:t>
      </w:r>
    </w:p>
    <w:p w14:paraId="4922E912" w14:textId="5B54308D" w:rsidR="00BC5137" w:rsidRDefault="00BC5137" w:rsidP="00BC5137">
      <w:pPr>
        <w:rPr>
          <w:b/>
          <w:u w:val="single"/>
        </w:rPr>
      </w:pPr>
      <w:r w:rsidRPr="00BC5137">
        <w:rPr>
          <w:b/>
          <w:u w:val="single"/>
        </w:rPr>
        <w:t>Genetic basis for cancer</w:t>
      </w:r>
    </w:p>
    <w:p w14:paraId="6D5250A9" w14:textId="09ED56F0" w:rsidR="00E1557F" w:rsidRPr="00E1557F" w:rsidRDefault="00E1557F" w:rsidP="00BC5137">
      <w:r>
        <w:t>Evidence:</w:t>
      </w:r>
    </w:p>
    <w:p w14:paraId="47D78955" w14:textId="63708D38" w:rsidR="00BC5137" w:rsidRDefault="00E1557F" w:rsidP="004A1B46">
      <w:pPr>
        <w:pStyle w:val="ListParagraph"/>
        <w:numPr>
          <w:ilvl w:val="0"/>
          <w:numId w:val="134"/>
        </w:numPr>
      </w:pPr>
      <w:r>
        <w:t>DNA of cancer-</w:t>
      </w:r>
      <w:r w:rsidR="004A1B46">
        <w:t>causing viruses encode oncogenes</w:t>
      </w:r>
    </w:p>
    <w:p w14:paraId="26B54E36" w14:textId="3737A783" w:rsidR="004A1B46" w:rsidRDefault="004A1B46" w:rsidP="004A1B46">
      <w:pPr>
        <w:pStyle w:val="ListParagraph"/>
        <w:numPr>
          <w:ilvl w:val="0"/>
          <w:numId w:val="134"/>
        </w:numPr>
      </w:pPr>
      <w:r>
        <w:t>Cancer can be induced by agents that cause mutations to DNA</w:t>
      </w:r>
    </w:p>
    <w:p w14:paraId="10F58D3A" w14:textId="51D89F41" w:rsidR="004A1B46" w:rsidRDefault="004A1B46" w:rsidP="004A1B46">
      <w:pPr>
        <w:pStyle w:val="ListParagraph"/>
        <w:numPr>
          <w:ilvl w:val="0"/>
          <w:numId w:val="134"/>
        </w:numPr>
      </w:pPr>
      <w:r>
        <w:t>Certain types of cancers run in families</w:t>
      </w:r>
    </w:p>
    <w:p w14:paraId="6D222454" w14:textId="1E34E5D1" w:rsidR="004A1B46" w:rsidRDefault="004A1B46" w:rsidP="004A1B46">
      <w:pPr>
        <w:pStyle w:val="ListParagraph"/>
        <w:numPr>
          <w:ilvl w:val="0"/>
          <w:numId w:val="134"/>
        </w:numPr>
      </w:pPr>
      <w:r>
        <w:t xml:space="preserve">Certain </w:t>
      </w:r>
      <w:proofErr w:type="spellStart"/>
      <w:r>
        <w:t>leukemias</w:t>
      </w:r>
      <w:proofErr w:type="spellEnd"/>
      <w:r>
        <w:t xml:space="preserve"> and lymphomas have characteristic chromosomes</w:t>
      </w:r>
    </w:p>
    <w:p w14:paraId="7E625A73" w14:textId="6E613619" w:rsidR="004A1B46" w:rsidRPr="004A1B46" w:rsidRDefault="004A1B46" w:rsidP="004A1B46">
      <w:pPr>
        <w:pStyle w:val="ListParagraph"/>
        <w:numPr>
          <w:ilvl w:val="0"/>
          <w:numId w:val="134"/>
        </w:numPr>
      </w:pPr>
      <w:r>
        <w:t xml:space="preserve">Cancerous state is clonally inherited </w:t>
      </w:r>
    </w:p>
    <w:p w14:paraId="32BC623D" w14:textId="00118845" w:rsidR="00BC5137" w:rsidRPr="00E1557F" w:rsidRDefault="00BC5137" w:rsidP="00BC5137">
      <w:pPr>
        <w:rPr>
          <w:color w:val="FF0000"/>
          <w:u w:val="single"/>
        </w:rPr>
      </w:pPr>
      <w:r w:rsidRPr="00E1557F">
        <w:rPr>
          <w:color w:val="FF0000"/>
          <w:u w:val="single"/>
        </w:rPr>
        <w:t>Multi-step carcinogens</w:t>
      </w:r>
    </w:p>
    <w:p w14:paraId="22655F9C" w14:textId="18306B25" w:rsidR="004A1B46" w:rsidRDefault="00E1557F" w:rsidP="004A1B46">
      <w:pPr>
        <w:pStyle w:val="ListParagraph"/>
        <w:numPr>
          <w:ilvl w:val="0"/>
          <w:numId w:val="133"/>
        </w:numPr>
      </w:pPr>
      <w:r>
        <w:t>Cancer develop via accumulation s</w:t>
      </w:r>
      <w:r w:rsidR="004A1B46">
        <w:t>omatic m</w:t>
      </w:r>
      <w:r>
        <w:t>utations in proto-OG &amp; TSG</w:t>
      </w:r>
      <w:r w:rsidR="004A1B46">
        <w:t xml:space="preserve"> </w:t>
      </w:r>
    </w:p>
    <w:p w14:paraId="42025610" w14:textId="7522F634" w:rsidR="004A1B46" w:rsidRDefault="00E1557F" w:rsidP="004A1B46">
      <w:pPr>
        <w:pStyle w:val="ListParagraph"/>
        <w:numPr>
          <w:ilvl w:val="0"/>
          <w:numId w:val="133"/>
        </w:numPr>
      </w:pPr>
      <w:r>
        <w:t xml:space="preserve">Tumor formation, growth, </w:t>
      </w:r>
      <w:r w:rsidR="004A1B46">
        <w:t>metastasis depend o</w:t>
      </w:r>
      <w:r>
        <w:t xml:space="preserve">n accumulation </w:t>
      </w:r>
      <w:r w:rsidR="004A1B46">
        <w:t>mutations in several different genes</w:t>
      </w:r>
    </w:p>
    <w:p w14:paraId="6EAC6F30" w14:textId="3881F71D" w:rsidR="004A1B46" w:rsidRDefault="004A1B46" w:rsidP="004A1B46">
      <w:pPr>
        <w:pStyle w:val="ListParagraph"/>
        <w:numPr>
          <w:ilvl w:val="0"/>
          <w:numId w:val="133"/>
        </w:numPr>
      </w:pPr>
      <w:r>
        <w:t>Tumors arise through process of clonal evolution driven by mutation:</w:t>
      </w:r>
    </w:p>
    <w:p w14:paraId="3C08CBDF" w14:textId="29CBA6DE" w:rsidR="004A1B46" w:rsidRDefault="004A1B46" w:rsidP="004A1B46">
      <w:pPr>
        <w:ind w:left="360"/>
      </w:pPr>
      <w:r>
        <w:t>-Series of mutations in multiple genes</w:t>
      </w:r>
    </w:p>
    <w:p w14:paraId="153EEB0A" w14:textId="560FFCDE" w:rsidR="004A1B46" w:rsidRDefault="004A1B46" w:rsidP="004A1B46">
      <w:pPr>
        <w:ind w:left="360"/>
      </w:pPr>
      <w:r>
        <w:t xml:space="preserve">-Initial mutation provides selective growth advantage </w:t>
      </w:r>
    </w:p>
    <w:p w14:paraId="04CD6107" w14:textId="395D1305" w:rsidR="004A1B46" w:rsidRDefault="004A1B46" w:rsidP="004A1B46">
      <w:pPr>
        <w:ind w:left="360"/>
      </w:pPr>
      <w:r>
        <w:t>-Founder cell forms clones</w:t>
      </w:r>
    </w:p>
    <w:p w14:paraId="3BA564D5" w14:textId="594C0C78" w:rsidR="00BC5137" w:rsidRPr="00E1557F" w:rsidRDefault="004A1B46" w:rsidP="00E1557F">
      <w:pPr>
        <w:ind w:left="360"/>
      </w:pPr>
      <w:r>
        <w:t xml:space="preserve">-Undergo repeated rounds of: mutation, completion, </w:t>
      </w:r>
      <w:proofErr w:type="gramStart"/>
      <w:r>
        <w:t>natural</w:t>
      </w:r>
      <w:proofErr w:type="gramEnd"/>
      <w:r>
        <w:t xml:space="preserve"> selection</w:t>
      </w:r>
    </w:p>
    <w:p w14:paraId="531A07D6" w14:textId="40D0665B" w:rsidR="004A1B46" w:rsidRDefault="00BC5137" w:rsidP="00BC5137">
      <w:pPr>
        <w:rPr>
          <w:u w:val="single"/>
        </w:rPr>
      </w:pPr>
      <w:r w:rsidRPr="00BC5137">
        <w:rPr>
          <w:u w:val="single"/>
        </w:rPr>
        <w:t xml:space="preserve">Six essential alterations for </w:t>
      </w:r>
      <w:proofErr w:type="spellStart"/>
      <w:r w:rsidRPr="00BC5137">
        <w:rPr>
          <w:u w:val="single"/>
        </w:rPr>
        <w:t>tumor</w:t>
      </w:r>
      <w:r w:rsidR="00E1557F">
        <w:rPr>
          <w:u w:val="single"/>
        </w:rPr>
        <w:t>i</w:t>
      </w:r>
      <w:r w:rsidRPr="00BC5137">
        <w:rPr>
          <w:u w:val="single"/>
        </w:rPr>
        <w:t>genesis</w:t>
      </w:r>
      <w:proofErr w:type="spellEnd"/>
      <w:r w:rsidR="00E1557F">
        <w:rPr>
          <w:u w:val="single"/>
        </w:rPr>
        <w:t xml:space="preserve"> </w:t>
      </w:r>
      <w:r w:rsidRPr="00BC5137">
        <w:rPr>
          <w:u w:val="single"/>
        </w:rPr>
        <w:t xml:space="preserve"> </w:t>
      </w:r>
    </w:p>
    <w:p w14:paraId="6C9B30D7" w14:textId="268AA820" w:rsidR="00BC5137" w:rsidRPr="004A1B46" w:rsidRDefault="004A1B46" w:rsidP="004A1B46">
      <w:pPr>
        <w:pStyle w:val="ListParagraph"/>
        <w:numPr>
          <w:ilvl w:val="0"/>
          <w:numId w:val="135"/>
        </w:numPr>
        <w:rPr>
          <w:b/>
        </w:rPr>
      </w:pPr>
      <w:r w:rsidRPr="004A1B46">
        <w:rPr>
          <w:b/>
        </w:rPr>
        <w:t>Self-sufficiency in growth signals</w:t>
      </w:r>
      <w:r w:rsidR="00E1557F">
        <w:t xml:space="preserve"> </w:t>
      </w:r>
    </w:p>
    <w:p w14:paraId="6010AC7F" w14:textId="77777777" w:rsidR="004A1B46" w:rsidRDefault="004A1B46" w:rsidP="004A1B46">
      <w:pPr>
        <w:ind w:left="360"/>
      </w:pPr>
      <w:r>
        <w:t>-Synthesize own growth factors</w:t>
      </w:r>
    </w:p>
    <w:p w14:paraId="27A746C9" w14:textId="6CBB89FF" w:rsidR="004A1B46" w:rsidRDefault="004A1B46" w:rsidP="004A1B46">
      <w:pPr>
        <w:ind w:left="360"/>
      </w:pPr>
      <w:r>
        <w:t>-Growth factor receptor overexpression</w:t>
      </w:r>
    </w:p>
    <w:p w14:paraId="7C315B5B" w14:textId="033F6D81" w:rsidR="004A1B46" w:rsidRPr="004A1B46" w:rsidRDefault="004A1B46" w:rsidP="00E1557F">
      <w:pPr>
        <w:ind w:left="360"/>
      </w:pPr>
      <w:r>
        <w:t>-Alteration in signal transduction</w:t>
      </w:r>
    </w:p>
    <w:p w14:paraId="18ADA90F" w14:textId="12E06764" w:rsidR="004A1B46" w:rsidRDefault="004A1B46" w:rsidP="004A1B46">
      <w:pPr>
        <w:pStyle w:val="ListParagraph"/>
        <w:numPr>
          <w:ilvl w:val="0"/>
          <w:numId w:val="135"/>
        </w:numPr>
        <w:rPr>
          <w:b/>
        </w:rPr>
      </w:pPr>
      <w:r w:rsidRPr="004A1B46">
        <w:rPr>
          <w:b/>
        </w:rPr>
        <w:t>Insensitivity to antigrowth signals</w:t>
      </w:r>
    </w:p>
    <w:p w14:paraId="7CBBBA76" w14:textId="77777777" w:rsidR="00E1557F" w:rsidRDefault="004A1B46" w:rsidP="004A1B46">
      <w:pPr>
        <w:ind w:left="360"/>
      </w:pPr>
      <w:r>
        <w:t>-TGF beta disruption: signalling</w:t>
      </w:r>
      <w:r w:rsidR="00E1557F">
        <w:t xml:space="preserve"> pathway that blocks cell cycle</w:t>
      </w:r>
    </w:p>
    <w:p w14:paraId="0350BE86" w14:textId="7D10C2D5" w:rsidR="006A2938" w:rsidRPr="004A1B46" w:rsidRDefault="00E1557F" w:rsidP="00E1557F">
      <w:pPr>
        <w:ind w:left="360"/>
      </w:pPr>
      <w:r>
        <w:t>-E</w:t>
      </w:r>
      <w:r w:rsidR="004A1B46">
        <w:t>xp</w:t>
      </w:r>
      <w:r w:rsidR="006A2938">
        <w:t>ress mutant receptors/effectors</w:t>
      </w:r>
    </w:p>
    <w:p w14:paraId="2020516C" w14:textId="68813638" w:rsidR="004A1B46" w:rsidRDefault="004A1B46" w:rsidP="004A1B46">
      <w:pPr>
        <w:pStyle w:val="ListParagraph"/>
        <w:numPr>
          <w:ilvl w:val="0"/>
          <w:numId w:val="135"/>
        </w:numPr>
        <w:rPr>
          <w:b/>
        </w:rPr>
      </w:pPr>
      <w:r w:rsidRPr="004A1B46">
        <w:rPr>
          <w:b/>
        </w:rPr>
        <w:t>Evasion of apoptosis</w:t>
      </w:r>
    </w:p>
    <w:p w14:paraId="38C192B4" w14:textId="376A27C1" w:rsidR="004A1B46" w:rsidRDefault="004A1B46" w:rsidP="004A1B46">
      <w:pPr>
        <w:ind w:left="360"/>
      </w:pPr>
      <w:r>
        <w:t>-Inactive pro-apoptotic protein genes (</w:t>
      </w:r>
      <w:proofErr w:type="spellStart"/>
      <w:r>
        <w:t>FasR</w:t>
      </w:r>
      <w:proofErr w:type="spellEnd"/>
      <w:r>
        <w:t>)</w:t>
      </w:r>
    </w:p>
    <w:p w14:paraId="4651CED8" w14:textId="6581731A" w:rsidR="004A1B46" w:rsidRPr="004A1B46" w:rsidRDefault="004A1B46" w:rsidP="004A1B46">
      <w:pPr>
        <w:ind w:left="360"/>
      </w:pPr>
      <w:r>
        <w:t>-Activate anti-apoptotic protein genes (Bcl-2)</w:t>
      </w:r>
    </w:p>
    <w:p w14:paraId="45EB21EC" w14:textId="57BF9C6D" w:rsidR="004A1B46" w:rsidRDefault="004A1B46" w:rsidP="004A1B46">
      <w:pPr>
        <w:pStyle w:val="ListParagraph"/>
        <w:numPr>
          <w:ilvl w:val="0"/>
          <w:numId w:val="135"/>
        </w:numPr>
        <w:rPr>
          <w:b/>
        </w:rPr>
      </w:pPr>
      <w:r w:rsidRPr="004A1B46">
        <w:rPr>
          <w:b/>
        </w:rPr>
        <w:t xml:space="preserve">Limitless replicative potential </w:t>
      </w:r>
    </w:p>
    <w:p w14:paraId="32299532" w14:textId="49F95DB1" w:rsidR="004A1B46" w:rsidRPr="004A1B46" w:rsidRDefault="004A1B46" w:rsidP="004A1B46">
      <w:pPr>
        <w:ind w:left="360"/>
      </w:pPr>
      <w:r>
        <w:t>-Immortalization: l</w:t>
      </w:r>
      <w:r w:rsidR="00E1557F">
        <w:t xml:space="preserve">oss of p53--&gt; inhibition of </w:t>
      </w:r>
      <w:proofErr w:type="spellStart"/>
      <w:r w:rsidR="00E1557F">
        <w:t>Rb</w:t>
      </w:r>
      <w:proofErr w:type="spellEnd"/>
      <w:r w:rsidR="00E1557F">
        <w:t xml:space="preserve">; </w:t>
      </w:r>
      <w:bookmarkStart w:id="0" w:name="_GoBack"/>
      <w:bookmarkEnd w:id="0"/>
      <w:r>
        <w:t>telomerase expression</w:t>
      </w:r>
    </w:p>
    <w:p w14:paraId="139BB6C7" w14:textId="093B0A45" w:rsidR="004A1B46" w:rsidRDefault="004A1B46" w:rsidP="004A1B46">
      <w:pPr>
        <w:pStyle w:val="ListParagraph"/>
        <w:numPr>
          <w:ilvl w:val="0"/>
          <w:numId w:val="135"/>
        </w:numPr>
        <w:rPr>
          <w:b/>
        </w:rPr>
      </w:pPr>
      <w:r w:rsidRPr="004A1B46">
        <w:rPr>
          <w:b/>
        </w:rPr>
        <w:t>Tissue invasion and metastasis</w:t>
      </w:r>
    </w:p>
    <w:p w14:paraId="706F23A0" w14:textId="7CA1F637" w:rsidR="004A1B46" w:rsidRDefault="004A1B46" w:rsidP="004A1B46">
      <w:pPr>
        <w:ind w:left="360"/>
      </w:pPr>
      <w:r>
        <w:t>-Protease secretion</w:t>
      </w:r>
    </w:p>
    <w:p w14:paraId="66844D9A" w14:textId="3AE879B4" w:rsidR="004A1B46" w:rsidRDefault="004A1B46" w:rsidP="004A1B46">
      <w:pPr>
        <w:ind w:left="360"/>
      </w:pPr>
      <w:r>
        <w:t>-Altered expression of matrix binding proteins</w:t>
      </w:r>
    </w:p>
    <w:p w14:paraId="6F6CC5AD" w14:textId="0C31004C" w:rsidR="004A1B46" w:rsidRPr="004A1B46" w:rsidRDefault="004A1B46" w:rsidP="004A1B46">
      <w:pPr>
        <w:ind w:left="360"/>
      </w:pPr>
      <w:r>
        <w:t>-Escape immune killing</w:t>
      </w:r>
    </w:p>
    <w:p w14:paraId="6CE0DAE9" w14:textId="3905A2A7" w:rsidR="004A1B46" w:rsidRDefault="004A1B46" w:rsidP="004A1B46">
      <w:pPr>
        <w:pStyle w:val="ListParagraph"/>
        <w:numPr>
          <w:ilvl w:val="0"/>
          <w:numId w:val="135"/>
        </w:numPr>
        <w:rPr>
          <w:b/>
        </w:rPr>
      </w:pPr>
      <w:r w:rsidRPr="004A1B46">
        <w:rPr>
          <w:b/>
        </w:rPr>
        <w:t xml:space="preserve">Sustained angiogenesis </w:t>
      </w:r>
    </w:p>
    <w:p w14:paraId="4EE517FC" w14:textId="300C1722" w:rsidR="004A1B46" w:rsidRDefault="004A1B46" w:rsidP="004A1B46">
      <w:pPr>
        <w:ind w:left="360"/>
      </w:pPr>
      <w:r>
        <w:t>-Encourage blood vessels to provide oxygen and nutrients</w:t>
      </w:r>
    </w:p>
    <w:p w14:paraId="1A970E4B" w14:textId="677FFF2E" w:rsidR="004A1B46" w:rsidRPr="004A1B46" w:rsidRDefault="004A1B46" w:rsidP="004A1B46">
      <w:pPr>
        <w:ind w:left="360"/>
      </w:pPr>
      <w:r>
        <w:t xml:space="preserve">-Secrete endothelial growth factors (VEGF) </w:t>
      </w:r>
    </w:p>
    <w:p w14:paraId="283DB33E" w14:textId="77777777" w:rsidR="004A1B46" w:rsidRDefault="004A1B46">
      <w:pPr>
        <w:rPr>
          <w:lang w:val="en-US"/>
        </w:rPr>
      </w:pPr>
    </w:p>
    <w:sectPr w:rsidR="004A1B46" w:rsidSect="001A74DD">
      <w:pgSz w:w="12240" w:h="15840"/>
      <w:pgMar w:top="1440" w:right="1440" w:bottom="1440" w:left="1440" w:header="720" w:footer="720" w:gutter="0"/>
      <w:cols w:space="708"/>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A4B7F7" w14:textId="77777777" w:rsidR="00E1557F" w:rsidRDefault="00E1557F" w:rsidP="00E022F1">
      <w:r>
        <w:separator/>
      </w:r>
    </w:p>
  </w:endnote>
  <w:endnote w:type="continuationSeparator" w:id="0">
    <w:p w14:paraId="3D1AEFBE" w14:textId="77777777" w:rsidR="00E1557F" w:rsidRDefault="00E1557F" w:rsidP="00E022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B9B8E1" w14:textId="77777777" w:rsidR="00E1557F" w:rsidRDefault="00E1557F" w:rsidP="00E022F1">
      <w:r>
        <w:separator/>
      </w:r>
    </w:p>
  </w:footnote>
  <w:footnote w:type="continuationSeparator" w:id="0">
    <w:p w14:paraId="54200985" w14:textId="77777777" w:rsidR="00E1557F" w:rsidRDefault="00E1557F" w:rsidP="00E022F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C52FF"/>
    <w:multiLevelType w:val="hybridMultilevel"/>
    <w:tmpl w:val="7938EC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93145E"/>
    <w:multiLevelType w:val="hybridMultilevel"/>
    <w:tmpl w:val="277C22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1F5300A"/>
    <w:multiLevelType w:val="hybridMultilevel"/>
    <w:tmpl w:val="2B28FE14"/>
    <w:lvl w:ilvl="0" w:tplc="1FA08A1E">
      <w:start w:val="1"/>
      <w:numFmt w:val="lowerRoman"/>
      <w:lvlText w:val="(%1)"/>
      <w:lvlJc w:val="left"/>
      <w:pPr>
        <w:ind w:left="72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FC5CC4"/>
    <w:multiLevelType w:val="hybridMultilevel"/>
    <w:tmpl w:val="AD24AA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22F7946"/>
    <w:multiLevelType w:val="hybridMultilevel"/>
    <w:tmpl w:val="0BC853CE"/>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04DD4E6C"/>
    <w:multiLevelType w:val="hybridMultilevel"/>
    <w:tmpl w:val="A01E2C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054F4E62"/>
    <w:multiLevelType w:val="hybridMultilevel"/>
    <w:tmpl w:val="A4CCC4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5855F55"/>
    <w:multiLevelType w:val="hybridMultilevel"/>
    <w:tmpl w:val="E81CF8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05DB4F44"/>
    <w:multiLevelType w:val="hybridMultilevel"/>
    <w:tmpl w:val="3A1810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72373B9"/>
    <w:multiLevelType w:val="hybridMultilevel"/>
    <w:tmpl w:val="7FF411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7CE1998"/>
    <w:multiLevelType w:val="hybridMultilevel"/>
    <w:tmpl w:val="011627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0A2E3AA5"/>
    <w:multiLevelType w:val="hybridMultilevel"/>
    <w:tmpl w:val="2416EC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0B4B6A4E"/>
    <w:multiLevelType w:val="hybridMultilevel"/>
    <w:tmpl w:val="38CEAA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D813029"/>
    <w:multiLevelType w:val="hybridMultilevel"/>
    <w:tmpl w:val="7CB00CB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DF222CD"/>
    <w:multiLevelType w:val="hybridMultilevel"/>
    <w:tmpl w:val="A3047F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0EF5006B"/>
    <w:multiLevelType w:val="hybridMultilevel"/>
    <w:tmpl w:val="B772007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F2125FA"/>
    <w:multiLevelType w:val="hybridMultilevel"/>
    <w:tmpl w:val="7B62C8C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FAD0BB7"/>
    <w:multiLevelType w:val="hybridMultilevel"/>
    <w:tmpl w:val="5E80C4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FB66076"/>
    <w:multiLevelType w:val="hybridMultilevel"/>
    <w:tmpl w:val="A3BC0B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0A65E7B"/>
    <w:multiLevelType w:val="hybridMultilevel"/>
    <w:tmpl w:val="C2D889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0A83B77"/>
    <w:multiLevelType w:val="hybridMultilevel"/>
    <w:tmpl w:val="734EE6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10B2366A"/>
    <w:multiLevelType w:val="hybridMultilevel"/>
    <w:tmpl w:val="660400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110B7DF7"/>
    <w:multiLevelType w:val="hybridMultilevel"/>
    <w:tmpl w:val="DEBEC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112E3B9C"/>
    <w:multiLevelType w:val="hybridMultilevel"/>
    <w:tmpl w:val="DBDE902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17312BB"/>
    <w:multiLevelType w:val="hybridMultilevel"/>
    <w:tmpl w:val="A93844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149A7FB2"/>
    <w:multiLevelType w:val="hybridMultilevel"/>
    <w:tmpl w:val="52982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1606171C"/>
    <w:multiLevelType w:val="hybridMultilevel"/>
    <w:tmpl w:val="51A483F4"/>
    <w:lvl w:ilvl="0" w:tplc="C906818A">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16585A7D"/>
    <w:multiLevelType w:val="hybridMultilevel"/>
    <w:tmpl w:val="97844A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182C1080"/>
    <w:multiLevelType w:val="hybridMultilevel"/>
    <w:tmpl w:val="60C4BD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1AA32753"/>
    <w:multiLevelType w:val="hybridMultilevel"/>
    <w:tmpl w:val="AB1CF8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1EDC05AB"/>
    <w:multiLevelType w:val="hybridMultilevel"/>
    <w:tmpl w:val="608681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1F3E3A04"/>
    <w:multiLevelType w:val="hybridMultilevel"/>
    <w:tmpl w:val="D486C6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1F4A1C4A"/>
    <w:multiLevelType w:val="hybridMultilevel"/>
    <w:tmpl w:val="F8AC8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208F5919"/>
    <w:multiLevelType w:val="hybridMultilevel"/>
    <w:tmpl w:val="21D07E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0A75EE6"/>
    <w:multiLevelType w:val="hybridMultilevel"/>
    <w:tmpl w:val="AE382B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20EE0364"/>
    <w:multiLevelType w:val="hybridMultilevel"/>
    <w:tmpl w:val="9C0622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20FC0FBC"/>
    <w:multiLevelType w:val="hybridMultilevel"/>
    <w:tmpl w:val="68F4F62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218F24BF"/>
    <w:multiLevelType w:val="hybridMultilevel"/>
    <w:tmpl w:val="9EBC2F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2329070E"/>
    <w:multiLevelType w:val="hybridMultilevel"/>
    <w:tmpl w:val="CECABE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24E47162"/>
    <w:multiLevelType w:val="hybridMultilevel"/>
    <w:tmpl w:val="1A34A4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25D35114"/>
    <w:multiLevelType w:val="hybridMultilevel"/>
    <w:tmpl w:val="93EEB2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262A5787"/>
    <w:multiLevelType w:val="hybridMultilevel"/>
    <w:tmpl w:val="C8982D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7424894"/>
    <w:multiLevelType w:val="hybridMultilevel"/>
    <w:tmpl w:val="375AF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27F94219"/>
    <w:multiLevelType w:val="hybridMultilevel"/>
    <w:tmpl w:val="E54886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2829651C"/>
    <w:multiLevelType w:val="hybridMultilevel"/>
    <w:tmpl w:val="2EA6F0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29183779"/>
    <w:multiLevelType w:val="hybridMultilevel"/>
    <w:tmpl w:val="BC06B1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nsid w:val="29D50F9F"/>
    <w:multiLevelType w:val="hybridMultilevel"/>
    <w:tmpl w:val="18A246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7">
    <w:nsid w:val="2AF36795"/>
    <w:multiLevelType w:val="hybridMultilevel"/>
    <w:tmpl w:val="1E920A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nsid w:val="2B632871"/>
    <w:multiLevelType w:val="hybridMultilevel"/>
    <w:tmpl w:val="5E9AA1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9">
    <w:nsid w:val="2C5F7EC9"/>
    <w:multiLevelType w:val="hybridMultilevel"/>
    <w:tmpl w:val="5FFA6E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0">
    <w:nsid w:val="2C74136A"/>
    <w:multiLevelType w:val="hybridMultilevel"/>
    <w:tmpl w:val="F4F4DF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2C8E02E5"/>
    <w:multiLevelType w:val="hybridMultilevel"/>
    <w:tmpl w:val="7D0838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2CF6104F"/>
    <w:multiLevelType w:val="hybridMultilevel"/>
    <w:tmpl w:val="8ED87A5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2D682B2C"/>
    <w:multiLevelType w:val="hybridMultilevel"/>
    <w:tmpl w:val="E53480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4">
    <w:nsid w:val="2F406951"/>
    <w:multiLevelType w:val="hybridMultilevel"/>
    <w:tmpl w:val="070806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2FF75F98"/>
    <w:multiLevelType w:val="hybridMultilevel"/>
    <w:tmpl w:val="1B889B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6">
    <w:nsid w:val="30D4732F"/>
    <w:multiLevelType w:val="hybridMultilevel"/>
    <w:tmpl w:val="65E46A0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31553A8E"/>
    <w:multiLevelType w:val="hybridMultilevel"/>
    <w:tmpl w:val="B42C9A2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1BD69E1"/>
    <w:multiLevelType w:val="hybridMultilevel"/>
    <w:tmpl w:val="2B1E65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3390693E"/>
    <w:multiLevelType w:val="hybridMultilevel"/>
    <w:tmpl w:val="F0267A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54560C6"/>
    <w:multiLevelType w:val="hybridMultilevel"/>
    <w:tmpl w:val="AD5E7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nsid w:val="35792F91"/>
    <w:multiLevelType w:val="hybridMultilevel"/>
    <w:tmpl w:val="27C067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36410EEB"/>
    <w:multiLevelType w:val="hybridMultilevel"/>
    <w:tmpl w:val="F0E87B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367D13C2"/>
    <w:multiLevelType w:val="hybridMultilevel"/>
    <w:tmpl w:val="2B68C3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4">
    <w:nsid w:val="36B6272A"/>
    <w:multiLevelType w:val="hybridMultilevel"/>
    <w:tmpl w:val="6C72AC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5">
    <w:nsid w:val="36E51BAB"/>
    <w:multiLevelType w:val="hybridMultilevel"/>
    <w:tmpl w:val="2736C7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nsid w:val="37450E0B"/>
    <w:multiLevelType w:val="hybridMultilevel"/>
    <w:tmpl w:val="BC0499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7">
    <w:nsid w:val="378A786E"/>
    <w:multiLevelType w:val="hybridMultilevel"/>
    <w:tmpl w:val="190AFD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38D914D2"/>
    <w:multiLevelType w:val="hybridMultilevel"/>
    <w:tmpl w:val="E578BAF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90D5ADD"/>
    <w:multiLevelType w:val="hybridMultilevel"/>
    <w:tmpl w:val="1B5E66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0">
    <w:nsid w:val="398447CF"/>
    <w:multiLevelType w:val="hybridMultilevel"/>
    <w:tmpl w:val="366081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AC56668"/>
    <w:multiLevelType w:val="hybridMultilevel"/>
    <w:tmpl w:val="E86C00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3C815EA9"/>
    <w:multiLevelType w:val="hybridMultilevel"/>
    <w:tmpl w:val="9E14D4C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DC01F46"/>
    <w:multiLevelType w:val="hybridMultilevel"/>
    <w:tmpl w:val="04F0DF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4">
    <w:nsid w:val="3DC03694"/>
    <w:multiLevelType w:val="hybridMultilevel"/>
    <w:tmpl w:val="EBAE2E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5">
    <w:nsid w:val="41120A2D"/>
    <w:multiLevelType w:val="hybridMultilevel"/>
    <w:tmpl w:val="047AF6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nsid w:val="41A352E0"/>
    <w:multiLevelType w:val="hybridMultilevel"/>
    <w:tmpl w:val="D34CC25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BE09A8"/>
    <w:multiLevelType w:val="hybridMultilevel"/>
    <w:tmpl w:val="5E36D4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45423175"/>
    <w:multiLevelType w:val="hybridMultilevel"/>
    <w:tmpl w:val="EE1069F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9">
    <w:nsid w:val="465C0750"/>
    <w:multiLevelType w:val="hybridMultilevel"/>
    <w:tmpl w:val="786091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0">
    <w:nsid w:val="4674131D"/>
    <w:multiLevelType w:val="hybridMultilevel"/>
    <w:tmpl w:val="FAC860A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1">
    <w:nsid w:val="468C3F3E"/>
    <w:multiLevelType w:val="hybridMultilevel"/>
    <w:tmpl w:val="799E2B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2">
    <w:nsid w:val="4A7F1DA4"/>
    <w:multiLevelType w:val="hybridMultilevel"/>
    <w:tmpl w:val="C5A042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4B48448D"/>
    <w:multiLevelType w:val="hybridMultilevel"/>
    <w:tmpl w:val="9F8C42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C174F1D"/>
    <w:multiLevelType w:val="hybridMultilevel"/>
    <w:tmpl w:val="E58E1B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4C8963C7"/>
    <w:multiLevelType w:val="hybridMultilevel"/>
    <w:tmpl w:val="250A7E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6">
    <w:nsid w:val="4D0923B9"/>
    <w:multiLevelType w:val="hybridMultilevel"/>
    <w:tmpl w:val="2C32E5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7">
    <w:nsid w:val="4D2539BC"/>
    <w:multiLevelType w:val="hybridMultilevel"/>
    <w:tmpl w:val="96ACB6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4E4B647B"/>
    <w:multiLevelType w:val="hybridMultilevel"/>
    <w:tmpl w:val="53D22D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nsid w:val="50760D28"/>
    <w:multiLevelType w:val="hybridMultilevel"/>
    <w:tmpl w:val="F078EA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50B753A2"/>
    <w:multiLevelType w:val="hybridMultilevel"/>
    <w:tmpl w:val="78DE70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51C95097"/>
    <w:multiLevelType w:val="hybridMultilevel"/>
    <w:tmpl w:val="4538D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52461A59"/>
    <w:multiLevelType w:val="hybridMultilevel"/>
    <w:tmpl w:val="1F3242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52735176"/>
    <w:multiLevelType w:val="hybridMultilevel"/>
    <w:tmpl w:val="B1C447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4">
    <w:nsid w:val="52DA4B82"/>
    <w:multiLevelType w:val="hybridMultilevel"/>
    <w:tmpl w:val="1458B6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5">
    <w:nsid w:val="54F32B71"/>
    <w:multiLevelType w:val="hybridMultilevel"/>
    <w:tmpl w:val="A48AD9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nsid w:val="552F3239"/>
    <w:multiLevelType w:val="hybridMultilevel"/>
    <w:tmpl w:val="ED2AED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nsid w:val="56802E23"/>
    <w:multiLevelType w:val="hybridMultilevel"/>
    <w:tmpl w:val="4BC09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56902805"/>
    <w:multiLevelType w:val="hybridMultilevel"/>
    <w:tmpl w:val="219474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9">
    <w:nsid w:val="572570A8"/>
    <w:multiLevelType w:val="hybridMultilevel"/>
    <w:tmpl w:val="5258556A"/>
    <w:lvl w:ilvl="0" w:tplc="C906818A">
      <w:start w:val="1"/>
      <w:numFmt w:val="bullet"/>
      <w:lvlText w:val=""/>
      <w:lvlJc w:val="left"/>
      <w:pPr>
        <w:ind w:left="520" w:hanging="360"/>
      </w:pPr>
      <w:rPr>
        <w:rFonts w:ascii="Symbol" w:hAnsi="Symbol" w:hint="default"/>
        <w:color w:val="auto"/>
      </w:rPr>
    </w:lvl>
    <w:lvl w:ilvl="1" w:tplc="04090003" w:tentative="1">
      <w:start w:val="1"/>
      <w:numFmt w:val="bullet"/>
      <w:lvlText w:val="o"/>
      <w:lvlJc w:val="left"/>
      <w:pPr>
        <w:ind w:left="1600" w:hanging="360"/>
      </w:pPr>
      <w:rPr>
        <w:rFonts w:ascii="Courier New" w:hAnsi="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100">
    <w:nsid w:val="57953B8D"/>
    <w:multiLevelType w:val="hybridMultilevel"/>
    <w:tmpl w:val="A204E7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58201D97"/>
    <w:multiLevelType w:val="hybridMultilevel"/>
    <w:tmpl w:val="9CCCDC4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82835A9"/>
    <w:multiLevelType w:val="hybridMultilevel"/>
    <w:tmpl w:val="C2AE02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3">
    <w:nsid w:val="583B144A"/>
    <w:multiLevelType w:val="hybridMultilevel"/>
    <w:tmpl w:val="708410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4">
    <w:nsid w:val="59683C02"/>
    <w:multiLevelType w:val="hybridMultilevel"/>
    <w:tmpl w:val="AE405E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nsid w:val="5B2A2183"/>
    <w:multiLevelType w:val="hybridMultilevel"/>
    <w:tmpl w:val="92DA3B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5BBF0474"/>
    <w:multiLevelType w:val="hybridMultilevel"/>
    <w:tmpl w:val="016E28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BD65807"/>
    <w:multiLevelType w:val="hybridMultilevel"/>
    <w:tmpl w:val="8EA4A9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5DC17E0B"/>
    <w:multiLevelType w:val="hybridMultilevel"/>
    <w:tmpl w:val="61A213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5FAA56F8"/>
    <w:multiLevelType w:val="hybridMultilevel"/>
    <w:tmpl w:val="543A87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0">
    <w:nsid w:val="6139052C"/>
    <w:multiLevelType w:val="hybridMultilevel"/>
    <w:tmpl w:val="28046A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1">
    <w:nsid w:val="64171EDF"/>
    <w:multiLevelType w:val="hybridMultilevel"/>
    <w:tmpl w:val="B756D0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4196555"/>
    <w:multiLevelType w:val="hybridMultilevel"/>
    <w:tmpl w:val="951266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nsid w:val="6465522F"/>
    <w:multiLevelType w:val="hybridMultilevel"/>
    <w:tmpl w:val="2AD8EE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4">
    <w:nsid w:val="6A98088A"/>
    <w:multiLevelType w:val="hybridMultilevel"/>
    <w:tmpl w:val="DC92472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nsid w:val="6AED4F8F"/>
    <w:multiLevelType w:val="hybridMultilevel"/>
    <w:tmpl w:val="D65402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6">
    <w:nsid w:val="6B4C11CE"/>
    <w:multiLevelType w:val="hybridMultilevel"/>
    <w:tmpl w:val="2F10C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7">
    <w:nsid w:val="6D86750E"/>
    <w:multiLevelType w:val="hybridMultilevel"/>
    <w:tmpl w:val="B8342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8">
    <w:nsid w:val="6FC82A11"/>
    <w:multiLevelType w:val="hybridMultilevel"/>
    <w:tmpl w:val="EF4275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6FC82B91"/>
    <w:multiLevelType w:val="hybridMultilevel"/>
    <w:tmpl w:val="50DA32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0">
    <w:nsid w:val="72B5607F"/>
    <w:multiLevelType w:val="hybridMultilevel"/>
    <w:tmpl w:val="5746A3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1">
    <w:nsid w:val="73A3136E"/>
    <w:multiLevelType w:val="hybridMultilevel"/>
    <w:tmpl w:val="E6F854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2">
    <w:nsid w:val="73A55B46"/>
    <w:multiLevelType w:val="hybridMultilevel"/>
    <w:tmpl w:val="7A323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3">
    <w:nsid w:val="742757E5"/>
    <w:multiLevelType w:val="hybridMultilevel"/>
    <w:tmpl w:val="C39E104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4F66566"/>
    <w:multiLevelType w:val="hybridMultilevel"/>
    <w:tmpl w:val="D102C2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5">
    <w:nsid w:val="75F041F7"/>
    <w:multiLevelType w:val="hybridMultilevel"/>
    <w:tmpl w:val="DD9A0C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6">
    <w:nsid w:val="789E189D"/>
    <w:multiLevelType w:val="hybridMultilevel"/>
    <w:tmpl w:val="E3DCF5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7">
    <w:nsid w:val="78DC56DB"/>
    <w:multiLevelType w:val="hybridMultilevel"/>
    <w:tmpl w:val="9EFEE5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8">
    <w:nsid w:val="796C03C7"/>
    <w:multiLevelType w:val="hybridMultilevel"/>
    <w:tmpl w:val="17BAA60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B176212"/>
    <w:multiLevelType w:val="hybridMultilevel"/>
    <w:tmpl w:val="4A10A8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0">
    <w:nsid w:val="7C3E246D"/>
    <w:multiLevelType w:val="hybridMultilevel"/>
    <w:tmpl w:val="6F022F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1">
    <w:nsid w:val="7C4366ED"/>
    <w:multiLevelType w:val="hybridMultilevel"/>
    <w:tmpl w:val="A57898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2">
    <w:nsid w:val="7C604BF9"/>
    <w:multiLevelType w:val="hybridMultilevel"/>
    <w:tmpl w:val="4C221C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3">
    <w:nsid w:val="7E1D034E"/>
    <w:multiLevelType w:val="hybridMultilevel"/>
    <w:tmpl w:val="865E36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4">
    <w:nsid w:val="7F7571C7"/>
    <w:multiLevelType w:val="hybridMultilevel"/>
    <w:tmpl w:val="6A8858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30"/>
  </w:num>
  <w:num w:numId="2">
    <w:abstractNumId w:val="87"/>
  </w:num>
  <w:num w:numId="3">
    <w:abstractNumId w:val="38"/>
  </w:num>
  <w:num w:numId="4">
    <w:abstractNumId w:val="94"/>
  </w:num>
  <w:num w:numId="5">
    <w:abstractNumId w:val="19"/>
  </w:num>
  <w:num w:numId="6">
    <w:abstractNumId w:val="5"/>
  </w:num>
  <w:num w:numId="7">
    <w:abstractNumId w:val="121"/>
  </w:num>
  <w:num w:numId="8">
    <w:abstractNumId w:val="23"/>
  </w:num>
  <w:num w:numId="9">
    <w:abstractNumId w:val="84"/>
  </w:num>
  <w:num w:numId="10">
    <w:abstractNumId w:val="65"/>
  </w:num>
  <w:num w:numId="11">
    <w:abstractNumId w:val="49"/>
  </w:num>
  <w:num w:numId="12">
    <w:abstractNumId w:val="13"/>
  </w:num>
  <w:num w:numId="13">
    <w:abstractNumId w:val="1"/>
  </w:num>
  <w:num w:numId="14">
    <w:abstractNumId w:val="96"/>
  </w:num>
  <w:num w:numId="15">
    <w:abstractNumId w:val="122"/>
  </w:num>
  <w:num w:numId="16">
    <w:abstractNumId w:val="16"/>
  </w:num>
  <w:num w:numId="17">
    <w:abstractNumId w:val="14"/>
  </w:num>
  <w:num w:numId="18">
    <w:abstractNumId w:val="115"/>
  </w:num>
  <w:num w:numId="19">
    <w:abstractNumId w:val="120"/>
  </w:num>
  <w:num w:numId="20">
    <w:abstractNumId w:val="20"/>
  </w:num>
  <w:num w:numId="21">
    <w:abstractNumId w:val="125"/>
  </w:num>
  <w:num w:numId="22">
    <w:abstractNumId w:val="119"/>
  </w:num>
  <w:num w:numId="23">
    <w:abstractNumId w:val="46"/>
  </w:num>
  <w:num w:numId="24">
    <w:abstractNumId w:val="54"/>
  </w:num>
  <w:num w:numId="25">
    <w:abstractNumId w:val="69"/>
  </w:num>
  <w:num w:numId="26">
    <w:abstractNumId w:val="81"/>
  </w:num>
  <w:num w:numId="27">
    <w:abstractNumId w:val="52"/>
  </w:num>
  <w:num w:numId="28">
    <w:abstractNumId w:val="71"/>
  </w:num>
  <w:num w:numId="29">
    <w:abstractNumId w:val="15"/>
  </w:num>
  <w:num w:numId="30">
    <w:abstractNumId w:val="37"/>
  </w:num>
  <w:num w:numId="31">
    <w:abstractNumId w:val="51"/>
  </w:num>
  <w:num w:numId="32">
    <w:abstractNumId w:val="27"/>
  </w:num>
  <w:num w:numId="33">
    <w:abstractNumId w:val="28"/>
  </w:num>
  <w:num w:numId="34">
    <w:abstractNumId w:val="40"/>
  </w:num>
  <w:num w:numId="35">
    <w:abstractNumId w:val="78"/>
  </w:num>
  <w:num w:numId="36">
    <w:abstractNumId w:val="114"/>
  </w:num>
  <w:num w:numId="37">
    <w:abstractNumId w:val="8"/>
  </w:num>
  <w:num w:numId="38">
    <w:abstractNumId w:val="113"/>
  </w:num>
  <w:num w:numId="39">
    <w:abstractNumId w:val="126"/>
  </w:num>
  <w:num w:numId="40">
    <w:abstractNumId w:val="6"/>
  </w:num>
  <w:num w:numId="41">
    <w:abstractNumId w:val="82"/>
  </w:num>
  <w:num w:numId="42">
    <w:abstractNumId w:val="63"/>
  </w:num>
  <w:num w:numId="43">
    <w:abstractNumId w:val="79"/>
  </w:num>
  <w:num w:numId="44">
    <w:abstractNumId w:val="105"/>
  </w:num>
  <w:num w:numId="45">
    <w:abstractNumId w:val="43"/>
  </w:num>
  <w:num w:numId="46">
    <w:abstractNumId w:val="7"/>
  </w:num>
  <w:num w:numId="47">
    <w:abstractNumId w:val="39"/>
  </w:num>
  <w:num w:numId="48">
    <w:abstractNumId w:val="30"/>
  </w:num>
  <w:num w:numId="49">
    <w:abstractNumId w:val="61"/>
  </w:num>
  <w:num w:numId="50">
    <w:abstractNumId w:val="88"/>
  </w:num>
  <w:num w:numId="51">
    <w:abstractNumId w:val="101"/>
  </w:num>
  <w:num w:numId="52">
    <w:abstractNumId w:val="53"/>
  </w:num>
  <w:num w:numId="53">
    <w:abstractNumId w:val="80"/>
  </w:num>
  <w:num w:numId="54">
    <w:abstractNumId w:val="9"/>
  </w:num>
  <w:num w:numId="55">
    <w:abstractNumId w:val="106"/>
  </w:num>
  <w:num w:numId="56">
    <w:abstractNumId w:val="91"/>
  </w:num>
  <w:num w:numId="57">
    <w:abstractNumId w:val="31"/>
  </w:num>
  <w:num w:numId="58">
    <w:abstractNumId w:val="3"/>
  </w:num>
  <w:num w:numId="59">
    <w:abstractNumId w:val="66"/>
  </w:num>
  <w:num w:numId="60">
    <w:abstractNumId w:val="57"/>
  </w:num>
  <w:num w:numId="61">
    <w:abstractNumId w:val="102"/>
  </w:num>
  <w:num w:numId="62">
    <w:abstractNumId w:val="127"/>
  </w:num>
  <w:num w:numId="63">
    <w:abstractNumId w:val="75"/>
  </w:num>
  <w:num w:numId="64">
    <w:abstractNumId w:val="12"/>
  </w:num>
  <w:num w:numId="65">
    <w:abstractNumId w:val="129"/>
  </w:num>
  <w:num w:numId="66">
    <w:abstractNumId w:val="131"/>
  </w:num>
  <w:num w:numId="67">
    <w:abstractNumId w:val="85"/>
  </w:num>
  <w:num w:numId="68">
    <w:abstractNumId w:val="45"/>
  </w:num>
  <w:num w:numId="69">
    <w:abstractNumId w:val="73"/>
  </w:num>
  <w:num w:numId="70">
    <w:abstractNumId w:val="34"/>
  </w:num>
  <w:num w:numId="71">
    <w:abstractNumId w:val="22"/>
  </w:num>
  <w:num w:numId="72">
    <w:abstractNumId w:val="108"/>
  </w:num>
  <w:num w:numId="73">
    <w:abstractNumId w:val="83"/>
  </w:num>
  <w:num w:numId="74">
    <w:abstractNumId w:val="67"/>
  </w:num>
  <w:num w:numId="75">
    <w:abstractNumId w:val="93"/>
  </w:num>
  <w:num w:numId="76">
    <w:abstractNumId w:val="68"/>
  </w:num>
  <w:num w:numId="77">
    <w:abstractNumId w:val="29"/>
  </w:num>
  <w:num w:numId="78">
    <w:abstractNumId w:val="110"/>
  </w:num>
  <w:num w:numId="79">
    <w:abstractNumId w:val="92"/>
  </w:num>
  <w:num w:numId="80">
    <w:abstractNumId w:val="104"/>
  </w:num>
  <w:num w:numId="81">
    <w:abstractNumId w:val="62"/>
  </w:num>
  <w:num w:numId="82">
    <w:abstractNumId w:val="123"/>
  </w:num>
  <w:num w:numId="83">
    <w:abstractNumId w:val="103"/>
  </w:num>
  <w:num w:numId="84">
    <w:abstractNumId w:val="90"/>
  </w:num>
  <w:num w:numId="85">
    <w:abstractNumId w:val="50"/>
  </w:num>
  <w:num w:numId="86">
    <w:abstractNumId w:val="117"/>
  </w:num>
  <w:num w:numId="87">
    <w:abstractNumId w:val="134"/>
  </w:num>
  <w:num w:numId="88">
    <w:abstractNumId w:val="89"/>
  </w:num>
  <w:num w:numId="89">
    <w:abstractNumId w:val="72"/>
  </w:num>
  <w:num w:numId="90">
    <w:abstractNumId w:val="26"/>
  </w:num>
  <w:num w:numId="91">
    <w:abstractNumId w:val="99"/>
  </w:num>
  <w:num w:numId="92">
    <w:abstractNumId w:val="118"/>
  </w:num>
  <w:num w:numId="93">
    <w:abstractNumId w:val="77"/>
  </w:num>
  <w:num w:numId="94">
    <w:abstractNumId w:val="64"/>
  </w:num>
  <w:num w:numId="95">
    <w:abstractNumId w:val="4"/>
  </w:num>
  <w:num w:numId="96">
    <w:abstractNumId w:val="70"/>
  </w:num>
  <w:num w:numId="97">
    <w:abstractNumId w:val="58"/>
  </w:num>
  <w:num w:numId="98">
    <w:abstractNumId w:val="112"/>
  </w:num>
  <w:num w:numId="99">
    <w:abstractNumId w:val="35"/>
  </w:num>
  <w:num w:numId="100">
    <w:abstractNumId w:val="109"/>
  </w:num>
  <w:num w:numId="101">
    <w:abstractNumId w:val="133"/>
  </w:num>
  <w:num w:numId="102">
    <w:abstractNumId w:val="33"/>
  </w:num>
  <w:num w:numId="103">
    <w:abstractNumId w:val="116"/>
  </w:num>
  <w:num w:numId="104">
    <w:abstractNumId w:val="2"/>
  </w:num>
  <w:num w:numId="105">
    <w:abstractNumId w:val="10"/>
  </w:num>
  <w:num w:numId="106">
    <w:abstractNumId w:val="97"/>
  </w:num>
  <w:num w:numId="107">
    <w:abstractNumId w:val="0"/>
  </w:num>
  <w:num w:numId="108">
    <w:abstractNumId w:val="98"/>
  </w:num>
  <w:num w:numId="109">
    <w:abstractNumId w:val="86"/>
  </w:num>
  <w:num w:numId="110">
    <w:abstractNumId w:val="32"/>
  </w:num>
  <w:num w:numId="111">
    <w:abstractNumId w:val="60"/>
  </w:num>
  <w:num w:numId="112">
    <w:abstractNumId w:val="56"/>
  </w:num>
  <w:num w:numId="113">
    <w:abstractNumId w:val="74"/>
  </w:num>
  <w:num w:numId="114">
    <w:abstractNumId w:val="24"/>
  </w:num>
  <w:num w:numId="115">
    <w:abstractNumId w:val="100"/>
  </w:num>
  <w:num w:numId="116">
    <w:abstractNumId w:val="48"/>
  </w:num>
  <w:num w:numId="117">
    <w:abstractNumId w:val="59"/>
  </w:num>
  <w:num w:numId="118">
    <w:abstractNumId w:val="47"/>
  </w:num>
  <w:num w:numId="119">
    <w:abstractNumId w:val="17"/>
  </w:num>
  <w:num w:numId="120">
    <w:abstractNumId w:val="124"/>
  </w:num>
  <w:num w:numId="121">
    <w:abstractNumId w:val="111"/>
  </w:num>
  <w:num w:numId="122">
    <w:abstractNumId w:val="41"/>
  </w:num>
  <w:num w:numId="123">
    <w:abstractNumId w:val="18"/>
  </w:num>
  <w:num w:numId="124">
    <w:abstractNumId w:val="36"/>
  </w:num>
  <w:num w:numId="125">
    <w:abstractNumId w:val="107"/>
  </w:num>
  <w:num w:numId="126">
    <w:abstractNumId w:val="42"/>
  </w:num>
  <w:num w:numId="127">
    <w:abstractNumId w:val="21"/>
  </w:num>
  <w:num w:numId="128">
    <w:abstractNumId w:val="25"/>
  </w:num>
  <w:num w:numId="129">
    <w:abstractNumId w:val="11"/>
  </w:num>
  <w:num w:numId="130">
    <w:abstractNumId w:val="44"/>
  </w:num>
  <w:num w:numId="131">
    <w:abstractNumId w:val="55"/>
  </w:num>
  <w:num w:numId="132">
    <w:abstractNumId w:val="95"/>
  </w:num>
  <w:num w:numId="133">
    <w:abstractNumId w:val="132"/>
  </w:num>
  <w:num w:numId="134">
    <w:abstractNumId w:val="76"/>
  </w:num>
  <w:num w:numId="135">
    <w:abstractNumId w:val="128"/>
  </w:num>
  <w:numIdMacAtCleanup w:val="1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E24"/>
    <w:rsid w:val="00005CD8"/>
    <w:rsid w:val="00012BEE"/>
    <w:rsid w:val="000240E5"/>
    <w:rsid w:val="000260EA"/>
    <w:rsid w:val="000277EF"/>
    <w:rsid w:val="0003421D"/>
    <w:rsid w:val="00041B7C"/>
    <w:rsid w:val="00044B8E"/>
    <w:rsid w:val="00045A54"/>
    <w:rsid w:val="00050A74"/>
    <w:rsid w:val="000512F2"/>
    <w:rsid w:val="000615A3"/>
    <w:rsid w:val="0006211A"/>
    <w:rsid w:val="000662FA"/>
    <w:rsid w:val="00067D6E"/>
    <w:rsid w:val="00072B21"/>
    <w:rsid w:val="000813CC"/>
    <w:rsid w:val="0009048A"/>
    <w:rsid w:val="00095E64"/>
    <w:rsid w:val="00096889"/>
    <w:rsid w:val="000A0CC0"/>
    <w:rsid w:val="000B1663"/>
    <w:rsid w:val="000C60D9"/>
    <w:rsid w:val="000D19A1"/>
    <w:rsid w:val="000D5695"/>
    <w:rsid w:val="000E7E08"/>
    <w:rsid w:val="000F0CB6"/>
    <w:rsid w:val="000F5FD6"/>
    <w:rsid w:val="00107DB6"/>
    <w:rsid w:val="001133A2"/>
    <w:rsid w:val="0011690F"/>
    <w:rsid w:val="001328EB"/>
    <w:rsid w:val="001405B8"/>
    <w:rsid w:val="0014180A"/>
    <w:rsid w:val="00170A19"/>
    <w:rsid w:val="001778CD"/>
    <w:rsid w:val="00184AF4"/>
    <w:rsid w:val="00190523"/>
    <w:rsid w:val="001911AE"/>
    <w:rsid w:val="00191BF8"/>
    <w:rsid w:val="001A74DD"/>
    <w:rsid w:val="001B23DC"/>
    <w:rsid w:val="001B431A"/>
    <w:rsid w:val="001C187A"/>
    <w:rsid w:val="00217A92"/>
    <w:rsid w:val="002205FB"/>
    <w:rsid w:val="0022301B"/>
    <w:rsid w:val="00226860"/>
    <w:rsid w:val="00233FE4"/>
    <w:rsid w:val="0023608F"/>
    <w:rsid w:val="00251028"/>
    <w:rsid w:val="002766BB"/>
    <w:rsid w:val="00277E68"/>
    <w:rsid w:val="0028315F"/>
    <w:rsid w:val="0029458A"/>
    <w:rsid w:val="002A1DBB"/>
    <w:rsid w:val="002B42E0"/>
    <w:rsid w:val="002B66D4"/>
    <w:rsid w:val="002C06F6"/>
    <w:rsid w:val="002D605D"/>
    <w:rsid w:val="002F29A5"/>
    <w:rsid w:val="003117FE"/>
    <w:rsid w:val="00314AA6"/>
    <w:rsid w:val="00315F90"/>
    <w:rsid w:val="00321A4B"/>
    <w:rsid w:val="00325CE4"/>
    <w:rsid w:val="003279E9"/>
    <w:rsid w:val="0034308E"/>
    <w:rsid w:val="0034407B"/>
    <w:rsid w:val="003655FD"/>
    <w:rsid w:val="00366FA6"/>
    <w:rsid w:val="00376964"/>
    <w:rsid w:val="00381144"/>
    <w:rsid w:val="00383365"/>
    <w:rsid w:val="003A2891"/>
    <w:rsid w:val="003B25C2"/>
    <w:rsid w:val="003B3D5A"/>
    <w:rsid w:val="003B7B65"/>
    <w:rsid w:val="003C03FF"/>
    <w:rsid w:val="003C2202"/>
    <w:rsid w:val="003D0427"/>
    <w:rsid w:val="003E5762"/>
    <w:rsid w:val="003E7A8A"/>
    <w:rsid w:val="00405988"/>
    <w:rsid w:val="0041151A"/>
    <w:rsid w:val="00427D2B"/>
    <w:rsid w:val="004655B8"/>
    <w:rsid w:val="004811A9"/>
    <w:rsid w:val="00484E27"/>
    <w:rsid w:val="00485A78"/>
    <w:rsid w:val="00491985"/>
    <w:rsid w:val="004A1B46"/>
    <w:rsid w:val="004A39D9"/>
    <w:rsid w:val="004D3B6B"/>
    <w:rsid w:val="004D3D83"/>
    <w:rsid w:val="004E355C"/>
    <w:rsid w:val="0050465D"/>
    <w:rsid w:val="00507E60"/>
    <w:rsid w:val="00526C16"/>
    <w:rsid w:val="00535C47"/>
    <w:rsid w:val="00572892"/>
    <w:rsid w:val="0058658D"/>
    <w:rsid w:val="005956B8"/>
    <w:rsid w:val="005B42C6"/>
    <w:rsid w:val="005C31B8"/>
    <w:rsid w:val="005C7D41"/>
    <w:rsid w:val="005D4AFF"/>
    <w:rsid w:val="005E0A36"/>
    <w:rsid w:val="005E2193"/>
    <w:rsid w:val="005E26F7"/>
    <w:rsid w:val="005E67BA"/>
    <w:rsid w:val="005F5762"/>
    <w:rsid w:val="00611A51"/>
    <w:rsid w:val="00612DD7"/>
    <w:rsid w:val="00620A14"/>
    <w:rsid w:val="00620D5E"/>
    <w:rsid w:val="00623354"/>
    <w:rsid w:val="00626B85"/>
    <w:rsid w:val="00627EA8"/>
    <w:rsid w:val="00634B4F"/>
    <w:rsid w:val="00635B4E"/>
    <w:rsid w:val="006507B9"/>
    <w:rsid w:val="00650F19"/>
    <w:rsid w:val="00651410"/>
    <w:rsid w:val="0065468D"/>
    <w:rsid w:val="00675AA1"/>
    <w:rsid w:val="006902FB"/>
    <w:rsid w:val="006A2938"/>
    <w:rsid w:val="006A6480"/>
    <w:rsid w:val="006B0040"/>
    <w:rsid w:val="006B4718"/>
    <w:rsid w:val="006B659F"/>
    <w:rsid w:val="006B7BA8"/>
    <w:rsid w:val="006D7B31"/>
    <w:rsid w:val="006E49AA"/>
    <w:rsid w:val="006E4D74"/>
    <w:rsid w:val="006E5A44"/>
    <w:rsid w:val="00700CCB"/>
    <w:rsid w:val="007014E7"/>
    <w:rsid w:val="00704FE0"/>
    <w:rsid w:val="007052BB"/>
    <w:rsid w:val="00721FFE"/>
    <w:rsid w:val="007239AA"/>
    <w:rsid w:val="00724B5B"/>
    <w:rsid w:val="00726F8B"/>
    <w:rsid w:val="00733683"/>
    <w:rsid w:val="00761D71"/>
    <w:rsid w:val="00783C84"/>
    <w:rsid w:val="007B605F"/>
    <w:rsid w:val="007F6ABA"/>
    <w:rsid w:val="008017EC"/>
    <w:rsid w:val="00810500"/>
    <w:rsid w:val="008122B9"/>
    <w:rsid w:val="008332B5"/>
    <w:rsid w:val="0084633A"/>
    <w:rsid w:val="00846DA3"/>
    <w:rsid w:val="00847BEA"/>
    <w:rsid w:val="0085166D"/>
    <w:rsid w:val="00862B35"/>
    <w:rsid w:val="0086567D"/>
    <w:rsid w:val="008673FB"/>
    <w:rsid w:val="00882BC2"/>
    <w:rsid w:val="008C2939"/>
    <w:rsid w:val="008D4AA0"/>
    <w:rsid w:val="008E3465"/>
    <w:rsid w:val="008E36AA"/>
    <w:rsid w:val="008E6D4B"/>
    <w:rsid w:val="008F7D67"/>
    <w:rsid w:val="00900697"/>
    <w:rsid w:val="0090719F"/>
    <w:rsid w:val="00936F78"/>
    <w:rsid w:val="00945CC2"/>
    <w:rsid w:val="00960BF4"/>
    <w:rsid w:val="009665E8"/>
    <w:rsid w:val="00977809"/>
    <w:rsid w:val="00986ACA"/>
    <w:rsid w:val="009A3FBE"/>
    <w:rsid w:val="009A477A"/>
    <w:rsid w:val="009A5BCD"/>
    <w:rsid w:val="009B1CEA"/>
    <w:rsid w:val="009B483B"/>
    <w:rsid w:val="009C44A8"/>
    <w:rsid w:val="009D18AD"/>
    <w:rsid w:val="009D34F9"/>
    <w:rsid w:val="009D6C31"/>
    <w:rsid w:val="009E16A1"/>
    <w:rsid w:val="00A13993"/>
    <w:rsid w:val="00A15ABD"/>
    <w:rsid w:val="00A3475B"/>
    <w:rsid w:val="00A36D1E"/>
    <w:rsid w:val="00A43E8C"/>
    <w:rsid w:val="00A44CAB"/>
    <w:rsid w:val="00A5055F"/>
    <w:rsid w:val="00A56B6F"/>
    <w:rsid w:val="00A64FFE"/>
    <w:rsid w:val="00A73103"/>
    <w:rsid w:val="00A75F46"/>
    <w:rsid w:val="00A839C9"/>
    <w:rsid w:val="00AC130C"/>
    <w:rsid w:val="00AC39D5"/>
    <w:rsid w:val="00AC3E24"/>
    <w:rsid w:val="00AD2736"/>
    <w:rsid w:val="00AD5B99"/>
    <w:rsid w:val="00AF57EC"/>
    <w:rsid w:val="00B11DF8"/>
    <w:rsid w:val="00B17D44"/>
    <w:rsid w:val="00B35305"/>
    <w:rsid w:val="00B37077"/>
    <w:rsid w:val="00B40BB9"/>
    <w:rsid w:val="00B503C6"/>
    <w:rsid w:val="00B5298B"/>
    <w:rsid w:val="00B61EB3"/>
    <w:rsid w:val="00B6457D"/>
    <w:rsid w:val="00B72917"/>
    <w:rsid w:val="00B72AE7"/>
    <w:rsid w:val="00B748ED"/>
    <w:rsid w:val="00B85FB6"/>
    <w:rsid w:val="00B9262C"/>
    <w:rsid w:val="00B96A80"/>
    <w:rsid w:val="00BA3505"/>
    <w:rsid w:val="00BB44F7"/>
    <w:rsid w:val="00BB465B"/>
    <w:rsid w:val="00BC02E4"/>
    <w:rsid w:val="00BC5137"/>
    <w:rsid w:val="00BD59D3"/>
    <w:rsid w:val="00BE1B7B"/>
    <w:rsid w:val="00BE6112"/>
    <w:rsid w:val="00C040DC"/>
    <w:rsid w:val="00C26AE3"/>
    <w:rsid w:val="00C34DE8"/>
    <w:rsid w:val="00C56A64"/>
    <w:rsid w:val="00C579BC"/>
    <w:rsid w:val="00C626A8"/>
    <w:rsid w:val="00C666A0"/>
    <w:rsid w:val="00C72FD6"/>
    <w:rsid w:val="00CA253A"/>
    <w:rsid w:val="00CA3846"/>
    <w:rsid w:val="00CD1EC0"/>
    <w:rsid w:val="00CD262F"/>
    <w:rsid w:val="00CD76E9"/>
    <w:rsid w:val="00CE52F3"/>
    <w:rsid w:val="00CF6B7E"/>
    <w:rsid w:val="00D02E7F"/>
    <w:rsid w:val="00D25E25"/>
    <w:rsid w:val="00D31D42"/>
    <w:rsid w:val="00D4733C"/>
    <w:rsid w:val="00D5042C"/>
    <w:rsid w:val="00D50CA2"/>
    <w:rsid w:val="00D54395"/>
    <w:rsid w:val="00D567B1"/>
    <w:rsid w:val="00D95ECC"/>
    <w:rsid w:val="00DA564C"/>
    <w:rsid w:val="00DA5EA0"/>
    <w:rsid w:val="00DB4064"/>
    <w:rsid w:val="00DC02A0"/>
    <w:rsid w:val="00DC7C1F"/>
    <w:rsid w:val="00DD577D"/>
    <w:rsid w:val="00DD67AA"/>
    <w:rsid w:val="00DD6D21"/>
    <w:rsid w:val="00DD6FC0"/>
    <w:rsid w:val="00DE0207"/>
    <w:rsid w:val="00DF167F"/>
    <w:rsid w:val="00DF4AD9"/>
    <w:rsid w:val="00DF51EF"/>
    <w:rsid w:val="00DF705F"/>
    <w:rsid w:val="00E022F1"/>
    <w:rsid w:val="00E1557F"/>
    <w:rsid w:val="00E20C1C"/>
    <w:rsid w:val="00E21866"/>
    <w:rsid w:val="00E2284B"/>
    <w:rsid w:val="00E46B3D"/>
    <w:rsid w:val="00E53703"/>
    <w:rsid w:val="00E62F00"/>
    <w:rsid w:val="00E65FD4"/>
    <w:rsid w:val="00E6658A"/>
    <w:rsid w:val="00E83280"/>
    <w:rsid w:val="00E96284"/>
    <w:rsid w:val="00EA09C6"/>
    <w:rsid w:val="00EA4316"/>
    <w:rsid w:val="00EB17DF"/>
    <w:rsid w:val="00EB55C9"/>
    <w:rsid w:val="00EB715C"/>
    <w:rsid w:val="00F04C98"/>
    <w:rsid w:val="00F072B9"/>
    <w:rsid w:val="00F10252"/>
    <w:rsid w:val="00F22D3C"/>
    <w:rsid w:val="00F328E1"/>
    <w:rsid w:val="00F4329F"/>
    <w:rsid w:val="00F43576"/>
    <w:rsid w:val="00F5366E"/>
    <w:rsid w:val="00F544A0"/>
    <w:rsid w:val="00F561E6"/>
    <w:rsid w:val="00F64FB1"/>
    <w:rsid w:val="00F7538A"/>
    <w:rsid w:val="00F7752F"/>
    <w:rsid w:val="00F822C2"/>
    <w:rsid w:val="00FA67AC"/>
    <w:rsid w:val="00FD76E7"/>
    <w:rsid w:val="00FF16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A14C99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6BB"/>
    <w:pPr>
      <w:ind w:left="720"/>
      <w:contextualSpacing/>
    </w:pPr>
  </w:style>
  <w:style w:type="paragraph" w:styleId="BalloonText">
    <w:name w:val="Balloon Text"/>
    <w:basedOn w:val="Normal"/>
    <w:link w:val="BalloonTextChar"/>
    <w:uiPriority w:val="99"/>
    <w:semiHidden/>
    <w:unhideWhenUsed/>
    <w:rsid w:val="008656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567D"/>
    <w:rPr>
      <w:rFonts w:ascii="Lucida Grande" w:hAnsi="Lucida Grande" w:cs="Lucida Grande"/>
      <w:sz w:val="18"/>
      <w:szCs w:val="18"/>
      <w:lang w:val="en-CA"/>
    </w:rPr>
  </w:style>
  <w:style w:type="paragraph" w:styleId="Header">
    <w:name w:val="header"/>
    <w:basedOn w:val="Normal"/>
    <w:link w:val="HeaderChar"/>
    <w:uiPriority w:val="99"/>
    <w:unhideWhenUsed/>
    <w:rsid w:val="00E022F1"/>
    <w:pPr>
      <w:tabs>
        <w:tab w:val="center" w:pos="4320"/>
        <w:tab w:val="right" w:pos="8640"/>
      </w:tabs>
    </w:pPr>
  </w:style>
  <w:style w:type="character" w:customStyle="1" w:styleId="HeaderChar">
    <w:name w:val="Header Char"/>
    <w:basedOn w:val="DefaultParagraphFont"/>
    <w:link w:val="Header"/>
    <w:uiPriority w:val="99"/>
    <w:rsid w:val="00E022F1"/>
    <w:rPr>
      <w:lang w:val="en-CA"/>
    </w:rPr>
  </w:style>
  <w:style w:type="paragraph" w:styleId="Footer">
    <w:name w:val="footer"/>
    <w:basedOn w:val="Normal"/>
    <w:link w:val="FooterChar"/>
    <w:uiPriority w:val="99"/>
    <w:unhideWhenUsed/>
    <w:rsid w:val="00E022F1"/>
    <w:pPr>
      <w:tabs>
        <w:tab w:val="center" w:pos="4320"/>
        <w:tab w:val="right" w:pos="8640"/>
      </w:tabs>
    </w:pPr>
  </w:style>
  <w:style w:type="character" w:customStyle="1" w:styleId="FooterChar">
    <w:name w:val="Footer Char"/>
    <w:basedOn w:val="DefaultParagraphFont"/>
    <w:link w:val="Footer"/>
    <w:uiPriority w:val="99"/>
    <w:rsid w:val="00E022F1"/>
    <w:rPr>
      <w:lang w:val="en-CA"/>
    </w:rPr>
  </w:style>
  <w:style w:type="table" w:styleId="TableGrid">
    <w:name w:val="Table Grid"/>
    <w:basedOn w:val="TableNormal"/>
    <w:uiPriority w:val="59"/>
    <w:rsid w:val="009B1C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6BB"/>
    <w:pPr>
      <w:ind w:left="720"/>
      <w:contextualSpacing/>
    </w:pPr>
  </w:style>
  <w:style w:type="paragraph" w:styleId="BalloonText">
    <w:name w:val="Balloon Text"/>
    <w:basedOn w:val="Normal"/>
    <w:link w:val="BalloonTextChar"/>
    <w:uiPriority w:val="99"/>
    <w:semiHidden/>
    <w:unhideWhenUsed/>
    <w:rsid w:val="008656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6567D"/>
    <w:rPr>
      <w:rFonts w:ascii="Lucida Grande" w:hAnsi="Lucida Grande" w:cs="Lucida Grande"/>
      <w:sz w:val="18"/>
      <w:szCs w:val="18"/>
      <w:lang w:val="en-CA"/>
    </w:rPr>
  </w:style>
  <w:style w:type="paragraph" w:styleId="Header">
    <w:name w:val="header"/>
    <w:basedOn w:val="Normal"/>
    <w:link w:val="HeaderChar"/>
    <w:uiPriority w:val="99"/>
    <w:unhideWhenUsed/>
    <w:rsid w:val="00E022F1"/>
    <w:pPr>
      <w:tabs>
        <w:tab w:val="center" w:pos="4320"/>
        <w:tab w:val="right" w:pos="8640"/>
      </w:tabs>
    </w:pPr>
  </w:style>
  <w:style w:type="character" w:customStyle="1" w:styleId="HeaderChar">
    <w:name w:val="Header Char"/>
    <w:basedOn w:val="DefaultParagraphFont"/>
    <w:link w:val="Header"/>
    <w:uiPriority w:val="99"/>
    <w:rsid w:val="00E022F1"/>
    <w:rPr>
      <w:lang w:val="en-CA"/>
    </w:rPr>
  </w:style>
  <w:style w:type="paragraph" w:styleId="Footer">
    <w:name w:val="footer"/>
    <w:basedOn w:val="Normal"/>
    <w:link w:val="FooterChar"/>
    <w:uiPriority w:val="99"/>
    <w:unhideWhenUsed/>
    <w:rsid w:val="00E022F1"/>
    <w:pPr>
      <w:tabs>
        <w:tab w:val="center" w:pos="4320"/>
        <w:tab w:val="right" w:pos="8640"/>
      </w:tabs>
    </w:pPr>
  </w:style>
  <w:style w:type="character" w:customStyle="1" w:styleId="FooterChar">
    <w:name w:val="Footer Char"/>
    <w:basedOn w:val="DefaultParagraphFont"/>
    <w:link w:val="Footer"/>
    <w:uiPriority w:val="99"/>
    <w:rsid w:val="00E022F1"/>
    <w:rPr>
      <w:lang w:val="en-CA"/>
    </w:rPr>
  </w:style>
  <w:style w:type="table" w:styleId="TableGrid">
    <w:name w:val="Table Grid"/>
    <w:basedOn w:val="TableNormal"/>
    <w:uiPriority w:val="59"/>
    <w:rsid w:val="009B1CE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2217</TotalTime>
  <Pages>27</Pages>
  <Words>10256</Words>
  <Characters>58460</Characters>
  <Application>Microsoft Macintosh Word</Application>
  <DocSecurity>0</DocSecurity>
  <Lines>487</Lines>
  <Paragraphs>137</Paragraphs>
  <ScaleCrop>false</ScaleCrop>
  <Company/>
  <LinksUpToDate>false</LinksUpToDate>
  <CharactersWithSpaces>68579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Alyssa Kahane</dc:creator>
  <cp:keywords/>
  <dc:description/>
  <cp:lastModifiedBy>Alyssa Kahane</cp:lastModifiedBy>
  <cp:revision>156</cp:revision>
  <dcterms:created xsi:type="dcterms:W3CDTF">2016-01-13T18:23:00Z</dcterms:created>
  <dcterms:modified xsi:type="dcterms:W3CDTF">2016-02-26T22:34:00Z</dcterms:modified>
</cp:coreProperties>
</file>